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B4B6" w14:textId="429650D0" w:rsidR="009C1135" w:rsidRDefault="009C1135" w:rsidP="005F27A6">
      <w:pPr>
        <w:shd w:val="clear" w:color="auto" w:fill="FFFFFF"/>
        <w:spacing w:after="120" w:line="360" w:lineRule="auto"/>
        <w:textAlignment w:val="baseline"/>
        <w:rPr>
          <w:b/>
          <w:color w:val="333333"/>
        </w:rPr>
      </w:pPr>
      <w:r>
        <w:rPr>
          <w:b/>
          <w:color w:val="333333"/>
        </w:rPr>
        <w:t>Daniel Parnell</w:t>
      </w:r>
      <w:r>
        <w:rPr>
          <w:b/>
          <w:color w:val="333333"/>
          <w:vertAlign w:val="superscript"/>
        </w:rPr>
        <w:t>1</w:t>
      </w:r>
      <w:r>
        <w:rPr>
          <w:b/>
          <w:color w:val="333333"/>
        </w:rPr>
        <w:t>, Paul Widdop, Alex Bond, Rob Wilson</w:t>
      </w:r>
    </w:p>
    <w:p w14:paraId="6E90C304" w14:textId="32809A4C" w:rsidR="009C1135" w:rsidRPr="009C1135" w:rsidRDefault="009C1135" w:rsidP="005F27A6">
      <w:pPr>
        <w:shd w:val="clear" w:color="auto" w:fill="FFFFFF"/>
        <w:spacing w:after="120" w:line="360" w:lineRule="auto"/>
        <w:textAlignment w:val="baseline"/>
        <w:rPr>
          <w:color w:val="333333"/>
        </w:rPr>
      </w:pPr>
      <w:r w:rsidRPr="009C1135">
        <w:rPr>
          <w:color w:val="333333"/>
          <w:vertAlign w:val="superscript"/>
        </w:rPr>
        <w:t>1</w:t>
      </w:r>
      <w:r w:rsidRPr="009C1135">
        <w:rPr>
          <w:color w:val="333333"/>
        </w:rPr>
        <w:t xml:space="preserve"> University of Liverpool Management School, University of Liverpool, Liverpool, UK</w:t>
      </w:r>
    </w:p>
    <w:p w14:paraId="0AAC2842" w14:textId="630DAD35" w:rsidR="009C1135" w:rsidRPr="00425B96" w:rsidRDefault="00425B96" w:rsidP="005F27A6">
      <w:pPr>
        <w:shd w:val="clear" w:color="auto" w:fill="FFFFFF"/>
        <w:spacing w:after="120" w:line="360" w:lineRule="auto"/>
        <w:textAlignment w:val="baseline"/>
        <w:rPr>
          <w:color w:val="333333"/>
        </w:rPr>
      </w:pPr>
      <w:r w:rsidRPr="00425B96">
        <w:rPr>
          <w:color w:val="333333"/>
          <w:vertAlign w:val="superscript"/>
        </w:rPr>
        <w:t>2</w:t>
      </w:r>
      <w:r w:rsidRPr="00425B96">
        <w:rPr>
          <w:color w:val="333333"/>
        </w:rPr>
        <w:t xml:space="preserve"> </w:t>
      </w:r>
      <w:r w:rsidR="00C64D45">
        <w:rPr>
          <w:color w:val="333333"/>
        </w:rPr>
        <w:t>Manchester Institute of Sport</w:t>
      </w:r>
      <w:r>
        <w:rPr>
          <w:color w:val="333333"/>
        </w:rPr>
        <w:t xml:space="preserve">, </w:t>
      </w:r>
      <w:r w:rsidRPr="00425B96">
        <w:rPr>
          <w:color w:val="333333"/>
        </w:rPr>
        <w:t>Manchester Metropolitan University, Manchester, UK</w:t>
      </w:r>
    </w:p>
    <w:p w14:paraId="69072C7E" w14:textId="55F6ACCE" w:rsidR="00425B96" w:rsidRPr="00425B96" w:rsidRDefault="00425B96" w:rsidP="005F27A6">
      <w:pPr>
        <w:shd w:val="clear" w:color="auto" w:fill="FFFFFF"/>
        <w:spacing w:after="120" w:line="360" w:lineRule="auto"/>
        <w:textAlignment w:val="baseline"/>
        <w:rPr>
          <w:color w:val="333333"/>
        </w:rPr>
      </w:pPr>
      <w:r w:rsidRPr="00425B96">
        <w:rPr>
          <w:color w:val="333333"/>
          <w:vertAlign w:val="superscript"/>
        </w:rPr>
        <w:t>3</w:t>
      </w:r>
      <w:r w:rsidRPr="00425B96">
        <w:rPr>
          <w:color w:val="333333"/>
        </w:rPr>
        <w:t xml:space="preserve"> </w:t>
      </w:r>
      <w:r>
        <w:rPr>
          <w:color w:val="333333"/>
        </w:rPr>
        <w:t xml:space="preserve">Sport Business Group, Carnegie School of Sport, </w:t>
      </w:r>
      <w:r w:rsidRPr="00425B96">
        <w:rPr>
          <w:color w:val="333333"/>
        </w:rPr>
        <w:t>Leeds Beckett University, Leeds, UK</w:t>
      </w:r>
    </w:p>
    <w:p w14:paraId="0F7FC9DE" w14:textId="3B58EA6E" w:rsidR="00425B96" w:rsidRPr="00425B96" w:rsidRDefault="00425B96" w:rsidP="005F27A6">
      <w:pPr>
        <w:shd w:val="clear" w:color="auto" w:fill="FFFFFF"/>
        <w:spacing w:after="120" w:line="360" w:lineRule="auto"/>
        <w:textAlignment w:val="baseline"/>
        <w:rPr>
          <w:color w:val="333333"/>
        </w:rPr>
      </w:pPr>
      <w:r w:rsidRPr="00425B96">
        <w:rPr>
          <w:color w:val="333333"/>
          <w:vertAlign w:val="superscript"/>
        </w:rPr>
        <w:t>4</w:t>
      </w:r>
      <w:r w:rsidRPr="00425B96">
        <w:rPr>
          <w:color w:val="333333"/>
        </w:rPr>
        <w:t xml:space="preserve"> </w:t>
      </w:r>
      <w:r w:rsidR="00811A08">
        <w:rPr>
          <w:color w:val="333333"/>
        </w:rPr>
        <w:t xml:space="preserve">Sheffield Business School, </w:t>
      </w:r>
      <w:r w:rsidRPr="00425B96">
        <w:rPr>
          <w:color w:val="333333"/>
        </w:rPr>
        <w:t>Sheffield Hallam University, Sheffield, UK</w:t>
      </w:r>
    </w:p>
    <w:p w14:paraId="6DF29B3A" w14:textId="77777777" w:rsidR="009C1135" w:rsidRPr="003C1A0E" w:rsidRDefault="009C1135" w:rsidP="005F27A6">
      <w:pPr>
        <w:shd w:val="clear" w:color="auto" w:fill="FFFFFF"/>
        <w:spacing w:after="120" w:line="360" w:lineRule="auto"/>
        <w:textAlignment w:val="baseline"/>
        <w:rPr>
          <w:b/>
          <w:color w:val="333333"/>
        </w:rPr>
      </w:pPr>
    </w:p>
    <w:p w14:paraId="7165CF5E" w14:textId="03940441" w:rsidR="003C1A0E" w:rsidRDefault="00E955ED" w:rsidP="005F27A6">
      <w:pPr>
        <w:shd w:val="clear" w:color="auto" w:fill="FFFFFF"/>
        <w:spacing w:after="120" w:line="360" w:lineRule="auto"/>
        <w:textAlignment w:val="baseline"/>
        <w:rPr>
          <w:b/>
          <w:color w:val="000000" w:themeColor="text1"/>
        </w:rPr>
      </w:pPr>
      <w:r w:rsidRPr="003C1A0E">
        <w:rPr>
          <w:b/>
          <w:color w:val="000000" w:themeColor="text1"/>
        </w:rPr>
        <w:t>COVID-19</w:t>
      </w:r>
      <w:r w:rsidR="00C6118D" w:rsidRPr="003C1A0E">
        <w:rPr>
          <w:b/>
          <w:color w:val="000000" w:themeColor="text1"/>
        </w:rPr>
        <w:t>, networks and sport</w:t>
      </w:r>
    </w:p>
    <w:p w14:paraId="6073EBC2" w14:textId="5A284984" w:rsidR="003C1A0E" w:rsidRDefault="003C1A0E" w:rsidP="005F27A6">
      <w:pPr>
        <w:shd w:val="clear" w:color="auto" w:fill="FFFFFF"/>
        <w:spacing w:after="120" w:line="360" w:lineRule="auto"/>
        <w:textAlignment w:val="baseline"/>
        <w:rPr>
          <w:b/>
          <w:color w:val="000000" w:themeColor="text1"/>
        </w:rPr>
      </w:pPr>
    </w:p>
    <w:p w14:paraId="66BB0148" w14:textId="77777777" w:rsidR="003C1A0E" w:rsidRPr="00B07D9B" w:rsidRDefault="003C1A0E" w:rsidP="003C1A0E">
      <w:pPr>
        <w:shd w:val="clear" w:color="auto" w:fill="FFFFFF"/>
        <w:spacing w:after="120" w:line="360" w:lineRule="auto"/>
        <w:textAlignment w:val="baseline"/>
        <w:rPr>
          <w:color w:val="000000" w:themeColor="text1"/>
        </w:rPr>
      </w:pPr>
      <w:r w:rsidRPr="00B07D9B">
        <w:rPr>
          <w:color w:val="000000" w:themeColor="text1"/>
        </w:rPr>
        <w:t>ABSTRACT</w:t>
      </w:r>
    </w:p>
    <w:p w14:paraId="0B5F41C8" w14:textId="77777777" w:rsidR="003715F3" w:rsidRDefault="003715F3" w:rsidP="003C1A0E">
      <w:pPr>
        <w:shd w:val="clear" w:color="auto" w:fill="FFFFFF"/>
        <w:spacing w:after="120" w:line="360" w:lineRule="auto"/>
        <w:textAlignment w:val="baseline"/>
        <w:rPr>
          <w:color w:val="000000" w:themeColor="text1"/>
        </w:rPr>
      </w:pPr>
      <w:r w:rsidRPr="003715F3">
        <w:rPr>
          <w:color w:val="000000" w:themeColor="text1"/>
        </w:rPr>
        <w:t>This commentary serves to provide a rapid analysis of the impact of coronavirus disease 2019 (COVID-19) on sporting mass gatherings. The focus of this commentary surrounds sporting mass gatherings and strategies to mitigate the spread of COVID-19, with a particular focus on the UEFA EURO 2020 competition. Further references to the 2020 Olympic Games, and community recreational football are made. The intention is to stimulate discussion, analysis, interest and research on what the initial impact of COVID-19 has on sport. COVID-19 could fundamentally change the way sport operates in the future and requires further analysis. We hope this commentary provides an interesting record and reference point for future research and practice of those operating in sporting organisations. Learning lesson from this crisis, must ensure sport managers and practitioners are better prepared in sport and society for similar events in the future.</w:t>
      </w:r>
    </w:p>
    <w:p w14:paraId="56993733" w14:textId="7D6E4BCF" w:rsidR="003C1A0E" w:rsidRDefault="003C1A0E" w:rsidP="003C1A0E">
      <w:pPr>
        <w:shd w:val="clear" w:color="auto" w:fill="FFFFFF"/>
        <w:spacing w:after="120" w:line="360" w:lineRule="auto"/>
        <w:textAlignment w:val="baseline"/>
        <w:rPr>
          <w:b/>
          <w:color w:val="000000" w:themeColor="text1"/>
        </w:rPr>
      </w:pPr>
      <w:r w:rsidRPr="003C1A0E">
        <w:rPr>
          <w:b/>
          <w:color w:val="000000" w:themeColor="text1"/>
        </w:rPr>
        <w:t xml:space="preserve">KEYWORDS: </w:t>
      </w:r>
      <w:r>
        <w:rPr>
          <w:b/>
          <w:color w:val="000000" w:themeColor="text1"/>
        </w:rPr>
        <w:t xml:space="preserve">Coronavirus, </w:t>
      </w:r>
      <w:r w:rsidR="00811A08">
        <w:rPr>
          <w:b/>
          <w:color w:val="000000" w:themeColor="text1"/>
        </w:rPr>
        <w:t xml:space="preserve">Covid-19, </w:t>
      </w:r>
      <w:r>
        <w:rPr>
          <w:b/>
          <w:color w:val="000000" w:themeColor="text1"/>
        </w:rPr>
        <w:t>Sport, Football, Networks</w:t>
      </w:r>
    </w:p>
    <w:p w14:paraId="1AB17406" w14:textId="77777777" w:rsidR="003C1A0E" w:rsidRPr="003C1A0E" w:rsidRDefault="003C1A0E" w:rsidP="003C1A0E">
      <w:pPr>
        <w:shd w:val="clear" w:color="auto" w:fill="FFFFFF"/>
        <w:spacing w:after="120" w:line="360" w:lineRule="auto"/>
        <w:textAlignment w:val="baseline"/>
        <w:rPr>
          <w:b/>
          <w:color w:val="000000" w:themeColor="text1"/>
        </w:rPr>
      </w:pPr>
    </w:p>
    <w:p w14:paraId="3CAA2DAC" w14:textId="1FD13030" w:rsidR="004F46DD" w:rsidRPr="005F27A6" w:rsidRDefault="00E955ED" w:rsidP="005B7331">
      <w:pPr>
        <w:shd w:val="clear" w:color="auto" w:fill="FFFFFF"/>
        <w:spacing w:after="120" w:line="360" w:lineRule="auto"/>
        <w:textAlignment w:val="baseline"/>
        <w:rPr>
          <w:color w:val="333333"/>
        </w:rPr>
      </w:pPr>
      <w:r w:rsidRPr="007B238D">
        <w:rPr>
          <w:color w:val="333333"/>
        </w:rPr>
        <w:t xml:space="preserve">The coronavirus disease </w:t>
      </w:r>
      <w:r w:rsidR="009C1135" w:rsidRPr="007B238D">
        <w:rPr>
          <w:color w:val="333333"/>
        </w:rPr>
        <w:t>2019</w:t>
      </w:r>
      <w:r w:rsidRPr="007B238D">
        <w:rPr>
          <w:color w:val="333333"/>
        </w:rPr>
        <w:t xml:space="preserve"> (COVID-19)</w:t>
      </w:r>
      <w:r w:rsidR="00E5200B" w:rsidRPr="005F27A6">
        <w:rPr>
          <w:color w:val="333333"/>
        </w:rPr>
        <w:t>, lays bare the society we have created</w:t>
      </w:r>
      <w:r w:rsidR="00811A08">
        <w:rPr>
          <w:color w:val="333333"/>
        </w:rPr>
        <w:t>,</w:t>
      </w:r>
      <w:r w:rsidR="004B718B">
        <w:rPr>
          <w:color w:val="333333"/>
        </w:rPr>
        <w:t xml:space="preserve"> </w:t>
      </w:r>
      <w:r w:rsidR="00811A08">
        <w:rPr>
          <w:color w:val="333333"/>
        </w:rPr>
        <w:t>c</w:t>
      </w:r>
      <w:r w:rsidR="00E5200B" w:rsidRPr="005F27A6">
        <w:rPr>
          <w:color w:val="333333"/>
        </w:rPr>
        <w:t>enturies of global process</w:t>
      </w:r>
      <w:r w:rsidR="004B718B">
        <w:rPr>
          <w:color w:val="333333"/>
        </w:rPr>
        <w:t>es</w:t>
      </w:r>
      <w:r w:rsidR="00E5200B" w:rsidRPr="005F27A6">
        <w:rPr>
          <w:color w:val="333333"/>
        </w:rPr>
        <w:t xml:space="preserve"> and </w:t>
      </w:r>
      <w:r w:rsidR="0009565B">
        <w:rPr>
          <w:color w:val="333333"/>
        </w:rPr>
        <w:t xml:space="preserve">the </w:t>
      </w:r>
      <w:r w:rsidR="004B718B" w:rsidRPr="005F27A6">
        <w:rPr>
          <w:color w:val="333333"/>
        </w:rPr>
        <w:t>cultivat</w:t>
      </w:r>
      <w:r w:rsidR="00811A08">
        <w:rPr>
          <w:color w:val="333333"/>
        </w:rPr>
        <w:t xml:space="preserve">ed, </w:t>
      </w:r>
      <w:r w:rsidR="00E5200B" w:rsidRPr="005F27A6">
        <w:rPr>
          <w:color w:val="333333"/>
        </w:rPr>
        <w:t xml:space="preserve">networked society and </w:t>
      </w:r>
      <w:r w:rsidR="00137C02" w:rsidRPr="005F27A6">
        <w:rPr>
          <w:color w:val="333333"/>
        </w:rPr>
        <w:t>its</w:t>
      </w:r>
      <w:r w:rsidR="00E5200B" w:rsidRPr="005F27A6">
        <w:rPr>
          <w:color w:val="333333"/>
        </w:rPr>
        <w:t xml:space="preserve"> </w:t>
      </w:r>
      <w:r w:rsidR="00C64D45">
        <w:rPr>
          <w:color w:val="333333"/>
        </w:rPr>
        <w:t xml:space="preserve">interdependent </w:t>
      </w:r>
      <w:r w:rsidR="00E5200B" w:rsidRPr="005F27A6">
        <w:rPr>
          <w:color w:val="333333"/>
        </w:rPr>
        <w:t xml:space="preserve">infrastructural architecture. This </w:t>
      </w:r>
      <w:r w:rsidRPr="005F27A6">
        <w:rPr>
          <w:color w:val="333333"/>
        </w:rPr>
        <w:t xml:space="preserve">pandemic </w:t>
      </w:r>
      <w:r w:rsidR="00B61D56" w:rsidRPr="005F27A6">
        <w:rPr>
          <w:color w:val="333333"/>
        </w:rPr>
        <w:t xml:space="preserve">has </w:t>
      </w:r>
      <w:r w:rsidR="00E5200B" w:rsidRPr="005F27A6">
        <w:rPr>
          <w:color w:val="333333"/>
        </w:rPr>
        <w:t>no</w:t>
      </w:r>
      <w:r w:rsidR="00137C02" w:rsidRPr="005F27A6">
        <w:rPr>
          <w:color w:val="333333"/>
        </w:rPr>
        <w:t xml:space="preserve"> regard for geography, it has a global reach,</w:t>
      </w:r>
      <w:r w:rsidR="00E5200B" w:rsidRPr="005F27A6">
        <w:rPr>
          <w:color w:val="333333"/>
        </w:rPr>
        <w:t xml:space="preserve"> </w:t>
      </w:r>
      <w:r w:rsidR="009C1135" w:rsidRPr="005F27A6">
        <w:rPr>
          <w:color w:val="333333"/>
        </w:rPr>
        <w:t>and no</w:t>
      </w:r>
      <w:r w:rsidR="00E5200B" w:rsidRPr="005F27A6">
        <w:rPr>
          <w:color w:val="333333"/>
        </w:rPr>
        <w:t xml:space="preserve"> continent is out of its </w:t>
      </w:r>
      <w:r w:rsidR="0009565B">
        <w:rPr>
          <w:color w:val="333333"/>
        </w:rPr>
        <w:t>clutches</w:t>
      </w:r>
      <w:r w:rsidR="0009565B" w:rsidRPr="005F27A6">
        <w:rPr>
          <w:color w:val="333333"/>
        </w:rPr>
        <w:t xml:space="preserve"> </w:t>
      </w:r>
      <w:r w:rsidR="00B61D56" w:rsidRPr="005F27A6">
        <w:rPr>
          <w:color w:val="333333"/>
        </w:rPr>
        <w:t xml:space="preserve">(WHO, 2019). </w:t>
      </w:r>
      <w:r w:rsidR="00E5200B" w:rsidRPr="005F27A6">
        <w:rPr>
          <w:color w:val="333333"/>
        </w:rPr>
        <w:t>Make no mistake</w:t>
      </w:r>
      <w:r w:rsidR="0009565B">
        <w:rPr>
          <w:color w:val="333333"/>
        </w:rPr>
        <w:t>,</w:t>
      </w:r>
      <w:r w:rsidR="00E5200B" w:rsidRPr="005F27A6">
        <w:rPr>
          <w:color w:val="333333"/>
        </w:rPr>
        <w:t xml:space="preserve"> the magnitude of this disease is daunting to all public health institutions, irrespective of the ideologies and historical interaction that formed them. </w:t>
      </w:r>
      <w:r w:rsidR="0009565B">
        <w:rPr>
          <w:color w:val="333333"/>
        </w:rPr>
        <w:t>We also find c</w:t>
      </w:r>
      <w:r w:rsidR="00E5200B" w:rsidRPr="005F27A6">
        <w:rPr>
          <w:color w:val="333333"/>
        </w:rPr>
        <w:t xml:space="preserve">hallenges </w:t>
      </w:r>
      <w:r w:rsidR="0009565B">
        <w:rPr>
          <w:color w:val="333333"/>
        </w:rPr>
        <w:t>that cut to the very core of our</w:t>
      </w:r>
      <w:r w:rsidR="00E5200B" w:rsidRPr="005F27A6">
        <w:rPr>
          <w:color w:val="333333"/>
        </w:rPr>
        <w:t xml:space="preserve"> processes and decision-making for political, economic and social institutions, </w:t>
      </w:r>
      <w:r w:rsidR="0009565B">
        <w:rPr>
          <w:color w:val="333333"/>
        </w:rPr>
        <w:t xml:space="preserve">with no stronger example than </w:t>
      </w:r>
      <w:r w:rsidR="00C77B9D" w:rsidRPr="005F27A6">
        <w:rPr>
          <w:color w:val="333333"/>
        </w:rPr>
        <w:t xml:space="preserve">mass gatherings and </w:t>
      </w:r>
      <w:r w:rsidR="0009565B">
        <w:rPr>
          <w:color w:val="333333"/>
        </w:rPr>
        <w:t xml:space="preserve">sporting </w:t>
      </w:r>
      <w:r w:rsidR="00C77B9D" w:rsidRPr="005F27A6">
        <w:rPr>
          <w:color w:val="333333"/>
        </w:rPr>
        <w:t>events</w:t>
      </w:r>
      <w:r w:rsidR="0008014C" w:rsidRPr="005F27A6">
        <w:rPr>
          <w:color w:val="333333"/>
        </w:rPr>
        <w:t xml:space="preserve"> (WHO, 2015)</w:t>
      </w:r>
      <w:r w:rsidR="00C77B9D" w:rsidRPr="005F27A6">
        <w:rPr>
          <w:color w:val="333333"/>
        </w:rPr>
        <w:t>.</w:t>
      </w:r>
      <w:r w:rsidR="00E5200B" w:rsidRPr="005F27A6">
        <w:rPr>
          <w:color w:val="333333"/>
        </w:rPr>
        <w:t xml:space="preserve"> This has particular </w:t>
      </w:r>
      <w:r w:rsidR="00E5200B" w:rsidRPr="005F27A6">
        <w:rPr>
          <w:color w:val="333333"/>
        </w:rPr>
        <w:lastRenderedPageBreak/>
        <w:t>resonance given that human beings are inherently social and gatherings are symbolic</w:t>
      </w:r>
      <w:r w:rsidR="00C64D45">
        <w:rPr>
          <w:color w:val="333333"/>
        </w:rPr>
        <w:t>,</w:t>
      </w:r>
      <w:r w:rsidR="00E5200B" w:rsidRPr="005F27A6">
        <w:rPr>
          <w:color w:val="333333"/>
        </w:rPr>
        <w:t xml:space="preserve"> </w:t>
      </w:r>
      <w:r w:rsidR="004F46DD" w:rsidRPr="005F27A6">
        <w:rPr>
          <w:color w:val="333333"/>
        </w:rPr>
        <w:t>embodied</w:t>
      </w:r>
      <w:r w:rsidR="0037678A">
        <w:rPr>
          <w:color w:val="333333"/>
        </w:rPr>
        <w:t>,</w:t>
      </w:r>
      <w:r w:rsidR="004F46DD" w:rsidRPr="005F27A6">
        <w:rPr>
          <w:color w:val="333333"/>
        </w:rPr>
        <w:t xml:space="preserve"> loaded with</w:t>
      </w:r>
      <w:r w:rsidR="00E5200B" w:rsidRPr="005F27A6">
        <w:rPr>
          <w:color w:val="333333"/>
        </w:rPr>
        <w:t xml:space="preserve"> cultural meaning</w:t>
      </w:r>
      <w:r w:rsidR="004F46DD" w:rsidRPr="005F27A6">
        <w:rPr>
          <w:color w:val="333333"/>
        </w:rPr>
        <w:t>s.</w:t>
      </w:r>
    </w:p>
    <w:p w14:paraId="67A6F6D9" w14:textId="77777777" w:rsidR="004F46DD" w:rsidRPr="005F27A6" w:rsidRDefault="004F46DD" w:rsidP="005F27A6">
      <w:pPr>
        <w:shd w:val="clear" w:color="auto" w:fill="FFFFFF"/>
        <w:spacing w:after="120" w:line="360" w:lineRule="auto"/>
        <w:ind w:firstLine="720"/>
        <w:textAlignment w:val="baseline"/>
        <w:rPr>
          <w:color w:val="333333"/>
        </w:rPr>
      </w:pPr>
    </w:p>
    <w:p w14:paraId="0B58DB18" w14:textId="1AA21F1F" w:rsidR="00923970" w:rsidRPr="005F27A6" w:rsidRDefault="004F46DD" w:rsidP="005F27A6">
      <w:pPr>
        <w:shd w:val="clear" w:color="auto" w:fill="FFFFFF"/>
        <w:spacing w:after="120" w:line="360" w:lineRule="auto"/>
        <w:ind w:firstLine="720"/>
        <w:textAlignment w:val="baseline"/>
        <w:rPr>
          <w:color w:val="333333"/>
        </w:rPr>
      </w:pPr>
      <w:r w:rsidRPr="005F27A6">
        <w:rPr>
          <w:color w:val="333333"/>
        </w:rPr>
        <w:tab/>
      </w:r>
      <w:r w:rsidR="00B61D56" w:rsidRPr="005F27A6">
        <w:rPr>
          <w:color w:val="333333"/>
        </w:rPr>
        <w:t xml:space="preserve">COVID-19 is </w:t>
      </w:r>
      <w:r w:rsidR="0037678A">
        <w:rPr>
          <w:color w:val="333333"/>
        </w:rPr>
        <w:t xml:space="preserve">a </w:t>
      </w:r>
      <w:r w:rsidR="00B61D56" w:rsidRPr="005F27A6">
        <w:rPr>
          <w:color w:val="333333"/>
        </w:rPr>
        <w:t>severe acu</w:t>
      </w:r>
      <w:r w:rsidR="00137C02" w:rsidRPr="005F27A6">
        <w:rPr>
          <w:color w:val="333333"/>
        </w:rPr>
        <w:t>te respiratory syndrome coronaviru</w:t>
      </w:r>
      <w:r w:rsidR="00B61D56" w:rsidRPr="005F27A6">
        <w:rPr>
          <w:color w:val="333333"/>
        </w:rPr>
        <w:t>s 2 (SARS-CoV-2)</w:t>
      </w:r>
      <w:r w:rsidRPr="005F27A6">
        <w:rPr>
          <w:color w:val="333333"/>
        </w:rPr>
        <w:t>, highly infectious through human (and animal) interaction</w:t>
      </w:r>
      <w:r w:rsidR="00137C02" w:rsidRPr="005F27A6">
        <w:rPr>
          <w:color w:val="333333"/>
        </w:rPr>
        <w:t>.</w:t>
      </w:r>
      <w:r w:rsidRPr="005F27A6">
        <w:rPr>
          <w:color w:val="333333"/>
        </w:rPr>
        <w:t xml:space="preserve"> From similar outbreaks of other contagious diseases in recent times, namely Ebola and SARS</w:t>
      </w:r>
      <w:r w:rsidR="00C64D45">
        <w:rPr>
          <w:color w:val="333333"/>
        </w:rPr>
        <w:t xml:space="preserve"> (see Chapter 10</w:t>
      </w:r>
      <w:r w:rsidR="007B238D">
        <w:rPr>
          <w:color w:val="333333"/>
        </w:rPr>
        <w:t>,</w:t>
      </w:r>
      <w:r w:rsidR="00C64D45">
        <w:rPr>
          <w:color w:val="333333"/>
        </w:rPr>
        <w:t xml:space="preserve"> Barabasi, 2015)</w:t>
      </w:r>
      <w:r w:rsidRPr="005F27A6">
        <w:rPr>
          <w:color w:val="333333"/>
        </w:rPr>
        <w:t>, it is known throughout the health and political authorities that preparation</w:t>
      </w:r>
      <w:r w:rsidR="00B61D56" w:rsidRPr="005F27A6">
        <w:rPr>
          <w:color w:val="333333"/>
        </w:rPr>
        <w:t xml:space="preserve"> for pandemic</w:t>
      </w:r>
      <w:r w:rsidRPr="005F27A6">
        <w:rPr>
          <w:color w:val="333333"/>
        </w:rPr>
        <w:t>s</w:t>
      </w:r>
      <w:r w:rsidR="00B61D56" w:rsidRPr="005F27A6">
        <w:rPr>
          <w:color w:val="333333"/>
        </w:rPr>
        <w:t xml:space="preserve"> and reducing the risk of global spread</w:t>
      </w:r>
      <w:r w:rsidRPr="005F27A6">
        <w:rPr>
          <w:color w:val="333333"/>
        </w:rPr>
        <w:t xml:space="preserve"> is fundamental</w:t>
      </w:r>
      <w:r w:rsidR="00B61D56" w:rsidRPr="005F27A6">
        <w:rPr>
          <w:color w:val="333333"/>
        </w:rPr>
        <w:t>. In this respect, the literature highlights that mass gatherings</w:t>
      </w:r>
      <w:r w:rsidR="000B7545" w:rsidRPr="005F27A6">
        <w:rPr>
          <w:color w:val="333333"/>
        </w:rPr>
        <w:t xml:space="preserve"> </w:t>
      </w:r>
      <w:r w:rsidR="0009565B" w:rsidRPr="005F27A6">
        <w:rPr>
          <w:color w:val="333333"/>
        </w:rPr>
        <w:t>presents</w:t>
      </w:r>
      <w:r w:rsidR="00B61D56" w:rsidRPr="005F27A6">
        <w:rPr>
          <w:color w:val="333333"/>
        </w:rPr>
        <w:t xml:space="preserve"> a unique challenge to public health and government</w:t>
      </w:r>
      <w:r w:rsidR="00C64D45">
        <w:rPr>
          <w:color w:val="333333"/>
        </w:rPr>
        <w:t>s</w:t>
      </w:r>
      <w:r w:rsidR="000B7545" w:rsidRPr="005F27A6">
        <w:rPr>
          <w:color w:val="333333"/>
        </w:rPr>
        <w:t xml:space="preserve"> (WHO, 2020</w:t>
      </w:r>
      <w:r w:rsidR="00A734B6" w:rsidRPr="005F27A6">
        <w:rPr>
          <w:color w:val="333333"/>
        </w:rPr>
        <w:t>a</w:t>
      </w:r>
      <w:r w:rsidR="000B7545" w:rsidRPr="005F27A6">
        <w:rPr>
          <w:color w:val="333333"/>
        </w:rPr>
        <w:t>)</w:t>
      </w:r>
      <w:r w:rsidR="00B61D56" w:rsidRPr="005F27A6">
        <w:rPr>
          <w:color w:val="333333"/>
        </w:rPr>
        <w:t xml:space="preserve">. In the absence </w:t>
      </w:r>
      <w:r w:rsidRPr="005F27A6">
        <w:rPr>
          <w:color w:val="333333"/>
        </w:rPr>
        <w:t xml:space="preserve">of </w:t>
      </w:r>
      <w:r w:rsidR="00B61D56" w:rsidRPr="005F27A6">
        <w:rPr>
          <w:color w:val="333333"/>
        </w:rPr>
        <w:t>availability of no-specific drug or vaccine, the potential for global spread to uniquely overburden health systems is acute. As such, approaches to minimise</w:t>
      </w:r>
      <w:r w:rsidR="0009565B">
        <w:rPr>
          <w:color w:val="333333"/>
        </w:rPr>
        <w:t xml:space="preserve"> the</w:t>
      </w:r>
      <w:r w:rsidR="00B61D56" w:rsidRPr="005F27A6">
        <w:rPr>
          <w:color w:val="333333"/>
        </w:rPr>
        <w:t xml:space="preserve"> global spread is important. Memish et al (2019) highlighted that mass gatherings whether music, religious or sport have </w:t>
      </w:r>
      <w:r w:rsidRPr="005F27A6">
        <w:rPr>
          <w:color w:val="333333"/>
        </w:rPr>
        <w:t>no</w:t>
      </w:r>
      <w:r w:rsidR="00137C02" w:rsidRPr="005F27A6">
        <w:rPr>
          <w:color w:val="333333"/>
        </w:rPr>
        <w:t>-</w:t>
      </w:r>
      <w:r w:rsidRPr="005F27A6">
        <w:rPr>
          <w:color w:val="333333"/>
        </w:rPr>
        <w:t xml:space="preserve">doubt </w:t>
      </w:r>
      <w:r w:rsidR="00B61D56" w:rsidRPr="005F27A6">
        <w:rPr>
          <w:color w:val="333333"/>
        </w:rPr>
        <w:t>contributed to the spread of</w:t>
      </w:r>
      <w:r w:rsidRPr="005F27A6">
        <w:rPr>
          <w:color w:val="333333"/>
        </w:rPr>
        <w:t xml:space="preserve"> </w:t>
      </w:r>
      <w:r w:rsidR="00B61D56" w:rsidRPr="005F27A6">
        <w:rPr>
          <w:color w:val="333333"/>
        </w:rPr>
        <w:t>infectious disease</w:t>
      </w:r>
      <w:r w:rsidR="00C64D45">
        <w:rPr>
          <w:color w:val="333333"/>
        </w:rPr>
        <w:t>s</w:t>
      </w:r>
      <w:r w:rsidR="00B61D56" w:rsidRPr="005F27A6">
        <w:rPr>
          <w:color w:val="333333"/>
        </w:rPr>
        <w:t xml:space="preserve">. Given the networked nature of </w:t>
      </w:r>
      <w:r w:rsidR="0009565B">
        <w:rPr>
          <w:color w:val="333333"/>
        </w:rPr>
        <w:t xml:space="preserve">the global </w:t>
      </w:r>
      <w:r w:rsidR="00B61D56" w:rsidRPr="005F27A6">
        <w:rPr>
          <w:color w:val="333333"/>
        </w:rPr>
        <w:t>spor</w:t>
      </w:r>
      <w:r w:rsidRPr="005F27A6">
        <w:rPr>
          <w:color w:val="333333"/>
        </w:rPr>
        <w:t xml:space="preserve">t </w:t>
      </w:r>
      <w:r w:rsidR="0009565B">
        <w:rPr>
          <w:color w:val="333333"/>
        </w:rPr>
        <w:t xml:space="preserve">industry </w:t>
      </w:r>
      <w:r w:rsidRPr="005F27A6">
        <w:rPr>
          <w:color w:val="333333"/>
        </w:rPr>
        <w:t xml:space="preserve">and its </w:t>
      </w:r>
      <w:r w:rsidR="0009565B">
        <w:rPr>
          <w:color w:val="333333"/>
        </w:rPr>
        <w:t xml:space="preserve">associated </w:t>
      </w:r>
      <w:r w:rsidRPr="005F27A6">
        <w:rPr>
          <w:color w:val="333333"/>
        </w:rPr>
        <w:t>events</w:t>
      </w:r>
      <w:r w:rsidR="0009565B">
        <w:rPr>
          <w:color w:val="333333"/>
        </w:rPr>
        <w:t xml:space="preserve"> programme</w:t>
      </w:r>
      <w:r w:rsidRPr="005F27A6">
        <w:rPr>
          <w:color w:val="333333"/>
        </w:rPr>
        <w:t xml:space="preserve">, </w:t>
      </w:r>
      <w:r w:rsidR="0009565B">
        <w:rPr>
          <w:color w:val="333333"/>
        </w:rPr>
        <w:t>which brings</w:t>
      </w:r>
      <w:r w:rsidRPr="005F27A6">
        <w:rPr>
          <w:color w:val="333333"/>
        </w:rPr>
        <w:t xml:space="preserve"> together athletes, employees and fans </w:t>
      </w:r>
      <w:r w:rsidR="0009565B">
        <w:rPr>
          <w:color w:val="333333"/>
        </w:rPr>
        <w:t xml:space="preserve">only serves to </w:t>
      </w:r>
      <w:r w:rsidRPr="005F27A6">
        <w:rPr>
          <w:color w:val="333333"/>
        </w:rPr>
        <w:t>heighten the p</w:t>
      </w:r>
      <w:r w:rsidR="00923970" w:rsidRPr="005F27A6">
        <w:rPr>
          <w:color w:val="333333"/>
        </w:rPr>
        <w:t xml:space="preserve">otential threat to </w:t>
      </w:r>
      <w:r w:rsidR="0009565B">
        <w:rPr>
          <w:color w:val="333333"/>
        </w:rPr>
        <w:t xml:space="preserve">a sustained </w:t>
      </w:r>
      <w:r w:rsidR="00923970" w:rsidRPr="005F27A6">
        <w:rPr>
          <w:color w:val="333333"/>
        </w:rPr>
        <w:t xml:space="preserve">global spread. </w:t>
      </w:r>
      <w:r w:rsidRPr="005F27A6">
        <w:rPr>
          <w:color w:val="333333"/>
        </w:rPr>
        <w:t xml:space="preserve"> </w:t>
      </w:r>
      <w:r w:rsidR="00923970" w:rsidRPr="005F27A6">
        <w:rPr>
          <w:color w:val="333333"/>
        </w:rPr>
        <w:t xml:space="preserve">The summer of 2020 throws up two such hazardous events, </w:t>
      </w:r>
      <w:r w:rsidR="00B61D56" w:rsidRPr="005F27A6">
        <w:rPr>
          <w:color w:val="333333"/>
        </w:rPr>
        <w:t xml:space="preserve">the EURO 2020 men’s international tournament located across </w:t>
      </w:r>
      <w:r w:rsidRPr="005F27A6">
        <w:rPr>
          <w:color w:val="333333"/>
        </w:rPr>
        <w:t xml:space="preserve">12 </w:t>
      </w:r>
      <w:r w:rsidR="00B61D56" w:rsidRPr="005F27A6">
        <w:rPr>
          <w:color w:val="333333"/>
        </w:rPr>
        <w:t>European cities</w:t>
      </w:r>
      <w:r w:rsidR="00923970" w:rsidRPr="005F27A6">
        <w:rPr>
          <w:color w:val="333333"/>
        </w:rPr>
        <w:t>; and the 2020 Summer Olympic Games</w:t>
      </w:r>
      <w:r w:rsidR="00B61D56" w:rsidRPr="005F27A6">
        <w:rPr>
          <w:color w:val="333333"/>
        </w:rPr>
        <w:t xml:space="preserve"> </w:t>
      </w:r>
      <w:r w:rsidR="00923970" w:rsidRPr="005F27A6">
        <w:rPr>
          <w:color w:val="333333"/>
        </w:rPr>
        <w:t>where</w:t>
      </w:r>
      <w:r w:rsidR="00C77B9D" w:rsidRPr="005F27A6">
        <w:rPr>
          <w:color w:val="333333"/>
        </w:rPr>
        <w:t xml:space="preserve">, </w:t>
      </w:r>
      <w:r w:rsidR="00A51C80" w:rsidRPr="005F27A6">
        <w:rPr>
          <w:color w:val="333333"/>
        </w:rPr>
        <w:t xml:space="preserve">206 nations </w:t>
      </w:r>
      <w:r w:rsidR="00923970" w:rsidRPr="005F27A6">
        <w:rPr>
          <w:color w:val="333333"/>
        </w:rPr>
        <w:t>potential</w:t>
      </w:r>
      <w:r w:rsidR="00137C02" w:rsidRPr="005F27A6">
        <w:rPr>
          <w:color w:val="333333"/>
        </w:rPr>
        <w:t>ly</w:t>
      </w:r>
      <w:r w:rsidR="00923970" w:rsidRPr="005F27A6">
        <w:rPr>
          <w:color w:val="333333"/>
        </w:rPr>
        <w:t xml:space="preserve"> </w:t>
      </w:r>
      <w:r w:rsidR="00137C02" w:rsidRPr="005F27A6">
        <w:rPr>
          <w:color w:val="333333"/>
        </w:rPr>
        <w:t>gather</w:t>
      </w:r>
      <w:r w:rsidR="00C77B9D" w:rsidRPr="005F27A6">
        <w:rPr>
          <w:color w:val="333333"/>
        </w:rPr>
        <w:t xml:space="preserve"> in </w:t>
      </w:r>
      <w:r w:rsidR="00A51C80" w:rsidRPr="005F27A6">
        <w:rPr>
          <w:color w:val="333333"/>
        </w:rPr>
        <w:t>Toyko</w:t>
      </w:r>
      <w:r w:rsidR="00923970" w:rsidRPr="005F27A6">
        <w:rPr>
          <w:color w:val="333333"/>
        </w:rPr>
        <w:t>,</w:t>
      </w:r>
      <w:r w:rsidR="00137C02" w:rsidRPr="005F27A6">
        <w:rPr>
          <w:color w:val="333333"/>
        </w:rPr>
        <w:t xml:space="preserve"> </w:t>
      </w:r>
      <w:r w:rsidR="00A51C80" w:rsidRPr="005F27A6">
        <w:rPr>
          <w:color w:val="333333"/>
        </w:rPr>
        <w:t>Japan</w:t>
      </w:r>
      <w:r w:rsidR="00923970" w:rsidRPr="005F27A6">
        <w:rPr>
          <w:color w:val="333333"/>
        </w:rPr>
        <w:t>.</w:t>
      </w:r>
    </w:p>
    <w:p w14:paraId="6AD9EFA6" w14:textId="77777777" w:rsidR="00923970" w:rsidRPr="005F27A6" w:rsidRDefault="00923970" w:rsidP="005F27A6">
      <w:pPr>
        <w:shd w:val="clear" w:color="auto" w:fill="FFFFFF"/>
        <w:spacing w:after="120" w:line="360" w:lineRule="auto"/>
        <w:ind w:firstLine="720"/>
        <w:textAlignment w:val="baseline"/>
        <w:rPr>
          <w:color w:val="333333"/>
        </w:rPr>
      </w:pPr>
    </w:p>
    <w:p w14:paraId="45CB9B88" w14:textId="06D9383C" w:rsidR="00B61D56" w:rsidRDefault="00A51C80" w:rsidP="005F27A6">
      <w:pPr>
        <w:shd w:val="clear" w:color="auto" w:fill="FFFFFF"/>
        <w:spacing w:after="120" w:line="360" w:lineRule="auto"/>
        <w:ind w:firstLine="720"/>
        <w:textAlignment w:val="baseline"/>
        <w:rPr>
          <w:color w:val="333333"/>
        </w:rPr>
      </w:pPr>
      <w:r w:rsidRPr="005F27A6">
        <w:rPr>
          <w:color w:val="333333"/>
        </w:rPr>
        <w:t>Yet,</w:t>
      </w:r>
      <w:r w:rsidR="005054BB" w:rsidRPr="005F27A6">
        <w:rPr>
          <w:color w:val="333333"/>
        </w:rPr>
        <w:t xml:space="preserve"> despite improvements in measures to limit the public health risk of mass gatherings (WHO, 2011),</w:t>
      </w:r>
      <w:r w:rsidR="00137C02" w:rsidRPr="005F27A6">
        <w:rPr>
          <w:color w:val="333333"/>
        </w:rPr>
        <w:t xml:space="preserve"> any gathering</w:t>
      </w:r>
      <w:r w:rsidRPr="005F27A6">
        <w:rPr>
          <w:color w:val="333333"/>
        </w:rPr>
        <w:t xml:space="preserve"> whether </w:t>
      </w:r>
      <w:r w:rsidR="00137C02" w:rsidRPr="005F27A6">
        <w:rPr>
          <w:color w:val="333333"/>
        </w:rPr>
        <w:t>it is an individual professional football match</w:t>
      </w:r>
      <w:r w:rsidRPr="005F27A6">
        <w:rPr>
          <w:color w:val="333333"/>
        </w:rPr>
        <w:t xml:space="preserve">, horseracing festivals, or </w:t>
      </w:r>
      <w:r w:rsidR="00137C02" w:rsidRPr="005F27A6">
        <w:rPr>
          <w:color w:val="333333"/>
        </w:rPr>
        <w:t xml:space="preserve">a </w:t>
      </w:r>
      <w:r w:rsidRPr="005F27A6">
        <w:rPr>
          <w:color w:val="333333"/>
        </w:rPr>
        <w:t>local grassroots</w:t>
      </w:r>
      <w:r w:rsidR="00137C02" w:rsidRPr="005F27A6">
        <w:rPr>
          <w:color w:val="333333"/>
        </w:rPr>
        <w:t xml:space="preserve"> / community football field</w:t>
      </w:r>
      <w:r w:rsidR="005B7331">
        <w:rPr>
          <w:color w:val="333333"/>
        </w:rPr>
        <w:t xml:space="preserve">, </w:t>
      </w:r>
      <w:r w:rsidR="00353415" w:rsidRPr="005F27A6">
        <w:rPr>
          <w:color w:val="333333"/>
        </w:rPr>
        <w:t>offers</w:t>
      </w:r>
      <w:r w:rsidRPr="005F27A6">
        <w:rPr>
          <w:color w:val="333333"/>
        </w:rPr>
        <w:t xml:space="preserve"> a genuine risk</w:t>
      </w:r>
      <w:r w:rsidR="00353415" w:rsidRPr="005F27A6">
        <w:rPr>
          <w:color w:val="333333"/>
        </w:rPr>
        <w:t xml:space="preserve">. </w:t>
      </w:r>
      <w:r w:rsidR="00C64D45">
        <w:rPr>
          <w:color w:val="333333"/>
        </w:rPr>
        <w:t xml:space="preserve">To that end, this is therefore </w:t>
      </w:r>
      <w:r w:rsidR="00353415" w:rsidRPr="005F27A6">
        <w:rPr>
          <w:color w:val="333333"/>
        </w:rPr>
        <w:t>relevant at both</w:t>
      </w:r>
      <w:r w:rsidR="00923970" w:rsidRPr="005F27A6">
        <w:rPr>
          <w:color w:val="333333"/>
        </w:rPr>
        <w:t xml:space="preserve"> elite and localised level</w:t>
      </w:r>
      <w:r w:rsidRPr="005F27A6">
        <w:rPr>
          <w:color w:val="333333"/>
        </w:rPr>
        <w:t>.</w:t>
      </w:r>
      <w:r w:rsidR="00353415" w:rsidRPr="005F27A6">
        <w:rPr>
          <w:color w:val="333333"/>
        </w:rPr>
        <w:t xml:space="preserve"> </w:t>
      </w:r>
      <w:r w:rsidR="005F27A6">
        <w:rPr>
          <w:color w:val="333333"/>
        </w:rPr>
        <w:t>This</w:t>
      </w:r>
      <w:r w:rsidRPr="005F27A6">
        <w:rPr>
          <w:color w:val="333333"/>
        </w:rPr>
        <w:t xml:space="preserve"> commentary offers a brief analysis of the (in)actions</w:t>
      </w:r>
      <w:r w:rsidR="00C6118D">
        <w:rPr>
          <w:color w:val="333333"/>
        </w:rPr>
        <w:t xml:space="preserve"> </w:t>
      </w:r>
      <w:r w:rsidR="005B7331">
        <w:rPr>
          <w:color w:val="333333"/>
        </w:rPr>
        <w:t xml:space="preserve">of leading authorities </w:t>
      </w:r>
      <w:r w:rsidR="00C6118D">
        <w:rPr>
          <w:color w:val="333333"/>
        </w:rPr>
        <w:t>related to</w:t>
      </w:r>
      <w:r w:rsidRPr="005F27A6">
        <w:rPr>
          <w:color w:val="333333"/>
        </w:rPr>
        <w:t xml:space="preserve"> </w:t>
      </w:r>
      <w:r w:rsidR="00923970" w:rsidRPr="005F27A6">
        <w:rPr>
          <w:color w:val="333333"/>
        </w:rPr>
        <w:t>mass</w:t>
      </w:r>
      <w:r w:rsidR="00C6118D">
        <w:rPr>
          <w:color w:val="333333"/>
        </w:rPr>
        <w:t xml:space="preserve"> </w:t>
      </w:r>
      <w:r w:rsidR="00923970" w:rsidRPr="005F27A6">
        <w:rPr>
          <w:color w:val="333333"/>
        </w:rPr>
        <w:t xml:space="preserve">gatherings in </w:t>
      </w:r>
      <w:r w:rsidRPr="005F27A6">
        <w:rPr>
          <w:color w:val="333333"/>
        </w:rPr>
        <w:t>sport, namely elite</w:t>
      </w:r>
      <w:r w:rsidR="00AC3E00" w:rsidRPr="005F27A6">
        <w:rPr>
          <w:color w:val="333333"/>
        </w:rPr>
        <w:t xml:space="preserve"> European</w:t>
      </w:r>
      <w:r w:rsidRPr="005F27A6">
        <w:rPr>
          <w:color w:val="333333"/>
        </w:rPr>
        <w:t xml:space="preserve"> professional football</w:t>
      </w:r>
      <w:r w:rsidR="006B5E25">
        <w:rPr>
          <w:color w:val="333333"/>
        </w:rPr>
        <w:t xml:space="preserve"> and EURO 2020</w:t>
      </w:r>
      <w:r w:rsidR="00353415" w:rsidRPr="005F27A6">
        <w:rPr>
          <w:color w:val="333333"/>
        </w:rPr>
        <w:t xml:space="preserve">, </w:t>
      </w:r>
      <w:r w:rsidR="00C6118D">
        <w:rPr>
          <w:color w:val="333333"/>
        </w:rPr>
        <w:t>and the</w:t>
      </w:r>
      <w:r w:rsidRPr="005F27A6">
        <w:rPr>
          <w:color w:val="333333"/>
        </w:rPr>
        <w:t xml:space="preserve"> 2020 </w:t>
      </w:r>
      <w:r w:rsidR="00353415" w:rsidRPr="005F27A6">
        <w:rPr>
          <w:color w:val="333333"/>
        </w:rPr>
        <w:t xml:space="preserve">Tokyo </w:t>
      </w:r>
      <w:r w:rsidRPr="005F27A6">
        <w:rPr>
          <w:color w:val="333333"/>
        </w:rPr>
        <w:t>Olympics</w:t>
      </w:r>
      <w:r w:rsidR="00353415" w:rsidRPr="005F27A6">
        <w:rPr>
          <w:color w:val="333333"/>
        </w:rPr>
        <w:t>,</w:t>
      </w:r>
      <w:r w:rsidR="00C6118D">
        <w:rPr>
          <w:color w:val="333333"/>
        </w:rPr>
        <w:t xml:space="preserve"> alongside small yet considerable community-based gatherings associated with</w:t>
      </w:r>
      <w:r w:rsidR="00EC0D58">
        <w:rPr>
          <w:color w:val="333333"/>
        </w:rPr>
        <w:t xml:space="preserve"> community recreational (or grassroots) </w:t>
      </w:r>
      <w:r w:rsidR="00C6118D" w:rsidRPr="005F27A6">
        <w:rPr>
          <w:color w:val="333333"/>
        </w:rPr>
        <w:t xml:space="preserve">football </w:t>
      </w:r>
      <w:r w:rsidR="00C6118D">
        <w:rPr>
          <w:color w:val="333333"/>
        </w:rPr>
        <w:t>(</w:t>
      </w:r>
      <w:r w:rsidR="00C6118D" w:rsidRPr="005F27A6">
        <w:rPr>
          <w:color w:val="333333"/>
        </w:rPr>
        <w:t>in England</w:t>
      </w:r>
      <w:r w:rsidR="00C6118D">
        <w:rPr>
          <w:color w:val="333333"/>
        </w:rPr>
        <w:t>)</w:t>
      </w:r>
      <w:r w:rsidR="00C64D45">
        <w:rPr>
          <w:color w:val="333333"/>
        </w:rPr>
        <w:t>,</w:t>
      </w:r>
      <w:r w:rsidRPr="005F27A6">
        <w:rPr>
          <w:color w:val="333333"/>
        </w:rPr>
        <w:t xml:space="preserve"> during the early outbreak of COVID-19</w:t>
      </w:r>
      <w:r w:rsidR="00353415" w:rsidRPr="005F27A6">
        <w:rPr>
          <w:color w:val="333333"/>
        </w:rPr>
        <w:t xml:space="preserve"> (March 2020)</w:t>
      </w:r>
      <w:r w:rsidRPr="005F27A6">
        <w:rPr>
          <w:color w:val="333333"/>
        </w:rPr>
        <w:t xml:space="preserve">. </w:t>
      </w:r>
    </w:p>
    <w:p w14:paraId="5E2AC1C2" w14:textId="77777777" w:rsidR="00C6118D" w:rsidRPr="005F27A6" w:rsidRDefault="00C6118D" w:rsidP="005F27A6">
      <w:pPr>
        <w:shd w:val="clear" w:color="auto" w:fill="FFFFFF"/>
        <w:spacing w:after="120" w:line="360" w:lineRule="auto"/>
        <w:ind w:firstLine="720"/>
        <w:textAlignment w:val="baseline"/>
        <w:rPr>
          <w:color w:val="333333"/>
        </w:rPr>
      </w:pPr>
    </w:p>
    <w:p w14:paraId="2647FACE" w14:textId="589E28F3" w:rsidR="00576B92" w:rsidRPr="005F27A6" w:rsidRDefault="005054BB" w:rsidP="005F27A6">
      <w:pPr>
        <w:shd w:val="clear" w:color="auto" w:fill="FFFFFF"/>
        <w:spacing w:after="120" w:line="360" w:lineRule="auto"/>
        <w:ind w:firstLine="720"/>
        <w:textAlignment w:val="baseline"/>
        <w:rPr>
          <w:color w:val="333333"/>
        </w:rPr>
      </w:pPr>
      <w:r w:rsidRPr="005F27A6">
        <w:rPr>
          <w:color w:val="333333"/>
        </w:rPr>
        <w:lastRenderedPageBreak/>
        <w:t>In recent decades much work has been undertaken, led by the WHO</w:t>
      </w:r>
      <w:r w:rsidR="00C64D45">
        <w:rPr>
          <w:color w:val="333333"/>
        </w:rPr>
        <w:t>,</w:t>
      </w:r>
      <w:r w:rsidRPr="005F27A6">
        <w:rPr>
          <w:color w:val="333333"/>
        </w:rPr>
        <w:t xml:space="preserve"> to better prepare and protect health systems during mass gatherings (WHO, 2011). </w:t>
      </w:r>
      <w:r w:rsidR="00576B92" w:rsidRPr="005F27A6">
        <w:rPr>
          <w:color w:val="333333"/>
        </w:rPr>
        <w:t>One aspect</w:t>
      </w:r>
      <w:r w:rsidR="00EC0D58">
        <w:rPr>
          <w:color w:val="333333"/>
        </w:rPr>
        <w:t xml:space="preserve"> of this is</w:t>
      </w:r>
      <w:r w:rsidR="00576B92" w:rsidRPr="005F27A6">
        <w:rPr>
          <w:color w:val="333333"/>
        </w:rPr>
        <w:t xml:space="preserve"> community mitigation</w:t>
      </w:r>
      <w:r w:rsidR="00EC0D58">
        <w:rPr>
          <w:color w:val="333333"/>
        </w:rPr>
        <w:t xml:space="preserve"> strategies, which </w:t>
      </w:r>
      <w:r w:rsidR="00576B92" w:rsidRPr="005F27A6">
        <w:rPr>
          <w:color w:val="333333"/>
        </w:rPr>
        <w:t>Ebrahim and colleagues (2020)</w:t>
      </w:r>
      <w:r w:rsidR="00EC0D58">
        <w:rPr>
          <w:color w:val="333333"/>
        </w:rPr>
        <w:t xml:space="preserve"> identify as:</w:t>
      </w:r>
      <w:r w:rsidR="00576B92" w:rsidRPr="005F27A6">
        <w:rPr>
          <w:color w:val="333333"/>
        </w:rPr>
        <w:t xml:space="preserve"> </w:t>
      </w:r>
    </w:p>
    <w:p w14:paraId="2C5A43F5" w14:textId="77777777" w:rsidR="00576B92" w:rsidRPr="005F27A6" w:rsidRDefault="00576B92" w:rsidP="005F27A6">
      <w:pPr>
        <w:pStyle w:val="ListParagraph"/>
        <w:numPr>
          <w:ilvl w:val="0"/>
          <w:numId w:val="15"/>
        </w:numPr>
        <w:shd w:val="clear" w:color="auto" w:fill="FFFFFF"/>
        <w:spacing w:after="120" w:line="360" w:lineRule="auto"/>
        <w:textAlignment w:val="baseline"/>
        <w:rPr>
          <w:color w:val="333333"/>
        </w:rPr>
      </w:pPr>
      <w:r w:rsidRPr="005F27A6">
        <w:rPr>
          <w:color w:val="333333"/>
        </w:rPr>
        <w:t>Cancellation of ad-hoc events and suspension of events with super</w:t>
      </w:r>
      <w:r w:rsidR="00C77B9D" w:rsidRPr="005F27A6">
        <w:rPr>
          <w:color w:val="333333"/>
        </w:rPr>
        <w:t>-</w:t>
      </w:r>
      <w:r w:rsidRPr="005F27A6">
        <w:rPr>
          <w:color w:val="333333"/>
        </w:rPr>
        <w:t>spreader potential</w:t>
      </w:r>
      <w:r w:rsidR="00C77B9D" w:rsidRPr="005F27A6">
        <w:rPr>
          <w:color w:val="333333"/>
        </w:rPr>
        <w:t>;</w:t>
      </w:r>
    </w:p>
    <w:p w14:paraId="1DEDD1AB" w14:textId="77777777" w:rsidR="00C77B9D" w:rsidRPr="005F27A6" w:rsidRDefault="00576B92" w:rsidP="005F27A6">
      <w:pPr>
        <w:pStyle w:val="ListParagraph"/>
        <w:numPr>
          <w:ilvl w:val="0"/>
          <w:numId w:val="15"/>
        </w:numPr>
        <w:spacing w:after="120" w:line="360" w:lineRule="auto"/>
        <w:textAlignment w:val="baseline"/>
        <w:rPr>
          <w:color w:val="333333"/>
        </w:rPr>
      </w:pPr>
      <w:r w:rsidRPr="005F27A6">
        <w:rPr>
          <w:color w:val="333333"/>
        </w:rPr>
        <w:t>Use of social distancing measures to reduce direct and close contact between people in the community</w:t>
      </w:r>
      <w:r w:rsidR="00C77B9D" w:rsidRPr="005F27A6">
        <w:rPr>
          <w:color w:val="333333"/>
        </w:rPr>
        <w:t>;</w:t>
      </w:r>
    </w:p>
    <w:p w14:paraId="4791416C" w14:textId="77777777" w:rsidR="00576B92" w:rsidRPr="005F27A6" w:rsidRDefault="00576B92" w:rsidP="005F27A6">
      <w:pPr>
        <w:pStyle w:val="ListParagraph"/>
        <w:numPr>
          <w:ilvl w:val="0"/>
          <w:numId w:val="15"/>
        </w:numPr>
        <w:spacing w:after="120" w:line="360" w:lineRule="auto"/>
        <w:textAlignment w:val="baseline"/>
        <w:rPr>
          <w:color w:val="333333"/>
        </w:rPr>
      </w:pPr>
      <w:r w:rsidRPr="005F27A6">
        <w:rPr>
          <w:color w:val="333333"/>
        </w:rPr>
        <w:t>Travel restrictions, including reduced flights and public transport and route restrictions without compromising essential services</w:t>
      </w:r>
      <w:r w:rsidR="00C77B9D" w:rsidRPr="005F27A6">
        <w:rPr>
          <w:color w:val="333333"/>
        </w:rPr>
        <w:t>;</w:t>
      </w:r>
    </w:p>
    <w:p w14:paraId="2A879DD5" w14:textId="77777777" w:rsidR="00576B92" w:rsidRPr="005F27A6" w:rsidRDefault="00576B92" w:rsidP="005F27A6">
      <w:pPr>
        <w:pStyle w:val="ListParagraph"/>
        <w:numPr>
          <w:ilvl w:val="0"/>
          <w:numId w:val="15"/>
        </w:numPr>
        <w:spacing w:after="120" w:line="360" w:lineRule="auto"/>
        <w:textAlignment w:val="baseline"/>
        <w:rPr>
          <w:color w:val="333333"/>
        </w:rPr>
      </w:pPr>
      <w:r w:rsidRPr="005F27A6">
        <w:rPr>
          <w:color w:val="333333"/>
        </w:rPr>
        <w:t>Voluntary home quarantine of members of household contacts</w:t>
      </w:r>
      <w:r w:rsidR="00C77B9D" w:rsidRPr="005F27A6">
        <w:rPr>
          <w:color w:val="333333"/>
        </w:rPr>
        <w:t>;</w:t>
      </w:r>
    </w:p>
    <w:p w14:paraId="2FBEC6CD" w14:textId="77777777" w:rsidR="00576B92" w:rsidRPr="005F27A6" w:rsidRDefault="00576B92" w:rsidP="005F27A6">
      <w:pPr>
        <w:pStyle w:val="ListParagraph"/>
        <w:numPr>
          <w:ilvl w:val="0"/>
          <w:numId w:val="15"/>
        </w:numPr>
        <w:spacing w:after="120" w:line="360" w:lineRule="auto"/>
        <w:textAlignment w:val="baseline"/>
        <w:rPr>
          <w:color w:val="333333"/>
        </w:rPr>
      </w:pPr>
      <w:r w:rsidRPr="005F27A6">
        <w:rPr>
          <w:color w:val="333333"/>
        </w:rPr>
        <w:t>Changes to funeral services to minimise crowd size and exposure to body fluids of the diseased</w:t>
      </w:r>
      <w:r w:rsidR="00C77B9D" w:rsidRPr="005F27A6">
        <w:rPr>
          <w:color w:val="333333"/>
        </w:rPr>
        <w:t>;</w:t>
      </w:r>
    </w:p>
    <w:p w14:paraId="44DD78D2" w14:textId="77777777" w:rsidR="00576B92" w:rsidRPr="005F27A6" w:rsidRDefault="00576B92" w:rsidP="005F27A6">
      <w:pPr>
        <w:pStyle w:val="ListParagraph"/>
        <w:numPr>
          <w:ilvl w:val="0"/>
          <w:numId w:val="15"/>
        </w:numPr>
        <w:spacing w:after="120" w:line="360" w:lineRule="auto"/>
        <w:textAlignment w:val="baseline"/>
        <w:rPr>
          <w:color w:val="333333"/>
        </w:rPr>
      </w:pPr>
      <w:r w:rsidRPr="005F27A6">
        <w:rPr>
          <w:color w:val="333333"/>
        </w:rPr>
        <w:t>Clear communication from national and international health authorities to ensure verified information and avoid fake news, rumours, and panic</w:t>
      </w:r>
      <w:r w:rsidR="00C77B9D" w:rsidRPr="005F27A6">
        <w:rPr>
          <w:color w:val="333333"/>
        </w:rPr>
        <w:t>.</w:t>
      </w:r>
    </w:p>
    <w:p w14:paraId="7F70DBAA" w14:textId="77777777" w:rsidR="00C77B9D" w:rsidRPr="005F27A6" w:rsidRDefault="00C77B9D" w:rsidP="005F27A6">
      <w:pPr>
        <w:spacing w:after="120" w:line="360" w:lineRule="auto"/>
        <w:ind w:left="714" w:firstLine="720"/>
        <w:textAlignment w:val="baseline"/>
        <w:rPr>
          <w:color w:val="333333"/>
        </w:rPr>
      </w:pPr>
    </w:p>
    <w:p w14:paraId="27A7FE9F" w14:textId="74207E49" w:rsidR="00576B92" w:rsidRPr="005F27A6" w:rsidRDefault="00576B92" w:rsidP="005F27A6">
      <w:pPr>
        <w:shd w:val="clear" w:color="auto" w:fill="FFFFFF"/>
        <w:spacing w:after="120" w:line="360" w:lineRule="auto"/>
        <w:ind w:firstLine="720"/>
        <w:textAlignment w:val="baseline"/>
        <w:rPr>
          <w:color w:val="333333"/>
        </w:rPr>
      </w:pPr>
      <w:r w:rsidRPr="005F27A6">
        <w:rPr>
          <w:color w:val="333333"/>
        </w:rPr>
        <w:t>These</w:t>
      </w:r>
      <w:r w:rsidR="00EC0D58">
        <w:rPr>
          <w:color w:val="333333"/>
        </w:rPr>
        <w:t xml:space="preserve"> strategies can be considered </w:t>
      </w:r>
      <w:r w:rsidRPr="005F27A6">
        <w:rPr>
          <w:color w:val="333333"/>
        </w:rPr>
        <w:t>recommendations</w:t>
      </w:r>
      <w:r w:rsidR="0037678A">
        <w:rPr>
          <w:color w:val="333333"/>
        </w:rPr>
        <w:t xml:space="preserve"> and </w:t>
      </w:r>
      <w:r w:rsidRPr="005F27A6">
        <w:rPr>
          <w:color w:val="333333"/>
        </w:rPr>
        <w:t>are intende</w:t>
      </w:r>
      <w:r w:rsidR="00EC0D58">
        <w:rPr>
          <w:color w:val="333333"/>
        </w:rPr>
        <w:t xml:space="preserve">d to be implemented urgently, to </w:t>
      </w:r>
      <w:r w:rsidRPr="005F27A6">
        <w:rPr>
          <w:color w:val="333333"/>
        </w:rPr>
        <w:t>contribute to delaying the spread of an outbreak until such time as a drugs or a vaccine becomes available (</w:t>
      </w:r>
      <w:r w:rsidR="00B839D7" w:rsidRPr="005F27A6">
        <w:rPr>
          <w:color w:val="333333"/>
        </w:rPr>
        <w:t>Qualls et al., 2017; Markel et al., 2007; Pandey et al., 2014;</w:t>
      </w:r>
      <w:r w:rsidRPr="005F27A6">
        <w:rPr>
          <w:color w:val="333333"/>
        </w:rPr>
        <w:t xml:space="preserve"> Ebrahim et al.</w:t>
      </w:r>
      <w:r w:rsidR="00B839D7" w:rsidRPr="005F27A6">
        <w:rPr>
          <w:color w:val="333333"/>
        </w:rPr>
        <w:t>,</w:t>
      </w:r>
      <w:r w:rsidRPr="005F27A6">
        <w:rPr>
          <w:color w:val="333333"/>
        </w:rPr>
        <w:t xml:space="preserve"> 2020). This undoubtedly m</w:t>
      </w:r>
      <w:r w:rsidR="00C77B9D" w:rsidRPr="005F27A6">
        <w:rPr>
          <w:color w:val="333333"/>
        </w:rPr>
        <w:t>eans that any mass gatherings should</w:t>
      </w:r>
      <w:r w:rsidRPr="005F27A6">
        <w:rPr>
          <w:color w:val="333333"/>
        </w:rPr>
        <w:t xml:space="preserve"> be restricted, given the likelihood of transmission </w:t>
      </w:r>
      <w:r w:rsidR="00C64D45">
        <w:rPr>
          <w:color w:val="333333"/>
        </w:rPr>
        <w:t>through</w:t>
      </w:r>
      <w:r w:rsidR="006772A8" w:rsidRPr="005F27A6">
        <w:rPr>
          <w:color w:val="333333"/>
        </w:rPr>
        <w:t xml:space="preserve"> crowd density (Pandey, et al., 2014; Rashid et al., 2008; Ebrahim &amp; Memish, 2020; Russell et al., 2016</w:t>
      </w:r>
      <w:r w:rsidR="006268B4" w:rsidRPr="005F27A6">
        <w:rPr>
          <w:color w:val="333333"/>
        </w:rPr>
        <w:t>).</w:t>
      </w:r>
      <w:r w:rsidR="00EC0D58">
        <w:rPr>
          <w:color w:val="333333"/>
        </w:rPr>
        <w:t xml:space="preserve"> Similarly, th</w:t>
      </w:r>
      <w:r w:rsidR="00C64D45">
        <w:rPr>
          <w:color w:val="333333"/>
        </w:rPr>
        <w:t xml:space="preserve">e threat posed should </w:t>
      </w:r>
      <w:r w:rsidR="00EC0D58">
        <w:rPr>
          <w:color w:val="333333"/>
        </w:rPr>
        <w:t xml:space="preserve">be extended to </w:t>
      </w:r>
      <w:r w:rsidR="00EC0D58" w:rsidRPr="005F27A6">
        <w:rPr>
          <w:color w:val="333333"/>
        </w:rPr>
        <w:t xml:space="preserve">smaller gatherings such as </w:t>
      </w:r>
      <w:r w:rsidR="00EC0D58">
        <w:rPr>
          <w:color w:val="333333"/>
        </w:rPr>
        <w:t xml:space="preserve">a community recreational football fixture </w:t>
      </w:r>
      <w:r w:rsidR="00C64D45">
        <w:rPr>
          <w:color w:val="333333"/>
        </w:rPr>
        <w:t xml:space="preserve">given the significant </w:t>
      </w:r>
      <w:r w:rsidR="00EC0D58">
        <w:rPr>
          <w:color w:val="333333"/>
        </w:rPr>
        <w:t xml:space="preserve">number of people involved (i.e., some recreational sports ground attract </w:t>
      </w:r>
      <w:r w:rsidR="005B7331">
        <w:rPr>
          <w:color w:val="333333"/>
        </w:rPr>
        <w:t>between 1000-5000</w:t>
      </w:r>
      <w:r w:rsidR="00EC0D58">
        <w:rPr>
          <w:color w:val="333333"/>
        </w:rPr>
        <w:t xml:space="preserve"> people during one Saturday of football fixtures)</w:t>
      </w:r>
      <w:r w:rsidR="00EC0D58" w:rsidRPr="005F27A6">
        <w:rPr>
          <w:color w:val="333333"/>
        </w:rPr>
        <w:t>,</w:t>
      </w:r>
    </w:p>
    <w:p w14:paraId="72DFE8F5" w14:textId="77777777" w:rsidR="00B839D7" w:rsidRPr="005F27A6" w:rsidRDefault="00B839D7" w:rsidP="005F27A6">
      <w:pPr>
        <w:shd w:val="clear" w:color="auto" w:fill="FFFFFF"/>
        <w:spacing w:after="120" w:line="360" w:lineRule="auto"/>
        <w:ind w:firstLine="720"/>
        <w:textAlignment w:val="baseline"/>
        <w:rPr>
          <w:color w:val="333333"/>
        </w:rPr>
      </w:pPr>
    </w:p>
    <w:p w14:paraId="7870A38A" w14:textId="4065AF6E" w:rsidR="006B5E25" w:rsidRDefault="005B7331" w:rsidP="006B5E25">
      <w:pPr>
        <w:shd w:val="clear" w:color="auto" w:fill="FFFFFF"/>
        <w:spacing w:after="120" w:line="360" w:lineRule="auto"/>
        <w:ind w:firstLine="720"/>
        <w:textAlignment w:val="baseline"/>
        <w:rPr>
          <w:color w:val="333333"/>
        </w:rPr>
      </w:pPr>
      <w:r>
        <w:rPr>
          <w:color w:val="333333"/>
        </w:rPr>
        <w:t>Sport</w:t>
      </w:r>
      <w:r w:rsidR="00811A08">
        <w:rPr>
          <w:color w:val="333333"/>
        </w:rPr>
        <w:t>s</w:t>
      </w:r>
      <w:r>
        <w:rPr>
          <w:color w:val="333333"/>
        </w:rPr>
        <w:t xml:space="preserve"> mass gathering</w:t>
      </w:r>
      <w:r w:rsidR="00A712BB" w:rsidRPr="005F27A6">
        <w:rPr>
          <w:color w:val="333333"/>
        </w:rPr>
        <w:t xml:space="preserve"> have featured previously and</w:t>
      </w:r>
      <w:r w:rsidR="00EC0D58">
        <w:rPr>
          <w:color w:val="333333"/>
        </w:rPr>
        <w:t xml:space="preserve"> been delivered</w:t>
      </w:r>
      <w:r w:rsidR="00A712BB" w:rsidRPr="005F27A6">
        <w:rPr>
          <w:color w:val="333333"/>
        </w:rPr>
        <w:t xml:space="preserve"> successfully</w:t>
      </w:r>
      <w:r w:rsidR="00B713B0" w:rsidRPr="005F27A6">
        <w:rPr>
          <w:color w:val="333333"/>
        </w:rPr>
        <w:t xml:space="preserve"> (McCloskey, et al., </w:t>
      </w:r>
      <w:r w:rsidR="00453FCB" w:rsidRPr="005F27A6">
        <w:rPr>
          <w:color w:val="333333"/>
        </w:rPr>
        <w:t>2014</w:t>
      </w:r>
      <w:r w:rsidR="00B713B0" w:rsidRPr="005F27A6">
        <w:rPr>
          <w:color w:val="333333"/>
        </w:rPr>
        <w:t>), even</w:t>
      </w:r>
      <w:r w:rsidR="00A712BB" w:rsidRPr="005F27A6">
        <w:rPr>
          <w:color w:val="333333"/>
        </w:rPr>
        <w:t xml:space="preserve"> during periods when the World Health Organisation (WHO) declared Public Health Emergencies of International Concern (McCloskey et al., 2020). During the H1N1 influenza pandemic</w:t>
      </w:r>
      <w:r w:rsidR="00576B92" w:rsidRPr="005F27A6">
        <w:rPr>
          <w:color w:val="333333"/>
        </w:rPr>
        <w:t xml:space="preserve"> two mega-sport events took </w:t>
      </w:r>
      <w:r w:rsidR="00811A08" w:rsidRPr="005F27A6">
        <w:rPr>
          <w:color w:val="333333"/>
        </w:rPr>
        <w:t>place</w:t>
      </w:r>
      <w:r w:rsidR="00811A08">
        <w:rPr>
          <w:color w:val="333333"/>
        </w:rPr>
        <w:t xml:space="preserve">: </w:t>
      </w:r>
      <w:r w:rsidR="00A712BB" w:rsidRPr="005F27A6">
        <w:rPr>
          <w:color w:val="333333"/>
        </w:rPr>
        <w:t>the Vancouver 2010 Winter Olympics and the 2010 Fédération Internationale de Football Association (FIFA) World Cup in South Africa.</w:t>
      </w:r>
      <w:r w:rsidR="00576B92" w:rsidRPr="005F27A6">
        <w:rPr>
          <w:color w:val="333333"/>
        </w:rPr>
        <w:t xml:space="preserve"> </w:t>
      </w:r>
      <w:r w:rsidR="00811A08">
        <w:rPr>
          <w:color w:val="333333"/>
        </w:rPr>
        <w:t>D</w:t>
      </w:r>
      <w:r w:rsidR="00576B92" w:rsidRPr="005F27A6">
        <w:rPr>
          <w:color w:val="333333"/>
        </w:rPr>
        <w:t>uring the outbreak of the Ebola virus disease, the 2015 Africa Cup of Nati</w:t>
      </w:r>
      <w:r w:rsidR="00C77B9D" w:rsidRPr="005F27A6">
        <w:rPr>
          <w:color w:val="333333"/>
        </w:rPr>
        <w:t xml:space="preserve">ons (in Equatorial Guinea) </w:t>
      </w:r>
      <w:r w:rsidR="00811A08">
        <w:rPr>
          <w:color w:val="333333"/>
        </w:rPr>
        <w:t>was staged</w:t>
      </w:r>
      <w:r w:rsidR="00576B92" w:rsidRPr="005F27A6">
        <w:rPr>
          <w:color w:val="333333"/>
        </w:rPr>
        <w:t>, along</w:t>
      </w:r>
      <w:r w:rsidR="00C77B9D" w:rsidRPr="005F27A6">
        <w:rPr>
          <w:color w:val="333333"/>
        </w:rPr>
        <w:t xml:space="preserve"> </w:t>
      </w:r>
      <w:r w:rsidR="00576B92" w:rsidRPr="005F27A6">
        <w:rPr>
          <w:color w:val="333333"/>
        </w:rPr>
        <w:t xml:space="preserve">with the Rio 2016 Olympics in </w:t>
      </w:r>
      <w:r w:rsidR="00576B92" w:rsidRPr="005F27A6">
        <w:rPr>
          <w:color w:val="333333"/>
        </w:rPr>
        <w:lastRenderedPageBreak/>
        <w:t>Brazil, during the outbreak of the Zika virus</w:t>
      </w:r>
      <w:r w:rsidR="00C64D45">
        <w:rPr>
          <w:color w:val="333333"/>
        </w:rPr>
        <w:t>, although some athletes</w:t>
      </w:r>
      <w:r w:rsidR="00811A08">
        <w:rPr>
          <w:color w:val="333333"/>
        </w:rPr>
        <w:t>, in particular the golfing contingent,</w:t>
      </w:r>
      <w:r w:rsidR="00C64D45">
        <w:rPr>
          <w:color w:val="333333"/>
        </w:rPr>
        <w:t xml:space="preserve"> did not attend because of th</w:t>
      </w:r>
      <w:r w:rsidR="00811A08">
        <w:rPr>
          <w:color w:val="333333"/>
        </w:rPr>
        <w:t>e threat of infection</w:t>
      </w:r>
      <w:r w:rsidR="00576B92" w:rsidRPr="005F27A6">
        <w:rPr>
          <w:color w:val="333333"/>
        </w:rPr>
        <w:t xml:space="preserve">. Each were </w:t>
      </w:r>
      <w:r w:rsidR="00576B92" w:rsidRPr="005F27A6">
        <w:t>delivered without any major disease issues (</w:t>
      </w:r>
      <w:r w:rsidR="00EB0830" w:rsidRPr="005F27A6">
        <w:t>Blumberg et al., 2016; Petersen et al., 2016;</w:t>
      </w:r>
      <w:r w:rsidR="00576B92" w:rsidRPr="005F27A6">
        <w:t xml:space="preserve"> McCloskey et al</w:t>
      </w:r>
      <w:r w:rsidR="00650A09" w:rsidRPr="005F27A6">
        <w:t>.,</w:t>
      </w:r>
      <w:r w:rsidR="00576B92" w:rsidRPr="005F27A6">
        <w:t xml:space="preserve"> 2020). </w:t>
      </w:r>
      <w:r w:rsidR="006268B4" w:rsidRPr="005F27A6">
        <w:t xml:space="preserve">Despite this, COVID-19 offers a renewed </w:t>
      </w:r>
      <w:r w:rsidR="00811A08">
        <w:t>challenge</w:t>
      </w:r>
      <w:r w:rsidR="006268B4" w:rsidRPr="005F27A6">
        <w:t xml:space="preserve"> and has provided a </w:t>
      </w:r>
      <w:r w:rsidR="00811A08">
        <w:t>polarised focus</w:t>
      </w:r>
      <w:r w:rsidR="006268B4" w:rsidRPr="005F27A6">
        <w:t xml:space="preserve"> </w:t>
      </w:r>
      <w:r w:rsidR="006268B4" w:rsidRPr="005F27A6">
        <w:rPr>
          <w:color w:val="333333"/>
        </w:rPr>
        <w:t xml:space="preserve">on local, international and global mass gathers and events. </w:t>
      </w:r>
    </w:p>
    <w:p w14:paraId="7EF53BC4" w14:textId="77777777" w:rsidR="006B5E25" w:rsidRPr="006B5E25" w:rsidRDefault="006B5E25" w:rsidP="006B5E25">
      <w:pPr>
        <w:shd w:val="clear" w:color="auto" w:fill="FFFFFF"/>
        <w:spacing w:after="120" w:line="360" w:lineRule="auto"/>
        <w:ind w:firstLine="720"/>
        <w:textAlignment w:val="baseline"/>
        <w:rPr>
          <w:color w:val="333333"/>
        </w:rPr>
      </w:pPr>
    </w:p>
    <w:p w14:paraId="3676D0D1" w14:textId="433BDBF6" w:rsidR="008133FB" w:rsidRPr="005F27A6" w:rsidRDefault="00B2433F" w:rsidP="005F27A6">
      <w:pPr>
        <w:shd w:val="clear" w:color="auto" w:fill="FFFFFF"/>
        <w:spacing w:after="120" w:line="360" w:lineRule="auto"/>
        <w:ind w:firstLine="720"/>
        <w:textAlignment w:val="baseline"/>
        <w:rPr>
          <w:color w:val="333333"/>
        </w:rPr>
      </w:pPr>
      <w:r w:rsidRPr="005F27A6">
        <w:rPr>
          <w:color w:val="333333"/>
        </w:rPr>
        <w:t>EURO 2020 is UEFA’s flagship international event. Euro 2020 was uniquely</w:t>
      </w:r>
      <w:r w:rsidR="009503BF" w:rsidRPr="005F27A6">
        <w:rPr>
          <w:color w:val="333333"/>
        </w:rPr>
        <w:t xml:space="preserve"> designed, it</w:t>
      </w:r>
      <w:r w:rsidRPr="005F27A6">
        <w:rPr>
          <w:color w:val="333333"/>
        </w:rPr>
        <w:t xml:space="preserve"> demonstrate</w:t>
      </w:r>
      <w:r w:rsidR="009503BF" w:rsidRPr="005F27A6">
        <w:rPr>
          <w:color w:val="333333"/>
        </w:rPr>
        <w:t>d</w:t>
      </w:r>
      <w:r w:rsidRPr="005F27A6">
        <w:rPr>
          <w:color w:val="333333"/>
        </w:rPr>
        <w:t xml:space="preserve"> the cultural togetherness and fluidity of the Eurozone, spanning across 12 countries to mark 60 years of competition. Indeed, by-proxy the tournament also celebrates the network society of modern Europe and the virtues of the European Union – especially freedom of movement</w:t>
      </w:r>
      <w:r w:rsidR="004B5F87">
        <w:rPr>
          <w:color w:val="333333"/>
        </w:rPr>
        <w:t xml:space="preserve"> </w:t>
      </w:r>
      <w:r w:rsidRPr="005F27A6">
        <w:rPr>
          <w:color w:val="333333"/>
        </w:rPr>
        <w:t>(Widdop et al., 2020). Indeed, EURO 2020 was truly a pan-European competition,</w:t>
      </w:r>
      <w:r w:rsidR="0015128F" w:rsidRPr="005F27A6">
        <w:rPr>
          <w:color w:val="333333"/>
        </w:rPr>
        <w:t xml:space="preserve"> ranging from cities including Baku, Bucharest, and</w:t>
      </w:r>
      <w:r w:rsidR="008133FB" w:rsidRPr="005F27A6">
        <w:rPr>
          <w:color w:val="333333"/>
        </w:rPr>
        <w:t xml:space="preserve"> Bilboa.</w:t>
      </w:r>
      <w:r w:rsidR="009503BF" w:rsidRPr="005F27A6">
        <w:rPr>
          <w:color w:val="333333"/>
        </w:rPr>
        <w:t xml:space="preserve"> Whilst, t</w:t>
      </w:r>
      <w:r w:rsidRPr="005F27A6">
        <w:rPr>
          <w:color w:val="333333"/>
        </w:rPr>
        <w:t xml:space="preserve">his collaborative approach </w:t>
      </w:r>
      <w:r w:rsidR="008133FB" w:rsidRPr="005F27A6">
        <w:rPr>
          <w:color w:val="333333"/>
        </w:rPr>
        <w:t>had been welcomed</w:t>
      </w:r>
      <w:r w:rsidRPr="005F27A6">
        <w:rPr>
          <w:color w:val="333333"/>
        </w:rPr>
        <w:t xml:space="preserve"> by economic scholars </w:t>
      </w:r>
      <w:r w:rsidR="008133FB" w:rsidRPr="005F27A6">
        <w:rPr>
          <w:color w:val="333333"/>
        </w:rPr>
        <w:t xml:space="preserve">and commentators </w:t>
      </w:r>
      <w:r w:rsidRPr="005F27A6">
        <w:rPr>
          <w:color w:val="333333"/>
        </w:rPr>
        <w:t>who have previously provided evidence to point towards poor returns of investment associated</w:t>
      </w:r>
      <w:r w:rsidR="008133FB" w:rsidRPr="005F27A6">
        <w:rPr>
          <w:color w:val="333333"/>
        </w:rPr>
        <w:t xml:space="preserve"> when hosting sport mega-events (Giulianotti et al., 2015), this new multi-city approach would reduce the financial risk </w:t>
      </w:r>
      <w:r w:rsidR="009503BF" w:rsidRPr="005F27A6">
        <w:rPr>
          <w:color w:val="333333"/>
        </w:rPr>
        <w:t xml:space="preserve">and </w:t>
      </w:r>
      <w:r w:rsidR="008133FB" w:rsidRPr="005F27A6">
        <w:rPr>
          <w:color w:val="333333"/>
        </w:rPr>
        <w:t>poor return</w:t>
      </w:r>
      <w:r w:rsidR="006B353A" w:rsidRPr="005F27A6">
        <w:rPr>
          <w:color w:val="333333"/>
        </w:rPr>
        <w:t xml:space="preserve"> on</w:t>
      </w:r>
      <w:r w:rsidR="009503BF" w:rsidRPr="005F27A6">
        <w:rPr>
          <w:color w:val="333333"/>
        </w:rPr>
        <w:t xml:space="preserve"> investment for the </w:t>
      </w:r>
      <w:r w:rsidR="006B353A" w:rsidRPr="005F27A6">
        <w:rPr>
          <w:color w:val="333333"/>
        </w:rPr>
        <w:t xml:space="preserve">selected </w:t>
      </w:r>
      <w:r w:rsidR="009503BF" w:rsidRPr="005F27A6">
        <w:rPr>
          <w:color w:val="333333"/>
        </w:rPr>
        <w:t>host</w:t>
      </w:r>
      <w:r w:rsidR="008133FB" w:rsidRPr="005F27A6">
        <w:rPr>
          <w:color w:val="333333"/>
        </w:rPr>
        <w:t>.</w:t>
      </w:r>
      <w:r w:rsidRPr="005F27A6">
        <w:rPr>
          <w:color w:val="333333"/>
        </w:rPr>
        <w:t xml:space="preserve"> Yet, it is this </w:t>
      </w:r>
      <w:r w:rsidR="006B353A" w:rsidRPr="005F27A6">
        <w:rPr>
          <w:color w:val="333333"/>
        </w:rPr>
        <w:t xml:space="preserve">networked </w:t>
      </w:r>
      <w:r w:rsidR="008133FB" w:rsidRPr="005F27A6">
        <w:rPr>
          <w:color w:val="333333"/>
        </w:rPr>
        <w:t>strength that has proven EURO</w:t>
      </w:r>
      <w:r w:rsidRPr="005F27A6">
        <w:rPr>
          <w:color w:val="333333"/>
        </w:rPr>
        <w:t xml:space="preserve"> 2020</w:t>
      </w:r>
      <w:r w:rsidR="008133FB" w:rsidRPr="005F27A6">
        <w:rPr>
          <w:color w:val="333333"/>
        </w:rPr>
        <w:t>s</w:t>
      </w:r>
      <w:r w:rsidRPr="005F27A6">
        <w:rPr>
          <w:color w:val="333333"/>
        </w:rPr>
        <w:t xml:space="preserve"> Achilles heel. </w:t>
      </w:r>
      <w:r w:rsidR="006361BE" w:rsidRPr="005F27A6">
        <w:rPr>
          <w:color w:val="333333"/>
        </w:rPr>
        <w:t xml:space="preserve">Figure 1 </w:t>
      </w:r>
      <w:r w:rsidR="008133FB" w:rsidRPr="005F27A6">
        <w:rPr>
          <w:color w:val="333333"/>
        </w:rPr>
        <w:t>demonstrates this networked society</w:t>
      </w:r>
      <w:r w:rsidR="006361BE" w:rsidRPr="005F27A6">
        <w:rPr>
          <w:color w:val="333333"/>
        </w:rPr>
        <w:t xml:space="preserve"> associated with the event,</w:t>
      </w:r>
      <w:r w:rsidR="008133FB" w:rsidRPr="005F27A6">
        <w:rPr>
          <w:color w:val="333333"/>
        </w:rPr>
        <w:t xml:space="preserve"> documenting movements that players, teams and fans across the different host cities throughout the EURO 2020 tournament would be required to take. The map illustrates a highly structured network of cities and the significant movement of people across the Eurozone.</w:t>
      </w:r>
    </w:p>
    <w:p w14:paraId="0735AF2E" w14:textId="77777777" w:rsidR="008133FB" w:rsidRPr="005F27A6" w:rsidRDefault="008133FB" w:rsidP="005F27A6">
      <w:pPr>
        <w:shd w:val="clear" w:color="auto" w:fill="FFFFFF"/>
        <w:spacing w:after="120" w:line="360" w:lineRule="auto"/>
        <w:ind w:firstLine="720"/>
        <w:textAlignment w:val="baseline"/>
        <w:rPr>
          <w:color w:val="333333"/>
        </w:rPr>
      </w:pPr>
    </w:p>
    <w:p w14:paraId="318E359A" w14:textId="03A7C582" w:rsidR="008133FB" w:rsidRPr="005F27A6" w:rsidRDefault="006A1D8E" w:rsidP="005F27A6">
      <w:pPr>
        <w:shd w:val="clear" w:color="auto" w:fill="FFFFFF"/>
        <w:spacing w:after="120" w:line="360" w:lineRule="auto"/>
        <w:ind w:firstLine="720"/>
        <w:textAlignment w:val="baseline"/>
        <w:rPr>
          <w:color w:val="333333"/>
        </w:rPr>
      </w:pPr>
      <w:r w:rsidRPr="005F27A6">
        <w:rPr>
          <w:color w:val="333333"/>
        </w:rPr>
        <w:t xml:space="preserve">XX  </w:t>
      </w:r>
      <w:r w:rsidR="008133FB" w:rsidRPr="005F27A6">
        <w:rPr>
          <w:color w:val="333333"/>
        </w:rPr>
        <w:t xml:space="preserve">INSERT FIGURE 1 </w:t>
      </w:r>
      <w:r w:rsidR="0037678A">
        <w:rPr>
          <w:color w:val="333333"/>
        </w:rPr>
        <w:t>XX</w:t>
      </w:r>
    </w:p>
    <w:p w14:paraId="37AB3022" w14:textId="77777777" w:rsidR="006A1D8E" w:rsidRPr="005F27A6" w:rsidRDefault="006A1D8E" w:rsidP="005F27A6">
      <w:pPr>
        <w:shd w:val="clear" w:color="auto" w:fill="FFFFFF"/>
        <w:spacing w:after="120" w:line="360" w:lineRule="auto"/>
        <w:ind w:firstLine="720"/>
        <w:textAlignment w:val="baseline"/>
        <w:rPr>
          <w:color w:val="333333"/>
        </w:rPr>
      </w:pPr>
    </w:p>
    <w:p w14:paraId="3D62645D" w14:textId="77777777" w:rsidR="006A1D8E" w:rsidRPr="005F27A6" w:rsidRDefault="006A1D8E" w:rsidP="005F27A6">
      <w:pPr>
        <w:shd w:val="clear" w:color="auto" w:fill="FFFFFF"/>
        <w:spacing w:after="120" w:line="360" w:lineRule="auto"/>
        <w:textAlignment w:val="baseline"/>
        <w:rPr>
          <w:color w:val="333333"/>
        </w:rPr>
      </w:pPr>
      <w:r w:rsidRPr="005F27A6">
        <w:rPr>
          <w:color w:val="333333"/>
        </w:rPr>
        <w:t>Figure 1: Network map of EURO 2020 Fi</w:t>
      </w:r>
      <w:r w:rsidR="0015128F" w:rsidRPr="005F27A6">
        <w:rPr>
          <w:color w:val="333333"/>
        </w:rPr>
        <w:t xml:space="preserve">xtures: Data sourced from UEFA (UEFA, 2020) </w:t>
      </w:r>
    </w:p>
    <w:p w14:paraId="02B11FBA" w14:textId="77777777" w:rsidR="008133FB" w:rsidRPr="005F27A6" w:rsidRDefault="008133FB" w:rsidP="005F27A6">
      <w:pPr>
        <w:shd w:val="clear" w:color="auto" w:fill="FFFFFF"/>
        <w:spacing w:after="120" w:line="360" w:lineRule="auto"/>
        <w:ind w:firstLine="720"/>
        <w:textAlignment w:val="baseline"/>
        <w:rPr>
          <w:color w:val="333333"/>
        </w:rPr>
      </w:pPr>
    </w:p>
    <w:p w14:paraId="601AD12D" w14:textId="1D7361D7" w:rsidR="006361BE" w:rsidRPr="005F27A6" w:rsidRDefault="009503BF" w:rsidP="005F27A6">
      <w:pPr>
        <w:shd w:val="clear" w:color="auto" w:fill="FFFFFF"/>
        <w:spacing w:after="120" w:line="360" w:lineRule="auto"/>
        <w:ind w:firstLine="720"/>
        <w:textAlignment w:val="baseline"/>
        <w:rPr>
          <w:color w:val="333333"/>
        </w:rPr>
      </w:pPr>
      <w:r w:rsidRPr="005F27A6">
        <w:rPr>
          <w:color w:val="333333"/>
        </w:rPr>
        <w:t>It is discerning that travel is one of the key contributor</w:t>
      </w:r>
      <w:r w:rsidR="00A74038" w:rsidRPr="005F27A6">
        <w:rPr>
          <w:color w:val="333333"/>
        </w:rPr>
        <w:t>s to disease transmission (Tian et al., 2020</w:t>
      </w:r>
      <w:r w:rsidRPr="005F27A6">
        <w:rPr>
          <w:color w:val="333333"/>
        </w:rPr>
        <w:t>).</w:t>
      </w:r>
      <w:r w:rsidR="00A74038" w:rsidRPr="005F27A6">
        <w:rPr>
          <w:color w:val="333333"/>
        </w:rPr>
        <w:t xml:space="preserve"> </w:t>
      </w:r>
      <w:r w:rsidR="00811A08" w:rsidRPr="005F27A6">
        <w:rPr>
          <w:color w:val="333333"/>
        </w:rPr>
        <w:t>Travel</w:t>
      </w:r>
      <w:r w:rsidRPr="005F27A6">
        <w:rPr>
          <w:color w:val="333333"/>
        </w:rPr>
        <w:t xml:space="preserve"> bans may </w:t>
      </w:r>
      <w:r w:rsidR="006B353A" w:rsidRPr="005F27A6">
        <w:rPr>
          <w:color w:val="333333"/>
        </w:rPr>
        <w:t xml:space="preserve">accelerate </w:t>
      </w:r>
      <w:r w:rsidRPr="005F27A6">
        <w:rPr>
          <w:color w:val="333333"/>
        </w:rPr>
        <w:t xml:space="preserve">fear and in turn impact the supply of essential items. Therefore, it </w:t>
      </w:r>
      <w:r w:rsidR="006B353A" w:rsidRPr="005F27A6">
        <w:rPr>
          <w:color w:val="333333"/>
        </w:rPr>
        <w:t>is essential</w:t>
      </w:r>
      <w:r w:rsidRPr="005F27A6">
        <w:rPr>
          <w:color w:val="000000" w:themeColor="text1"/>
        </w:rPr>
        <w:t xml:space="preserve">, that reduced frequency of transport such as trains and flights are incorporated with route restrictions </w:t>
      </w:r>
      <w:r w:rsidR="006B353A" w:rsidRPr="005F27A6">
        <w:rPr>
          <w:color w:val="000000" w:themeColor="text1"/>
        </w:rPr>
        <w:t xml:space="preserve">to </w:t>
      </w:r>
      <w:r w:rsidR="00CF7698" w:rsidRPr="005F27A6">
        <w:rPr>
          <w:color w:val="000000" w:themeColor="text1"/>
        </w:rPr>
        <w:t>lessen the demand for travel (Tian et al., 2020</w:t>
      </w:r>
      <w:r w:rsidRPr="005F27A6">
        <w:rPr>
          <w:color w:val="000000" w:themeColor="text1"/>
        </w:rPr>
        <w:t>). W</w:t>
      </w:r>
      <w:r w:rsidR="006361BE" w:rsidRPr="005F27A6">
        <w:rPr>
          <w:color w:val="000000" w:themeColor="text1"/>
        </w:rPr>
        <w:t>e live in a</w:t>
      </w:r>
      <w:r w:rsidR="00B2433F" w:rsidRPr="005F27A6">
        <w:rPr>
          <w:color w:val="000000" w:themeColor="text1"/>
        </w:rPr>
        <w:t xml:space="preserve"> networked society</w:t>
      </w:r>
      <w:r w:rsidR="006B353A" w:rsidRPr="005F27A6">
        <w:rPr>
          <w:color w:val="000000" w:themeColor="text1"/>
        </w:rPr>
        <w:t xml:space="preserve">, one </w:t>
      </w:r>
      <w:r w:rsidR="004B5F87" w:rsidRPr="005F27A6">
        <w:rPr>
          <w:color w:val="000000" w:themeColor="text1"/>
        </w:rPr>
        <w:t>that</w:t>
      </w:r>
      <w:r w:rsidR="00B2433F" w:rsidRPr="005F27A6">
        <w:rPr>
          <w:color w:val="000000" w:themeColor="text1"/>
        </w:rPr>
        <w:t xml:space="preserve"> </w:t>
      </w:r>
      <w:r w:rsidR="006B353A" w:rsidRPr="005F27A6">
        <w:rPr>
          <w:color w:val="000000" w:themeColor="text1"/>
        </w:rPr>
        <w:t>witnesses unprecedented</w:t>
      </w:r>
      <w:r w:rsidR="00B2433F" w:rsidRPr="005F27A6">
        <w:rPr>
          <w:color w:val="000000" w:themeColor="text1"/>
        </w:rPr>
        <w:t xml:space="preserve"> movements of people, growing </w:t>
      </w:r>
      <w:r w:rsidR="00B2433F" w:rsidRPr="005F27A6">
        <w:rPr>
          <w:color w:val="333333"/>
        </w:rPr>
        <w:lastRenderedPageBreak/>
        <w:t>connectivity, globalised operations, and effortless travel across geographic borders. As such, it emphasises the vital importance of networks and how people are connected.</w:t>
      </w:r>
      <w:r w:rsidR="006361BE" w:rsidRPr="005F27A6">
        <w:rPr>
          <w:color w:val="333333"/>
        </w:rPr>
        <w:t xml:space="preserve"> As such, the movement of people across these geographies would not only add a burden to already stretched public </w:t>
      </w:r>
      <w:r w:rsidR="00811A08" w:rsidRPr="005F27A6">
        <w:rPr>
          <w:color w:val="333333"/>
        </w:rPr>
        <w:t>services but</w:t>
      </w:r>
      <w:r w:rsidR="006361BE" w:rsidRPr="005F27A6">
        <w:rPr>
          <w:color w:val="333333"/>
        </w:rPr>
        <w:t xml:space="preserve"> would most certainly intensify the spread of COVID-19. </w:t>
      </w:r>
    </w:p>
    <w:p w14:paraId="7FD78470" w14:textId="77777777" w:rsidR="00C07E2E" w:rsidRPr="005F27A6" w:rsidRDefault="00C07E2E" w:rsidP="005F27A6">
      <w:pPr>
        <w:shd w:val="clear" w:color="auto" w:fill="FFFFFF"/>
        <w:spacing w:after="120" w:line="360" w:lineRule="auto"/>
        <w:ind w:firstLine="720"/>
        <w:textAlignment w:val="baseline"/>
        <w:rPr>
          <w:color w:val="333333"/>
        </w:rPr>
      </w:pPr>
    </w:p>
    <w:p w14:paraId="0A00AC69" w14:textId="1558606F" w:rsidR="004832B8" w:rsidRPr="005F27A6" w:rsidRDefault="00C07E2E" w:rsidP="005F27A6">
      <w:pPr>
        <w:shd w:val="clear" w:color="auto" w:fill="FFFFFF"/>
        <w:spacing w:after="120" w:line="360" w:lineRule="auto"/>
        <w:ind w:firstLine="720"/>
        <w:textAlignment w:val="baseline"/>
        <w:rPr>
          <w:color w:val="333333"/>
        </w:rPr>
      </w:pPr>
      <w:r w:rsidRPr="005F27A6">
        <w:rPr>
          <w:color w:val="333333"/>
        </w:rPr>
        <w:t xml:space="preserve">The </w:t>
      </w:r>
      <w:r w:rsidR="00137C02" w:rsidRPr="005F27A6">
        <w:rPr>
          <w:color w:val="333333"/>
        </w:rPr>
        <w:t>itinerary</w:t>
      </w:r>
      <w:r w:rsidR="006B353A" w:rsidRPr="005F27A6">
        <w:rPr>
          <w:color w:val="333333"/>
        </w:rPr>
        <w:t xml:space="preserve"> </w:t>
      </w:r>
      <w:r w:rsidR="009503BF" w:rsidRPr="005F27A6">
        <w:rPr>
          <w:color w:val="333333"/>
        </w:rPr>
        <w:t>schedule</w:t>
      </w:r>
      <w:r w:rsidR="006B353A" w:rsidRPr="005F27A6">
        <w:rPr>
          <w:color w:val="333333"/>
        </w:rPr>
        <w:t xml:space="preserve"> of the Euro 2020 competition</w:t>
      </w:r>
      <w:r w:rsidR="009503BF" w:rsidRPr="005F27A6">
        <w:rPr>
          <w:color w:val="333333"/>
        </w:rPr>
        <w:t xml:space="preserve"> would have required </w:t>
      </w:r>
      <w:r w:rsidR="006B353A" w:rsidRPr="005F27A6">
        <w:rPr>
          <w:color w:val="333333"/>
        </w:rPr>
        <w:t>several</w:t>
      </w:r>
      <w:r w:rsidRPr="005F27A6">
        <w:rPr>
          <w:color w:val="333333"/>
        </w:rPr>
        <w:t xml:space="preserve"> </w:t>
      </w:r>
      <w:r w:rsidR="009503BF" w:rsidRPr="005F27A6">
        <w:rPr>
          <w:color w:val="333333"/>
        </w:rPr>
        <w:t>games</w:t>
      </w:r>
      <w:r w:rsidRPr="005F27A6">
        <w:rPr>
          <w:color w:val="333333"/>
        </w:rPr>
        <w:t xml:space="preserve"> </w:t>
      </w:r>
      <w:r w:rsidR="006B353A" w:rsidRPr="005F27A6">
        <w:rPr>
          <w:color w:val="333333"/>
        </w:rPr>
        <w:t xml:space="preserve">including semi-final and finals </w:t>
      </w:r>
      <w:r w:rsidRPr="005F27A6">
        <w:rPr>
          <w:color w:val="333333"/>
        </w:rPr>
        <w:t xml:space="preserve">to be played </w:t>
      </w:r>
      <w:r w:rsidR="006B353A" w:rsidRPr="005F27A6">
        <w:rPr>
          <w:color w:val="333333"/>
        </w:rPr>
        <w:t xml:space="preserve">at </w:t>
      </w:r>
      <w:r w:rsidRPr="005F27A6">
        <w:rPr>
          <w:color w:val="333333"/>
        </w:rPr>
        <w:t xml:space="preserve">Wembley stadium, London. </w:t>
      </w:r>
      <w:r w:rsidR="006B353A" w:rsidRPr="005F27A6">
        <w:rPr>
          <w:color w:val="333333"/>
        </w:rPr>
        <w:t>T</w:t>
      </w:r>
      <w:r w:rsidRPr="005F27A6">
        <w:rPr>
          <w:color w:val="333333"/>
        </w:rPr>
        <w:t>he United Kingdom</w:t>
      </w:r>
      <w:r w:rsidR="00047570" w:rsidRPr="005F27A6">
        <w:rPr>
          <w:color w:val="333333"/>
        </w:rPr>
        <w:t xml:space="preserve"> (UK)</w:t>
      </w:r>
      <w:r w:rsidR="00811A08" w:rsidRPr="005F27A6">
        <w:rPr>
          <w:color w:val="333333"/>
        </w:rPr>
        <w:t xml:space="preserve"> has</w:t>
      </w:r>
      <w:r w:rsidR="006B353A" w:rsidRPr="005F27A6">
        <w:rPr>
          <w:color w:val="333333"/>
        </w:rPr>
        <w:t xml:space="preserve"> </w:t>
      </w:r>
      <w:r w:rsidRPr="005F27A6">
        <w:rPr>
          <w:color w:val="333333"/>
        </w:rPr>
        <w:t xml:space="preserve">experienced 10 years of austerity policy, which has </w:t>
      </w:r>
      <w:r w:rsidR="007B238D">
        <w:rPr>
          <w:color w:val="333333"/>
        </w:rPr>
        <w:t>reduced spending on</w:t>
      </w:r>
      <w:r w:rsidRPr="005F27A6">
        <w:rPr>
          <w:color w:val="333333"/>
        </w:rPr>
        <w:t xml:space="preserve"> public services, including the National Health Service (NHS).</w:t>
      </w:r>
      <w:r w:rsidR="00047570" w:rsidRPr="005F27A6">
        <w:rPr>
          <w:color w:val="333333"/>
        </w:rPr>
        <w:t xml:space="preserve"> </w:t>
      </w:r>
      <w:r w:rsidR="006B353A" w:rsidRPr="005F27A6">
        <w:rPr>
          <w:color w:val="333333"/>
        </w:rPr>
        <w:t xml:space="preserve">The consequences of austerity </w:t>
      </w:r>
      <w:r w:rsidR="00811A08" w:rsidRPr="005F27A6">
        <w:rPr>
          <w:color w:val="333333"/>
        </w:rPr>
        <w:t>have</w:t>
      </w:r>
      <w:r w:rsidR="006B353A" w:rsidRPr="005F27A6">
        <w:rPr>
          <w:color w:val="333333"/>
        </w:rPr>
        <w:t xml:space="preserve"> seen the </w:t>
      </w:r>
      <w:r w:rsidR="00047570" w:rsidRPr="005F27A6">
        <w:rPr>
          <w:color w:val="333333"/>
        </w:rPr>
        <w:t xml:space="preserve">NHS </w:t>
      </w:r>
      <w:r w:rsidR="006B353A" w:rsidRPr="005F27A6">
        <w:rPr>
          <w:color w:val="333333"/>
        </w:rPr>
        <w:t>have</w:t>
      </w:r>
      <w:r w:rsidR="00047570" w:rsidRPr="005F27A6">
        <w:rPr>
          <w:color w:val="333333"/>
        </w:rPr>
        <w:t xml:space="preserve"> real-term reductions in budgets</w:t>
      </w:r>
      <w:r w:rsidR="006B353A" w:rsidRPr="005F27A6">
        <w:rPr>
          <w:color w:val="333333"/>
        </w:rPr>
        <w:t>, albeit with an ever</w:t>
      </w:r>
      <w:r w:rsidR="00047570" w:rsidRPr="005F27A6">
        <w:rPr>
          <w:color w:val="333333"/>
        </w:rPr>
        <w:t xml:space="preserve"> increasing patient demand. This is a broad debate, yet, economic analyses and statistics demonstrate the effect reductions in public spending have had in many European societies, including the UKs (Watkin et al., 2017; Stuckler et al., 2017; Antonakakis and Collins, 2015;  Kerasidou </w:t>
      </w:r>
      <w:r w:rsidR="004832B8" w:rsidRPr="005F27A6">
        <w:rPr>
          <w:color w:val="333333"/>
        </w:rPr>
        <w:t xml:space="preserve">and Kingori, 2019). </w:t>
      </w:r>
      <w:r w:rsidRPr="005F27A6">
        <w:rPr>
          <w:color w:val="333333"/>
        </w:rPr>
        <w:t>Therefore</w:t>
      </w:r>
      <w:r w:rsidR="004B5F87">
        <w:rPr>
          <w:color w:val="333333"/>
        </w:rPr>
        <w:t>,</w:t>
      </w:r>
      <w:r w:rsidRPr="005F27A6">
        <w:rPr>
          <w:color w:val="333333"/>
        </w:rPr>
        <w:t xml:space="preserve"> any competition, including EURO 2020 a</w:t>
      </w:r>
      <w:r w:rsidR="004832B8" w:rsidRPr="005F27A6">
        <w:rPr>
          <w:color w:val="333333"/>
        </w:rPr>
        <w:t>nd the associated matches in the UKs</w:t>
      </w:r>
      <w:r w:rsidRPr="005F27A6">
        <w:rPr>
          <w:color w:val="333333"/>
        </w:rPr>
        <w:t xml:space="preserve"> major cities would</w:t>
      </w:r>
      <w:r w:rsidR="004832B8" w:rsidRPr="005F27A6">
        <w:rPr>
          <w:color w:val="333333"/>
        </w:rPr>
        <w:t xml:space="preserve"> have been beyond irresponsible given the heightened risk of spreading the COVID-19. </w:t>
      </w:r>
      <w:r w:rsidR="006B353A" w:rsidRPr="005F27A6">
        <w:rPr>
          <w:color w:val="333333"/>
        </w:rPr>
        <w:t>Especially as these mega events already place great burdens of the public serv</w:t>
      </w:r>
      <w:r w:rsidR="00137C02" w:rsidRPr="005F27A6">
        <w:rPr>
          <w:color w:val="333333"/>
        </w:rPr>
        <w:t>i</w:t>
      </w:r>
      <w:r w:rsidR="006B353A" w:rsidRPr="005F27A6">
        <w:rPr>
          <w:color w:val="333333"/>
        </w:rPr>
        <w:t>ces of the host cities</w:t>
      </w:r>
      <w:r w:rsidR="00183D12" w:rsidRPr="005F27A6">
        <w:rPr>
          <w:color w:val="333333"/>
        </w:rPr>
        <w:t xml:space="preserve">. </w:t>
      </w:r>
      <w:r w:rsidRPr="005F27A6">
        <w:rPr>
          <w:color w:val="333333"/>
        </w:rPr>
        <w:t xml:space="preserve"> </w:t>
      </w:r>
    </w:p>
    <w:p w14:paraId="56E2E507" w14:textId="77777777" w:rsidR="009503BF" w:rsidRPr="005F27A6" w:rsidRDefault="009503BF" w:rsidP="005F27A6">
      <w:pPr>
        <w:shd w:val="clear" w:color="auto" w:fill="FFFFFF"/>
        <w:spacing w:after="120" w:line="360" w:lineRule="auto"/>
        <w:ind w:firstLine="720"/>
        <w:textAlignment w:val="baseline"/>
        <w:rPr>
          <w:color w:val="333333"/>
        </w:rPr>
      </w:pPr>
    </w:p>
    <w:p w14:paraId="59790FD0" w14:textId="5F50260E" w:rsidR="004832B8" w:rsidRPr="005F27A6" w:rsidRDefault="00183D12" w:rsidP="005F27A6">
      <w:pPr>
        <w:shd w:val="clear" w:color="auto" w:fill="FFFFFF"/>
        <w:spacing w:after="120" w:line="360" w:lineRule="auto"/>
        <w:ind w:firstLine="720"/>
        <w:textAlignment w:val="baseline"/>
        <w:rPr>
          <w:color w:val="333333"/>
        </w:rPr>
      </w:pPr>
      <w:r w:rsidRPr="005F27A6">
        <w:rPr>
          <w:color w:val="333333"/>
        </w:rPr>
        <w:t xml:space="preserve">As a mirror to our networked society and globalised operations, </w:t>
      </w:r>
      <w:r w:rsidR="004832B8" w:rsidRPr="005F27A6">
        <w:rPr>
          <w:color w:val="333333"/>
        </w:rPr>
        <w:t xml:space="preserve">Football is </w:t>
      </w:r>
      <w:r w:rsidRPr="005F27A6">
        <w:rPr>
          <w:color w:val="333333"/>
        </w:rPr>
        <w:t xml:space="preserve">fundamentally a </w:t>
      </w:r>
      <w:r w:rsidR="004832B8" w:rsidRPr="005F27A6">
        <w:rPr>
          <w:color w:val="333333"/>
        </w:rPr>
        <w:t>networked game</w:t>
      </w:r>
      <w:r w:rsidRPr="005F27A6">
        <w:rPr>
          <w:color w:val="333333"/>
        </w:rPr>
        <w:t xml:space="preserve">. When prominent sociologist </w:t>
      </w:r>
      <w:r w:rsidR="004D33A9" w:rsidRPr="005F27A6">
        <w:rPr>
          <w:color w:val="333333"/>
        </w:rPr>
        <w:t xml:space="preserve">Howard Becker (1982) </w:t>
      </w:r>
      <w:r w:rsidRPr="005F27A6">
        <w:rPr>
          <w:color w:val="333333"/>
        </w:rPr>
        <w:t xml:space="preserve">described a social world, he would first </w:t>
      </w:r>
      <w:r w:rsidR="00811A08" w:rsidRPr="005F27A6">
        <w:rPr>
          <w:color w:val="333333"/>
        </w:rPr>
        <w:t>begin</w:t>
      </w:r>
      <w:r w:rsidRPr="005F27A6">
        <w:rPr>
          <w:color w:val="333333"/>
        </w:rPr>
        <w:t xml:space="preserve"> by listing all the people who are essential in delivering an event and </w:t>
      </w:r>
      <w:r w:rsidR="00811A08" w:rsidRPr="005F27A6">
        <w:rPr>
          <w:color w:val="333333"/>
        </w:rPr>
        <w:t>their</w:t>
      </w:r>
      <w:r w:rsidRPr="005F27A6">
        <w:rPr>
          <w:color w:val="333333"/>
        </w:rPr>
        <w:t xml:space="preserve"> interactions</w:t>
      </w:r>
      <w:r w:rsidR="004B5F87">
        <w:rPr>
          <w:color w:val="333333"/>
        </w:rPr>
        <w:t xml:space="preserve"> and division of labour</w:t>
      </w:r>
      <w:r w:rsidRPr="005F27A6">
        <w:rPr>
          <w:color w:val="333333"/>
        </w:rPr>
        <w:t>. Think of all the people involved in delivering a football game, it quickly becomes a daunting prospect</w:t>
      </w:r>
      <w:r w:rsidR="004D33A9" w:rsidRPr="005F27A6">
        <w:rPr>
          <w:color w:val="333333"/>
        </w:rPr>
        <w:t xml:space="preserve"> (Becker, 1982</w:t>
      </w:r>
      <w:r w:rsidR="00137C02" w:rsidRPr="005F27A6">
        <w:rPr>
          <w:color w:val="333333"/>
        </w:rPr>
        <w:t>)</w:t>
      </w:r>
      <w:r w:rsidRPr="005F27A6">
        <w:rPr>
          <w:color w:val="333333"/>
        </w:rPr>
        <w:t xml:space="preserve">. The football world with </w:t>
      </w:r>
      <w:r w:rsidR="004832B8" w:rsidRPr="005F27A6">
        <w:rPr>
          <w:color w:val="333333"/>
        </w:rPr>
        <w:t>stakeholders interconnecting every continent and across Europe in particular, the player trading alone h</w:t>
      </w:r>
      <w:r w:rsidR="004D33A9" w:rsidRPr="005F27A6">
        <w:rPr>
          <w:color w:val="333333"/>
        </w:rPr>
        <w:t>ighlights this (Bond et al., 2018</w:t>
      </w:r>
      <w:r w:rsidR="004832B8" w:rsidRPr="005F27A6">
        <w:rPr>
          <w:color w:val="333333"/>
        </w:rPr>
        <w:t>; Bond et al</w:t>
      </w:r>
      <w:r w:rsidR="004D33A9" w:rsidRPr="005F27A6">
        <w:rPr>
          <w:color w:val="333333"/>
        </w:rPr>
        <w:t>., 2019</w:t>
      </w:r>
      <w:r w:rsidR="004832B8" w:rsidRPr="005F27A6">
        <w:rPr>
          <w:color w:val="333333"/>
        </w:rPr>
        <w:t xml:space="preserve">). Therefore, it is commendable that UEFA have took the decision to postpone EURO 2020, which will now take place in the summer of 2021. Whilst many would say this is a common sense, indeed, an </w:t>
      </w:r>
      <w:r w:rsidR="00811A08" w:rsidRPr="005F27A6">
        <w:rPr>
          <w:color w:val="333333"/>
        </w:rPr>
        <w:t>evidence-based</w:t>
      </w:r>
      <w:r w:rsidR="004832B8" w:rsidRPr="005F27A6">
        <w:rPr>
          <w:color w:val="333333"/>
        </w:rPr>
        <w:t xml:space="preserve"> approach, this is decision was undertaken </w:t>
      </w:r>
      <w:r w:rsidR="0051601D" w:rsidRPr="005F27A6">
        <w:rPr>
          <w:color w:val="333333"/>
        </w:rPr>
        <w:t>on the 18</w:t>
      </w:r>
      <w:r w:rsidR="0051601D" w:rsidRPr="005F27A6">
        <w:rPr>
          <w:color w:val="333333"/>
          <w:vertAlign w:val="superscript"/>
        </w:rPr>
        <w:t>th</w:t>
      </w:r>
      <w:r w:rsidR="0051601D" w:rsidRPr="005F27A6">
        <w:rPr>
          <w:color w:val="333333"/>
        </w:rPr>
        <w:t xml:space="preserve"> </w:t>
      </w:r>
      <w:r w:rsidR="00A57458">
        <w:rPr>
          <w:color w:val="333333"/>
        </w:rPr>
        <w:t>March 2020. It was not until the 24</w:t>
      </w:r>
      <w:r w:rsidR="00A57458" w:rsidRPr="00A57458">
        <w:rPr>
          <w:color w:val="333333"/>
          <w:vertAlign w:val="superscript"/>
        </w:rPr>
        <w:t>th</w:t>
      </w:r>
      <w:r w:rsidR="00A57458">
        <w:rPr>
          <w:color w:val="333333"/>
        </w:rPr>
        <w:t xml:space="preserve"> </w:t>
      </w:r>
      <w:r w:rsidR="004832B8" w:rsidRPr="005F27A6">
        <w:rPr>
          <w:color w:val="333333"/>
        </w:rPr>
        <w:t>March 2020 and the</w:t>
      </w:r>
      <w:r w:rsidR="00AC3E00" w:rsidRPr="005F27A6">
        <w:rPr>
          <w:color w:val="333333"/>
        </w:rPr>
        <w:t xml:space="preserve"> International Olympic Committee (I.O.C.) who oversee the</w:t>
      </w:r>
      <w:r w:rsidR="004832B8" w:rsidRPr="005F27A6">
        <w:rPr>
          <w:color w:val="333333"/>
        </w:rPr>
        <w:t xml:space="preserve"> Tokyo Olympics 2020 </w:t>
      </w:r>
      <w:r w:rsidR="00A57458">
        <w:rPr>
          <w:color w:val="333333"/>
        </w:rPr>
        <w:t>made</w:t>
      </w:r>
      <w:r w:rsidR="00AC3E00" w:rsidRPr="005F27A6">
        <w:rPr>
          <w:color w:val="333333"/>
        </w:rPr>
        <w:t xml:space="preserve"> the decision to postpone the sport mega-event</w:t>
      </w:r>
      <w:r w:rsidR="004832B8" w:rsidRPr="005F27A6">
        <w:rPr>
          <w:color w:val="333333"/>
        </w:rPr>
        <w:t xml:space="preserve">. </w:t>
      </w:r>
    </w:p>
    <w:p w14:paraId="14608957" w14:textId="77777777" w:rsidR="004832B8" w:rsidRPr="005F27A6" w:rsidRDefault="004832B8" w:rsidP="005F27A6">
      <w:pPr>
        <w:shd w:val="clear" w:color="auto" w:fill="FFFFFF"/>
        <w:spacing w:after="120" w:line="360" w:lineRule="auto"/>
        <w:ind w:firstLine="720"/>
        <w:textAlignment w:val="baseline"/>
        <w:rPr>
          <w:color w:val="333333"/>
        </w:rPr>
      </w:pPr>
    </w:p>
    <w:p w14:paraId="56817BDC" w14:textId="404031E5" w:rsidR="0051601D" w:rsidRPr="005F27A6" w:rsidRDefault="00A57458" w:rsidP="005F27A6">
      <w:pPr>
        <w:shd w:val="clear" w:color="auto" w:fill="FFFFFF"/>
        <w:spacing w:after="120" w:line="360" w:lineRule="auto"/>
        <w:ind w:firstLine="720"/>
        <w:textAlignment w:val="baseline"/>
        <w:rPr>
          <w:color w:val="333333"/>
        </w:rPr>
      </w:pPr>
      <w:r>
        <w:rPr>
          <w:color w:val="333333"/>
        </w:rPr>
        <w:lastRenderedPageBreak/>
        <w:t>Reflecting on this brief insight, what is st</w:t>
      </w:r>
      <w:r w:rsidR="004832B8" w:rsidRPr="005F27A6">
        <w:rPr>
          <w:color w:val="333333"/>
        </w:rPr>
        <w:t xml:space="preserve">riking, is footballs </w:t>
      </w:r>
      <w:r w:rsidR="00226B07" w:rsidRPr="005F27A6">
        <w:rPr>
          <w:color w:val="333333"/>
        </w:rPr>
        <w:t xml:space="preserve">leadership and </w:t>
      </w:r>
      <w:r w:rsidR="00811A08" w:rsidRPr="005F27A6">
        <w:rPr>
          <w:color w:val="333333"/>
        </w:rPr>
        <w:t>forward-thinking</w:t>
      </w:r>
      <w:r w:rsidR="004C1BC2" w:rsidRPr="005F27A6">
        <w:rPr>
          <w:color w:val="333333"/>
        </w:rPr>
        <w:t xml:space="preserve"> approach to the crisis. On 13</w:t>
      </w:r>
      <w:r w:rsidR="004C1BC2" w:rsidRPr="005F27A6">
        <w:rPr>
          <w:color w:val="333333"/>
          <w:vertAlign w:val="superscript"/>
        </w:rPr>
        <w:t>th</w:t>
      </w:r>
      <w:r w:rsidR="004C1BC2" w:rsidRPr="005F27A6">
        <w:rPr>
          <w:color w:val="333333"/>
        </w:rPr>
        <w:t xml:space="preserve"> March 2020, t</w:t>
      </w:r>
      <w:r w:rsidR="004832B8" w:rsidRPr="005F27A6">
        <w:rPr>
          <w:color w:val="333333"/>
        </w:rPr>
        <w:t>he English Premier League</w:t>
      </w:r>
      <w:r w:rsidR="004C1BC2" w:rsidRPr="005F27A6">
        <w:rPr>
          <w:color w:val="333333"/>
        </w:rPr>
        <w:t xml:space="preserve">, The Football Association (FA), English Football League, Barclays FA Women’s Super League </w:t>
      </w:r>
      <w:r w:rsidR="001C4A69" w:rsidRPr="005F27A6">
        <w:rPr>
          <w:color w:val="333333"/>
        </w:rPr>
        <w:t xml:space="preserve">and FA Women’s Championship </w:t>
      </w:r>
      <w:r w:rsidR="004C1BC2" w:rsidRPr="005F27A6">
        <w:rPr>
          <w:color w:val="333333"/>
        </w:rPr>
        <w:t xml:space="preserve">collectively agreed to postpone the professional game in England until Friday 3 April at the </w:t>
      </w:r>
      <w:r w:rsidR="00A734B6" w:rsidRPr="005F27A6">
        <w:rPr>
          <w:color w:val="333333"/>
        </w:rPr>
        <w:t>earliest.</w:t>
      </w:r>
      <w:r>
        <w:rPr>
          <w:color w:val="333333"/>
        </w:rPr>
        <w:t xml:space="preserve"> This postponement has since been extended until 30</w:t>
      </w:r>
      <w:r w:rsidRPr="00A57458">
        <w:rPr>
          <w:color w:val="333333"/>
          <w:vertAlign w:val="superscript"/>
        </w:rPr>
        <w:t>th</w:t>
      </w:r>
      <w:r>
        <w:rPr>
          <w:color w:val="333333"/>
        </w:rPr>
        <w:t xml:space="preserve"> April 2020.</w:t>
      </w:r>
      <w:r w:rsidR="00A734B6" w:rsidRPr="005F27A6">
        <w:rPr>
          <w:color w:val="333333"/>
        </w:rPr>
        <w:t xml:space="preserve"> </w:t>
      </w:r>
      <w:r w:rsidR="0051601D" w:rsidRPr="005F27A6">
        <w:rPr>
          <w:color w:val="333333"/>
        </w:rPr>
        <w:t>On Monday 16</w:t>
      </w:r>
      <w:r w:rsidR="0051601D" w:rsidRPr="005F27A6">
        <w:rPr>
          <w:color w:val="333333"/>
          <w:vertAlign w:val="superscript"/>
        </w:rPr>
        <w:t>th</w:t>
      </w:r>
      <w:r w:rsidR="0051601D" w:rsidRPr="005F27A6">
        <w:rPr>
          <w:color w:val="333333"/>
        </w:rPr>
        <w:t xml:space="preserve"> March 2020, the English football authorities also postponed all</w:t>
      </w:r>
      <w:r>
        <w:rPr>
          <w:color w:val="333333"/>
        </w:rPr>
        <w:t xml:space="preserve"> (community recreational)</w:t>
      </w:r>
      <w:r w:rsidR="0051601D" w:rsidRPr="005F27A6">
        <w:rPr>
          <w:color w:val="333333"/>
        </w:rPr>
        <w:t xml:space="preserve"> gra</w:t>
      </w:r>
      <w:r w:rsidR="00A734B6" w:rsidRPr="005F27A6">
        <w:rPr>
          <w:color w:val="333333"/>
        </w:rPr>
        <w:t>ssroots and community football.</w:t>
      </w:r>
      <w:r>
        <w:rPr>
          <w:color w:val="333333"/>
        </w:rPr>
        <w:t xml:space="preserve"> On the 27</w:t>
      </w:r>
      <w:r w:rsidRPr="00A57458">
        <w:rPr>
          <w:color w:val="333333"/>
          <w:vertAlign w:val="superscript"/>
        </w:rPr>
        <w:t>th</w:t>
      </w:r>
      <w:r>
        <w:rPr>
          <w:color w:val="333333"/>
        </w:rPr>
        <w:t xml:space="preserve"> March 2020, this decision </w:t>
      </w:r>
      <w:r w:rsidR="00811A08">
        <w:rPr>
          <w:color w:val="333333"/>
        </w:rPr>
        <w:t>evolved,</w:t>
      </w:r>
      <w:r>
        <w:rPr>
          <w:color w:val="333333"/>
        </w:rPr>
        <w:t xml:space="preserve"> and non-league football and grassroots football was confirmed as ‘null and void’. The consequences of these decisions are untold. Yet, from the perspective mitigating the spread of COVID-19, w</w:t>
      </w:r>
      <w:r w:rsidR="0051601D" w:rsidRPr="005F27A6">
        <w:rPr>
          <w:color w:val="333333"/>
        </w:rPr>
        <w:t>hilst the density of the crowd is an overriding issue for mass gatherings, it is the close proximity of people that contributes to spreading COVID-19.</w:t>
      </w:r>
      <w:r>
        <w:rPr>
          <w:color w:val="333333"/>
        </w:rPr>
        <w:t xml:space="preserve"> Importantly, the original decision by football authorities on the 13</w:t>
      </w:r>
      <w:r w:rsidRPr="00A57458">
        <w:rPr>
          <w:color w:val="333333"/>
          <w:vertAlign w:val="superscript"/>
        </w:rPr>
        <w:t>th</w:t>
      </w:r>
      <w:r>
        <w:rPr>
          <w:color w:val="333333"/>
        </w:rPr>
        <w:t xml:space="preserve"> March 2020,</w:t>
      </w:r>
      <w:r w:rsidR="0051601D" w:rsidRPr="005F27A6">
        <w:rPr>
          <w:color w:val="333333"/>
        </w:rPr>
        <w:t xml:space="preserve"> was ahead of the </w:t>
      </w:r>
      <w:r w:rsidR="001C4A69" w:rsidRPr="005F27A6">
        <w:rPr>
          <w:color w:val="333333"/>
        </w:rPr>
        <w:t>government’s</w:t>
      </w:r>
      <w:r w:rsidR="0051601D" w:rsidRPr="005F27A6">
        <w:rPr>
          <w:color w:val="333333"/>
        </w:rPr>
        <w:t xml:space="preserve"> promotio</w:t>
      </w:r>
      <w:r w:rsidR="001C4A69" w:rsidRPr="005F27A6">
        <w:rPr>
          <w:color w:val="333333"/>
        </w:rPr>
        <w:t xml:space="preserve">n of social distancing measures. </w:t>
      </w:r>
      <w:r w:rsidR="0051601D" w:rsidRPr="005F27A6">
        <w:rPr>
          <w:color w:val="333333"/>
        </w:rPr>
        <w:t>Social distancing is ultimately to decrease the frequency and duration of social contacts across the lifespan</w:t>
      </w:r>
      <w:r w:rsidR="00A734B6" w:rsidRPr="005F27A6">
        <w:rPr>
          <w:color w:val="333333"/>
        </w:rPr>
        <w:t xml:space="preserve"> (Russell et al., 2016)</w:t>
      </w:r>
      <w:r w:rsidR="0051601D" w:rsidRPr="005F27A6">
        <w:rPr>
          <w:color w:val="333333"/>
        </w:rPr>
        <w:t>. This is just as important in a</w:t>
      </w:r>
      <w:r w:rsidR="00CC095F">
        <w:rPr>
          <w:color w:val="333333"/>
        </w:rPr>
        <w:t xml:space="preserve"> community recreational f</w:t>
      </w:r>
      <w:r w:rsidR="0051601D" w:rsidRPr="005F27A6">
        <w:rPr>
          <w:color w:val="333333"/>
        </w:rPr>
        <w:t xml:space="preserve">ootball gathering as it larger </w:t>
      </w:r>
      <w:r w:rsidR="00BC62BD">
        <w:rPr>
          <w:color w:val="333333"/>
        </w:rPr>
        <w:t xml:space="preserve">sport </w:t>
      </w:r>
      <w:r w:rsidR="0051601D" w:rsidRPr="005F27A6">
        <w:rPr>
          <w:color w:val="333333"/>
        </w:rPr>
        <w:t xml:space="preserve">mass gatherings.  </w:t>
      </w:r>
    </w:p>
    <w:p w14:paraId="40799C09" w14:textId="77777777" w:rsidR="0051601D" w:rsidRPr="005F27A6" w:rsidRDefault="0051601D" w:rsidP="005F27A6">
      <w:pPr>
        <w:shd w:val="clear" w:color="auto" w:fill="FFFFFF"/>
        <w:spacing w:after="120" w:line="360" w:lineRule="auto"/>
        <w:ind w:firstLine="720"/>
        <w:textAlignment w:val="baseline"/>
        <w:rPr>
          <w:color w:val="333333"/>
        </w:rPr>
      </w:pPr>
    </w:p>
    <w:p w14:paraId="1463DB71" w14:textId="76FC3461" w:rsidR="004832B8" w:rsidRPr="005F27A6" w:rsidRDefault="0051601D" w:rsidP="005F27A6">
      <w:pPr>
        <w:shd w:val="clear" w:color="auto" w:fill="FFFFFF"/>
        <w:spacing w:after="120" w:line="360" w:lineRule="auto"/>
        <w:ind w:firstLine="720"/>
        <w:textAlignment w:val="baseline"/>
        <w:rPr>
          <w:color w:val="333333"/>
        </w:rPr>
      </w:pPr>
      <w:r w:rsidRPr="005F27A6">
        <w:rPr>
          <w:color w:val="333333"/>
        </w:rPr>
        <w:t>At the time of UEFA</w:t>
      </w:r>
      <w:r w:rsidR="00183D12" w:rsidRPr="005F27A6">
        <w:rPr>
          <w:color w:val="333333"/>
        </w:rPr>
        <w:t>’</w:t>
      </w:r>
      <w:r w:rsidRPr="005F27A6">
        <w:rPr>
          <w:color w:val="333333"/>
        </w:rPr>
        <w:t xml:space="preserve">s and the English football </w:t>
      </w:r>
      <w:r w:rsidR="00A734B6" w:rsidRPr="005F27A6">
        <w:rPr>
          <w:color w:val="333333"/>
        </w:rPr>
        <w:t>authority’s</w:t>
      </w:r>
      <w:r w:rsidRPr="005F27A6">
        <w:rPr>
          <w:color w:val="333333"/>
        </w:rPr>
        <w:t xml:space="preserve"> decisions, schools, universities and childcare facilities, leisure and entertainment centres – all remained open. Whilst</w:t>
      </w:r>
      <w:r w:rsidR="004832B8" w:rsidRPr="005F27A6">
        <w:rPr>
          <w:color w:val="333333"/>
        </w:rPr>
        <w:t>, th</w:t>
      </w:r>
      <w:r w:rsidR="004C1BC2" w:rsidRPr="005F27A6">
        <w:rPr>
          <w:color w:val="333333"/>
        </w:rPr>
        <w:t>e UK Government showed</w:t>
      </w:r>
      <w:r w:rsidRPr="005F27A6">
        <w:rPr>
          <w:color w:val="333333"/>
        </w:rPr>
        <w:t xml:space="preserve"> a relative</w:t>
      </w:r>
      <w:r w:rsidR="004C1BC2" w:rsidRPr="005F27A6">
        <w:rPr>
          <w:color w:val="333333"/>
        </w:rPr>
        <w:t xml:space="preserve"> inaction</w:t>
      </w:r>
      <w:r w:rsidR="0037678A">
        <w:rPr>
          <w:color w:val="333333"/>
        </w:rPr>
        <w:t xml:space="preserve">, </w:t>
      </w:r>
      <w:r w:rsidRPr="005F27A6">
        <w:rPr>
          <w:color w:val="333333"/>
        </w:rPr>
        <w:t xml:space="preserve">many events continued. For example, </w:t>
      </w:r>
      <w:r w:rsidR="00183D12" w:rsidRPr="005F27A6">
        <w:rPr>
          <w:color w:val="333333"/>
        </w:rPr>
        <w:t xml:space="preserve">the </w:t>
      </w:r>
      <w:r w:rsidR="004832B8" w:rsidRPr="005F27A6">
        <w:rPr>
          <w:color w:val="333333"/>
        </w:rPr>
        <w:t xml:space="preserve">major horseracing event, </w:t>
      </w:r>
      <w:r w:rsidR="00183D12" w:rsidRPr="005F27A6">
        <w:rPr>
          <w:color w:val="333333"/>
        </w:rPr>
        <w:t xml:space="preserve">The </w:t>
      </w:r>
      <w:r w:rsidR="004832B8" w:rsidRPr="005F27A6">
        <w:rPr>
          <w:color w:val="333333"/>
        </w:rPr>
        <w:t>Cheltenham Festi</w:t>
      </w:r>
      <w:r w:rsidR="006668DA">
        <w:rPr>
          <w:color w:val="333333"/>
        </w:rPr>
        <w:t>val took place between the 16</w:t>
      </w:r>
      <w:r w:rsidR="006668DA" w:rsidRPr="006668DA">
        <w:rPr>
          <w:color w:val="333333"/>
          <w:vertAlign w:val="superscript"/>
        </w:rPr>
        <w:t>th</w:t>
      </w:r>
      <w:r w:rsidR="006668DA">
        <w:rPr>
          <w:color w:val="333333"/>
        </w:rPr>
        <w:t xml:space="preserve"> to </w:t>
      </w:r>
      <w:r w:rsidR="004832B8" w:rsidRPr="005F27A6">
        <w:rPr>
          <w:color w:val="333333"/>
        </w:rPr>
        <w:t>19</w:t>
      </w:r>
      <w:r w:rsidR="006668DA" w:rsidRPr="006668DA">
        <w:rPr>
          <w:color w:val="333333"/>
          <w:vertAlign w:val="superscript"/>
        </w:rPr>
        <w:t>th</w:t>
      </w:r>
      <w:r w:rsidR="006668DA">
        <w:rPr>
          <w:color w:val="333333"/>
        </w:rPr>
        <w:t xml:space="preserve"> </w:t>
      </w:r>
      <w:r w:rsidR="004832B8" w:rsidRPr="005F27A6">
        <w:rPr>
          <w:color w:val="333333"/>
        </w:rPr>
        <w:t>March</w:t>
      </w:r>
      <w:r w:rsidR="006668DA">
        <w:rPr>
          <w:color w:val="333333"/>
        </w:rPr>
        <w:t xml:space="preserve"> 2020</w:t>
      </w:r>
      <w:r w:rsidR="004832B8" w:rsidRPr="005F27A6">
        <w:rPr>
          <w:color w:val="333333"/>
        </w:rPr>
        <w:t xml:space="preserve">, attracting in the region of 60,000 visitors per day. </w:t>
      </w:r>
      <w:r w:rsidRPr="005F27A6">
        <w:rPr>
          <w:color w:val="333333"/>
        </w:rPr>
        <w:t xml:space="preserve">Therefore, football </w:t>
      </w:r>
      <w:r w:rsidR="006668DA">
        <w:rPr>
          <w:color w:val="333333"/>
        </w:rPr>
        <w:t>c</w:t>
      </w:r>
      <w:r w:rsidRPr="005F27A6">
        <w:rPr>
          <w:color w:val="333333"/>
        </w:rPr>
        <w:t xml:space="preserve">ould be commended for </w:t>
      </w:r>
      <w:r w:rsidR="00183D12" w:rsidRPr="005F27A6">
        <w:rPr>
          <w:color w:val="333333"/>
        </w:rPr>
        <w:t>their</w:t>
      </w:r>
      <w:r w:rsidRPr="005F27A6">
        <w:rPr>
          <w:color w:val="333333"/>
        </w:rPr>
        <w:t xml:space="preserve"> leadership during COVID-19. </w:t>
      </w:r>
      <w:r w:rsidR="006668DA">
        <w:rPr>
          <w:color w:val="333333"/>
        </w:rPr>
        <w:t>In addition, f</w:t>
      </w:r>
      <w:r w:rsidR="004C1BC2" w:rsidRPr="005F27A6">
        <w:rPr>
          <w:color w:val="333333"/>
        </w:rPr>
        <w:t xml:space="preserve">ootball, through </w:t>
      </w:r>
      <w:r w:rsidR="00811A08" w:rsidRPr="005F27A6">
        <w:rPr>
          <w:color w:val="333333"/>
        </w:rPr>
        <w:t>FIFA</w:t>
      </w:r>
      <w:r w:rsidR="00811A08">
        <w:rPr>
          <w:color w:val="333333"/>
        </w:rPr>
        <w:t xml:space="preserve">, </w:t>
      </w:r>
      <w:r w:rsidR="00811A08" w:rsidRPr="005F27A6">
        <w:rPr>
          <w:color w:val="333333"/>
        </w:rPr>
        <w:t>have</w:t>
      </w:r>
      <w:r w:rsidR="004C1BC2" w:rsidRPr="005F27A6">
        <w:rPr>
          <w:color w:val="333333"/>
        </w:rPr>
        <w:t xml:space="preserve"> contributed $</w:t>
      </w:r>
      <w:r w:rsidR="004832B8" w:rsidRPr="005F27A6">
        <w:rPr>
          <w:color w:val="333333"/>
        </w:rPr>
        <w:t xml:space="preserve">10 million USD to the </w:t>
      </w:r>
      <w:r w:rsidR="004C1BC2" w:rsidRPr="005F27A6">
        <w:rPr>
          <w:color w:val="333333"/>
        </w:rPr>
        <w:t>WHO</w:t>
      </w:r>
      <w:r w:rsidR="004832B8" w:rsidRPr="005F27A6">
        <w:rPr>
          <w:color w:val="333333"/>
        </w:rPr>
        <w:t xml:space="preserve"> COVID-19 Solidarity Response Fund,</w:t>
      </w:r>
      <w:r w:rsidR="004C1BC2" w:rsidRPr="005F27A6">
        <w:rPr>
          <w:color w:val="333333"/>
        </w:rPr>
        <w:t xml:space="preserve"> alongside a football relief fund and showing leadership through direct cooperation with WHO</w:t>
      </w:r>
      <w:r w:rsidR="00A734B6" w:rsidRPr="005F27A6">
        <w:rPr>
          <w:color w:val="333333"/>
        </w:rPr>
        <w:t>.</w:t>
      </w:r>
      <w:r w:rsidR="004C1BC2" w:rsidRPr="005F27A6">
        <w:rPr>
          <w:color w:val="333333"/>
        </w:rPr>
        <w:t xml:space="preserve"> </w:t>
      </w:r>
    </w:p>
    <w:p w14:paraId="55E62D2E" w14:textId="77777777" w:rsidR="004C1BC2" w:rsidRPr="005F27A6" w:rsidRDefault="004C1BC2" w:rsidP="005F27A6">
      <w:pPr>
        <w:shd w:val="clear" w:color="auto" w:fill="FFFFFF"/>
        <w:spacing w:after="120" w:line="360" w:lineRule="auto"/>
        <w:ind w:firstLine="720"/>
        <w:textAlignment w:val="baseline"/>
        <w:rPr>
          <w:color w:val="333333"/>
        </w:rPr>
      </w:pPr>
    </w:p>
    <w:p w14:paraId="63F21445" w14:textId="11411FD6" w:rsidR="006668DA" w:rsidRDefault="004C1BC2" w:rsidP="005F27A6">
      <w:pPr>
        <w:shd w:val="clear" w:color="auto" w:fill="FFFFFF"/>
        <w:spacing w:after="120" w:line="360" w:lineRule="auto"/>
        <w:ind w:firstLine="720"/>
        <w:textAlignment w:val="baseline"/>
        <w:rPr>
          <w:color w:val="333333"/>
        </w:rPr>
      </w:pPr>
      <w:r w:rsidRPr="005F27A6">
        <w:rPr>
          <w:color w:val="333333"/>
        </w:rPr>
        <w:t xml:space="preserve">At present, the Formula 1 Grand Prix </w:t>
      </w:r>
      <w:r w:rsidR="00811A08">
        <w:rPr>
          <w:color w:val="333333"/>
        </w:rPr>
        <w:t>season</w:t>
      </w:r>
      <w:r w:rsidRPr="005F27A6">
        <w:rPr>
          <w:color w:val="333333"/>
        </w:rPr>
        <w:t xml:space="preserve"> is postponed, as is the Six Nations Rugby Championship and the one of the most watched, historic and famous sporting events in the world, the horseracing Grand National 2020 (Aintree, Liverpool), is cancelled. </w:t>
      </w:r>
      <w:r w:rsidR="00811A08">
        <w:rPr>
          <w:color w:val="333333"/>
        </w:rPr>
        <w:t>All</w:t>
      </w:r>
      <w:r w:rsidR="006668DA">
        <w:rPr>
          <w:color w:val="333333"/>
        </w:rPr>
        <w:t xml:space="preserve"> these decisions were made ahead of the I.O.C. and </w:t>
      </w:r>
      <w:r w:rsidR="00183D12" w:rsidRPr="005F27A6">
        <w:rPr>
          <w:color w:val="333333"/>
        </w:rPr>
        <w:t>the organisers of the Tokyo</w:t>
      </w:r>
      <w:r w:rsidR="001C4A69" w:rsidRPr="005F27A6">
        <w:rPr>
          <w:color w:val="333333"/>
        </w:rPr>
        <w:t xml:space="preserve"> </w:t>
      </w:r>
      <w:r w:rsidR="00183D12" w:rsidRPr="005F27A6">
        <w:rPr>
          <w:color w:val="333333"/>
        </w:rPr>
        <w:t>2020</w:t>
      </w:r>
      <w:r w:rsidR="00BC62BD">
        <w:rPr>
          <w:color w:val="333333"/>
        </w:rPr>
        <w:t xml:space="preserve"> Olympic </w:t>
      </w:r>
      <w:r w:rsidR="00811A08">
        <w:rPr>
          <w:color w:val="333333"/>
        </w:rPr>
        <w:t xml:space="preserve">and Paralympic </w:t>
      </w:r>
      <w:r w:rsidR="00BC62BD">
        <w:rPr>
          <w:color w:val="333333"/>
        </w:rPr>
        <w:t>Game</w:t>
      </w:r>
      <w:r w:rsidR="00811A08">
        <w:rPr>
          <w:color w:val="333333"/>
        </w:rPr>
        <w:t>s</w:t>
      </w:r>
      <w:r w:rsidR="00BC62BD">
        <w:rPr>
          <w:color w:val="333333"/>
        </w:rPr>
        <w:t>, who</w:t>
      </w:r>
      <w:r w:rsidR="006668DA">
        <w:rPr>
          <w:color w:val="333333"/>
        </w:rPr>
        <w:t xml:space="preserve"> finally</w:t>
      </w:r>
      <w:r w:rsidR="00183D12" w:rsidRPr="005F27A6">
        <w:rPr>
          <w:color w:val="333333"/>
        </w:rPr>
        <w:t xml:space="preserve"> bow</w:t>
      </w:r>
      <w:r w:rsidR="006668DA">
        <w:rPr>
          <w:color w:val="333333"/>
        </w:rPr>
        <w:t>ed</w:t>
      </w:r>
      <w:r w:rsidR="00183D12" w:rsidRPr="005F27A6">
        <w:rPr>
          <w:color w:val="333333"/>
        </w:rPr>
        <w:t xml:space="preserve"> to the inevitable</w:t>
      </w:r>
      <w:r w:rsidR="006668DA">
        <w:rPr>
          <w:color w:val="333333"/>
        </w:rPr>
        <w:t xml:space="preserve"> decision to postpone</w:t>
      </w:r>
      <w:r w:rsidRPr="005F27A6">
        <w:rPr>
          <w:color w:val="333333"/>
        </w:rPr>
        <w:t xml:space="preserve">. That said, this delay </w:t>
      </w:r>
      <w:r w:rsidR="007B238D">
        <w:rPr>
          <w:color w:val="333333"/>
        </w:rPr>
        <w:t>could signal a</w:t>
      </w:r>
      <w:r w:rsidRPr="005F27A6">
        <w:rPr>
          <w:color w:val="333333"/>
        </w:rPr>
        <w:t xml:space="preserve"> lack of lea</w:t>
      </w:r>
      <w:r w:rsidR="007B238D">
        <w:rPr>
          <w:color w:val="333333"/>
        </w:rPr>
        <w:t xml:space="preserve">dership from the governing body. Yet, the I.O.C. has a </w:t>
      </w:r>
      <w:r w:rsidR="007B238D">
        <w:rPr>
          <w:color w:val="333333"/>
        </w:rPr>
        <w:lastRenderedPageBreak/>
        <w:t>well-developed strategic wo</w:t>
      </w:r>
      <w:r w:rsidR="00A734B6" w:rsidRPr="005F27A6">
        <w:rPr>
          <w:color w:val="333333"/>
        </w:rPr>
        <w:t>rking relationship with WHO</w:t>
      </w:r>
      <w:r w:rsidR="007B238D">
        <w:rPr>
          <w:color w:val="333333"/>
        </w:rPr>
        <w:t xml:space="preserve">, so the delay is worthy of further analysis in the future.  </w:t>
      </w:r>
    </w:p>
    <w:p w14:paraId="017ABAFE" w14:textId="77777777" w:rsidR="006668DA" w:rsidRDefault="006668DA" w:rsidP="005F27A6">
      <w:pPr>
        <w:shd w:val="clear" w:color="auto" w:fill="FFFFFF"/>
        <w:spacing w:after="120" w:line="360" w:lineRule="auto"/>
        <w:ind w:firstLine="720"/>
        <w:textAlignment w:val="baseline"/>
        <w:rPr>
          <w:color w:val="333333"/>
        </w:rPr>
      </w:pPr>
    </w:p>
    <w:p w14:paraId="41587F8D" w14:textId="6E953207" w:rsidR="0051601D" w:rsidRPr="005F27A6" w:rsidRDefault="004B5F87" w:rsidP="005F27A6">
      <w:pPr>
        <w:shd w:val="clear" w:color="auto" w:fill="FFFFFF"/>
        <w:spacing w:after="120" w:line="360" w:lineRule="auto"/>
        <w:ind w:firstLine="720"/>
        <w:textAlignment w:val="baseline"/>
        <w:rPr>
          <w:color w:val="333333"/>
        </w:rPr>
      </w:pPr>
      <w:r>
        <w:rPr>
          <w:color w:val="333333"/>
        </w:rPr>
        <w:t xml:space="preserve">The impact of </w:t>
      </w:r>
      <w:r w:rsidR="004C1BC2" w:rsidRPr="005F27A6">
        <w:rPr>
          <w:color w:val="333333"/>
        </w:rPr>
        <w:t>COVID-19 for sport mega-events</w:t>
      </w:r>
      <w:r>
        <w:rPr>
          <w:color w:val="333333"/>
        </w:rPr>
        <w:t xml:space="preserve"> will take some time to play out</w:t>
      </w:r>
      <w:r w:rsidR="004C1BC2" w:rsidRPr="005F27A6">
        <w:rPr>
          <w:color w:val="333333"/>
        </w:rPr>
        <w:t xml:space="preserve">. </w:t>
      </w:r>
      <w:r w:rsidR="00B11A45" w:rsidRPr="005F27A6">
        <w:rPr>
          <w:color w:val="333333"/>
        </w:rPr>
        <w:t>Whilst, the evidence base is still developing on the infectious disease transmission d</w:t>
      </w:r>
      <w:r w:rsidR="00A734B6" w:rsidRPr="005F27A6">
        <w:rPr>
          <w:color w:val="333333"/>
        </w:rPr>
        <w:t>uring sport mega-events (Memish et al., 2019</w:t>
      </w:r>
      <w:r w:rsidR="00B11A45" w:rsidRPr="005F27A6">
        <w:rPr>
          <w:color w:val="333333"/>
        </w:rPr>
        <w:t>), it is likely that any forthcoming event will attract intensified media interest which will impact public and political perceptions and expectations</w:t>
      </w:r>
      <w:r w:rsidR="0051601D" w:rsidRPr="005F27A6">
        <w:rPr>
          <w:color w:val="333333"/>
        </w:rPr>
        <w:t xml:space="preserve"> (</w:t>
      </w:r>
      <w:r w:rsidR="00A734B6" w:rsidRPr="005F27A6">
        <w:rPr>
          <w:color w:val="333333"/>
        </w:rPr>
        <w:t>Ippolito et al., 2020; McCloskey et al., 2020</w:t>
      </w:r>
      <w:r w:rsidR="0051601D" w:rsidRPr="005F27A6">
        <w:rPr>
          <w:color w:val="333333"/>
        </w:rPr>
        <w:t>), whether it is in 2020 or 2021</w:t>
      </w:r>
      <w:r w:rsidR="00BC62BD">
        <w:rPr>
          <w:color w:val="333333"/>
        </w:rPr>
        <w:t xml:space="preserve"> and beyond</w:t>
      </w:r>
      <w:r w:rsidR="0051601D" w:rsidRPr="005F27A6">
        <w:rPr>
          <w:color w:val="333333"/>
        </w:rPr>
        <w:t xml:space="preserve">. Therefore, as we look forward, it is pertinent for sport leaders and authorities to examine new WHO recommendations for mass gatherings. </w:t>
      </w:r>
    </w:p>
    <w:p w14:paraId="7B222361" w14:textId="77777777" w:rsidR="00A734B6" w:rsidRPr="005F27A6" w:rsidRDefault="00A734B6" w:rsidP="005F27A6">
      <w:pPr>
        <w:shd w:val="clear" w:color="auto" w:fill="FFFFFF"/>
        <w:spacing w:after="120" w:line="360" w:lineRule="auto"/>
        <w:ind w:firstLine="720"/>
        <w:textAlignment w:val="baseline"/>
        <w:rPr>
          <w:color w:val="333333"/>
        </w:rPr>
      </w:pPr>
    </w:p>
    <w:p w14:paraId="67B4344D" w14:textId="0F5A4284" w:rsidR="00836C48" w:rsidRPr="005F27A6" w:rsidRDefault="00B11A45" w:rsidP="005F27A6">
      <w:pPr>
        <w:shd w:val="clear" w:color="auto" w:fill="FFFFFF"/>
        <w:spacing w:after="120" w:line="360" w:lineRule="auto"/>
        <w:ind w:firstLine="720"/>
        <w:textAlignment w:val="baseline"/>
        <w:rPr>
          <w:color w:val="333333"/>
        </w:rPr>
      </w:pPr>
      <w:r w:rsidRPr="005F27A6">
        <w:rPr>
          <w:color w:val="333333"/>
        </w:rPr>
        <w:t xml:space="preserve">WHO have developed a number of recommendations for those seeking to manage the public health elements of mass gatherings, which is directly important </w:t>
      </w:r>
      <w:r w:rsidR="00A734B6" w:rsidRPr="005F27A6">
        <w:rPr>
          <w:color w:val="333333"/>
        </w:rPr>
        <w:t>for sport mega-events (WHO, 2020b</w:t>
      </w:r>
      <w:r w:rsidRPr="005F27A6">
        <w:rPr>
          <w:color w:val="333333"/>
        </w:rPr>
        <w:t>). In McCloskey et al. (2020) these were updated with recommendations for C</w:t>
      </w:r>
      <w:r w:rsidR="00A734B6" w:rsidRPr="005F27A6">
        <w:rPr>
          <w:color w:val="333333"/>
        </w:rPr>
        <w:t>OVID-19 (WHO, 2020b</w:t>
      </w:r>
      <w:r w:rsidRPr="005F27A6">
        <w:rPr>
          <w:color w:val="333333"/>
        </w:rPr>
        <w:t>) and te</w:t>
      </w:r>
      <w:r w:rsidR="00321EFF" w:rsidRPr="005F27A6">
        <w:rPr>
          <w:color w:val="333333"/>
        </w:rPr>
        <w:t>chnical g</w:t>
      </w:r>
      <w:r w:rsidR="006668DA">
        <w:rPr>
          <w:color w:val="333333"/>
        </w:rPr>
        <w:t>uidance on COVID-19 (WHO, 2020c</w:t>
      </w:r>
      <w:r w:rsidRPr="005F27A6">
        <w:rPr>
          <w:color w:val="333333"/>
        </w:rPr>
        <w:t>)</w:t>
      </w:r>
      <w:r w:rsidR="00836C48" w:rsidRPr="005F27A6">
        <w:rPr>
          <w:color w:val="333333"/>
        </w:rPr>
        <w:t xml:space="preserve">, to develop a risk assessment for mass gathers during COVID-19 pandemic, covering the following areas: </w:t>
      </w:r>
    </w:p>
    <w:p w14:paraId="074755C1" w14:textId="77777777" w:rsidR="00183D12" w:rsidRPr="005F27A6" w:rsidRDefault="00183D12" w:rsidP="005F27A6">
      <w:pPr>
        <w:shd w:val="clear" w:color="auto" w:fill="FFFFFF"/>
        <w:spacing w:after="120" w:line="360" w:lineRule="auto"/>
        <w:ind w:firstLine="720"/>
        <w:textAlignment w:val="baseline"/>
        <w:rPr>
          <w:color w:val="333333"/>
        </w:rPr>
      </w:pPr>
    </w:p>
    <w:p w14:paraId="56B1702E" w14:textId="77777777" w:rsidR="00836C48" w:rsidRPr="005F27A6" w:rsidRDefault="00B11A45" w:rsidP="005F27A6">
      <w:pPr>
        <w:pStyle w:val="ListParagraph"/>
        <w:numPr>
          <w:ilvl w:val="0"/>
          <w:numId w:val="16"/>
        </w:numPr>
        <w:shd w:val="clear" w:color="auto" w:fill="FFFFFF"/>
        <w:spacing w:after="120" w:line="360" w:lineRule="auto"/>
        <w:textAlignment w:val="baseline"/>
        <w:rPr>
          <w:color w:val="333333"/>
        </w:rPr>
      </w:pPr>
      <w:r w:rsidRPr="005F27A6">
        <w:rPr>
          <w:color w:val="333333"/>
        </w:rPr>
        <w:t>General considerations at the beginning of the planning phase:</w:t>
      </w:r>
    </w:p>
    <w:p w14:paraId="70296ED9" w14:textId="77777777" w:rsidR="00836C48" w:rsidRPr="005F27A6" w:rsidRDefault="00B11A45" w:rsidP="005F27A6">
      <w:pPr>
        <w:pStyle w:val="ListParagraph"/>
        <w:numPr>
          <w:ilvl w:val="0"/>
          <w:numId w:val="16"/>
        </w:numPr>
        <w:shd w:val="clear" w:color="auto" w:fill="FFFFFF"/>
        <w:spacing w:after="120" w:line="360" w:lineRule="auto"/>
        <w:textAlignment w:val="baseline"/>
        <w:rPr>
          <w:color w:val="333333"/>
        </w:rPr>
      </w:pPr>
      <w:r w:rsidRPr="005F27A6">
        <w:rPr>
          <w:color w:val="333333"/>
        </w:rPr>
        <w:t>C</w:t>
      </w:r>
      <w:r w:rsidR="00836C48" w:rsidRPr="005F27A6">
        <w:rPr>
          <w:color w:val="333333"/>
        </w:rPr>
        <w:t>OVID-19 specific considerations;</w:t>
      </w:r>
    </w:p>
    <w:p w14:paraId="008E6862" w14:textId="77777777" w:rsidR="00836C48" w:rsidRPr="005F27A6" w:rsidRDefault="00B11A45" w:rsidP="005F27A6">
      <w:pPr>
        <w:pStyle w:val="ListParagraph"/>
        <w:numPr>
          <w:ilvl w:val="0"/>
          <w:numId w:val="16"/>
        </w:numPr>
        <w:shd w:val="clear" w:color="auto" w:fill="FFFFFF"/>
        <w:spacing w:after="120" w:line="360" w:lineRule="auto"/>
        <w:textAlignment w:val="baseline"/>
        <w:rPr>
          <w:color w:val="333333"/>
        </w:rPr>
      </w:pPr>
      <w:r w:rsidRPr="005F27A6">
        <w:rPr>
          <w:color w:val="333333"/>
        </w:rPr>
        <w:t>Sp</w:t>
      </w:r>
      <w:r w:rsidR="00836C48" w:rsidRPr="005F27A6">
        <w:rPr>
          <w:color w:val="333333"/>
        </w:rPr>
        <w:t>ecific action plan for COVID-19;</w:t>
      </w:r>
    </w:p>
    <w:p w14:paraId="72471A4A" w14:textId="77777777" w:rsidR="00836C48" w:rsidRPr="005F27A6" w:rsidRDefault="00B11A45" w:rsidP="005F27A6">
      <w:pPr>
        <w:pStyle w:val="ListParagraph"/>
        <w:numPr>
          <w:ilvl w:val="0"/>
          <w:numId w:val="16"/>
        </w:numPr>
        <w:shd w:val="clear" w:color="auto" w:fill="FFFFFF"/>
        <w:spacing w:after="120" w:line="360" w:lineRule="auto"/>
        <w:textAlignment w:val="baseline"/>
        <w:rPr>
          <w:color w:val="333333"/>
        </w:rPr>
      </w:pPr>
      <w:r w:rsidRPr="005F27A6">
        <w:rPr>
          <w:color w:val="333333"/>
        </w:rPr>
        <w:t>If the decis</w:t>
      </w:r>
      <w:r w:rsidR="00836C48" w:rsidRPr="005F27A6">
        <w:rPr>
          <w:color w:val="333333"/>
        </w:rPr>
        <w:t>ion is made to proceed with a mass gather</w:t>
      </w:r>
      <w:r w:rsidRPr="005F27A6">
        <w:rPr>
          <w:color w:val="333333"/>
        </w:rPr>
        <w:t xml:space="preserve">, </w:t>
      </w:r>
      <w:r w:rsidR="00836C48" w:rsidRPr="005F27A6">
        <w:rPr>
          <w:color w:val="333333"/>
        </w:rPr>
        <w:t>measures the planners should consider;</w:t>
      </w:r>
    </w:p>
    <w:p w14:paraId="2CC88CE9" w14:textId="77777777" w:rsidR="00836C48" w:rsidRPr="005F27A6" w:rsidRDefault="00836C48" w:rsidP="005F27A6">
      <w:pPr>
        <w:pStyle w:val="ListParagraph"/>
        <w:numPr>
          <w:ilvl w:val="0"/>
          <w:numId w:val="16"/>
        </w:numPr>
        <w:shd w:val="clear" w:color="auto" w:fill="FFFFFF"/>
        <w:spacing w:after="120" w:line="360" w:lineRule="auto"/>
        <w:textAlignment w:val="baseline"/>
        <w:rPr>
          <w:color w:val="333333"/>
        </w:rPr>
      </w:pPr>
      <w:r w:rsidRPr="005F27A6">
        <w:rPr>
          <w:color w:val="333333"/>
        </w:rPr>
        <w:t>R</w:t>
      </w:r>
      <w:r w:rsidR="00B11A45" w:rsidRPr="005F27A6">
        <w:rPr>
          <w:color w:val="333333"/>
        </w:rPr>
        <w:t>isk communi</w:t>
      </w:r>
      <w:r w:rsidRPr="005F27A6">
        <w:rPr>
          <w:color w:val="333333"/>
        </w:rPr>
        <w:t>cation and community engagement;</w:t>
      </w:r>
    </w:p>
    <w:p w14:paraId="24D2879C" w14:textId="77777777" w:rsidR="00B11A45" w:rsidRPr="005F27A6" w:rsidRDefault="00836C48" w:rsidP="005F27A6">
      <w:pPr>
        <w:pStyle w:val="ListParagraph"/>
        <w:numPr>
          <w:ilvl w:val="0"/>
          <w:numId w:val="16"/>
        </w:numPr>
        <w:shd w:val="clear" w:color="auto" w:fill="FFFFFF"/>
        <w:spacing w:after="120" w:line="360" w:lineRule="auto"/>
        <w:textAlignment w:val="baseline"/>
        <w:rPr>
          <w:color w:val="333333"/>
        </w:rPr>
      </w:pPr>
      <w:r w:rsidRPr="005F27A6">
        <w:rPr>
          <w:color w:val="333333"/>
        </w:rPr>
        <w:t>Risk mitigation strategies.</w:t>
      </w:r>
    </w:p>
    <w:p w14:paraId="3BA931A8" w14:textId="77777777" w:rsidR="0051601D" w:rsidRPr="005F27A6" w:rsidRDefault="0051601D" w:rsidP="005F27A6">
      <w:pPr>
        <w:pStyle w:val="ListParagraph"/>
        <w:shd w:val="clear" w:color="auto" w:fill="FFFFFF"/>
        <w:spacing w:after="120" w:line="360" w:lineRule="auto"/>
        <w:ind w:left="780" w:firstLine="720"/>
        <w:textAlignment w:val="baseline"/>
        <w:rPr>
          <w:color w:val="333333"/>
        </w:rPr>
      </w:pPr>
    </w:p>
    <w:p w14:paraId="64E2C688" w14:textId="77777777" w:rsidR="00836C48" w:rsidRPr="005F27A6" w:rsidRDefault="00836C48" w:rsidP="006668DA">
      <w:pPr>
        <w:shd w:val="clear" w:color="auto" w:fill="FFFFFF"/>
        <w:spacing w:after="120" w:line="360" w:lineRule="auto"/>
        <w:ind w:firstLine="720"/>
        <w:textAlignment w:val="baseline"/>
        <w:rPr>
          <w:color w:val="333333"/>
        </w:rPr>
      </w:pPr>
      <w:r w:rsidRPr="005F27A6">
        <w:rPr>
          <w:color w:val="333333"/>
        </w:rPr>
        <w:t xml:space="preserve">Such a tool could be important in the decision-making processes of leaders in sport, in particularly. If events are cancelled without a risk assessment being done, the social and economic consequence of cancelled events may prove </w:t>
      </w:r>
      <w:r w:rsidR="0051601D" w:rsidRPr="005F27A6">
        <w:rPr>
          <w:color w:val="333333"/>
        </w:rPr>
        <w:t xml:space="preserve">costly, both human and financial. </w:t>
      </w:r>
    </w:p>
    <w:p w14:paraId="6AE73AB4" w14:textId="77777777" w:rsidR="0051601D" w:rsidRPr="005F27A6" w:rsidRDefault="0051601D" w:rsidP="005F27A6">
      <w:pPr>
        <w:shd w:val="clear" w:color="auto" w:fill="FFFFFF"/>
        <w:spacing w:after="120" w:line="360" w:lineRule="auto"/>
        <w:ind w:firstLine="720"/>
        <w:textAlignment w:val="baseline"/>
        <w:rPr>
          <w:color w:val="333333"/>
        </w:rPr>
      </w:pPr>
    </w:p>
    <w:p w14:paraId="43C3E96D" w14:textId="796120E5" w:rsidR="0051601D" w:rsidRPr="005F27A6" w:rsidRDefault="00AC3E00" w:rsidP="005F27A6">
      <w:pPr>
        <w:shd w:val="clear" w:color="auto" w:fill="FFFFFF"/>
        <w:spacing w:after="120" w:line="360" w:lineRule="auto"/>
        <w:ind w:firstLine="720"/>
        <w:textAlignment w:val="baseline"/>
        <w:rPr>
          <w:color w:val="505050"/>
        </w:rPr>
      </w:pPr>
      <w:r w:rsidRPr="005F27A6">
        <w:rPr>
          <w:color w:val="333333"/>
        </w:rPr>
        <w:lastRenderedPageBreak/>
        <w:t xml:space="preserve">Undoubtedly, slowing down the spread of COVID-19 to manageable levels for the health systems </w:t>
      </w:r>
      <w:r w:rsidR="00425B96">
        <w:rPr>
          <w:color w:val="333333"/>
        </w:rPr>
        <w:t xml:space="preserve">to operate </w:t>
      </w:r>
      <w:r w:rsidRPr="005F27A6">
        <w:rPr>
          <w:color w:val="333333"/>
        </w:rPr>
        <w:t>is a number one priority. Re-t</w:t>
      </w:r>
      <w:r w:rsidR="00425B96">
        <w:rPr>
          <w:color w:val="333333"/>
        </w:rPr>
        <w:t xml:space="preserve">hinking sport, whether elite or community recreational will have played </w:t>
      </w:r>
      <w:r w:rsidRPr="005F27A6">
        <w:rPr>
          <w:color w:val="333333"/>
        </w:rPr>
        <w:t>a significant part of that.</w:t>
      </w:r>
      <w:r w:rsidR="00425B96">
        <w:rPr>
          <w:color w:val="333333"/>
        </w:rPr>
        <w:t xml:space="preserve"> The consequences of these postponements and cancellations is unknown, yet many commentators and those within the game expect this to fundamentally change the way sport operates in the future. We urge our colleagues in academia to examine the impact of these changes in elite and community recreational contexts from a socio-cultural, economic and political perspective. Finally, and p</w:t>
      </w:r>
      <w:r w:rsidR="00425B96" w:rsidRPr="005F27A6">
        <w:rPr>
          <w:color w:val="333333"/>
        </w:rPr>
        <w:t>ersonally</w:t>
      </w:r>
      <w:r w:rsidRPr="005F27A6">
        <w:rPr>
          <w:color w:val="333333"/>
        </w:rPr>
        <w:t xml:space="preserve">, it has been a quiet release for the authors to share this analysis spanning </w:t>
      </w:r>
      <w:r w:rsidR="00425B96">
        <w:rPr>
          <w:color w:val="333333"/>
        </w:rPr>
        <w:t xml:space="preserve">our interests in sport, </w:t>
      </w:r>
      <w:r w:rsidR="00BC62BD">
        <w:rPr>
          <w:color w:val="333333"/>
        </w:rPr>
        <w:t xml:space="preserve">from </w:t>
      </w:r>
      <w:r w:rsidR="00425B96">
        <w:rPr>
          <w:color w:val="333333"/>
        </w:rPr>
        <w:t>elite and community football</w:t>
      </w:r>
      <w:r w:rsidR="00BC62BD">
        <w:rPr>
          <w:color w:val="333333"/>
        </w:rPr>
        <w:t xml:space="preserve"> contexts</w:t>
      </w:r>
      <w:r w:rsidR="00425B96">
        <w:rPr>
          <w:color w:val="333333"/>
        </w:rPr>
        <w:t xml:space="preserve">. </w:t>
      </w:r>
      <w:r w:rsidRPr="005F27A6">
        <w:rPr>
          <w:color w:val="333333"/>
        </w:rPr>
        <w:t xml:space="preserve">It is difficult to view that society and sport can return to the status quo in the </w:t>
      </w:r>
      <w:r w:rsidR="00425B96" w:rsidRPr="005F27A6">
        <w:rPr>
          <w:color w:val="333333"/>
        </w:rPr>
        <w:t>impending</w:t>
      </w:r>
      <w:r w:rsidR="00425B96">
        <w:rPr>
          <w:color w:val="333333"/>
        </w:rPr>
        <w:t xml:space="preserve"> years</w:t>
      </w:r>
      <w:r w:rsidRPr="005F27A6">
        <w:rPr>
          <w:color w:val="333333"/>
        </w:rPr>
        <w:t>. Yet, we are certain that sport will continue to play an important role society in the future. In the meantime, we will continue to observe how sport positively contributes to slowing down the spread of COVID-19 and fully</w:t>
      </w:r>
      <w:r w:rsidR="00425B96">
        <w:rPr>
          <w:color w:val="333333"/>
        </w:rPr>
        <w:t xml:space="preserve"> expect the events of this year to add intensified scrutiny to sport, foo</w:t>
      </w:r>
      <w:r w:rsidR="003715F3">
        <w:rPr>
          <w:color w:val="333333"/>
        </w:rPr>
        <w:t xml:space="preserve">tball and events in the future, </w:t>
      </w:r>
      <w:r w:rsidR="00425B96">
        <w:rPr>
          <w:color w:val="333333"/>
        </w:rPr>
        <w:t xml:space="preserve">as stakeholders tread the fine line between prosperity and </w:t>
      </w:r>
      <w:r w:rsidRPr="005F27A6">
        <w:rPr>
          <w:color w:val="333333"/>
        </w:rPr>
        <w:t>protection of global health.</w:t>
      </w:r>
      <w:r w:rsidR="00BC62BD">
        <w:rPr>
          <w:color w:val="333333"/>
        </w:rPr>
        <w:t xml:space="preserve"> Importantly, we should examine sports actions related to COVID-19, as there are important lessons to be learned. Certainly, when the next pandemic comes (which it will), we are better prepared in sport and society.</w:t>
      </w:r>
    </w:p>
    <w:p w14:paraId="4DDED2F0" w14:textId="77777777" w:rsidR="00836C48" w:rsidRPr="005F27A6" w:rsidRDefault="00836C48" w:rsidP="005F27A6">
      <w:pPr>
        <w:shd w:val="clear" w:color="auto" w:fill="FFFFFF"/>
        <w:spacing w:after="120" w:line="360" w:lineRule="auto"/>
        <w:ind w:firstLine="720"/>
        <w:textAlignment w:val="baseline"/>
        <w:rPr>
          <w:color w:val="505050"/>
        </w:rPr>
      </w:pPr>
    </w:p>
    <w:p w14:paraId="784F20F1" w14:textId="77777777" w:rsidR="00047570" w:rsidRPr="005F27A6" w:rsidRDefault="00047570" w:rsidP="005F27A6">
      <w:pPr>
        <w:shd w:val="clear" w:color="auto" w:fill="FFFFFF"/>
        <w:spacing w:after="120" w:line="360" w:lineRule="auto"/>
        <w:ind w:firstLine="720"/>
        <w:rPr>
          <w:b/>
          <w:bCs/>
          <w:color w:val="1C497D"/>
        </w:rPr>
      </w:pPr>
    </w:p>
    <w:p w14:paraId="0EAFC300" w14:textId="77777777" w:rsidR="00836C48" w:rsidRPr="005F27A6" w:rsidRDefault="00836C48" w:rsidP="005F27A6">
      <w:pPr>
        <w:spacing w:after="120" w:line="360" w:lineRule="auto"/>
        <w:ind w:firstLine="720"/>
      </w:pPr>
    </w:p>
    <w:p w14:paraId="07D89DD0" w14:textId="77777777" w:rsidR="00047570" w:rsidRPr="00425B96" w:rsidRDefault="00047570" w:rsidP="005F27A6">
      <w:pPr>
        <w:spacing w:after="120" w:line="360" w:lineRule="auto"/>
        <w:rPr>
          <w:b/>
        </w:rPr>
      </w:pPr>
      <w:r w:rsidRPr="00425B96">
        <w:rPr>
          <w:b/>
        </w:rPr>
        <w:t>References</w:t>
      </w:r>
    </w:p>
    <w:p w14:paraId="1C2ADAA1" w14:textId="3274F31F" w:rsidR="00EB0830" w:rsidRDefault="00D80E46" w:rsidP="005F27A6">
      <w:pPr>
        <w:shd w:val="clear" w:color="auto" w:fill="FFFFFF"/>
        <w:spacing w:after="120" w:line="360" w:lineRule="auto"/>
        <w:ind w:firstLine="720"/>
        <w:textAlignment w:val="baseline"/>
      </w:pPr>
      <w:r w:rsidRPr="005F27A6">
        <w:t>Antonakakis, N., &amp; Collins, A.</w:t>
      </w:r>
      <w:r w:rsidR="004D33A9" w:rsidRPr="005F27A6">
        <w:t xml:space="preserve"> (2015).</w:t>
      </w:r>
      <w:r w:rsidRPr="005F27A6">
        <w:t xml:space="preserve"> The impact of fiscal austerity on suicide mortality: Evidence across the ‘Eurozone periph</w:t>
      </w:r>
      <w:r w:rsidR="004D33A9" w:rsidRPr="005F27A6">
        <w:t xml:space="preserve">ery’. </w:t>
      </w:r>
      <w:r w:rsidR="004D33A9" w:rsidRPr="005F27A6">
        <w:rPr>
          <w:i/>
        </w:rPr>
        <w:t>Social Science &amp; Medicine,</w:t>
      </w:r>
      <w:r w:rsidR="004D33A9" w:rsidRPr="005F27A6">
        <w:t xml:space="preserve"> </w:t>
      </w:r>
      <w:r w:rsidRPr="005F27A6">
        <w:t xml:space="preserve">145:63–78. </w:t>
      </w:r>
      <w:r w:rsidR="004D33A9" w:rsidRPr="005F27A6">
        <w:t xml:space="preserve">doi: </w:t>
      </w:r>
      <w:r w:rsidRPr="005F27A6">
        <w:t>10.1016/j.socscimed.2015.09.033</w:t>
      </w:r>
    </w:p>
    <w:p w14:paraId="4B9FC19B" w14:textId="7378FE24" w:rsidR="0037678A" w:rsidRPr="005F27A6" w:rsidRDefault="0037678A" w:rsidP="005F27A6">
      <w:pPr>
        <w:shd w:val="clear" w:color="auto" w:fill="FFFFFF"/>
        <w:spacing w:after="120" w:line="360" w:lineRule="auto"/>
        <w:ind w:firstLine="720"/>
        <w:textAlignment w:val="baseline"/>
      </w:pPr>
      <w:r>
        <w:t xml:space="preserve">Barabasi, A. L (2015). </w:t>
      </w:r>
      <w:r w:rsidRPr="0037678A">
        <w:t>Network Science. Cambridge University Press</w:t>
      </w:r>
    </w:p>
    <w:p w14:paraId="33121075" w14:textId="77777777" w:rsidR="004D33A9" w:rsidRPr="005F27A6" w:rsidRDefault="004D33A9" w:rsidP="005F27A6">
      <w:pPr>
        <w:shd w:val="clear" w:color="auto" w:fill="FFFFFF"/>
        <w:spacing w:after="120" w:line="360" w:lineRule="auto"/>
        <w:ind w:firstLine="720"/>
        <w:textAlignment w:val="baseline"/>
      </w:pPr>
      <w:r w:rsidRPr="005F27A6">
        <w:t>Becker, H.S. (2008 [1982]). Art worlds. University of California Press.</w:t>
      </w:r>
    </w:p>
    <w:p w14:paraId="570E144C" w14:textId="77777777" w:rsidR="00EB0830" w:rsidRPr="005F27A6" w:rsidRDefault="00EB0830" w:rsidP="005F27A6">
      <w:pPr>
        <w:shd w:val="clear" w:color="auto" w:fill="FFFFFF"/>
        <w:spacing w:after="120" w:line="360" w:lineRule="auto"/>
        <w:ind w:firstLine="720"/>
        <w:textAlignment w:val="baseline"/>
      </w:pPr>
      <w:r w:rsidRPr="005F27A6">
        <w:t xml:space="preserve">Blumberg., L., Regmi, J., Endricks, T., McCloskey, B., Petersen, E., Zumla, A., &amp; Barbeschi M. (2016). Hosting of mass gathering sporting events during the 2013–2016 Ebola virus outbreak in west Africa: experience from three African countries. </w:t>
      </w:r>
      <w:r w:rsidRPr="005F27A6">
        <w:rPr>
          <w:i/>
        </w:rPr>
        <w:t>International Journal of Infectious Diseases,</w:t>
      </w:r>
      <w:r w:rsidRPr="005F27A6">
        <w:t xml:space="preserve"> 47: 38-41. doi: 10.1016/j.ijid.2016.06.011</w:t>
      </w:r>
    </w:p>
    <w:p w14:paraId="522D7F80" w14:textId="77777777" w:rsidR="004D33A9" w:rsidRPr="005F27A6" w:rsidRDefault="004D33A9" w:rsidP="005F27A6">
      <w:pPr>
        <w:shd w:val="clear" w:color="auto" w:fill="FFFFFF"/>
        <w:spacing w:after="120" w:line="360" w:lineRule="auto"/>
        <w:ind w:firstLine="720"/>
        <w:textAlignment w:val="baseline"/>
      </w:pPr>
      <w:r w:rsidRPr="005F27A6">
        <w:lastRenderedPageBreak/>
        <w:t xml:space="preserve">Bond, A., Widdop, P., &amp; Chadwick, S. (2018). Football’s emerging market trade network: Ego network approach to world systems theory. </w:t>
      </w:r>
      <w:r w:rsidRPr="005F27A6">
        <w:rPr>
          <w:i/>
        </w:rPr>
        <w:t>Managing Sport and Leisure,</w:t>
      </w:r>
      <w:r w:rsidRPr="005F27A6">
        <w:t xml:space="preserve"> 23(1-2), 70–91. doi: 10.1080/23750472.2018.1481765</w:t>
      </w:r>
    </w:p>
    <w:p w14:paraId="36812DD0" w14:textId="77777777" w:rsidR="004D33A9" w:rsidRPr="005F27A6" w:rsidRDefault="004D33A9" w:rsidP="005F27A6">
      <w:pPr>
        <w:shd w:val="clear" w:color="auto" w:fill="FFFFFF"/>
        <w:spacing w:after="120" w:line="360" w:lineRule="auto"/>
        <w:ind w:firstLine="720"/>
        <w:textAlignment w:val="baseline"/>
      </w:pPr>
      <w:r w:rsidRPr="005F27A6">
        <w:t xml:space="preserve">Bond, A., Widdop, P., &amp; Parnell, D. (2019). Topological Properties of the European Football Loan System: An Economic Network Perspective. </w:t>
      </w:r>
      <w:r w:rsidRPr="005F27A6">
        <w:rPr>
          <w:i/>
        </w:rPr>
        <w:t>European Sport Management Quarterly</w:t>
      </w:r>
      <w:r w:rsidRPr="005F27A6">
        <w:t>. https://doi.org/10.1080/16184742.2019.1673460</w:t>
      </w:r>
    </w:p>
    <w:p w14:paraId="14C75603" w14:textId="77777777" w:rsidR="00393A56" w:rsidRPr="005F27A6" w:rsidRDefault="00393A56" w:rsidP="005F27A6">
      <w:pPr>
        <w:shd w:val="clear" w:color="auto" w:fill="FFFFFF"/>
        <w:spacing w:after="120" w:line="360" w:lineRule="auto"/>
        <w:ind w:firstLine="720"/>
        <w:textAlignment w:val="baseline"/>
      </w:pPr>
      <w:r w:rsidRPr="005F27A6">
        <w:t xml:space="preserve">Ebrahim, S.H., Ahmed, Q.A., Gozzer, E., Schlagenhauf, P., &amp; Memish, Z.A. (2020). Covid-19 and community mitigation strategies in a pandemic, </w:t>
      </w:r>
      <w:r w:rsidRPr="005F27A6">
        <w:rPr>
          <w:i/>
        </w:rPr>
        <w:t>BMJ</w:t>
      </w:r>
      <w:r w:rsidRPr="005F27A6">
        <w:t xml:space="preserve"> 368: m1066. </w:t>
      </w:r>
      <w:hyperlink r:id="rId8" w:history="1">
        <w:r w:rsidR="00531940" w:rsidRPr="005F27A6">
          <w:rPr>
            <w:rStyle w:val="Hyperlink"/>
          </w:rPr>
          <w:t>https://doi.org/10.1136/bmj.m1066</w:t>
        </w:r>
      </w:hyperlink>
    </w:p>
    <w:p w14:paraId="3E3B7593" w14:textId="77777777" w:rsidR="00E97CD5" w:rsidRPr="005F27A6" w:rsidRDefault="00E97CD5" w:rsidP="005F27A6">
      <w:pPr>
        <w:spacing w:after="120" w:line="360" w:lineRule="auto"/>
        <w:ind w:firstLine="720"/>
      </w:pPr>
      <w:r w:rsidRPr="005F27A6">
        <w:t xml:space="preserve">Ebrahim, S.H., &amp; Memish, Z.A. (2020). Covid-19: preparing for superspreader potential among Umrah pilgrims to Saudi Arabia. </w:t>
      </w:r>
      <w:r w:rsidRPr="005F27A6">
        <w:rPr>
          <w:i/>
        </w:rPr>
        <w:t xml:space="preserve">Lancet, </w:t>
      </w:r>
      <w:r w:rsidRPr="005F27A6">
        <w:t xml:space="preserve">395:e48. doi:10.1016/S0140-6736(20)30466-9 </w:t>
      </w:r>
    </w:p>
    <w:p w14:paraId="0A1A62FF" w14:textId="77777777" w:rsidR="009553BF" w:rsidRPr="005F27A6" w:rsidRDefault="009553BF" w:rsidP="005F27A6">
      <w:pPr>
        <w:spacing w:after="120" w:line="360" w:lineRule="auto"/>
        <w:ind w:firstLine="720"/>
      </w:pPr>
      <w:r w:rsidRPr="005F27A6">
        <w:t xml:space="preserve">Giulianotti, R., Armstrong, G., Hales, G., &amp; Hobbs, D. (2015). Sport Mega-Events and Public Opposition: A Sociological Study of the London 2012 Olympics. </w:t>
      </w:r>
      <w:r w:rsidRPr="005F27A6">
        <w:rPr>
          <w:i/>
        </w:rPr>
        <w:t xml:space="preserve">Journal of Sport and Social Issues, </w:t>
      </w:r>
      <w:r w:rsidRPr="005F27A6">
        <w:t xml:space="preserve">39(2), 99–119. </w:t>
      </w:r>
      <w:hyperlink r:id="rId9" w:history="1">
        <w:r w:rsidR="00CF7698" w:rsidRPr="005F27A6">
          <w:rPr>
            <w:rStyle w:val="Hyperlink"/>
          </w:rPr>
          <w:t>https://doi.org/10.1177/0193723514530565</w:t>
        </w:r>
      </w:hyperlink>
    </w:p>
    <w:p w14:paraId="315474E7" w14:textId="77777777" w:rsidR="00A734B6" w:rsidRPr="005F27A6" w:rsidRDefault="00A734B6" w:rsidP="005F27A6">
      <w:pPr>
        <w:spacing w:after="120" w:line="360" w:lineRule="auto"/>
        <w:ind w:firstLine="720"/>
      </w:pPr>
      <w:r w:rsidRPr="005F27A6">
        <w:t>Ippolito, G., Hui, D.S., Ntoumi, F., Maeurer, M., &amp; Zumla, A. (2020). Toning down the 2019-nCoV media hype and restoring hope. Lancet Respiratory Medicine, 8: 230-231</w:t>
      </w:r>
    </w:p>
    <w:p w14:paraId="10159877" w14:textId="77777777" w:rsidR="00CF7698" w:rsidRPr="005F27A6" w:rsidRDefault="00CF7698" w:rsidP="005F27A6">
      <w:pPr>
        <w:spacing w:after="120" w:line="360" w:lineRule="auto"/>
        <w:ind w:firstLine="720"/>
      </w:pPr>
      <w:r w:rsidRPr="005F27A6">
        <w:t xml:space="preserve">Kerasidou, A., &amp; Kingori, P. (2019). Austerity measures and the transforming role of A&amp;E professionals in a weakening welfare system, </w:t>
      </w:r>
      <w:r w:rsidRPr="005F27A6">
        <w:rPr>
          <w:i/>
        </w:rPr>
        <w:t xml:space="preserve">PLoS One, </w:t>
      </w:r>
      <w:r w:rsidRPr="005F27A6">
        <w:t>4(2):e0212314. doi:10.1371/journal.pone.0212314</w:t>
      </w:r>
    </w:p>
    <w:p w14:paraId="2786B8D7" w14:textId="77777777" w:rsidR="00531940" w:rsidRPr="005F27A6" w:rsidRDefault="00531940" w:rsidP="005F27A6">
      <w:pPr>
        <w:shd w:val="clear" w:color="auto" w:fill="FFFFFF"/>
        <w:spacing w:after="120" w:line="360" w:lineRule="auto"/>
        <w:ind w:firstLine="720"/>
        <w:textAlignment w:val="baseline"/>
      </w:pPr>
      <w:r w:rsidRPr="005F27A6">
        <w:t xml:space="preserve">Markel, H., Lipman, H.B., Navarro, J.A. Sloan, A., Michalsen, J.R., Stern, A.M., &amp; Cetron, M.S. (2007). Nonpharmaceutical interventions implemented by US cities during the 1918-1919 influenza pandemic. </w:t>
      </w:r>
      <w:r w:rsidRPr="005F27A6">
        <w:rPr>
          <w:i/>
        </w:rPr>
        <w:t>JAMA</w:t>
      </w:r>
      <w:r w:rsidRPr="005F27A6">
        <w:t xml:space="preserve">, 298:644-54. doi:10.1001/jama.298.6.644 </w:t>
      </w:r>
    </w:p>
    <w:p w14:paraId="766DDF01" w14:textId="77777777" w:rsidR="00A12333" w:rsidRPr="005F27A6" w:rsidRDefault="00A12333" w:rsidP="005F27A6">
      <w:pPr>
        <w:shd w:val="clear" w:color="auto" w:fill="FFFFFF"/>
        <w:spacing w:after="120" w:line="360" w:lineRule="auto"/>
        <w:ind w:firstLine="720"/>
        <w:textAlignment w:val="baseline"/>
      </w:pPr>
      <w:r w:rsidRPr="005F27A6">
        <w:t xml:space="preserve">McCloskey, B., Zumla, A., Ippolito, G., Blumberg, L., Arbon, P., Cicero, A., Endericks, T., Lim, P.L., &amp; Borodina, M. (2020). Mass gathering events and reducing further global spread of COVID-19: a political and public health dilemma, </w:t>
      </w:r>
      <w:r w:rsidRPr="005F27A6">
        <w:rPr>
          <w:i/>
        </w:rPr>
        <w:t xml:space="preserve">Lancet, </w:t>
      </w:r>
      <w:r w:rsidRPr="005F27A6">
        <w:t xml:space="preserve">doi: </w:t>
      </w:r>
      <w:hyperlink r:id="rId10" w:history="1">
        <w:r w:rsidR="00B713B0" w:rsidRPr="005F27A6">
          <w:rPr>
            <w:rStyle w:val="Hyperlink"/>
          </w:rPr>
          <w:t>https://doi.org/10.1016/S0140-6736(20)30681-4</w:t>
        </w:r>
      </w:hyperlink>
    </w:p>
    <w:p w14:paraId="70110D77" w14:textId="77777777" w:rsidR="00453FCB" w:rsidRPr="005F27A6" w:rsidRDefault="00B713B0" w:rsidP="005F27A6">
      <w:pPr>
        <w:shd w:val="clear" w:color="auto" w:fill="FFFFFF"/>
        <w:spacing w:after="120" w:line="360" w:lineRule="auto"/>
        <w:ind w:firstLine="720"/>
        <w:textAlignment w:val="baseline"/>
      </w:pPr>
      <w:r w:rsidRPr="005F27A6">
        <w:t>McCloskey</w:t>
      </w:r>
      <w:r w:rsidR="00453FCB" w:rsidRPr="005F27A6">
        <w:t>,</w:t>
      </w:r>
      <w:r w:rsidRPr="005F27A6">
        <w:t xml:space="preserve"> B</w:t>
      </w:r>
      <w:r w:rsidR="00453FCB" w:rsidRPr="005F27A6">
        <w:t>.,</w:t>
      </w:r>
      <w:r w:rsidRPr="005F27A6">
        <w:t xml:space="preserve"> Endericks</w:t>
      </w:r>
      <w:r w:rsidR="00453FCB" w:rsidRPr="005F27A6">
        <w:t>,</w:t>
      </w:r>
      <w:r w:rsidRPr="005F27A6">
        <w:t xml:space="preserve"> T</w:t>
      </w:r>
      <w:r w:rsidR="00453FCB" w:rsidRPr="005F27A6">
        <w:t>.,</w:t>
      </w:r>
      <w:r w:rsidRPr="005F27A6">
        <w:t xml:space="preserve"> Catchpole</w:t>
      </w:r>
      <w:r w:rsidR="00453FCB" w:rsidRPr="005F27A6">
        <w:t>,</w:t>
      </w:r>
      <w:r w:rsidRPr="005F27A6">
        <w:t xml:space="preserve"> M</w:t>
      </w:r>
      <w:r w:rsidR="00453FCB" w:rsidRPr="005F27A6">
        <w:t xml:space="preserve">., Zambon, M., McLauchlin, J., Shetty, N., Manuel, R., Turbitt, D., Smith, G., Crook, P., Severi, E., Jones, J., Ibbotson, S., Marshall R., Smallwood, C.A.H., Isla, N., Memish, Z.A., Al-Rabeeah, A.A., Barbeschi, M., Heymann, D.L., &amp; Zumla, A. (2014). </w:t>
      </w:r>
      <w:r w:rsidRPr="005F27A6">
        <w:t>London 2012 Olympic and Paralympic Games: public healt</w:t>
      </w:r>
      <w:r w:rsidR="00453FCB" w:rsidRPr="005F27A6">
        <w:t xml:space="preserve">h </w:t>
      </w:r>
      <w:r w:rsidR="00453FCB" w:rsidRPr="005F27A6">
        <w:lastRenderedPageBreak/>
        <w:t xml:space="preserve">surveillance and epidemiology, </w:t>
      </w:r>
      <w:r w:rsidR="00453FCB" w:rsidRPr="005F27A6">
        <w:rPr>
          <w:i/>
        </w:rPr>
        <w:t xml:space="preserve">Lancet, </w:t>
      </w:r>
      <w:r w:rsidR="00453FCB" w:rsidRPr="005F27A6">
        <w:t>383: 2083-2089. doi: 10.1016/S0140-6736(13)62342-9</w:t>
      </w:r>
    </w:p>
    <w:p w14:paraId="593E81D8" w14:textId="77777777" w:rsidR="00B839D7" w:rsidRPr="005F27A6" w:rsidRDefault="00021328" w:rsidP="005F27A6">
      <w:pPr>
        <w:shd w:val="clear" w:color="auto" w:fill="FFFFFF"/>
        <w:spacing w:after="120" w:line="360" w:lineRule="auto"/>
        <w:ind w:firstLine="720"/>
        <w:textAlignment w:val="baseline"/>
      </w:pPr>
      <w:r w:rsidRPr="005F27A6">
        <w:t xml:space="preserve">Memish, Z.A., Steffen, R., White. P., Dar, O., Azhar, E.I., Sharma, A., &amp; Zumla, A. (2019). Mass gatherings medicine: public health issues arising from mass gathering religious and sporting events. </w:t>
      </w:r>
      <w:r w:rsidRPr="005F27A6">
        <w:rPr>
          <w:i/>
        </w:rPr>
        <w:t xml:space="preserve">Lancet, </w:t>
      </w:r>
      <w:r w:rsidRPr="005F27A6">
        <w:t xml:space="preserve">393: 2073-2084. doi: </w:t>
      </w:r>
      <w:hyperlink r:id="rId11" w:history="1">
        <w:r w:rsidR="00B839D7" w:rsidRPr="005F27A6">
          <w:rPr>
            <w:rStyle w:val="Hyperlink"/>
          </w:rPr>
          <w:t>https://doi.org/10.1016/S0140-6736(19)30501-X</w:t>
        </w:r>
      </w:hyperlink>
    </w:p>
    <w:p w14:paraId="4E081FCC" w14:textId="77777777" w:rsidR="00531940" w:rsidRPr="005F27A6" w:rsidRDefault="00531940" w:rsidP="005F27A6">
      <w:pPr>
        <w:spacing w:after="120" w:line="360" w:lineRule="auto"/>
        <w:ind w:firstLine="720"/>
      </w:pPr>
      <w:r w:rsidRPr="005F27A6">
        <w:t xml:space="preserve">Pandey, A., Atkins. K.E., Medlock, J., Wenzel, N., Townsend, J.P., Childs, J.E., Nyenswah, T.G., Ndeffo-Mbah, M.L., &amp; Galvani, A.P. (2014). Strategies for containing Ebola in west Africa. </w:t>
      </w:r>
      <w:r w:rsidRPr="005F27A6">
        <w:rPr>
          <w:i/>
        </w:rPr>
        <w:t>Science</w:t>
      </w:r>
      <w:r w:rsidR="00BC02CA" w:rsidRPr="005F27A6">
        <w:rPr>
          <w:i/>
        </w:rPr>
        <w:t>,</w:t>
      </w:r>
      <w:r w:rsidR="00BC02CA" w:rsidRPr="005F27A6">
        <w:t xml:space="preserve"> </w:t>
      </w:r>
      <w:r w:rsidRPr="005F27A6">
        <w:t>346:991-</w:t>
      </w:r>
      <w:r w:rsidR="00BC02CA" w:rsidRPr="005F27A6">
        <w:t xml:space="preserve">5. doi:10.1126/science.1260612 </w:t>
      </w:r>
    </w:p>
    <w:p w14:paraId="28B8B744" w14:textId="77777777" w:rsidR="007800BD" w:rsidRPr="005F27A6" w:rsidRDefault="007800BD" w:rsidP="005F27A6">
      <w:pPr>
        <w:spacing w:after="120" w:line="360" w:lineRule="auto"/>
        <w:ind w:firstLine="720"/>
      </w:pPr>
      <w:r w:rsidRPr="005F27A6">
        <w:t xml:space="preserve">Petersen, E., Wilson, M.E., Touch, S., McCloskey, B., Mwaba, P., Bates, M., Dar, O., Mattes, F., Kidd, M., Ippolito, G., Azhar, E. I., &amp; Zumla, A. (2016). Rapid Spread of Zika Virus in The Americas--Implications for Public Health Preparedness for Mass Gatherings at the 2016 Brazil Olympic Games. </w:t>
      </w:r>
      <w:r w:rsidRPr="005F27A6">
        <w:rPr>
          <w:i/>
        </w:rPr>
        <w:t xml:space="preserve">International Journal of Infectious Diseases, </w:t>
      </w:r>
      <w:r w:rsidRPr="005F27A6">
        <w:t>44:11-5. doi: 10.1016/j.ijid.2016.02.001.</w:t>
      </w:r>
    </w:p>
    <w:p w14:paraId="515B8398" w14:textId="77777777" w:rsidR="00E97CD5" w:rsidRPr="005F27A6" w:rsidRDefault="00B839D7" w:rsidP="005F27A6">
      <w:pPr>
        <w:spacing w:after="120" w:line="360" w:lineRule="auto"/>
        <w:ind w:firstLine="720"/>
      </w:pPr>
      <w:r w:rsidRPr="005F27A6">
        <w:t>Qualls, N., Levitt, A., Kanade, N., Wright-Jegede, N., Dopson, S., Biggerstaff, M., Reed, C., Uzicanin, A. (2017). CDC Community Mitigation Guidelines Work Group. Community mitigation guidelines to prevent pandemic influenza—United States, 2017.</w:t>
      </w:r>
      <w:r w:rsidRPr="005F27A6">
        <w:rPr>
          <w:i/>
        </w:rPr>
        <w:t xml:space="preserve"> MMWR Recommended Reports, </w:t>
      </w:r>
      <w:r w:rsidRPr="005F27A6">
        <w:t xml:space="preserve">66:1-34. doi:10.15585/mmwr.rr6601a1 </w:t>
      </w:r>
    </w:p>
    <w:p w14:paraId="3ED43A88" w14:textId="77777777" w:rsidR="00453FCB" w:rsidRPr="005F27A6" w:rsidRDefault="00453FCB" w:rsidP="005F27A6">
      <w:pPr>
        <w:spacing w:after="120" w:line="360" w:lineRule="auto"/>
        <w:ind w:firstLine="720"/>
      </w:pPr>
      <w:r w:rsidRPr="005F27A6">
        <w:t xml:space="preserve">Rashid, H., Haworth, E., Shafi, S., Memish, Z.A., &amp; Booy, R. (2008). Pandemic influenza: mass gatherings and mass infection, </w:t>
      </w:r>
      <w:r w:rsidRPr="005F27A6">
        <w:rPr>
          <w:i/>
        </w:rPr>
        <w:t xml:space="preserve">Lancet Infectious Diseases, </w:t>
      </w:r>
      <w:r w:rsidRPr="005F27A6">
        <w:t xml:space="preserve">8:526-7. doi:10.1016/S1473-3099(08)70186-5 </w:t>
      </w:r>
    </w:p>
    <w:p w14:paraId="2D1C4A0B" w14:textId="77777777" w:rsidR="00A74038" w:rsidRPr="005F27A6" w:rsidRDefault="00CF70D0" w:rsidP="005F27A6">
      <w:pPr>
        <w:spacing w:after="120" w:line="360" w:lineRule="auto"/>
        <w:ind w:firstLine="720"/>
      </w:pPr>
      <w:bookmarkStart w:id="0" w:name="_GoBack"/>
      <w:bookmarkEnd w:id="0"/>
      <w:r w:rsidRPr="005F27A6">
        <w:t>Russell, E.S., Zheteyeva</w:t>
      </w:r>
      <w:r w:rsidR="005D0853" w:rsidRPr="005F27A6">
        <w:t>,</w:t>
      </w:r>
      <w:r w:rsidRPr="005F27A6">
        <w:t xml:space="preserve"> Y</w:t>
      </w:r>
      <w:r w:rsidR="005D0853" w:rsidRPr="005F27A6">
        <w:t>.</w:t>
      </w:r>
      <w:r w:rsidRPr="005F27A6">
        <w:t>, Gao</w:t>
      </w:r>
      <w:r w:rsidR="005D0853" w:rsidRPr="005F27A6">
        <w:t>,</w:t>
      </w:r>
      <w:r w:rsidRPr="005F27A6">
        <w:t xml:space="preserve"> H</w:t>
      </w:r>
      <w:r w:rsidR="005D0853" w:rsidRPr="005F27A6">
        <w:t>.</w:t>
      </w:r>
      <w:r w:rsidRPr="005F27A6">
        <w:t>,</w:t>
      </w:r>
      <w:r w:rsidR="005D0853" w:rsidRPr="005F27A6">
        <w:t xml:space="preserve"> Shi, J., Rainey, J.J., Thoroughman, D., &amp; Uzicanin, A. (2016)</w:t>
      </w:r>
      <w:r w:rsidRPr="005F27A6">
        <w:t xml:space="preserve">. Reactive school closure during increased influenza-like illness (ILI) activity in western Kentucky, 2013: a field evaluation of effect on ILI incidence and economic and social consequences </w:t>
      </w:r>
      <w:r w:rsidR="005D0853" w:rsidRPr="005F27A6">
        <w:t xml:space="preserve">for families. </w:t>
      </w:r>
      <w:r w:rsidR="005D0853" w:rsidRPr="005F27A6">
        <w:rPr>
          <w:i/>
        </w:rPr>
        <w:t xml:space="preserve">Open Forum Infectious </w:t>
      </w:r>
      <w:r w:rsidRPr="005F27A6">
        <w:rPr>
          <w:i/>
        </w:rPr>
        <w:t>Dis</w:t>
      </w:r>
      <w:r w:rsidR="005D0853" w:rsidRPr="005F27A6">
        <w:rPr>
          <w:i/>
        </w:rPr>
        <w:t xml:space="preserve">eases, </w:t>
      </w:r>
      <w:r w:rsidRPr="005F27A6">
        <w:t xml:space="preserve">3:ofw113. doi:10.1093/ofid/ofw113 </w:t>
      </w:r>
    </w:p>
    <w:p w14:paraId="315162BC" w14:textId="77777777" w:rsidR="00655E84" w:rsidRPr="005F27A6" w:rsidRDefault="00655E84" w:rsidP="005F27A6">
      <w:pPr>
        <w:spacing w:after="120" w:line="360" w:lineRule="auto"/>
        <w:ind w:firstLine="720"/>
      </w:pPr>
      <w:r w:rsidRPr="005F27A6">
        <w:t xml:space="preserve">Stuckler, D., Reeves, A., Loopstra, R., Karanikolos, M., &amp; McKee, M. (2017). Austerity and health: the impact in the UK and Europe. </w:t>
      </w:r>
      <w:r w:rsidRPr="005F27A6">
        <w:rPr>
          <w:i/>
        </w:rPr>
        <w:t>European Journal of Public Health</w:t>
      </w:r>
      <w:r w:rsidRPr="005F27A6">
        <w:t xml:space="preserve">, 27(suppl_4):18–21. doi:10.1093/eurpub/ckx167 </w:t>
      </w:r>
    </w:p>
    <w:p w14:paraId="1A459EDD" w14:textId="77777777" w:rsidR="00A74038" w:rsidRPr="005F27A6" w:rsidRDefault="00A74038" w:rsidP="005F27A6">
      <w:pPr>
        <w:spacing w:after="120" w:line="360" w:lineRule="auto"/>
        <w:ind w:firstLine="720"/>
      </w:pPr>
      <w:r w:rsidRPr="005F27A6">
        <w:rPr>
          <w:shd w:val="clear" w:color="auto" w:fill="FFFFFF"/>
        </w:rPr>
        <w:t xml:space="preserve">Tian, H., Li, Y., Liu, Y., Wu, C-H., Chen, B., Kraemer, M.U.G., Li, B., Cai, J., Xu, B., Yang, Q., Wang, B., Yang, P., Cui, Y., Song, Y., Zheng, P., Wang, Q., Bjornstad, O.N., </w:t>
      </w:r>
      <w:r w:rsidRPr="005F27A6">
        <w:rPr>
          <w:shd w:val="clear" w:color="auto" w:fill="FFFFFF"/>
        </w:rPr>
        <w:lastRenderedPageBreak/>
        <w:t xml:space="preserve">Yang, R., Grenfell, B., Pybus, O., &amp; Dye, C. (2020). Early evaluation of Wuhan city travel restrictions in response to the 2019 novel corona virus outbreak. </w:t>
      </w:r>
      <w:r w:rsidRPr="005F27A6">
        <w:rPr>
          <w:i/>
          <w:shd w:val="clear" w:color="auto" w:fill="FFFFFF"/>
        </w:rPr>
        <w:t xml:space="preserve">Medrxiv, </w:t>
      </w:r>
      <w:r w:rsidRPr="005F27A6">
        <w:rPr>
          <w:shd w:val="clear" w:color="auto" w:fill="FFFFFF"/>
        </w:rPr>
        <w:t>d</w:t>
      </w:r>
      <w:r w:rsidRPr="005F27A6">
        <w:rPr>
          <w:rStyle w:val="cit-pub-id-scheme-doi"/>
          <w:bdr w:val="none" w:sz="0" w:space="0" w:color="auto" w:frame="1"/>
          <w:shd w:val="clear" w:color="auto" w:fill="FFFFFF"/>
        </w:rPr>
        <w:t>oi:</w:t>
      </w:r>
      <w:r w:rsidRPr="005F27A6">
        <w:rPr>
          <w:rStyle w:val="cit-pub-id"/>
          <w:bdr w:val="none" w:sz="0" w:space="0" w:color="auto" w:frame="1"/>
          <w:shd w:val="clear" w:color="auto" w:fill="FFFFFF"/>
        </w:rPr>
        <w:t>10.1101/2020.01.30.20019844</w:t>
      </w:r>
    </w:p>
    <w:p w14:paraId="7BEC5295" w14:textId="77777777" w:rsidR="0015128F" w:rsidRPr="005F27A6" w:rsidRDefault="0015128F" w:rsidP="005F27A6">
      <w:pPr>
        <w:spacing w:after="120" w:line="360" w:lineRule="auto"/>
        <w:ind w:firstLine="720"/>
      </w:pPr>
      <w:r w:rsidRPr="005F27A6">
        <w:t xml:space="preserve">UEFA. (2020). Hospitality and fixtures. Retrieved from: </w:t>
      </w:r>
      <w:hyperlink r:id="rId12" w:history="1">
        <w:r w:rsidR="00CF7698" w:rsidRPr="005F27A6">
          <w:rPr>
            <w:rStyle w:val="Hyperlink"/>
          </w:rPr>
          <w:t>https://euro2020.hospitality.uefa.com/fixtures</w:t>
        </w:r>
      </w:hyperlink>
    </w:p>
    <w:p w14:paraId="34291737" w14:textId="77777777" w:rsidR="00CF7698" w:rsidRPr="005F27A6" w:rsidRDefault="00CF7698" w:rsidP="005F27A6">
      <w:pPr>
        <w:spacing w:after="120" w:line="360" w:lineRule="auto"/>
        <w:ind w:firstLine="720"/>
      </w:pPr>
      <w:r w:rsidRPr="005F27A6">
        <w:t xml:space="preserve">Watkins, J., Wulaningsih, W., Da Zhou., C., Marshall, D.C., Sylianteng, G.D.C., Dela Rosa P.G., Miguel, V.A., Raine, R., King, L.P., &amp; Maruthappu, M. (2017). Effects of health and social care spending constraints on mortality in England: a time trend analysis. </w:t>
      </w:r>
      <w:r w:rsidRPr="005F27A6">
        <w:rPr>
          <w:i/>
        </w:rPr>
        <w:t>BMJ Open</w:t>
      </w:r>
      <w:r w:rsidRPr="005F27A6">
        <w:t>, 7(11). doi:10.1136/bmjopen-2017-017722</w:t>
      </w:r>
    </w:p>
    <w:p w14:paraId="276C60D7" w14:textId="77777777" w:rsidR="00B839D7" w:rsidRPr="005F27A6" w:rsidRDefault="00B839D7" w:rsidP="005F27A6">
      <w:pPr>
        <w:shd w:val="clear" w:color="auto" w:fill="FFFFFF"/>
        <w:spacing w:after="120" w:line="360" w:lineRule="auto"/>
        <w:ind w:firstLine="720"/>
        <w:textAlignment w:val="baseline"/>
      </w:pPr>
      <w:r w:rsidRPr="005F27A6">
        <w:t xml:space="preserve">World Health Organization. (2011). </w:t>
      </w:r>
      <w:r w:rsidRPr="005F27A6">
        <w:rPr>
          <w:i/>
        </w:rPr>
        <w:t>WHO Global mass gatherings: implications and opportunities for global health security</w:t>
      </w:r>
      <w:r w:rsidRPr="005F27A6">
        <w:t>. Retrieved from: https://apps.who.int/iris/handle/10665/23751</w:t>
      </w:r>
    </w:p>
    <w:p w14:paraId="03CBD301" w14:textId="77777777" w:rsidR="00B839D7" w:rsidRPr="005F27A6" w:rsidRDefault="00B839D7" w:rsidP="005F27A6">
      <w:pPr>
        <w:shd w:val="clear" w:color="auto" w:fill="FFFFFF"/>
        <w:spacing w:after="120" w:line="360" w:lineRule="auto"/>
        <w:ind w:firstLine="720"/>
        <w:textAlignment w:val="baseline"/>
      </w:pPr>
      <w:r w:rsidRPr="005F27A6">
        <w:t xml:space="preserve">World Health Organization. (2015). </w:t>
      </w:r>
      <w:r w:rsidRPr="005F27A6">
        <w:rPr>
          <w:i/>
        </w:rPr>
        <w:t>Public health for mass gatherings: key considerations.</w:t>
      </w:r>
      <w:r w:rsidRPr="005F27A6">
        <w:t xml:space="preserve"> Retrieved from: </w:t>
      </w:r>
      <w:r w:rsidR="00531940" w:rsidRPr="005F27A6">
        <w:t>https://www.who.int/ihr/publications/WHO_HSE_GCR_2015.5/en/</w:t>
      </w:r>
    </w:p>
    <w:p w14:paraId="3D6A77FF" w14:textId="77777777" w:rsidR="00B839D7" w:rsidRPr="005F27A6" w:rsidRDefault="00B839D7" w:rsidP="005F27A6">
      <w:pPr>
        <w:shd w:val="clear" w:color="auto" w:fill="FFFFFF"/>
        <w:spacing w:after="120" w:line="360" w:lineRule="auto"/>
        <w:ind w:firstLine="720"/>
        <w:textAlignment w:val="baseline"/>
      </w:pPr>
      <w:r w:rsidRPr="005F27A6">
        <w:t xml:space="preserve">World Health Organization. (2019). </w:t>
      </w:r>
      <w:r w:rsidRPr="005F27A6">
        <w:rPr>
          <w:i/>
        </w:rPr>
        <w:t>Coronavirus disease 2019 (COVID-19). Situation report 43, 3 March, 2019.</w:t>
      </w:r>
      <w:r w:rsidRPr="005F27A6">
        <w:t xml:space="preserve"> Retrieved from: </w:t>
      </w:r>
      <w:hyperlink r:id="rId13" w:history="1">
        <w:r w:rsidRPr="005F27A6">
          <w:rPr>
            <w:rStyle w:val="Hyperlink"/>
            <w:color w:val="auto"/>
            <w:bdr w:val="none" w:sz="0" w:space="0" w:color="auto" w:frame="1"/>
          </w:rPr>
          <w:t>https://www.who.int/docs/default-source/coronaviruse/situation-reports/20200303-sitrep-43-covid-19.pdf?sfvrsn=2c21c09c_2</w:t>
        </w:r>
      </w:hyperlink>
    </w:p>
    <w:p w14:paraId="388A590A" w14:textId="77777777" w:rsidR="00B839D7" w:rsidRPr="005F27A6" w:rsidRDefault="00B839D7" w:rsidP="005F27A6">
      <w:pPr>
        <w:spacing w:after="120" w:line="360" w:lineRule="auto"/>
        <w:ind w:firstLine="720"/>
      </w:pPr>
      <w:r w:rsidRPr="005F27A6">
        <w:t>World Health Organisation. (2020</w:t>
      </w:r>
      <w:r w:rsidR="00A734B6" w:rsidRPr="005F27A6">
        <w:t>a</w:t>
      </w:r>
      <w:r w:rsidRPr="005F27A6">
        <w:t xml:space="preserve">). </w:t>
      </w:r>
      <w:r w:rsidRPr="005F27A6">
        <w:rPr>
          <w:i/>
        </w:rPr>
        <w:t xml:space="preserve">Who, Coronavirus disease (COVID-19) outbreak. </w:t>
      </w:r>
      <w:r w:rsidRPr="005F27A6">
        <w:t xml:space="preserve">(2020). </w:t>
      </w:r>
      <w:r w:rsidR="00B57FE3" w:rsidRPr="005F27A6">
        <w:t>Retrieved</w:t>
      </w:r>
      <w:r w:rsidRPr="005F27A6">
        <w:t xml:space="preserve"> from: </w:t>
      </w:r>
      <w:hyperlink r:id="rId14" w:history="1">
        <w:r w:rsidR="00B57FE3" w:rsidRPr="005F27A6">
          <w:rPr>
            <w:rStyle w:val="Hyperlink"/>
          </w:rPr>
          <w:t>https://www.who.int/emergencies/diseases/novel-coronavirus-2019</w:t>
        </w:r>
      </w:hyperlink>
    </w:p>
    <w:p w14:paraId="2E86A196" w14:textId="77777777" w:rsidR="00A734B6" w:rsidRPr="005F27A6" w:rsidRDefault="00A734B6" w:rsidP="005F27A6">
      <w:pPr>
        <w:spacing w:after="120" w:line="360" w:lineRule="auto"/>
        <w:ind w:firstLine="720"/>
      </w:pPr>
      <w:r w:rsidRPr="005F27A6">
        <w:t xml:space="preserve">World Health Organization. (2020b). </w:t>
      </w:r>
      <w:r w:rsidRPr="005F27A6">
        <w:rPr>
          <w:i/>
        </w:rPr>
        <w:t>Key planning recommendations for mass gatherings in the context of the current COVID-19 outbreak. Interim guidance.</w:t>
      </w:r>
      <w:r w:rsidRPr="005F27A6">
        <w:t xml:space="preserve"> Retrieved from: </w:t>
      </w:r>
      <w:hyperlink r:id="rId15" w:history="1">
        <w:r w:rsidRPr="005F27A6">
          <w:rPr>
            <w:rStyle w:val="Hyperlink"/>
          </w:rPr>
          <w:t>https://apps.who.int/iris/bitstream/handle/10665/331004/WHO-2019-nCoV-POEmassgathering-2020.1-eng.pdf?sequence=1&amp;isAllowed=y</w:t>
        </w:r>
      </w:hyperlink>
      <w:r w:rsidRPr="005F27A6">
        <w:t xml:space="preserve"> </w:t>
      </w:r>
    </w:p>
    <w:p w14:paraId="7DF1BFDF" w14:textId="77777777" w:rsidR="00321EFF" w:rsidRPr="005F27A6" w:rsidRDefault="00321EFF" w:rsidP="005F27A6">
      <w:pPr>
        <w:spacing w:after="120" w:line="360" w:lineRule="auto"/>
        <w:ind w:firstLine="720"/>
      </w:pPr>
      <w:r w:rsidRPr="005F27A6">
        <w:t xml:space="preserve">World Health Organization. (2020). </w:t>
      </w:r>
      <w:r w:rsidRPr="005F27A6">
        <w:rPr>
          <w:i/>
        </w:rPr>
        <w:t xml:space="preserve">Country and technical guidance—coronavirus disease (COVID-19). </w:t>
      </w:r>
      <w:r w:rsidRPr="005F27A6">
        <w:t>Retrieved from: https://www.who.int/emergencies/diseases/novel-coronavirus-2019/technical-guidance</w:t>
      </w:r>
    </w:p>
    <w:p w14:paraId="3E5AB9AF" w14:textId="77777777" w:rsidR="00B57FE3" w:rsidRPr="005F27A6" w:rsidRDefault="00B57FE3" w:rsidP="005F27A6">
      <w:pPr>
        <w:spacing w:after="120" w:line="360" w:lineRule="auto"/>
        <w:ind w:firstLine="720"/>
      </w:pPr>
      <w:r w:rsidRPr="005F27A6">
        <w:t xml:space="preserve">Widdop, P., Bond, A., &amp; Parnell, D. (2020). </w:t>
      </w:r>
      <w:r w:rsidRPr="005F27A6">
        <w:rPr>
          <w:i/>
        </w:rPr>
        <w:t>Covid 19 v Euro 20.</w:t>
      </w:r>
      <w:r w:rsidRPr="005F27A6">
        <w:t xml:space="preserve"> Retrieved from: </w:t>
      </w:r>
      <w:hyperlink r:id="rId16" w:history="1">
        <w:r w:rsidRPr="005F27A6">
          <w:rPr>
            <w:rStyle w:val="Hyperlink"/>
          </w:rPr>
          <w:t>https://footballcollective.org.uk/2020/03/11/covid-19-v-euro-2020/</w:t>
        </w:r>
      </w:hyperlink>
      <w:r w:rsidRPr="005F27A6">
        <w:t xml:space="preserve"> </w:t>
      </w:r>
    </w:p>
    <w:p w14:paraId="3992492A" w14:textId="77777777" w:rsidR="00E97CD5" w:rsidRPr="005F27A6" w:rsidRDefault="00E97CD5" w:rsidP="005F27A6">
      <w:pPr>
        <w:spacing w:after="120" w:line="360" w:lineRule="auto"/>
        <w:ind w:firstLine="720"/>
      </w:pPr>
    </w:p>
    <w:p w14:paraId="3C0D9AE3" w14:textId="77777777" w:rsidR="00047570" w:rsidRPr="005F27A6" w:rsidRDefault="00E97CD5" w:rsidP="005F27A6">
      <w:pPr>
        <w:spacing w:after="120" w:line="360" w:lineRule="auto"/>
        <w:ind w:firstLine="720"/>
        <w:rPr>
          <w:color w:val="000000"/>
        </w:rPr>
      </w:pPr>
      <w:r w:rsidRPr="005F27A6">
        <w:lastRenderedPageBreak/>
        <w:t xml:space="preserve"> </w:t>
      </w:r>
    </w:p>
    <w:p w14:paraId="70FBCD01" w14:textId="77777777" w:rsidR="00047570" w:rsidRPr="00047570" w:rsidRDefault="00047570">
      <w:pPr>
        <w:rPr>
          <w:b/>
        </w:rPr>
      </w:pPr>
    </w:p>
    <w:sectPr w:rsidR="00047570" w:rsidRPr="0004757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E7474" w16cid:durableId="222B3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0828" w14:textId="77777777" w:rsidR="00D84476" w:rsidRDefault="00D84476" w:rsidP="00CC095F">
      <w:r>
        <w:separator/>
      </w:r>
    </w:p>
  </w:endnote>
  <w:endnote w:type="continuationSeparator" w:id="0">
    <w:p w14:paraId="2B08560F" w14:textId="77777777" w:rsidR="00D84476" w:rsidRDefault="00D84476" w:rsidP="00CC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EC21" w14:textId="77777777" w:rsidR="00D84476" w:rsidRDefault="00D84476" w:rsidP="00CC095F">
      <w:r>
        <w:separator/>
      </w:r>
    </w:p>
  </w:footnote>
  <w:footnote w:type="continuationSeparator" w:id="0">
    <w:p w14:paraId="0B171E12" w14:textId="77777777" w:rsidR="00D84476" w:rsidRDefault="00D84476" w:rsidP="00CC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AA8"/>
    <w:multiLevelType w:val="multilevel"/>
    <w:tmpl w:val="FA2A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E5926"/>
    <w:multiLevelType w:val="multilevel"/>
    <w:tmpl w:val="B2DE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E532E"/>
    <w:multiLevelType w:val="multilevel"/>
    <w:tmpl w:val="C47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56836"/>
    <w:multiLevelType w:val="hybridMultilevel"/>
    <w:tmpl w:val="3F18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05A37"/>
    <w:multiLevelType w:val="multilevel"/>
    <w:tmpl w:val="6D48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8345F"/>
    <w:multiLevelType w:val="hybridMultilevel"/>
    <w:tmpl w:val="AC920D0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280B6430"/>
    <w:multiLevelType w:val="multilevel"/>
    <w:tmpl w:val="81F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16CB8"/>
    <w:multiLevelType w:val="multilevel"/>
    <w:tmpl w:val="54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3537DD"/>
    <w:multiLevelType w:val="hybridMultilevel"/>
    <w:tmpl w:val="A6103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5572DE5"/>
    <w:multiLevelType w:val="hybridMultilevel"/>
    <w:tmpl w:val="D3061040"/>
    <w:lvl w:ilvl="0" w:tplc="5B6CBDC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25CEB"/>
    <w:multiLevelType w:val="hybridMultilevel"/>
    <w:tmpl w:val="2C1C776A"/>
    <w:lvl w:ilvl="0" w:tplc="5B6CBDC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22DA1"/>
    <w:multiLevelType w:val="multilevel"/>
    <w:tmpl w:val="842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80935"/>
    <w:multiLevelType w:val="multilevel"/>
    <w:tmpl w:val="B5FC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75308"/>
    <w:multiLevelType w:val="hybridMultilevel"/>
    <w:tmpl w:val="4CBAD1DA"/>
    <w:lvl w:ilvl="0" w:tplc="5B6CBDC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E4369"/>
    <w:multiLevelType w:val="multilevel"/>
    <w:tmpl w:val="D03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567A3"/>
    <w:multiLevelType w:val="multilevel"/>
    <w:tmpl w:val="3876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5"/>
  </w:num>
  <w:num w:numId="4">
    <w:abstractNumId w:val="12"/>
  </w:num>
  <w:num w:numId="5">
    <w:abstractNumId w:val="11"/>
  </w:num>
  <w:num w:numId="6">
    <w:abstractNumId w:val="1"/>
  </w:num>
  <w:num w:numId="7">
    <w:abstractNumId w:val="14"/>
  </w:num>
  <w:num w:numId="8">
    <w:abstractNumId w:val="5"/>
  </w:num>
  <w:num w:numId="9">
    <w:abstractNumId w:val="7"/>
  </w:num>
  <w:num w:numId="10">
    <w:abstractNumId w:val="8"/>
  </w:num>
  <w:num w:numId="11">
    <w:abstractNumId w:val="0"/>
  </w:num>
  <w:num w:numId="12">
    <w:abstractNumId w:val="4"/>
  </w:num>
  <w:num w:numId="13">
    <w:abstractNumId w:val="3"/>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ED"/>
    <w:rsid w:val="00021328"/>
    <w:rsid w:val="00044DAD"/>
    <w:rsid w:val="00047570"/>
    <w:rsid w:val="0008014C"/>
    <w:rsid w:val="0009565B"/>
    <w:rsid w:val="000B7545"/>
    <w:rsid w:val="001101DE"/>
    <w:rsid w:val="00137C02"/>
    <w:rsid w:val="0015128F"/>
    <w:rsid w:val="00183D12"/>
    <w:rsid w:val="001C4A69"/>
    <w:rsid w:val="00226B07"/>
    <w:rsid w:val="00316BFB"/>
    <w:rsid w:val="00321EFF"/>
    <w:rsid w:val="00353415"/>
    <w:rsid w:val="003715F3"/>
    <w:rsid w:val="0037678A"/>
    <w:rsid w:val="00393A56"/>
    <w:rsid w:val="003C1A0E"/>
    <w:rsid w:val="003C2916"/>
    <w:rsid w:val="00404CED"/>
    <w:rsid w:val="00425B96"/>
    <w:rsid w:val="00453FCB"/>
    <w:rsid w:val="00475B5E"/>
    <w:rsid w:val="004832B8"/>
    <w:rsid w:val="004B5F87"/>
    <w:rsid w:val="004B718B"/>
    <w:rsid w:val="004C1BC2"/>
    <w:rsid w:val="004D33A9"/>
    <w:rsid w:val="004F46DD"/>
    <w:rsid w:val="004F514A"/>
    <w:rsid w:val="005054BB"/>
    <w:rsid w:val="0051601D"/>
    <w:rsid w:val="00531940"/>
    <w:rsid w:val="005469A6"/>
    <w:rsid w:val="00576B92"/>
    <w:rsid w:val="005B7331"/>
    <w:rsid w:val="005D0853"/>
    <w:rsid w:val="005F27A6"/>
    <w:rsid w:val="006268B4"/>
    <w:rsid w:val="006361BE"/>
    <w:rsid w:val="00650A09"/>
    <w:rsid w:val="00655E84"/>
    <w:rsid w:val="006668DA"/>
    <w:rsid w:val="006772A8"/>
    <w:rsid w:val="006A1D8E"/>
    <w:rsid w:val="006B353A"/>
    <w:rsid w:val="006B5E25"/>
    <w:rsid w:val="006D26C1"/>
    <w:rsid w:val="007126CC"/>
    <w:rsid w:val="007800BD"/>
    <w:rsid w:val="007B238D"/>
    <w:rsid w:val="007B29A5"/>
    <w:rsid w:val="007E3B80"/>
    <w:rsid w:val="00811A08"/>
    <w:rsid w:val="008133FB"/>
    <w:rsid w:val="00836C48"/>
    <w:rsid w:val="00923970"/>
    <w:rsid w:val="009503BF"/>
    <w:rsid w:val="009553BF"/>
    <w:rsid w:val="009C1135"/>
    <w:rsid w:val="00A12333"/>
    <w:rsid w:val="00A51C80"/>
    <w:rsid w:val="00A57458"/>
    <w:rsid w:val="00A712BB"/>
    <w:rsid w:val="00A734B6"/>
    <w:rsid w:val="00A74038"/>
    <w:rsid w:val="00AC3E00"/>
    <w:rsid w:val="00B07D9B"/>
    <w:rsid w:val="00B11A45"/>
    <w:rsid w:val="00B2433F"/>
    <w:rsid w:val="00B57FE3"/>
    <w:rsid w:val="00B61D56"/>
    <w:rsid w:val="00B713B0"/>
    <w:rsid w:val="00B839D7"/>
    <w:rsid w:val="00BC02CA"/>
    <w:rsid w:val="00BC62BD"/>
    <w:rsid w:val="00BD78FD"/>
    <w:rsid w:val="00C07E2E"/>
    <w:rsid w:val="00C6118D"/>
    <w:rsid w:val="00C64D45"/>
    <w:rsid w:val="00C77B9D"/>
    <w:rsid w:val="00CC095F"/>
    <w:rsid w:val="00CF70D0"/>
    <w:rsid w:val="00CF7698"/>
    <w:rsid w:val="00D80E46"/>
    <w:rsid w:val="00D84476"/>
    <w:rsid w:val="00D91F86"/>
    <w:rsid w:val="00E5200B"/>
    <w:rsid w:val="00E955ED"/>
    <w:rsid w:val="00E97CD5"/>
    <w:rsid w:val="00EB0830"/>
    <w:rsid w:val="00EC0D58"/>
    <w:rsid w:val="00F0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C7D13"/>
  <w15:chartTrackingRefBased/>
  <w15:docId w15:val="{DDA67503-74D7-4ED3-B4ED-088709A7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B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123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955E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955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5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55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55ED"/>
    <w:pPr>
      <w:spacing w:before="100" w:beforeAutospacing="1" w:after="100" w:afterAutospacing="1"/>
    </w:pPr>
  </w:style>
  <w:style w:type="character" w:styleId="Hyperlink">
    <w:name w:val="Hyperlink"/>
    <w:basedOn w:val="DefaultParagraphFont"/>
    <w:uiPriority w:val="99"/>
    <w:unhideWhenUsed/>
    <w:rsid w:val="00E955ED"/>
    <w:rPr>
      <w:color w:val="0000FF"/>
      <w:u w:val="single"/>
    </w:rPr>
  </w:style>
  <w:style w:type="character" w:customStyle="1" w:styleId="boxed-text-label">
    <w:name w:val="boxed-text-label"/>
    <w:basedOn w:val="DefaultParagraphFont"/>
    <w:rsid w:val="00E955ED"/>
  </w:style>
  <w:style w:type="character" w:styleId="Emphasis">
    <w:name w:val="Emphasis"/>
    <w:basedOn w:val="DefaultParagraphFont"/>
    <w:uiPriority w:val="20"/>
    <w:qFormat/>
    <w:rsid w:val="00E955ED"/>
    <w:rPr>
      <w:i/>
      <w:iCs/>
    </w:rPr>
  </w:style>
  <w:style w:type="character" w:styleId="Strong">
    <w:name w:val="Strong"/>
    <w:basedOn w:val="DefaultParagraphFont"/>
    <w:uiPriority w:val="22"/>
    <w:qFormat/>
    <w:rsid w:val="00E955ED"/>
    <w:rPr>
      <w:b/>
      <w:bCs/>
    </w:rPr>
  </w:style>
  <w:style w:type="character" w:customStyle="1" w:styleId="label">
    <w:name w:val="label"/>
    <w:basedOn w:val="DefaultParagraphFont"/>
    <w:rsid w:val="00E955ED"/>
  </w:style>
  <w:style w:type="paragraph" w:styleId="ListParagraph">
    <w:name w:val="List Paragraph"/>
    <w:basedOn w:val="Normal"/>
    <w:uiPriority w:val="34"/>
    <w:qFormat/>
    <w:rsid w:val="00576B92"/>
    <w:pPr>
      <w:ind w:left="720"/>
      <w:contextualSpacing/>
    </w:pPr>
  </w:style>
  <w:style w:type="character" w:customStyle="1" w:styleId="mixed-citation">
    <w:name w:val="mixed-citation"/>
    <w:basedOn w:val="DefaultParagraphFont"/>
    <w:rsid w:val="00047570"/>
  </w:style>
  <w:style w:type="character" w:customStyle="1" w:styleId="ref-title">
    <w:name w:val="ref-title"/>
    <w:basedOn w:val="DefaultParagraphFont"/>
    <w:rsid w:val="00047570"/>
  </w:style>
  <w:style w:type="character" w:customStyle="1" w:styleId="ref-journal">
    <w:name w:val="ref-journal"/>
    <w:basedOn w:val="DefaultParagraphFont"/>
    <w:rsid w:val="00047570"/>
  </w:style>
  <w:style w:type="character" w:customStyle="1" w:styleId="ref-vol">
    <w:name w:val="ref-vol"/>
    <w:basedOn w:val="DefaultParagraphFont"/>
    <w:rsid w:val="00047570"/>
  </w:style>
  <w:style w:type="character" w:customStyle="1" w:styleId="ref-iss">
    <w:name w:val="ref-iss"/>
    <w:basedOn w:val="DefaultParagraphFont"/>
    <w:rsid w:val="00047570"/>
  </w:style>
  <w:style w:type="character" w:customStyle="1" w:styleId="nowrap">
    <w:name w:val="nowrap"/>
    <w:basedOn w:val="DefaultParagraphFont"/>
    <w:rsid w:val="00047570"/>
  </w:style>
  <w:style w:type="character" w:styleId="CommentReference">
    <w:name w:val="annotation reference"/>
    <w:basedOn w:val="DefaultParagraphFont"/>
    <w:uiPriority w:val="99"/>
    <w:semiHidden/>
    <w:unhideWhenUsed/>
    <w:rsid w:val="00E5200B"/>
    <w:rPr>
      <w:sz w:val="16"/>
      <w:szCs w:val="16"/>
    </w:rPr>
  </w:style>
  <w:style w:type="paragraph" w:styleId="CommentText">
    <w:name w:val="annotation text"/>
    <w:basedOn w:val="Normal"/>
    <w:link w:val="CommentTextChar"/>
    <w:uiPriority w:val="99"/>
    <w:semiHidden/>
    <w:unhideWhenUsed/>
    <w:rsid w:val="00E5200B"/>
    <w:rPr>
      <w:sz w:val="20"/>
      <w:szCs w:val="20"/>
    </w:rPr>
  </w:style>
  <w:style w:type="character" w:customStyle="1" w:styleId="CommentTextChar">
    <w:name w:val="Comment Text Char"/>
    <w:basedOn w:val="DefaultParagraphFont"/>
    <w:link w:val="CommentText"/>
    <w:uiPriority w:val="99"/>
    <w:semiHidden/>
    <w:rsid w:val="00E5200B"/>
    <w:rPr>
      <w:sz w:val="20"/>
      <w:szCs w:val="20"/>
    </w:rPr>
  </w:style>
  <w:style w:type="paragraph" w:styleId="CommentSubject">
    <w:name w:val="annotation subject"/>
    <w:basedOn w:val="CommentText"/>
    <w:next w:val="CommentText"/>
    <w:link w:val="CommentSubjectChar"/>
    <w:uiPriority w:val="99"/>
    <w:semiHidden/>
    <w:unhideWhenUsed/>
    <w:rsid w:val="00E5200B"/>
    <w:rPr>
      <w:b/>
      <w:bCs/>
    </w:rPr>
  </w:style>
  <w:style w:type="character" w:customStyle="1" w:styleId="CommentSubjectChar">
    <w:name w:val="Comment Subject Char"/>
    <w:basedOn w:val="CommentTextChar"/>
    <w:link w:val="CommentSubject"/>
    <w:uiPriority w:val="99"/>
    <w:semiHidden/>
    <w:rsid w:val="00E5200B"/>
    <w:rPr>
      <w:b/>
      <w:bCs/>
      <w:sz w:val="20"/>
      <w:szCs w:val="20"/>
    </w:rPr>
  </w:style>
  <w:style w:type="paragraph" w:styleId="BalloonText">
    <w:name w:val="Balloon Text"/>
    <w:basedOn w:val="Normal"/>
    <w:link w:val="BalloonTextChar"/>
    <w:uiPriority w:val="99"/>
    <w:semiHidden/>
    <w:unhideWhenUsed/>
    <w:rsid w:val="00E52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0B"/>
    <w:rPr>
      <w:rFonts w:ascii="Segoe UI" w:hAnsi="Segoe UI" w:cs="Segoe UI"/>
      <w:sz w:val="18"/>
      <w:szCs w:val="18"/>
    </w:rPr>
  </w:style>
  <w:style w:type="character" w:customStyle="1" w:styleId="nlmyear">
    <w:name w:val="nlm_year"/>
    <w:basedOn w:val="DefaultParagraphFont"/>
    <w:rsid w:val="000B7545"/>
  </w:style>
  <w:style w:type="character" w:customStyle="1" w:styleId="reflink-block">
    <w:name w:val="reflink-block"/>
    <w:basedOn w:val="DefaultParagraphFont"/>
    <w:rsid w:val="000B7545"/>
  </w:style>
  <w:style w:type="character" w:customStyle="1" w:styleId="hlfld-contribauthor">
    <w:name w:val="hlfld-contribauthor"/>
    <w:basedOn w:val="DefaultParagraphFont"/>
    <w:rsid w:val="00021328"/>
  </w:style>
  <w:style w:type="character" w:customStyle="1" w:styleId="nlmgiven-names">
    <w:name w:val="nlm_given-names"/>
    <w:basedOn w:val="DefaultParagraphFont"/>
    <w:rsid w:val="00021328"/>
  </w:style>
  <w:style w:type="character" w:customStyle="1" w:styleId="nlmarticle-title">
    <w:name w:val="nlm_article-title"/>
    <w:basedOn w:val="DefaultParagraphFont"/>
    <w:rsid w:val="00021328"/>
  </w:style>
  <w:style w:type="character" w:customStyle="1" w:styleId="nlmfpage">
    <w:name w:val="nlm_fpage"/>
    <w:basedOn w:val="DefaultParagraphFont"/>
    <w:rsid w:val="00021328"/>
  </w:style>
  <w:style w:type="character" w:customStyle="1" w:styleId="nlmlpage">
    <w:name w:val="nlm_lpage"/>
    <w:basedOn w:val="DefaultParagraphFont"/>
    <w:rsid w:val="00021328"/>
  </w:style>
  <w:style w:type="character" w:customStyle="1" w:styleId="nlmpub-id">
    <w:name w:val="nlm_pub-id"/>
    <w:basedOn w:val="DefaultParagraphFont"/>
    <w:rsid w:val="00021328"/>
  </w:style>
  <w:style w:type="character" w:customStyle="1" w:styleId="Heading1Char">
    <w:name w:val="Heading 1 Char"/>
    <w:basedOn w:val="DefaultParagraphFont"/>
    <w:link w:val="Heading1"/>
    <w:uiPriority w:val="9"/>
    <w:rsid w:val="00A12333"/>
    <w:rPr>
      <w:rFonts w:asciiTheme="majorHAnsi" w:eastAsiaTheme="majorEastAsia" w:hAnsiTheme="majorHAnsi" w:cstheme="majorBidi"/>
      <w:color w:val="2E74B5" w:themeColor="accent1" w:themeShade="BF"/>
      <w:sz w:val="32"/>
      <w:szCs w:val="32"/>
    </w:rPr>
  </w:style>
  <w:style w:type="character" w:customStyle="1" w:styleId="cit-pub-id-sep">
    <w:name w:val="cit-pub-id-sep"/>
    <w:basedOn w:val="DefaultParagraphFont"/>
    <w:rsid w:val="00A74038"/>
  </w:style>
  <w:style w:type="character" w:customStyle="1" w:styleId="cit-pub-id">
    <w:name w:val="cit-pub-id"/>
    <w:basedOn w:val="DefaultParagraphFont"/>
    <w:rsid w:val="00A74038"/>
  </w:style>
  <w:style w:type="character" w:customStyle="1" w:styleId="cit-pub-id-scheme-doi">
    <w:name w:val="cit-pub-id-scheme-doi"/>
    <w:basedOn w:val="DefaultParagraphFont"/>
    <w:rsid w:val="00A74038"/>
  </w:style>
  <w:style w:type="character" w:customStyle="1" w:styleId="cit-auth">
    <w:name w:val="cit-auth"/>
    <w:basedOn w:val="DefaultParagraphFont"/>
    <w:rsid w:val="00A734B6"/>
  </w:style>
  <w:style w:type="character" w:customStyle="1" w:styleId="cit-name-surname">
    <w:name w:val="cit-name-surname"/>
    <w:basedOn w:val="DefaultParagraphFont"/>
    <w:rsid w:val="00A734B6"/>
  </w:style>
  <w:style w:type="character" w:customStyle="1" w:styleId="cit-name-given-names">
    <w:name w:val="cit-name-given-names"/>
    <w:basedOn w:val="DefaultParagraphFont"/>
    <w:rsid w:val="00A734B6"/>
  </w:style>
  <w:style w:type="character" w:customStyle="1" w:styleId="cit-etal">
    <w:name w:val="cit-etal"/>
    <w:basedOn w:val="DefaultParagraphFont"/>
    <w:rsid w:val="00A734B6"/>
  </w:style>
  <w:style w:type="character" w:styleId="HTMLCite">
    <w:name w:val="HTML Cite"/>
    <w:basedOn w:val="DefaultParagraphFont"/>
    <w:uiPriority w:val="99"/>
    <w:semiHidden/>
    <w:unhideWhenUsed/>
    <w:rsid w:val="00A734B6"/>
    <w:rPr>
      <w:i/>
      <w:iCs/>
    </w:rPr>
  </w:style>
  <w:style w:type="character" w:customStyle="1" w:styleId="cit-article-title">
    <w:name w:val="cit-article-title"/>
    <w:basedOn w:val="DefaultParagraphFont"/>
    <w:rsid w:val="00A734B6"/>
  </w:style>
  <w:style w:type="character" w:customStyle="1" w:styleId="cit-pub-date">
    <w:name w:val="cit-pub-date"/>
    <w:basedOn w:val="DefaultParagraphFont"/>
    <w:rsid w:val="00A734B6"/>
  </w:style>
  <w:style w:type="character" w:customStyle="1" w:styleId="cit-vol">
    <w:name w:val="cit-vol"/>
    <w:basedOn w:val="DefaultParagraphFont"/>
    <w:rsid w:val="00A734B6"/>
  </w:style>
  <w:style w:type="character" w:customStyle="1" w:styleId="cit-elocation-id">
    <w:name w:val="cit-elocation-id"/>
    <w:basedOn w:val="DefaultParagraphFont"/>
    <w:rsid w:val="00A734B6"/>
  </w:style>
  <w:style w:type="character" w:customStyle="1" w:styleId="cit-pub-id-scheme-pmid">
    <w:name w:val="cit-pub-id-scheme-pmid"/>
    <w:basedOn w:val="DefaultParagraphFont"/>
    <w:rsid w:val="00A734B6"/>
  </w:style>
  <w:style w:type="character" w:customStyle="1" w:styleId="refseries">
    <w:name w:val="ref__series"/>
    <w:basedOn w:val="DefaultParagraphFont"/>
    <w:rsid w:val="00A734B6"/>
  </w:style>
  <w:style w:type="character" w:customStyle="1" w:styleId="refseriesdate">
    <w:name w:val="ref__seriesdate"/>
    <w:basedOn w:val="DefaultParagraphFont"/>
    <w:rsid w:val="00A734B6"/>
  </w:style>
  <w:style w:type="character" w:customStyle="1" w:styleId="refseriesvolume">
    <w:name w:val="ref__seriesvolume"/>
    <w:basedOn w:val="DefaultParagraphFont"/>
    <w:rsid w:val="00A734B6"/>
  </w:style>
  <w:style w:type="character" w:customStyle="1" w:styleId="refseriespages">
    <w:name w:val="ref__seriespages"/>
    <w:basedOn w:val="DefaultParagraphFont"/>
    <w:rsid w:val="00A734B6"/>
  </w:style>
  <w:style w:type="paragraph" w:styleId="Header">
    <w:name w:val="header"/>
    <w:basedOn w:val="Normal"/>
    <w:link w:val="HeaderChar"/>
    <w:uiPriority w:val="99"/>
    <w:unhideWhenUsed/>
    <w:rsid w:val="00CC095F"/>
    <w:pPr>
      <w:tabs>
        <w:tab w:val="center" w:pos="4513"/>
        <w:tab w:val="right" w:pos="9026"/>
      </w:tabs>
    </w:pPr>
  </w:style>
  <w:style w:type="character" w:customStyle="1" w:styleId="HeaderChar">
    <w:name w:val="Header Char"/>
    <w:basedOn w:val="DefaultParagraphFont"/>
    <w:link w:val="Header"/>
    <w:uiPriority w:val="99"/>
    <w:rsid w:val="00CC095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095F"/>
    <w:pPr>
      <w:tabs>
        <w:tab w:val="center" w:pos="4513"/>
        <w:tab w:val="right" w:pos="9026"/>
      </w:tabs>
    </w:pPr>
  </w:style>
  <w:style w:type="character" w:customStyle="1" w:styleId="FooterChar">
    <w:name w:val="Footer Char"/>
    <w:basedOn w:val="DefaultParagraphFont"/>
    <w:link w:val="Footer"/>
    <w:uiPriority w:val="99"/>
    <w:rsid w:val="00CC095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515">
      <w:bodyDiv w:val="1"/>
      <w:marLeft w:val="0"/>
      <w:marRight w:val="0"/>
      <w:marTop w:val="0"/>
      <w:marBottom w:val="0"/>
      <w:divBdr>
        <w:top w:val="none" w:sz="0" w:space="0" w:color="auto"/>
        <w:left w:val="none" w:sz="0" w:space="0" w:color="auto"/>
        <w:bottom w:val="none" w:sz="0" w:space="0" w:color="auto"/>
        <w:right w:val="none" w:sz="0" w:space="0" w:color="auto"/>
      </w:divBdr>
    </w:div>
    <w:div w:id="130174113">
      <w:bodyDiv w:val="1"/>
      <w:marLeft w:val="0"/>
      <w:marRight w:val="0"/>
      <w:marTop w:val="0"/>
      <w:marBottom w:val="0"/>
      <w:divBdr>
        <w:top w:val="none" w:sz="0" w:space="0" w:color="auto"/>
        <w:left w:val="none" w:sz="0" w:space="0" w:color="auto"/>
        <w:bottom w:val="none" w:sz="0" w:space="0" w:color="auto"/>
        <w:right w:val="none" w:sz="0" w:space="0" w:color="auto"/>
      </w:divBdr>
      <w:divsChild>
        <w:div w:id="1884831642">
          <w:marLeft w:val="0"/>
          <w:marRight w:val="120"/>
          <w:marTop w:val="0"/>
          <w:marBottom w:val="0"/>
          <w:divBdr>
            <w:top w:val="none" w:sz="0" w:space="0" w:color="auto"/>
            <w:left w:val="none" w:sz="0" w:space="0" w:color="auto"/>
            <w:bottom w:val="none" w:sz="0" w:space="0" w:color="auto"/>
            <w:right w:val="none" w:sz="0" w:space="0" w:color="auto"/>
          </w:divBdr>
        </w:div>
      </w:divsChild>
    </w:div>
    <w:div w:id="228343610">
      <w:bodyDiv w:val="1"/>
      <w:marLeft w:val="0"/>
      <w:marRight w:val="0"/>
      <w:marTop w:val="0"/>
      <w:marBottom w:val="0"/>
      <w:divBdr>
        <w:top w:val="none" w:sz="0" w:space="0" w:color="auto"/>
        <w:left w:val="none" w:sz="0" w:space="0" w:color="auto"/>
        <w:bottom w:val="none" w:sz="0" w:space="0" w:color="auto"/>
        <w:right w:val="none" w:sz="0" w:space="0" w:color="auto"/>
      </w:divBdr>
    </w:div>
    <w:div w:id="263342392">
      <w:bodyDiv w:val="1"/>
      <w:marLeft w:val="0"/>
      <w:marRight w:val="0"/>
      <w:marTop w:val="0"/>
      <w:marBottom w:val="0"/>
      <w:divBdr>
        <w:top w:val="none" w:sz="0" w:space="0" w:color="auto"/>
        <w:left w:val="none" w:sz="0" w:space="0" w:color="auto"/>
        <w:bottom w:val="none" w:sz="0" w:space="0" w:color="auto"/>
        <w:right w:val="none" w:sz="0" w:space="0" w:color="auto"/>
      </w:divBdr>
      <w:divsChild>
        <w:div w:id="602540433">
          <w:marLeft w:val="0"/>
          <w:marRight w:val="0"/>
          <w:marTop w:val="0"/>
          <w:marBottom w:val="0"/>
          <w:divBdr>
            <w:top w:val="none" w:sz="0" w:space="0" w:color="auto"/>
            <w:left w:val="none" w:sz="0" w:space="0" w:color="auto"/>
            <w:bottom w:val="none" w:sz="0" w:space="0" w:color="auto"/>
            <w:right w:val="none" w:sz="0" w:space="0" w:color="auto"/>
          </w:divBdr>
          <w:divsChild>
            <w:div w:id="2101020346">
              <w:marLeft w:val="0"/>
              <w:marRight w:val="120"/>
              <w:marTop w:val="0"/>
              <w:marBottom w:val="0"/>
              <w:divBdr>
                <w:top w:val="none" w:sz="0" w:space="0" w:color="auto"/>
                <w:left w:val="none" w:sz="0" w:space="0" w:color="auto"/>
                <w:bottom w:val="none" w:sz="0" w:space="0" w:color="auto"/>
                <w:right w:val="none" w:sz="0" w:space="0" w:color="auto"/>
              </w:divBdr>
            </w:div>
            <w:div w:id="357239583">
              <w:marLeft w:val="0"/>
              <w:marRight w:val="0"/>
              <w:marTop w:val="0"/>
              <w:marBottom w:val="0"/>
              <w:divBdr>
                <w:top w:val="none" w:sz="0" w:space="0" w:color="auto"/>
                <w:left w:val="none" w:sz="0" w:space="0" w:color="auto"/>
                <w:bottom w:val="none" w:sz="0" w:space="0" w:color="auto"/>
                <w:right w:val="none" w:sz="0" w:space="0" w:color="auto"/>
              </w:divBdr>
            </w:div>
          </w:divsChild>
        </w:div>
        <w:div w:id="1707027788">
          <w:marLeft w:val="0"/>
          <w:marRight w:val="0"/>
          <w:marTop w:val="0"/>
          <w:marBottom w:val="0"/>
          <w:divBdr>
            <w:top w:val="none" w:sz="0" w:space="0" w:color="auto"/>
            <w:left w:val="none" w:sz="0" w:space="0" w:color="auto"/>
            <w:bottom w:val="none" w:sz="0" w:space="0" w:color="auto"/>
            <w:right w:val="none" w:sz="0" w:space="0" w:color="auto"/>
          </w:divBdr>
          <w:divsChild>
            <w:div w:id="455829845">
              <w:marLeft w:val="0"/>
              <w:marRight w:val="120"/>
              <w:marTop w:val="0"/>
              <w:marBottom w:val="0"/>
              <w:divBdr>
                <w:top w:val="none" w:sz="0" w:space="0" w:color="auto"/>
                <w:left w:val="none" w:sz="0" w:space="0" w:color="auto"/>
                <w:bottom w:val="none" w:sz="0" w:space="0" w:color="auto"/>
                <w:right w:val="none" w:sz="0" w:space="0" w:color="auto"/>
              </w:divBdr>
            </w:div>
            <w:div w:id="405884803">
              <w:marLeft w:val="0"/>
              <w:marRight w:val="0"/>
              <w:marTop w:val="0"/>
              <w:marBottom w:val="0"/>
              <w:divBdr>
                <w:top w:val="none" w:sz="0" w:space="0" w:color="auto"/>
                <w:left w:val="none" w:sz="0" w:space="0" w:color="auto"/>
                <w:bottom w:val="none" w:sz="0" w:space="0" w:color="auto"/>
                <w:right w:val="none" w:sz="0" w:space="0" w:color="auto"/>
              </w:divBdr>
            </w:div>
          </w:divsChild>
        </w:div>
        <w:div w:id="1399397755">
          <w:marLeft w:val="0"/>
          <w:marRight w:val="0"/>
          <w:marTop w:val="0"/>
          <w:marBottom w:val="0"/>
          <w:divBdr>
            <w:top w:val="none" w:sz="0" w:space="0" w:color="auto"/>
            <w:left w:val="none" w:sz="0" w:space="0" w:color="auto"/>
            <w:bottom w:val="none" w:sz="0" w:space="0" w:color="auto"/>
            <w:right w:val="none" w:sz="0" w:space="0" w:color="auto"/>
          </w:divBdr>
          <w:divsChild>
            <w:div w:id="1371496431">
              <w:marLeft w:val="0"/>
              <w:marRight w:val="120"/>
              <w:marTop w:val="0"/>
              <w:marBottom w:val="0"/>
              <w:divBdr>
                <w:top w:val="none" w:sz="0" w:space="0" w:color="auto"/>
                <w:left w:val="none" w:sz="0" w:space="0" w:color="auto"/>
                <w:bottom w:val="none" w:sz="0" w:space="0" w:color="auto"/>
                <w:right w:val="none" w:sz="0" w:space="0" w:color="auto"/>
              </w:divBdr>
            </w:div>
            <w:div w:id="20067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4997">
      <w:bodyDiv w:val="1"/>
      <w:marLeft w:val="0"/>
      <w:marRight w:val="0"/>
      <w:marTop w:val="0"/>
      <w:marBottom w:val="0"/>
      <w:divBdr>
        <w:top w:val="none" w:sz="0" w:space="0" w:color="auto"/>
        <w:left w:val="none" w:sz="0" w:space="0" w:color="auto"/>
        <w:bottom w:val="none" w:sz="0" w:space="0" w:color="auto"/>
        <w:right w:val="none" w:sz="0" w:space="0" w:color="auto"/>
      </w:divBdr>
      <w:divsChild>
        <w:div w:id="1511409290">
          <w:marLeft w:val="0"/>
          <w:marRight w:val="0"/>
          <w:marTop w:val="0"/>
          <w:marBottom w:val="0"/>
          <w:divBdr>
            <w:top w:val="none" w:sz="0" w:space="0" w:color="auto"/>
            <w:left w:val="none" w:sz="0" w:space="0" w:color="auto"/>
            <w:bottom w:val="none" w:sz="0" w:space="0" w:color="auto"/>
            <w:right w:val="none" w:sz="0" w:space="0" w:color="auto"/>
          </w:divBdr>
          <w:divsChild>
            <w:div w:id="2098357361">
              <w:marLeft w:val="0"/>
              <w:marRight w:val="0"/>
              <w:marTop w:val="0"/>
              <w:marBottom w:val="0"/>
              <w:divBdr>
                <w:top w:val="none" w:sz="0" w:space="0" w:color="auto"/>
                <w:left w:val="none" w:sz="0" w:space="0" w:color="auto"/>
                <w:bottom w:val="none" w:sz="0" w:space="0" w:color="auto"/>
                <w:right w:val="none" w:sz="0" w:space="0" w:color="auto"/>
              </w:divBdr>
            </w:div>
          </w:divsChild>
        </w:div>
        <w:div w:id="854461628">
          <w:marLeft w:val="0"/>
          <w:marRight w:val="0"/>
          <w:marTop w:val="0"/>
          <w:marBottom w:val="0"/>
          <w:divBdr>
            <w:top w:val="none" w:sz="0" w:space="0" w:color="auto"/>
            <w:left w:val="none" w:sz="0" w:space="0" w:color="auto"/>
            <w:bottom w:val="none" w:sz="0" w:space="0" w:color="auto"/>
            <w:right w:val="none" w:sz="0" w:space="0" w:color="auto"/>
          </w:divBdr>
        </w:div>
        <w:div w:id="372310153">
          <w:marLeft w:val="0"/>
          <w:marRight w:val="0"/>
          <w:marTop w:val="0"/>
          <w:marBottom w:val="0"/>
          <w:divBdr>
            <w:top w:val="none" w:sz="0" w:space="0" w:color="auto"/>
            <w:left w:val="none" w:sz="0" w:space="0" w:color="auto"/>
            <w:bottom w:val="none" w:sz="0" w:space="0" w:color="auto"/>
            <w:right w:val="none" w:sz="0" w:space="0" w:color="auto"/>
          </w:divBdr>
        </w:div>
      </w:divsChild>
    </w:div>
    <w:div w:id="396130989">
      <w:bodyDiv w:val="1"/>
      <w:marLeft w:val="0"/>
      <w:marRight w:val="0"/>
      <w:marTop w:val="0"/>
      <w:marBottom w:val="0"/>
      <w:divBdr>
        <w:top w:val="none" w:sz="0" w:space="0" w:color="auto"/>
        <w:left w:val="none" w:sz="0" w:space="0" w:color="auto"/>
        <w:bottom w:val="none" w:sz="0" w:space="0" w:color="auto"/>
        <w:right w:val="none" w:sz="0" w:space="0" w:color="auto"/>
      </w:divBdr>
      <w:divsChild>
        <w:div w:id="173765926">
          <w:marLeft w:val="0"/>
          <w:marRight w:val="0"/>
          <w:marTop w:val="0"/>
          <w:marBottom w:val="0"/>
          <w:divBdr>
            <w:top w:val="none" w:sz="0" w:space="0" w:color="auto"/>
            <w:left w:val="none" w:sz="0" w:space="0" w:color="auto"/>
            <w:bottom w:val="none" w:sz="0" w:space="0" w:color="auto"/>
            <w:right w:val="none" w:sz="0" w:space="0" w:color="auto"/>
          </w:divBdr>
        </w:div>
        <w:div w:id="1705010717">
          <w:marLeft w:val="0"/>
          <w:marRight w:val="0"/>
          <w:marTop w:val="0"/>
          <w:marBottom w:val="0"/>
          <w:divBdr>
            <w:top w:val="none" w:sz="0" w:space="0" w:color="auto"/>
            <w:left w:val="none" w:sz="0" w:space="0" w:color="auto"/>
            <w:bottom w:val="none" w:sz="0" w:space="0" w:color="auto"/>
            <w:right w:val="none" w:sz="0" w:space="0" w:color="auto"/>
          </w:divBdr>
        </w:div>
        <w:div w:id="425616662">
          <w:marLeft w:val="0"/>
          <w:marRight w:val="0"/>
          <w:marTop w:val="0"/>
          <w:marBottom w:val="0"/>
          <w:divBdr>
            <w:top w:val="none" w:sz="0" w:space="0" w:color="auto"/>
            <w:left w:val="none" w:sz="0" w:space="0" w:color="auto"/>
            <w:bottom w:val="none" w:sz="0" w:space="0" w:color="auto"/>
            <w:right w:val="none" w:sz="0" w:space="0" w:color="auto"/>
          </w:divBdr>
        </w:div>
      </w:divsChild>
    </w:div>
    <w:div w:id="419568296">
      <w:bodyDiv w:val="1"/>
      <w:marLeft w:val="0"/>
      <w:marRight w:val="0"/>
      <w:marTop w:val="0"/>
      <w:marBottom w:val="0"/>
      <w:divBdr>
        <w:top w:val="none" w:sz="0" w:space="0" w:color="auto"/>
        <w:left w:val="none" w:sz="0" w:space="0" w:color="auto"/>
        <w:bottom w:val="none" w:sz="0" w:space="0" w:color="auto"/>
        <w:right w:val="none" w:sz="0" w:space="0" w:color="auto"/>
      </w:divBdr>
    </w:div>
    <w:div w:id="490603583">
      <w:bodyDiv w:val="1"/>
      <w:marLeft w:val="0"/>
      <w:marRight w:val="0"/>
      <w:marTop w:val="0"/>
      <w:marBottom w:val="0"/>
      <w:divBdr>
        <w:top w:val="none" w:sz="0" w:space="0" w:color="auto"/>
        <w:left w:val="none" w:sz="0" w:space="0" w:color="auto"/>
        <w:bottom w:val="none" w:sz="0" w:space="0" w:color="auto"/>
        <w:right w:val="none" w:sz="0" w:space="0" w:color="auto"/>
      </w:divBdr>
      <w:divsChild>
        <w:div w:id="1513303784">
          <w:marLeft w:val="0"/>
          <w:marRight w:val="0"/>
          <w:marTop w:val="0"/>
          <w:marBottom w:val="0"/>
          <w:divBdr>
            <w:top w:val="none" w:sz="0" w:space="0" w:color="auto"/>
            <w:left w:val="none" w:sz="0" w:space="0" w:color="auto"/>
            <w:bottom w:val="none" w:sz="0" w:space="0" w:color="auto"/>
            <w:right w:val="none" w:sz="0" w:space="0" w:color="auto"/>
          </w:divBdr>
          <w:divsChild>
            <w:div w:id="1036780907">
              <w:marLeft w:val="0"/>
              <w:marRight w:val="0"/>
              <w:marTop w:val="225"/>
              <w:marBottom w:val="225"/>
              <w:divBdr>
                <w:top w:val="none" w:sz="0" w:space="0" w:color="auto"/>
                <w:left w:val="none" w:sz="0" w:space="0" w:color="auto"/>
                <w:bottom w:val="none" w:sz="0" w:space="0" w:color="auto"/>
                <w:right w:val="none" w:sz="0" w:space="0" w:color="auto"/>
              </w:divBdr>
            </w:div>
          </w:divsChild>
        </w:div>
        <w:div w:id="2111269112">
          <w:marLeft w:val="0"/>
          <w:marRight w:val="0"/>
          <w:marTop w:val="0"/>
          <w:marBottom w:val="0"/>
          <w:divBdr>
            <w:top w:val="none" w:sz="0" w:space="0" w:color="auto"/>
            <w:left w:val="none" w:sz="0" w:space="0" w:color="auto"/>
            <w:bottom w:val="none" w:sz="0" w:space="0" w:color="auto"/>
            <w:right w:val="none" w:sz="0" w:space="0" w:color="auto"/>
          </w:divBdr>
        </w:div>
        <w:div w:id="531069264">
          <w:marLeft w:val="0"/>
          <w:marRight w:val="0"/>
          <w:marTop w:val="0"/>
          <w:marBottom w:val="0"/>
          <w:divBdr>
            <w:top w:val="none" w:sz="0" w:space="0" w:color="auto"/>
            <w:left w:val="none" w:sz="0" w:space="0" w:color="auto"/>
            <w:bottom w:val="none" w:sz="0" w:space="0" w:color="auto"/>
            <w:right w:val="none" w:sz="0" w:space="0" w:color="auto"/>
          </w:divBdr>
        </w:div>
      </w:divsChild>
    </w:div>
    <w:div w:id="540828958">
      <w:bodyDiv w:val="1"/>
      <w:marLeft w:val="0"/>
      <w:marRight w:val="0"/>
      <w:marTop w:val="0"/>
      <w:marBottom w:val="0"/>
      <w:divBdr>
        <w:top w:val="none" w:sz="0" w:space="0" w:color="auto"/>
        <w:left w:val="none" w:sz="0" w:space="0" w:color="auto"/>
        <w:bottom w:val="none" w:sz="0" w:space="0" w:color="auto"/>
        <w:right w:val="none" w:sz="0" w:space="0" w:color="auto"/>
      </w:divBdr>
    </w:div>
    <w:div w:id="679814254">
      <w:bodyDiv w:val="1"/>
      <w:marLeft w:val="0"/>
      <w:marRight w:val="0"/>
      <w:marTop w:val="0"/>
      <w:marBottom w:val="0"/>
      <w:divBdr>
        <w:top w:val="none" w:sz="0" w:space="0" w:color="auto"/>
        <w:left w:val="none" w:sz="0" w:space="0" w:color="auto"/>
        <w:bottom w:val="none" w:sz="0" w:space="0" w:color="auto"/>
        <w:right w:val="none" w:sz="0" w:space="0" w:color="auto"/>
      </w:divBdr>
      <w:divsChild>
        <w:div w:id="604193998">
          <w:marLeft w:val="0"/>
          <w:marRight w:val="0"/>
          <w:marTop w:val="0"/>
          <w:marBottom w:val="0"/>
          <w:divBdr>
            <w:top w:val="none" w:sz="0" w:space="0" w:color="auto"/>
            <w:left w:val="none" w:sz="0" w:space="0" w:color="auto"/>
            <w:bottom w:val="none" w:sz="0" w:space="0" w:color="auto"/>
            <w:right w:val="none" w:sz="0" w:space="0" w:color="auto"/>
          </w:divBdr>
          <w:divsChild>
            <w:div w:id="1824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0979">
      <w:bodyDiv w:val="1"/>
      <w:marLeft w:val="0"/>
      <w:marRight w:val="0"/>
      <w:marTop w:val="0"/>
      <w:marBottom w:val="0"/>
      <w:divBdr>
        <w:top w:val="none" w:sz="0" w:space="0" w:color="auto"/>
        <w:left w:val="none" w:sz="0" w:space="0" w:color="auto"/>
        <w:bottom w:val="none" w:sz="0" w:space="0" w:color="auto"/>
        <w:right w:val="none" w:sz="0" w:space="0" w:color="auto"/>
      </w:divBdr>
      <w:divsChild>
        <w:div w:id="1065378864">
          <w:marLeft w:val="0"/>
          <w:marRight w:val="0"/>
          <w:marTop w:val="0"/>
          <w:marBottom w:val="0"/>
          <w:divBdr>
            <w:top w:val="none" w:sz="0" w:space="0" w:color="auto"/>
            <w:left w:val="none" w:sz="0" w:space="0" w:color="auto"/>
            <w:bottom w:val="none" w:sz="0" w:space="0" w:color="auto"/>
            <w:right w:val="none" w:sz="0" w:space="0" w:color="auto"/>
          </w:divBdr>
          <w:divsChild>
            <w:div w:id="1985696592">
              <w:marLeft w:val="0"/>
              <w:marRight w:val="120"/>
              <w:marTop w:val="0"/>
              <w:marBottom w:val="0"/>
              <w:divBdr>
                <w:top w:val="none" w:sz="0" w:space="0" w:color="auto"/>
                <w:left w:val="none" w:sz="0" w:space="0" w:color="auto"/>
                <w:bottom w:val="none" w:sz="0" w:space="0" w:color="auto"/>
                <w:right w:val="none" w:sz="0" w:space="0" w:color="auto"/>
              </w:divBdr>
            </w:div>
            <w:div w:id="964000581">
              <w:marLeft w:val="0"/>
              <w:marRight w:val="0"/>
              <w:marTop w:val="0"/>
              <w:marBottom w:val="0"/>
              <w:divBdr>
                <w:top w:val="none" w:sz="0" w:space="0" w:color="auto"/>
                <w:left w:val="none" w:sz="0" w:space="0" w:color="auto"/>
                <w:bottom w:val="none" w:sz="0" w:space="0" w:color="auto"/>
                <w:right w:val="none" w:sz="0" w:space="0" w:color="auto"/>
              </w:divBdr>
            </w:div>
          </w:divsChild>
        </w:div>
        <w:div w:id="40636975">
          <w:marLeft w:val="0"/>
          <w:marRight w:val="0"/>
          <w:marTop w:val="0"/>
          <w:marBottom w:val="0"/>
          <w:divBdr>
            <w:top w:val="none" w:sz="0" w:space="0" w:color="auto"/>
            <w:left w:val="none" w:sz="0" w:space="0" w:color="auto"/>
            <w:bottom w:val="none" w:sz="0" w:space="0" w:color="auto"/>
            <w:right w:val="none" w:sz="0" w:space="0" w:color="auto"/>
          </w:divBdr>
          <w:divsChild>
            <w:div w:id="910849912">
              <w:marLeft w:val="0"/>
              <w:marRight w:val="120"/>
              <w:marTop w:val="0"/>
              <w:marBottom w:val="0"/>
              <w:divBdr>
                <w:top w:val="none" w:sz="0" w:space="0" w:color="auto"/>
                <w:left w:val="none" w:sz="0" w:space="0" w:color="auto"/>
                <w:bottom w:val="none" w:sz="0" w:space="0" w:color="auto"/>
                <w:right w:val="none" w:sz="0" w:space="0" w:color="auto"/>
              </w:divBdr>
            </w:div>
            <w:div w:id="1645968696">
              <w:marLeft w:val="0"/>
              <w:marRight w:val="0"/>
              <w:marTop w:val="0"/>
              <w:marBottom w:val="0"/>
              <w:divBdr>
                <w:top w:val="none" w:sz="0" w:space="0" w:color="auto"/>
                <w:left w:val="none" w:sz="0" w:space="0" w:color="auto"/>
                <w:bottom w:val="none" w:sz="0" w:space="0" w:color="auto"/>
                <w:right w:val="none" w:sz="0" w:space="0" w:color="auto"/>
              </w:divBdr>
            </w:div>
          </w:divsChild>
        </w:div>
        <w:div w:id="458651540">
          <w:marLeft w:val="0"/>
          <w:marRight w:val="0"/>
          <w:marTop w:val="0"/>
          <w:marBottom w:val="0"/>
          <w:divBdr>
            <w:top w:val="none" w:sz="0" w:space="0" w:color="auto"/>
            <w:left w:val="none" w:sz="0" w:space="0" w:color="auto"/>
            <w:bottom w:val="none" w:sz="0" w:space="0" w:color="auto"/>
            <w:right w:val="none" w:sz="0" w:space="0" w:color="auto"/>
          </w:divBdr>
          <w:divsChild>
            <w:div w:id="361050816">
              <w:marLeft w:val="0"/>
              <w:marRight w:val="120"/>
              <w:marTop w:val="0"/>
              <w:marBottom w:val="0"/>
              <w:divBdr>
                <w:top w:val="none" w:sz="0" w:space="0" w:color="auto"/>
                <w:left w:val="none" w:sz="0" w:space="0" w:color="auto"/>
                <w:bottom w:val="none" w:sz="0" w:space="0" w:color="auto"/>
                <w:right w:val="none" w:sz="0" w:space="0" w:color="auto"/>
              </w:divBdr>
            </w:div>
            <w:div w:id="312947052">
              <w:marLeft w:val="0"/>
              <w:marRight w:val="0"/>
              <w:marTop w:val="0"/>
              <w:marBottom w:val="0"/>
              <w:divBdr>
                <w:top w:val="none" w:sz="0" w:space="0" w:color="auto"/>
                <w:left w:val="none" w:sz="0" w:space="0" w:color="auto"/>
                <w:bottom w:val="none" w:sz="0" w:space="0" w:color="auto"/>
                <w:right w:val="none" w:sz="0" w:space="0" w:color="auto"/>
              </w:divBdr>
            </w:div>
          </w:divsChild>
        </w:div>
        <w:div w:id="1371878953">
          <w:marLeft w:val="0"/>
          <w:marRight w:val="0"/>
          <w:marTop w:val="0"/>
          <w:marBottom w:val="0"/>
          <w:divBdr>
            <w:top w:val="none" w:sz="0" w:space="0" w:color="auto"/>
            <w:left w:val="none" w:sz="0" w:space="0" w:color="auto"/>
            <w:bottom w:val="none" w:sz="0" w:space="0" w:color="auto"/>
            <w:right w:val="none" w:sz="0" w:space="0" w:color="auto"/>
          </w:divBdr>
          <w:divsChild>
            <w:div w:id="452216288">
              <w:marLeft w:val="0"/>
              <w:marRight w:val="120"/>
              <w:marTop w:val="0"/>
              <w:marBottom w:val="0"/>
              <w:divBdr>
                <w:top w:val="none" w:sz="0" w:space="0" w:color="auto"/>
                <w:left w:val="none" w:sz="0" w:space="0" w:color="auto"/>
                <w:bottom w:val="none" w:sz="0" w:space="0" w:color="auto"/>
                <w:right w:val="none" w:sz="0" w:space="0" w:color="auto"/>
              </w:divBdr>
            </w:div>
            <w:div w:id="1181774851">
              <w:marLeft w:val="0"/>
              <w:marRight w:val="0"/>
              <w:marTop w:val="0"/>
              <w:marBottom w:val="0"/>
              <w:divBdr>
                <w:top w:val="none" w:sz="0" w:space="0" w:color="auto"/>
                <w:left w:val="none" w:sz="0" w:space="0" w:color="auto"/>
                <w:bottom w:val="none" w:sz="0" w:space="0" w:color="auto"/>
                <w:right w:val="none" w:sz="0" w:space="0" w:color="auto"/>
              </w:divBdr>
            </w:div>
          </w:divsChild>
        </w:div>
        <w:div w:id="710617088">
          <w:marLeft w:val="0"/>
          <w:marRight w:val="0"/>
          <w:marTop w:val="0"/>
          <w:marBottom w:val="0"/>
          <w:divBdr>
            <w:top w:val="none" w:sz="0" w:space="0" w:color="auto"/>
            <w:left w:val="none" w:sz="0" w:space="0" w:color="auto"/>
            <w:bottom w:val="none" w:sz="0" w:space="0" w:color="auto"/>
            <w:right w:val="none" w:sz="0" w:space="0" w:color="auto"/>
          </w:divBdr>
          <w:divsChild>
            <w:div w:id="14343257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54520560">
      <w:bodyDiv w:val="1"/>
      <w:marLeft w:val="0"/>
      <w:marRight w:val="0"/>
      <w:marTop w:val="0"/>
      <w:marBottom w:val="0"/>
      <w:divBdr>
        <w:top w:val="none" w:sz="0" w:space="0" w:color="auto"/>
        <w:left w:val="none" w:sz="0" w:space="0" w:color="auto"/>
        <w:bottom w:val="none" w:sz="0" w:space="0" w:color="auto"/>
        <w:right w:val="none" w:sz="0" w:space="0" w:color="auto"/>
      </w:divBdr>
      <w:divsChild>
        <w:div w:id="1705249510">
          <w:marLeft w:val="0"/>
          <w:marRight w:val="0"/>
          <w:marTop w:val="0"/>
          <w:marBottom w:val="0"/>
          <w:divBdr>
            <w:top w:val="none" w:sz="0" w:space="0" w:color="auto"/>
            <w:left w:val="none" w:sz="0" w:space="0" w:color="auto"/>
            <w:bottom w:val="none" w:sz="0" w:space="0" w:color="auto"/>
            <w:right w:val="none" w:sz="0" w:space="0" w:color="auto"/>
          </w:divBdr>
          <w:divsChild>
            <w:div w:id="414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2102">
      <w:bodyDiv w:val="1"/>
      <w:marLeft w:val="0"/>
      <w:marRight w:val="0"/>
      <w:marTop w:val="0"/>
      <w:marBottom w:val="0"/>
      <w:divBdr>
        <w:top w:val="none" w:sz="0" w:space="0" w:color="auto"/>
        <w:left w:val="none" w:sz="0" w:space="0" w:color="auto"/>
        <w:bottom w:val="none" w:sz="0" w:space="0" w:color="auto"/>
        <w:right w:val="none" w:sz="0" w:space="0" w:color="auto"/>
      </w:divBdr>
      <w:divsChild>
        <w:div w:id="1411581360">
          <w:marLeft w:val="0"/>
          <w:marRight w:val="0"/>
          <w:marTop w:val="0"/>
          <w:marBottom w:val="0"/>
          <w:divBdr>
            <w:top w:val="none" w:sz="0" w:space="0" w:color="auto"/>
            <w:left w:val="none" w:sz="0" w:space="0" w:color="auto"/>
            <w:bottom w:val="none" w:sz="0" w:space="0" w:color="auto"/>
            <w:right w:val="none" w:sz="0" w:space="0" w:color="auto"/>
          </w:divBdr>
        </w:div>
        <w:div w:id="800658884">
          <w:marLeft w:val="0"/>
          <w:marRight w:val="0"/>
          <w:marTop w:val="0"/>
          <w:marBottom w:val="0"/>
          <w:divBdr>
            <w:top w:val="none" w:sz="0" w:space="0" w:color="auto"/>
            <w:left w:val="none" w:sz="0" w:space="0" w:color="auto"/>
            <w:bottom w:val="none" w:sz="0" w:space="0" w:color="auto"/>
            <w:right w:val="none" w:sz="0" w:space="0" w:color="auto"/>
          </w:divBdr>
        </w:div>
        <w:div w:id="101729918">
          <w:marLeft w:val="0"/>
          <w:marRight w:val="0"/>
          <w:marTop w:val="150"/>
          <w:marBottom w:val="270"/>
          <w:divBdr>
            <w:top w:val="none" w:sz="0" w:space="0" w:color="auto"/>
            <w:left w:val="none" w:sz="0" w:space="0" w:color="auto"/>
            <w:bottom w:val="none" w:sz="0" w:space="0" w:color="auto"/>
            <w:right w:val="none" w:sz="0" w:space="0" w:color="auto"/>
          </w:divBdr>
        </w:div>
        <w:div w:id="71003955">
          <w:marLeft w:val="0"/>
          <w:marRight w:val="0"/>
          <w:marTop w:val="150"/>
          <w:marBottom w:val="270"/>
          <w:divBdr>
            <w:top w:val="none" w:sz="0" w:space="0" w:color="auto"/>
            <w:left w:val="none" w:sz="0" w:space="0" w:color="auto"/>
            <w:bottom w:val="none" w:sz="0" w:space="0" w:color="auto"/>
            <w:right w:val="none" w:sz="0" w:space="0" w:color="auto"/>
          </w:divBdr>
          <w:divsChild>
            <w:div w:id="1393626444">
              <w:marLeft w:val="0"/>
              <w:marRight w:val="0"/>
              <w:marTop w:val="0"/>
              <w:marBottom w:val="0"/>
              <w:divBdr>
                <w:top w:val="none" w:sz="0" w:space="0" w:color="auto"/>
                <w:left w:val="none" w:sz="0" w:space="0" w:color="auto"/>
                <w:bottom w:val="none" w:sz="0" w:space="0" w:color="auto"/>
                <w:right w:val="none" w:sz="0" w:space="0" w:color="auto"/>
              </w:divBdr>
            </w:div>
            <w:div w:id="896937490">
              <w:marLeft w:val="0"/>
              <w:marRight w:val="0"/>
              <w:marTop w:val="0"/>
              <w:marBottom w:val="0"/>
              <w:divBdr>
                <w:top w:val="none" w:sz="0" w:space="0" w:color="auto"/>
                <w:left w:val="none" w:sz="0" w:space="0" w:color="auto"/>
                <w:bottom w:val="none" w:sz="0" w:space="0" w:color="auto"/>
                <w:right w:val="none" w:sz="0" w:space="0" w:color="auto"/>
              </w:divBdr>
            </w:div>
          </w:divsChild>
        </w:div>
        <w:div w:id="413086000">
          <w:marLeft w:val="0"/>
          <w:marRight w:val="0"/>
          <w:marTop w:val="150"/>
          <w:marBottom w:val="270"/>
          <w:divBdr>
            <w:top w:val="none" w:sz="0" w:space="0" w:color="auto"/>
            <w:left w:val="none" w:sz="0" w:space="0" w:color="auto"/>
            <w:bottom w:val="none" w:sz="0" w:space="0" w:color="auto"/>
            <w:right w:val="none" w:sz="0" w:space="0" w:color="auto"/>
          </w:divBdr>
        </w:div>
        <w:div w:id="471295961">
          <w:marLeft w:val="0"/>
          <w:marRight w:val="0"/>
          <w:marTop w:val="150"/>
          <w:marBottom w:val="270"/>
          <w:divBdr>
            <w:top w:val="none" w:sz="0" w:space="0" w:color="auto"/>
            <w:left w:val="none" w:sz="0" w:space="0" w:color="auto"/>
            <w:bottom w:val="none" w:sz="0" w:space="0" w:color="auto"/>
            <w:right w:val="none" w:sz="0" w:space="0" w:color="auto"/>
          </w:divBdr>
          <w:divsChild>
            <w:div w:id="1469324235">
              <w:marLeft w:val="0"/>
              <w:marRight w:val="0"/>
              <w:marTop w:val="0"/>
              <w:marBottom w:val="0"/>
              <w:divBdr>
                <w:top w:val="none" w:sz="0" w:space="0" w:color="auto"/>
                <w:left w:val="none" w:sz="0" w:space="0" w:color="auto"/>
                <w:bottom w:val="none" w:sz="0" w:space="0" w:color="auto"/>
                <w:right w:val="none" w:sz="0" w:space="0" w:color="auto"/>
              </w:divBdr>
              <w:divsChild>
                <w:div w:id="1509522950">
                  <w:marLeft w:val="0"/>
                  <w:marRight w:val="0"/>
                  <w:marTop w:val="0"/>
                  <w:marBottom w:val="0"/>
                  <w:divBdr>
                    <w:top w:val="none" w:sz="0" w:space="0" w:color="auto"/>
                    <w:left w:val="none" w:sz="0" w:space="0" w:color="auto"/>
                    <w:bottom w:val="none" w:sz="0" w:space="0" w:color="auto"/>
                    <w:right w:val="none" w:sz="0" w:space="0" w:color="auto"/>
                  </w:divBdr>
                </w:div>
              </w:divsChild>
            </w:div>
            <w:div w:id="1394084257">
              <w:marLeft w:val="0"/>
              <w:marRight w:val="0"/>
              <w:marTop w:val="0"/>
              <w:marBottom w:val="0"/>
              <w:divBdr>
                <w:top w:val="none" w:sz="0" w:space="0" w:color="auto"/>
                <w:left w:val="none" w:sz="0" w:space="0" w:color="auto"/>
                <w:bottom w:val="none" w:sz="0" w:space="0" w:color="auto"/>
                <w:right w:val="none" w:sz="0" w:space="0" w:color="auto"/>
              </w:divBdr>
            </w:div>
            <w:div w:id="74397704">
              <w:marLeft w:val="0"/>
              <w:marRight w:val="0"/>
              <w:marTop w:val="0"/>
              <w:marBottom w:val="0"/>
              <w:divBdr>
                <w:top w:val="none" w:sz="0" w:space="0" w:color="auto"/>
                <w:left w:val="none" w:sz="0" w:space="0" w:color="auto"/>
                <w:bottom w:val="none" w:sz="0" w:space="0" w:color="auto"/>
                <w:right w:val="none" w:sz="0" w:space="0" w:color="auto"/>
              </w:divBdr>
              <w:divsChild>
                <w:div w:id="1846551332">
                  <w:marLeft w:val="0"/>
                  <w:marRight w:val="0"/>
                  <w:marTop w:val="0"/>
                  <w:marBottom w:val="0"/>
                  <w:divBdr>
                    <w:top w:val="none" w:sz="0" w:space="0" w:color="auto"/>
                    <w:left w:val="none" w:sz="0" w:space="0" w:color="auto"/>
                    <w:bottom w:val="none" w:sz="0" w:space="0" w:color="auto"/>
                    <w:right w:val="none" w:sz="0" w:space="0" w:color="auto"/>
                  </w:divBdr>
                </w:div>
                <w:div w:id="895048227">
                  <w:marLeft w:val="0"/>
                  <w:marRight w:val="0"/>
                  <w:marTop w:val="0"/>
                  <w:marBottom w:val="0"/>
                  <w:divBdr>
                    <w:top w:val="none" w:sz="0" w:space="0" w:color="auto"/>
                    <w:left w:val="none" w:sz="0" w:space="0" w:color="auto"/>
                    <w:bottom w:val="none" w:sz="0" w:space="0" w:color="auto"/>
                    <w:right w:val="none" w:sz="0" w:space="0" w:color="auto"/>
                  </w:divBdr>
                </w:div>
                <w:div w:id="118963848">
                  <w:marLeft w:val="0"/>
                  <w:marRight w:val="0"/>
                  <w:marTop w:val="0"/>
                  <w:marBottom w:val="0"/>
                  <w:divBdr>
                    <w:top w:val="none" w:sz="0" w:space="0" w:color="auto"/>
                    <w:left w:val="none" w:sz="0" w:space="0" w:color="auto"/>
                    <w:bottom w:val="none" w:sz="0" w:space="0" w:color="auto"/>
                    <w:right w:val="none" w:sz="0" w:space="0" w:color="auto"/>
                  </w:divBdr>
                </w:div>
                <w:div w:id="1972402039">
                  <w:marLeft w:val="0"/>
                  <w:marRight w:val="0"/>
                  <w:marTop w:val="0"/>
                  <w:marBottom w:val="0"/>
                  <w:divBdr>
                    <w:top w:val="none" w:sz="0" w:space="0" w:color="auto"/>
                    <w:left w:val="none" w:sz="0" w:space="0" w:color="auto"/>
                    <w:bottom w:val="none" w:sz="0" w:space="0" w:color="auto"/>
                    <w:right w:val="none" w:sz="0" w:space="0" w:color="auto"/>
                  </w:divBdr>
                </w:div>
                <w:div w:id="999239478">
                  <w:marLeft w:val="0"/>
                  <w:marRight w:val="0"/>
                  <w:marTop w:val="0"/>
                  <w:marBottom w:val="0"/>
                  <w:divBdr>
                    <w:top w:val="none" w:sz="0" w:space="0" w:color="auto"/>
                    <w:left w:val="none" w:sz="0" w:space="0" w:color="auto"/>
                    <w:bottom w:val="none" w:sz="0" w:space="0" w:color="auto"/>
                    <w:right w:val="none" w:sz="0" w:space="0" w:color="auto"/>
                  </w:divBdr>
                </w:div>
                <w:div w:id="1108740495">
                  <w:marLeft w:val="0"/>
                  <w:marRight w:val="0"/>
                  <w:marTop w:val="0"/>
                  <w:marBottom w:val="0"/>
                  <w:divBdr>
                    <w:top w:val="none" w:sz="0" w:space="0" w:color="auto"/>
                    <w:left w:val="none" w:sz="0" w:space="0" w:color="auto"/>
                    <w:bottom w:val="none" w:sz="0" w:space="0" w:color="auto"/>
                    <w:right w:val="none" w:sz="0" w:space="0" w:color="auto"/>
                  </w:divBdr>
                </w:div>
                <w:div w:id="1085112087">
                  <w:marLeft w:val="0"/>
                  <w:marRight w:val="0"/>
                  <w:marTop w:val="0"/>
                  <w:marBottom w:val="0"/>
                  <w:divBdr>
                    <w:top w:val="none" w:sz="0" w:space="0" w:color="auto"/>
                    <w:left w:val="none" w:sz="0" w:space="0" w:color="auto"/>
                    <w:bottom w:val="none" w:sz="0" w:space="0" w:color="auto"/>
                    <w:right w:val="none" w:sz="0" w:space="0" w:color="auto"/>
                  </w:divBdr>
                </w:div>
                <w:div w:id="10532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800">
          <w:marLeft w:val="0"/>
          <w:marRight w:val="0"/>
          <w:marTop w:val="150"/>
          <w:marBottom w:val="270"/>
          <w:divBdr>
            <w:top w:val="none" w:sz="0" w:space="0" w:color="auto"/>
            <w:left w:val="none" w:sz="0" w:space="0" w:color="auto"/>
            <w:bottom w:val="none" w:sz="0" w:space="0" w:color="auto"/>
            <w:right w:val="none" w:sz="0" w:space="0" w:color="auto"/>
          </w:divBdr>
        </w:div>
        <w:div w:id="678314854">
          <w:marLeft w:val="0"/>
          <w:marRight w:val="0"/>
          <w:marTop w:val="150"/>
          <w:marBottom w:val="270"/>
          <w:divBdr>
            <w:top w:val="none" w:sz="0" w:space="0" w:color="auto"/>
            <w:left w:val="none" w:sz="0" w:space="0" w:color="auto"/>
            <w:bottom w:val="none" w:sz="0" w:space="0" w:color="auto"/>
            <w:right w:val="none" w:sz="0" w:space="0" w:color="auto"/>
          </w:divBdr>
          <w:divsChild>
            <w:div w:id="199438664">
              <w:marLeft w:val="0"/>
              <w:marRight w:val="0"/>
              <w:marTop w:val="0"/>
              <w:marBottom w:val="0"/>
              <w:divBdr>
                <w:top w:val="none" w:sz="0" w:space="0" w:color="auto"/>
                <w:left w:val="none" w:sz="0" w:space="0" w:color="auto"/>
                <w:bottom w:val="none" w:sz="0" w:space="0" w:color="auto"/>
                <w:right w:val="none" w:sz="0" w:space="0" w:color="auto"/>
              </w:divBdr>
            </w:div>
            <w:div w:id="759176725">
              <w:marLeft w:val="0"/>
              <w:marRight w:val="0"/>
              <w:marTop w:val="0"/>
              <w:marBottom w:val="0"/>
              <w:divBdr>
                <w:top w:val="none" w:sz="0" w:space="0" w:color="auto"/>
                <w:left w:val="none" w:sz="0" w:space="0" w:color="auto"/>
                <w:bottom w:val="none" w:sz="0" w:space="0" w:color="auto"/>
                <w:right w:val="none" w:sz="0" w:space="0" w:color="auto"/>
              </w:divBdr>
              <w:divsChild>
                <w:div w:id="522520514">
                  <w:marLeft w:val="0"/>
                  <w:marRight w:val="0"/>
                  <w:marTop w:val="0"/>
                  <w:marBottom w:val="0"/>
                  <w:divBdr>
                    <w:top w:val="none" w:sz="0" w:space="0" w:color="auto"/>
                    <w:left w:val="none" w:sz="0" w:space="0" w:color="auto"/>
                    <w:bottom w:val="none" w:sz="0" w:space="0" w:color="auto"/>
                    <w:right w:val="none" w:sz="0" w:space="0" w:color="auto"/>
                  </w:divBdr>
                </w:div>
                <w:div w:id="776754121">
                  <w:marLeft w:val="0"/>
                  <w:marRight w:val="0"/>
                  <w:marTop w:val="0"/>
                  <w:marBottom w:val="0"/>
                  <w:divBdr>
                    <w:top w:val="none" w:sz="0" w:space="0" w:color="auto"/>
                    <w:left w:val="none" w:sz="0" w:space="0" w:color="auto"/>
                    <w:bottom w:val="none" w:sz="0" w:space="0" w:color="auto"/>
                    <w:right w:val="none" w:sz="0" w:space="0" w:color="auto"/>
                  </w:divBdr>
                </w:div>
                <w:div w:id="1608735123">
                  <w:marLeft w:val="0"/>
                  <w:marRight w:val="0"/>
                  <w:marTop w:val="0"/>
                  <w:marBottom w:val="0"/>
                  <w:divBdr>
                    <w:top w:val="none" w:sz="0" w:space="0" w:color="auto"/>
                    <w:left w:val="none" w:sz="0" w:space="0" w:color="auto"/>
                    <w:bottom w:val="none" w:sz="0" w:space="0" w:color="auto"/>
                    <w:right w:val="none" w:sz="0" w:space="0" w:color="auto"/>
                  </w:divBdr>
                </w:div>
                <w:div w:id="9336758">
                  <w:marLeft w:val="0"/>
                  <w:marRight w:val="0"/>
                  <w:marTop w:val="0"/>
                  <w:marBottom w:val="0"/>
                  <w:divBdr>
                    <w:top w:val="none" w:sz="0" w:space="0" w:color="auto"/>
                    <w:left w:val="none" w:sz="0" w:space="0" w:color="auto"/>
                    <w:bottom w:val="none" w:sz="0" w:space="0" w:color="auto"/>
                    <w:right w:val="none" w:sz="0" w:space="0" w:color="auto"/>
                  </w:divBdr>
                </w:div>
                <w:div w:id="453643503">
                  <w:marLeft w:val="0"/>
                  <w:marRight w:val="0"/>
                  <w:marTop w:val="0"/>
                  <w:marBottom w:val="0"/>
                  <w:divBdr>
                    <w:top w:val="none" w:sz="0" w:space="0" w:color="auto"/>
                    <w:left w:val="none" w:sz="0" w:space="0" w:color="auto"/>
                    <w:bottom w:val="none" w:sz="0" w:space="0" w:color="auto"/>
                    <w:right w:val="none" w:sz="0" w:space="0" w:color="auto"/>
                  </w:divBdr>
                </w:div>
                <w:div w:id="8903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5651">
          <w:marLeft w:val="0"/>
          <w:marRight w:val="0"/>
          <w:marTop w:val="150"/>
          <w:marBottom w:val="270"/>
          <w:divBdr>
            <w:top w:val="none" w:sz="0" w:space="0" w:color="auto"/>
            <w:left w:val="none" w:sz="0" w:space="0" w:color="auto"/>
            <w:bottom w:val="none" w:sz="0" w:space="0" w:color="auto"/>
            <w:right w:val="none" w:sz="0" w:space="0" w:color="auto"/>
          </w:divBdr>
        </w:div>
        <w:div w:id="661086941">
          <w:marLeft w:val="0"/>
          <w:marRight w:val="0"/>
          <w:marTop w:val="150"/>
          <w:marBottom w:val="270"/>
          <w:divBdr>
            <w:top w:val="none" w:sz="0" w:space="0" w:color="auto"/>
            <w:left w:val="none" w:sz="0" w:space="0" w:color="auto"/>
            <w:bottom w:val="none" w:sz="0" w:space="0" w:color="auto"/>
            <w:right w:val="none" w:sz="0" w:space="0" w:color="auto"/>
          </w:divBdr>
          <w:divsChild>
            <w:div w:id="2122022739">
              <w:marLeft w:val="0"/>
              <w:marRight w:val="0"/>
              <w:marTop w:val="0"/>
              <w:marBottom w:val="0"/>
              <w:divBdr>
                <w:top w:val="none" w:sz="0" w:space="0" w:color="auto"/>
                <w:left w:val="none" w:sz="0" w:space="0" w:color="auto"/>
                <w:bottom w:val="none" w:sz="0" w:space="0" w:color="auto"/>
                <w:right w:val="none" w:sz="0" w:space="0" w:color="auto"/>
              </w:divBdr>
            </w:div>
            <w:div w:id="1072921609">
              <w:marLeft w:val="0"/>
              <w:marRight w:val="0"/>
              <w:marTop w:val="0"/>
              <w:marBottom w:val="0"/>
              <w:divBdr>
                <w:top w:val="none" w:sz="0" w:space="0" w:color="auto"/>
                <w:left w:val="none" w:sz="0" w:space="0" w:color="auto"/>
                <w:bottom w:val="none" w:sz="0" w:space="0" w:color="auto"/>
                <w:right w:val="none" w:sz="0" w:space="0" w:color="auto"/>
              </w:divBdr>
            </w:div>
            <w:div w:id="346294225">
              <w:marLeft w:val="0"/>
              <w:marRight w:val="0"/>
              <w:marTop w:val="0"/>
              <w:marBottom w:val="0"/>
              <w:divBdr>
                <w:top w:val="none" w:sz="0" w:space="0" w:color="auto"/>
                <w:left w:val="none" w:sz="0" w:space="0" w:color="auto"/>
                <w:bottom w:val="none" w:sz="0" w:space="0" w:color="auto"/>
                <w:right w:val="none" w:sz="0" w:space="0" w:color="auto"/>
              </w:divBdr>
            </w:div>
            <w:div w:id="1470708247">
              <w:marLeft w:val="0"/>
              <w:marRight w:val="0"/>
              <w:marTop w:val="0"/>
              <w:marBottom w:val="0"/>
              <w:divBdr>
                <w:top w:val="none" w:sz="0" w:space="0" w:color="auto"/>
                <w:left w:val="none" w:sz="0" w:space="0" w:color="auto"/>
                <w:bottom w:val="none" w:sz="0" w:space="0" w:color="auto"/>
                <w:right w:val="none" w:sz="0" w:space="0" w:color="auto"/>
              </w:divBdr>
            </w:div>
          </w:divsChild>
        </w:div>
        <w:div w:id="1290739520">
          <w:marLeft w:val="0"/>
          <w:marRight w:val="0"/>
          <w:marTop w:val="150"/>
          <w:marBottom w:val="270"/>
          <w:divBdr>
            <w:top w:val="none" w:sz="0" w:space="0" w:color="auto"/>
            <w:left w:val="none" w:sz="0" w:space="0" w:color="auto"/>
            <w:bottom w:val="none" w:sz="0" w:space="0" w:color="auto"/>
            <w:right w:val="none" w:sz="0" w:space="0" w:color="auto"/>
          </w:divBdr>
        </w:div>
        <w:div w:id="1567565330">
          <w:marLeft w:val="0"/>
          <w:marRight w:val="0"/>
          <w:marTop w:val="150"/>
          <w:marBottom w:val="270"/>
          <w:divBdr>
            <w:top w:val="none" w:sz="0" w:space="0" w:color="auto"/>
            <w:left w:val="none" w:sz="0" w:space="0" w:color="auto"/>
            <w:bottom w:val="none" w:sz="0" w:space="0" w:color="auto"/>
            <w:right w:val="none" w:sz="0" w:space="0" w:color="auto"/>
          </w:divBdr>
          <w:divsChild>
            <w:div w:id="2013795065">
              <w:marLeft w:val="0"/>
              <w:marRight w:val="0"/>
              <w:marTop w:val="0"/>
              <w:marBottom w:val="0"/>
              <w:divBdr>
                <w:top w:val="none" w:sz="0" w:space="0" w:color="auto"/>
                <w:left w:val="none" w:sz="0" w:space="0" w:color="auto"/>
                <w:bottom w:val="none" w:sz="0" w:space="0" w:color="auto"/>
                <w:right w:val="none" w:sz="0" w:space="0" w:color="auto"/>
              </w:divBdr>
            </w:div>
          </w:divsChild>
        </w:div>
        <w:div w:id="138573226">
          <w:marLeft w:val="0"/>
          <w:marRight w:val="0"/>
          <w:marTop w:val="150"/>
          <w:marBottom w:val="270"/>
          <w:divBdr>
            <w:top w:val="none" w:sz="0" w:space="0" w:color="auto"/>
            <w:left w:val="none" w:sz="0" w:space="0" w:color="auto"/>
            <w:bottom w:val="none" w:sz="0" w:space="0" w:color="auto"/>
            <w:right w:val="none" w:sz="0" w:space="0" w:color="auto"/>
          </w:divBdr>
        </w:div>
        <w:div w:id="1836529937">
          <w:marLeft w:val="0"/>
          <w:marRight w:val="0"/>
          <w:marTop w:val="150"/>
          <w:marBottom w:val="270"/>
          <w:divBdr>
            <w:top w:val="none" w:sz="0" w:space="0" w:color="auto"/>
            <w:left w:val="none" w:sz="0" w:space="0" w:color="auto"/>
            <w:bottom w:val="none" w:sz="0" w:space="0" w:color="auto"/>
            <w:right w:val="none" w:sz="0" w:space="0" w:color="auto"/>
          </w:divBdr>
          <w:divsChild>
            <w:div w:id="1842114031">
              <w:marLeft w:val="0"/>
              <w:marRight w:val="0"/>
              <w:marTop w:val="0"/>
              <w:marBottom w:val="0"/>
              <w:divBdr>
                <w:top w:val="none" w:sz="0" w:space="0" w:color="auto"/>
                <w:left w:val="none" w:sz="0" w:space="0" w:color="auto"/>
                <w:bottom w:val="none" w:sz="0" w:space="0" w:color="auto"/>
                <w:right w:val="none" w:sz="0" w:space="0" w:color="auto"/>
              </w:divBdr>
            </w:div>
            <w:div w:id="196889528">
              <w:marLeft w:val="0"/>
              <w:marRight w:val="0"/>
              <w:marTop w:val="0"/>
              <w:marBottom w:val="0"/>
              <w:divBdr>
                <w:top w:val="none" w:sz="0" w:space="0" w:color="auto"/>
                <w:left w:val="none" w:sz="0" w:space="0" w:color="auto"/>
                <w:bottom w:val="none" w:sz="0" w:space="0" w:color="auto"/>
                <w:right w:val="none" w:sz="0" w:space="0" w:color="auto"/>
              </w:divBdr>
            </w:div>
            <w:div w:id="2003074656">
              <w:marLeft w:val="0"/>
              <w:marRight w:val="0"/>
              <w:marTop w:val="0"/>
              <w:marBottom w:val="0"/>
              <w:divBdr>
                <w:top w:val="none" w:sz="0" w:space="0" w:color="auto"/>
                <w:left w:val="none" w:sz="0" w:space="0" w:color="auto"/>
                <w:bottom w:val="none" w:sz="0" w:space="0" w:color="auto"/>
                <w:right w:val="none" w:sz="0" w:space="0" w:color="auto"/>
              </w:divBdr>
            </w:div>
            <w:div w:id="1628006328">
              <w:marLeft w:val="0"/>
              <w:marRight w:val="0"/>
              <w:marTop w:val="0"/>
              <w:marBottom w:val="0"/>
              <w:divBdr>
                <w:top w:val="none" w:sz="0" w:space="0" w:color="auto"/>
                <w:left w:val="none" w:sz="0" w:space="0" w:color="auto"/>
                <w:bottom w:val="none" w:sz="0" w:space="0" w:color="auto"/>
                <w:right w:val="none" w:sz="0" w:space="0" w:color="auto"/>
              </w:divBdr>
            </w:div>
            <w:div w:id="770735284">
              <w:marLeft w:val="0"/>
              <w:marRight w:val="0"/>
              <w:marTop w:val="0"/>
              <w:marBottom w:val="0"/>
              <w:divBdr>
                <w:top w:val="none" w:sz="0" w:space="0" w:color="auto"/>
                <w:left w:val="none" w:sz="0" w:space="0" w:color="auto"/>
                <w:bottom w:val="none" w:sz="0" w:space="0" w:color="auto"/>
                <w:right w:val="none" w:sz="0" w:space="0" w:color="auto"/>
              </w:divBdr>
            </w:div>
            <w:div w:id="875890009">
              <w:marLeft w:val="0"/>
              <w:marRight w:val="0"/>
              <w:marTop w:val="0"/>
              <w:marBottom w:val="0"/>
              <w:divBdr>
                <w:top w:val="none" w:sz="0" w:space="0" w:color="auto"/>
                <w:left w:val="none" w:sz="0" w:space="0" w:color="auto"/>
                <w:bottom w:val="none" w:sz="0" w:space="0" w:color="auto"/>
                <w:right w:val="none" w:sz="0" w:space="0" w:color="auto"/>
              </w:divBdr>
            </w:div>
            <w:div w:id="795028366">
              <w:marLeft w:val="0"/>
              <w:marRight w:val="0"/>
              <w:marTop w:val="0"/>
              <w:marBottom w:val="0"/>
              <w:divBdr>
                <w:top w:val="none" w:sz="0" w:space="0" w:color="auto"/>
                <w:left w:val="none" w:sz="0" w:space="0" w:color="auto"/>
                <w:bottom w:val="none" w:sz="0" w:space="0" w:color="auto"/>
                <w:right w:val="none" w:sz="0" w:space="0" w:color="auto"/>
              </w:divBdr>
            </w:div>
          </w:divsChild>
        </w:div>
        <w:div w:id="1790388875">
          <w:marLeft w:val="0"/>
          <w:marRight w:val="0"/>
          <w:marTop w:val="150"/>
          <w:marBottom w:val="270"/>
          <w:divBdr>
            <w:top w:val="none" w:sz="0" w:space="0" w:color="auto"/>
            <w:left w:val="none" w:sz="0" w:space="0" w:color="auto"/>
            <w:bottom w:val="none" w:sz="0" w:space="0" w:color="auto"/>
            <w:right w:val="none" w:sz="0" w:space="0" w:color="auto"/>
          </w:divBdr>
        </w:div>
      </w:divsChild>
    </w:div>
    <w:div w:id="872960833">
      <w:bodyDiv w:val="1"/>
      <w:marLeft w:val="0"/>
      <w:marRight w:val="0"/>
      <w:marTop w:val="0"/>
      <w:marBottom w:val="0"/>
      <w:divBdr>
        <w:top w:val="none" w:sz="0" w:space="0" w:color="auto"/>
        <w:left w:val="none" w:sz="0" w:space="0" w:color="auto"/>
        <w:bottom w:val="none" w:sz="0" w:space="0" w:color="auto"/>
        <w:right w:val="none" w:sz="0" w:space="0" w:color="auto"/>
      </w:divBdr>
    </w:div>
    <w:div w:id="894007559">
      <w:bodyDiv w:val="1"/>
      <w:marLeft w:val="0"/>
      <w:marRight w:val="0"/>
      <w:marTop w:val="0"/>
      <w:marBottom w:val="0"/>
      <w:divBdr>
        <w:top w:val="none" w:sz="0" w:space="0" w:color="auto"/>
        <w:left w:val="none" w:sz="0" w:space="0" w:color="auto"/>
        <w:bottom w:val="none" w:sz="0" w:space="0" w:color="auto"/>
        <w:right w:val="none" w:sz="0" w:space="0" w:color="auto"/>
      </w:divBdr>
      <w:divsChild>
        <w:div w:id="163127974">
          <w:marLeft w:val="0"/>
          <w:marRight w:val="0"/>
          <w:marTop w:val="0"/>
          <w:marBottom w:val="0"/>
          <w:divBdr>
            <w:top w:val="none" w:sz="0" w:space="0" w:color="auto"/>
            <w:left w:val="none" w:sz="0" w:space="0" w:color="auto"/>
            <w:bottom w:val="none" w:sz="0" w:space="0" w:color="auto"/>
            <w:right w:val="none" w:sz="0" w:space="0" w:color="auto"/>
          </w:divBdr>
          <w:divsChild>
            <w:div w:id="1666593500">
              <w:marLeft w:val="0"/>
              <w:marRight w:val="120"/>
              <w:marTop w:val="0"/>
              <w:marBottom w:val="0"/>
              <w:divBdr>
                <w:top w:val="none" w:sz="0" w:space="0" w:color="auto"/>
                <w:left w:val="none" w:sz="0" w:space="0" w:color="auto"/>
                <w:bottom w:val="none" w:sz="0" w:space="0" w:color="auto"/>
                <w:right w:val="none" w:sz="0" w:space="0" w:color="auto"/>
              </w:divBdr>
            </w:div>
            <w:div w:id="824055369">
              <w:marLeft w:val="0"/>
              <w:marRight w:val="0"/>
              <w:marTop w:val="0"/>
              <w:marBottom w:val="0"/>
              <w:divBdr>
                <w:top w:val="none" w:sz="0" w:space="0" w:color="auto"/>
                <w:left w:val="none" w:sz="0" w:space="0" w:color="auto"/>
                <w:bottom w:val="none" w:sz="0" w:space="0" w:color="auto"/>
                <w:right w:val="none" w:sz="0" w:space="0" w:color="auto"/>
              </w:divBdr>
            </w:div>
          </w:divsChild>
        </w:div>
        <w:div w:id="1970813970">
          <w:marLeft w:val="0"/>
          <w:marRight w:val="0"/>
          <w:marTop w:val="0"/>
          <w:marBottom w:val="0"/>
          <w:divBdr>
            <w:top w:val="none" w:sz="0" w:space="0" w:color="auto"/>
            <w:left w:val="none" w:sz="0" w:space="0" w:color="auto"/>
            <w:bottom w:val="none" w:sz="0" w:space="0" w:color="auto"/>
            <w:right w:val="none" w:sz="0" w:space="0" w:color="auto"/>
          </w:divBdr>
          <w:divsChild>
            <w:div w:id="1272124783">
              <w:marLeft w:val="0"/>
              <w:marRight w:val="120"/>
              <w:marTop w:val="0"/>
              <w:marBottom w:val="0"/>
              <w:divBdr>
                <w:top w:val="none" w:sz="0" w:space="0" w:color="auto"/>
                <w:left w:val="none" w:sz="0" w:space="0" w:color="auto"/>
                <w:bottom w:val="none" w:sz="0" w:space="0" w:color="auto"/>
                <w:right w:val="none" w:sz="0" w:space="0" w:color="auto"/>
              </w:divBdr>
            </w:div>
            <w:div w:id="1180387533">
              <w:marLeft w:val="0"/>
              <w:marRight w:val="0"/>
              <w:marTop w:val="0"/>
              <w:marBottom w:val="0"/>
              <w:divBdr>
                <w:top w:val="none" w:sz="0" w:space="0" w:color="auto"/>
                <w:left w:val="none" w:sz="0" w:space="0" w:color="auto"/>
                <w:bottom w:val="none" w:sz="0" w:space="0" w:color="auto"/>
                <w:right w:val="none" w:sz="0" w:space="0" w:color="auto"/>
              </w:divBdr>
            </w:div>
          </w:divsChild>
        </w:div>
        <w:div w:id="1496531422">
          <w:marLeft w:val="0"/>
          <w:marRight w:val="0"/>
          <w:marTop w:val="0"/>
          <w:marBottom w:val="0"/>
          <w:divBdr>
            <w:top w:val="none" w:sz="0" w:space="0" w:color="auto"/>
            <w:left w:val="none" w:sz="0" w:space="0" w:color="auto"/>
            <w:bottom w:val="none" w:sz="0" w:space="0" w:color="auto"/>
            <w:right w:val="none" w:sz="0" w:space="0" w:color="auto"/>
          </w:divBdr>
          <w:divsChild>
            <w:div w:id="681401144">
              <w:marLeft w:val="0"/>
              <w:marRight w:val="120"/>
              <w:marTop w:val="0"/>
              <w:marBottom w:val="0"/>
              <w:divBdr>
                <w:top w:val="none" w:sz="0" w:space="0" w:color="auto"/>
                <w:left w:val="none" w:sz="0" w:space="0" w:color="auto"/>
                <w:bottom w:val="none" w:sz="0" w:space="0" w:color="auto"/>
                <w:right w:val="none" w:sz="0" w:space="0" w:color="auto"/>
              </w:divBdr>
            </w:div>
            <w:div w:id="224993781">
              <w:marLeft w:val="0"/>
              <w:marRight w:val="0"/>
              <w:marTop w:val="0"/>
              <w:marBottom w:val="0"/>
              <w:divBdr>
                <w:top w:val="none" w:sz="0" w:space="0" w:color="auto"/>
                <w:left w:val="none" w:sz="0" w:space="0" w:color="auto"/>
                <w:bottom w:val="none" w:sz="0" w:space="0" w:color="auto"/>
                <w:right w:val="none" w:sz="0" w:space="0" w:color="auto"/>
              </w:divBdr>
            </w:div>
          </w:divsChild>
        </w:div>
        <w:div w:id="1007514660">
          <w:marLeft w:val="0"/>
          <w:marRight w:val="0"/>
          <w:marTop w:val="0"/>
          <w:marBottom w:val="0"/>
          <w:divBdr>
            <w:top w:val="none" w:sz="0" w:space="0" w:color="auto"/>
            <w:left w:val="none" w:sz="0" w:space="0" w:color="auto"/>
            <w:bottom w:val="none" w:sz="0" w:space="0" w:color="auto"/>
            <w:right w:val="none" w:sz="0" w:space="0" w:color="auto"/>
          </w:divBdr>
          <w:divsChild>
            <w:div w:id="211964979">
              <w:marLeft w:val="0"/>
              <w:marRight w:val="120"/>
              <w:marTop w:val="0"/>
              <w:marBottom w:val="0"/>
              <w:divBdr>
                <w:top w:val="none" w:sz="0" w:space="0" w:color="auto"/>
                <w:left w:val="none" w:sz="0" w:space="0" w:color="auto"/>
                <w:bottom w:val="none" w:sz="0" w:space="0" w:color="auto"/>
                <w:right w:val="none" w:sz="0" w:space="0" w:color="auto"/>
              </w:divBdr>
            </w:div>
            <w:div w:id="1310592503">
              <w:marLeft w:val="0"/>
              <w:marRight w:val="0"/>
              <w:marTop w:val="0"/>
              <w:marBottom w:val="0"/>
              <w:divBdr>
                <w:top w:val="none" w:sz="0" w:space="0" w:color="auto"/>
                <w:left w:val="none" w:sz="0" w:space="0" w:color="auto"/>
                <w:bottom w:val="none" w:sz="0" w:space="0" w:color="auto"/>
                <w:right w:val="none" w:sz="0" w:space="0" w:color="auto"/>
              </w:divBdr>
            </w:div>
          </w:divsChild>
        </w:div>
        <w:div w:id="499125747">
          <w:marLeft w:val="0"/>
          <w:marRight w:val="0"/>
          <w:marTop w:val="0"/>
          <w:marBottom w:val="0"/>
          <w:divBdr>
            <w:top w:val="none" w:sz="0" w:space="0" w:color="auto"/>
            <w:left w:val="none" w:sz="0" w:space="0" w:color="auto"/>
            <w:bottom w:val="none" w:sz="0" w:space="0" w:color="auto"/>
            <w:right w:val="none" w:sz="0" w:space="0" w:color="auto"/>
          </w:divBdr>
          <w:divsChild>
            <w:div w:id="10999097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2031141">
      <w:bodyDiv w:val="1"/>
      <w:marLeft w:val="0"/>
      <w:marRight w:val="0"/>
      <w:marTop w:val="0"/>
      <w:marBottom w:val="0"/>
      <w:divBdr>
        <w:top w:val="none" w:sz="0" w:space="0" w:color="auto"/>
        <w:left w:val="none" w:sz="0" w:space="0" w:color="auto"/>
        <w:bottom w:val="none" w:sz="0" w:space="0" w:color="auto"/>
        <w:right w:val="none" w:sz="0" w:space="0" w:color="auto"/>
      </w:divBdr>
    </w:div>
    <w:div w:id="926109901">
      <w:bodyDiv w:val="1"/>
      <w:marLeft w:val="0"/>
      <w:marRight w:val="0"/>
      <w:marTop w:val="0"/>
      <w:marBottom w:val="0"/>
      <w:divBdr>
        <w:top w:val="none" w:sz="0" w:space="0" w:color="auto"/>
        <w:left w:val="none" w:sz="0" w:space="0" w:color="auto"/>
        <w:bottom w:val="none" w:sz="0" w:space="0" w:color="auto"/>
        <w:right w:val="none" w:sz="0" w:space="0" w:color="auto"/>
      </w:divBdr>
    </w:div>
    <w:div w:id="999888940">
      <w:bodyDiv w:val="1"/>
      <w:marLeft w:val="0"/>
      <w:marRight w:val="0"/>
      <w:marTop w:val="0"/>
      <w:marBottom w:val="0"/>
      <w:divBdr>
        <w:top w:val="none" w:sz="0" w:space="0" w:color="auto"/>
        <w:left w:val="none" w:sz="0" w:space="0" w:color="auto"/>
        <w:bottom w:val="none" w:sz="0" w:space="0" w:color="auto"/>
        <w:right w:val="none" w:sz="0" w:space="0" w:color="auto"/>
      </w:divBdr>
    </w:div>
    <w:div w:id="1275986713">
      <w:bodyDiv w:val="1"/>
      <w:marLeft w:val="0"/>
      <w:marRight w:val="0"/>
      <w:marTop w:val="0"/>
      <w:marBottom w:val="0"/>
      <w:divBdr>
        <w:top w:val="none" w:sz="0" w:space="0" w:color="auto"/>
        <w:left w:val="none" w:sz="0" w:space="0" w:color="auto"/>
        <w:bottom w:val="none" w:sz="0" w:space="0" w:color="auto"/>
        <w:right w:val="none" w:sz="0" w:space="0" w:color="auto"/>
      </w:divBdr>
      <w:divsChild>
        <w:div w:id="874578528">
          <w:marLeft w:val="0"/>
          <w:marRight w:val="0"/>
          <w:marTop w:val="166"/>
          <w:marBottom w:val="166"/>
          <w:divBdr>
            <w:top w:val="none" w:sz="0" w:space="0" w:color="auto"/>
            <w:left w:val="none" w:sz="0" w:space="0" w:color="auto"/>
            <w:bottom w:val="none" w:sz="0" w:space="0" w:color="auto"/>
            <w:right w:val="none" w:sz="0" w:space="0" w:color="auto"/>
          </w:divBdr>
        </w:div>
        <w:div w:id="700938735">
          <w:marLeft w:val="0"/>
          <w:marRight w:val="0"/>
          <w:marTop w:val="166"/>
          <w:marBottom w:val="166"/>
          <w:divBdr>
            <w:top w:val="none" w:sz="0" w:space="0" w:color="auto"/>
            <w:left w:val="none" w:sz="0" w:space="0" w:color="auto"/>
            <w:bottom w:val="none" w:sz="0" w:space="0" w:color="auto"/>
            <w:right w:val="none" w:sz="0" w:space="0" w:color="auto"/>
          </w:divBdr>
        </w:div>
        <w:div w:id="2115401451">
          <w:marLeft w:val="0"/>
          <w:marRight w:val="0"/>
          <w:marTop w:val="166"/>
          <w:marBottom w:val="166"/>
          <w:divBdr>
            <w:top w:val="none" w:sz="0" w:space="0" w:color="auto"/>
            <w:left w:val="none" w:sz="0" w:space="0" w:color="auto"/>
            <w:bottom w:val="none" w:sz="0" w:space="0" w:color="auto"/>
            <w:right w:val="none" w:sz="0" w:space="0" w:color="auto"/>
          </w:divBdr>
        </w:div>
        <w:div w:id="842280212">
          <w:marLeft w:val="0"/>
          <w:marRight w:val="0"/>
          <w:marTop w:val="166"/>
          <w:marBottom w:val="166"/>
          <w:divBdr>
            <w:top w:val="none" w:sz="0" w:space="0" w:color="auto"/>
            <w:left w:val="none" w:sz="0" w:space="0" w:color="auto"/>
            <w:bottom w:val="none" w:sz="0" w:space="0" w:color="auto"/>
            <w:right w:val="none" w:sz="0" w:space="0" w:color="auto"/>
          </w:divBdr>
        </w:div>
        <w:div w:id="1933588796">
          <w:marLeft w:val="0"/>
          <w:marRight w:val="0"/>
          <w:marTop w:val="166"/>
          <w:marBottom w:val="166"/>
          <w:divBdr>
            <w:top w:val="none" w:sz="0" w:space="0" w:color="auto"/>
            <w:left w:val="none" w:sz="0" w:space="0" w:color="auto"/>
            <w:bottom w:val="none" w:sz="0" w:space="0" w:color="auto"/>
            <w:right w:val="none" w:sz="0" w:space="0" w:color="auto"/>
          </w:divBdr>
        </w:div>
      </w:divsChild>
    </w:div>
    <w:div w:id="1287662101">
      <w:bodyDiv w:val="1"/>
      <w:marLeft w:val="0"/>
      <w:marRight w:val="0"/>
      <w:marTop w:val="0"/>
      <w:marBottom w:val="0"/>
      <w:divBdr>
        <w:top w:val="none" w:sz="0" w:space="0" w:color="auto"/>
        <w:left w:val="none" w:sz="0" w:space="0" w:color="auto"/>
        <w:bottom w:val="none" w:sz="0" w:space="0" w:color="auto"/>
        <w:right w:val="none" w:sz="0" w:space="0" w:color="auto"/>
      </w:divBdr>
      <w:divsChild>
        <w:div w:id="1291476340">
          <w:marLeft w:val="0"/>
          <w:marRight w:val="0"/>
          <w:marTop w:val="0"/>
          <w:marBottom w:val="0"/>
          <w:divBdr>
            <w:top w:val="none" w:sz="0" w:space="0" w:color="auto"/>
            <w:left w:val="none" w:sz="0" w:space="0" w:color="auto"/>
            <w:bottom w:val="none" w:sz="0" w:space="0" w:color="auto"/>
            <w:right w:val="none" w:sz="0" w:space="0" w:color="auto"/>
          </w:divBdr>
        </w:div>
        <w:div w:id="1150052877">
          <w:marLeft w:val="0"/>
          <w:marRight w:val="0"/>
          <w:marTop w:val="0"/>
          <w:marBottom w:val="0"/>
          <w:divBdr>
            <w:top w:val="none" w:sz="0" w:space="0" w:color="auto"/>
            <w:left w:val="none" w:sz="0" w:space="0" w:color="auto"/>
            <w:bottom w:val="none" w:sz="0" w:space="0" w:color="auto"/>
            <w:right w:val="none" w:sz="0" w:space="0" w:color="auto"/>
          </w:divBdr>
        </w:div>
        <w:div w:id="223372207">
          <w:marLeft w:val="0"/>
          <w:marRight w:val="0"/>
          <w:marTop w:val="0"/>
          <w:marBottom w:val="0"/>
          <w:divBdr>
            <w:top w:val="none" w:sz="0" w:space="0" w:color="auto"/>
            <w:left w:val="none" w:sz="0" w:space="0" w:color="auto"/>
            <w:bottom w:val="none" w:sz="0" w:space="0" w:color="auto"/>
            <w:right w:val="none" w:sz="0" w:space="0" w:color="auto"/>
          </w:divBdr>
        </w:div>
      </w:divsChild>
    </w:div>
    <w:div w:id="1373110441">
      <w:bodyDiv w:val="1"/>
      <w:marLeft w:val="0"/>
      <w:marRight w:val="0"/>
      <w:marTop w:val="0"/>
      <w:marBottom w:val="0"/>
      <w:divBdr>
        <w:top w:val="none" w:sz="0" w:space="0" w:color="auto"/>
        <w:left w:val="none" w:sz="0" w:space="0" w:color="auto"/>
        <w:bottom w:val="none" w:sz="0" w:space="0" w:color="auto"/>
        <w:right w:val="none" w:sz="0" w:space="0" w:color="auto"/>
      </w:divBdr>
      <w:divsChild>
        <w:div w:id="692264564">
          <w:marLeft w:val="0"/>
          <w:marRight w:val="0"/>
          <w:marTop w:val="0"/>
          <w:marBottom w:val="0"/>
          <w:divBdr>
            <w:top w:val="none" w:sz="0" w:space="0" w:color="auto"/>
            <w:left w:val="none" w:sz="0" w:space="0" w:color="auto"/>
            <w:bottom w:val="none" w:sz="0" w:space="0" w:color="auto"/>
            <w:right w:val="none" w:sz="0" w:space="0" w:color="auto"/>
          </w:divBdr>
          <w:divsChild>
            <w:div w:id="1616790795">
              <w:marLeft w:val="0"/>
              <w:marRight w:val="0"/>
              <w:marTop w:val="0"/>
              <w:marBottom w:val="0"/>
              <w:divBdr>
                <w:top w:val="none" w:sz="0" w:space="0" w:color="auto"/>
                <w:left w:val="none" w:sz="0" w:space="0" w:color="auto"/>
                <w:bottom w:val="none" w:sz="0" w:space="0" w:color="auto"/>
                <w:right w:val="none" w:sz="0" w:space="0" w:color="auto"/>
              </w:divBdr>
            </w:div>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9485">
      <w:bodyDiv w:val="1"/>
      <w:marLeft w:val="0"/>
      <w:marRight w:val="0"/>
      <w:marTop w:val="0"/>
      <w:marBottom w:val="0"/>
      <w:divBdr>
        <w:top w:val="none" w:sz="0" w:space="0" w:color="auto"/>
        <w:left w:val="none" w:sz="0" w:space="0" w:color="auto"/>
        <w:bottom w:val="none" w:sz="0" w:space="0" w:color="auto"/>
        <w:right w:val="none" w:sz="0" w:space="0" w:color="auto"/>
      </w:divBdr>
      <w:divsChild>
        <w:div w:id="1693799404">
          <w:marLeft w:val="0"/>
          <w:marRight w:val="0"/>
          <w:marTop w:val="0"/>
          <w:marBottom w:val="0"/>
          <w:divBdr>
            <w:top w:val="none" w:sz="0" w:space="0" w:color="auto"/>
            <w:left w:val="none" w:sz="0" w:space="0" w:color="auto"/>
            <w:bottom w:val="none" w:sz="0" w:space="0" w:color="auto"/>
            <w:right w:val="none" w:sz="0" w:space="0" w:color="auto"/>
          </w:divBdr>
        </w:div>
        <w:div w:id="320623299">
          <w:marLeft w:val="0"/>
          <w:marRight w:val="0"/>
          <w:marTop w:val="0"/>
          <w:marBottom w:val="0"/>
          <w:divBdr>
            <w:top w:val="none" w:sz="0" w:space="0" w:color="auto"/>
            <w:left w:val="none" w:sz="0" w:space="0" w:color="auto"/>
            <w:bottom w:val="none" w:sz="0" w:space="0" w:color="auto"/>
            <w:right w:val="none" w:sz="0" w:space="0" w:color="auto"/>
          </w:divBdr>
        </w:div>
        <w:div w:id="481314570">
          <w:marLeft w:val="0"/>
          <w:marRight w:val="0"/>
          <w:marTop w:val="0"/>
          <w:marBottom w:val="0"/>
          <w:divBdr>
            <w:top w:val="none" w:sz="0" w:space="0" w:color="auto"/>
            <w:left w:val="none" w:sz="0" w:space="0" w:color="auto"/>
            <w:bottom w:val="none" w:sz="0" w:space="0" w:color="auto"/>
            <w:right w:val="none" w:sz="0" w:space="0" w:color="auto"/>
          </w:divBdr>
        </w:div>
        <w:div w:id="1964850326">
          <w:marLeft w:val="0"/>
          <w:marRight w:val="0"/>
          <w:marTop w:val="0"/>
          <w:marBottom w:val="0"/>
          <w:divBdr>
            <w:top w:val="none" w:sz="0" w:space="0" w:color="auto"/>
            <w:left w:val="none" w:sz="0" w:space="0" w:color="auto"/>
            <w:bottom w:val="none" w:sz="0" w:space="0" w:color="auto"/>
            <w:right w:val="none" w:sz="0" w:space="0" w:color="auto"/>
          </w:divBdr>
        </w:div>
        <w:div w:id="1679579371">
          <w:marLeft w:val="0"/>
          <w:marRight w:val="0"/>
          <w:marTop w:val="0"/>
          <w:marBottom w:val="0"/>
          <w:divBdr>
            <w:top w:val="none" w:sz="0" w:space="0" w:color="auto"/>
            <w:left w:val="none" w:sz="0" w:space="0" w:color="auto"/>
            <w:bottom w:val="none" w:sz="0" w:space="0" w:color="auto"/>
            <w:right w:val="none" w:sz="0" w:space="0" w:color="auto"/>
          </w:divBdr>
        </w:div>
        <w:div w:id="1331056395">
          <w:marLeft w:val="0"/>
          <w:marRight w:val="0"/>
          <w:marTop w:val="0"/>
          <w:marBottom w:val="0"/>
          <w:divBdr>
            <w:top w:val="none" w:sz="0" w:space="0" w:color="auto"/>
            <w:left w:val="none" w:sz="0" w:space="0" w:color="auto"/>
            <w:bottom w:val="none" w:sz="0" w:space="0" w:color="auto"/>
            <w:right w:val="none" w:sz="0" w:space="0" w:color="auto"/>
          </w:divBdr>
        </w:div>
        <w:div w:id="1768189374">
          <w:marLeft w:val="0"/>
          <w:marRight w:val="0"/>
          <w:marTop w:val="0"/>
          <w:marBottom w:val="0"/>
          <w:divBdr>
            <w:top w:val="none" w:sz="0" w:space="0" w:color="auto"/>
            <w:left w:val="none" w:sz="0" w:space="0" w:color="auto"/>
            <w:bottom w:val="none" w:sz="0" w:space="0" w:color="auto"/>
            <w:right w:val="none" w:sz="0" w:space="0" w:color="auto"/>
          </w:divBdr>
        </w:div>
        <w:div w:id="1018234269">
          <w:marLeft w:val="0"/>
          <w:marRight w:val="150"/>
          <w:marTop w:val="0"/>
          <w:marBottom w:val="0"/>
          <w:divBdr>
            <w:top w:val="none" w:sz="0" w:space="0" w:color="auto"/>
            <w:left w:val="none" w:sz="0" w:space="0" w:color="auto"/>
            <w:bottom w:val="none" w:sz="0" w:space="0" w:color="auto"/>
            <w:right w:val="none" w:sz="0" w:space="0" w:color="auto"/>
          </w:divBdr>
        </w:div>
      </w:divsChild>
    </w:div>
    <w:div w:id="1563906598">
      <w:bodyDiv w:val="1"/>
      <w:marLeft w:val="0"/>
      <w:marRight w:val="0"/>
      <w:marTop w:val="0"/>
      <w:marBottom w:val="0"/>
      <w:divBdr>
        <w:top w:val="none" w:sz="0" w:space="0" w:color="auto"/>
        <w:left w:val="none" w:sz="0" w:space="0" w:color="auto"/>
        <w:bottom w:val="none" w:sz="0" w:space="0" w:color="auto"/>
        <w:right w:val="none" w:sz="0" w:space="0" w:color="auto"/>
      </w:divBdr>
    </w:div>
    <w:div w:id="1569147898">
      <w:bodyDiv w:val="1"/>
      <w:marLeft w:val="0"/>
      <w:marRight w:val="0"/>
      <w:marTop w:val="0"/>
      <w:marBottom w:val="0"/>
      <w:divBdr>
        <w:top w:val="none" w:sz="0" w:space="0" w:color="auto"/>
        <w:left w:val="none" w:sz="0" w:space="0" w:color="auto"/>
        <w:bottom w:val="none" w:sz="0" w:space="0" w:color="auto"/>
        <w:right w:val="none" w:sz="0" w:space="0" w:color="auto"/>
      </w:divBdr>
      <w:divsChild>
        <w:div w:id="249586626">
          <w:marLeft w:val="0"/>
          <w:marRight w:val="0"/>
          <w:marTop w:val="0"/>
          <w:marBottom w:val="0"/>
          <w:divBdr>
            <w:top w:val="none" w:sz="0" w:space="0" w:color="auto"/>
            <w:left w:val="none" w:sz="0" w:space="0" w:color="auto"/>
            <w:bottom w:val="none" w:sz="0" w:space="0" w:color="auto"/>
            <w:right w:val="none" w:sz="0" w:space="0" w:color="auto"/>
          </w:divBdr>
          <w:divsChild>
            <w:div w:id="1849325421">
              <w:marLeft w:val="0"/>
              <w:marRight w:val="120"/>
              <w:marTop w:val="0"/>
              <w:marBottom w:val="0"/>
              <w:divBdr>
                <w:top w:val="none" w:sz="0" w:space="0" w:color="auto"/>
                <w:left w:val="none" w:sz="0" w:space="0" w:color="auto"/>
                <w:bottom w:val="none" w:sz="0" w:space="0" w:color="auto"/>
                <w:right w:val="none" w:sz="0" w:space="0" w:color="auto"/>
              </w:divBdr>
            </w:div>
            <w:div w:id="728923422">
              <w:marLeft w:val="0"/>
              <w:marRight w:val="0"/>
              <w:marTop w:val="0"/>
              <w:marBottom w:val="0"/>
              <w:divBdr>
                <w:top w:val="none" w:sz="0" w:space="0" w:color="auto"/>
                <w:left w:val="none" w:sz="0" w:space="0" w:color="auto"/>
                <w:bottom w:val="none" w:sz="0" w:space="0" w:color="auto"/>
                <w:right w:val="none" w:sz="0" w:space="0" w:color="auto"/>
              </w:divBdr>
            </w:div>
          </w:divsChild>
        </w:div>
        <w:div w:id="391462666">
          <w:marLeft w:val="0"/>
          <w:marRight w:val="0"/>
          <w:marTop w:val="0"/>
          <w:marBottom w:val="0"/>
          <w:divBdr>
            <w:top w:val="none" w:sz="0" w:space="0" w:color="auto"/>
            <w:left w:val="none" w:sz="0" w:space="0" w:color="auto"/>
            <w:bottom w:val="none" w:sz="0" w:space="0" w:color="auto"/>
            <w:right w:val="none" w:sz="0" w:space="0" w:color="auto"/>
          </w:divBdr>
          <w:divsChild>
            <w:div w:id="1111557820">
              <w:marLeft w:val="0"/>
              <w:marRight w:val="120"/>
              <w:marTop w:val="0"/>
              <w:marBottom w:val="0"/>
              <w:divBdr>
                <w:top w:val="none" w:sz="0" w:space="0" w:color="auto"/>
                <w:left w:val="none" w:sz="0" w:space="0" w:color="auto"/>
                <w:bottom w:val="none" w:sz="0" w:space="0" w:color="auto"/>
                <w:right w:val="none" w:sz="0" w:space="0" w:color="auto"/>
              </w:divBdr>
            </w:div>
            <w:div w:id="1370765573">
              <w:marLeft w:val="0"/>
              <w:marRight w:val="0"/>
              <w:marTop w:val="0"/>
              <w:marBottom w:val="0"/>
              <w:divBdr>
                <w:top w:val="none" w:sz="0" w:space="0" w:color="auto"/>
                <w:left w:val="none" w:sz="0" w:space="0" w:color="auto"/>
                <w:bottom w:val="none" w:sz="0" w:space="0" w:color="auto"/>
                <w:right w:val="none" w:sz="0" w:space="0" w:color="auto"/>
              </w:divBdr>
            </w:div>
          </w:divsChild>
        </w:div>
        <w:div w:id="1167477484">
          <w:marLeft w:val="0"/>
          <w:marRight w:val="0"/>
          <w:marTop w:val="0"/>
          <w:marBottom w:val="0"/>
          <w:divBdr>
            <w:top w:val="none" w:sz="0" w:space="0" w:color="auto"/>
            <w:left w:val="none" w:sz="0" w:space="0" w:color="auto"/>
            <w:bottom w:val="none" w:sz="0" w:space="0" w:color="auto"/>
            <w:right w:val="none" w:sz="0" w:space="0" w:color="auto"/>
          </w:divBdr>
          <w:divsChild>
            <w:div w:id="1990134272">
              <w:marLeft w:val="0"/>
              <w:marRight w:val="120"/>
              <w:marTop w:val="0"/>
              <w:marBottom w:val="0"/>
              <w:divBdr>
                <w:top w:val="none" w:sz="0" w:space="0" w:color="auto"/>
                <w:left w:val="none" w:sz="0" w:space="0" w:color="auto"/>
                <w:bottom w:val="none" w:sz="0" w:space="0" w:color="auto"/>
                <w:right w:val="none" w:sz="0" w:space="0" w:color="auto"/>
              </w:divBdr>
            </w:div>
            <w:div w:id="5959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9808">
      <w:bodyDiv w:val="1"/>
      <w:marLeft w:val="0"/>
      <w:marRight w:val="0"/>
      <w:marTop w:val="0"/>
      <w:marBottom w:val="0"/>
      <w:divBdr>
        <w:top w:val="none" w:sz="0" w:space="0" w:color="auto"/>
        <w:left w:val="none" w:sz="0" w:space="0" w:color="auto"/>
        <w:bottom w:val="none" w:sz="0" w:space="0" w:color="auto"/>
        <w:right w:val="none" w:sz="0" w:space="0" w:color="auto"/>
      </w:divBdr>
    </w:div>
    <w:div w:id="1838887802">
      <w:bodyDiv w:val="1"/>
      <w:marLeft w:val="0"/>
      <w:marRight w:val="0"/>
      <w:marTop w:val="0"/>
      <w:marBottom w:val="0"/>
      <w:divBdr>
        <w:top w:val="none" w:sz="0" w:space="0" w:color="auto"/>
        <w:left w:val="none" w:sz="0" w:space="0" w:color="auto"/>
        <w:bottom w:val="none" w:sz="0" w:space="0" w:color="auto"/>
        <w:right w:val="none" w:sz="0" w:space="0" w:color="auto"/>
      </w:divBdr>
    </w:div>
    <w:div w:id="1855223135">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sChild>
        <w:div w:id="469440883">
          <w:marLeft w:val="0"/>
          <w:marRight w:val="0"/>
          <w:marTop w:val="150"/>
          <w:marBottom w:val="270"/>
          <w:divBdr>
            <w:top w:val="none" w:sz="0" w:space="0" w:color="auto"/>
            <w:left w:val="none" w:sz="0" w:space="0" w:color="auto"/>
            <w:bottom w:val="none" w:sz="0" w:space="0" w:color="auto"/>
            <w:right w:val="none" w:sz="0" w:space="0" w:color="auto"/>
          </w:divBdr>
          <w:divsChild>
            <w:div w:id="793670342">
              <w:marLeft w:val="0"/>
              <w:marRight w:val="0"/>
              <w:marTop w:val="0"/>
              <w:marBottom w:val="0"/>
              <w:divBdr>
                <w:top w:val="none" w:sz="0" w:space="0" w:color="auto"/>
                <w:left w:val="none" w:sz="0" w:space="0" w:color="auto"/>
                <w:bottom w:val="none" w:sz="0" w:space="0" w:color="auto"/>
                <w:right w:val="none" w:sz="0" w:space="0" w:color="auto"/>
              </w:divBdr>
            </w:div>
            <w:div w:id="1222448108">
              <w:marLeft w:val="0"/>
              <w:marRight w:val="0"/>
              <w:marTop w:val="0"/>
              <w:marBottom w:val="0"/>
              <w:divBdr>
                <w:top w:val="none" w:sz="0" w:space="0" w:color="auto"/>
                <w:left w:val="none" w:sz="0" w:space="0" w:color="auto"/>
                <w:bottom w:val="none" w:sz="0" w:space="0" w:color="auto"/>
                <w:right w:val="none" w:sz="0" w:space="0" w:color="auto"/>
              </w:divBdr>
            </w:div>
            <w:div w:id="1591892283">
              <w:marLeft w:val="0"/>
              <w:marRight w:val="0"/>
              <w:marTop w:val="0"/>
              <w:marBottom w:val="0"/>
              <w:divBdr>
                <w:top w:val="none" w:sz="0" w:space="0" w:color="auto"/>
                <w:left w:val="none" w:sz="0" w:space="0" w:color="auto"/>
                <w:bottom w:val="none" w:sz="0" w:space="0" w:color="auto"/>
                <w:right w:val="none" w:sz="0" w:space="0" w:color="auto"/>
              </w:divBdr>
            </w:div>
            <w:div w:id="1089737802">
              <w:marLeft w:val="0"/>
              <w:marRight w:val="0"/>
              <w:marTop w:val="0"/>
              <w:marBottom w:val="0"/>
              <w:divBdr>
                <w:top w:val="none" w:sz="0" w:space="0" w:color="auto"/>
                <w:left w:val="none" w:sz="0" w:space="0" w:color="auto"/>
                <w:bottom w:val="none" w:sz="0" w:space="0" w:color="auto"/>
                <w:right w:val="none" w:sz="0" w:space="0" w:color="auto"/>
              </w:divBdr>
            </w:div>
            <w:div w:id="1673217171">
              <w:marLeft w:val="0"/>
              <w:marRight w:val="0"/>
              <w:marTop w:val="0"/>
              <w:marBottom w:val="0"/>
              <w:divBdr>
                <w:top w:val="none" w:sz="0" w:space="0" w:color="auto"/>
                <w:left w:val="none" w:sz="0" w:space="0" w:color="auto"/>
                <w:bottom w:val="none" w:sz="0" w:space="0" w:color="auto"/>
                <w:right w:val="none" w:sz="0" w:space="0" w:color="auto"/>
              </w:divBdr>
            </w:div>
            <w:div w:id="1688409434">
              <w:marLeft w:val="0"/>
              <w:marRight w:val="0"/>
              <w:marTop w:val="0"/>
              <w:marBottom w:val="0"/>
              <w:divBdr>
                <w:top w:val="none" w:sz="0" w:space="0" w:color="auto"/>
                <w:left w:val="none" w:sz="0" w:space="0" w:color="auto"/>
                <w:bottom w:val="none" w:sz="0" w:space="0" w:color="auto"/>
                <w:right w:val="none" w:sz="0" w:space="0" w:color="auto"/>
              </w:divBdr>
            </w:div>
            <w:div w:id="521207858">
              <w:marLeft w:val="0"/>
              <w:marRight w:val="0"/>
              <w:marTop w:val="0"/>
              <w:marBottom w:val="0"/>
              <w:divBdr>
                <w:top w:val="none" w:sz="0" w:space="0" w:color="auto"/>
                <w:left w:val="none" w:sz="0" w:space="0" w:color="auto"/>
                <w:bottom w:val="none" w:sz="0" w:space="0" w:color="auto"/>
                <w:right w:val="none" w:sz="0" w:space="0" w:color="auto"/>
              </w:divBdr>
            </w:div>
            <w:div w:id="64381828">
              <w:marLeft w:val="0"/>
              <w:marRight w:val="0"/>
              <w:marTop w:val="0"/>
              <w:marBottom w:val="0"/>
              <w:divBdr>
                <w:top w:val="none" w:sz="0" w:space="0" w:color="auto"/>
                <w:left w:val="none" w:sz="0" w:space="0" w:color="auto"/>
                <w:bottom w:val="none" w:sz="0" w:space="0" w:color="auto"/>
                <w:right w:val="none" w:sz="0" w:space="0" w:color="auto"/>
              </w:divBdr>
            </w:div>
            <w:div w:id="1788618868">
              <w:marLeft w:val="0"/>
              <w:marRight w:val="0"/>
              <w:marTop w:val="0"/>
              <w:marBottom w:val="0"/>
              <w:divBdr>
                <w:top w:val="none" w:sz="0" w:space="0" w:color="auto"/>
                <w:left w:val="none" w:sz="0" w:space="0" w:color="auto"/>
                <w:bottom w:val="none" w:sz="0" w:space="0" w:color="auto"/>
                <w:right w:val="none" w:sz="0" w:space="0" w:color="auto"/>
              </w:divBdr>
            </w:div>
            <w:div w:id="1958025959">
              <w:marLeft w:val="0"/>
              <w:marRight w:val="0"/>
              <w:marTop w:val="0"/>
              <w:marBottom w:val="0"/>
              <w:divBdr>
                <w:top w:val="none" w:sz="0" w:space="0" w:color="auto"/>
                <w:left w:val="none" w:sz="0" w:space="0" w:color="auto"/>
                <w:bottom w:val="none" w:sz="0" w:space="0" w:color="auto"/>
                <w:right w:val="none" w:sz="0" w:space="0" w:color="auto"/>
              </w:divBdr>
            </w:div>
          </w:divsChild>
        </w:div>
        <w:div w:id="1948848066">
          <w:marLeft w:val="0"/>
          <w:marRight w:val="0"/>
          <w:marTop w:val="150"/>
          <w:marBottom w:val="270"/>
          <w:divBdr>
            <w:top w:val="none" w:sz="0" w:space="0" w:color="auto"/>
            <w:left w:val="none" w:sz="0" w:space="0" w:color="auto"/>
            <w:bottom w:val="none" w:sz="0" w:space="0" w:color="auto"/>
            <w:right w:val="none" w:sz="0" w:space="0" w:color="auto"/>
          </w:divBdr>
          <w:divsChild>
            <w:div w:id="1768696313">
              <w:marLeft w:val="0"/>
              <w:marRight w:val="0"/>
              <w:marTop w:val="0"/>
              <w:marBottom w:val="0"/>
              <w:divBdr>
                <w:top w:val="none" w:sz="0" w:space="0" w:color="auto"/>
                <w:left w:val="none" w:sz="0" w:space="0" w:color="auto"/>
                <w:bottom w:val="none" w:sz="0" w:space="0" w:color="auto"/>
                <w:right w:val="none" w:sz="0" w:space="0" w:color="auto"/>
              </w:divBdr>
            </w:div>
            <w:div w:id="987441440">
              <w:marLeft w:val="0"/>
              <w:marRight w:val="0"/>
              <w:marTop w:val="0"/>
              <w:marBottom w:val="0"/>
              <w:divBdr>
                <w:top w:val="none" w:sz="0" w:space="0" w:color="auto"/>
                <w:left w:val="none" w:sz="0" w:space="0" w:color="auto"/>
                <w:bottom w:val="none" w:sz="0" w:space="0" w:color="auto"/>
                <w:right w:val="none" w:sz="0" w:space="0" w:color="auto"/>
              </w:divBdr>
            </w:div>
            <w:div w:id="1200162901">
              <w:marLeft w:val="0"/>
              <w:marRight w:val="0"/>
              <w:marTop w:val="0"/>
              <w:marBottom w:val="0"/>
              <w:divBdr>
                <w:top w:val="none" w:sz="0" w:space="0" w:color="auto"/>
                <w:left w:val="none" w:sz="0" w:space="0" w:color="auto"/>
                <w:bottom w:val="none" w:sz="0" w:space="0" w:color="auto"/>
                <w:right w:val="none" w:sz="0" w:space="0" w:color="auto"/>
              </w:divBdr>
            </w:div>
            <w:div w:id="895629076">
              <w:marLeft w:val="0"/>
              <w:marRight w:val="0"/>
              <w:marTop w:val="0"/>
              <w:marBottom w:val="0"/>
              <w:divBdr>
                <w:top w:val="none" w:sz="0" w:space="0" w:color="auto"/>
                <w:left w:val="none" w:sz="0" w:space="0" w:color="auto"/>
                <w:bottom w:val="none" w:sz="0" w:space="0" w:color="auto"/>
                <w:right w:val="none" w:sz="0" w:space="0" w:color="auto"/>
              </w:divBdr>
            </w:div>
            <w:div w:id="580532468">
              <w:marLeft w:val="0"/>
              <w:marRight w:val="0"/>
              <w:marTop w:val="0"/>
              <w:marBottom w:val="0"/>
              <w:divBdr>
                <w:top w:val="none" w:sz="0" w:space="0" w:color="auto"/>
                <w:left w:val="none" w:sz="0" w:space="0" w:color="auto"/>
                <w:bottom w:val="none" w:sz="0" w:space="0" w:color="auto"/>
                <w:right w:val="none" w:sz="0" w:space="0" w:color="auto"/>
              </w:divBdr>
            </w:div>
          </w:divsChild>
        </w:div>
        <w:div w:id="1842817559">
          <w:marLeft w:val="0"/>
          <w:marRight w:val="0"/>
          <w:marTop w:val="150"/>
          <w:marBottom w:val="270"/>
          <w:divBdr>
            <w:top w:val="none" w:sz="0" w:space="0" w:color="auto"/>
            <w:left w:val="none" w:sz="0" w:space="0" w:color="auto"/>
            <w:bottom w:val="none" w:sz="0" w:space="0" w:color="auto"/>
            <w:right w:val="none" w:sz="0" w:space="0" w:color="auto"/>
          </w:divBdr>
          <w:divsChild>
            <w:div w:id="30308292">
              <w:marLeft w:val="0"/>
              <w:marRight w:val="0"/>
              <w:marTop w:val="0"/>
              <w:marBottom w:val="0"/>
              <w:divBdr>
                <w:top w:val="none" w:sz="0" w:space="0" w:color="auto"/>
                <w:left w:val="none" w:sz="0" w:space="0" w:color="auto"/>
                <w:bottom w:val="none" w:sz="0" w:space="0" w:color="auto"/>
                <w:right w:val="none" w:sz="0" w:space="0" w:color="auto"/>
              </w:divBdr>
            </w:div>
            <w:div w:id="1271010243">
              <w:marLeft w:val="0"/>
              <w:marRight w:val="0"/>
              <w:marTop w:val="0"/>
              <w:marBottom w:val="0"/>
              <w:divBdr>
                <w:top w:val="none" w:sz="0" w:space="0" w:color="auto"/>
                <w:left w:val="none" w:sz="0" w:space="0" w:color="auto"/>
                <w:bottom w:val="none" w:sz="0" w:space="0" w:color="auto"/>
                <w:right w:val="none" w:sz="0" w:space="0" w:color="auto"/>
              </w:divBdr>
            </w:div>
            <w:div w:id="813329824">
              <w:marLeft w:val="0"/>
              <w:marRight w:val="0"/>
              <w:marTop w:val="0"/>
              <w:marBottom w:val="0"/>
              <w:divBdr>
                <w:top w:val="none" w:sz="0" w:space="0" w:color="auto"/>
                <w:left w:val="none" w:sz="0" w:space="0" w:color="auto"/>
                <w:bottom w:val="none" w:sz="0" w:space="0" w:color="auto"/>
                <w:right w:val="none" w:sz="0" w:space="0" w:color="auto"/>
              </w:divBdr>
            </w:div>
            <w:div w:id="813378896">
              <w:marLeft w:val="0"/>
              <w:marRight w:val="0"/>
              <w:marTop w:val="0"/>
              <w:marBottom w:val="0"/>
              <w:divBdr>
                <w:top w:val="none" w:sz="0" w:space="0" w:color="auto"/>
                <w:left w:val="none" w:sz="0" w:space="0" w:color="auto"/>
                <w:bottom w:val="none" w:sz="0" w:space="0" w:color="auto"/>
                <w:right w:val="none" w:sz="0" w:space="0" w:color="auto"/>
              </w:divBdr>
            </w:div>
            <w:div w:id="1788347754">
              <w:marLeft w:val="0"/>
              <w:marRight w:val="0"/>
              <w:marTop w:val="0"/>
              <w:marBottom w:val="0"/>
              <w:divBdr>
                <w:top w:val="none" w:sz="0" w:space="0" w:color="auto"/>
                <w:left w:val="none" w:sz="0" w:space="0" w:color="auto"/>
                <w:bottom w:val="none" w:sz="0" w:space="0" w:color="auto"/>
                <w:right w:val="none" w:sz="0" w:space="0" w:color="auto"/>
              </w:divBdr>
            </w:div>
            <w:div w:id="952982603">
              <w:marLeft w:val="0"/>
              <w:marRight w:val="0"/>
              <w:marTop w:val="0"/>
              <w:marBottom w:val="0"/>
              <w:divBdr>
                <w:top w:val="none" w:sz="0" w:space="0" w:color="auto"/>
                <w:left w:val="none" w:sz="0" w:space="0" w:color="auto"/>
                <w:bottom w:val="none" w:sz="0" w:space="0" w:color="auto"/>
                <w:right w:val="none" w:sz="0" w:space="0" w:color="auto"/>
              </w:divBdr>
            </w:div>
            <w:div w:id="1523933339">
              <w:marLeft w:val="0"/>
              <w:marRight w:val="0"/>
              <w:marTop w:val="0"/>
              <w:marBottom w:val="0"/>
              <w:divBdr>
                <w:top w:val="none" w:sz="0" w:space="0" w:color="auto"/>
                <w:left w:val="none" w:sz="0" w:space="0" w:color="auto"/>
                <w:bottom w:val="none" w:sz="0" w:space="0" w:color="auto"/>
                <w:right w:val="none" w:sz="0" w:space="0" w:color="auto"/>
              </w:divBdr>
            </w:div>
            <w:div w:id="51849395">
              <w:marLeft w:val="0"/>
              <w:marRight w:val="0"/>
              <w:marTop w:val="0"/>
              <w:marBottom w:val="0"/>
              <w:divBdr>
                <w:top w:val="none" w:sz="0" w:space="0" w:color="auto"/>
                <w:left w:val="none" w:sz="0" w:space="0" w:color="auto"/>
                <w:bottom w:val="none" w:sz="0" w:space="0" w:color="auto"/>
                <w:right w:val="none" w:sz="0" w:space="0" w:color="auto"/>
              </w:divBdr>
              <w:divsChild>
                <w:div w:id="310407096">
                  <w:marLeft w:val="0"/>
                  <w:marRight w:val="0"/>
                  <w:marTop w:val="300"/>
                  <w:marBottom w:val="300"/>
                  <w:divBdr>
                    <w:top w:val="none" w:sz="0" w:space="0" w:color="auto"/>
                    <w:left w:val="none" w:sz="0" w:space="0" w:color="auto"/>
                    <w:bottom w:val="none" w:sz="0" w:space="0" w:color="auto"/>
                    <w:right w:val="none" w:sz="0" w:space="0" w:color="auto"/>
                  </w:divBdr>
                  <w:divsChild>
                    <w:div w:id="1566841241">
                      <w:marLeft w:val="0"/>
                      <w:marRight w:val="0"/>
                      <w:marTop w:val="0"/>
                      <w:marBottom w:val="0"/>
                      <w:divBdr>
                        <w:top w:val="none" w:sz="0" w:space="0" w:color="auto"/>
                        <w:left w:val="none" w:sz="0" w:space="0" w:color="auto"/>
                        <w:bottom w:val="none" w:sz="0" w:space="0" w:color="auto"/>
                        <w:right w:val="none" w:sz="0" w:space="0" w:color="auto"/>
                      </w:divBdr>
                      <w:divsChild>
                        <w:div w:id="1961719525">
                          <w:marLeft w:val="0"/>
                          <w:marRight w:val="0"/>
                          <w:marTop w:val="0"/>
                          <w:marBottom w:val="0"/>
                          <w:divBdr>
                            <w:top w:val="single" w:sz="6" w:space="14" w:color="EFEFEF"/>
                            <w:left w:val="single" w:sz="6" w:space="24" w:color="EFEFEF"/>
                            <w:bottom w:val="single" w:sz="6" w:space="14" w:color="EFEFEF"/>
                            <w:right w:val="single" w:sz="6" w:space="24" w:color="EFEFEF"/>
                          </w:divBdr>
                          <w:divsChild>
                            <w:div w:id="1322076768">
                              <w:marLeft w:val="0"/>
                              <w:marRight w:val="0"/>
                              <w:marTop w:val="0"/>
                              <w:marBottom w:val="0"/>
                              <w:divBdr>
                                <w:top w:val="none" w:sz="0" w:space="0" w:color="auto"/>
                                <w:left w:val="none" w:sz="0" w:space="0" w:color="auto"/>
                                <w:bottom w:val="none" w:sz="0" w:space="0" w:color="auto"/>
                                <w:right w:val="none" w:sz="0" w:space="0" w:color="auto"/>
                              </w:divBdr>
                            </w:div>
                            <w:div w:id="1353452432">
                              <w:marLeft w:val="0"/>
                              <w:marRight w:val="0"/>
                              <w:marTop w:val="0"/>
                              <w:marBottom w:val="0"/>
                              <w:divBdr>
                                <w:top w:val="none" w:sz="0" w:space="0" w:color="auto"/>
                                <w:left w:val="none" w:sz="0" w:space="0" w:color="auto"/>
                                <w:bottom w:val="none" w:sz="0" w:space="0" w:color="auto"/>
                                <w:right w:val="none" w:sz="0" w:space="0" w:color="auto"/>
                              </w:divBdr>
                            </w:div>
                            <w:div w:id="828403260">
                              <w:marLeft w:val="0"/>
                              <w:marRight w:val="0"/>
                              <w:marTop w:val="150"/>
                              <w:marBottom w:val="270"/>
                              <w:divBdr>
                                <w:top w:val="none" w:sz="0" w:space="0" w:color="auto"/>
                                <w:left w:val="none" w:sz="0" w:space="0" w:color="auto"/>
                                <w:bottom w:val="none" w:sz="0" w:space="0" w:color="auto"/>
                                <w:right w:val="none" w:sz="0" w:space="0" w:color="auto"/>
                              </w:divBdr>
                            </w:div>
                            <w:div w:id="1368799690">
                              <w:marLeft w:val="0"/>
                              <w:marRight w:val="0"/>
                              <w:marTop w:val="150"/>
                              <w:marBottom w:val="270"/>
                              <w:divBdr>
                                <w:top w:val="none" w:sz="0" w:space="0" w:color="auto"/>
                                <w:left w:val="none" w:sz="0" w:space="0" w:color="auto"/>
                                <w:bottom w:val="none" w:sz="0" w:space="0" w:color="auto"/>
                                <w:right w:val="none" w:sz="0" w:space="0" w:color="auto"/>
                              </w:divBdr>
                              <w:divsChild>
                                <w:div w:id="1388259192">
                                  <w:marLeft w:val="0"/>
                                  <w:marRight w:val="0"/>
                                  <w:marTop w:val="0"/>
                                  <w:marBottom w:val="0"/>
                                  <w:divBdr>
                                    <w:top w:val="none" w:sz="0" w:space="0" w:color="auto"/>
                                    <w:left w:val="none" w:sz="0" w:space="0" w:color="auto"/>
                                    <w:bottom w:val="none" w:sz="0" w:space="0" w:color="auto"/>
                                    <w:right w:val="none" w:sz="0" w:space="0" w:color="auto"/>
                                  </w:divBdr>
                                </w:div>
                                <w:div w:id="665549691">
                                  <w:marLeft w:val="0"/>
                                  <w:marRight w:val="0"/>
                                  <w:marTop w:val="0"/>
                                  <w:marBottom w:val="0"/>
                                  <w:divBdr>
                                    <w:top w:val="none" w:sz="0" w:space="0" w:color="auto"/>
                                    <w:left w:val="none" w:sz="0" w:space="0" w:color="auto"/>
                                    <w:bottom w:val="none" w:sz="0" w:space="0" w:color="auto"/>
                                    <w:right w:val="none" w:sz="0" w:space="0" w:color="auto"/>
                                  </w:divBdr>
                                </w:div>
                              </w:divsChild>
                            </w:div>
                            <w:div w:id="501237731">
                              <w:marLeft w:val="0"/>
                              <w:marRight w:val="0"/>
                              <w:marTop w:val="150"/>
                              <w:marBottom w:val="270"/>
                              <w:divBdr>
                                <w:top w:val="none" w:sz="0" w:space="0" w:color="auto"/>
                                <w:left w:val="none" w:sz="0" w:space="0" w:color="auto"/>
                                <w:bottom w:val="none" w:sz="0" w:space="0" w:color="auto"/>
                                <w:right w:val="none" w:sz="0" w:space="0" w:color="auto"/>
                              </w:divBdr>
                            </w:div>
                            <w:div w:id="1105929051">
                              <w:marLeft w:val="0"/>
                              <w:marRight w:val="0"/>
                              <w:marTop w:val="150"/>
                              <w:marBottom w:val="270"/>
                              <w:divBdr>
                                <w:top w:val="none" w:sz="0" w:space="0" w:color="auto"/>
                                <w:left w:val="none" w:sz="0" w:space="0" w:color="auto"/>
                                <w:bottom w:val="none" w:sz="0" w:space="0" w:color="auto"/>
                                <w:right w:val="none" w:sz="0" w:space="0" w:color="auto"/>
                              </w:divBdr>
                              <w:divsChild>
                                <w:div w:id="1716152668">
                                  <w:marLeft w:val="0"/>
                                  <w:marRight w:val="0"/>
                                  <w:marTop w:val="0"/>
                                  <w:marBottom w:val="0"/>
                                  <w:divBdr>
                                    <w:top w:val="none" w:sz="0" w:space="0" w:color="auto"/>
                                    <w:left w:val="none" w:sz="0" w:space="0" w:color="auto"/>
                                    <w:bottom w:val="none" w:sz="0" w:space="0" w:color="auto"/>
                                    <w:right w:val="none" w:sz="0" w:space="0" w:color="auto"/>
                                  </w:divBdr>
                                  <w:divsChild>
                                    <w:div w:id="360710934">
                                      <w:marLeft w:val="0"/>
                                      <w:marRight w:val="0"/>
                                      <w:marTop w:val="0"/>
                                      <w:marBottom w:val="0"/>
                                      <w:divBdr>
                                        <w:top w:val="none" w:sz="0" w:space="0" w:color="auto"/>
                                        <w:left w:val="none" w:sz="0" w:space="0" w:color="auto"/>
                                        <w:bottom w:val="none" w:sz="0" w:space="0" w:color="auto"/>
                                        <w:right w:val="none" w:sz="0" w:space="0" w:color="auto"/>
                                      </w:divBdr>
                                    </w:div>
                                  </w:divsChild>
                                </w:div>
                                <w:div w:id="176043494">
                                  <w:marLeft w:val="0"/>
                                  <w:marRight w:val="0"/>
                                  <w:marTop w:val="0"/>
                                  <w:marBottom w:val="0"/>
                                  <w:divBdr>
                                    <w:top w:val="none" w:sz="0" w:space="0" w:color="auto"/>
                                    <w:left w:val="none" w:sz="0" w:space="0" w:color="auto"/>
                                    <w:bottom w:val="none" w:sz="0" w:space="0" w:color="auto"/>
                                    <w:right w:val="none" w:sz="0" w:space="0" w:color="auto"/>
                                  </w:divBdr>
                                </w:div>
                                <w:div w:id="1970891715">
                                  <w:marLeft w:val="0"/>
                                  <w:marRight w:val="0"/>
                                  <w:marTop w:val="0"/>
                                  <w:marBottom w:val="0"/>
                                  <w:divBdr>
                                    <w:top w:val="none" w:sz="0" w:space="0" w:color="auto"/>
                                    <w:left w:val="none" w:sz="0" w:space="0" w:color="auto"/>
                                    <w:bottom w:val="none" w:sz="0" w:space="0" w:color="auto"/>
                                    <w:right w:val="none" w:sz="0" w:space="0" w:color="auto"/>
                                  </w:divBdr>
                                  <w:divsChild>
                                    <w:div w:id="1380087754">
                                      <w:marLeft w:val="0"/>
                                      <w:marRight w:val="0"/>
                                      <w:marTop w:val="0"/>
                                      <w:marBottom w:val="0"/>
                                      <w:divBdr>
                                        <w:top w:val="none" w:sz="0" w:space="0" w:color="auto"/>
                                        <w:left w:val="none" w:sz="0" w:space="0" w:color="auto"/>
                                        <w:bottom w:val="none" w:sz="0" w:space="0" w:color="auto"/>
                                        <w:right w:val="none" w:sz="0" w:space="0" w:color="auto"/>
                                      </w:divBdr>
                                    </w:div>
                                    <w:div w:id="847905743">
                                      <w:marLeft w:val="0"/>
                                      <w:marRight w:val="0"/>
                                      <w:marTop w:val="0"/>
                                      <w:marBottom w:val="0"/>
                                      <w:divBdr>
                                        <w:top w:val="none" w:sz="0" w:space="0" w:color="auto"/>
                                        <w:left w:val="none" w:sz="0" w:space="0" w:color="auto"/>
                                        <w:bottom w:val="none" w:sz="0" w:space="0" w:color="auto"/>
                                        <w:right w:val="none" w:sz="0" w:space="0" w:color="auto"/>
                                      </w:divBdr>
                                    </w:div>
                                    <w:div w:id="912474491">
                                      <w:marLeft w:val="0"/>
                                      <w:marRight w:val="0"/>
                                      <w:marTop w:val="0"/>
                                      <w:marBottom w:val="0"/>
                                      <w:divBdr>
                                        <w:top w:val="none" w:sz="0" w:space="0" w:color="auto"/>
                                        <w:left w:val="none" w:sz="0" w:space="0" w:color="auto"/>
                                        <w:bottom w:val="none" w:sz="0" w:space="0" w:color="auto"/>
                                        <w:right w:val="none" w:sz="0" w:space="0" w:color="auto"/>
                                      </w:divBdr>
                                    </w:div>
                                    <w:div w:id="593440856">
                                      <w:marLeft w:val="0"/>
                                      <w:marRight w:val="0"/>
                                      <w:marTop w:val="0"/>
                                      <w:marBottom w:val="0"/>
                                      <w:divBdr>
                                        <w:top w:val="none" w:sz="0" w:space="0" w:color="auto"/>
                                        <w:left w:val="none" w:sz="0" w:space="0" w:color="auto"/>
                                        <w:bottom w:val="none" w:sz="0" w:space="0" w:color="auto"/>
                                        <w:right w:val="none" w:sz="0" w:space="0" w:color="auto"/>
                                      </w:divBdr>
                                    </w:div>
                                    <w:div w:id="1022321358">
                                      <w:marLeft w:val="0"/>
                                      <w:marRight w:val="0"/>
                                      <w:marTop w:val="0"/>
                                      <w:marBottom w:val="0"/>
                                      <w:divBdr>
                                        <w:top w:val="none" w:sz="0" w:space="0" w:color="auto"/>
                                        <w:left w:val="none" w:sz="0" w:space="0" w:color="auto"/>
                                        <w:bottom w:val="none" w:sz="0" w:space="0" w:color="auto"/>
                                        <w:right w:val="none" w:sz="0" w:space="0" w:color="auto"/>
                                      </w:divBdr>
                                    </w:div>
                                    <w:div w:id="699624872">
                                      <w:marLeft w:val="0"/>
                                      <w:marRight w:val="0"/>
                                      <w:marTop w:val="0"/>
                                      <w:marBottom w:val="0"/>
                                      <w:divBdr>
                                        <w:top w:val="none" w:sz="0" w:space="0" w:color="auto"/>
                                        <w:left w:val="none" w:sz="0" w:space="0" w:color="auto"/>
                                        <w:bottom w:val="none" w:sz="0" w:space="0" w:color="auto"/>
                                        <w:right w:val="none" w:sz="0" w:space="0" w:color="auto"/>
                                      </w:divBdr>
                                    </w:div>
                                    <w:div w:id="18095545">
                                      <w:marLeft w:val="0"/>
                                      <w:marRight w:val="0"/>
                                      <w:marTop w:val="0"/>
                                      <w:marBottom w:val="0"/>
                                      <w:divBdr>
                                        <w:top w:val="none" w:sz="0" w:space="0" w:color="auto"/>
                                        <w:left w:val="none" w:sz="0" w:space="0" w:color="auto"/>
                                        <w:bottom w:val="none" w:sz="0" w:space="0" w:color="auto"/>
                                        <w:right w:val="none" w:sz="0" w:space="0" w:color="auto"/>
                                      </w:divBdr>
                                    </w:div>
                                    <w:div w:id="1167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7281">
                              <w:marLeft w:val="0"/>
                              <w:marRight w:val="0"/>
                              <w:marTop w:val="150"/>
                              <w:marBottom w:val="270"/>
                              <w:divBdr>
                                <w:top w:val="none" w:sz="0" w:space="0" w:color="auto"/>
                                <w:left w:val="none" w:sz="0" w:space="0" w:color="auto"/>
                                <w:bottom w:val="none" w:sz="0" w:space="0" w:color="auto"/>
                                <w:right w:val="none" w:sz="0" w:space="0" w:color="auto"/>
                              </w:divBdr>
                            </w:div>
                            <w:div w:id="1137603235">
                              <w:marLeft w:val="0"/>
                              <w:marRight w:val="0"/>
                              <w:marTop w:val="150"/>
                              <w:marBottom w:val="270"/>
                              <w:divBdr>
                                <w:top w:val="none" w:sz="0" w:space="0" w:color="auto"/>
                                <w:left w:val="none" w:sz="0" w:space="0" w:color="auto"/>
                                <w:bottom w:val="none" w:sz="0" w:space="0" w:color="auto"/>
                                <w:right w:val="none" w:sz="0" w:space="0" w:color="auto"/>
                              </w:divBdr>
                              <w:divsChild>
                                <w:div w:id="1725565322">
                                  <w:marLeft w:val="0"/>
                                  <w:marRight w:val="0"/>
                                  <w:marTop w:val="0"/>
                                  <w:marBottom w:val="0"/>
                                  <w:divBdr>
                                    <w:top w:val="none" w:sz="0" w:space="0" w:color="auto"/>
                                    <w:left w:val="none" w:sz="0" w:space="0" w:color="auto"/>
                                    <w:bottom w:val="none" w:sz="0" w:space="0" w:color="auto"/>
                                    <w:right w:val="none" w:sz="0" w:space="0" w:color="auto"/>
                                  </w:divBdr>
                                </w:div>
                                <w:div w:id="1568806058">
                                  <w:marLeft w:val="0"/>
                                  <w:marRight w:val="0"/>
                                  <w:marTop w:val="0"/>
                                  <w:marBottom w:val="0"/>
                                  <w:divBdr>
                                    <w:top w:val="none" w:sz="0" w:space="0" w:color="auto"/>
                                    <w:left w:val="none" w:sz="0" w:space="0" w:color="auto"/>
                                    <w:bottom w:val="none" w:sz="0" w:space="0" w:color="auto"/>
                                    <w:right w:val="none" w:sz="0" w:space="0" w:color="auto"/>
                                  </w:divBdr>
                                  <w:divsChild>
                                    <w:div w:id="2018388502">
                                      <w:marLeft w:val="0"/>
                                      <w:marRight w:val="0"/>
                                      <w:marTop w:val="0"/>
                                      <w:marBottom w:val="0"/>
                                      <w:divBdr>
                                        <w:top w:val="none" w:sz="0" w:space="0" w:color="auto"/>
                                        <w:left w:val="none" w:sz="0" w:space="0" w:color="auto"/>
                                        <w:bottom w:val="none" w:sz="0" w:space="0" w:color="auto"/>
                                        <w:right w:val="none" w:sz="0" w:space="0" w:color="auto"/>
                                      </w:divBdr>
                                    </w:div>
                                    <w:div w:id="274678220">
                                      <w:marLeft w:val="0"/>
                                      <w:marRight w:val="0"/>
                                      <w:marTop w:val="0"/>
                                      <w:marBottom w:val="0"/>
                                      <w:divBdr>
                                        <w:top w:val="none" w:sz="0" w:space="0" w:color="auto"/>
                                        <w:left w:val="none" w:sz="0" w:space="0" w:color="auto"/>
                                        <w:bottom w:val="none" w:sz="0" w:space="0" w:color="auto"/>
                                        <w:right w:val="none" w:sz="0" w:space="0" w:color="auto"/>
                                      </w:divBdr>
                                    </w:div>
                                    <w:div w:id="1288514637">
                                      <w:marLeft w:val="0"/>
                                      <w:marRight w:val="0"/>
                                      <w:marTop w:val="0"/>
                                      <w:marBottom w:val="0"/>
                                      <w:divBdr>
                                        <w:top w:val="none" w:sz="0" w:space="0" w:color="auto"/>
                                        <w:left w:val="none" w:sz="0" w:space="0" w:color="auto"/>
                                        <w:bottom w:val="none" w:sz="0" w:space="0" w:color="auto"/>
                                        <w:right w:val="none" w:sz="0" w:space="0" w:color="auto"/>
                                      </w:divBdr>
                                    </w:div>
                                    <w:div w:id="622030912">
                                      <w:marLeft w:val="0"/>
                                      <w:marRight w:val="0"/>
                                      <w:marTop w:val="0"/>
                                      <w:marBottom w:val="0"/>
                                      <w:divBdr>
                                        <w:top w:val="none" w:sz="0" w:space="0" w:color="auto"/>
                                        <w:left w:val="none" w:sz="0" w:space="0" w:color="auto"/>
                                        <w:bottom w:val="none" w:sz="0" w:space="0" w:color="auto"/>
                                        <w:right w:val="none" w:sz="0" w:space="0" w:color="auto"/>
                                      </w:divBdr>
                                    </w:div>
                                    <w:div w:id="1647513553">
                                      <w:marLeft w:val="0"/>
                                      <w:marRight w:val="0"/>
                                      <w:marTop w:val="0"/>
                                      <w:marBottom w:val="0"/>
                                      <w:divBdr>
                                        <w:top w:val="none" w:sz="0" w:space="0" w:color="auto"/>
                                        <w:left w:val="none" w:sz="0" w:space="0" w:color="auto"/>
                                        <w:bottom w:val="none" w:sz="0" w:space="0" w:color="auto"/>
                                        <w:right w:val="none" w:sz="0" w:space="0" w:color="auto"/>
                                      </w:divBdr>
                                    </w:div>
                                    <w:div w:id="13198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099">
                              <w:marLeft w:val="0"/>
                              <w:marRight w:val="0"/>
                              <w:marTop w:val="150"/>
                              <w:marBottom w:val="270"/>
                              <w:divBdr>
                                <w:top w:val="none" w:sz="0" w:space="0" w:color="auto"/>
                                <w:left w:val="none" w:sz="0" w:space="0" w:color="auto"/>
                                <w:bottom w:val="none" w:sz="0" w:space="0" w:color="auto"/>
                                <w:right w:val="none" w:sz="0" w:space="0" w:color="auto"/>
                              </w:divBdr>
                            </w:div>
                            <w:div w:id="1323899069">
                              <w:marLeft w:val="0"/>
                              <w:marRight w:val="0"/>
                              <w:marTop w:val="150"/>
                              <w:marBottom w:val="270"/>
                              <w:divBdr>
                                <w:top w:val="none" w:sz="0" w:space="0" w:color="auto"/>
                                <w:left w:val="none" w:sz="0" w:space="0" w:color="auto"/>
                                <w:bottom w:val="none" w:sz="0" w:space="0" w:color="auto"/>
                                <w:right w:val="none" w:sz="0" w:space="0" w:color="auto"/>
                              </w:divBdr>
                              <w:divsChild>
                                <w:div w:id="707804667">
                                  <w:marLeft w:val="0"/>
                                  <w:marRight w:val="0"/>
                                  <w:marTop w:val="0"/>
                                  <w:marBottom w:val="0"/>
                                  <w:divBdr>
                                    <w:top w:val="none" w:sz="0" w:space="0" w:color="auto"/>
                                    <w:left w:val="none" w:sz="0" w:space="0" w:color="auto"/>
                                    <w:bottom w:val="none" w:sz="0" w:space="0" w:color="auto"/>
                                    <w:right w:val="none" w:sz="0" w:space="0" w:color="auto"/>
                                  </w:divBdr>
                                </w:div>
                                <w:div w:id="1848784311">
                                  <w:marLeft w:val="0"/>
                                  <w:marRight w:val="0"/>
                                  <w:marTop w:val="0"/>
                                  <w:marBottom w:val="0"/>
                                  <w:divBdr>
                                    <w:top w:val="none" w:sz="0" w:space="0" w:color="auto"/>
                                    <w:left w:val="none" w:sz="0" w:space="0" w:color="auto"/>
                                    <w:bottom w:val="none" w:sz="0" w:space="0" w:color="auto"/>
                                    <w:right w:val="none" w:sz="0" w:space="0" w:color="auto"/>
                                  </w:divBdr>
                                </w:div>
                                <w:div w:id="1074161173">
                                  <w:marLeft w:val="0"/>
                                  <w:marRight w:val="0"/>
                                  <w:marTop w:val="0"/>
                                  <w:marBottom w:val="0"/>
                                  <w:divBdr>
                                    <w:top w:val="none" w:sz="0" w:space="0" w:color="auto"/>
                                    <w:left w:val="none" w:sz="0" w:space="0" w:color="auto"/>
                                    <w:bottom w:val="none" w:sz="0" w:space="0" w:color="auto"/>
                                    <w:right w:val="none" w:sz="0" w:space="0" w:color="auto"/>
                                  </w:divBdr>
                                </w:div>
                                <w:div w:id="1752852055">
                                  <w:marLeft w:val="0"/>
                                  <w:marRight w:val="0"/>
                                  <w:marTop w:val="0"/>
                                  <w:marBottom w:val="0"/>
                                  <w:divBdr>
                                    <w:top w:val="none" w:sz="0" w:space="0" w:color="auto"/>
                                    <w:left w:val="none" w:sz="0" w:space="0" w:color="auto"/>
                                    <w:bottom w:val="none" w:sz="0" w:space="0" w:color="auto"/>
                                    <w:right w:val="none" w:sz="0" w:space="0" w:color="auto"/>
                                  </w:divBdr>
                                </w:div>
                              </w:divsChild>
                            </w:div>
                            <w:div w:id="466895950">
                              <w:marLeft w:val="0"/>
                              <w:marRight w:val="0"/>
                              <w:marTop w:val="150"/>
                              <w:marBottom w:val="270"/>
                              <w:divBdr>
                                <w:top w:val="none" w:sz="0" w:space="0" w:color="auto"/>
                                <w:left w:val="none" w:sz="0" w:space="0" w:color="auto"/>
                                <w:bottom w:val="none" w:sz="0" w:space="0" w:color="auto"/>
                                <w:right w:val="none" w:sz="0" w:space="0" w:color="auto"/>
                              </w:divBdr>
                            </w:div>
                            <w:div w:id="108361858">
                              <w:marLeft w:val="0"/>
                              <w:marRight w:val="0"/>
                              <w:marTop w:val="150"/>
                              <w:marBottom w:val="270"/>
                              <w:divBdr>
                                <w:top w:val="none" w:sz="0" w:space="0" w:color="auto"/>
                                <w:left w:val="none" w:sz="0" w:space="0" w:color="auto"/>
                                <w:bottom w:val="none" w:sz="0" w:space="0" w:color="auto"/>
                                <w:right w:val="none" w:sz="0" w:space="0" w:color="auto"/>
                              </w:divBdr>
                              <w:divsChild>
                                <w:div w:id="602031936">
                                  <w:marLeft w:val="0"/>
                                  <w:marRight w:val="0"/>
                                  <w:marTop w:val="0"/>
                                  <w:marBottom w:val="0"/>
                                  <w:divBdr>
                                    <w:top w:val="none" w:sz="0" w:space="0" w:color="auto"/>
                                    <w:left w:val="none" w:sz="0" w:space="0" w:color="auto"/>
                                    <w:bottom w:val="none" w:sz="0" w:space="0" w:color="auto"/>
                                    <w:right w:val="none" w:sz="0" w:space="0" w:color="auto"/>
                                  </w:divBdr>
                                </w:div>
                              </w:divsChild>
                            </w:div>
                            <w:div w:id="1340961460">
                              <w:marLeft w:val="0"/>
                              <w:marRight w:val="0"/>
                              <w:marTop w:val="150"/>
                              <w:marBottom w:val="270"/>
                              <w:divBdr>
                                <w:top w:val="none" w:sz="0" w:space="0" w:color="auto"/>
                                <w:left w:val="none" w:sz="0" w:space="0" w:color="auto"/>
                                <w:bottom w:val="none" w:sz="0" w:space="0" w:color="auto"/>
                                <w:right w:val="none" w:sz="0" w:space="0" w:color="auto"/>
                              </w:divBdr>
                            </w:div>
                            <w:div w:id="806627196">
                              <w:marLeft w:val="0"/>
                              <w:marRight w:val="0"/>
                              <w:marTop w:val="150"/>
                              <w:marBottom w:val="270"/>
                              <w:divBdr>
                                <w:top w:val="none" w:sz="0" w:space="0" w:color="auto"/>
                                <w:left w:val="none" w:sz="0" w:space="0" w:color="auto"/>
                                <w:bottom w:val="none" w:sz="0" w:space="0" w:color="auto"/>
                                <w:right w:val="none" w:sz="0" w:space="0" w:color="auto"/>
                              </w:divBdr>
                              <w:divsChild>
                                <w:div w:id="1158811203">
                                  <w:marLeft w:val="0"/>
                                  <w:marRight w:val="0"/>
                                  <w:marTop w:val="0"/>
                                  <w:marBottom w:val="0"/>
                                  <w:divBdr>
                                    <w:top w:val="none" w:sz="0" w:space="0" w:color="auto"/>
                                    <w:left w:val="none" w:sz="0" w:space="0" w:color="auto"/>
                                    <w:bottom w:val="none" w:sz="0" w:space="0" w:color="auto"/>
                                    <w:right w:val="none" w:sz="0" w:space="0" w:color="auto"/>
                                  </w:divBdr>
                                </w:div>
                                <w:div w:id="894050703">
                                  <w:marLeft w:val="0"/>
                                  <w:marRight w:val="0"/>
                                  <w:marTop w:val="0"/>
                                  <w:marBottom w:val="0"/>
                                  <w:divBdr>
                                    <w:top w:val="none" w:sz="0" w:space="0" w:color="auto"/>
                                    <w:left w:val="none" w:sz="0" w:space="0" w:color="auto"/>
                                    <w:bottom w:val="none" w:sz="0" w:space="0" w:color="auto"/>
                                    <w:right w:val="none" w:sz="0" w:space="0" w:color="auto"/>
                                  </w:divBdr>
                                </w:div>
                                <w:div w:id="113445495">
                                  <w:marLeft w:val="0"/>
                                  <w:marRight w:val="0"/>
                                  <w:marTop w:val="0"/>
                                  <w:marBottom w:val="0"/>
                                  <w:divBdr>
                                    <w:top w:val="none" w:sz="0" w:space="0" w:color="auto"/>
                                    <w:left w:val="none" w:sz="0" w:space="0" w:color="auto"/>
                                    <w:bottom w:val="none" w:sz="0" w:space="0" w:color="auto"/>
                                    <w:right w:val="none" w:sz="0" w:space="0" w:color="auto"/>
                                  </w:divBdr>
                                </w:div>
                                <w:div w:id="247472255">
                                  <w:marLeft w:val="0"/>
                                  <w:marRight w:val="0"/>
                                  <w:marTop w:val="0"/>
                                  <w:marBottom w:val="0"/>
                                  <w:divBdr>
                                    <w:top w:val="none" w:sz="0" w:space="0" w:color="auto"/>
                                    <w:left w:val="none" w:sz="0" w:space="0" w:color="auto"/>
                                    <w:bottom w:val="none" w:sz="0" w:space="0" w:color="auto"/>
                                    <w:right w:val="none" w:sz="0" w:space="0" w:color="auto"/>
                                  </w:divBdr>
                                </w:div>
                                <w:div w:id="1150826705">
                                  <w:marLeft w:val="0"/>
                                  <w:marRight w:val="0"/>
                                  <w:marTop w:val="0"/>
                                  <w:marBottom w:val="0"/>
                                  <w:divBdr>
                                    <w:top w:val="none" w:sz="0" w:space="0" w:color="auto"/>
                                    <w:left w:val="none" w:sz="0" w:space="0" w:color="auto"/>
                                    <w:bottom w:val="none" w:sz="0" w:space="0" w:color="auto"/>
                                    <w:right w:val="none" w:sz="0" w:space="0" w:color="auto"/>
                                  </w:divBdr>
                                </w:div>
                                <w:div w:id="803430874">
                                  <w:marLeft w:val="0"/>
                                  <w:marRight w:val="0"/>
                                  <w:marTop w:val="0"/>
                                  <w:marBottom w:val="0"/>
                                  <w:divBdr>
                                    <w:top w:val="none" w:sz="0" w:space="0" w:color="auto"/>
                                    <w:left w:val="none" w:sz="0" w:space="0" w:color="auto"/>
                                    <w:bottom w:val="none" w:sz="0" w:space="0" w:color="auto"/>
                                    <w:right w:val="none" w:sz="0" w:space="0" w:color="auto"/>
                                  </w:divBdr>
                                </w:div>
                                <w:div w:id="461045884">
                                  <w:marLeft w:val="0"/>
                                  <w:marRight w:val="0"/>
                                  <w:marTop w:val="0"/>
                                  <w:marBottom w:val="0"/>
                                  <w:divBdr>
                                    <w:top w:val="none" w:sz="0" w:space="0" w:color="auto"/>
                                    <w:left w:val="none" w:sz="0" w:space="0" w:color="auto"/>
                                    <w:bottom w:val="none" w:sz="0" w:space="0" w:color="auto"/>
                                    <w:right w:val="none" w:sz="0" w:space="0" w:color="auto"/>
                                  </w:divBdr>
                                </w:div>
                              </w:divsChild>
                            </w:div>
                            <w:div w:id="148362151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07659761">
          <w:marLeft w:val="0"/>
          <w:marRight w:val="0"/>
          <w:marTop w:val="150"/>
          <w:marBottom w:val="270"/>
          <w:divBdr>
            <w:top w:val="none" w:sz="0" w:space="0" w:color="auto"/>
            <w:left w:val="none" w:sz="0" w:space="0" w:color="auto"/>
            <w:bottom w:val="none" w:sz="0" w:space="0" w:color="auto"/>
            <w:right w:val="none" w:sz="0" w:space="0" w:color="auto"/>
          </w:divBdr>
          <w:divsChild>
            <w:div w:id="1438602949">
              <w:marLeft w:val="0"/>
              <w:marRight w:val="0"/>
              <w:marTop w:val="0"/>
              <w:marBottom w:val="0"/>
              <w:divBdr>
                <w:top w:val="none" w:sz="0" w:space="0" w:color="auto"/>
                <w:left w:val="none" w:sz="0" w:space="0" w:color="auto"/>
                <w:bottom w:val="none" w:sz="0" w:space="0" w:color="auto"/>
                <w:right w:val="none" w:sz="0" w:space="0" w:color="auto"/>
              </w:divBdr>
            </w:div>
          </w:divsChild>
        </w:div>
        <w:div w:id="1946231728">
          <w:marLeft w:val="0"/>
          <w:marRight w:val="0"/>
          <w:marTop w:val="150"/>
          <w:marBottom w:val="270"/>
          <w:divBdr>
            <w:top w:val="none" w:sz="0" w:space="0" w:color="auto"/>
            <w:left w:val="none" w:sz="0" w:space="0" w:color="auto"/>
            <w:bottom w:val="none" w:sz="0" w:space="0" w:color="auto"/>
            <w:right w:val="none" w:sz="0" w:space="0" w:color="auto"/>
          </w:divBdr>
        </w:div>
        <w:div w:id="1863785840">
          <w:marLeft w:val="0"/>
          <w:marRight w:val="0"/>
          <w:marTop w:val="150"/>
          <w:marBottom w:val="270"/>
          <w:divBdr>
            <w:top w:val="none" w:sz="0" w:space="0" w:color="auto"/>
            <w:left w:val="none" w:sz="0" w:space="0" w:color="auto"/>
            <w:bottom w:val="none" w:sz="0" w:space="0" w:color="auto"/>
            <w:right w:val="none" w:sz="0" w:space="0" w:color="auto"/>
          </w:divBdr>
          <w:divsChild>
            <w:div w:id="757216079">
              <w:marLeft w:val="0"/>
              <w:marRight w:val="0"/>
              <w:marTop w:val="0"/>
              <w:marBottom w:val="0"/>
              <w:divBdr>
                <w:top w:val="none" w:sz="0" w:space="0" w:color="auto"/>
                <w:left w:val="none" w:sz="0" w:space="0" w:color="auto"/>
                <w:bottom w:val="none" w:sz="0" w:space="0" w:color="auto"/>
                <w:right w:val="none" w:sz="0" w:space="0" w:color="auto"/>
              </w:divBdr>
            </w:div>
            <w:div w:id="1880776460">
              <w:marLeft w:val="0"/>
              <w:marRight w:val="0"/>
              <w:marTop w:val="0"/>
              <w:marBottom w:val="0"/>
              <w:divBdr>
                <w:top w:val="none" w:sz="0" w:space="0" w:color="auto"/>
                <w:left w:val="none" w:sz="0" w:space="0" w:color="auto"/>
                <w:bottom w:val="none" w:sz="0" w:space="0" w:color="auto"/>
                <w:right w:val="none" w:sz="0" w:space="0" w:color="auto"/>
              </w:divBdr>
            </w:div>
          </w:divsChild>
        </w:div>
        <w:div w:id="1904482599">
          <w:marLeft w:val="0"/>
          <w:marRight w:val="0"/>
          <w:marTop w:val="150"/>
          <w:marBottom w:val="270"/>
          <w:divBdr>
            <w:top w:val="none" w:sz="0" w:space="0" w:color="auto"/>
            <w:left w:val="none" w:sz="0" w:space="0" w:color="auto"/>
            <w:bottom w:val="none" w:sz="0" w:space="0" w:color="auto"/>
            <w:right w:val="none" w:sz="0" w:space="0" w:color="auto"/>
          </w:divBdr>
        </w:div>
      </w:divsChild>
    </w:div>
    <w:div w:id="1889753727">
      <w:bodyDiv w:val="1"/>
      <w:marLeft w:val="0"/>
      <w:marRight w:val="0"/>
      <w:marTop w:val="0"/>
      <w:marBottom w:val="0"/>
      <w:divBdr>
        <w:top w:val="none" w:sz="0" w:space="0" w:color="auto"/>
        <w:left w:val="none" w:sz="0" w:space="0" w:color="auto"/>
        <w:bottom w:val="none" w:sz="0" w:space="0" w:color="auto"/>
        <w:right w:val="none" w:sz="0" w:space="0" w:color="auto"/>
      </w:divBdr>
      <w:divsChild>
        <w:div w:id="347028755">
          <w:marLeft w:val="0"/>
          <w:marRight w:val="0"/>
          <w:marTop w:val="0"/>
          <w:marBottom w:val="0"/>
          <w:divBdr>
            <w:top w:val="none" w:sz="0" w:space="0" w:color="auto"/>
            <w:left w:val="none" w:sz="0" w:space="0" w:color="auto"/>
            <w:bottom w:val="none" w:sz="0" w:space="0" w:color="auto"/>
            <w:right w:val="none" w:sz="0" w:space="0" w:color="auto"/>
          </w:divBdr>
        </w:div>
        <w:div w:id="461002123">
          <w:marLeft w:val="0"/>
          <w:marRight w:val="0"/>
          <w:marTop w:val="0"/>
          <w:marBottom w:val="0"/>
          <w:divBdr>
            <w:top w:val="none" w:sz="0" w:space="0" w:color="auto"/>
            <w:left w:val="none" w:sz="0" w:space="0" w:color="auto"/>
            <w:bottom w:val="none" w:sz="0" w:space="0" w:color="auto"/>
            <w:right w:val="none" w:sz="0" w:space="0" w:color="auto"/>
          </w:divBdr>
        </w:div>
        <w:div w:id="1725636830">
          <w:marLeft w:val="0"/>
          <w:marRight w:val="0"/>
          <w:marTop w:val="0"/>
          <w:marBottom w:val="0"/>
          <w:divBdr>
            <w:top w:val="none" w:sz="0" w:space="0" w:color="auto"/>
            <w:left w:val="none" w:sz="0" w:space="0" w:color="auto"/>
            <w:bottom w:val="none" w:sz="0" w:space="0" w:color="auto"/>
            <w:right w:val="none" w:sz="0" w:space="0" w:color="auto"/>
          </w:divBdr>
        </w:div>
      </w:divsChild>
    </w:div>
    <w:div w:id="1902404415">
      <w:bodyDiv w:val="1"/>
      <w:marLeft w:val="0"/>
      <w:marRight w:val="0"/>
      <w:marTop w:val="0"/>
      <w:marBottom w:val="0"/>
      <w:divBdr>
        <w:top w:val="none" w:sz="0" w:space="0" w:color="auto"/>
        <w:left w:val="none" w:sz="0" w:space="0" w:color="auto"/>
        <w:bottom w:val="none" w:sz="0" w:space="0" w:color="auto"/>
        <w:right w:val="none" w:sz="0" w:space="0" w:color="auto"/>
      </w:divBdr>
    </w:div>
    <w:div w:id="1923686475">
      <w:bodyDiv w:val="1"/>
      <w:marLeft w:val="0"/>
      <w:marRight w:val="0"/>
      <w:marTop w:val="0"/>
      <w:marBottom w:val="0"/>
      <w:divBdr>
        <w:top w:val="none" w:sz="0" w:space="0" w:color="auto"/>
        <w:left w:val="none" w:sz="0" w:space="0" w:color="auto"/>
        <w:bottom w:val="none" w:sz="0" w:space="0" w:color="auto"/>
        <w:right w:val="none" w:sz="0" w:space="0" w:color="auto"/>
      </w:divBdr>
      <w:divsChild>
        <w:div w:id="1137911790">
          <w:marLeft w:val="0"/>
          <w:marRight w:val="0"/>
          <w:marTop w:val="0"/>
          <w:marBottom w:val="0"/>
          <w:divBdr>
            <w:top w:val="none" w:sz="0" w:space="0" w:color="auto"/>
            <w:left w:val="none" w:sz="0" w:space="0" w:color="auto"/>
            <w:bottom w:val="none" w:sz="0" w:space="0" w:color="auto"/>
            <w:right w:val="none" w:sz="0" w:space="0" w:color="auto"/>
          </w:divBdr>
        </w:div>
      </w:divsChild>
    </w:div>
    <w:div w:id="1964269049">
      <w:bodyDiv w:val="1"/>
      <w:marLeft w:val="0"/>
      <w:marRight w:val="0"/>
      <w:marTop w:val="0"/>
      <w:marBottom w:val="0"/>
      <w:divBdr>
        <w:top w:val="none" w:sz="0" w:space="0" w:color="auto"/>
        <w:left w:val="none" w:sz="0" w:space="0" w:color="auto"/>
        <w:bottom w:val="none" w:sz="0" w:space="0" w:color="auto"/>
        <w:right w:val="none" w:sz="0" w:space="0" w:color="auto"/>
      </w:divBdr>
    </w:div>
    <w:div w:id="19860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m1066" TargetMode="External"/><Relationship Id="rId13" Type="http://schemas.openxmlformats.org/officeDocument/2006/relationships/hyperlink" Target="https://www.who.int/docs/default-source/coronaviruse/situation-reports/20200303-sitrep-43-covid-19.pdf?sfvrsn=2c21c09c_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2020.hospitality.uefa.com/fixt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otballcollective.org.uk/2020/03/11/covid-19-v-euro-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140-6736(19)30501-X" TargetMode="External"/><Relationship Id="rId5" Type="http://schemas.openxmlformats.org/officeDocument/2006/relationships/webSettings" Target="webSettings.xml"/><Relationship Id="rId15" Type="http://schemas.openxmlformats.org/officeDocument/2006/relationships/hyperlink" Target="https://apps.who.int/iris/bitstream/handle/10665/331004/WHO-2019-nCoV-POEmassgathering-2020.1-eng.pdf?sequence=1&amp;isAllowed=y" TargetMode="External"/><Relationship Id="rId10" Type="http://schemas.openxmlformats.org/officeDocument/2006/relationships/hyperlink" Target="https://doi.org/10.1016/S0140-6736(20)30681-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i.org/10.1177/0193723514530565" TargetMode="External"/><Relationship Id="rId14"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3736-80FC-42AF-9C90-F1E398BB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Daniel</dc:creator>
  <cp:keywords/>
  <dc:description/>
  <cp:lastModifiedBy>Parnell, Daniel</cp:lastModifiedBy>
  <cp:revision>4</cp:revision>
  <dcterms:created xsi:type="dcterms:W3CDTF">2020-03-29T15:28:00Z</dcterms:created>
  <dcterms:modified xsi:type="dcterms:W3CDTF">2020-04-02T11:34:00Z</dcterms:modified>
</cp:coreProperties>
</file>