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E7D3" w14:textId="69127A7F" w:rsidR="005426F8" w:rsidRPr="00E17BBC" w:rsidRDefault="00C73E42" w:rsidP="00E17BBC">
      <w:pPr>
        <w:spacing w:line="360" w:lineRule="auto"/>
        <w:jc w:val="both"/>
        <w:rPr>
          <w:rFonts w:ascii="Times New Roman" w:hAnsi="Times New Roman" w:cs="Times New Roman"/>
          <w:b/>
          <w:color w:val="000000" w:themeColor="text1"/>
          <w:sz w:val="48"/>
          <w:szCs w:val="24"/>
        </w:rPr>
      </w:pPr>
      <w:r w:rsidRPr="00E17BBC">
        <w:rPr>
          <w:rFonts w:ascii="Times New Roman" w:hAnsi="Times New Roman" w:cs="Times New Roman"/>
          <w:b/>
          <w:color w:val="000000" w:themeColor="text1"/>
          <w:sz w:val="48"/>
          <w:szCs w:val="24"/>
        </w:rPr>
        <w:t>Reflecting on o</w:t>
      </w:r>
      <w:r w:rsidR="00EE26AE" w:rsidRPr="00E17BBC">
        <w:rPr>
          <w:rFonts w:ascii="Times New Roman" w:hAnsi="Times New Roman" w:cs="Times New Roman"/>
          <w:b/>
          <w:color w:val="000000" w:themeColor="text1"/>
          <w:sz w:val="48"/>
          <w:szCs w:val="24"/>
        </w:rPr>
        <w:t xml:space="preserve">ur Heritage and </w:t>
      </w:r>
      <w:r w:rsidRPr="00E17BBC">
        <w:rPr>
          <w:rFonts w:ascii="Times New Roman" w:hAnsi="Times New Roman" w:cs="Times New Roman"/>
          <w:b/>
          <w:color w:val="000000" w:themeColor="text1"/>
          <w:sz w:val="48"/>
          <w:szCs w:val="24"/>
        </w:rPr>
        <w:t xml:space="preserve">Planning </w:t>
      </w:r>
      <w:r w:rsidR="00EE26AE" w:rsidRPr="00E17BBC">
        <w:rPr>
          <w:rFonts w:ascii="Times New Roman" w:hAnsi="Times New Roman" w:cs="Times New Roman"/>
          <w:b/>
          <w:color w:val="000000" w:themeColor="text1"/>
          <w:sz w:val="48"/>
          <w:szCs w:val="24"/>
        </w:rPr>
        <w:t>our Future</w:t>
      </w:r>
      <w:r w:rsidRPr="00E17BBC">
        <w:rPr>
          <w:rFonts w:ascii="Times New Roman" w:hAnsi="Times New Roman" w:cs="Times New Roman"/>
          <w:b/>
          <w:color w:val="000000" w:themeColor="text1"/>
          <w:sz w:val="48"/>
          <w:szCs w:val="24"/>
        </w:rPr>
        <w:t>: 25 Years of Managing Sport and Leisure</w:t>
      </w:r>
    </w:p>
    <w:p w14:paraId="607ACD89" w14:textId="77777777" w:rsidR="00E17BBC" w:rsidRDefault="00E17BBC" w:rsidP="00E17BBC">
      <w:pPr>
        <w:pStyle w:val="Body"/>
        <w:spacing w:after="0" w:line="360" w:lineRule="auto"/>
        <w:jc w:val="both"/>
        <w:rPr>
          <w:rFonts w:ascii="Times New Roman" w:hAnsi="Times New Roman"/>
          <w:b/>
          <w:bCs/>
          <w:sz w:val="24"/>
          <w:szCs w:val="24"/>
        </w:rPr>
      </w:pPr>
    </w:p>
    <w:p w14:paraId="622BE266" w14:textId="479D2205" w:rsidR="00E17BBC" w:rsidRDefault="00E17BBC" w:rsidP="00E17BBC">
      <w:pPr>
        <w:pStyle w:val="Body"/>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lang w:val="it-IT"/>
        </w:rPr>
        <w:t>Dan Parnell</w:t>
      </w:r>
      <w:r>
        <w:rPr>
          <w:rFonts w:ascii="Times New Roman" w:hAnsi="Times New Roman"/>
          <w:b/>
          <w:bCs/>
          <w:sz w:val="24"/>
          <w:szCs w:val="24"/>
          <w:vertAlign w:val="superscript"/>
        </w:rPr>
        <w:t>1</w:t>
      </w:r>
      <w:r>
        <w:rPr>
          <w:rFonts w:ascii="Times New Roman" w:hAnsi="Times New Roman"/>
          <w:b/>
          <w:bCs/>
          <w:sz w:val="24"/>
          <w:szCs w:val="24"/>
        </w:rPr>
        <w:t xml:space="preserve"> and Rob Wilson</w:t>
      </w:r>
      <w:r>
        <w:rPr>
          <w:rFonts w:ascii="Times New Roman" w:hAnsi="Times New Roman"/>
          <w:b/>
          <w:bCs/>
          <w:sz w:val="24"/>
          <w:szCs w:val="24"/>
          <w:vertAlign w:val="superscript"/>
        </w:rPr>
        <w:t>2</w:t>
      </w:r>
    </w:p>
    <w:p w14:paraId="6DA1F2DB" w14:textId="3AC49B3E" w:rsidR="00E17BBC" w:rsidRDefault="00E17BBC" w:rsidP="00E17BBC">
      <w:pPr>
        <w:pStyle w:val="Body"/>
        <w:spacing w:after="0" w:line="360" w:lineRule="auto"/>
        <w:jc w:val="both"/>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University of Liverpool Management School, University of Liverpool, Liverpool, UK.</w:t>
      </w:r>
    </w:p>
    <w:p w14:paraId="12AFF431" w14:textId="0A6FDD41" w:rsidR="00E17BBC" w:rsidRDefault="00E17BBC" w:rsidP="00E17BBC">
      <w:pPr>
        <w:pStyle w:val="Body"/>
        <w:spacing w:after="0" w:line="360" w:lineRule="auto"/>
        <w:jc w:val="both"/>
        <w:rPr>
          <w:rFonts w:ascii="Times New Roman" w:hAnsi="Times New Roman"/>
          <w:sz w:val="24"/>
          <w:szCs w:val="24"/>
        </w:rPr>
      </w:pPr>
      <w:r>
        <w:rPr>
          <w:rFonts w:ascii="Times New Roman" w:hAnsi="Times New Roman"/>
          <w:sz w:val="24"/>
          <w:szCs w:val="24"/>
          <w:vertAlign w:val="superscript"/>
        </w:rPr>
        <w:t xml:space="preserve">2 </w:t>
      </w:r>
      <w:r w:rsidR="00DF7B55" w:rsidRPr="00DF7B55">
        <w:rPr>
          <w:rFonts w:ascii="Times New Roman" w:hAnsi="Times New Roman"/>
          <w:sz w:val="24"/>
          <w:szCs w:val="24"/>
        </w:rPr>
        <w:t xml:space="preserve">Sheffield Business School, </w:t>
      </w:r>
      <w:r>
        <w:rPr>
          <w:rFonts w:ascii="Times New Roman" w:hAnsi="Times New Roman"/>
          <w:sz w:val="24"/>
          <w:szCs w:val="24"/>
        </w:rPr>
        <w:t>Sheffield Hallam University, Sheffield, UK.</w:t>
      </w:r>
    </w:p>
    <w:p w14:paraId="4790A252" w14:textId="77777777" w:rsidR="00E17BBC" w:rsidRDefault="00E17BBC" w:rsidP="00E17BBC">
      <w:pPr>
        <w:pStyle w:val="Body"/>
        <w:spacing w:after="0" w:line="360" w:lineRule="auto"/>
        <w:jc w:val="both"/>
        <w:rPr>
          <w:rFonts w:ascii="Times New Roman" w:hAnsi="Times New Roman"/>
          <w:sz w:val="24"/>
          <w:szCs w:val="24"/>
        </w:rPr>
      </w:pPr>
    </w:p>
    <w:p w14:paraId="6A31D823" w14:textId="722F0449" w:rsidR="00915E00" w:rsidRPr="00E17BBC" w:rsidRDefault="00915E00"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This year marks the 25</w:t>
      </w:r>
      <w:r w:rsidRPr="00E17BBC">
        <w:rPr>
          <w:rFonts w:ascii="Times New Roman" w:hAnsi="Times New Roman" w:cs="Times New Roman"/>
          <w:color w:val="000000" w:themeColor="text1"/>
          <w:sz w:val="24"/>
          <w:szCs w:val="24"/>
          <w:vertAlign w:val="superscript"/>
        </w:rPr>
        <w:t>th</w:t>
      </w:r>
      <w:r w:rsidR="00C73E42" w:rsidRPr="00E17BBC">
        <w:rPr>
          <w:rFonts w:ascii="Times New Roman" w:hAnsi="Times New Roman" w:cs="Times New Roman"/>
          <w:color w:val="000000" w:themeColor="text1"/>
          <w:sz w:val="24"/>
          <w:szCs w:val="24"/>
        </w:rPr>
        <w:t xml:space="preserve"> Anniversary of the</w:t>
      </w:r>
      <w:r w:rsidRPr="00E17BBC">
        <w:rPr>
          <w:rFonts w:ascii="Times New Roman" w:hAnsi="Times New Roman" w:cs="Times New Roman"/>
          <w:color w:val="000000" w:themeColor="text1"/>
          <w:sz w:val="24"/>
          <w:szCs w:val="24"/>
        </w:rPr>
        <w:t xml:space="preserve"> international journal, Managing Sport and Leisure. In our first editorial</w:t>
      </w:r>
      <w:r w:rsidR="00C73E42" w:rsidRPr="00E17BBC">
        <w:rPr>
          <w:rFonts w:ascii="Times New Roman" w:hAnsi="Times New Roman" w:cs="Times New Roman"/>
          <w:color w:val="000000" w:themeColor="text1"/>
          <w:sz w:val="24"/>
          <w:szCs w:val="24"/>
        </w:rPr>
        <w:t xml:space="preserve"> as </w:t>
      </w:r>
      <w:r w:rsidR="00A01BF8" w:rsidRPr="00E17BBC">
        <w:rPr>
          <w:rFonts w:ascii="Times New Roman" w:hAnsi="Times New Roman" w:cs="Times New Roman"/>
          <w:color w:val="000000" w:themeColor="text1"/>
          <w:sz w:val="24"/>
          <w:szCs w:val="24"/>
        </w:rPr>
        <w:t>Editors-in-Chief</w:t>
      </w:r>
      <w:r w:rsidRPr="00E17BBC">
        <w:rPr>
          <w:rFonts w:ascii="Times New Roman" w:hAnsi="Times New Roman" w:cs="Times New Roman"/>
          <w:color w:val="000000" w:themeColor="text1"/>
          <w:sz w:val="24"/>
          <w:szCs w:val="24"/>
        </w:rPr>
        <w:t xml:space="preserve"> </w:t>
      </w:r>
      <w:r w:rsidR="00BD7188" w:rsidRPr="00E17BBC">
        <w:rPr>
          <w:rFonts w:ascii="Times New Roman" w:hAnsi="Times New Roman" w:cs="Times New Roman"/>
          <w:color w:val="000000" w:themeColor="text1"/>
          <w:sz w:val="24"/>
          <w:szCs w:val="24"/>
        </w:rPr>
        <w:t>we would</w:t>
      </w:r>
      <w:r w:rsidRPr="00E17BBC">
        <w:rPr>
          <w:rFonts w:ascii="Times New Roman" w:hAnsi="Times New Roman" w:cs="Times New Roman"/>
          <w:color w:val="000000" w:themeColor="text1"/>
          <w:sz w:val="24"/>
          <w:szCs w:val="24"/>
        </w:rPr>
        <w:t xml:space="preserve"> like to outline some of our ideas for the journal and update </w:t>
      </w:r>
      <w:r w:rsidR="003607B9" w:rsidRPr="00E17BBC">
        <w:rPr>
          <w:rFonts w:ascii="Times New Roman" w:hAnsi="Times New Roman" w:cs="Times New Roman"/>
          <w:color w:val="000000" w:themeColor="text1"/>
          <w:sz w:val="24"/>
          <w:szCs w:val="24"/>
        </w:rPr>
        <w:t>you</w:t>
      </w:r>
      <w:r w:rsidRPr="00E17BBC">
        <w:rPr>
          <w:rFonts w:ascii="Times New Roman" w:hAnsi="Times New Roman" w:cs="Times New Roman"/>
          <w:color w:val="000000" w:themeColor="text1"/>
          <w:sz w:val="24"/>
          <w:szCs w:val="24"/>
        </w:rPr>
        <w:t xml:space="preserve"> on some of the progress made to-date. </w:t>
      </w:r>
    </w:p>
    <w:p w14:paraId="153D9859" w14:textId="361050E0" w:rsidR="00915E00" w:rsidRPr="00E17BBC" w:rsidRDefault="003607B9"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To </w:t>
      </w:r>
      <w:r w:rsidR="00A01BF8" w:rsidRPr="00E17BBC">
        <w:rPr>
          <w:rFonts w:ascii="Times New Roman" w:hAnsi="Times New Roman" w:cs="Times New Roman"/>
          <w:color w:val="000000" w:themeColor="text1"/>
          <w:sz w:val="24"/>
          <w:szCs w:val="24"/>
        </w:rPr>
        <w:t xml:space="preserve">conceptualise </w:t>
      </w:r>
      <w:r w:rsidRPr="00E17BBC">
        <w:rPr>
          <w:rFonts w:ascii="Times New Roman" w:hAnsi="Times New Roman" w:cs="Times New Roman"/>
          <w:color w:val="000000" w:themeColor="text1"/>
          <w:sz w:val="24"/>
          <w:szCs w:val="24"/>
        </w:rPr>
        <w:t>our changes and roles</w:t>
      </w:r>
      <w:r w:rsidR="004F1952" w:rsidRPr="00E17BBC">
        <w:rPr>
          <w:rFonts w:ascii="Times New Roman" w:hAnsi="Times New Roman" w:cs="Times New Roman"/>
          <w:color w:val="000000" w:themeColor="text1"/>
          <w:sz w:val="24"/>
          <w:szCs w:val="24"/>
        </w:rPr>
        <w:t xml:space="preserve"> within the journal, it feels </w:t>
      </w:r>
      <w:r w:rsidRPr="00E17BBC">
        <w:rPr>
          <w:rFonts w:ascii="Times New Roman" w:hAnsi="Times New Roman" w:cs="Times New Roman"/>
          <w:color w:val="000000" w:themeColor="text1"/>
          <w:sz w:val="24"/>
          <w:szCs w:val="24"/>
        </w:rPr>
        <w:t xml:space="preserve">pertinent to direct readers to a </w:t>
      </w:r>
      <w:r w:rsidR="00915E00" w:rsidRPr="00E17BBC">
        <w:rPr>
          <w:rFonts w:ascii="Times New Roman" w:hAnsi="Times New Roman" w:cs="Times New Roman"/>
          <w:color w:val="000000" w:themeColor="text1"/>
          <w:sz w:val="24"/>
          <w:szCs w:val="24"/>
        </w:rPr>
        <w:t xml:space="preserve">recent editorial </w:t>
      </w:r>
      <w:r w:rsidRPr="00E17BBC">
        <w:rPr>
          <w:rFonts w:ascii="Times New Roman" w:hAnsi="Times New Roman" w:cs="Times New Roman"/>
          <w:color w:val="000000" w:themeColor="text1"/>
          <w:sz w:val="24"/>
          <w:szCs w:val="24"/>
        </w:rPr>
        <w:t xml:space="preserve">by </w:t>
      </w:r>
      <w:r w:rsidR="00915E00" w:rsidRPr="00E17BBC">
        <w:rPr>
          <w:rFonts w:ascii="Times New Roman" w:hAnsi="Times New Roman" w:cs="Times New Roman"/>
          <w:color w:val="000000" w:themeColor="text1"/>
          <w:sz w:val="24"/>
          <w:szCs w:val="24"/>
        </w:rPr>
        <w:t xml:space="preserve">Emma Bell and Todd Bridgman (2019) </w:t>
      </w:r>
      <w:r w:rsidRPr="00E17BBC">
        <w:rPr>
          <w:rFonts w:ascii="Times New Roman" w:hAnsi="Times New Roman" w:cs="Times New Roman"/>
          <w:color w:val="000000" w:themeColor="text1"/>
          <w:sz w:val="24"/>
          <w:szCs w:val="24"/>
        </w:rPr>
        <w:t>in</w:t>
      </w:r>
      <w:r w:rsidR="00C73E42" w:rsidRPr="00E17BBC">
        <w:rPr>
          <w:rFonts w:ascii="Times New Roman" w:hAnsi="Times New Roman" w:cs="Times New Roman"/>
          <w:color w:val="000000" w:themeColor="text1"/>
          <w:sz w:val="24"/>
          <w:szCs w:val="24"/>
        </w:rPr>
        <w:t xml:space="preserve"> the journal,</w:t>
      </w:r>
      <w:r w:rsidRPr="00E17BBC">
        <w:rPr>
          <w:rFonts w:ascii="Times New Roman" w:hAnsi="Times New Roman" w:cs="Times New Roman"/>
          <w:color w:val="000000" w:themeColor="text1"/>
          <w:sz w:val="24"/>
          <w:szCs w:val="24"/>
        </w:rPr>
        <w:t xml:space="preserve"> Management Learning. Emma and Todd </w:t>
      </w:r>
      <w:r w:rsidR="00915E00" w:rsidRPr="00E17BBC">
        <w:rPr>
          <w:rFonts w:ascii="Times New Roman" w:hAnsi="Times New Roman" w:cs="Times New Roman"/>
          <w:color w:val="000000" w:themeColor="text1"/>
          <w:sz w:val="24"/>
          <w:szCs w:val="24"/>
        </w:rPr>
        <w:t>discuss th</w:t>
      </w:r>
      <w:r w:rsidR="004F1952" w:rsidRPr="00E17BBC">
        <w:rPr>
          <w:rFonts w:ascii="Times New Roman" w:hAnsi="Times New Roman" w:cs="Times New Roman"/>
          <w:color w:val="000000" w:themeColor="text1"/>
          <w:sz w:val="24"/>
          <w:szCs w:val="24"/>
        </w:rPr>
        <w:t>e notion of</w:t>
      </w:r>
      <w:r w:rsidR="00915E00" w:rsidRPr="00E17BBC">
        <w:rPr>
          <w:rFonts w:ascii="Times New Roman" w:hAnsi="Times New Roman" w:cs="Times New Roman"/>
          <w:color w:val="000000" w:themeColor="text1"/>
          <w:sz w:val="24"/>
          <w:szCs w:val="24"/>
        </w:rPr>
        <w:t xml:space="preserve"> </w:t>
      </w:r>
      <w:r w:rsidR="004F1952" w:rsidRPr="00E17BBC">
        <w:rPr>
          <w:rFonts w:ascii="Times New Roman" w:hAnsi="Times New Roman" w:cs="Times New Roman"/>
          <w:color w:val="000000" w:themeColor="text1"/>
          <w:sz w:val="24"/>
          <w:szCs w:val="24"/>
        </w:rPr>
        <w:t>‘</w:t>
      </w:r>
      <w:r w:rsidR="00915E00" w:rsidRPr="00E17BBC">
        <w:rPr>
          <w:rFonts w:ascii="Times New Roman" w:hAnsi="Times New Roman" w:cs="Times New Roman"/>
          <w:color w:val="000000" w:themeColor="text1"/>
          <w:sz w:val="24"/>
          <w:szCs w:val="24"/>
        </w:rPr>
        <w:t>editorship-as-curatorship</w:t>
      </w:r>
      <w:r w:rsidR="004F1952" w:rsidRPr="00E17BBC">
        <w:rPr>
          <w:rFonts w:ascii="Times New Roman" w:hAnsi="Times New Roman" w:cs="Times New Roman"/>
          <w:color w:val="000000" w:themeColor="text1"/>
          <w:sz w:val="24"/>
          <w:szCs w:val="24"/>
        </w:rPr>
        <w:t>’, a role associated with</w:t>
      </w:r>
      <w:r w:rsidRPr="00E17BBC">
        <w:rPr>
          <w:rFonts w:ascii="Times New Roman" w:hAnsi="Times New Roman" w:cs="Times New Roman"/>
          <w:color w:val="000000" w:themeColor="text1"/>
          <w:sz w:val="24"/>
          <w:szCs w:val="24"/>
        </w:rPr>
        <w:t xml:space="preserve"> critical diligence alongside clear passion and care</w:t>
      </w:r>
      <w:r w:rsidR="00915E00"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color w:val="000000" w:themeColor="text1"/>
          <w:sz w:val="24"/>
          <w:szCs w:val="24"/>
        </w:rPr>
        <w:t xml:space="preserve">For us, </w:t>
      </w:r>
      <w:r w:rsidR="00915E00" w:rsidRPr="00E17BBC">
        <w:rPr>
          <w:rFonts w:ascii="Times New Roman" w:hAnsi="Times New Roman" w:cs="Times New Roman"/>
          <w:color w:val="000000" w:themeColor="text1"/>
          <w:sz w:val="24"/>
          <w:szCs w:val="24"/>
        </w:rPr>
        <w:t>the notions</w:t>
      </w:r>
      <w:r w:rsidR="004F1952" w:rsidRPr="00E17BBC">
        <w:rPr>
          <w:rFonts w:ascii="Times New Roman" w:hAnsi="Times New Roman" w:cs="Times New Roman"/>
          <w:color w:val="000000" w:themeColor="text1"/>
          <w:sz w:val="24"/>
          <w:szCs w:val="24"/>
        </w:rPr>
        <w:t xml:space="preserve"> of a curator align</w:t>
      </w:r>
      <w:r w:rsidR="00C73E42" w:rsidRPr="00E17BBC">
        <w:rPr>
          <w:rFonts w:ascii="Times New Roman" w:hAnsi="Times New Roman" w:cs="Times New Roman"/>
          <w:color w:val="000000" w:themeColor="text1"/>
          <w:sz w:val="24"/>
          <w:szCs w:val="24"/>
        </w:rPr>
        <w:t>s</w:t>
      </w:r>
      <w:r w:rsidR="004F1952" w:rsidRPr="00E17BBC">
        <w:rPr>
          <w:rFonts w:ascii="Times New Roman" w:hAnsi="Times New Roman" w:cs="Times New Roman"/>
          <w:color w:val="000000" w:themeColor="text1"/>
          <w:sz w:val="24"/>
          <w:szCs w:val="24"/>
        </w:rPr>
        <w:t xml:space="preserve"> with the en-</w:t>
      </w:r>
      <w:r w:rsidR="00915E00" w:rsidRPr="00E17BBC">
        <w:rPr>
          <w:rFonts w:ascii="Times New Roman" w:hAnsi="Times New Roman" w:cs="Times New Roman"/>
          <w:color w:val="000000" w:themeColor="text1"/>
          <w:sz w:val="24"/>
          <w:szCs w:val="24"/>
        </w:rPr>
        <w:t xml:space="preserve">vogue notion in sport </w:t>
      </w:r>
      <w:r w:rsidR="004F1952" w:rsidRPr="00E17BBC">
        <w:rPr>
          <w:rFonts w:ascii="Times New Roman" w:hAnsi="Times New Roman" w:cs="Times New Roman"/>
          <w:color w:val="000000" w:themeColor="text1"/>
          <w:sz w:val="24"/>
          <w:szCs w:val="24"/>
        </w:rPr>
        <w:t>institutions as organisations</w:t>
      </w:r>
      <w:r w:rsidR="00915E00" w:rsidRPr="00E17BBC">
        <w:rPr>
          <w:rFonts w:ascii="Times New Roman" w:hAnsi="Times New Roman" w:cs="Times New Roman"/>
          <w:color w:val="000000" w:themeColor="text1"/>
          <w:sz w:val="24"/>
          <w:szCs w:val="24"/>
        </w:rPr>
        <w:t xml:space="preserve"> appointing a custodian</w:t>
      </w:r>
      <w:r w:rsidR="004F1952" w:rsidRPr="00E17BBC">
        <w:rPr>
          <w:rFonts w:ascii="Times New Roman" w:hAnsi="Times New Roman" w:cs="Times New Roman"/>
          <w:color w:val="000000" w:themeColor="text1"/>
          <w:sz w:val="24"/>
          <w:szCs w:val="24"/>
        </w:rPr>
        <w:t xml:space="preserve"> (or sporting director). In sport </w:t>
      </w:r>
      <w:r w:rsidRPr="00E17BBC">
        <w:rPr>
          <w:rFonts w:ascii="Times New Roman" w:hAnsi="Times New Roman" w:cs="Times New Roman"/>
          <w:color w:val="000000" w:themeColor="text1"/>
          <w:sz w:val="24"/>
          <w:szCs w:val="24"/>
        </w:rPr>
        <w:t>a custodian would be responsible for overseeing the short, medium and long-term sust</w:t>
      </w:r>
      <w:r w:rsidR="00BD7188" w:rsidRPr="00E17BBC">
        <w:rPr>
          <w:rFonts w:ascii="Times New Roman" w:hAnsi="Times New Roman" w:cs="Times New Roman"/>
          <w:color w:val="000000" w:themeColor="text1"/>
          <w:sz w:val="24"/>
          <w:szCs w:val="24"/>
        </w:rPr>
        <w:t>ainability of the organisation</w:t>
      </w:r>
      <w:r w:rsidR="004F1952" w:rsidRPr="00E17BBC">
        <w:rPr>
          <w:rFonts w:ascii="Times New Roman" w:hAnsi="Times New Roman" w:cs="Times New Roman"/>
          <w:color w:val="000000" w:themeColor="text1"/>
          <w:sz w:val="24"/>
          <w:szCs w:val="24"/>
        </w:rPr>
        <w:t>, maintaining heritage and cultural significance</w:t>
      </w:r>
      <w:r w:rsidR="00BD7188" w:rsidRPr="00E17BBC">
        <w:rPr>
          <w:rFonts w:ascii="Times New Roman" w:hAnsi="Times New Roman" w:cs="Times New Roman"/>
          <w:color w:val="000000" w:themeColor="text1"/>
          <w:sz w:val="24"/>
          <w:szCs w:val="24"/>
        </w:rPr>
        <w:t xml:space="preserve">. </w:t>
      </w:r>
      <w:r w:rsidR="00B67D05" w:rsidRPr="00E17BBC">
        <w:rPr>
          <w:rFonts w:ascii="Times New Roman" w:hAnsi="Times New Roman" w:cs="Times New Roman"/>
          <w:color w:val="000000" w:themeColor="text1"/>
          <w:sz w:val="24"/>
          <w:szCs w:val="24"/>
        </w:rPr>
        <w:t>We feel</w:t>
      </w:r>
      <w:r w:rsidR="004F1952" w:rsidRPr="00E17BBC">
        <w:rPr>
          <w:rFonts w:ascii="Times New Roman" w:hAnsi="Times New Roman" w:cs="Times New Roman"/>
          <w:color w:val="000000" w:themeColor="text1"/>
          <w:sz w:val="24"/>
          <w:szCs w:val="24"/>
        </w:rPr>
        <w:t xml:space="preserve"> it</w:t>
      </w:r>
      <w:r w:rsidR="00B67D05" w:rsidRPr="00E17BBC">
        <w:rPr>
          <w:rFonts w:ascii="Times New Roman" w:hAnsi="Times New Roman" w:cs="Times New Roman"/>
          <w:color w:val="000000" w:themeColor="text1"/>
          <w:sz w:val="24"/>
          <w:szCs w:val="24"/>
        </w:rPr>
        <w:t xml:space="preserve"> is important to state that we </w:t>
      </w:r>
      <w:r w:rsidR="004F1952" w:rsidRPr="00E17BBC">
        <w:rPr>
          <w:rFonts w:ascii="Times New Roman" w:hAnsi="Times New Roman" w:cs="Times New Roman"/>
          <w:color w:val="000000" w:themeColor="text1"/>
          <w:sz w:val="24"/>
          <w:szCs w:val="24"/>
        </w:rPr>
        <w:t xml:space="preserve">share these principles for </w:t>
      </w:r>
      <w:r w:rsidR="00B67D05" w:rsidRPr="00E17BBC">
        <w:rPr>
          <w:rFonts w:ascii="Times New Roman" w:hAnsi="Times New Roman" w:cs="Times New Roman"/>
          <w:color w:val="000000" w:themeColor="text1"/>
          <w:sz w:val="24"/>
          <w:szCs w:val="24"/>
        </w:rPr>
        <w:t xml:space="preserve">the role, </w:t>
      </w:r>
      <w:r w:rsidR="004F1952" w:rsidRPr="00E17BBC">
        <w:rPr>
          <w:rFonts w:ascii="Times New Roman" w:hAnsi="Times New Roman" w:cs="Times New Roman"/>
          <w:color w:val="000000" w:themeColor="text1"/>
          <w:sz w:val="24"/>
          <w:szCs w:val="24"/>
        </w:rPr>
        <w:t xml:space="preserve">that is </w:t>
      </w:r>
      <w:r w:rsidR="00B67D05" w:rsidRPr="00E17BBC">
        <w:rPr>
          <w:rFonts w:ascii="Times New Roman" w:hAnsi="Times New Roman" w:cs="Times New Roman"/>
          <w:color w:val="000000" w:themeColor="text1"/>
          <w:sz w:val="24"/>
          <w:szCs w:val="24"/>
        </w:rPr>
        <w:t>viewing editorship-as-</w:t>
      </w:r>
      <w:r w:rsidR="00915E00" w:rsidRPr="00E17BBC">
        <w:rPr>
          <w:rFonts w:ascii="Times New Roman" w:hAnsi="Times New Roman" w:cs="Times New Roman"/>
          <w:color w:val="000000" w:themeColor="text1"/>
          <w:sz w:val="24"/>
          <w:szCs w:val="24"/>
        </w:rPr>
        <w:t>curators</w:t>
      </w:r>
      <w:r w:rsidR="00B67D05" w:rsidRPr="00E17BBC">
        <w:rPr>
          <w:rFonts w:ascii="Times New Roman" w:hAnsi="Times New Roman" w:cs="Times New Roman"/>
          <w:color w:val="000000" w:themeColor="text1"/>
          <w:sz w:val="24"/>
          <w:szCs w:val="24"/>
        </w:rPr>
        <w:t xml:space="preserve">hip, alongside our role as custodians for the journal in at least its short-to-mid-term future. </w:t>
      </w:r>
      <w:r w:rsidR="00915E00" w:rsidRPr="00E17BBC">
        <w:rPr>
          <w:rFonts w:ascii="Times New Roman" w:hAnsi="Times New Roman" w:cs="Times New Roman"/>
          <w:color w:val="000000" w:themeColor="text1"/>
          <w:sz w:val="24"/>
          <w:szCs w:val="24"/>
        </w:rPr>
        <w:t xml:space="preserve"> </w:t>
      </w:r>
    </w:p>
    <w:p w14:paraId="770A5BCE" w14:textId="1EACCC35" w:rsidR="00915E00" w:rsidRPr="00E17BBC" w:rsidRDefault="00EA5289"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But, w</w:t>
      </w:r>
      <w:r w:rsidR="00915E00" w:rsidRPr="00E17BBC">
        <w:rPr>
          <w:rFonts w:ascii="Times New Roman" w:hAnsi="Times New Roman" w:cs="Times New Roman"/>
          <w:color w:val="000000" w:themeColor="text1"/>
          <w:sz w:val="24"/>
          <w:szCs w:val="24"/>
        </w:rPr>
        <w:t xml:space="preserve">hat does </w:t>
      </w:r>
      <w:r w:rsidR="00B67D05" w:rsidRPr="00E17BBC">
        <w:rPr>
          <w:rFonts w:ascii="Times New Roman" w:hAnsi="Times New Roman" w:cs="Times New Roman"/>
          <w:color w:val="000000" w:themeColor="text1"/>
          <w:sz w:val="24"/>
          <w:szCs w:val="24"/>
        </w:rPr>
        <w:t xml:space="preserve">being a custodian </w:t>
      </w:r>
      <w:r w:rsidR="00915E00" w:rsidRPr="00E17BBC">
        <w:rPr>
          <w:rFonts w:ascii="Times New Roman" w:hAnsi="Times New Roman" w:cs="Times New Roman"/>
          <w:color w:val="000000" w:themeColor="text1"/>
          <w:sz w:val="24"/>
          <w:szCs w:val="24"/>
        </w:rPr>
        <w:t>mean to us? In many sport</w:t>
      </w:r>
      <w:r w:rsidR="00C73E42" w:rsidRPr="00E17BBC">
        <w:rPr>
          <w:rFonts w:ascii="Times New Roman" w:hAnsi="Times New Roman" w:cs="Times New Roman"/>
          <w:color w:val="000000" w:themeColor="text1"/>
          <w:sz w:val="24"/>
          <w:szCs w:val="24"/>
        </w:rPr>
        <w:t xml:space="preserve"> </w:t>
      </w:r>
      <w:r w:rsidR="00915E00" w:rsidRPr="00E17BBC">
        <w:rPr>
          <w:rFonts w:ascii="Times New Roman" w:hAnsi="Times New Roman" w:cs="Times New Roman"/>
          <w:color w:val="000000" w:themeColor="text1"/>
          <w:sz w:val="24"/>
          <w:szCs w:val="24"/>
        </w:rPr>
        <w:t>business</w:t>
      </w:r>
      <w:r w:rsidR="00C73E42" w:rsidRPr="00E17BBC">
        <w:rPr>
          <w:rFonts w:ascii="Times New Roman" w:hAnsi="Times New Roman" w:cs="Times New Roman"/>
          <w:color w:val="000000" w:themeColor="text1"/>
          <w:sz w:val="24"/>
          <w:szCs w:val="24"/>
        </w:rPr>
        <w:t xml:space="preserve"> and leisure</w:t>
      </w:r>
      <w:r w:rsidR="00915E00" w:rsidRPr="00E17BBC">
        <w:rPr>
          <w:rFonts w:ascii="Times New Roman" w:hAnsi="Times New Roman" w:cs="Times New Roman"/>
          <w:color w:val="000000" w:themeColor="text1"/>
          <w:sz w:val="24"/>
          <w:szCs w:val="24"/>
        </w:rPr>
        <w:t xml:space="preserve"> context</w:t>
      </w:r>
      <w:r w:rsidR="00BD7188" w:rsidRPr="00E17BBC">
        <w:rPr>
          <w:rFonts w:ascii="Times New Roman" w:hAnsi="Times New Roman" w:cs="Times New Roman"/>
          <w:color w:val="000000" w:themeColor="text1"/>
          <w:sz w:val="24"/>
          <w:szCs w:val="24"/>
        </w:rPr>
        <w:t>s</w:t>
      </w:r>
      <w:r w:rsidR="00915E00" w:rsidRPr="00E17BBC">
        <w:rPr>
          <w:rFonts w:ascii="Times New Roman" w:hAnsi="Times New Roman" w:cs="Times New Roman"/>
          <w:color w:val="000000" w:themeColor="text1"/>
          <w:sz w:val="24"/>
          <w:szCs w:val="24"/>
        </w:rPr>
        <w:t>, leading practitioners will outline their intentions, “my role is to leave this place in a better shape than when I arrived”. Therefore, first and foremost,</w:t>
      </w:r>
      <w:r w:rsidR="00B67D05" w:rsidRPr="00E17BBC">
        <w:rPr>
          <w:rFonts w:ascii="Times New Roman" w:hAnsi="Times New Roman" w:cs="Times New Roman"/>
          <w:color w:val="000000" w:themeColor="text1"/>
          <w:sz w:val="24"/>
          <w:szCs w:val="24"/>
        </w:rPr>
        <w:t xml:space="preserve"> every action we undertake as editors will be with the intention of placing </w:t>
      </w:r>
      <w:r w:rsidR="00915E00" w:rsidRPr="00E17BBC">
        <w:rPr>
          <w:rFonts w:ascii="Times New Roman" w:hAnsi="Times New Roman" w:cs="Times New Roman"/>
          <w:color w:val="000000" w:themeColor="text1"/>
          <w:sz w:val="24"/>
          <w:szCs w:val="24"/>
        </w:rPr>
        <w:t>the journ</w:t>
      </w:r>
      <w:r w:rsidR="00BD7188" w:rsidRPr="00E17BBC">
        <w:rPr>
          <w:rFonts w:ascii="Times New Roman" w:hAnsi="Times New Roman" w:cs="Times New Roman"/>
          <w:color w:val="000000" w:themeColor="text1"/>
          <w:sz w:val="24"/>
          <w:szCs w:val="24"/>
        </w:rPr>
        <w:t xml:space="preserve">al </w:t>
      </w:r>
      <w:r w:rsidR="001A4482" w:rsidRPr="00E17BBC">
        <w:rPr>
          <w:rFonts w:ascii="Times New Roman" w:hAnsi="Times New Roman" w:cs="Times New Roman"/>
          <w:color w:val="000000" w:themeColor="text1"/>
          <w:sz w:val="24"/>
          <w:szCs w:val="24"/>
        </w:rPr>
        <w:t xml:space="preserve">on a </w:t>
      </w:r>
      <w:r w:rsidRPr="00E17BBC">
        <w:rPr>
          <w:rFonts w:ascii="Times New Roman" w:hAnsi="Times New Roman" w:cs="Times New Roman"/>
          <w:color w:val="000000" w:themeColor="text1"/>
          <w:sz w:val="24"/>
          <w:szCs w:val="24"/>
        </w:rPr>
        <w:t xml:space="preserve">path </w:t>
      </w:r>
      <w:r w:rsidR="001A4482" w:rsidRPr="00E17BBC">
        <w:rPr>
          <w:rFonts w:ascii="Times New Roman" w:hAnsi="Times New Roman" w:cs="Times New Roman"/>
          <w:color w:val="000000" w:themeColor="text1"/>
          <w:sz w:val="24"/>
          <w:szCs w:val="24"/>
        </w:rPr>
        <w:t xml:space="preserve">of continued improvement. </w:t>
      </w:r>
      <w:r w:rsidRPr="00E17BBC">
        <w:rPr>
          <w:rFonts w:ascii="Times New Roman" w:hAnsi="Times New Roman" w:cs="Times New Roman"/>
          <w:color w:val="000000" w:themeColor="text1"/>
          <w:sz w:val="24"/>
          <w:szCs w:val="24"/>
        </w:rPr>
        <w:t>In</w:t>
      </w:r>
      <w:r w:rsidR="001A4482" w:rsidRPr="00E17BBC">
        <w:rPr>
          <w:rFonts w:ascii="Times New Roman" w:hAnsi="Times New Roman" w:cs="Times New Roman"/>
          <w:color w:val="000000" w:themeColor="text1"/>
          <w:sz w:val="24"/>
          <w:szCs w:val="24"/>
        </w:rPr>
        <w:t xml:space="preserve"> that sense you could view our role as placing the journal in an improved position </w:t>
      </w:r>
      <w:r w:rsidR="00BD7188" w:rsidRPr="00E17BBC">
        <w:rPr>
          <w:rFonts w:ascii="Times New Roman" w:hAnsi="Times New Roman" w:cs="Times New Roman"/>
          <w:color w:val="000000" w:themeColor="text1"/>
          <w:sz w:val="24"/>
          <w:szCs w:val="24"/>
        </w:rPr>
        <w:t xml:space="preserve">than when </w:t>
      </w:r>
      <w:r w:rsidR="00915E00" w:rsidRPr="00E17BBC">
        <w:rPr>
          <w:rFonts w:ascii="Times New Roman" w:hAnsi="Times New Roman" w:cs="Times New Roman"/>
          <w:color w:val="000000" w:themeColor="text1"/>
          <w:sz w:val="24"/>
          <w:szCs w:val="24"/>
        </w:rPr>
        <w:t xml:space="preserve">we inherited it. </w:t>
      </w:r>
      <w:r w:rsidR="00B67D05" w:rsidRPr="00E17BBC">
        <w:rPr>
          <w:rFonts w:ascii="Times New Roman" w:hAnsi="Times New Roman" w:cs="Times New Roman"/>
          <w:color w:val="000000" w:themeColor="text1"/>
          <w:sz w:val="24"/>
          <w:szCs w:val="24"/>
        </w:rPr>
        <w:t>This com</w:t>
      </w:r>
      <w:r w:rsidR="001A4482" w:rsidRPr="00E17BBC">
        <w:rPr>
          <w:rFonts w:ascii="Times New Roman" w:hAnsi="Times New Roman" w:cs="Times New Roman"/>
          <w:color w:val="000000" w:themeColor="text1"/>
          <w:sz w:val="24"/>
          <w:szCs w:val="24"/>
        </w:rPr>
        <w:t>mitment to</w:t>
      </w:r>
      <w:r w:rsidR="00B67D05" w:rsidRPr="00E17BBC">
        <w:rPr>
          <w:rFonts w:ascii="Times New Roman" w:hAnsi="Times New Roman" w:cs="Times New Roman"/>
          <w:color w:val="000000" w:themeColor="text1"/>
          <w:sz w:val="24"/>
          <w:szCs w:val="24"/>
        </w:rPr>
        <w:t xml:space="preserve"> continuous improvement will be reviewed through critical analysis by</w:t>
      </w:r>
      <w:r w:rsidR="001A4482" w:rsidRPr="00E17BBC">
        <w:rPr>
          <w:rFonts w:ascii="Times New Roman" w:hAnsi="Times New Roman" w:cs="Times New Roman"/>
          <w:color w:val="000000" w:themeColor="text1"/>
          <w:sz w:val="24"/>
          <w:szCs w:val="24"/>
        </w:rPr>
        <w:t xml:space="preserve"> our broader editorial team, </w:t>
      </w:r>
      <w:r w:rsidR="00B67D05" w:rsidRPr="00E17BBC">
        <w:rPr>
          <w:rFonts w:ascii="Times New Roman" w:hAnsi="Times New Roman" w:cs="Times New Roman"/>
          <w:color w:val="000000" w:themeColor="text1"/>
          <w:sz w:val="24"/>
          <w:szCs w:val="24"/>
        </w:rPr>
        <w:t xml:space="preserve">contributing authors and </w:t>
      </w:r>
      <w:r w:rsidR="001A4482" w:rsidRPr="00E17BBC">
        <w:rPr>
          <w:rFonts w:ascii="Times New Roman" w:hAnsi="Times New Roman" w:cs="Times New Roman"/>
          <w:color w:val="000000" w:themeColor="text1"/>
          <w:sz w:val="24"/>
          <w:szCs w:val="24"/>
        </w:rPr>
        <w:t xml:space="preserve">most importantly our </w:t>
      </w:r>
      <w:r w:rsidR="00B67D05" w:rsidRPr="00E17BBC">
        <w:rPr>
          <w:rFonts w:ascii="Times New Roman" w:hAnsi="Times New Roman" w:cs="Times New Roman"/>
          <w:color w:val="000000" w:themeColor="text1"/>
          <w:sz w:val="24"/>
          <w:szCs w:val="24"/>
        </w:rPr>
        <w:t xml:space="preserve">readers. In this </w:t>
      </w:r>
      <w:r w:rsidR="00B67D05" w:rsidRPr="00E17BBC">
        <w:rPr>
          <w:rFonts w:ascii="Times New Roman" w:hAnsi="Times New Roman" w:cs="Times New Roman"/>
          <w:color w:val="000000" w:themeColor="text1"/>
          <w:sz w:val="24"/>
          <w:szCs w:val="24"/>
        </w:rPr>
        <w:lastRenderedPageBreak/>
        <w:t>respec</w:t>
      </w:r>
      <w:r w:rsidR="001A4482" w:rsidRPr="00E17BBC">
        <w:rPr>
          <w:rFonts w:ascii="Times New Roman" w:hAnsi="Times New Roman" w:cs="Times New Roman"/>
          <w:color w:val="000000" w:themeColor="text1"/>
          <w:sz w:val="24"/>
          <w:szCs w:val="24"/>
        </w:rPr>
        <w:t xml:space="preserve">t, we will seek and encourage </w:t>
      </w:r>
      <w:r w:rsidR="00B67D05" w:rsidRPr="00E17BBC">
        <w:rPr>
          <w:rFonts w:ascii="Times New Roman" w:hAnsi="Times New Roman" w:cs="Times New Roman"/>
          <w:color w:val="000000" w:themeColor="text1"/>
          <w:sz w:val="24"/>
          <w:szCs w:val="24"/>
        </w:rPr>
        <w:t>ongoing dialogues with those interested in helping enhance our journal.</w:t>
      </w:r>
    </w:p>
    <w:p w14:paraId="7AC967E7" w14:textId="5C00AEE1" w:rsidR="00177EE8" w:rsidRPr="00E17BBC" w:rsidRDefault="00B67D05"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This does not </w:t>
      </w:r>
      <w:r w:rsidR="00915E00" w:rsidRPr="00E17BBC">
        <w:rPr>
          <w:rFonts w:ascii="Times New Roman" w:hAnsi="Times New Roman" w:cs="Times New Roman"/>
          <w:color w:val="000000" w:themeColor="text1"/>
          <w:sz w:val="24"/>
          <w:szCs w:val="24"/>
        </w:rPr>
        <w:t xml:space="preserve">just mean facilitating </w:t>
      </w:r>
      <w:r w:rsidR="00BE060D" w:rsidRPr="00E17BBC">
        <w:rPr>
          <w:rFonts w:ascii="Times New Roman" w:hAnsi="Times New Roman" w:cs="Times New Roman"/>
          <w:color w:val="000000" w:themeColor="text1"/>
          <w:sz w:val="24"/>
          <w:szCs w:val="24"/>
        </w:rPr>
        <w:t xml:space="preserve">a </w:t>
      </w:r>
      <w:r w:rsidR="00DB12AE" w:rsidRPr="00E17BBC">
        <w:rPr>
          <w:rFonts w:ascii="Times New Roman" w:hAnsi="Times New Roman" w:cs="Times New Roman"/>
          <w:color w:val="000000" w:themeColor="text1"/>
          <w:sz w:val="24"/>
          <w:szCs w:val="24"/>
        </w:rPr>
        <w:t>timelier</w:t>
      </w:r>
      <w:r w:rsidR="00BE060D" w:rsidRPr="00E17BBC">
        <w:rPr>
          <w:rFonts w:ascii="Times New Roman" w:hAnsi="Times New Roman" w:cs="Times New Roman"/>
          <w:color w:val="000000" w:themeColor="text1"/>
          <w:sz w:val="24"/>
          <w:szCs w:val="24"/>
        </w:rPr>
        <w:t xml:space="preserve"> peer review process,</w:t>
      </w:r>
      <w:r w:rsidR="00915E00" w:rsidRPr="00E17BBC">
        <w:rPr>
          <w:rFonts w:ascii="Times New Roman" w:hAnsi="Times New Roman" w:cs="Times New Roman"/>
          <w:color w:val="000000" w:themeColor="text1"/>
          <w:sz w:val="24"/>
          <w:szCs w:val="24"/>
        </w:rPr>
        <w:t xml:space="preserve"> gaining more article views, </w:t>
      </w:r>
      <w:r w:rsidR="00BE060D" w:rsidRPr="00E17BBC">
        <w:rPr>
          <w:rFonts w:ascii="Times New Roman" w:hAnsi="Times New Roman" w:cs="Times New Roman"/>
          <w:color w:val="000000" w:themeColor="text1"/>
          <w:sz w:val="24"/>
          <w:szCs w:val="24"/>
        </w:rPr>
        <w:t xml:space="preserve">improving </w:t>
      </w:r>
      <w:r w:rsidRPr="00E17BBC">
        <w:rPr>
          <w:rFonts w:ascii="Times New Roman" w:hAnsi="Times New Roman" w:cs="Times New Roman"/>
          <w:color w:val="000000" w:themeColor="text1"/>
          <w:sz w:val="24"/>
          <w:szCs w:val="24"/>
        </w:rPr>
        <w:t>citations,</w:t>
      </w:r>
      <w:r w:rsidR="00DB12AE" w:rsidRPr="00E17BBC">
        <w:rPr>
          <w:rFonts w:ascii="Times New Roman" w:hAnsi="Times New Roman" w:cs="Times New Roman"/>
          <w:color w:val="000000" w:themeColor="text1"/>
          <w:sz w:val="24"/>
          <w:szCs w:val="24"/>
        </w:rPr>
        <w:t xml:space="preserve"> all of which warrant critical reflections, </w:t>
      </w:r>
      <w:r w:rsidRPr="00E17BBC">
        <w:rPr>
          <w:rFonts w:ascii="Times New Roman" w:hAnsi="Times New Roman" w:cs="Times New Roman"/>
          <w:color w:val="000000" w:themeColor="text1"/>
          <w:sz w:val="24"/>
          <w:szCs w:val="24"/>
        </w:rPr>
        <w:t>but</w:t>
      </w:r>
      <w:r w:rsidR="00DB12AE" w:rsidRPr="00E17BBC">
        <w:rPr>
          <w:rFonts w:ascii="Times New Roman" w:hAnsi="Times New Roman" w:cs="Times New Roman"/>
          <w:color w:val="000000" w:themeColor="text1"/>
          <w:sz w:val="24"/>
          <w:szCs w:val="24"/>
        </w:rPr>
        <w:t xml:space="preserve"> are</w:t>
      </w:r>
      <w:r w:rsidRPr="00E17BBC">
        <w:rPr>
          <w:rFonts w:ascii="Times New Roman" w:hAnsi="Times New Roman" w:cs="Times New Roman"/>
          <w:color w:val="000000" w:themeColor="text1"/>
          <w:sz w:val="24"/>
          <w:szCs w:val="24"/>
        </w:rPr>
        <w:t xml:space="preserve"> not the primary drive for our involvement in the journal. For us, </w:t>
      </w:r>
      <w:r w:rsidR="00EA5289" w:rsidRPr="00E17BBC">
        <w:rPr>
          <w:rFonts w:ascii="Times New Roman" w:hAnsi="Times New Roman" w:cs="Times New Roman"/>
          <w:color w:val="000000" w:themeColor="text1"/>
          <w:sz w:val="24"/>
          <w:szCs w:val="24"/>
        </w:rPr>
        <w:t xml:space="preserve">it </w:t>
      </w:r>
      <w:r w:rsidR="00915E00" w:rsidRPr="00E17BBC">
        <w:rPr>
          <w:rFonts w:ascii="Times New Roman" w:hAnsi="Times New Roman" w:cs="Times New Roman"/>
          <w:color w:val="000000" w:themeColor="text1"/>
          <w:sz w:val="24"/>
          <w:szCs w:val="24"/>
        </w:rPr>
        <w:t xml:space="preserve">means </w:t>
      </w:r>
      <w:r w:rsidRPr="00E17BBC">
        <w:rPr>
          <w:rFonts w:ascii="Times New Roman" w:hAnsi="Times New Roman" w:cs="Times New Roman"/>
          <w:color w:val="000000" w:themeColor="text1"/>
          <w:sz w:val="24"/>
          <w:szCs w:val="24"/>
        </w:rPr>
        <w:t>enhancing</w:t>
      </w:r>
      <w:r w:rsidR="00BE060D" w:rsidRPr="00E17BBC">
        <w:rPr>
          <w:rFonts w:ascii="Times New Roman" w:hAnsi="Times New Roman" w:cs="Times New Roman"/>
          <w:color w:val="000000" w:themeColor="text1"/>
          <w:sz w:val="24"/>
          <w:szCs w:val="24"/>
        </w:rPr>
        <w:t xml:space="preserve"> the journal</w:t>
      </w:r>
      <w:r w:rsidRPr="00E17BBC">
        <w:rPr>
          <w:rFonts w:ascii="Times New Roman" w:hAnsi="Times New Roman" w:cs="Times New Roman"/>
          <w:color w:val="000000" w:themeColor="text1"/>
          <w:sz w:val="24"/>
          <w:szCs w:val="24"/>
        </w:rPr>
        <w:t xml:space="preserve"> experience as a</w:t>
      </w:r>
      <w:r w:rsidR="00D86773" w:rsidRPr="00E17BBC">
        <w:rPr>
          <w:rFonts w:ascii="Times New Roman" w:hAnsi="Times New Roman" w:cs="Times New Roman"/>
          <w:color w:val="000000" w:themeColor="text1"/>
          <w:sz w:val="24"/>
          <w:szCs w:val="24"/>
        </w:rPr>
        <w:t>n</w:t>
      </w:r>
      <w:r w:rsidRPr="00E17BBC">
        <w:rPr>
          <w:rFonts w:ascii="Times New Roman" w:hAnsi="Times New Roman" w:cs="Times New Roman"/>
          <w:color w:val="000000" w:themeColor="text1"/>
          <w:sz w:val="24"/>
          <w:szCs w:val="24"/>
        </w:rPr>
        <w:t xml:space="preserve"> editorial board member, contributor, reviewer, and reader.</w:t>
      </w:r>
      <w:r w:rsidR="00DF79AF" w:rsidRPr="00E17BBC">
        <w:rPr>
          <w:rFonts w:ascii="Times New Roman" w:hAnsi="Times New Roman" w:cs="Times New Roman"/>
          <w:color w:val="000000" w:themeColor="text1"/>
          <w:sz w:val="24"/>
          <w:szCs w:val="24"/>
        </w:rPr>
        <w:t xml:space="preserve"> One aspect of our aspiration is</w:t>
      </w:r>
      <w:r w:rsidRPr="00E17BBC">
        <w:rPr>
          <w:rFonts w:ascii="Times New Roman" w:hAnsi="Times New Roman" w:cs="Times New Roman"/>
          <w:color w:val="000000" w:themeColor="text1"/>
          <w:sz w:val="24"/>
          <w:szCs w:val="24"/>
        </w:rPr>
        <w:t xml:space="preserve"> for an approach that ensures every interaction with the journal</w:t>
      </w:r>
      <w:r w:rsidR="00BE060D"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color w:val="000000" w:themeColor="text1"/>
          <w:sz w:val="24"/>
          <w:szCs w:val="24"/>
        </w:rPr>
        <w:t xml:space="preserve">is personal. </w:t>
      </w:r>
      <w:r w:rsidR="00C73E42" w:rsidRPr="00E17BBC">
        <w:rPr>
          <w:rFonts w:ascii="Times New Roman" w:hAnsi="Times New Roman" w:cs="Times New Roman"/>
          <w:color w:val="000000" w:themeColor="text1"/>
          <w:sz w:val="24"/>
          <w:szCs w:val="24"/>
        </w:rPr>
        <w:t xml:space="preserve">Working with you and colleagues in our editorial team, we </w:t>
      </w:r>
      <w:r w:rsidRPr="00E17BBC">
        <w:rPr>
          <w:rFonts w:ascii="Times New Roman" w:hAnsi="Times New Roman" w:cs="Times New Roman"/>
          <w:color w:val="000000" w:themeColor="text1"/>
          <w:sz w:val="24"/>
          <w:szCs w:val="24"/>
        </w:rPr>
        <w:t xml:space="preserve">aspire towards </w:t>
      </w:r>
      <w:r w:rsidR="00177EE8" w:rsidRPr="00E17BBC">
        <w:rPr>
          <w:rFonts w:ascii="Times New Roman" w:hAnsi="Times New Roman" w:cs="Times New Roman"/>
          <w:color w:val="000000" w:themeColor="text1"/>
          <w:sz w:val="24"/>
          <w:szCs w:val="24"/>
        </w:rPr>
        <w:t>ensur</w:t>
      </w:r>
      <w:r w:rsidR="00C73E42" w:rsidRPr="00E17BBC">
        <w:rPr>
          <w:rFonts w:ascii="Times New Roman" w:hAnsi="Times New Roman" w:cs="Times New Roman"/>
          <w:color w:val="000000" w:themeColor="text1"/>
          <w:sz w:val="24"/>
          <w:szCs w:val="24"/>
        </w:rPr>
        <w:t>ing</w:t>
      </w:r>
      <w:r w:rsidR="00177EE8" w:rsidRPr="00E17BBC">
        <w:rPr>
          <w:rFonts w:ascii="Times New Roman" w:hAnsi="Times New Roman" w:cs="Times New Roman"/>
          <w:color w:val="000000" w:themeColor="text1"/>
          <w:sz w:val="24"/>
          <w:szCs w:val="24"/>
        </w:rPr>
        <w:t xml:space="preserve"> your experience with the journal reflects the deep personal connection and association that we have with our research. Undoubtedly, our eyes are firmly fixed on the future, yet we h</w:t>
      </w:r>
      <w:r w:rsidR="00DF79AF" w:rsidRPr="00E17BBC">
        <w:rPr>
          <w:rFonts w:ascii="Times New Roman" w:hAnsi="Times New Roman" w:cs="Times New Roman"/>
          <w:color w:val="000000" w:themeColor="text1"/>
          <w:sz w:val="24"/>
          <w:szCs w:val="24"/>
        </w:rPr>
        <w:t>ave much to learn from the past and the journals heritage.</w:t>
      </w:r>
      <w:r w:rsidR="00177EE8" w:rsidRPr="00E17BBC">
        <w:rPr>
          <w:rFonts w:ascii="Times New Roman" w:hAnsi="Times New Roman" w:cs="Times New Roman"/>
          <w:color w:val="000000" w:themeColor="text1"/>
          <w:sz w:val="24"/>
          <w:szCs w:val="24"/>
        </w:rPr>
        <w:t xml:space="preserve">  </w:t>
      </w:r>
    </w:p>
    <w:p w14:paraId="6370E6FE" w14:textId="279057E4" w:rsidR="00915E00" w:rsidRPr="00E17BBC" w:rsidRDefault="00EA5289"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This </w:t>
      </w:r>
      <w:r w:rsidR="00177EE8" w:rsidRPr="00E17BBC">
        <w:rPr>
          <w:rFonts w:ascii="Times New Roman" w:hAnsi="Times New Roman" w:cs="Times New Roman"/>
          <w:color w:val="000000" w:themeColor="text1"/>
          <w:sz w:val="24"/>
          <w:szCs w:val="24"/>
        </w:rPr>
        <w:t>journal</w:t>
      </w:r>
      <w:r w:rsidR="00D86773" w:rsidRPr="00E17BBC">
        <w:rPr>
          <w:rFonts w:ascii="Times New Roman" w:hAnsi="Times New Roman" w:cs="Times New Roman"/>
          <w:color w:val="000000" w:themeColor="text1"/>
          <w:sz w:val="24"/>
          <w:szCs w:val="24"/>
        </w:rPr>
        <w:t xml:space="preserve">s journey </w:t>
      </w:r>
      <w:r w:rsidR="00C43002" w:rsidRPr="00E17BBC">
        <w:rPr>
          <w:rFonts w:ascii="Times New Roman" w:hAnsi="Times New Roman" w:cs="Times New Roman"/>
          <w:color w:val="000000" w:themeColor="text1"/>
          <w:sz w:val="24"/>
          <w:szCs w:val="24"/>
        </w:rPr>
        <w:t>beg</w:t>
      </w:r>
      <w:r w:rsidR="003E5822" w:rsidRPr="00E17BBC">
        <w:rPr>
          <w:rFonts w:ascii="Times New Roman" w:hAnsi="Times New Roman" w:cs="Times New Roman"/>
          <w:color w:val="000000" w:themeColor="text1"/>
          <w:sz w:val="24"/>
          <w:szCs w:val="24"/>
        </w:rPr>
        <w:t xml:space="preserve">an in </w:t>
      </w:r>
      <w:r w:rsidR="00B071AF" w:rsidRPr="00E17BBC">
        <w:rPr>
          <w:rFonts w:ascii="Times New Roman" w:hAnsi="Times New Roman" w:cs="Times New Roman"/>
          <w:color w:val="000000" w:themeColor="text1"/>
          <w:sz w:val="24"/>
          <w:szCs w:val="24"/>
        </w:rPr>
        <w:t>1995, as Managing Leisure (Taylor, 1995)</w:t>
      </w:r>
      <w:r w:rsidR="003E5822" w:rsidRPr="00E17BBC">
        <w:rPr>
          <w:rFonts w:ascii="Times New Roman" w:hAnsi="Times New Roman" w:cs="Times New Roman"/>
          <w:color w:val="000000" w:themeColor="text1"/>
          <w:sz w:val="24"/>
          <w:szCs w:val="24"/>
        </w:rPr>
        <w:t>.</w:t>
      </w:r>
      <w:r w:rsidR="00B071AF"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color w:val="000000" w:themeColor="text1"/>
          <w:sz w:val="24"/>
          <w:szCs w:val="24"/>
        </w:rPr>
        <w:t>In his first</w:t>
      </w:r>
      <w:r w:rsidR="00B071AF" w:rsidRPr="00E17BBC">
        <w:rPr>
          <w:rFonts w:ascii="Times New Roman" w:hAnsi="Times New Roman" w:cs="Times New Roman"/>
          <w:color w:val="000000" w:themeColor="text1"/>
          <w:sz w:val="24"/>
          <w:szCs w:val="24"/>
        </w:rPr>
        <w:t xml:space="preserve"> editorial</w:t>
      </w:r>
      <w:r w:rsidRPr="00E17BBC">
        <w:rPr>
          <w:rFonts w:ascii="Times New Roman" w:hAnsi="Times New Roman" w:cs="Times New Roman"/>
          <w:color w:val="000000" w:themeColor="text1"/>
          <w:sz w:val="24"/>
          <w:szCs w:val="24"/>
        </w:rPr>
        <w:t>,</w:t>
      </w:r>
      <w:r w:rsidR="00B071AF" w:rsidRPr="00E17BBC">
        <w:rPr>
          <w:rFonts w:ascii="Times New Roman" w:hAnsi="Times New Roman" w:cs="Times New Roman"/>
          <w:color w:val="000000" w:themeColor="text1"/>
          <w:sz w:val="24"/>
          <w:szCs w:val="24"/>
        </w:rPr>
        <w:t xml:space="preserve"> </w:t>
      </w:r>
      <w:r w:rsidR="006D16FA" w:rsidRPr="00E17BBC">
        <w:rPr>
          <w:rFonts w:ascii="Times New Roman" w:hAnsi="Times New Roman" w:cs="Times New Roman"/>
          <w:color w:val="000000" w:themeColor="text1"/>
          <w:sz w:val="24"/>
          <w:szCs w:val="24"/>
        </w:rPr>
        <w:t xml:space="preserve">the founding editor </w:t>
      </w:r>
      <w:r w:rsidR="00B071AF" w:rsidRPr="00E17BBC">
        <w:rPr>
          <w:rFonts w:ascii="Times New Roman" w:hAnsi="Times New Roman" w:cs="Times New Roman"/>
          <w:color w:val="000000" w:themeColor="text1"/>
          <w:sz w:val="24"/>
          <w:szCs w:val="24"/>
        </w:rPr>
        <w:t>Peter Taylor</w:t>
      </w:r>
      <w:r w:rsidRPr="00E17BBC">
        <w:rPr>
          <w:rFonts w:ascii="Times New Roman" w:hAnsi="Times New Roman" w:cs="Times New Roman"/>
          <w:color w:val="000000" w:themeColor="text1"/>
          <w:sz w:val="24"/>
          <w:szCs w:val="24"/>
        </w:rPr>
        <w:t>,</w:t>
      </w:r>
      <w:r w:rsidR="00B071AF" w:rsidRPr="00E17BBC">
        <w:rPr>
          <w:rFonts w:ascii="Times New Roman" w:hAnsi="Times New Roman" w:cs="Times New Roman"/>
          <w:color w:val="000000" w:themeColor="text1"/>
          <w:sz w:val="24"/>
          <w:szCs w:val="24"/>
        </w:rPr>
        <w:t xml:space="preserve"> outlined the desire</w:t>
      </w:r>
      <w:r w:rsidR="00C73E42" w:rsidRPr="00E17BBC">
        <w:rPr>
          <w:rFonts w:ascii="Times New Roman" w:hAnsi="Times New Roman" w:cs="Times New Roman"/>
          <w:color w:val="000000" w:themeColor="text1"/>
          <w:sz w:val="24"/>
          <w:szCs w:val="24"/>
        </w:rPr>
        <w:t xml:space="preserve"> for the journal to attract</w:t>
      </w:r>
      <w:r w:rsidR="00B071AF" w:rsidRPr="00E17BBC">
        <w:rPr>
          <w:rFonts w:ascii="Times New Roman" w:hAnsi="Times New Roman" w:cs="Times New Roman"/>
          <w:color w:val="000000" w:themeColor="text1"/>
          <w:sz w:val="24"/>
          <w:szCs w:val="24"/>
        </w:rPr>
        <w:t xml:space="preserve"> researchers and practitioner</w:t>
      </w:r>
      <w:r w:rsidR="00C73E42" w:rsidRPr="00E17BBC">
        <w:rPr>
          <w:rFonts w:ascii="Times New Roman" w:hAnsi="Times New Roman" w:cs="Times New Roman"/>
          <w:color w:val="000000" w:themeColor="text1"/>
          <w:sz w:val="24"/>
          <w:szCs w:val="24"/>
        </w:rPr>
        <w:t>s as readers and contributors</w:t>
      </w:r>
      <w:r w:rsidR="00B071AF" w:rsidRPr="00E17BBC">
        <w:rPr>
          <w:rFonts w:ascii="Times New Roman" w:hAnsi="Times New Roman" w:cs="Times New Roman"/>
          <w:color w:val="000000" w:themeColor="text1"/>
          <w:sz w:val="24"/>
          <w:szCs w:val="24"/>
        </w:rPr>
        <w:t xml:space="preserve"> (Taylor, 1995).</w:t>
      </w:r>
      <w:r w:rsidR="003E5822" w:rsidRPr="00E17BBC">
        <w:rPr>
          <w:rFonts w:ascii="Times New Roman" w:hAnsi="Times New Roman" w:cs="Times New Roman"/>
          <w:color w:val="000000" w:themeColor="text1"/>
          <w:sz w:val="24"/>
          <w:szCs w:val="24"/>
        </w:rPr>
        <w:t xml:space="preserve"> The first round of papers covered </w:t>
      </w:r>
      <w:r w:rsidRPr="00E17BBC">
        <w:rPr>
          <w:rFonts w:ascii="Times New Roman" w:hAnsi="Times New Roman" w:cs="Times New Roman"/>
          <w:color w:val="000000" w:themeColor="text1"/>
          <w:sz w:val="24"/>
          <w:szCs w:val="24"/>
        </w:rPr>
        <w:t>several</w:t>
      </w:r>
      <w:r w:rsidR="00B071AF" w:rsidRPr="00E17BBC">
        <w:rPr>
          <w:rFonts w:ascii="Times New Roman" w:hAnsi="Times New Roman" w:cs="Times New Roman"/>
          <w:color w:val="000000" w:themeColor="text1"/>
          <w:sz w:val="24"/>
          <w:szCs w:val="24"/>
        </w:rPr>
        <w:t xml:space="preserve"> diverse </w:t>
      </w:r>
      <w:r w:rsidR="003E5822" w:rsidRPr="00E17BBC">
        <w:rPr>
          <w:rFonts w:ascii="Times New Roman" w:hAnsi="Times New Roman" w:cs="Times New Roman"/>
          <w:color w:val="000000" w:themeColor="text1"/>
          <w:sz w:val="24"/>
          <w:szCs w:val="24"/>
        </w:rPr>
        <w:t>topics including</w:t>
      </w:r>
      <w:r w:rsidR="00B071AF" w:rsidRPr="00E17BBC">
        <w:rPr>
          <w:rFonts w:ascii="Times New Roman" w:hAnsi="Times New Roman" w:cs="Times New Roman"/>
          <w:color w:val="000000" w:themeColor="text1"/>
          <w:sz w:val="24"/>
          <w:szCs w:val="24"/>
        </w:rPr>
        <w:t xml:space="preserve"> leisure management (Coalter, 2005), tourism and parks (E</w:t>
      </w:r>
      <w:r w:rsidR="00C73E42" w:rsidRPr="00E17BBC">
        <w:rPr>
          <w:rFonts w:ascii="Times New Roman" w:hAnsi="Times New Roman" w:cs="Times New Roman"/>
          <w:color w:val="000000" w:themeColor="text1"/>
          <w:sz w:val="24"/>
          <w:szCs w:val="24"/>
        </w:rPr>
        <w:t>agles, 1996), theme</w:t>
      </w:r>
      <w:r w:rsidR="00B071AF" w:rsidRPr="00E17BBC">
        <w:rPr>
          <w:rFonts w:ascii="Times New Roman" w:hAnsi="Times New Roman" w:cs="Times New Roman"/>
          <w:color w:val="000000" w:themeColor="text1"/>
          <w:sz w:val="24"/>
          <w:szCs w:val="24"/>
        </w:rPr>
        <w:t xml:space="preserve"> parks (Taylor &amp; Stevens, 1995; Altman, 1995), case studies and conference reports. During </w:t>
      </w:r>
      <w:r w:rsidRPr="00E17BBC">
        <w:rPr>
          <w:rFonts w:ascii="Times New Roman" w:hAnsi="Times New Roman" w:cs="Times New Roman"/>
          <w:color w:val="000000" w:themeColor="text1"/>
          <w:sz w:val="24"/>
          <w:szCs w:val="24"/>
        </w:rPr>
        <w:t>the journals early years</w:t>
      </w:r>
      <w:r w:rsidR="00B071AF" w:rsidRPr="00E17BBC">
        <w:rPr>
          <w:rFonts w:ascii="Times New Roman" w:hAnsi="Times New Roman" w:cs="Times New Roman"/>
          <w:color w:val="000000" w:themeColor="text1"/>
          <w:sz w:val="24"/>
          <w:szCs w:val="24"/>
        </w:rPr>
        <w:t>, i</w:t>
      </w:r>
      <w:r w:rsidR="003E5822" w:rsidRPr="00E17BBC">
        <w:rPr>
          <w:rFonts w:ascii="Times New Roman" w:hAnsi="Times New Roman" w:cs="Times New Roman"/>
          <w:color w:val="000000" w:themeColor="text1"/>
          <w:sz w:val="24"/>
          <w:szCs w:val="24"/>
        </w:rPr>
        <w:t>t is important to note that</w:t>
      </w:r>
      <w:r w:rsidR="00C73E42" w:rsidRPr="00E17BBC">
        <w:rPr>
          <w:rFonts w:ascii="Times New Roman" w:hAnsi="Times New Roman" w:cs="Times New Roman"/>
          <w:color w:val="000000" w:themeColor="text1"/>
          <w:sz w:val="24"/>
          <w:szCs w:val="24"/>
        </w:rPr>
        <w:t xml:space="preserve"> Peter</w:t>
      </w:r>
      <w:r w:rsidR="00C43002" w:rsidRPr="00E17BBC">
        <w:rPr>
          <w:rFonts w:ascii="Times New Roman" w:hAnsi="Times New Roman" w:cs="Times New Roman"/>
          <w:color w:val="000000" w:themeColor="text1"/>
          <w:sz w:val="24"/>
          <w:szCs w:val="24"/>
        </w:rPr>
        <w:t>, would write to authors</w:t>
      </w:r>
      <w:r w:rsidR="003E5822" w:rsidRPr="00E17BBC">
        <w:rPr>
          <w:rFonts w:ascii="Times New Roman" w:hAnsi="Times New Roman" w:cs="Times New Roman"/>
          <w:color w:val="000000" w:themeColor="text1"/>
          <w:sz w:val="24"/>
          <w:szCs w:val="24"/>
        </w:rPr>
        <w:t xml:space="preserve"> personally to keep them updated on the progress</w:t>
      </w:r>
      <w:r w:rsidR="00D86773" w:rsidRPr="00E17BBC">
        <w:rPr>
          <w:rFonts w:ascii="Times New Roman" w:hAnsi="Times New Roman" w:cs="Times New Roman"/>
          <w:color w:val="000000" w:themeColor="text1"/>
          <w:sz w:val="24"/>
          <w:szCs w:val="24"/>
        </w:rPr>
        <w:t xml:space="preserve"> of their submission. We </w:t>
      </w:r>
      <w:r w:rsidR="005563B3" w:rsidRPr="00E17BBC">
        <w:rPr>
          <w:rFonts w:ascii="Times New Roman" w:hAnsi="Times New Roman" w:cs="Times New Roman"/>
          <w:color w:val="000000" w:themeColor="text1"/>
          <w:sz w:val="24"/>
          <w:szCs w:val="24"/>
        </w:rPr>
        <w:t xml:space="preserve">now live in a hyper-connected community </w:t>
      </w:r>
      <w:r w:rsidRPr="00E17BBC">
        <w:rPr>
          <w:rFonts w:ascii="Times New Roman" w:hAnsi="Times New Roman" w:cs="Times New Roman"/>
          <w:color w:val="000000" w:themeColor="text1"/>
          <w:sz w:val="24"/>
          <w:szCs w:val="24"/>
        </w:rPr>
        <w:t xml:space="preserve">of course </w:t>
      </w:r>
      <w:r w:rsidR="005563B3" w:rsidRPr="00E17BBC">
        <w:rPr>
          <w:rFonts w:ascii="Times New Roman" w:hAnsi="Times New Roman" w:cs="Times New Roman"/>
          <w:color w:val="000000" w:themeColor="text1"/>
          <w:sz w:val="24"/>
          <w:szCs w:val="24"/>
        </w:rPr>
        <w:t>where email rules. Yet the personal</w:t>
      </w:r>
      <w:r w:rsidR="00C43002" w:rsidRPr="00E17BBC">
        <w:rPr>
          <w:rFonts w:ascii="Times New Roman" w:hAnsi="Times New Roman" w:cs="Times New Roman"/>
          <w:color w:val="000000" w:themeColor="text1"/>
          <w:sz w:val="24"/>
          <w:szCs w:val="24"/>
        </w:rPr>
        <w:t xml:space="preserve"> approach</w:t>
      </w:r>
      <w:r w:rsidR="006D16FA" w:rsidRPr="00E17BBC">
        <w:rPr>
          <w:rFonts w:ascii="Times New Roman" w:hAnsi="Times New Roman" w:cs="Times New Roman"/>
          <w:color w:val="000000" w:themeColor="text1"/>
          <w:sz w:val="24"/>
          <w:szCs w:val="24"/>
        </w:rPr>
        <w:t xml:space="preserve"> adopted by our then E</w:t>
      </w:r>
      <w:r w:rsidR="005563B3" w:rsidRPr="00E17BBC">
        <w:rPr>
          <w:rFonts w:ascii="Times New Roman" w:hAnsi="Times New Roman" w:cs="Times New Roman"/>
          <w:color w:val="000000" w:themeColor="text1"/>
          <w:sz w:val="24"/>
          <w:szCs w:val="24"/>
        </w:rPr>
        <w:t xml:space="preserve">ditor-in-Chief, was well utilised by colleagues across the sport </w:t>
      </w:r>
      <w:r w:rsidRPr="00E17BBC">
        <w:rPr>
          <w:rFonts w:ascii="Times New Roman" w:hAnsi="Times New Roman" w:cs="Times New Roman"/>
          <w:color w:val="000000" w:themeColor="text1"/>
          <w:sz w:val="24"/>
          <w:szCs w:val="24"/>
        </w:rPr>
        <w:t xml:space="preserve">and leisure </w:t>
      </w:r>
      <w:r w:rsidR="005563B3" w:rsidRPr="00E17BBC">
        <w:rPr>
          <w:rFonts w:ascii="Times New Roman" w:hAnsi="Times New Roman" w:cs="Times New Roman"/>
          <w:color w:val="000000" w:themeColor="text1"/>
          <w:sz w:val="24"/>
          <w:szCs w:val="24"/>
        </w:rPr>
        <w:t xml:space="preserve">management field, </w:t>
      </w:r>
      <w:r w:rsidR="00C43002" w:rsidRPr="00E17BBC">
        <w:rPr>
          <w:rFonts w:ascii="Times New Roman" w:hAnsi="Times New Roman" w:cs="Times New Roman"/>
          <w:color w:val="000000" w:themeColor="text1"/>
          <w:sz w:val="24"/>
          <w:szCs w:val="24"/>
        </w:rPr>
        <w:t>and</w:t>
      </w:r>
      <w:r w:rsidR="005563B3" w:rsidRPr="00E17BBC">
        <w:rPr>
          <w:rFonts w:ascii="Times New Roman" w:hAnsi="Times New Roman" w:cs="Times New Roman"/>
          <w:color w:val="000000" w:themeColor="text1"/>
          <w:sz w:val="24"/>
          <w:szCs w:val="24"/>
        </w:rPr>
        <w:t xml:space="preserve"> it comes as no surprise to many who crossed his path, that </w:t>
      </w:r>
      <w:r w:rsidR="00C73E42" w:rsidRPr="00E17BBC">
        <w:rPr>
          <w:rFonts w:ascii="Times New Roman" w:hAnsi="Times New Roman" w:cs="Times New Roman"/>
          <w:color w:val="000000" w:themeColor="text1"/>
          <w:sz w:val="24"/>
          <w:szCs w:val="24"/>
        </w:rPr>
        <w:t>he</w:t>
      </w:r>
      <w:r w:rsidR="00C43002" w:rsidRPr="00E17BBC">
        <w:rPr>
          <w:rFonts w:ascii="Times New Roman" w:hAnsi="Times New Roman" w:cs="Times New Roman"/>
          <w:color w:val="000000" w:themeColor="text1"/>
          <w:sz w:val="24"/>
          <w:szCs w:val="24"/>
        </w:rPr>
        <w:t xml:space="preserve"> retains his reputation as a visionary for the sector</w:t>
      </w:r>
      <w:r w:rsidRPr="00E17BBC">
        <w:rPr>
          <w:rFonts w:ascii="Times New Roman" w:hAnsi="Times New Roman" w:cs="Times New Roman"/>
          <w:color w:val="000000" w:themeColor="text1"/>
          <w:sz w:val="24"/>
          <w:szCs w:val="24"/>
        </w:rPr>
        <w:t xml:space="preserve"> and a Godfather of our field</w:t>
      </w:r>
      <w:r w:rsidR="00C43002" w:rsidRPr="00E17BBC">
        <w:rPr>
          <w:rFonts w:ascii="Times New Roman" w:hAnsi="Times New Roman" w:cs="Times New Roman"/>
          <w:color w:val="000000" w:themeColor="text1"/>
          <w:sz w:val="24"/>
          <w:szCs w:val="24"/>
        </w:rPr>
        <w:t xml:space="preserve">. </w:t>
      </w:r>
    </w:p>
    <w:p w14:paraId="40E05A75" w14:textId="5B53DEB4" w:rsidR="00C43002" w:rsidRPr="00E17BBC" w:rsidRDefault="00FA7936"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The </w:t>
      </w:r>
      <w:r w:rsidR="00C43002" w:rsidRPr="00E17BBC">
        <w:rPr>
          <w:rFonts w:ascii="Times New Roman" w:hAnsi="Times New Roman" w:cs="Times New Roman"/>
          <w:color w:val="000000" w:themeColor="text1"/>
          <w:sz w:val="24"/>
          <w:szCs w:val="24"/>
        </w:rPr>
        <w:t>history</w:t>
      </w:r>
      <w:r w:rsidRPr="00E17BBC">
        <w:rPr>
          <w:rFonts w:ascii="Times New Roman" w:hAnsi="Times New Roman" w:cs="Times New Roman"/>
          <w:color w:val="000000" w:themeColor="text1"/>
          <w:sz w:val="24"/>
          <w:szCs w:val="24"/>
        </w:rPr>
        <w:t xml:space="preserve"> of Managing Sport and Leisure</w:t>
      </w:r>
      <w:r w:rsidR="00C43002" w:rsidRPr="00E17BBC">
        <w:rPr>
          <w:rFonts w:ascii="Times New Roman" w:hAnsi="Times New Roman" w:cs="Times New Roman"/>
          <w:color w:val="000000" w:themeColor="text1"/>
          <w:sz w:val="24"/>
          <w:szCs w:val="24"/>
        </w:rPr>
        <w:t xml:space="preserve"> means our papers are regularly downloaded to help shape new research. Leading the way on downloads is a seminal paper by Breuer et al (2011) </w:t>
      </w:r>
      <w:r w:rsidR="00EA5289" w:rsidRPr="00E17BBC">
        <w:rPr>
          <w:rFonts w:ascii="Times New Roman" w:hAnsi="Times New Roman" w:cs="Times New Roman"/>
          <w:color w:val="000000" w:themeColor="text1"/>
          <w:sz w:val="24"/>
          <w:szCs w:val="24"/>
        </w:rPr>
        <w:t>whose</w:t>
      </w:r>
      <w:r w:rsidR="00C43002" w:rsidRPr="00E17BBC">
        <w:rPr>
          <w:rFonts w:ascii="Times New Roman" w:hAnsi="Times New Roman" w:cs="Times New Roman"/>
          <w:color w:val="000000" w:themeColor="text1"/>
          <w:sz w:val="24"/>
          <w:szCs w:val="24"/>
        </w:rPr>
        <w:t xml:space="preserve"> paper examin</w:t>
      </w:r>
      <w:r w:rsidR="00C73E42" w:rsidRPr="00E17BBC">
        <w:rPr>
          <w:rFonts w:ascii="Times New Roman" w:hAnsi="Times New Roman" w:cs="Times New Roman"/>
          <w:color w:val="000000" w:themeColor="text1"/>
          <w:sz w:val="24"/>
          <w:szCs w:val="24"/>
        </w:rPr>
        <w:t>e</w:t>
      </w:r>
      <w:r w:rsidR="00EA5289" w:rsidRPr="00E17BBC">
        <w:rPr>
          <w:rFonts w:ascii="Times New Roman" w:hAnsi="Times New Roman" w:cs="Times New Roman"/>
          <w:color w:val="000000" w:themeColor="text1"/>
          <w:sz w:val="24"/>
          <w:szCs w:val="24"/>
        </w:rPr>
        <w:t>s</w:t>
      </w:r>
      <w:r w:rsidR="00C43002" w:rsidRPr="00E17BBC">
        <w:rPr>
          <w:rFonts w:ascii="Times New Roman" w:hAnsi="Times New Roman" w:cs="Times New Roman"/>
          <w:color w:val="000000" w:themeColor="text1"/>
          <w:sz w:val="24"/>
          <w:szCs w:val="24"/>
        </w:rPr>
        <w:t xml:space="preserve"> the determinants of sport participation in different sports. Perhaps a reason for its </w:t>
      </w:r>
      <w:r w:rsidR="006D16FA" w:rsidRPr="00E17BBC">
        <w:rPr>
          <w:rFonts w:ascii="Times New Roman" w:hAnsi="Times New Roman" w:cs="Times New Roman"/>
          <w:color w:val="000000" w:themeColor="text1"/>
          <w:sz w:val="24"/>
          <w:szCs w:val="24"/>
        </w:rPr>
        <w:t>impressive number of</w:t>
      </w:r>
      <w:r w:rsidR="00C43002" w:rsidRPr="00E17BBC">
        <w:rPr>
          <w:rFonts w:ascii="Times New Roman" w:hAnsi="Times New Roman" w:cs="Times New Roman"/>
          <w:color w:val="000000" w:themeColor="text1"/>
          <w:sz w:val="24"/>
          <w:szCs w:val="24"/>
        </w:rPr>
        <w:t xml:space="preserve"> downloads is that the findings of the paper have a policy impact that can change lives. It’s a paper not just for the towers of academia but for real people, solving real problems.</w:t>
      </w:r>
      <w:r w:rsidR="000E4094" w:rsidRPr="00E17BBC">
        <w:rPr>
          <w:rFonts w:ascii="Times New Roman" w:hAnsi="Times New Roman" w:cs="Times New Roman"/>
          <w:color w:val="000000" w:themeColor="text1"/>
          <w:sz w:val="24"/>
          <w:szCs w:val="24"/>
        </w:rPr>
        <w:t xml:space="preserve"> This is something we believe is important and will be part of what we will </w:t>
      </w:r>
      <w:r w:rsidR="00C43002" w:rsidRPr="00E17BBC">
        <w:rPr>
          <w:rFonts w:ascii="Times New Roman" w:hAnsi="Times New Roman" w:cs="Times New Roman"/>
          <w:color w:val="000000" w:themeColor="text1"/>
          <w:sz w:val="24"/>
          <w:szCs w:val="24"/>
        </w:rPr>
        <w:t>encourage as the journal’s new custodians.</w:t>
      </w:r>
    </w:p>
    <w:p w14:paraId="295CE7C9" w14:textId="77777777" w:rsidR="00D86773" w:rsidRPr="00E17BBC" w:rsidRDefault="00EC1B20"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Extending the reach of Managing Sport and Leisure,</w:t>
      </w:r>
      <w:r w:rsidR="00C43002" w:rsidRPr="00E17BBC">
        <w:rPr>
          <w:rFonts w:ascii="Times New Roman" w:hAnsi="Times New Roman" w:cs="Times New Roman"/>
          <w:color w:val="000000" w:themeColor="text1"/>
          <w:sz w:val="24"/>
          <w:szCs w:val="24"/>
        </w:rPr>
        <w:t xml:space="preserve"> was a key objective for Peter as the journal grew in popula</w:t>
      </w:r>
      <w:r w:rsidR="00F932DF" w:rsidRPr="00E17BBC">
        <w:rPr>
          <w:rFonts w:ascii="Times New Roman" w:hAnsi="Times New Roman" w:cs="Times New Roman"/>
          <w:color w:val="000000" w:themeColor="text1"/>
          <w:sz w:val="24"/>
          <w:szCs w:val="24"/>
        </w:rPr>
        <w:t xml:space="preserve">rity through the late 1990’s. Reach will remain a key part of our intentions and a part of this will be working towards new editorial board members, new contributors and new </w:t>
      </w:r>
      <w:r w:rsidR="00F932DF" w:rsidRPr="00E17BBC">
        <w:rPr>
          <w:rFonts w:ascii="Times New Roman" w:hAnsi="Times New Roman" w:cs="Times New Roman"/>
          <w:color w:val="000000" w:themeColor="text1"/>
          <w:sz w:val="24"/>
          <w:szCs w:val="24"/>
        </w:rPr>
        <w:lastRenderedPageBreak/>
        <w:t xml:space="preserve">researchers, through attending to gender inequalities in knowledge production and the range of geographies of those involved in the journal. </w:t>
      </w:r>
    </w:p>
    <w:p w14:paraId="6FC6B6CC" w14:textId="1BDAA9E4" w:rsidR="00F932DF" w:rsidRPr="00E17BBC" w:rsidRDefault="00C43002" w:rsidP="00E17BBC">
      <w:pPr>
        <w:shd w:val="clear" w:color="auto" w:fill="FFFFFF"/>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Gaining citations is a key m</w:t>
      </w:r>
      <w:r w:rsidR="00F932DF" w:rsidRPr="00E17BBC">
        <w:rPr>
          <w:rFonts w:ascii="Times New Roman" w:hAnsi="Times New Roman" w:cs="Times New Roman"/>
          <w:color w:val="000000" w:themeColor="text1"/>
          <w:sz w:val="24"/>
          <w:szCs w:val="24"/>
        </w:rPr>
        <w:t xml:space="preserve">etric for any journal of course </w:t>
      </w:r>
      <w:r w:rsidRPr="00E17BBC">
        <w:rPr>
          <w:rFonts w:ascii="Times New Roman" w:hAnsi="Times New Roman" w:cs="Times New Roman"/>
          <w:color w:val="000000" w:themeColor="text1"/>
          <w:sz w:val="24"/>
          <w:szCs w:val="24"/>
        </w:rPr>
        <w:t xml:space="preserve">and </w:t>
      </w:r>
      <w:r w:rsidR="005A7D69" w:rsidRPr="00E17BBC">
        <w:rPr>
          <w:rFonts w:ascii="Times New Roman" w:hAnsi="Times New Roman" w:cs="Times New Roman"/>
          <w:color w:val="000000" w:themeColor="text1"/>
          <w:sz w:val="24"/>
          <w:szCs w:val="24"/>
        </w:rPr>
        <w:t>the Nicholls (2001) paper measuring accessibility and equity of public p</w:t>
      </w:r>
      <w:r w:rsidR="00F24FA6" w:rsidRPr="00E17BBC">
        <w:rPr>
          <w:rFonts w:ascii="Times New Roman" w:hAnsi="Times New Roman" w:cs="Times New Roman"/>
          <w:color w:val="000000" w:themeColor="text1"/>
          <w:sz w:val="24"/>
          <w:szCs w:val="24"/>
        </w:rPr>
        <w:t xml:space="preserve">arks is the most cited paper </w:t>
      </w:r>
      <w:r w:rsidR="005A7D69" w:rsidRPr="00E17BBC">
        <w:rPr>
          <w:rFonts w:ascii="Times New Roman" w:hAnsi="Times New Roman" w:cs="Times New Roman"/>
          <w:color w:val="000000" w:themeColor="text1"/>
          <w:sz w:val="24"/>
          <w:szCs w:val="24"/>
        </w:rPr>
        <w:t>in t</w:t>
      </w:r>
      <w:r w:rsidR="00F24FA6" w:rsidRPr="00E17BBC">
        <w:rPr>
          <w:rFonts w:ascii="Times New Roman" w:hAnsi="Times New Roman" w:cs="Times New Roman"/>
          <w:color w:val="000000" w:themeColor="text1"/>
          <w:sz w:val="24"/>
          <w:szCs w:val="24"/>
        </w:rPr>
        <w:t>he journal’s history. T</w:t>
      </w:r>
      <w:r w:rsidR="005A7D69" w:rsidRPr="00E17BBC">
        <w:rPr>
          <w:rFonts w:ascii="Times New Roman" w:hAnsi="Times New Roman" w:cs="Times New Roman"/>
          <w:color w:val="000000" w:themeColor="text1"/>
          <w:sz w:val="24"/>
          <w:szCs w:val="24"/>
        </w:rPr>
        <w:t xml:space="preserve">here is policy impact </w:t>
      </w:r>
      <w:r w:rsidR="00EA5289" w:rsidRPr="00E17BBC">
        <w:rPr>
          <w:rFonts w:ascii="Times New Roman" w:hAnsi="Times New Roman" w:cs="Times New Roman"/>
          <w:color w:val="000000" w:themeColor="text1"/>
          <w:sz w:val="24"/>
          <w:szCs w:val="24"/>
        </w:rPr>
        <w:t>here</w:t>
      </w:r>
      <w:r w:rsidR="005A7D69" w:rsidRPr="00E17BBC">
        <w:rPr>
          <w:rFonts w:ascii="Times New Roman" w:hAnsi="Times New Roman" w:cs="Times New Roman"/>
          <w:color w:val="000000" w:themeColor="text1"/>
          <w:sz w:val="24"/>
          <w:szCs w:val="24"/>
        </w:rPr>
        <w:t>, extending beyond sport and leisure and into public health, recreation and sport and leisure participation.</w:t>
      </w:r>
      <w:r w:rsidR="00F932DF" w:rsidRPr="00E17BBC">
        <w:rPr>
          <w:rFonts w:ascii="Times New Roman" w:hAnsi="Times New Roman" w:cs="Times New Roman"/>
          <w:color w:val="000000" w:themeColor="text1"/>
          <w:sz w:val="24"/>
          <w:szCs w:val="24"/>
        </w:rPr>
        <w:t xml:space="preserve"> Therefore, our intention will be </w:t>
      </w:r>
      <w:r w:rsidR="00EA5289" w:rsidRPr="00E17BBC">
        <w:rPr>
          <w:rFonts w:ascii="Times New Roman" w:hAnsi="Times New Roman" w:cs="Times New Roman"/>
          <w:color w:val="000000" w:themeColor="text1"/>
          <w:sz w:val="24"/>
          <w:szCs w:val="24"/>
        </w:rPr>
        <w:t xml:space="preserve">to </w:t>
      </w:r>
      <w:r w:rsidR="00F932DF" w:rsidRPr="00E17BBC">
        <w:rPr>
          <w:rFonts w:ascii="Times New Roman" w:hAnsi="Times New Roman" w:cs="Times New Roman"/>
          <w:color w:val="000000" w:themeColor="text1"/>
          <w:sz w:val="24"/>
          <w:szCs w:val="24"/>
        </w:rPr>
        <w:t>enhance the experience and range of people involved in Managing Sport and Leisure</w:t>
      </w:r>
      <w:r w:rsidR="00EA5289" w:rsidRPr="00E17BBC">
        <w:rPr>
          <w:rFonts w:ascii="Times New Roman" w:hAnsi="Times New Roman" w:cs="Times New Roman"/>
          <w:color w:val="000000" w:themeColor="text1"/>
          <w:sz w:val="24"/>
          <w:szCs w:val="24"/>
        </w:rPr>
        <w:t>,</w:t>
      </w:r>
      <w:r w:rsidR="00F932DF" w:rsidRPr="00E17BBC">
        <w:rPr>
          <w:rFonts w:ascii="Times New Roman" w:hAnsi="Times New Roman" w:cs="Times New Roman"/>
          <w:color w:val="000000" w:themeColor="text1"/>
          <w:sz w:val="24"/>
          <w:szCs w:val="24"/>
        </w:rPr>
        <w:t xml:space="preserve"> to address reach and as a consequence citations. </w:t>
      </w:r>
      <w:r w:rsidR="00D405CB" w:rsidRPr="00E17BBC">
        <w:rPr>
          <w:rFonts w:ascii="Times New Roman" w:hAnsi="Times New Roman" w:cs="Times New Roman"/>
          <w:color w:val="000000" w:themeColor="text1"/>
          <w:sz w:val="24"/>
          <w:szCs w:val="24"/>
        </w:rPr>
        <w:t xml:space="preserve">Interestingly, some of our other most downloaded articles related to events, which is no surprise given the journals </w:t>
      </w:r>
      <w:r w:rsidR="00EA5289" w:rsidRPr="00E17BBC">
        <w:rPr>
          <w:rFonts w:ascii="Times New Roman" w:hAnsi="Times New Roman" w:cs="Times New Roman"/>
          <w:color w:val="000000" w:themeColor="text1"/>
          <w:sz w:val="24"/>
          <w:szCs w:val="24"/>
        </w:rPr>
        <w:t xml:space="preserve">history </w:t>
      </w:r>
      <w:r w:rsidR="00D405CB" w:rsidRPr="00E17BBC">
        <w:rPr>
          <w:rFonts w:ascii="Times New Roman" w:hAnsi="Times New Roman" w:cs="Times New Roman"/>
          <w:color w:val="000000" w:themeColor="text1"/>
          <w:sz w:val="24"/>
          <w:szCs w:val="24"/>
        </w:rPr>
        <w:t xml:space="preserve">(Gratton, Dobson &amp; Shibli, 2000; Frawley &amp; Cush, 2011; Misener &amp; Mason, 2006). </w:t>
      </w:r>
    </w:p>
    <w:p w14:paraId="2678BBE0" w14:textId="327D5336" w:rsidR="00C43002" w:rsidRPr="00E17BBC" w:rsidRDefault="008A05E6"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We strongly belie</w:t>
      </w:r>
      <w:r w:rsidR="00D86773" w:rsidRPr="00E17BBC">
        <w:rPr>
          <w:rFonts w:ascii="Times New Roman" w:hAnsi="Times New Roman" w:cs="Times New Roman"/>
          <w:color w:val="000000" w:themeColor="text1"/>
          <w:sz w:val="24"/>
          <w:szCs w:val="24"/>
        </w:rPr>
        <w:t>ve we have a responsibility as e</w:t>
      </w:r>
      <w:r w:rsidRPr="00E17BBC">
        <w:rPr>
          <w:rFonts w:ascii="Times New Roman" w:hAnsi="Times New Roman" w:cs="Times New Roman"/>
          <w:color w:val="000000" w:themeColor="text1"/>
          <w:sz w:val="24"/>
          <w:szCs w:val="24"/>
        </w:rPr>
        <w:t>ditors and scholars within the academy to engage with the public and make a difference through our roles and research. We believe that the collective of scholars involved in Managing Sport and Leisure have a huge potential to contribute to this agenda</w:t>
      </w:r>
      <w:r w:rsidR="00832E05" w:rsidRPr="00E17BBC">
        <w:rPr>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xml:space="preserve"> from media engagement and awareness through to more direct public engagement activities. </w:t>
      </w:r>
      <w:r w:rsidR="00F24FA6" w:rsidRPr="00E17BBC">
        <w:rPr>
          <w:rFonts w:ascii="Times New Roman" w:hAnsi="Times New Roman" w:cs="Times New Roman"/>
          <w:color w:val="000000" w:themeColor="text1"/>
          <w:sz w:val="24"/>
          <w:szCs w:val="24"/>
        </w:rPr>
        <w:t>Indeed</w:t>
      </w:r>
      <w:r w:rsidRPr="00E17BBC">
        <w:rPr>
          <w:rFonts w:ascii="Times New Roman" w:hAnsi="Times New Roman" w:cs="Times New Roman"/>
          <w:color w:val="000000" w:themeColor="text1"/>
          <w:sz w:val="24"/>
          <w:szCs w:val="24"/>
        </w:rPr>
        <w:t>, part of this is considering how w</w:t>
      </w:r>
      <w:r w:rsidR="005A7D69" w:rsidRPr="00E17BBC">
        <w:rPr>
          <w:rFonts w:ascii="Times New Roman" w:hAnsi="Times New Roman" w:cs="Times New Roman"/>
          <w:color w:val="000000" w:themeColor="text1"/>
          <w:sz w:val="24"/>
          <w:szCs w:val="24"/>
        </w:rPr>
        <w:t>e can</w:t>
      </w:r>
      <w:r w:rsidR="00F24FA6" w:rsidRPr="00E17BBC">
        <w:rPr>
          <w:rFonts w:ascii="Times New Roman" w:hAnsi="Times New Roman" w:cs="Times New Roman"/>
          <w:color w:val="000000" w:themeColor="text1"/>
          <w:sz w:val="24"/>
          <w:szCs w:val="24"/>
        </w:rPr>
        <w:t xml:space="preserve"> help towards achieving greater public engagement</w:t>
      </w:r>
      <w:r w:rsidR="005A7D69" w:rsidRPr="00E17BBC">
        <w:rPr>
          <w:rFonts w:ascii="Times New Roman" w:hAnsi="Times New Roman" w:cs="Times New Roman"/>
          <w:color w:val="000000" w:themeColor="text1"/>
          <w:sz w:val="24"/>
          <w:szCs w:val="24"/>
        </w:rPr>
        <w:t xml:space="preserve"> </w:t>
      </w:r>
      <w:r w:rsidR="00D405CB" w:rsidRPr="00E17BBC">
        <w:rPr>
          <w:rFonts w:ascii="Times New Roman" w:hAnsi="Times New Roman" w:cs="Times New Roman"/>
          <w:color w:val="000000" w:themeColor="text1"/>
          <w:sz w:val="24"/>
          <w:szCs w:val="24"/>
        </w:rPr>
        <w:t xml:space="preserve">is </w:t>
      </w:r>
      <w:r w:rsidR="005A7D69" w:rsidRPr="00E17BBC">
        <w:rPr>
          <w:rFonts w:ascii="Times New Roman" w:hAnsi="Times New Roman" w:cs="Times New Roman"/>
          <w:color w:val="000000" w:themeColor="text1"/>
          <w:sz w:val="24"/>
          <w:szCs w:val="24"/>
        </w:rPr>
        <w:t>throu</w:t>
      </w:r>
      <w:r w:rsidR="00F24FA6" w:rsidRPr="00E17BBC">
        <w:rPr>
          <w:rFonts w:ascii="Times New Roman" w:hAnsi="Times New Roman" w:cs="Times New Roman"/>
          <w:color w:val="000000" w:themeColor="text1"/>
          <w:sz w:val="24"/>
          <w:szCs w:val="24"/>
        </w:rPr>
        <w:t>gh connections between our research and mainstream media</w:t>
      </w:r>
      <w:r w:rsidR="00F25B90" w:rsidRPr="00E17BBC">
        <w:rPr>
          <w:rFonts w:ascii="Times New Roman" w:hAnsi="Times New Roman" w:cs="Times New Roman"/>
          <w:color w:val="000000" w:themeColor="text1"/>
          <w:sz w:val="24"/>
          <w:szCs w:val="24"/>
        </w:rPr>
        <w:t>. This has been a target of</w:t>
      </w:r>
      <w:r w:rsidR="005A7D69" w:rsidRPr="00E17BBC">
        <w:rPr>
          <w:rFonts w:ascii="Times New Roman" w:hAnsi="Times New Roman" w:cs="Times New Roman"/>
          <w:color w:val="000000" w:themeColor="text1"/>
          <w:sz w:val="24"/>
          <w:szCs w:val="24"/>
        </w:rPr>
        <w:t xml:space="preserve"> the journal </w:t>
      </w:r>
      <w:r w:rsidR="00F25B90" w:rsidRPr="00E17BBC">
        <w:rPr>
          <w:rFonts w:ascii="Times New Roman" w:hAnsi="Times New Roman" w:cs="Times New Roman"/>
          <w:color w:val="000000" w:themeColor="text1"/>
          <w:sz w:val="24"/>
          <w:szCs w:val="24"/>
        </w:rPr>
        <w:t xml:space="preserve">for some time, and </w:t>
      </w:r>
      <w:r w:rsidR="005A7D69" w:rsidRPr="00E17BBC">
        <w:rPr>
          <w:rFonts w:ascii="Times New Roman" w:hAnsi="Times New Roman" w:cs="Times New Roman"/>
          <w:color w:val="000000" w:themeColor="text1"/>
          <w:sz w:val="24"/>
          <w:szCs w:val="24"/>
        </w:rPr>
        <w:t>something that we would encourage all authors to consider. The</w:t>
      </w:r>
      <w:r w:rsidR="00D86773" w:rsidRPr="00E17BBC">
        <w:rPr>
          <w:rFonts w:ascii="Times New Roman" w:hAnsi="Times New Roman" w:cs="Times New Roman"/>
          <w:color w:val="000000" w:themeColor="text1"/>
          <w:sz w:val="24"/>
          <w:szCs w:val="24"/>
        </w:rPr>
        <w:t xml:space="preserve"> article by</w:t>
      </w:r>
      <w:r w:rsidR="005A7D69" w:rsidRPr="00E17BBC">
        <w:rPr>
          <w:rFonts w:ascii="Times New Roman" w:hAnsi="Times New Roman" w:cs="Times New Roman"/>
          <w:color w:val="000000" w:themeColor="text1"/>
          <w:sz w:val="24"/>
          <w:szCs w:val="24"/>
        </w:rPr>
        <w:t xml:space="preserve"> Flint et al (2014) examining the impact of managerial turnover in the English Premier League enjoyed some healthy consumption by mainstream media, being converted into an article for BBC Sport upon publication and being read by c.2 million people across the world. Our</w:t>
      </w:r>
      <w:r w:rsidR="00F25B90" w:rsidRPr="00E17BBC">
        <w:rPr>
          <w:rFonts w:ascii="Times New Roman" w:hAnsi="Times New Roman" w:cs="Times New Roman"/>
          <w:color w:val="000000" w:themeColor="text1"/>
          <w:sz w:val="24"/>
          <w:szCs w:val="24"/>
        </w:rPr>
        <w:t xml:space="preserve"> aspiration is that the </w:t>
      </w:r>
      <w:r w:rsidR="005A7D69" w:rsidRPr="00E17BBC">
        <w:rPr>
          <w:rFonts w:ascii="Times New Roman" w:hAnsi="Times New Roman" w:cs="Times New Roman"/>
          <w:color w:val="000000" w:themeColor="text1"/>
          <w:sz w:val="24"/>
          <w:szCs w:val="24"/>
        </w:rPr>
        <w:t xml:space="preserve">work </w:t>
      </w:r>
      <w:r w:rsidR="00F25B90" w:rsidRPr="00E17BBC">
        <w:rPr>
          <w:rFonts w:ascii="Times New Roman" w:hAnsi="Times New Roman" w:cs="Times New Roman"/>
          <w:color w:val="000000" w:themeColor="text1"/>
          <w:sz w:val="24"/>
          <w:szCs w:val="24"/>
        </w:rPr>
        <w:t xml:space="preserve">featured in Managing Sport and Leisure </w:t>
      </w:r>
      <w:r w:rsidR="005A7D69" w:rsidRPr="00E17BBC">
        <w:rPr>
          <w:rFonts w:ascii="Times New Roman" w:hAnsi="Times New Roman" w:cs="Times New Roman"/>
          <w:color w:val="000000" w:themeColor="text1"/>
          <w:sz w:val="24"/>
          <w:szCs w:val="24"/>
        </w:rPr>
        <w:t xml:space="preserve">should be able to transcend our own readership and into the lives of others </w:t>
      </w:r>
      <w:r w:rsidR="00D405CB" w:rsidRPr="00E17BBC">
        <w:rPr>
          <w:rFonts w:ascii="Times New Roman" w:hAnsi="Times New Roman" w:cs="Times New Roman"/>
          <w:color w:val="000000" w:themeColor="text1"/>
          <w:sz w:val="24"/>
          <w:szCs w:val="24"/>
        </w:rPr>
        <w:t xml:space="preserve">(including practitioners) </w:t>
      </w:r>
      <w:r w:rsidR="005A7D69" w:rsidRPr="00E17BBC">
        <w:rPr>
          <w:rFonts w:ascii="Times New Roman" w:hAnsi="Times New Roman" w:cs="Times New Roman"/>
          <w:color w:val="000000" w:themeColor="text1"/>
          <w:sz w:val="24"/>
          <w:szCs w:val="24"/>
        </w:rPr>
        <w:t xml:space="preserve">for discussion, </w:t>
      </w:r>
      <w:r w:rsidR="00F25B90" w:rsidRPr="00E17BBC">
        <w:rPr>
          <w:rFonts w:ascii="Times New Roman" w:hAnsi="Times New Roman" w:cs="Times New Roman"/>
          <w:color w:val="000000" w:themeColor="text1"/>
          <w:sz w:val="24"/>
          <w:szCs w:val="24"/>
        </w:rPr>
        <w:t>developmen</w:t>
      </w:r>
      <w:r w:rsidR="00D405CB" w:rsidRPr="00E17BBC">
        <w:rPr>
          <w:rFonts w:ascii="Times New Roman" w:hAnsi="Times New Roman" w:cs="Times New Roman"/>
          <w:color w:val="000000" w:themeColor="text1"/>
          <w:sz w:val="24"/>
          <w:szCs w:val="24"/>
        </w:rPr>
        <w:t>t and continued critical debate.</w:t>
      </w:r>
    </w:p>
    <w:p w14:paraId="09C9E662" w14:textId="4A34FB45" w:rsidR="00915E00" w:rsidRPr="00E17BBC" w:rsidRDefault="00D86773"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The journ</w:t>
      </w:r>
      <w:r w:rsidR="00D405CB" w:rsidRPr="00E17BBC">
        <w:rPr>
          <w:rFonts w:ascii="Times New Roman" w:hAnsi="Times New Roman" w:cs="Times New Roman"/>
          <w:color w:val="000000" w:themeColor="text1"/>
          <w:sz w:val="24"/>
          <w:szCs w:val="24"/>
        </w:rPr>
        <w:t xml:space="preserve">al has grown during its journey </w:t>
      </w:r>
      <w:r w:rsidRPr="00E17BBC">
        <w:rPr>
          <w:rFonts w:ascii="Times New Roman" w:hAnsi="Times New Roman" w:cs="Times New Roman"/>
          <w:color w:val="000000" w:themeColor="text1"/>
          <w:sz w:val="24"/>
          <w:szCs w:val="24"/>
        </w:rPr>
        <w:t>and its i</w:t>
      </w:r>
      <w:r w:rsidR="00915E00" w:rsidRPr="00E17BBC">
        <w:rPr>
          <w:rFonts w:ascii="Times New Roman" w:hAnsi="Times New Roman" w:cs="Times New Roman"/>
          <w:color w:val="000000" w:themeColor="text1"/>
          <w:sz w:val="24"/>
          <w:szCs w:val="24"/>
        </w:rPr>
        <w:t xml:space="preserve">nternationalisation is reflected today by the geographic diversity of our editorial team, </w:t>
      </w:r>
      <w:r w:rsidRPr="00E17BBC">
        <w:rPr>
          <w:rFonts w:ascii="Times New Roman" w:hAnsi="Times New Roman" w:cs="Times New Roman"/>
          <w:color w:val="000000" w:themeColor="text1"/>
          <w:sz w:val="24"/>
          <w:szCs w:val="24"/>
        </w:rPr>
        <w:t xml:space="preserve">our </w:t>
      </w:r>
      <w:r w:rsidR="00915E00" w:rsidRPr="00E17BBC">
        <w:rPr>
          <w:rFonts w:ascii="Times New Roman" w:hAnsi="Times New Roman" w:cs="Times New Roman"/>
          <w:color w:val="000000" w:themeColor="text1"/>
          <w:sz w:val="24"/>
          <w:szCs w:val="24"/>
        </w:rPr>
        <w:t>international editorial board and reviewers, and in those who submit manuscripts to the journal</w:t>
      </w:r>
      <w:r w:rsidR="00832E05" w:rsidRPr="00E17BBC">
        <w:rPr>
          <w:rFonts w:ascii="Times New Roman" w:hAnsi="Times New Roman" w:cs="Times New Roman"/>
          <w:color w:val="000000" w:themeColor="text1"/>
          <w:sz w:val="24"/>
          <w:szCs w:val="24"/>
        </w:rPr>
        <w:t>, whether PhD students, early career researchers (ECRs) or more senior colleagues</w:t>
      </w:r>
      <w:r w:rsidR="00915E00" w:rsidRPr="00E17BBC">
        <w:rPr>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xml:space="preserve"> Moreover, the interdisciplinary nature of the journal</w:t>
      </w:r>
      <w:r w:rsidR="00832E05" w:rsidRPr="00E17BBC">
        <w:rPr>
          <w:rFonts w:ascii="Times New Roman" w:hAnsi="Times New Roman" w:cs="Times New Roman"/>
          <w:color w:val="000000" w:themeColor="text1"/>
          <w:sz w:val="24"/>
          <w:szCs w:val="24"/>
        </w:rPr>
        <w:t xml:space="preserve"> is something to be proud of and which we w</w:t>
      </w:r>
      <w:r w:rsidRPr="00E17BBC">
        <w:rPr>
          <w:rFonts w:ascii="Times New Roman" w:hAnsi="Times New Roman" w:cs="Times New Roman"/>
          <w:color w:val="000000" w:themeColor="text1"/>
          <w:sz w:val="24"/>
          <w:szCs w:val="24"/>
        </w:rPr>
        <w:t xml:space="preserve">ill continue to commit to. </w:t>
      </w:r>
      <w:r w:rsidR="00D405CB"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color w:val="000000" w:themeColor="text1"/>
          <w:sz w:val="24"/>
          <w:szCs w:val="24"/>
        </w:rPr>
        <w:t>One of the first actions as e</w:t>
      </w:r>
      <w:r w:rsidR="00BE060D" w:rsidRPr="00E17BBC">
        <w:rPr>
          <w:rFonts w:ascii="Times New Roman" w:hAnsi="Times New Roman" w:cs="Times New Roman"/>
          <w:color w:val="000000" w:themeColor="text1"/>
          <w:sz w:val="24"/>
          <w:szCs w:val="24"/>
        </w:rPr>
        <w:t xml:space="preserve">ditors was to discuss the current roles, expectations and intentions of our </w:t>
      </w:r>
      <w:r w:rsidR="00701256" w:rsidRPr="00E17BBC">
        <w:rPr>
          <w:rFonts w:ascii="Times New Roman" w:hAnsi="Times New Roman" w:cs="Times New Roman"/>
          <w:color w:val="000000" w:themeColor="text1"/>
          <w:sz w:val="24"/>
          <w:szCs w:val="24"/>
        </w:rPr>
        <w:t>editorial team</w:t>
      </w:r>
      <w:r w:rsidR="00BE060D" w:rsidRPr="00E17BBC">
        <w:rPr>
          <w:rFonts w:ascii="Times New Roman" w:hAnsi="Times New Roman" w:cs="Times New Roman"/>
          <w:color w:val="000000" w:themeColor="text1"/>
          <w:sz w:val="24"/>
          <w:szCs w:val="24"/>
        </w:rPr>
        <w:t xml:space="preserve">. This ongoing </w:t>
      </w:r>
      <w:r w:rsidR="00D405CB" w:rsidRPr="00E17BBC">
        <w:rPr>
          <w:rFonts w:ascii="Times New Roman" w:hAnsi="Times New Roman" w:cs="Times New Roman"/>
          <w:color w:val="000000" w:themeColor="text1"/>
          <w:sz w:val="24"/>
          <w:szCs w:val="24"/>
        </w:rPr>
        <w:t xml:space="preserve">discussion has proven </w:t>
      </w:r>
      <w:r w:rsidR="00BE060D" w:rsidRPr="00E17BBC">
        <w:rPr>
          <w:rFonts w:ascii="Times New Roman" w:hAnsi="Times New Roman" w:cs="Times New Roman"/>
          <w:color w:val="000000" w:themeColor="text1"/>
          <w:sz w:val="24"/>
          <w:szCs w:val="24"/>
        </w:rPr>
        <w:t xml:space="preserve">important in both sharing our aspirations for the journal and recruiting those who not only share these </w:t>
      </w:r>
      <w:r w:rsidR="00200A94" w:rsidRPr="00E17BBC">
        <w:rPr>
          <w:rFonts w:ascii="Times New Roman" w:hAnsi="Times New Roman" w:cs="Times New Roman"/>
          <w:color w:val="000000" w:themeColor="text1"/>
          <w:sz w:val="24"/>
          <w:szCs w:val="24"/>
        </w:rPr>
        <w:t>aspirations but</w:t>
      </w:r>
      <w:r w:rsidR="00BE060D" w:rsidRPr="00E17BBC">
        <w:rPr>
          <w:rFonts w:ascii="Times New Roman" w:hAnsi="Times New Roman" w:cs="Times New Roman"/>
          <w:color w:val="000000" w:themeColor="text1"/>
          <w:sz w:val="24"/>
          <w:szCs w:val="24"/>
        </w:rPr>
        <w:t xml:space="preserve"> have</w:t>
      </w:r>
      <w:r w:rsidR="00832E05" w:rsidRPr="00E17BBC">
        <w:rPr>
          <w:rFonts w:ascii="Times New Roman" w:hAnsi="Times New Roman" w:cs="Times New Roman"/>
          <w:color w:val="000000" w:themeColor="text1"/>
          <w:sz w:val="24"/>
          <w:szCs w:val="24"/>
        </w:rPr>
        <w:t xml:space="preserve"> the credibility, expertise, diversity in thought and experience, and most importantly</w:t>
      </w:r>
      <w:r w:rsidR="00BE060D" w:rsidRPr="00E17BBC">
        <w:rPr>
          <w:rFonts w:ascii="Times New Roman" w:hAnsi="Times New Roman" w:cs="Times New Roman"/>
          <w:color w:val="000000" w:themeColor="text1"/>
          <w:sz w:val="24"/>
          <w:szCs w:val="24"/>
        </w:rPr>
        <w:t xml:space="preserve"> a passion to build something </w:t>
      </w:r>
      <w:r w:rsidR="00701256" w:rsidRPr="00E17BBC">
        <w:rPr>
          <w:rFonts w:ascii="Times New Roman" w:hAnsi="Times New Roman" w:cs="Times New Roman"/>
          <w:color w:val="000000" w:themeColor="text1"/>
          <w:sz w:val="24"/>
          <w:szCs w:val="24"/>
        </w:rPr>
        <w:lastRenderedPageBreak/>
        <w:t>together</w:t>
      </w:r>
      <w:r w:rsidR="00BE060D" w:rsidRPr="00E17BBC">
        <w:rPr>
          <w:rFonts w:ascii="Times New Roman" w:hAnsi="Times New Roman" w:cs="Times New Roman"/>
          <w:color w:val="000000" w:themeColor="text1"/>
          <w:sz w:val="24"/>
          <w:szCs w:val="24"/>
        </w:rPr>
        <w:t xml:space="preserve">. Therefore, we are delighted to welcome our new Associate Editors and Editorial Board members, which we firmly believe will help build a solid foundation for the journal </w:t>
      </w:r>
      <w:r w:rsidRPr="00E17BBC">
        <w:rPr>
          <w:rFonts w:ascii="Times New Roman" w:hAnsi="Times New Roman" w:cs="Times New Roman"/>
          <w:color w:val="000000" w:themeColor="text1"/>
          <w:sz w:val="24"/>
          <w:szCs w:val="24"/>
        </w:rPr>
        <w:t xml:space="preserve">over the </w:t>
      </w:r>
      <w:r w:rsidR="00200A94" w:rsidRPr="00E17BBC">
        <w:rPr>
          <w:rFonts w:ascii="Times New Roman" w:hAnsi="Times New Roman" w:cs="Times New Roman"/>
          <w:color w:val="000000" w:themeColor="text1"/>
          <w:sz w:val="24"/>
          <w:szCs w:val="24"/>
        </w:rPr>
        <w:t xml:space="preserve">next </w:t>
      </w:r>
      <w:r w:rsidRPr="00E17BBC">
        <w:rPr>
          <w:rFonts w:ascii="Times New Roman" w:hAnsi="Times New Roman" w:cs="Times New Roman"/>
          <w:color w:val="000000" w:themeColor="text1"/>
          <w:sz w:val="24"/>
          <w:szCs w:val="24"/>
        </w:rPr>
        <w:t>12-months and beyond.</w:t>
      </w:r>
    </w:p>
    <w:p w14:paraId="2197F26E" w14:textId="6E97A828" w:rsidR="00E16738" w:rsidRPr="00E17BBC" w:rsidRDefault="00832E05"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We believe that </w:t>
      </w:r>
      <w:r w:rsidR="00D86773" w:rsidRPr="00E17BBC">
        <w:rPr>
          <w:rFonts w:ascii="Times New Roman" w:hAnsi="Times New Roman" w:cs="Times New Roman"/>
          <w:color w:val="000000" w:themeColor="text1"/>
          <w:sz w:val="24"/>
          <w:szCs w:val="24"/>
        </w:rPr>
        <w:t xml:space="preserve">providing opportunities for PhD students and </w:t>
      </w:r>
      <w:r w:rsidRPr="00E17BBC">
        <w:rPr>
          <w:rFonts w:ascii="Times New Roman" w:hAnsi="Times New Roman" w:cs="Times New Roman"/>
          <w:color w:val="000000" w:themeColor="text1"/>
          <w:sz w:val="24"/>
          <w:szCs w:val="24"/>
        </w:rPr>
        <w:t>ECRs</w:t>
      </w:r>
      <w:r w:rsidR="00D86773" w:rsidRPr="00E17BBC">
        <w:rPr>
          <w:rFonts w:ascii="Times New Roman" w:hAnsi="Times New Roman" w:cs="Times New Roman"/>
          <w:color w:val="000000" w:themeColor="text1"/>
          <w:sz w:val="24"/>
          <w:szCs w:val="24"/>
        </w:rPr>
        <w:t xml:space="preserve"> to access valuable developmental opportunities</w:t>
      </w:r>
      <w:r w:rsidR="00D405CB" w:rsidRPr="00E17BBC">
        <w:rPr>
          <w:rFonts w:ascii="Times New Roman" w:hAnsi="Times New Roman" w:cs="Times New Roman"/>
          <w:color w:val="000000" w:themeColor="text1"/>
          <w:sz w:val="24"/>
          <w:szCs w:val="24"/>
        </w:rPr>
        <w:t xml:space="preserve"> on our editorial team</w:t>
      </w:r>
      <w:r w:rsidRPr="00E17BBC">
        <w:rPr>
          <w:rFonts w:ascii="Times New Roman" w:hAnsi="Times New Roman" w:cs="Times New Roman"/>
          <w:color w:val="000000" w:themeColor="text1"/>
          <w:sz w:val="24"/>
          <w:szCs w:val="24"/>
        </w:rPr>
        <w:t xml:space="preserve"> a key part of our role within the journal</w:t>
      </w:r>
      <w:r w:rsidR="00D86773" w:rsidRPr="00E17BBC">
        <w:rPr>
          <w:rFonts w:ascii="Times New Roman" w:hAnsi="Times New Roman" w:cs="Times New Roman"/>
          <w:color w:val="000000" w:themeColor="text1"/>
          <w:sz w:val="24"/>
          <w:szCs w:val="24"/>
        </w:rPr>
        <w:t xml:space="preserve">. </w:t>
      </w:r>
      <w:r w:rsidR="00701256" w:rsidRPr="00E17BBC">
        <w:rPr>
          <w:rFonts w:ascii="Times New Roman" w:hAnsi="Times New Roman" w:cs="Times New Roman"/>
          <w:color w:val="000000" w:themeColor="text1"/>
          <w:sz w:val="24"/>
          <w:szCs w:val="24"/>
        </w:rPr>
        <w:t>Yet, w</w:t>
      </w:r>
      <w:r w:rsidR="00BE060D" w:rsidRPr="00E17BBC">
        <w:rPr>
          <w:rFonts w:ascii="Times New Roman" w:hAnsi="Times New Roman" w:cs="Times New Roman"/>
          <w:color w:val="000000" w:themeColor="text1"/>
          <w:sz w:val="24"/>
          <w:szCs w:val="24"/>
        </w:rPr>
        <w:t>e appreciate the evolvi</w:t>
      </w:r>
      <w:r w:rsidR="00701256" w:rsidRPr="00E17BBC">
        <w:rPr>
          <w:rFonts w:ascii="Times New Roman" w:hAnsi="Times New Roman" w:cs="Times New Roman"/>
          <w:color w:val="000000" w:themeColor="text1"/>
          <w:sz w:val="24"/>
          <w:szCs w:val="24"/>
        </w:rPr>
        <w:t>ng nature of the journal and how</w:t>
      </w:r>
      <w:r w:rsidR="00BE060D" w:rsidRPr="00E17BBC">
        <w:rPr>
          <w:rFonts w:ascii="Times New Roman" w:hAnsi="Times New Roman" w:cs="Times New Roman"/>
          <w:color w:val="000000" w:themeColor="text1"/>
          <w:sz w:val="24"/>
          <w:szCs w:val="24"/>
        </w:rPr>
        <w:t xml:space="preserve"> our personal networks have heavily influenced the make-up of the </w:t>
      </w:r>
      <w:r w:rsidR="00701256" w:rsidRPr="00E17BBC">
        <w:rPr>
          <w:rFonts w:ascii="Times New Roman" w:hAnsi="Times New Roman" w:cs="Times New Roman"/>
          <w:color w:val="000000" w:themeColor="text1"/>
          <w:sz w:val="24"/>
          <w:szCs w:val="24"/>
        </w:rPr>
        <w:t>editorial team</w:t>
      </w:r>
      <w:r w:rsidR="00BE060D" w:rsidRPr="00E17BBC">
        <w:rPr>
          <w:rFonts w:ascii="Times New Roman" w:hAnsi="Times New Roman" w:cs="Times New Roman"/>
          <w:color w:val="000000" w:themeColor="text1"/>
          <w:sz w:val="24"/>
          <w:szCs w:val="24"/>
        </w:rPr>
        <w:t>. Drawing on relational theory</w:t>
      </w:r>
      <w:r w:rsidR="00E16738" w:rsidRPr="00E17BBC">
        <w:rPr>
          <w:rFonts w:ascii="Times New Roman" w:hAnsi="Times New Roman" w:cs="Times New Roman"/>
          <w:color w:val="000000" w:themeColor="text1"/>
          <w:sz w:val="24"/>
          <w:szCs w:val="24"/>
        </w:rPr>
        <w:t xml:space="preserve"> and </w:t>
      </w:r>
      <w:r w:rsidR="00BE060D" w:rsidRPr="00E17BBC">
        <w:rPr>
          <w:rFonts w:ascii="Times New Roman" w:hAnsi="Times New Roman" w:cs="Times New Roman"/>
          <w:color w:val="000000" w:themeColor="text1"/>
          <w:sz w:val="24"/>
          <w:szCs w:val="24"/>
        </w:rPr>
        <w:t>the importance of trust and communication</w:t>
      </w:r>
      <w:r w:rsidR="00E16738" w:rsidRPr="00E17BBC">
        <w:rPr>
          <w:rFonts w:ascii="Times New Roman" w:hAnsi="Times New Roman" w:cs="Times New Roman"/>
          <w:color w:val="000000" w:themeColor="text1"/>
          <w:sz w:val="24"/>
          <w:szCs w:val="24"/>
        </w:rPr>
        <w:t xml:space="preserve"> (</w:t>
      </w:r>
      <w:r w:rsidR="00055CF2" w:rsidRPr="00E17BBC">
        <w:rPr>
          <w:rFonts w:ascii="Times New Roman" w:hAnsi="Times New Roman" w:cs="Times New Roman"/>
          <w:color w:val="000000" w:themeColor="text1"/>
          <w:sz w:val="24"/>
          <w:szCs w:val="24"/>
        </w:rPr>
        <w:t>Granovetter, 1975; Coleman, 1973; Tilly, 1982; Uzzi, 1996; Crossley, 2011</w:t>
      </w:r>
      <w:r w:rsidR="00E16738" w:rsidRPr="00E17BBC">
        <w:rPr>
          <w:rFonts w:ascii="Times New Roman" w:hAnsi="Times New Roman" w:cs="Times New Roman"/>
          <w:color w:val="000000" w:themeColor="text1"/>
          <w:sz w:val="24"/>
          <w:szCs w:val="24"/>
        </w:rPr>
        <w:t>)</w:t>
      </w:r>
      <w:r w:rsidR="00BE060D" w:rsidRPr="00E17BBC">
        <w:rPr>
          <w:rFonts w:ascii="Times New Roman" w:hAnsi="Times New Roman" w:cs="Times New Roman"/>
          <w:color w:val="000000" w:themeColor="text1"/>
          <w:sz w:val="24"/>
          <w:szCs w:val="24"/>
        </w:rPr>
        <w:t>,</w:t>
      </w:r>
      <w:r w:rsidR="00E16738" w:rsidRPr="00E17BBC">
        <w:rPr>
          <w:rFonts w:ascii="Times New Roman" w:hAnsi="Times New Roman" w:cs="Times New Roman"/>
          <w:color w:val="000000" w:themeColor="text1"/>
          <w:sz w:val="24"/>
          <w:szCs w:val="24"/>
        </w:rPr>
        <w:t xml:space="preserve"> we believe it was (and is) critically important to take this approach to establish the foundations for the future of the journal</w:t>
      </w:r>
      <w:r w:rsidR="00C73327" w:rsidRPr="00E17BBC">
        <w:rPr>
          <w:rFonts w:ascii="Times New Roman" w:hAnsi="Times New Roman" w:cs="Times New Roman"/>
          <w:color w:val="000000" w:themeColor="text1"/>
          <w:sz w:val="24"/>
          <w:szCs w:val="24"/>
        </w:rPr>
        <w:t>, especially duri</w:t>
      </w:r>
      <w:bookmarkStart w:id="0" w:name="_GoBack"/>
      <w:bookmarkEnd w:id="0"/>
      <w:r w:rsidR="00C73327" w:rsidRPr="00E17BBC">
        <w:rPr>
          <w:rFonts w:ascii="Times New Roman" w:hAnsi="Times New Roman" w:cs="Times New Roman"/>
          <w:color w:val="000000" w:themeColor="text1"/>
          <w:sz w:val="24"/>
          <w:szCs w:val="24"/>
        </w:rPr>
        <w:t>ng the next 12-months</w:t>
      </w:r>
      <w:r w:rsidR="00E16738" w:rsidRPr="00E17BBC">
        <w:rPr>
          <w:rFonts w:ascii="Times New Roman" w:hAnsi="Times New Roman" w:cs="Times New Roman"/>
          <w:color w:val="000000" w:themeColor="text1"/>
          <w:sz w:val="24"/>
          <w:szCs w:val="24"/>
        </w:rPr>
        <w:t>. In doing so, we have surrounded ourselves with colleagues who will j</w:t>
      </w:r>
      <w:r w:rsidR="00C73327" w:rsidRPr="00E17BBC">
        <w:rPr>
          <w:rFonts w:ascii="Times New Roman" w:hAnsi="Times New Roman" w:cs="Times New Roman"/>
          <w:color w:val="000000" w:themeColor="text1"/>
          <w:sz w:val="24"/>
          <w:szCs w:val="24"/>
        </w:rPr>
        <w:t>oin us in continually reflect and challenge</w:t>
      </w:r>
      <w:r w:rsidR="004D21A8" w:rsidRPr="00E17BBC">
        <w:rPr>
          <w:rFonts w:ascii="Times New Roman" w:hAnsi="Times New Roman" w:cs="Times New Roman"/>
          <w:color w:val="000000" w:themeColor="text1"/>
          <w:sz w:val="24"/>
          <w:szCs w:val="24"/>
        </w:rPr>
        <w:t xml:space="preserve"> the inequalities associated with knowledge production. This includes gender inequalities associated</w:t>
      </w:r>
      <w:r w:rsidR="00D405CB" w:rsidRPr="00E17BBC">
        <w:rPr>
          <w:rFonts w:ascii="Times New Roman" w:hAnsi="Times New Roman" w:cs="Times New Roman"/>
          <w:color w:val="000000" w:themeColor="text1"/>
          <w:sz w:val="24"/>
          <w:szCs w:val="24"/>
        </w:rPr>
        <w:t xml:space="preserve"> with citations (Czarniawska &amp;</w:t>
      </w:r>
      <w:r w:rsidR="004D21A8" w:rsidRPr="00E17BBC">
        <w:rPr>
          <w:rFonts w:ascii="Times New Roman" w:hAnsi="Times New Roman" w:cs="Times New Roman"/>
          <w:color w:val="000000" w:themeColor="text1"/>
          <w:sz w:val="24"/>
          <w:szCs w:val="24"/>
        </w:rPr>
        <w:t xml:space="preserve"> Sevón, 2018) and editor</w:t>
      </w:r>
      <w:r w:rsidR="00D405CB" w:rsidRPr="00E17BBC">
        <w:rPr>
          <w:rFonts w:ascii="Times New Roman" w:hAnsi="Times New Roman" w:cs="Times New Roman"/>
          <w:color w:val="000000" w:themeColor="text1"/>
          <w:sz w:val="24"/>
          <w:szCs w:val="24"/>
        </w:rPr>
        <w:t>ial board membership (Metz et al.</w:t>
      </w:r>
      <w:r w:rsidR="004D21A8" w:rsidRPr="00E17BBC">
        <w:rPr>
          <w:rFonts w:ascii="Times New Roman" w:hAnsi="Times New Roman" w:cs="Times New Roman"/>
          <w:color w:val="000000" w:themeColor="text1"/>
          <w:sz w:val="24"/>
          <w:szCs w:val="24"/>
        </w:rPr>
        <w:t xml:space="preserve"> 2016). </w:t>
      </w:r>
    </w:p>
    <w:p w14:paraId="5D3C1B9C" w14:textId="31626C29" w:rsidR="00BE060D" w:rsidRPr="00E17BBC" w:rsidRDefault="00200A94" w:rsidP="00E17BBC">
      <w:pPr>
        <w:spacing w:after="0"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To</w:t>
      </w:r>
      <w:r w:rsidR="00C73327" w:rsidRPr="00E17BBC">
        <w:rPr>
          <w:rFonts w:ascii="Times New Roman" w:hAnsi="Times New Roman" w:cs="Times New Roman"/>
          <w:color w:val="000000" w:themeColor="text1"/>
          <w:sz w:val="24"/>
          <w:szCs w:val="24"/>
        </w:rPr>
        <w:t xml:space="preserve"> respond to gender and geographic</w:t>
      </w:r>
      <w:r w:rsidR="004D21A8" w:rsidRPr="00E17BBC">
        <w:rPr>
          <w:rFonts w:ascii="Times New Roman" w:hAnsi="Times New Roman" w:cs="Times New Roman"/>
          <w:color w:val="000000" w:themeColor="text1"/>
          <w:sz w:val="24"/>
          <w:szCs w:val="24"/>
        </w:rPr>
        <w:t xml:space="preserve"> inequalities we would like to do two things. Firstly, invite dialogue with scholars to help address</w:t>
      </w:r>
      <w:r w:rsidR="00C73327" w:rsidRPr="00E17BBC">
        <w:rPr>
          <w:rFonts w:ascii="Times New Roman" w:hAnsi="Times New Roman" w:cs="Times New Roman"/>
          <w:color w:val="000000" w:themeColor="text1"/>
          <w:sz w:val="24"/>
          <w:szCs w:val="24"/>
        </w:rPr>
        <w:t xml:space="preserve"> these</w:t>
      </w:r>
      <w:r w:rsidR="004D21A8" w:rsidRPr="00E17BBC">
        <w:rPr>
          <w:rFonts w:ascii="Times New Roman" w:hAnsi="Times New Roman" w:cs="Times New Roman"/>
          <w:color w:val="000000" w:themeColor="text1"/>
          <w:sz w:val="24"/>
          <w:szCs w:val="24"/>
        </w:rPr>
        <w:t xml:space="preserve"> inequalities in knowledge production</w:t>
      </w:r>
      <w:r w:rsidR="00D86773" w:rsidRPr="00E17BBC">
        <w:rPr>
          <w:rFonts w:ascii="Times New Roman" w:hAnsi="Times New Roman" w:cs="Times New Roman"/>
          <w:color w:val="000000" w:themeColor="text1"/>
          <w:sz w:val="24"/>
          <w:szCs w:val="24"/>
        </w:rPr>
        <w:t>, both within our editorial team and with the broader Managing Sport and Leisure community</w:t>
      </w:r>
      <w:r w:rsidR="004D21A8" w:rsidRPr="00E17BBC">
        <w:rPr>
          <w:rFonts w:ascii="Times New Roman" w:hAnsi="Times New Roman" w:cs="Times New Roman"/>
          <w:color w:val="000000" w:themeColor="text1"/>
          <w:sz w:val="24"/>
          <w:szCs w:val="24"/>
        </w:rPr>
        <w:t xml:space="preserve">. We are </w:t>
      </w:r>
      <w:r w:rsidR="00C73327" w:rsidRPr="00E17BBC">
        <w:rPr>
          <w:rFonts w:ascii="Times New Roman" w:hAnsi="Times New Roman" w:cs="Times New Roman"/>
          <w:color w:val="000000" w:themeColor="text1"/>
          <w:sz w:val="24"/>
          <w:szCs w:val="24"/>
        </w:rPr>
        <w:t>in</w:t>
      </w:r>
      <w:r w:rsidR="004D21A8" w:rsidRPr="00E17BBC">
        <w:rPr>
          <w:rFonts w:ascii="Times New Roman" w:hAnsi="Times New Roman" w:cs="Times New Roman"/>
          <w:color w:val="000000" w:themeColor="text1"/>
          <w:sz w:val="24"/>
          <w:szCs w:val="24"/>
        </w:rPr>
        <w:t xml:space="preserve"> </w:t>
      </w:r>
      <w:r w:rsidR="00C73327" w:rsidRPr="00E17BBC">
        <w:rPr>
          <w:rFonts w:ascii="Times New Roman" w:hAnsi="Times New Roman" w:cs="Times New Roman"/>
          <w:color w:val="000000" w:themeColor="text1"/>
          <w:sz w:val="24"/>
          <w:szCs w:val="24"/>
        </w:rPr>
        <w:t>conversation</w:t>
      </w:r>
      <w:r w:rsidR="004D21A8" w:rsidRPr="00E17BBC">
        <w:rPr>
          <w:rFonts w:ascii="Times New Roman" w:hAnsi="Times New Roman" w:cs="Times New Roman"/>
          <w:color w:val="000000" w:themeColor="text1"/>
          <w:sz w:val="24"/>
          <w:szCs w:val="24"/>
        </w:rPr>
        <w:t xml:space="preserve"> and</w:t>
      </w:r>
      <w:r w:rsidR="00C73327" w:rsidRPr="00E17BBC">
        <w:rPr>
          <w:rFonts w:ascii="Times New Roman" w:hAnsi="Times New Roman" w:cs="Times New Roman"/>
          <w:color w:val="000000" w:themeColor="text1"/>
          <w:sz w:val="24"/>
          <w:szCs w:val="24"/>
        </w:rPr>
        <w:t xml:space="preserve"> intend</w:t>
      </w:r>
      <w:r w:rsidR="004D21A8" w:rsidRPr="00E17BBC">
        <w:rPr>
          <w:rFonts w:ascii="Times New Roman" w:hAnsi="Times New Roman" w:cs="Times New Roman"/>
          <w:color w:val="000000" w:themeColor="text1"/>
          <w:sz w:val="24"/>
          <w:szCs w:val="24"/>
        </w:rPr>
        <w:t xml:space="preserve"> take action to enhance the journal moving forward and address these inequalities. Secondly, </w:t>
      </w:r>
      <w:r w:rsidR="00BE060D" w:rsidRPr="00E17BBC">
        <w:rPr>
          <w:rFonts w:ascii="Times New Roman" w:hAnsi="Times New Roman" w:cs="Times New Roman"/>
          <w:color w:val="000000" w:themeColor="text1"/>
          <w:sz w:val="24"/>
          <w:szCs w:val="24"/>
        </w:rPr>
        <w:t xml:space="preserve">we would like to make a call to researchers from our readership and beyond to contact us directly if you wish to join </w:t>
      </w:r>
      <w:r w:rsidR="004D21A8" w:rsidRPr="00E17BBC">
        <w:rPr>
          <w:rFonts w:ascii="Times New Roman" w:hAnsi="Times New Roman" w:cs="Times New Roman"/>
          <w:color w:val="000000" w:themeColor="text1"/>
          <w:sz w:val="24"/>
          <w:szCs w:val="24"/>
        </w:rPr>
        <w:t xml:space="preserve">our growing collective of curators within our </w:t>
      </w:r>
      <w:r w:rsidR="00C73327" w:rsidRPr="00E17BBC">
        <w:rPr>
          <w:rFonts w:ascii="Times New Roman" w:hAnsi="Times New Roman" w:cs="Times New Roman"/>
          <w:color w:val="000000" w:themeColor="text1"/>
          <w:sz w:val="24"/>
          <w:szCs w:val="24"/>
        </w:rPr>
        <w:t>editorial team</w:t>
      </w:r>
      <w:r w:rsidR="00BE060D" w:rsidRPr="00E17BBC">
        <w:rPr>
          <w:rFonts w:ascii="Times New Roman" w:hAnsi="Times New Roman" w:cs="Times New Roman"/>
          <w:color w:val="000000" w:themeColor="text1"/>
          <w:sz w:val="24"/>
          <w:szCs w:val="24"/>
        </w:rPr>
        <w:t>. Similarly, we would encourage colleagues to share this invitation onwards across your networks to ensure we find further talented and passionate researchers who want to be part of the positive changes we are making wit</w:t>
      </w:r>
      <w:r w:rsidR="00D86773" w:rsidRPr="00E17BBC">
        <w:rPr>
          <w:rFonts w:ascii="Times New Roman" w:hAnsi="Times New Roman" w:cs="Times New Roman"/>
          <w:color w:val="000000" w:themeColor="text1"/>
          <w:sz w:val="24"/>
          <w:szCs w:val="24"/>
        </w:rPr>
        <w:t xml:space="preserve">hin Managing Sport and Leisure. </w:t>
      </w:r>
    </w:p>
    <w:p w14:paraId="4E4047ED" w14:textId="77777777" w:rsidR="00AD27BA" w:rsidRPr="00E17BBC" w:rsidRDefault="00AD27BA" w:rsidP="00E17BBC">
      <w:pPr>
        <w:spacing w:after="0" w:line="360" w:lineRule="auto"/>
        <w:jc w:val="both"/>
        <w:rPr>
          <w:rFonts w:ascii="Times New Roman" w:hAnsi="Times New Roman" w:cs="Times New Roman"/>
          <w:color w:val="000000" w:themeColor="text1"/>
          <w:sz w:val="24"/>
          <w:szCs w:val="24"/>
        </w:rPr>
      </w:pPr>
    </w:p>
    <w:p w14:paraId="65FC0B9B" w14:textId="78F1D6AA" w:rsidR="00915E00" w:rsidRPr="00E17BBC" w:rsidRDefault="004D21A8"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As Ma</w:t>
      </w:r>
      <w:r w:rsidR="00C73327" w:rsidRPr="00E17BBC">
        <w:rPr>
          <w:rFonts w:ascii="Times New Roman" w:hAnsi="Times New Roman" w:cs="Times New Roman"/>
          <w:color w:val="000000" w:themeColor="text1"/>
          <w:sz w:val="24"/>
          <w:szCs w:val="24"/>
        </w:rPr>
        <w:t xml:space="preserve">naging Sport and Leisure turns 25, we are introducing </w:t>
      </w:r>
      <w:r w:rsidR="00200A94" w:rsidRPr="00E17BBC">
        <w:rPr>
          <w:rFonts w:ascii="Times New Roman" w:hAnsi="Times New Roman" w:cs="Times New Roman"/>
          <w:color w:val="000000" w:themeColor="text1"/>
          <w:sz w:val="24"/>
          <w:szCs w:val="24"/>
        </w:rPr>
        <w:t>several</w:t>
      </w:r>
      <w:r w:rsidRPr="00E17BBC">
        <w:rPr>
          <w:rFonts w:ascii="Times New Roman" w:hAnsi="Times New Roman" w:cs="Times New Roman"/>
          <w:color w:val="000000" w:themeColor="text1"/>
          <w:sz w:val="24"/>
          <w:szCs w:val="24"/>
        </w:rPr>
        <w:t xml:space="preserve"> opportunities to b</w:t>
      </w:r>
      <w:r w:rsidR="00832E05" w:rsidRPr="00E17BBC">
        <w:rPr>
          <w:rFonts w:ascii="Times New Roman" w:hAnsi="Times New Roman" w:cs="Times New Roman"/>
          <w:color w:val="000000" w:themeColor="text1"/>
          <w:sz w:val="24"/>
          <w:szCs w:val="24"/>
        </w:rPr>
        <w:t>roaden the diversity of writing and</w:t>
      </w:r>
      <w:r w:rsidRPr="00E17BBC">
        <w:rPr>
          <w:rFonts w:ascii="Times New Roman" w:hAnsi="Times New Roman" w:cs="Times New Roman"/>
          <w:color w:val="000000" w:themeColor="text1"/>
          <w:sz w:val="24"/>
          <w:szCs w:val="24"/>
        </w:rPr>
        <w:t xml:space="preserve"> a</w:t>
      </w:r>
      <w:r w:rsidR="00CB164B" w:rsidRPr="00E17BBC">
        <w:rPr>
          <w:rFonts w:ascii="Times New Roman" w:hAnsi="Times New Roman" w:cs="Times New Roman"/>
          <w:color w:val="000000" w:themeColor="text1"/>
          <w:sz w:val="24"/>
          <w:szCs w:val="24"/>
        </w:rPr>
        <w:t xml:space="preserve">uthors </w:t>
      </w:r>
      <w:r w:rsidR="00832E05" w:rsidRPr="00E17BBC">
        <w:rPr>
          <w:rFonts w:ascii="Times New Roman" w:hAnsi="Times New Roman" w:cs="Times New Roman"/>
          <w:color w:val="000000" w:themeColor="text1"/>
          <w:sz w:val="24"/>
          <w:szCs w:val="24"/>
        </w:rPr>
        <w:t>contributing</w:t>
      </w:r>
      <w:r w:rsidR="00C73327" w:rsidRPr="00E17BBC">
        <w:rPr>
          <w:rFonts w:ascii="Times New Roman" w:hAnsi="Times New Roman" w:cs="Times New Roman"/>
          <w:color w:val="000000" w:themeColor="text1"/>
          <w:sz w:val="24"/>
          <w:szCs w:val="24"/>
        </w:rPr>
        <w:t>. Specifically, we will</w:t>
      </w:r>
      <w:r w:rsidR="00CB164B"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color w:val="000000" w:themeColor="text1"/>
          <w:sz w:val="24"/>
          <w:szCs w:val="24"/>
        </w:rPr>
        <w:t>include com</w:t>
      </w:r>
      <w:r w:rsidR="00C73327" w:rsidRPr="00E17BBC">
        <w:rPr>
          <w:rFonts w:ascii="Times New Roman" w:hAnsi="Times New Roman" w:cs="Times New Roman"/>
          <w:color w:val="000000" w:themeColor="text1"/>
          <w:sz w:val="24"/>
          <w:szCs w:val="24"/>
        </w:rPr>
        <w:t>mentary and short communications options</w:t>
      </w:r>
      <w:r w:rsidRPr="00E17BBC">
        <w:rPr>
          <w:rFonts w:ascii="Times New Roman" w:hAnsi="Times New Roman" w:cs="Times New Roman"/>
          <w:color w:val="000000" w:themeColor="text1"/>
          <w:sz w:val="24"/>
          <w:szCs w:val="24"/>
        </w:rPr>
        <w:t xml:space="preserve">. </w:t>
      </w:r>
      <w:r w:rsidR="00CB164B" w:rsidRPr="00E17BBC">
        <w:rPr>
          <w:rFonts w:ascii="Times New Roman" w:hAnsi="Times New Roman" w:cs="Times New Roman"/>
          <w:color w:val="000000" w:themeColor="text1"/>
          <w:sz w:val="24"/>
          <w:szCs w:val="24"/>
        </w:rPr>
        <w:t xml:space="preserve">In order to foster debate and extend the scope of discussion, we have developed the commentary option to publish shorter carefully argued position statements on specific topics and / or research methods. </w:t>
      </w:r>
      <w:r w:rsidR="00E445D8" w:rsidRPr="00E17BBC">
        <w:rPr>
          <w:rFonts w:ascii="Times New Roman" w:hAnsi="Times New Roman" w:cs="Times New Roman"/>
          <w:color w:val="000000" w:themeColor="text1"/>
          <w:sz w:val="24"/>
          <w:szCs w:val="24"/>
        </w:rPr>
        <w:t>This option has been available since 2019 (Adams, 2019)</w:t>
      </w:r>
      <w:r w:rsidR="00F24FA6" w:rsidRPr="00E17BBC">
        <w:rPr>
          <w:rFonts w:ascii="Times New Roman" w:hAnsi="Times New Roman" w:cs="Times New Roman"/>
          <w:color w:val="000000" w:themeColor="text1"/>
          <w:sz w:val="24"/>
          <w:szCs w:val="24"/>
        </w:rPr>
        <w:t xml:space="preserve"> and we hav</w:t>
      </w:r>
      <w:r w:rsidR="00332845" w:rsidRPr="00E17BBC">
        <w:rPr>
          <w:rFonts w:ascii="Times New Roman" w:hAnsi="Times New Roman" w:cs="Times New Roman"/>
          <w:color w:val="000000" w:themeColor="text1"/>
          <w:sz w:val="24"/>
          <w:szCs w:val="24"/>
        </w:rPr>
        <w:t>e featured one commentary to-date</w:t>
      </w:r>
      <w:r w:rsidR="00F24FA6" w:rsidRPr="00E17BBC">
        <w:rPr>
          <w:rFonts w:ascii="Times New Roman" w:hAnsi="Times New Roman" w:cs="Times New Roman"/>
          <w:color w:val="000000" w:themeColor="text1"/>
          <w:sz w:val="24"/>
          <w:szCs w:val="24"/>
        </w:rPr>
        <w:t xml:space="preserve"> (Parnell et al. 2019)</w:t>
      </w:r>
      <w:r w:rsidR="00E445D8" w:rsidRPr="00E17BBC">
        <w:rPr>
          <w:rFonts w:ascii="Times New Roman" w:hAnsi="Times New Roman" w:cs="Times New Roman"/>
          <w:color w:val="000000" w:themeColor="text1"/>
          <w:sz w:val="24"/>
          <w:szCs w:val="24"/>
        </w:rPr>
        <w:t xml:space="preserve">. </w:t>
      </w:r>
      <w:r w:rsidR="00CB164B" w:rsidRPr="00E17BBC">
        <w:rPr>
          <w:rFonts w:ascii="Times New Roman" w:hAnsi="Times New Roman" w:cs="Times New Roman"/>
          <w:color w:val="000000" w:themeColor="text1"/>
          <w:sz w:val="24"/>
          <w:szCs w:val="24"/>
        </w:rPr>
        <w:t>The intention of this feature is to provide a space that gives scholars, researchers and practitioners the latitude to investigate a contemporary issue in some depth with a view to stimulate debate, interest and research into the issue under investigation</w:t>
      </w:r>
      <w:r w:rsidR="00E445D8" w:rsidRPr="00E17BBC">
        <w:rPr>
          <w:rFonts w:ascii="Times New Roman" w:hAnsi="Times New Roman" w:cs="Times New Roman"/>
          <w:color w:val="000000" w:themeColor="text1"/>
          <w:sz w:val="24"/>
          <w:szCs w:val="24"/>
        </w:rPr>
        <w:t xml:space="preserve"> (Adams, 2019)</w:t>
      </w:r>
      <w:r w:rsidR="00CB164B" w:rsidRPr="00E17BBC">
        <w:rPr>
          <w:rFonts w:ascii="Times New Roman" w:hAnsi="Times New Roman" w:cs="Times New Roman"/>
          <w:color w:val="000000" w:themeColor="text1"/>
          <w:sz w:val="24"/>
          <w:szCs w:val="24"/>
        </w:rPr>
        <w:t xml:space="preserve">.  We also seek to provide </w:t>
      </w:r>
      <w:r w:rsidR="00CB164B" w:rsidRPr="00E17BBC">
        <w:rPr>
          <w:rFonts w:ascii="Times New Roman" w:hAnsi="Times New Roman" w:cs="Times New Roman"/>
          <w:color w:val="000000" w:themeColor="text1"/>
          <w:sz w:val="24"/>
          <w:szCs w:val="24"/>
        </w:rPr>
        <w:lastRenderedPageBreak/>
        <w:t xml:space="preserve">opportunities for contributors to make primary research findings or shorter research studies available through the short communication option. </w:t>
      </w:r>
      <w:r w:rsidR="00200A94" w:rsidRPr="00E17BBC">
        <w:rPr>
          <w:rFonts w:ascii="Times New Roman" w:hAnsi="Times New Roman" w:cs="Times New Roman"/>
          <w:color w:val="000000" w:themeColor="text1"/>
          <w:sz w:val="24"/>
          <w:szCs w:val="24"/>
        </w:rPr>
        <w:t>Both</w:t>
      </w:r>
      <w:r w:rsidR="00CB164B" w:rsidRPr="00E17BBC">
        <w:rPr>
          <w:rFonts w:ascii="Times New Roman" w:hAnsi="Times New Roman" w:cs="Times New Roman"/>
          <w:color w:val="000000" w:themeColor="text1"/>
          <w:sz w:val="24"/>
          <w:szCs w:val="24"/>
        </w:rPr>
        <w:t xml:space="preserve"> submission options are to provide opportunities for comment and analysis of a contemporary issue that the authors believe is of value and ready for public consumption.</w:t>
      </w:r>
    </w:p>
    <w:p w14:paraId="450B3905" w14:textId="582ABB6B" w:rsidR="00E445D8" w:rsidRPr="00E17BBC" w:rsidRDefault="00E445D8"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In line with broadening reach and addressing inequalities, we are also keen to encourage sub</w:t>
      </w:r>
      <w:r w:rsidR="00332845" w:rsidRPr="00E17BBC">
        <w:rPr>
          <w:rFonts w:ascii="Times New Roman" w:hAnsi="Times New Roman" w:cs="Times New Roman"/>
          <w:color w:val="000000" w:themeColor="text1"/>
          <w:sz w:val="24"/>
          <w:szCs w:val="24"/>
        </w:rPr>
        <w:t xml:space="preserve">missions from PhD students and </w:t>
      </w:r>
      <w:r w:rsidR="00832E05" w:rsidRPr="00E17BBC">
        <w:rPr>
          <w:rFonts w:ascii="Times New Roman" w:hAnsi="Times New Roman" w:cs="Times New Roman"/>
          <w:color w:val="000000" w:themeColor="text1"/>
          <w:sz w:val="24"/>
          <w:szCs w:val="24"/>
        </w:rPr>
        <w:t>ECRs</w:t>
      </w:r>
      <w:r w:rsidRPr="00E17BBC">
        <w:rPr>
          <w:rFonts w:ascii="Times New Roman" w:hAnsi="Times New Roman" w:cs="Times New Roman"/>
          <w:color w:val="000000" w:themeColor="text1"/>
          <w:sz w:val="24"/>
          <w:szCs w:val="24"/>
        </w:rPr>
        <w:t>. You are the future of the academy and we want to ensure Managing Sport and Leisure is a genuine and quality option within your publication strategy. Therefore, if you have any questions please do not hesitate to contact us.</w:t>
      </w:r>
      <w:r w:rsidR="00D86773" w:rsidRPr="00E17BBC">
        <w:rPr>
          <w:rFonts w:ascii="Times New Roman" w:hAnsi="Times New Roman" w:cs="Times New Roman"/>
          <w:color w:val="000000" w:themeColor="text1"/>
          <w:sz w:val="24"/>
          <w:szCs w:val="24"/>
        </w:rPr>
        <w:t xml:space="preserve"> Alongside this, the journal has a rich history of interdisciplinary work. We would like to</w:t>
      </w:r>
      <w:r w:rsidRPr="00E17BBC">
        <w:rPr>
          <w:rFonts w:ascii="Times New Roman" w:hAnsi="Times New Roman" w:cs="Times New Roman"/>
          <w:color w:val="000000" w:themeColor="text1"/>
          <w:sz w:val="24"/>
          <w:szCs w:val="24"/>
        </w:rPr>
        <w:t xml:space="preserve"> </w:t>
      </w:r>
      <w:r w:rsidR="00D86773" w:rsidRPr="00E17BBC">
        <w:rPr>
          <w:rFonts w:ascii="Times New Roman" w:hAnsi="Times New Roman" w:cs="Times New Roman"/>
          <w:color w:val="000000" w:themeColor="text1"/>
          <w:sz w:val="24"/>
          <w:szCs w:val="24"/>
        </w:rPr>
        <w:t>maximize the potential of the journal's commitment to interdisciplinarity and would encourage both traditional and more creative research papers for the journal.</w:t>
      </w:r>
    </w:p>
    <w:p w14:paraId="115634A5" w14:textId="7DA1BF6D" w:rsidR="00CB164B" w:rsidRDefault="00E17BBC" w:rsidP="00E17BB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we introduce the articles included within this issue, we view this editorial </w:t>
      </w:r>
      <w:r w:rsidR="00CB164B" w:rsidRPr="00E17BBC">
        <w:rPr>
          <w:rFonts w:ascii="Times New Roman" w:hAnsi="Times New Roman" w:cs="Times New Roman"/>
          <w:color w:val="000000" w:themeColor="text1"/>
          <w:sz w:val="24"/>
          <w:szCs w:val="24"/>
        </w:rPr>
        <w:t xml:space="preserve">as the opening of a genuine conversation to help strengthen Managing Sport and Leisure, </w:t>
      </w:r>
      <w:r w:rsidR="00E445D8" w:rsidRPr="00E17BBC">
        <w:rPr>
          <w:rFonts w:ascii="Times New Roman" w:hAnsi="Times New Roman" w:cs="Times New Roman"/>
          <w:color w:val="000000" w:themeColor="text1"/>
          <w:sz w:val="24"/>
          <w:szCs w:val="24"/>
        </w:rPr>
        <w:t xml:space="preserve">we want to </w:t>
      </w:r>
      <w:r w:rsidR="00200A94" w:rsidRPr="00E17BBC">
        <w:rPr>
          <w:rFonts w:ascii="Times New Roman" w:hAnsi="Times New Roman" w:cs="Times New Roman"/>
          <w:color w:val="000000" w:themeColor="text1"/>
          <w:sz w:val="24"/>
          <w:szCs w:val="24"/>
        </w:rPr>
        <w:t>open</w:t>
      </w:r>
      <w:r w:rsidR="00E445D8" w:rsidRPr="00E17BBC">
        <w:rPr>
          <w:rFonts w:ascii="Times New Roman" w:hAnsi="Times New Roman" w:cs="Times New Roman"/>
          <w:color w:val="000000" w:themeColor="text1"/>
          <w:sz w:val="24"/>
          <w:szCs w:val="24"/>
        </w:rPr>
        <w:t xml:space="preserve"> </w:t>
      </w:r>
      <w:r w:rsidR="00CB164B" w:rsidRPr="00E17BBC">
        <w:rPr>
          <w:rFonts w:ascii="Times New Roman" w:hAnsi="Times New Roman" w:cs="Times New Roman"/>
          <w:color w:val="000000" w:themeColor="text1"/>
          <w:sz w:val="24"/>
          <w:szCs w:val="24"/>
        </w:rPr>
        <w:t xml:space="preserve">the idea of Love. One </w:t>
      </w:r>
      <w:r w:rsidR="00200A94" w:rsidRPr="00E17BBC">
        <w:rPr>
          <w:rFonts w:ascii="Times New Roman" w:hAnsi="Times New Roman" w:cs="Times New Roman"/>
          <w:color w:val="000000" w:themeColor="text1"/>
          <w:sz w:val="24"/>
          <w:szCs w:val="24"/>
        </w:rPr>
        <w:t>aspect</w:t>
      </w:r>
      <w:r w:rsidR="00CB164B" w:rsidRPr="00E17BBC">
        <w:rPr>
          <w:rFonts w:ascii="Times New Roman" w:hAnsi="Times New Roman" w:cs="Times New Roman"/>
          <w:color w:val="000000" w:themeColor="text1"/>
          <w:sz w:val="24"/>
          <w:szCs w:val="24"/>
        </w:rPr>
        <w:t xml:space="preserve"> that struck us from Bell and Bridgmans (2019) piece was the notion of love</w:t>
      </w:r>
      <w:r w:rsidR="002F79DE" w:rsidRPr="00E17BBC">
        <w:rPr>
          <w:rFonts w:ascii="Times New Roman" w:hAnsi="Times New Roman" w:cs="Times New Roman"/>
          <w:color w:val="000000" w:themeColor="text1"/>
          <w:sz w:val="24"/>
          <w:szCs w:val="24"/>
        </w:rPr>
        <w:t xml:space="preserve"> through the form of being involved in any editing or reviewing role as part of journal</w:t>
      </w:r>
      <w:r w:rsidR="00CB164B" w:rsidRPr="00E17BBC">
        <w:rPr>
          <w:rFonts w:ascii="Times New Roman" w:hAnsi="Times New Roman" w:cs="Times New Roman"/>
          <w:color w:val="000000" w:themeColor="text1"/>
          <w:sz w:val="24"/>
          <w:szCs w:val="24"/>
        </w:rPr>
        <w:t xml:space="preserve">. Love is rarely talked about in the sport management literature, which is surprising, given the abundance of love associated with the participation and consumption of </w:t>
      </w:r>
      <w:r w:rsidR="00332845" w:rsidRPr="00E17BBC">
        <w:rPr>
          <w:rFonts w:ascii="Times New Roman" w:hAnsi="Times New Roman" w:cs="Times New Roman"/>
          <w:color w:val="000000" w:themeColor="text1"/>
          <w:sz w:val="24"/>
          <w:szCs w:val="24"/>
        </w:rPr>
        <w:t xml:space="preserve">sport. We share the view that love, </w:t>
      </w:r>
      <w:r w:rsidR="00CB164B" w:rsidRPr="00E17BBC">
        <w:rPr>
          <w:rFonts w:ascii="Times New Roman" w:hAnsi="Times New Roman" w:cs="Times New Roman"/>
          <w:color w:val="000000" w:themeColor="text1"/>
          <w:sz w:val="24"/>
          <w:szCs w:val="24"/>
        </w:rPr>
        <w:t xml:space="preserve">is an </w:t>
      </w:r>
      <w:r w:rsidR="00332845" w:rsidRPr="00E17BBC">
        <w:rPr>
          <w:rFonts w:ascii="Times New Roman" w:hAnsi="Times New Roman" w:cs="Times New Roman"/>
          <w:color w:val="000000" w:themeColor="text1"/>
          <w:sz w:val="24"/>
          <w:szCs w:val="24"/>
        </w:rPr>
        <w:t>indispensable</w:t>
      </w:r>
      <w:r w:rsidR="00CB164B" w:rsidRPr="00E17BBC">
        <w:rPr>
          <w:rFonts w:ascii="Times New Roman" w:hAnsi="Times New Roman" w:cs="Times New Roman"/>
          <w:color w:val="000000" w:themeColor="text1"/>
          <w:sz w:val="24"/>
          <w:szCs w:val="24"/>
        </w:rPr>
        <w:t xml:space="preserve"> aspect of our editorship-as-curatorship </w:t>
      </w:r>
      <w:r w:rsidR="00332845" w:rsidRPr="00E17BBC">
        <w:rPr>
          <w:rFonts w:ascii="Times New Roman" w:hAnsi="Times New Roman" w:cs="Times New Roman"/>
          <w:color w:val="000000" w:themeColor="text1"/>
          <w:sz w:val="24"/>
          <w:szCs w:val="24"/>
        </w:rPr>
        <w:t>of this journal (Bell &amp; Bridgman, 2019</w:t>
      </w:r>
      <w:r w:rsidR="00CB164B" w:rsidRPr="00E17BBC">
        <w:rPr>
          <w:rFonts w:ascii="Times New Roman" w:hAnsi="Times New Roman" w:cs="Times New Roman"/>
          <w:color w:val="000000" w:themeColor="text1"/>
          <w:sz w:val="24"/>
          <w:szCs w:val="24"/>
        </w:rPr>
        <w:t>). The process of being an editor, editing (as a curator),</w:t>
      </w:r>
      <w:r w:rsidR="00332845" w:rsidRPr="00E17BBC">
        <w:rPr>
          <w:rFonts w:ascii="Times New Roman" w:hAnsi="Times New Roman" w:cs="Times New Roman"/>
          <w:color w:val="000000" w:themeColor="text1"/>
          <w:sz w:val="24"/>
          <w:szCs w:val="24"/>
        </w:rPr>
        <w:t xml:space="preserve"> </w:t>
      </w:r>
      <w:r w:rsidR="00CB164B" w:rsidRPr="00E17BBC">
        <w:rPr>
          <w:rFonts w:ascii="Times New Roman" w:hAnsi="Times New Roman" w:cs="Times New Roman"/>
          <w:color w:val="000000" w:themeColor="text1"/>
          <w:sz w:val="24"/>
          <w:szCs w:val="24"/>
        </w:rPr>
        <w:t>is a personal investment without any direct benefit. This extends to our selfless peer reviewers.</w:t>
      </w:r>
      <w:r w:rsidR="002F79DE" w:rsidRPr="00E17BBC">
        <w:rPr>
          <w:rFonts w:ascii="Times New Roman" w:hAnsi="Times New Roman" w:cs="Times New Roman"/>
          <w:color w:val="000000" w:themeColor="text1"/>
          <w:sz w:val="24"/>
          <w:szCs w:val="24"/>
        </w:rPr>
        <w:t xml:space="preserve"> As such, we will be developing a renewed focus </w:t>
      </w:r>
      <w:r w:rsidR="00E445D8" w:rsidRPr="00E17BBC">
        <w:rPr>
          <w:rFonts w:ascii="Times New Roman" w:hAnsi="Times New Roman" w:cs="Times New Roman"/>
          <w:color w:val="000000" w:themeColor="text1"/>
          <w:sz w:val="24"/>
          <w:szCs w:val="24"/>
        </w:rPr>
        <w:t>on a love for the process and a renewed respect, kindness and care for those involved in any aspect of knowledge production with us at Managing Sport and Leisure.</w:t>
      </w:r>
      <w:r w:rsidR="00C54DB9" w:rsidRPr="00E17BBC">
        <w:rPr>
          <w:rFonts w:ascii="Times New Roman" w:hAnsi="Times New Roman" w:cs="Times New Roman"/>
          <w:color w:val="000000" w:themeColor="text1"/>
          <w:sz w:val="24"/>
          <w:szCs w:val="24"/>
        </w:rPr>
        <w:t xml:space="preserve"> </w:t>
      </w:r>
    </w:p>
    <w:p w14:paraId="457F9D75" w14:textId="13B0FE02" w:rsidR="00E17BBC" w:rsidRPr="00E17BBC" w:rsidRDefault="00E17BBC" w:rsidP="00E17BB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articles included represent the breadth of topics, geographies, sports and methods captured with Managing Sport and Leisure. Yenilmez et al (2019) examine the </w:t>
      </w:r>
      <w:r w:rsidR="00A73785">
        <w:rPr>
          <w:rFonts w:ascii="Times New Roman" w:hAnsi="Times New Roman" w:cs="Times New Roman"/>
          <w:color w:val="000000" w:themeColor="text1"/>
          <w:sz w:val="24"/>
          <w:szCs w:val="24"/>
        </w:rPr>
        <w:t xml:space="preserve">validity and reliability of the Sport Interest Inventory in Turkish football spectators, offering implications for research and practitioners. Millar and colleagues (2020), </w:t>
      </w:r>
      <w:r w:rsidR="00A73785" w:rsidRPr="00A73785">
        <w:rPr>
          <w:rFonts w:ascii="Times New Roman" w:hAnsi="Times New Roman" w:cs="Times New Roman"/>
          <w:color w:val="000000" w:themeColor="text1"/>
          <w:sz w:val="24"/>
          <w:szCs w:val="24"/>
        </w:rPr>
        <w:t xml:space="preserve">investigate the adoption of long-term athlete development in one community sport club in order to advance understanding of its actual uptake and the conditions, barriers, and facilitators that influence its </w:t>
      </w:r>
      <w:r w:rsidR="00A73785">
        <w:rPr>
          <w:rFonts w:ascii="Times New Roman" w:hAnsi="Times New Roman" w:cs="Times New Roman"/>
          <w:color w:val="000000" w:themeColor="text1"/>
          <w:sz w:val="24"/>
          <w:szCs w:val="24"/>
        </w:rPr>
        <w:t>adoption at the community level in the Canadian sport system using a case study approach.</w:t>
      </w:r>
      <w:r w:rsidR="004B002B">
        <w:rPr>
          <w:rFonts w:ascii="Times New Roman" w:hAnsi="Times New Roman" w:cs="Times New Roman"/>
          <w:color w:val="000000" w:themeColor="text1"/>
          <w:sz w:val="24"/>
          <w:szCs w:val="24"/>
        </w:rPr>
        <w:t xml:space="preserve"> Shilbury et al (2019) </w:t>
      </w:r>
      <w:r w:rsidR="004B002B" w:rsidRPr="004B002B">
        <w:rPr>
          <w:rFonts w:ascii="Times New Roman" w:hAnsi="Times New Roman" w:cs="Times New Roman"/>
          <w:color w:val="000000" w:themeColor="text1"/>
          <w:sz w:val="24"/>
          <w:szCs w:val="24"/>
        </w:rPr>
        <w:t>examine</w:t>
      </w:r>
      <w:r w:rsidR="004B002B">
        <w:rPr>
          <w:rFonts w:ascii="Times New Roman" w:hAnsi="Times New Roman" w:cs="Times New Roman"/>
          <w:color w:val="000000" w:themeColor="text1"/>
          <w:sz w:val="24"/>
          <w:szCs w:val="24"/>
        </w:rPr>
        <w:t>s</w:t>
      </w:r>
      <w:r w:rsidR="004B002B" w:rsidRPr="004B002B">
        <w:rPr>
          <w:rFonts w:ascii="Times New Roman" w:hAnsi="Times New Roman" w:cs="Times New Roman"/>
          <w:color w:val="000000" w:themeColor="text1"/>
          <w:sz w:val="24"/>
          <w:szCs w:val="24"/>
        </w:rPr>
        <w:t xml:space="preserve"> how a board of a National Sport Organisation perceives collective board leadership in order to govern collaboratively in a federated sport network of state/regional sport organisations</w:t>
      </w:r>
      <w:r w:rsidR="004B002B">
        <w:rPr>
          <w:rFonts w:ascii="Times New Roman" w:hAnsi="Times New Roman" w:cs="Times New Roman"/>
          <w:color w:val="000000" w:themeColor="text1"/>
          <w:sz w:val="24"/>
          <w:szCs w:val="24"/>
        </w:rPr>
        <w:t xml:space="preserve"> in </w:t>
      </w:r>
      <w:r w:rsidR="004B002B">
        <w:rPr>
          <w:rFonts w:ascii="Times New Roman" w:hAnsi="Times New Roman" w:cs="Times New Roman"/>
          <w:color w:val="000000" w:themeColor="text1"/>
          <w:sz w:val="24"/>
          <w:szCs w:val="24"/>
        </w:rPr>
        <w:lastRenderedPageBreak/>
        <w:t xml:space="preserve">Australia through interviews with directors from the golf industry. Hwang and </w:t>
      </w:r>
      <w:r w:rsidR="004B002B" w:rsidRPr="004B002B">
        <w:rPr>
          <w:rFonts w:ascii="Times New Roman" w:hAnsi="Times New Roman" w:cs="Times New Roman"/>
          <w:color w:val="000000" w:themeColor="text1"/>
          <w:sz w:val="24"/>
          <w:szCs w:val="24"/>
        </w:rPr>
        <w:t>Jang</w:t>
      </w:r>
      <w:r w:rsidR="004B002B">
        <w:rPr>
          <w:rFonts w:ascii="Times New Roman" w:hAnsi="Times New Roman" w:cs="Times New Roman"/>
          <w:color w:val="000000" w:themeColor="text1"/>
          <w:sz w:val="24"/>
          <w:szCs w:val="24"/>
        </w:rPr>
        <w:t xml:space="preserve"> (2020) </w:t>
      </w:r>
      <w:r w:rsidR="004B002B" w:rsidRPr="004B002B">
        <w:rPr>
          <w:rFonts w:ascii="Times New Roman" w:hAnsi="Times New Roman" w:cs="Times New Roman"/>
          <w:color w:val="000000" w:themeColor="text1"/>
          <w:sz w:val="24"/>
          <w:szCs w:val="24"/>
        </w:rPr>
        <w:t>examined how job characteristics affect employee satisfaction through the perceived org</w:t>
      </w:r>
      <w:r w:rsidR="004B002B">
        <w:rPr>
          <w:rFonts w:ascii="Times New Roman" w:hAnsi="Times New Roman" w:cs="Times New Roman"/>
          <w:color w:val="000000" w:themeColor="text1"/>
          <w:sz w:val="24"/>
          <w:szCs w:val="24"/>
        </w:rPr>
        <w:t xml:space="preserve">anizational identification </w:t>
      </w:r>
      <w:r w:rsidR="004B002B" w:rsidRPr="004B002B">
        <w:rPr>
          <w:rFonts w:ascii="Times New Roman" w:hAnsi="Times New Roman" w:cs="Times New Roman"/>
          <w:color w:val="000000" w:themeColor="text1"/>
          <w:sz w:val="24"/>
          <w:szCs w:val="24"/>
        </w:rPr>
        <w:t>of the Organizing Committee for the Olympic Games (OCOG) employees. By conducting structural equation modeling and bootstrapping, the proposed model was tested with a sample of 280 full-time employees from the 2018 PyeongChang OCOG. The findings revealed the importance of highlighting the values of the Olympic Movement as a human resources management strategy in the OCOG context.</w:t>
      </w:r>
      <w:r w:rsidR="004B002B">
        <w:rPr>
          <w:rFonts w:ascii="Times New Roman" w:hAnsi="Times New Roman" w:cs="Times New Roman"/>
          <w:color w:val="000000" w:themeColor="text1"/>
          <w:sz w:val="24"/>
          <w:szCs w:val="24"/>
        </w:rPr>
        <w:t xml:space="preserve"> Finally, Orr (2020) conducts a review examining </w:t>
      </w:r>
      <w:r w:rsidR="004B002B" w:rsidRPr="004B002B">
        <w:rPr>
          <w:rFonts w:ascii="Times New Roman" w:hAnsi="Times New Roman" w:cs="Times New Roman"/>
          <w:color w:val="000000" w:themeColor="text1"/>
          <w:sz w:val="24"/>
          <w:szCs w:val="24"/>
        </w:rPr>
        <w:t>the potential impacts of climate change on baseball and cross-country skiing</w:t>
      </w:r>
      <w:r w:rsidR="00D10AFE">
        <w:rPr>
          <w:rFonts w:ascii="Times New Roman" w:hAnsi="Times New Roman" w:cs="Times New Roman"/>
          <w:color w:val="000000" w:themeColor="text1"/>
          <w:sz w:val="24"/>
          <w:szCs w:val="24"/>
        </w:rPr>
        <w:t xml:space="preserve"> identifying potential climate </w:t>
      </w:r>
      <w:r w:rsidR="004B002B" w:rsidRPr="004B002B">
        <w:rPr>
          <w:rFonts w:ascii="Times New Roman" w:hAnsi="Times New Roman" w:cs="Times New Roman"/>
          <w:color w:val="000000" w:themeColor="text1"/>
          <w:sz w:val="24"/>
          <w:szCs w:val="24"/>
        </w:rPr>
        <w:t>hazards facing both sports by 2065 and 2100.</w:t>
      </w:r>
      <w:r w:rsidR="00D10AFE">
        <w:rPr>
          <w:rFonts w:ascii="Times New Roman" w:hAnsi="Times New Roman" w:cs="Times New Roman"/>
          <w:color w:val="000000" w:themeColor="text1"/>
          <w:sz w:val="24"/>
          <w:szCs w:val="24"/>
        </w:rPr>
        <w:t xml:space="preserve"> We are indebted to our contributors, the editorial team and the selfless peer reviewers who have contributed to bringing these papers to fruition in Managing Sport and Leisure – thank you. </w:t>
      </w:r>
    </w:p>
    <w:p w14:paraId="6872EEEC" w14:textId="77777777" w:rsidR="00332845" w:rsidRPr="00E17BBC" w:rsidRDefault="00332845" w:rsidP="00E17BBC">
      <w:pPr>
        <w:spacing w:line="360" w:lineRule="auto"/>
        <w:jc w:val="both"/>
        <w:rPr>
          <w:rFonts w:ascii="Times New Roman" w:hAnsi="Times New Roman" w:cs="Times New Roman"/>
          <w:color w:val="000000" w:themeColor="text1"/>
          <w:sz w:val="24"/>
          <w:szCs w:val="24"/>
        </w:rPr>
      </w:pPr>
    </w:p>
    <w:p w14:paraId="356BE404" w14:textId="6532D421" w:rsidR="00E445D8" w:rsidRPr="00E17BBC" w:rsidRDefault="00A01BF8" w:rsidP="00E17BBC">
      <w:pPr>
        <w:spacing w:line="360" w:lineRule="auto"/>
        <w:jc w:val="both"/>
        <w:rPr>
          <w:rFonts w:ascii="Times New Roman" w:hAnsi="Times New Roman" w:cs="Times New Roman"/>
          <w:b/>
          <w:color w:val="000000" w:themeColor="text1"/>
          <w:sz w:val="24"/>
          <w:szCs w:val="24"/>
        </w:rPr>
      </w:pPr>
      <w:r w:rsidRPr="00E17BBC">
        <w:rPr>
          <w:rFonts w:ascii="Times New Roman" w:hAnsi="Times New Roman" w:cs="Times New Roman"/>
          <w:b/>
          <w:color w:val="000000" w:themeColor="text1"/>
          <w:sz w:val="24"/>
          <w:szCs w:val="24"/>
        </w:rPr>
        <w:t>Acknowledgements</w:t>
      </w:r>
    </w:p>
    <w:p w14:paraId="6A00D3F2" w14:textId="7526EB3A" w:rsidR="00A01BF8" w:rsidRPr="00E17BBC" w:rsidRDefault="00A01BF8"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Thank you to Jan Andre Ludvigsen and Paul Widdop for their comments on the draft of this editorial.</w:t>
      </w:r>
    </w:p>
    <w:p w14:paraId="0CB77478" w14:textId="77777777" w:rsidR="00AD27BA" w:rsidRPr="00E17BBC" w:rsidRDefault="00AD27BA" w:rsidP="00E17BBC">
      <w:pPr>
        <w:spacing w:line="360" w:lineRule="auto"/>
        <w:jc w:val="both"/>
        <w:rPr>
          <w:rFonts w:ascii="Times New Roman" w:hAnsi="Times New Roman" w:cs="Times New Roman"/>
          <w:b/>
          <w:color w:val="000000" w:themeColor="text1"/>
          <w:sz w:val="24"/>
          <w:szCs w:val="24"/>
        </w:rPr>
      </w:pPr>
    </w:p>
    <w:p w14:paraId="332E50AB" w14:textId="1DF9A18E" w:rsidR="002F79DE" w:rsidRPr="00E17BBC" w:rsidRDefault="002F79DE" w:rsidP="00E17BBC">
      <w:pPr>
        <w:spacing w:line="360" w:lineRule="auto"/>
        <w:jc w:val="both"/>
        <w:rPr>
          <w:rFonts w:ascii="Times New Roman" w:hAnsi="Times New Roman" w:cs="Times New Roman"/>
          <w:b/>
          <w:color w:val="000000" w:themeColor="text1"/>
          <w:sz w:val="24"/>
          <w:szCs w:val="24"/>
        </w:rPr>
      </w:pPr>
      <w:r w:rsidRPr="00E17BBC">
        <w:rPr>
          <w:rFonts w:ascii="Times New Roman" w:hAnsi="Times New Roman" w:cs="Times New Roman"/>
          <w:b/>
          <w:color w:val="000000" w:themeColor="text1"/>
          <w:sz w:val="24"/>
          <w:szCs w:val="24"/>
        </w:rPr>
        <w:t>References</w:t>
      </w:r>
    </w:p>
    <w:p w14:paraId="6C344483" w14:textId="6749BCD3" w:rsidR="00AD27BA" w:rsidRPr="00E17BBC" w:rsidRDefault="00AD27BA"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Adams, A. (Editor in Chief) (2018). Editor’s Introduction, </w:t>
      </w:r>
      <w:r w:rsidRPr="00E17BBC">
        <w:rPr>
          <w:rFonts w:ascii="Times New Roman" w:hAnsi="Times New Roman" w:cs="Times New Roman"/>
          <w:i/>
          <w:color w:val="000000" w:themeColor="text1"/>
          <w:sz w:val="24"/>
          <w:szCs w:val="24"/>
        </w:rPr>
        <w:t>Managing Sport and Leisure, 23</w:t>
      </w:r>
      <w:r w:rsidRPr="00E17BBC">
        <w:rPr>
          <w:rFonts w:ascii="Times New Roman" w:hAnsi="Times New Roman" w:cs="Times New Roman"/>
          <w:color w:val="000000" w:themeColor="text1"/>
          <w:sz w:val="24"/>
          <w:szCs w:val="24"/>
        </w:rPr>
        <w:t xml:space="preserve">(4-6): 241, DOI: 10.1080/23750472.2019.1589036 </w:t>
      </w:r>
    </w:p>
    <w:p w14:paraId="5E760A8E" w14:textId="58C78BC7" w:rsidR="005E0C7C" w:rsidRPr="00E17BB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Altman, Y. (1995). A theme park in a cultural straitjacket: the case of Disneyland Paris, France. </w:t>
      </w:r>
      <w:r w:rsidRPr="00E17BBC">
        <w:rPr>
          <w:rFonts w:ascii="Times New Roman" w:hAnsi="Times New Roman" w:cs="Times New Roman"/>
          <w:i/>
          <w:color w:val="000000" w:themeColor="text1"/>
          <w:sz w:val="24"/>
          <w:szCs w:val="24"/>
        </w:rPr>
        <w:t>Managing Leisure, 1</w:t>
      </w:r>
      <w:r w:rsidRPr="00E17BBC">
        <w:rPr>
          <w:rFonts w:ascii="Times New Roman" w:hAnsi="Times New Roman" w:cs="Times New Roman"/>
          <w:color w:val="000000" w:themeColor="text1"/>
          <w:sz w:val="24"/>
          <w:szCs w:val="24"/>
        </w:rPr>
        <w:t>(1): 43-56. DOI: 10.1080/136067195376565</w:t>
      </w:r>
    </w:p>
    <w:p w14:paraId="20A90309" w14:textId="5E07CC44" w:rsidR="00EE26AE" w:rsidRPr="00E17BBC" w:rsidRDefault="00EE26AE"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Bell, B., &amp; Bridgman, T. (2019). Editorship-as-curatorship: Celebrating 50 years of Management Learning. </w:t>
      </w:r>
      <w:r w:rsidRPr="00E17BBC">
        <w:rPr>
          <w:rFonts w:ascii="Times New Roman" w:hAnsi="Times New Roman" w:cs="Times New Roman"/>
          <w:i/>
          <w:color w:val="000000" w:themeColor="text1"/>
          <w:sz w:val="24"/>
          <w:szCs w:val="24"/>
        </w:rPr>
        <w:t>Management Learning, 50</w:t>
      </w:r>
      <w:r w:rsidRPr="00E17BBC">
        <w:rPr>
          <w:rFonts w:ascii="Times New Roman" w:hAnsi="Times New Roman" w:cs="Times New Roman"/>
          <w:color w:val="000000" w:themeColor="text1"/>
          <w:sz w:val="24"/>
          <w:szCs w:val="24"/>
        </w:rPr>
        <w:t xml:space="preserve">(2), 147–151. </w:t>
      </w:r>
      <w:hyperlink r:id="rId6" w:history="1">
        <w:r w:rsidRPr="00E17BBC">
          <w:rPr>
            <w:rStyle w:val="Hyperlink"/>
            <w:rFonts w:ascii="Times New Roman" w:hAnsi="Times New Roman" w:cs="Times New Roman"/>
            <w:sz w:val="24"/>
            <w:szCs w:val="24"/>
          </w:rPr>
          <w:t>DOI: 10.1177/1350507619840087</w:t>
        </w:r>
      </w:hyperlink>
    </w:p>
    <w:p w14:paraId="6948738F" w14:textId="53F088E6" w:rsidR="00F24FA6" w:rsidRPr="00E17BBC" w:rsidRDefault="00F24FA6" w:rsidP="00E17BBC">
      <w:pPr>
        <w:spacing w:line="360" w:lineRule="auto"/>
        <w:jc w:val="both"/>
        <w:rPr>
          <w:rStyle w:val="Hyperlink"/>
          <w:rFonts w:ascii="Times New Roman" w:hAnsi="Times New Roman" w:cs="Times New Roman"/>
          <w:color w:val="000000" w:themeColor="text1"/>
          <w:sz w:val="24"/>
          <w:szCs w:val="24"/>
        </w:rPr>
      </w:pPr>
      <w:r w:rsidRPr="00E17BBC">
        <w:rPr>
          <w:rStyle w:val="authors"/>
          <w:rFonts w:ascii="Times New Roman" w:hAnsi="Times New Roman" w:cs="Times New Roman"/>
          <w:color w:val="000000" w:themeColor="text1"/>
          <w:sz w:val="24"/>
          <w:szCs w:val="24"/>
        </w:rPr>
        <w:t>Breuer,</w:t>
      </w:r>
      <w:r w:rsidR="00EE26AE" w:rsidRPr="00E17BBC">
        <w:rPr>
          <w:rStyle w:val="authors"/>
          <w:rFonts w:ascii="Times New Roman" w:hAnsi="Times New Roman" w:cs="Times New Roman"/>
          <w:color w:val="000000" w:themeColor="text1"/>
          <w:sz w:val="24"/>
          <w:szCs w:val="24"/>
        </w:rPr>
        <w:t xml:space="preserve"> C., </w:t>
      </w:r>
      <w:r w:rsidRPr="00E17BBC">
        <w:rPr>
          <w:rStyle w:val="authors"/>
          <w:rFonts w:ascii="Times New Roman" w:hAnsi="Times New Roman" w:cs="Times New Roman"/>
          <w:color w:val="000000" w:themeColor="text1"/>
          <w:sz w:val="24"/>
          <w:szCs w:val="24"/>
        </w:rPr>
        <w:t>Hallmann</w:t>
      </w:r>
      <w:r w:rsidR="00EE26AE" w:rsidRPr="00E17BBC">
        <w:rPr>
          <w:rStyle w:val="authors"/>
          <w:rFonts w:ascii="Times New Roman" w:hAnsi="Times New Roman" w:cs="Times New Roman"/>
          <w:color w:val="000000" w:themeColor="text1"/>
          <w:sz w:val="24"/>
          <w:szCs w:val="24"/>
        </w:rPr>
        <w:t xml:space="preserve">, K., &amp; </w:t>
      </w:r>
      <w:r w:rsidRPr="00E17BBC">
        <w:rPr>
          <w:rStyle w:val="authors"/>
          <w:rFonts w:ascii="Times New Roman" w:hAnsi="Times New Roman" w:cs="Times New Roman"/>
          <w:color w:val="000000" w:themeColor="text1"/>
          <w:sz w:val="24"/>
          <w:szCs w:val="24"/>
        </w:rPr>
        <w:t>Wicker</w:t>
      </w:r>
      <w:r w:rsidR="00EE26AE" w:rsidRPr="00E17BBC">
        <w:rPr>
          <w:rStyle w:val="authors"/>
          <w:rFonts w:ascii="Times New Roman" w:hAnsi="Times New Roman" w:cs="Times New Roman"/>
          <w:color w:val="000000" w:themeColor="text1"/>
          <w:sz w:val="24"/>
          <w:szCs w:val="24"/>
        </w:rPr>
        <w:t>, P.</w:t>
      </w:r>
      <w:r w:rsidRPr="00E17BBC">
        <w:rPr>
          <w:rFonts w:ascii="Times New Roman" w:hAnsi="Times New Roman" w:cs="Times New Roman"/>
          <w:color w:val="000000" w:themeColor="text1"/>
          <w:sz w:val="24"/>
          <w:szCs w:val="24"/>
        </w:rPr>
        <w:t xml:space="preserve"> </w:t>
      </w:r>
      <w:r w:rsidRPr="00E17BBC">
        <w:rPr>
          <w:rStyle w:val="Date1"/>
          <w:rFonts w:ascii="Times New Roman" w:hAnsi="Times New Roman" w:cs="Times New Roman"/>
          <w:color w:val="000000" w:themeColor="text1"/>
          <w:sz w:val="24"/>
          <w:szCs w:val="24"/>
        </w:rPr>
        <w:t>(2011)</w:t>
      </w:r>
      <w:r w:rsidR="00EE26AE" w:rsidRPr="00E17BBC">
        <w:rPr>
          <w:rStyle w:val="Date1"/>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xml:space="preserve"> </w:t>
      </w:r>
      <w:r w:rsidRPr="00E17BBC">
        <w:rPr>
          <w:rStyle w:val="arttitle"/>
          <w:rFonts w:ascii="Times New Roman" w:hAnsi="Times New Roman" w:cs="Times New Roman"/>
          <w:color w:val="000000" w:themeColor="text1"/>
          <w:sz w:val="24"/>
          <w:szCs w:val="24"/>
        </w:rPr>
        <w:t>Determinants of sport pa</w:t>
      </w:r>
      <w:r w:rsidR="00EE26AE" w:rsidRPr="00E17BBC">
        <w:rPr>
          <w:rStyle w:val="arttitle"/>
          <w:rFonts w:ascii="Times New Roman" w:hAnsi="Times New Roman" w:cs="Times New Roman"/>
          <w:color w:val="000000" w:themeColor="text1"/>
          <w:sz w:val="24"/>
          <w:szCs w:val="24"/>
        </w:rPr>
        <w:t>rticipation in different sports.</w:t>
      </w:r>
      <w:r w:rsidRPr="00E17BBC">
        <w:rPr>
          <w:rFonts w:ascii="Times New Roman" w:hAnsi="Times New Roman" w:cs="Times New Roman"/>
          <w:color w:val="000000" w:themeColor="text1"/>
          <w:sz w:val="24"/>
          <w:szCs w:val="24"/>
        </w:rPr>
        <w:t xml:space="preserve"> </w:t>
      </w:r>
      <w:r w:rsidRPr="00E17BBC">
        <w:rPr>
          <w:rStyle w:val="serialtitle"/>
          <w:rFonts w:ascii="Times New Roman" w:hAnsi="Times New Roman" w:cs="Times New Roman"/>
          <w:i/>
          <w:color w:val="000000" w:themeColor="text1"/>
          <w:sz w:val="24"/>
          <w:szCs w:val="24"/>
        </w:rPr>
        <w:t>Managing Leisure,</w:t>
      </w:r>
      <w:r w:rsidRPr="00E17BBC">
        <w:rPr>
          <w:rFonts w:ascii="Times New Roman" w:hAnsi="Times New Roman" w:cs="Times New Roman"/>
          <w:i/>
          <w:color w:val="000000" w:themeColor="text1"/>
          <w:sz w:val="24"/>
          <w:szCs w:val="24"/>
        </w:rPr>
        <w:t xml:space="preserve"> </w:t>
      </w:r>
      <w:r w:rsidRPr="00E17BBC">
        <w:rPr>
          <w:rStyle w:val="volumeissue"/>
          <w:rFonts w:ascii="Times New Roman" w:hAnsi="Times New Roman" w:cs="Times New Roman"/>
          <w:i/>
          <w:color w:val="000000" w:themeColor="text1"/>
          <w:sz w:val="24"/>
          <w:szCs w:val="24"/>
        </w:rPr>
        <w:t>16</w:t>
      </w:r>
      <w:r w:rsidR="00EE26AE" w:rsidRPr="00E17BBC">
        <w:rPr>
          <w:rStyle w:val="volumeissue"/>
          <w:rFonts w:ascii="Times New Roman" w:hAnsi="Times New Roman" w:cs="Times New Roman"/>
          <w:color w:val="000000" w:themeColor="text1"/>
          <w:sz w:val="24"/>
          <w:szCs w:val="24"/>
        </w:rPr>
        <w:t>(</w:t>
      </w:r>
      <w:r w:rsidRPr="00E17BBC">
        <w:rPr>
          <w:rStyle w:val="volumeissue"/>
          <w:rFonts w:ascii="Times New Roman" w:hAnsi="Times New Roman" w:cs="Times New Roman"/>
          <w:color w:val="000000" w:themeColor="text1"/>
          <w:sz w:val="24"/>
          <w:szCs w:val="24"/>
        </w:rPr>
        <w:t>4</w:t>
      </w:r>
      <w:r w:rsidR="00EE26AE" w:rsidRPr="00E17BBC">
        <w:rPr>
          <w:rStyle w:val="volumeissue"/>
          <w:rFonts w:ascii="Times New Roman" w:hAnsi="Times New Roman" w:cs="Times New Roman"/>
          <w:color w:val="000000" w:themeColor="text1"/>
          <w:sz w:val="24"/>
          <w:szCs w:val="24"/>
        </w:rPr>
        <w:t>)</w:t>
      </w:r>
      <w:r w:rsidRPr="00E17BBC">
        <w:rPr>
          <w:rStyle w:val="volumeissue"/>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xml:space="preserve"> </w:t>
      </w:r>
      <w:r w:rsidR="00EE26AE" w:rsidRPr="00E17BBC">
        <w:rPr>
          <w:rStyle w:val="pagerange"/>
          <w:rFonts w:ascii="Times New Roman" w:hAnsi="Times New Roman" w:cs="Times New Roman"/>
          <w:color w:val="000000" w:themeColor="text1"/>
          <w:sz w:val="24"/>
          <w:szCs w:val="24"/>
        </w:rPr>
        <w:t>269-286.</w:t>
      </w:r>
      <w:r w:rsidRPr="00E17BBC">
        <w:rPr>
          <w:rFonts w:ascii="Times New Roman" w:hAnsi="Times New Roman" w:cs="Times New Roman"/>
          <w:color w:val="000000" w:themeColor="text1"/>
          <w:sz w:val="24"/>
          <w:szCs w:val="24"/>
        </w:rPr>
        <w:t xml:space="preserve"> </w:t>
      </w:r>
      <w:r w:rsidRPr="00E17BBC">
        <w:rPr>
          <w:rStyle w:val="doilink"/>
          <w:rFonts w:ascii="Times New Roman" w:hAnsi="Times New Roman" w:cs="Times New Roman"/>
          <w:color w:val="000000" w:themeColor="text1"/>
          <w:sz w:val="24"/>
          <w:szCs w:val="24"/>
        </w:rPr>
        <w:t xml:space="preserve">DOI: </w:t>
      </w:r>
      <w:hyperlink r:id="rId7" w:history="1">
        <w:r w:rsidRPr="00E17BBC">
          <w:rPr>
            <w:rStyle w:val="Hyperlink"/>
            <w:rFonts w:ascii="Times New Roman" w:hAnsi="Times New Roman" w:cs="Times New Roman"/>
            <w:color w:val="000000" w:themeColor="text1"/>
            <w:sz w:val="24"/>
            <w:szCs w:val="24"/>
          </w:rPr>
          <w:t>10.1080/13606719.2011.613625</w:t>
        </w:r>
      </w:hyperlink>
    </w:p>
    <w:p w14:paraId="4DC0C814" w14:textId="4B1AE863" w:rsidR="005E0C7C" w:rsidRPr="00E17BB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Coalter, F. (1995). Compulsory competitive leisure management: a lost opportunity? tendering for sport and, </w:t>
      </w:r>
      <w:r w:rsidRPr="00E17BBC">
        <w:rPr>
          <w:rFonts w:ascii="Times New Roman" w:hAnsi="Times New Roman" w:cs="Times New Roman"/>
          <w:i/>
          <w:color w:val="000000" w:themeColor="text1"/>
          <w:sz w:val="24"/>
          <w:szCs w:val="24"/>
        </w:rPr>
        <w:t>Managing Leisure, 1</w:t>
      </w:r>
      <w:r w:rsidRPr="00E17BBC">
        <w:rPr>
          <w:rFonts w:ascii="Times New Roman" w:hAnsi="Times New Roman" w:cs="Times New Roman"/>
          <w:color w:val="000000" w:themeColor="text1"/>
          <w:sz w:val="24"/>
          <w:szCs w:val="24"/>
        </w:rPr>
        <w:t>(1): 3-15. DOI: 10.1080/136067195376538</w:t>
      </w:r>
    </w:p>
    <w:p w14:paraId="5E6AA7F3" w14:textId="77777777" w:rsidR="00055CF2" w:rsidRPr="00E17BBC" w:rsidRDefault="00055CF2" w:rsidP="00E17BBC">
      <w:pPr>
        <w:spacing w:line="360" w:lineRule="auto"/>
        <w:jc w:val="both"/>
        <w:rPr>
          <w:rFonts w:ascii="Times New Roman" w:hAnsi="Times New Roman" w:cs="Times New Roman"/>
          <w:sz w:val="24"/>
          <w:szCs w:val="24"/>
        </w:rPr>
      </w:pPr>
      <w:r w:rsidRPr="00E17BBC">
        <w:rPr>
          <w:rFonts w:ascii="Times New Roman" w:hAnsi="Times New Roman" w:cs="Times New Roman"/>
          <w:sz w:val="24"/>
          <w:szCs w:val="24"/>
        </w:rPr>
        <w:t xml:space="preserve">Coleman, J. S. (1973). </w:t>
      </w:r>
      <w:r w:rsidRPr="00E17BBC">
        <w:rPr>
          <w:rFonts w:ascii="Times New Roman" w:hAnsi="Times New Roman" w:cs="Times New Roman"/>
          <w:i/>
          <w:sz w:val="24"/>
          <w:szCs w:val="24"/>
        </w:rPr>
        <w:t>Resources for social change</w:t>
      </w:r>
      <w:r w:rsidRPr="00E17BBC">
        <w:rPr>
          <w:rFonts w:ascii="Times New Roman" w:hAnsi="Times New Roman" w:cs="Times New Roman"/>
          <w:sz w:val="24"/>
          <w:szCs w:val="24"/>
        </w:rPr>
        <w:t xml:space="preserve">. New York, NY: John Wiley &amp; Sons Press. </w:t>
      </w:r>
    </w:p>
    <w:p w14:paraId="6252007E" w14:textId="282995F5" w:rsidR="00055CF2" w:rsidRPr="00E17BBC" w:rsidRDefault="00055CF2" w:rsidP="00E17BBC">
      <w:pPr>
        <w:spacing w:line="360" w:lineRule="auto"/>
        <w:jc w:val="both"/>
        <w:rPr>
          <w:rStyle w:val="Hyperlink"/>
          <w:rFonts w:ascii="Times New Roman" w:hAnsi="Times New Roman" w:cs="Times New Roman"/>
          <w:color w:val="000000" w:themeColor="text1"/>
          <w:sz w:val="24"/>
          <w:szCs w:val="24"/>
          <w:u w:val="none"/>
        </w:rPr>
      </w:pPr>
      <w:r w:rsidRPr="00E17BBC">
        <w:rPr>
          <w:rFonts w:ascii="Times New Roman" w:hAnsi="Times New Roman" w:cs="Times New Roman"/>
          <w:sz w:val="24"/>
          <w:szCs w:val="24"/>
        </w:rPr>
        <w:lastRenderedPageBreak/>
        <w:t xml:space="preserve">Crossley, N. (2011). </w:t>
      </w:r>
      <w:r w:rsidRPr="00E17BBC">
        <w:rPr>
          <w:rFonts w:ascii="Times New Roman" w:hAnsi="Times New Roman" w:cs="Times New Roman"/>
          <w:i/>
          <w:sz w:val="24"/>
          <w:szCs w:val="24"/>
        </w:rPr>
        <w:t>Towards relational sociology</w:t>
      </w:r>
      <w:r w:rsidRPr="00E17BBC">
        <w:rPr>
          <w:rFonts w:ascii="Times New Roman" w:hAnsi="Times New Roman" w:cs="Times New Roman"/>
          <w:sz w:val="24"/>
          <w:szCs w:val="24"/>
        </w:rPr>
        <w:t>. Abingdon: Routledge</w:t>
      </w:r>
    </w:p>
    <w:p w14:paraId="3EB7A1A6" w14:textId="15AB4430" w:rsidR="00D405CB" w:rsidRPr="00E17BBC" w:rsidRDefault="00D405CB" w:rsidP="00E17BBC">
      <w:pPr>
        <w:spacing w:line="360" w:lineRule="auto"/>
        <w:jc w:val="both"/>
        <w:rPr>
          <w:rStyle w:val="Hyperlink"/>
          <w:rFonts w:ascii="Times New Roman" w:hAnsi="Times New Roman" w:cs="Times New Roman"/>
          <w:color w:val="000000" w:themeColor="text1"/>
          <w:sz w:val="24"/>
          <w:szCs w:val="24"/>
          <w:u w:val="none"/>
        </w:rPr>
      </w:pPr>
      <w:r w:rsidRPr="00E17BBC">
        <w:rPr>
          <w:rStyle w:val="Hyperlink"/>
          <w:rFonts w:ascii="Times New Roman" w:hAnsi="Times New Roman" w:cs="Times New Roman"/>
          <w:color w:val="000000" w:themeColor="text1"/>
          <w:sz w:val="24"/>
          <w:szCs w:val="24"/>
          <w:u w:val="none"/>
        </w:rPr>
        <w:t>Czarniawska, B</w:t>
      </w:r>
      <w:r w:rsidR="005E0C7C" w:rsidRPr="00E17BBC">
        <w:rPr>
          <w:rStyle w:val="Hyperlink"/>
          <w:rFonts w:ascii="Times New Roman" w:hAnsi="Times New Roman" w:cs="Times New Roman"/>
          <w:color w:val="000000" w:themeColor="text1"/>
          <w:sz w:val="24"/>
          <w:szCs w:val="24"/>
          <w:u w:val="none"/>
        </w:rPr>
        <w:t>.</w:t>
      </w:r>
      <w:r w:rsidRPr="00E17BBC">
        <w:rPr>
          <w:rStyle w:val="Hyperlink"/>
          <w:rFonts w:ascii="Times New Roman" w:hAnsi="Times New Roman" w:cs="Times New Roman"/>
          <w:color w:val="000000" w:themeColor="text1"/>
          <w:sz w:val="24"/>
          <w:szCs w:val="24"/>
          <w:u w:val="none"/>
        </w:rPr>
        <w:t>,</w:t>
      </w:r>
      <w:r w:rsidR="005E0C7C" w:rsidRPr="00E17BBC">
        <w:rPr>
          <w:rStyle w:val="Hyperlink"/>
          <w:rFonts w:ascii="Times New Roman" w:hAnsi="Times New Roman" w:cs="Times New Roman"/>
          <w:color w:val="000000" w:themeColor="text1"/>
          <w:sz w:val="24"/>
          <w:szCs w:val="24"/>
          <w:u w:val="none"/>
        </w:rPr>
        <w:t xml:space="preserve"> &amp;</w:t>
      </w:r>
      <w:r w:rsidRPr="00E17BBC">
        <w:rPr>
          <w:rStyle w:val="Hyperlink"/>
          <w:rFonts w:ascii="Times New Roman" w:hAnsi="Times New Roman" w:cs="Times New Roman"/>
          <w:color w:val="000000" w:themeColor="text1"/>
          <w:sz w:val="24"/>
          <w:szCs w:val="24"/>
          <w:u w:val="none"/>
        </w:rPr>
        <w:t xml:space="preserve"> Sevón, C</w:t>
      </w:r>
      <w:r w:rsidR="005E0C7C" w:rsidRPr="00E17BBC">
        <w:rPr>
          <w:rStyle w:val="Hyperlink"/>
          <w:rFonts w:ascii="Times New Roman" w:hAnsi="Times New Roman" w:cs="Times New Roman"/>
          <w:color w:val="000000" w:themeColor="text1"/>
          <w:sz w:val="24"/>
          <w:szCs w:val="24"/>
          <w:u w:val="none"/>
        </w:rPr>
        <w:t xml:space="preserve">. (2018). </w:t>
      </w:r>
      <w:r w:rsidRPr="00E17BBC">
        <w:rPr>
          <w:rStyle w:val="Hyperlink"/>
          <w:rFonts w:ascii="Times New Roman" w:hAnsi="Times New Roman" w:cs="Times New Roman"/>
          <w:color w:val="000000" w:themeColor="text1"/>
          <w:sz w:val="24"/>
          <w:szCs w:val="24"/>
          <w:u w:val="none"/>
        </w:rPr>
        <w:t xml:space="preserve">Gendered references in organisation studies. </w:t>
      </w:r>
      <w:r w:rsidRPr="00E17BBC">
        <w:rPr>
          <w:rStyle w:val="Hyperlink"/>
          <w:rFonts w:ascii="Times New Roman" w:hAnsi="Times New Roman" w:cs="Times New Roman"/>
          <w:i/>
          <w:color w:val="000000" w:themeColor="text1"/>
          <w:sz w:val="24"/>
          <w:szCs w:val="24"/>
          <w:u w:val="none"/>
        </w:rPr>
        <w:t>Qualitative Research in Organization and Management Studies</w:t>
      </w:r>
      <w:r w:rsidR="005E0C7C" w:rsidRPr="00E17BBC">
        <w:rPr>
          <w:rStyle w:val="Hyperlink"/>
          <w:rFonts w:ascii="Times New Roman" w:hAnsi="Times New Roman" w:cs="Times New Roman"/>
          <w:i/>
          <w:color w:val="000000" w:themeColor="text1"/>
          <w:sz w:val="24"/>
          <w:szCs w:val="24"/>
          <w:u w:val="none"/>
        </w:rPr>
        <w:t>,</w:t>
      </w:r>
      <w:r w:rsidRPr="00E17BBC">
        <w:rPr>
          <w:rStyle w:val="Hyperlink"/>
          <w:rFonts w:ascii="Times New Roman" w:hAnsi="Times New Roman" w:cs="Times New Roman"/>
          <w:i/>
          <w:color w:val="000000" w:themeColor="text1"/>
          <w:sz w:val="24"/>
          <w:szCs w:val="24"/>
          <w:u w:val="none"/>
        </w:rPr>
        <w:t xml:space="preserve"> 13</w:t>
      </w:r>
      <w:r w:rsidRPr="00E17BBC">
        <w:rPr>
          <w:rStyle w:val="Hyperlink"/>
          <w:rFonts w:ascii="Times New Roman" w:hAnsi="Times New Roman" w:cs="Times New Roman"/>
          <w:color w:val="000000" w:themeColor="text1"/>
          <w:sz w:val="24"/>
          <w:szCs w:val="24"/>
          <w:u w:val="none"/>
        </w:rPr>
        <w:t>(2): 196–200.</w:t>
      </w:r>
    </w:p>
    <w:p w14:paraId="6663AC51" w14:textId="531D44AF" w:rsidR="005E0C7C" w:rsidRPr="00E17BBC" w:rsidRDefault="005E0C7C" w:rsidP="00E17BBC">
      <w:pPr>
        <w:spacing w:line="360" w:lineRule="auto"/>
        <w:jc w:val="both"/>
        <w:rPr>
          <w:rStyle w:val="Hyperlink"/>
          <w:rFonts w:ascii="Times New Roman" w:hAnsi="Times New Roman" w:cs="Times New Roman"/>
          <w:color w:val="000000" w:themeColor="text1"/>
          <w:sz w:val="24"/>
          <w:szCs w:val="24"/>
          <w:u w:val="none"/>
        </w:rPr>
      </w:pPr>
      <w:r w:rsidRPr="00E17BBC">
        <w:rPr>
          <w:rFonts w:ascii="Times New Roman" w:hAnsi="Times New Roman" w:cs="Times New Roman"/>
          <w:color w:val="000000" w:themeColor="text1"/>
          <w:sz w:val="24"/>
          <w:szCs w:val="24"/>
        </w:rPr>
        <w:t xml:space="preserve">Eagles, P.F.J. (1995). Tourism and Canadian parks: fiscal relationships, </w:t>
      </w:r>
      <w:r w:rsidRPr="00E17BBC">
        <w:rPr>
          <w:rFonts w:ascii="Times New Roman" w:hAnsi="Times New Roman" w:cs="Times New Roman"/>
          <w:i/>
          <w:color w:val="000000" w:themeColor="text1"/>
          <w:sz w:val="24"/>
          <w:szCs w:val="24"/>
        </w:rPr>
        <w:t>Managing Leisure, 1</w:t>
      </w:r>
      <w:r w:rsidRPr="00E17BBC">
        <w:rPr>
          <w:rFonts w:ascii="Times New Roman" w:hAnsi="Times New Roman" w:cs="Times New Roman"/>
          <w:color w:val="000000" w:themeColor="text1"/>
          <w:sz w:val="24"/>
          <w:szCs w:val="24"/>
        </w:rPr>
        <w:t>(1): 16-27. DOI: 10.1080/136067195376547</w:t>
      </w:r>
    </w:p>
    <w:p w14:paraId="57A8F08C" w14:textId="4E8AEC7D" w:rsidR="00EE26AE" w:rsidRPr="00E17BBC" w:rsidRDefault="00EE26AE" w:rsidP="00E17BBC">
      <w:pPr>
        <w:spacing w:line="360" w:lineRule="auto"/>
        <w:jc w:val="both"/>
        <w:rPr>
          <w:rStyle w:val="Hyperlink"/>
          <w:rFonts w:ascii="Times New Roman" w:hAnsi="Times New Roman" w:cs="Times New Roman"/>
          <w:color w:val="000000" w:themeColor="text1"/>
          <w:sz w:val="24"/>
          <w:szCs w:val="24"/>
        </w:rPr>
      </w:pPr>
      <w:r w:rsidRPr="00E17BBC">
        <w:rPr>
          <w:rStyle w:val="authors"/>
          <w:rFonts w:ascii="Times New Roman" w:hAnsi="Times New Roman" w:cs="Times New Roman"/>
          <w:color w:val="000000" w:themeColor="text1"/>
          <w:sz w:val="24"/>
          <w:szCs w:val="24"/>
        </w:rPr>
        <w:t>Flint, S.W., Plumley, D.J. &amp; Wilson</w:t>
      </w:r>
      <w:r w:rsidRPr="00E17BBC">
        <w:rPr>
          <w:rFonts w:ascii="Times New Roman" w:hAnsi="Times New Roman" w:cs="Times New Roman"/>
          <w:color w:val="000000" w:themeColor="text1"/>
          <w:sz w:val="24"/>
          <w:szCs w:val="24"/>
        </w:rPr>
        <w:t xml:space="preserve">, R.J. </w:t>
      </w:r>
      <w:r w:rsidRPr="00E17BBC">
        <w:rPr>
          <w:rStyle w:val="Date1"/>
          <w:rFonts w:ascii="Times New Roman" w:hAnsi="Times New Roman" w:cs="Times New Roman"/>
          <w:color w:val="000000" w:themeColor="text1"/>
          <w:sz w:val="24"/>
          <w:szCs w:val="24"/>
        </w:rPr>
        <w:t>(2014)</w:t>
      </w:r>
      <w:r w:rsidRPr="00E17BBC">
        <w:rPr>
          <w:rFonts w:ascii="Times New Roman" w:hAnsi="Times New Roman" w:cs="Times New Roman"/>
          <w:color w:val="000000" w:themeColor="text1"/>
          <w:sz w:val="24"/>
          <w:szCs w:val="24"/>
        </w:rPr>
        <w:t xml:space="preserve">. </w:t>
      </w:r>
      <w:r w:rsidRPr="00E17BBC">
        <w:rPr>
          <w:rStyle w:val="arttitle"/>
          <w:rFonts w:ascii="Times New Roman" w:hAnsi="Times New Roman" w:cs="Times New Roman"/>
          <w:color w:val="000000" w:themeColor="text1"/>
          <w:sz w:val="24"/>
          <w:szCs w:val="24"/>
        </w:rPr>
        <w:t xml:space="preserve">You don't know what you're doing! The impact of managerial change on club performance in the English Premier League. </w:t>
      </w:r>
      <w:r w:rsidRPr="00E17BBC">
        <w:rPr>
          <w:rStyle w:val="serialtitle"/>
          <w:rFonts w:ascii="Times New Roman" w:hAnsi="Times New Roman" w:cs="Times New Roman"/>
          <w:i/>
          <w:color w:val="000000" w:themeColor="text1"/>
          <w:sz w:val="24"/>
          <w:szCs w:val="24"/>
        </w:rPr>
        <w:t>Managing Leisure,</w:t>
      </w:r>
      <w:r w:rsidRPr="00E17BBC">
        <w:rPr>
          <w:rFonts w:ascii="Times New Roman" w:hAnsi="Times New Roman" w:cs="Times New Roman"/>
          <w:i/>
          <w:color w:val="000000" w:themeColor="text1"/>
          <w:sz w:val="24"/>
          <w:szCs w:val="24"/>
        </w:rPr>
        <w:t xml:space="preserve"> </w:t>
      </w:r>
      <w:r w:rsidRPr="00E17BBC">
        <w:rPr>
          <w:rStyle w:val="volumeissue"/>
          <w:rFonts w:ascii="Times New Roman" w:hAnsi="Times New Roman" w:cs="Times New Roman"/>
          <w:i/>
          <w:color w:val="000000" w:themeColor="text1"/>
          <w:sz w:val="24"/>
          <w:szCs w:val="24"/>
        </w:rPr>
        <w:t>19</w:t>
      </w:r>
      <w:r w:rsidRPr="00E17BBC">
        <w:rPr>
          <w:rStyle w:val="volumeissue"/>
          <w:rFonts w:ascii="Times New Roman" w:hAnsi="Times New Roman" w:cs="Times New Roman"/>
          <w:color w:val="000000" w:themeColor="text1"/>
          <w:sz w:val="24"/>
          <w:szCs w:val="24"/>
        </w:rPr>
        <w:t>(6):</w:t>
      </w:r>
      <w:r w:rsidRPr="00E17BBC">
        <w:rPr>
          <w:rFonts w:ascii="Times New Roman" w:hAnsi="Times New Roman" w:cs="Times New Roman"/>
          <w:color w:val="000000" w:themeColor="text1"/>
          <w:sz w:val="24"/>
          <w:szCs w:val="24"/>
        </w:rPr>
        <w:t xml:space="preserve"> </w:t>
      </w:r>
      <w:r w:rsidRPr="00E17BBC">
        <w:rPr>
          <w:rStyle w:val="pagerange"/>
          <w:rFonts w:ascii="Times New Roman" w:hAnsi="Times New Roman" w:cs="Times New Roman"/>
          <w:color w:val="000000" w:themeColor="text1"/>
          <w:sz w:val="24"/>
          <w:szCs w:val="24"/>
        </w:rPr>
        <w:t xml:space="preserve">390-399. </w:t>
      </w:r>
      <w:r w:rsidRPr="00E17BBC">
        <w:rPr>
          <w:rStyle w:val="doilink"/>
          <w:rFonts w:ascii="Times New Roman" w:hAnsi="Times New Roman" w:cs="Times New Roman"/>
          <w:color w:val="000000" w:themeColor="text1"/>
          <w:sz w:val="24"/>
          <w:szCs w:val="24"/>
        </w:rPr>
        <w:t xml:space="preserve">DOI: </w:t>
      </w:r>
      <w:hyperlink r:id="rId8" w:history="1">
        <w:r w:rsidRPr="00E17BBC">
          <w:rPr>
            <w:rStyle w:val="Hyperlink"/>
            <w:rFonts w:ascii="Times New Roman" w:hAnsi="Times New Roman" w:cs="Times New Roman"/>
            <w:color w:val="000000" w:themeColor="text1"/>
            <w:sz w:val="24"/>
            <w:szCs w:val="24"/>
          </w:rPr>
          <w:t>10.1080/13606719.2014.910000</w:t>
        </w:r>
      </w:hyperlink>
    </w:p>
    <w:p w14:paraId="429F5AB1" w14:textId="3CBA0E36" w:rsidR="005E0C7C" w:rsidRPr="00E17BB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Frawley, S., &amp; Cush, A. (2011). Major sport events and participation legacy: the case of the 2003 Rugby World Cup. </w:t>
      </w:r>
      <w:r w:rsidRPr="00E17BBC">
        <w:rPr>
          <w:rFonts w:ascii="Times New Roman" w:hAnsi="Times New Roman" w:cs="Times New Roman"/>
          <w:i/>
          <w:color w:val="000000" w:themeColor="text1"/>
          <w:sz w:val="24"/>
          <w:szCs w:val="24"/>
        </w:rPr>
        <w:t>Managing Leisure, 16</w:t>
      </w:r>
      <w:r w:rsidRPr="00E17BBC">
        <w:rPr>
          <w:rFonts w:ascii="Times New Roman" w:hAnsi="Times New Roman" w:cs="Times New Roman"/>
          <w:color w:val="000000" w:themeColor="text1"/>
          <w:sz w:val="24"/>
          <w:szCs w:val="24"/>
        </w:rPr>
        <w:t>(1): 65-76. DOI: 10.1080/13606719.2011.532605</w:t>
      </w:r>
    </w:p>
    <w:p w14:paraId="48C00DE6" w14:textId="7B92765E" w:rsidR="00055CF2" w:rsidRPr="00E17BBC" w:rsidRDefault="00055CF2" w:rsidP="00E17BBC">
      <w:pPr>
        <w:spacing w:line="360" w:lineRule="auto"/>
        <w:jc w:val="both"/>
        <w:rPr>
          <w:rStyle w:val="Hyperlink"/>
          <w:rFonts w:ascii="Times New Roman" w:hAnsi="Times New Roman" w:cs="Times New Roman"/>
          <w:color w:val="000000" w:themeColor="text1"/>
          <w:sz w:val="24"/>
          <w:szCs w:val="24"/>
          <w:u w:val="none"/>
        </w:rPr>
      </w:pPr>
      <w:r w:rsidRPr="00E17BBC">
        <w:rPr>
          <w:rStyle w:val="Hyperlink"/>
          <w:rFonts w:ascii="Times New Roman" w:hAnsi="Times New Roman" w:cs="Times New Roman"/>
          <w:color w:val="000000" w:themeColor="text1"/>
          <w:sz w:val="24"/>
          <w:szCs w:val="24"/>
          <w:u w:val="none"/>
        </w:rPr>
        <w:t xml:space="preserve">Granovetter, M. S. (1973). Strength of weak ties. </w:t>
      </w:r>
      <w:r w:rsidRPr="00E17BBC">
        <w:rPr>
          <w:rStyle w:val="Hyperlink"/>
          <w:rFonts w:ascii="Times New Roman" w:hAnsi="Times New Roman" w:cs="Times New Roman"/>
          <w:i/>
          <w:color w:val="000000" w:themeColor="text1"/>
          <w:sz w:val="24"/>
          <w:szCs w:val="24"/>
          <w:u w:val="none"/>
        </w:rPr>
        <w:t>American Journal of Sociology, 78</w:t>
      </w:r>
      <w:r w:rsidRPr="00E17BBC">
        <w:rPr>
          <w:rStyle w:val="Hyperlink"/>
          <w:rFonts w:ascii="Times New Roman" w:hAnsi="Times New Roman" w:cs="Times New Roman"/>
          <w:color w:val="000000" w:themeColor="text1"/>
          <w:sz w:val="24"/>
          <w:szCs w:val="24"/>
          <w:u w:val="none"/>
        </w:rPr>
        <w:t>, 1360–1380.</w:t>
      </w:r>
    </w:p>
    <w:p w14:paraId="10134CE3" w14:textId="5ABEDC54" w:rsidR="005E0C7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Gratton, C., Dobson, N., &amp; Shibli, S. (2000). The economic importance of major sports events: a case-study of six events. </w:t>
      </w:r>
      <w:r w:rsidRPr="00E17BBC">
        <w:rPr>
          <w:rFonts w:ascii="Times New Roman" w:hAnsi="Times New Roman" w:cs="Times New Roman"/>
          <w:i/>
          <w:color w:val="000000" w:themeColor="text1"/>
          <w:sz w:val="24"/>
          <w:szCs w:val="24"/>
        </w:rPr>
        <w:t>Managing Leisure, 5</w:t>
      </w:r>
      <w:r w:rsidRPr="00E17BBC">
        <w:rPr>
          <w:rFonts w:ascii="Times New Roman" w:hAnsi="Times New Roman" w:cs="Times New Roman"/>
          <w:color w:val="000000" w:themeColor="text1"/>
          <w:sz w:val="24"/>
          <w:szCs w:val="24"/>
        </w:rPr>
        <w:t>(1): 17-28. DOI: 10.1080/136067100375713</w:t>
      </w:r>
    </w:p>
    <w:p w14:paraId="0683DDA1" w14:textId="1C3D6683" w:rsidR="00B55780" w:rsidRDefault="00B55780" w:rsidP="00B55780">
      <w:pPr>
        <w:spacing w:line="360" w:lineRule="auto"/>
        <w:jc w:val="both"/>
        <w:rPr>
          <w:rFonts w:ascii="Times New Roman" w:hAnsi="Times New Roman" w:cs="Times New Roman"/>
          <w:color w:val="000000" w:themeColor="text1"/>
          <w:sz w:val="24"/>
          <w:szCs w:val="24"/>
        </w:rPr>
      </w:pPr>
      <w:r w:rsidRPr="004B002B">
        <w:rPr>
          <w:rFonts w:ascii="Times New Roman" w:hAnsi="Times New Roman" w:cs="Times New Roman"/>
          <w:color w:val="000000" w:themeColor="text1"/>
          <w:sz w:val="24"/>
          <w:szCs w:val="24"/>
        </w:rPr>
        <w:t>Hwang</w:t>
      </w:r>
      <w:r>
        <w:rPr>
          <w:rFonts w:ascii="Times New Roman" w:hAnsi="Times New Roman" w:cs="Times New Roman"/>
          <w:color w:val="000000" w:themeColor="text1"/>
          <w:sz w:val="24"/>
          <w:szCs w:val="24"/>
        </w:rPr>
        <w:t>, J.,</w:t>
      </w:r>
      <w:r w:rsidRPr="004B002B">
        <w:rPr>
          <w:rFonts w:ascii="Times New Roman" w:hAnsi="Times New Roman" w:cs="Times New Roman"/>
          <w:color w:val="000000" w:themeColor="text1"/>
          <w:sz w:val="24"/>
          <w:szCs w:val="24"/>
        </w:rPr>
        <w:t xml:space="preserve"> &amp; Jang</w:t>
      </w:r>
      <w:r>
        <w:rPr>
          <w:rFonts w:ascii="Times New Roman" w:hAnsi="Times New Roman" w:cs="Times New Roman"/>
          <w:color w:val="000000" w:themeColor="text1"/>
          <w:sz w:val="24"/>
          <w:szCs w:val="24"/>
        </w:rPr>
        <w:t xml:space="preserve">, W. (2020). </w:t>
      </w:r>
      <w:r w:rsidRPr="004B002B">
        <w:rPr>
          <w:rFonts w:ascii="Times New Roman" w:hAnsi="Times New Roman" w:cs="Times New Roman"/>
          <w:color w:val="000000" w:themeColor="text1"/>
          <w:sz w:val="24"/>
          <w:szCs w:val="24"/>
        </w:rPr>
        <w:t xml:space="preserve">The effects of job characteristics on perceived organizational identification and job satisfaction of the Organizing Committee for the Olympic Games employees, </w:t>
      </w:r>
      <w:r w:rsidRPr="00B55780">
        <w:rPr>
          <w:rFonts w:ascii="Times New Roman" w:hAnsi="Times New Roman" w:cs="Times New Roman"/>
          <w:i/>
          <w:color w:val="000000" w:themeColor="text1"/>
          <w:sz w:val="24"/>
          <w:szCs w:val="24"/>
        </w:rPr>
        <w:t xml:space="preserve">Managing Sport and Leisure, </w:t>
      </w:r>
      <w:r w:rsidRPr="004B002B">
        <w:rPr>
          <w:rFonts w:ascii="Times New Roman" w:hAnsi="Times New Roman" w:cs="Times New Roman"/>
          <w:color w:val="000000" w:themeColor="text1"/>
          <w:sz w:val="24"/>
          <w:szCs w:val="24"/>
        </w:rPr>
        <w:t>DOI: 10.1080/23750472.2020.1723435</w:t>
      </w:r>
    </w:p>
    <w:p w14:paraId="228F6520" w14:textId="6AE19194" w:rsidR="00D405CB" w:rsidRDefault="00D405CB"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Metz, I</w:t>
      </w:r>
      <w:r w:rsidR="005E0C7C" w:rsidRPr="00E17BBC">
        <w:rPr>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Harzing, A</w:t>
      </w:r>
      <w:r w:rsidR="005E0C7C" w:rsidRPr="00E17BBC">
        <w:rPr>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w:t>
      </w:r>
      <w:r w:rsidR="005E0C7C" w:rsidRPr="00E17BBC">
        <w:rPr>
          <w:rFonts w:ascii="Times New Roman" w:hAnsi="Times New Roman" w:cs="Times New Roman"/>
          <w:color w:val="000000" w:themeColor="text1"/>
          <w:sz w:val="24"/>
          <w:szCs w:val="24"/>
        </w:rPr>
        <w:t xml:space="preserve"> &amp;</w:t>
      </w:r>
      <w:r w:rsidRPr="00E17BBC">
        <w:rPr>
          <w:rFonts w:ascii="Times New Roman" w:hAnsi="Times New Roman" w:cs="Times New Roman"/>
          <w:color w:val="000000" w:themeColor="text1"/>
          <w:sz w:val="24"/>
          <w:szCs w:val="24"/>
        </w:rPr>
        <w:t xml:space="preserve"> Zyphur, M</w:t>
      </w:r>
      <w:r w:rsidR="005E0C7C" w:rsidRPr="00E17BBC">
        <w:rPr>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J</w:t>
      </w:r>
      <w:r w:rsidR="005E0C7C" w:rsidRPr="00E17BBC">
        <w:rPr>
          <w:rFonts w:ascii="Times New Roman" w:hAnsi="Times New Roman" w:cs="Times New Roman"/>
          <w:color w:val="000000" w:themeColor="text1"/>
          <w:sz w:val="24"/>
          <w:szCs w:val="24"/>
        </w:rPr>
        <w:t xml:space="preserve">., (2016). </w:t>
      </w:r>
      <w:r w:rsidRPr="00E17BBC">
        <w:rPr>
          <w:rFonts w:ascii="Times New Roman" w:hAnsi="Times New Roman" w:cs="Times New Roman"/>
          <w:color w:val="000000" w:themeColor="text1"/>
          <w:sz w:val="24"/>
          <w:szCs w:val="24"/>
        </w:rPr>
        <w:t xml:space="preserve">Of journal editors and editorial boards: Who are the trailblazers in increasing editorial board gender equality? </w:t>
      </w:r>
      <w:r w:rsidR="005E0C7C" w:rsidRPr="00E17BBC">
        <w:rPr>
          <w:rFonts w:ascii="Times New Roman" w:hAnsi="Times New Roman" w:cs="Times New Roman"/>
          <w:i/>
          <w:color w:val="000000" w:themeColor="text1"/>
          <w:sz w:val="24"/>
          <w:szCs w:val="24"/>
        </w:rPr>
        <w:t xml:space="preserve">British Journal of Management, </w:t>
      </w:r>
      <w:r w:rsidRPr="00E17BBC">
        <w:rPr>
          <w:rFonts w:ascii="Times New Roman" w:hAnsi="Times New Roman" w:cs="Times New Roman"/>
          <w:i/>
          <w:color w:val="000000" w:themeColor="text1"/>
          <w:sz w:val="24"/>
          <w:szCs w:val="24"/>
        </w:rPr>
        <w:t>27</w:t>
      </w:r>
      <w:r w:rsidRPr="00E17BBC">
        <w:rPr>
          <w:rFonts w:ascii="Times New Roman" w:hAnsi="Times New Roman" w:cs="Times New Roman"/>
          <w:color w:val="000000" w:themeColor="text1"/>
          <w:sz w:val="24"/>
          <w:szCs w:val="24"/>
        </w:rPr>
        <w:t>: 712–726.</w:t>
      </w:r>
    </w:p>
    <w:p w14:paraId="4D799FC3" w14:textId="5A331532" w:rsidR="00B55780" w:rsidRDefault="00B55780" w:rsidP="00B55780">
      <w:pPr>
        <w:spacing w:line="360" w:lineRule="auto"/>
        <w:jc w:val="both"/>
        <w:rPr>
          <w:rFonts w:ascii="Times New Roman" w:hAnsi="Times New Roman" w:cs="Times New Roman"/>
          <w:color w:val="000000" w:themeColor="text1"/>
          <w:sz w:val="24"/>
          <w:szCs w:val="24"/>
        </w:rPr>
      </w:pPr>
      <w:r w:rsidRPr="004B002B">
        <w:rPr>
          <w:rFonts w:ascii="Times New Roman" w:hAnsi="Times New Roman" w:cs="Times New Roman"/>
          <w:color w:val="000000" w:themeColor="text1"/>
          <w:sz w:val="24"/>
          <w:szCs w:val="24"/>
        </w:rPr>
        <w:t>Millar,</w:t>
      </w:r>
      <w:r>
        <w:rPr>
          <w:rFonts w:ascii="Times New Roman" w:hAnsi="Times New Roman" w:cs="Times New Roman"/>
          <w:color w:val="000000" w:themeColor="text1"/>
          <w:sz w:val="24"/>
          <w:szCs w:val="24"/>
        </w:rPr>
        <w:t xml:space="preserve"> P.,</w:t>
      </w:r>
      <w:r w:rsidRPr="004B002B">
        <w:rPr>
          <w:rFonts w:ascii="Times New Roman" w:hAnsi="Times New Roman" w:cs="Times New Roman"/>
          <w:color w:val="000000" w:themeColor="text1"/>
          <w:sz w:val="24"/>
          <w:szCs w:val="24"/>
        </w:rPr>
        <w:t xml:space="preserve"> Clutterbuck</w:t>
      </w:r>
      <w:r>
        <w:rPr>
          <w:rFonts w:ascii="Times New Roman" w:hAnsi="Times New Roman" w:cs="Times New Roman"/>
          <w:color w:val="000000" w:themeColor="text1"/>
          <w:sz w:val="24"/>
          <w:szCs w:val="24"/>
        </w:rPr>
        <w:t xml:space="preserve">, R., </w:t>
      </w:r>
      <w:r w:rsidRPr="004B002B">
        <w:rPr>
          <w:rFonts w:ascii="Times New Roman" w:hAnsi="Times New Roman" w:cs="Times New Roman"/>
          <w:color w:val="000000" w:themeColor="text1"/>
          <w:sz w:val="24"/>
          <w:szCs w:val="24"/>
        </w:rPr>
        <w:t>&amp; Doherty</w:t>
      </w:r>
      <w:r>
        <w:rPr>
          <w:rFonts w:ascii="Times New Roman" w:hAnsi="Times New Roman" w:cs="Times New Roman"/>
          <w:color w:val="000000" w:themeColor="text1"/>
          <w:sz w:val="24"/>
          <w:szCs w:val="24"/>
        </w:rPr>
        <w:t>, A.</w:t>
      </w:r>
      <w:r w:rsidRPr="004B002B">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w:t>
      </w:r>
      <w:r w:rsidRPr="004B002B">
        <w:rPr>
          <w:rFonts w:ascii="Times New Roman" w:hAnsi="Times New Roman" w:cs="Times New Roman"/>
          <w:color w:val="000000" w:themeColor="text1"/>
          <w:sz w:val="24"/>
          <w:szCs w:val="24"/>
        </w:rPr>
        <w:t xml:space="preserve"> Understanding the adoption of long-term athlete development in one community sport club, </w:t>
      </w:r>
      <w:r w:rsidRPr="00B55780">
        <w:rPr>
          <w:rFonts w:ascii="Times New Roman" w:hAnsi="Times New Roman" w:cs="Times New Roman"/>
          <w:i/>
          <w:color w:val="000000" w:themeColor="text1"/>
          <w:sz w:val="24"/>
          <w:szCs w:val="24"/>
        </w:rPr>
        <w:t>Managing Sport and Leisure,</w:t>
      </w:r>
      <w:r w:rsidRPr="004B002B">
        <w:rPr>
          <w:rFonts w:ascii="Times New Roman" w:hAnsi="Times New Roman" w:cs="Times New Roman"/>
          <w:color w:val="000000" w:themeColor="text1"/>
          <w:sz w:val="24"/>
          <w:szCs w:val="24"/>
        </w:rPr>
        <w:t xml:space="preserve"> DOI: 10.1080/23750472.2020.1713197</w:t>
      </w:r>
    </w:p>
    <w:p w14:paraId="293EBA5C" w14:textId="3301596A" w:rsidR="005E0C7C" w:rsidRPr="00E17BB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Misener</w:t>
      </w:r>
      <w:r w:rsidR="00832E05" w:rsidRPr="00E17BBC">
        <w:rPr>
          <w:rFonts w:ascii="Times New Roman" w:hAnsi="Times New Roman" w:cs="Times New Roman"/>
          <w:color w:val="000000" w:themeColor="text1"/>
          <w:sz w:val="24"/>
          <w:szCs w:val="24"/>
        </w:rPr>
        <w:t xml:space="preserve">, L., &amp; </w:t>
      </w:r>
      <w:r w:rsidRPr="00E17BBC">
        <w:rPr>
          <w:rFonts w:ascii="Times New Roman" w:hAnsi="Times New Roman" w:cs="Times New Roman"/>
          <w:color w:val="000000" w:themeColor="text1"/>
          <w:sz w:val="24"/>
          <w:szCs w:val="24"/>
        </w:rPr>
        <w:t>Mason</w:t>
      </w:r>
      <w:r w:rsidR="00832E05" w:rsidRPr="00E17BBC">
        <w:rPr>
          <w:rFonts w:ascii="Times New Roman" w:hAnsi="Times New Roman" w:cs="Times New Roman"/>
          <w:color w:val="000000" w:themeColor="text1"/>
          <w:sz w:val="24"/>
          <w:szCs w:val="24"/>
        </w:rPr>
        <w:t xml:space="preserve">, D.S. (2006). </w:t>
      </w:r>
      <w:r w:rsidRPr="00E17BBC">
        <w:rPr>
          <w:rFonts w:ascii="Times New Roman" w:hAnsi="Times New Roman" w:cs="Times New Roman"/>
          <w:color w:val="000000" w:themeColor="text1"/>
          <w:sz w:val="24"/>
          <w:szCs w:val="24"/>
        </w:rPr>
        <w:t>Creating community networks: Can sporting events offer meanin</w:t>
      </w:r>
      <w:r w:rsidR="00832E05" w:rsidRPr="00E17BBC">
        <w:rPr>
          <w:rFonts w:ascii="Times New Roman" w:hAnsi="Times New Roman" w:cs="Times New Roman"/>
          <w:color w:val="000000" w:themeColor="text1"/>
          <w:sz w:val="24"/>
          <w:szCs w:val="24"/>
        </w:rPr>
        <w:t>gful sources of social capital?</w:t>
      </w:r>
      <w:r w:rsidRPr="00E17BBC">
        <w:rPr>
          <w:rFonts w:ascii="Times New Roman" w:hAnsi="Times New Roman" w:cs="Times New Roman"/>
          <w:color w:val="000000" w:themeColor="text1"/>
          <w:sz w:val="24"/>
          <w:szCs w:val="24"/>
        </w:rPr>
        <w:t xml:space="preserve"> </w:t>
      </w:r>
      <w:r w:rsidRPr="00E17BBC">
        <w:rPr>
          <w:rFonts w:ascii="Times New Roman" w:hAnsi="Times New Roman" w:cs="Times New Roman"/>
          <w:i/>
          <w:color w:val="000000" w:themeColor="text1"/>
          <w:sz w:val="24"/>
          <w:szCs w:val="24"/>
        </w:rPr>
        <w:t>Managing Leisure, 11</w:t>
      </w:r>
      <w:r w:rsidR="00832E05" w:rsidRPr="00E17BBC">
        <w:rPr>
          <w:rFonts w:ascii="Times New Roman" w:hAnsi="Times New Roman" w:cs="Times New Roman"/>
          <w:color w:val="000000" w:themeColor="text1"/>
          <w:sz w:val="24"/>
          <w:szCs w:val="24"/>
        </w:rPr>
        <w:t xml:space="preserve">(1): 39-56. </w:t>
      </w:r>
      <w:r w:rsidRPr="00E17BBC">
        <w:rPr>
          <w:rFonts w:ascii="Times New Roman" w:hAnsi="Times New Roman" w:cs="Times New Roman"/>
          <w:color w:val="000000" w:themeColor="text1"/>
          <w:sz w:val="24"/>
          <w:szCs w:val="24"/>
        </w:rPr>
        <w:t>DOI: 10.1080/13606710500445676</w:t>
      </w:r>
    </w:p>
    <w:p w14:paraId="1B8617B5" w14:textId="4B78CD4B" w:rsidR="00F24FA6" w:rsidRDefault="00F24FA6" w:rsidP="00E17BBC">
      <w:pPr>
        <w:spacing w:line="360" w:lineRule="auto"/>
        <w:jc w:val="both"/>
        <w:rPr>
          <w:rStyle w:val="Hyperlink"/>
          <w:rFonts w:ascii="Times New Roman" w:hAnsi="Times New Roman" w:cs="Times New Roman"/>
          <w:color w:val="000000" w:themeColor="text1"/>
          <w:sz w:val="24"/>
          <w:szCs w:val="24"/>
        </w:rPr>
      </w:pPr>
      <w:r w:rsidRPr="00E17BBC">
        <w:rPr>
          <w:rStyle w:val="authors"/>
          <w:rFonts w:ascii="Times New Roman" w:hAnsi="Times New Roman" w:cs="Times New Roman"/>
          <w:color w:val="000000" w:themeColor="text1"/>
          <w:sz w:val="24"/>
          <w:szCs w:val="24"/>
        </w:rPr>
        <w:t>Nicholls</w:t>
      </w:r>
      <w:r w:rsidR="00EE26AE" w:rsidRPr="00E17BBC">
        <w:rPr>
          <w:rStyle w:val="authors"/>
          <w:rFonts w:ascii="Times New Roman" w:hAnsi="Times New Roman" w:cs="Times New Roman"/>
          <w:color w:val="000000" w:themeColor="text1"/>
          <w:sz w:val="24"/>
          <w:szCs w:val="24"/>
        </w:rPr>
        <w:t>, S.</w:t>
      </w:r>
      <w:r w:rsidRPr="00E17BBC">
        <w:rPr>
          <w:rFonts w:ascii="Times New Roman" w:hAnsi="Times New Roman" w:cs="Times New Roman"/>
          <w:color w:val="000000" w:themeColor="text1"/>
          <w:sz w:val="24"/>
          <w:szCs w:val="24"/>
        </w:rPr>
        <w:t xml:space="preserve"> </w:t>
      </w:r>
      <w:r w:rsidRPr="00E17BBC">
        <w:rPr>
          <w:rStyle w:val="Date1"/>
          <w:rFonts w:ascii="Times New Roman" w:hAnsi="Times New Roman" w:cs="Times New Roman"/>
          <w:color w:val="000000" w:themeColor="text1"/>
          <w:sz w:val="24"/>
          <w:szCs w:val="24"/>
        </w:rPr>
        <w:t>(2001)</w:t>
      </w:r>
      <w:r w:rsidR="00EE26AE" w:rsidRPr="00E17BBC">
        <w:rPr>
          <w:rStyle w:val="Date1"/>
          <w:rFonts w:ascii="Times New Roman" w:hAnsi="Times New Roman" w:cs="Times New Roman"/>
          <w:color w:val="000000" w:themeColor="text1"/>
          <w:sz w:val="24"/>
          <w:szCs w:val="24"/>
        </w:rPr>
        <w:t>.</w:t>
      </w:r>
      <w:r w:rsidRPr="00E17BBC">
        <w:rPr>
          <w:rFonts w:ascii="Times New Roman" w:hAnsi="Times New Roman" w:cs="Times New Roman"/>
          <w:color w:val="000000" w:themeColor="text1"/>
          <w:sz w:val="24"/>
          <w:szCs w:val="24"/>
        </w:rPr>
        <w:t xml:space="preserve"> </w:t>
      </w:r>
      <w:r w:rsidRPr="00E17BBC">
        <w:rPr>
          <w:rStyle w:val="arttitle"/>
          <w:rFonts w:ascii="Times New Roman" w:hAnsi="Times New Roman" w:cs="Times New Roman"/>
          <w:color w:val="000000" w:themeColor="text1"/>
          <w:sz w:val="24"/>
          <w:szCs w:val="24"/>
        </w:rPr>
        <w:t>Measuring the accessibility and equity of publi</w:t>
      </w:r>
      <w:r w:rsidR="00EE26AE" w:rsidRPr="00E17BBC">
        <w:rPr>
          <w:rStyle w:val="arttitle"/>
          <w:rFonts w:ascii="Times New Roman" w:hAnsi="Times New Roman" w:cs="Times New Roman"/>
          <w:color w:val="000000" w:themeColor="text1"/>
          <w:sz w:val="24"/>
          <w:szCs w:val="24"/>
        </w:rPr>
        <w:t>c parks: a case study using GIS.</w:t>
      </w:r>
      <w:r w:rsidRPr="00E17BBC">
        <w:rPr>
          <w:rFonts w:ascii="Times New Roman" w:hAnsi="Times New Roman" w:cs="Times New Roman"/>
          <w:color w:val="000000" w:themeColor="text1"/>
          <w:sz w:val="24"/>
          <w:szCs w:val="24"/>
        </w:rPr>
        <w:t xml:space="preserve"> </w:t>
      </w:r>
      <w:r w:rsidRPr="00E17BBC">
        <w:rPr>
          <w:rStyle w:val="serialtitle"/>
          <w:rFonts w:ascii="Times New Roman" w:hAnsi="Times New Roman" w:cs="Times New Roman"/>
          <w:i/>
          <w:color w:val="000000" w:themeColor="text1"/>
          <w:sz w:val="24"/>
          <w:szCs w:val="24"/>
        </w:rPr>
        <w:t>Managing Leisure,</w:t>
      </w:r>
      <w:r w:rsidRPr="00E17BBC">
        <w:rPr>
          <w:rFonts w:ascii="Times New Roman" w:hAnsi="Times New Roman" w:cs="Times New Roman"/>
          <w:i/>
          <w:color w:val="000000" w:themeColor="text1"/>
          <w:sz w:val="24"/>
          <w:szCs w:val="24"/>
        </w:rPr>
        <w:t xml:space="preserve"> </w:t>
      </w:r>
      <w:r w:rsidRPr="00E17BBC">
        <w:rPr>
          <w:rStyle w:val="volumeissue"/>
          <w:rFonts w:ascii="Times New Roman" w:hAnsi="Times New Roman" w:cs="Times New Roman"/>
          <w:i/>
          <w:color w:val="000000" w:themeColor="text1"/>
          <w:sz w:val="24"/>
          <w:szCs w:val="24"/>
        </w:rPr>
        <w:t>6</w:t>
      </w:r>
      <w:r w:rsidR="00EE26AE" w:rsidRPr="00E17BBC">
        <w:rPr>
          <w:rStyle w:val="volumeissue"/>
          <w:rFonts w:ascii="Times New Roman" w:hAnsi="Times New Roman" w:cs="Times New Roman"/>
          <w:color w:val="000000" w:themeColor="text1"/>
          <w:sz w:val="24"/>
          <w:szCs w:val="24"/>
        </w:rPr>
        <w:t>(4):</w:t>
      </w:r>
      <w:r w:rsidRPr="00E17BBC">
        <w:rPr>
          <w:rFonts w:ascii="Times New Roman" w:hAnsi="Times New Roman" w:cs="Times New Roman"/>
          <w:color w:val="000000" w:themeColor="text1"/>
          <w:sz w:val="24"/>
          <w:szCs w:val="24"/>
        </w:rPr>
        <w:t xml:space="preserve"> </w:t>
      </w:r>
      <w:r w:rsidRPr="00E17BBC">
        <w:rPr>
          <w:rStyle w:val="pagerange"/>
          <w:rFonts w:ascii="Times New Roman" w:hAnsi="Times New Roman" w:cs="Times New Roman"/>
          <w:color w:val="000000" w:themeColor="text1"/>
          <w:sz w:val="24"/>
          <w:szCs w:val="24"/>
        </w:rPr>
        <w:t>201-219,</w:t>
      </w:r>
      <w:r w:rsidRPr="00E17BBC">
        <w:rPr>
          <w:rFonts w:ascii="Times New Roman" w:hAnsi="Times New Roman" w:cs="Times New Roman"/>
          <w:color w:val="000000" w:themeColor="text1"/>
          <w:sz w:val="24"/>
          <w:szCs w:val="24"/>
        </w:rPr>
        <w:t xml:space="preserve"> </w:t>
      </w:r>
      <w:r w:rsidRPr="00E17BBC">
        <w:rPr>
          <w:rStyle w:val="doilink"/>
          <w:rFonts w:ascii="Times New Roman" w:hAnsi="Times New Roman" w:cs="Times New Roman"/>
          <w:color w:val="000000" w:themeColor="text1"/>
          <w:sz w:val="24"/>
          <w:szCs w:val="24"/>
        </w:rPr>
        <w:t xml:space="preserve">DOI: </w:t>
      </w:r>
      <w:hyperlink r:id="rId9" w:history="1">
        <w:r w:rsidRPr="00E17BBC">
          <w:rPr>
            <w:rStyle w:val="Hyperlink"/>
            <w:rFonts w:ascii="Times New Roman" w:hAnsi="Times New Roman" w:cs="Times New Roman"/>
            <w:color w:val="000000" w:themeColor="text1"/>
            <w:sz w:val="24"/>
            <w:szCs w:val="24"/>
          </w:rPr>
          <w:t>10.1080/13606710110084651</w:t>
        </w:r>
      </w:hyperlink>
    </w:p>
    <w:p w14:paraId="6A21B106" w14:textId="3F4E6FD8" w:rsidR="00D10AFE" w:rsidRDefault="00D10AFE" w:rsidP="00D10AFE">
      <w:pPr>
        <w:spacing w:line="360" w:lineRule="auto"/>
        <w:jc w:val="both"/>
        <w:rPr>
          <w:rFonts w:ascii="Times New Roman" w:hAnsi="Times New Roman" w:cs="Times New Roman"/>
          <w:color w:val="000000" w:themeColor="text1"/>
          <w:sz w:val="24"/>
          <w:szCs w:val="24"/>
        </w:rPr>
      </w:pPr>
      <w:r w:rsidRPr="004B002B">
        <w:rPr>
          <w:rFonts w:ascii="Times New Roman" w:hAnsi="Times New Roman" w:cs="Times New Roman"/>
          <w:color w:val="000000" w:themeColor="text1"/>
          <w:sz w:val="24"/>
          <w:szCs w:val="24"/>
        </w:rPr>
        <w:lastRenderedPageBreak/>
        <w:t>Orr</w:t>
      </w:r>
      <w:r>
        <w:rPr>
          <w:rFonts w:ascii="Times New Roman" w:hAnsi="Times New Roman" w:cs="Times New Roman"/>
          <w:color w:val="000000" w:themeColor="text1"/>
          <w:sz w:val="24"/>
          <w:szCs w:val="24"/>
        </w:rPr>
        <w:t xml:space="preserve">, M. (2020). </w:t>
      </w:r>
      <w:r w:rsidRPr="004B002B">
        <w:rPr>
          <w:rFonts w:ascii="Times New Roman" w:hAnsi="Times New Roman" w:cs="Times New Roman"/>
          <w:color w:val="000000" w:themeColor="text1"/>
          <w:sz w:val="24"/>
          <w:szCs w:val="24"/>
        </w:rPr>
        <w:t xml:space="preserve">On the potential impacts of climate change on baseball and cross-country skiing, </w:t>
      </w:r>
      <w:r w:rsidRPr="00D10AFE">
        <w:rPr>
          <w:rFonts w:ascii="Times New Roman" w:hAnsi="Times New Roman" w:cs="Times New Roman"/>
          <w:i/>
          <w:color w:val="000000" w:themeColor="text1"/>
          <w:sz w:val="24"/>
          <w:szCs w:val="24"/>
        </w:rPr>
        <w:t>Managing Sport and Leisure,</w:t>
      </w:r>
      <w:r w:rsidRPr="004B002B">
        <w:rPr>
          <w:rFonts w:ascii="Times New Roman" w:hAnsi="Times New Roman" w:cs="Times New Roman"/>
          <w:color w:val="000000" w:themeColor="text1"/>
          <w:sz w:val="24"/>
          <w:szCs w:val="24"/>
        </w:rPr>
        <w:t xml:space="preserve"> DOI: 10.1080/23750472.2020.1723436</w:t>
      </w:r>
    </w:p>
    <w:p w14:paraId="25BF53B0" w14:textId="5DE3A9DA" w:rsidR="00EE26AE" w:rsidRDefault="00EE26AE" w:rsidP="00E17BBC">
      <w:pPr>
        <w:spacing w:line="360" w:lineRule="auto"/>
        <w:jc w:val="both"/>
        <w:rPr>
          <w:rStyle w:val="doilink"/>
          <w:rFonts w:ascii="Times New Roman" w:hAnsi="Times New Roman" w:cs="Times New Roman"/>
          <w:color w:val="000000" w:themeColor="text1"/>
          <w:sz w:val="24"/>
          <w:szCs w:val="24"/>
        </w:rPr>
      </w:pPr>
      <w:r w:rsidRPr="00E17BBC">
        <w:rPr>
          <w:rStyle w:val="doilink"/>
          <w:rFonts w:ascii="Times New Roman" w:hAnsi="Times New Roman" w:cs="Times New Roman"/>
          <w:color w:val="000000" w:themeColor="text1"/>
          <w:sz w:val="24"/>
          <w:szCs w:val="24"/>
        </w:rPr>
        <w:t xml:space="preserve">Parnell, P., Widdop, P., Groom, R., &amp; Bond, A. (2018). The emergence of the sporting director role in football and the potential of social network theory in future research, </w:t>
      </w:r>
      <w:r w:rsidRPr="00E17BBC">
        <w:rPr>
          <w:rStyle w:val="doilink"/>
          <w:rFonts w:ascii="Times New Roman" w:hAnsi="Times New Roman" w:cs="Times New Roman"/>
          <w:i/>
          <w:color w:val="000000" w:themeColor="text1"/>
          <w:sz w:val="24"/>
          <w:szCs w:val="24"/>
        </w:rPr>
        <w:t>Managing Sport and Leisure, 23</w:t>
      </w:r>
      <w:r w:rsidRPr="00E17BBC">
        <w:rPr>
          <w:rStyle w:val="doilink"/>
          <w:rFonts w:ascii="Times New Roman" w:hAnsi="Times New Roman" w:cs="Times New Roman"/>
          <w:color w:val="000000" w:themeColor="text1"/>
          <w:sz w:val="24"/>
          <w:szCs w:val="24"/>
        </w:rPr>
        <w:t>(4-6): 242-254, DOI: 10.1080/23750472.2018.1577587</w:t>
      </w:r>
    </w:p>
    <w:p w14:paraId="01F80B02" w14:textId="27332F2B" w:rsidR="00B55780" w:rsidRPr="00E17BBC" w:rsidRDefault="00B55780" w:rsidP="00E17BBC">
      <w:pPr>
        <w:spacing w:line="360" w:lineRule="auto"/>
        <w:jc w:val="both"/>
        <w:rPr>
          <w:rStyle w:val="doilink"/>
          <w:rFonts w:ascii="Times New Roman" w:hAnsi="Times New Roman" w:cs="Times New Roman"/>
          <w:color w:val="000000" w:themeColor="text1"/>
          <w:sz w:val="24"/>
          <w:szCs w:val="24"/>
        </w:rPr>
      </w:pPr>
      <w:r w:rsidRPr="00B55780">
        <w:rPr>
          <w:rStyle w:val="doilink"/>
          <w:rFonts w:ascii="Times New Roman" w:hAnsi="Times New Roman" w:cs="Times New Roman"/>
          <w:color w:val="000000" w:themeColor="text1"/>
          <w:sz w:val="24"/>
          <w:szCs w:val="24"/>
        </w:rPr>
        <w:t>Shilbury,</w:t>
      </w:r>
      <w:r>
        <w:rPr>
          <w:rStyle w:val="doilink"/>
          <w:rFonts w:ascii="Times New Roman" w:hAnsi="Times New Roman" w:cs="Times New Roman"/>
          <w:color w:val="000000" w:themeColor="text1"/>
          <w:sz w:val="24"/>
          <w:szCs w:val="24"/>
        </w:rPr>
        <w:t xml:space="preserve"> D., </w:t>
      </w:r>
      <w:r w:rsidRPr="00B55780">
        <w:rPr>
          <w:rStyle w:val="doilink"/>
          <w:rFonts w:ascii="Times New Roman" w:hAnsi="Times New Roman" w:cs="Times New Roman"/>
          <w:color w:val="000000" w:themeColor="text1"/>
          <w:sz w:val="24"/>
          <w:szCs w:val="24"/>
        </w:rPr>
        <w:t>O’Boyle</w:t>
      </w:r>
      <w:r>
        <w:rPr>
          <w:rStyle w:val="doilink"/>
          <w:rFonts w:ascii="Times New Roman" w:hAnsi="Times New Roman" w:cs="Times New Roman"/>
          <w:color w:val="000000" w:themeColor="text1"/>
          <w:sz w:val="24"/>
          <w:szCs w:val="24"/>
        </w:rPr>
        <w:t>, I.,</w:t>
      </w:r>
      <w:r w:rsidRPr="00B55780">
        <w:rPr>
          <w:rStyle w:val="doilink"/>
          <w:rFonts w:ascii="Times New Roman" w:hAnsi="Times New Roman" w:cs="Times New Roman"/>
          <w:color w:val="000000" w:themeColor="text1"/>
          <w:sz w:val="24"/>
          <w:szCs w:val="24"/>
        </w:rPr>
        <w:t xml:space="preserve"> &amp; Ferkins</w:t>
      </w:r>
      <w:r>
        <w:rPr>
          <w:rStyle w:val="doilink"/>
          <w:rFonts w:ascii="Times New Roman" w:hAnsi="Times New Roman" w:cs="Times New Roman"/>
          <w:color w:val="000000" w:themeColor="text1"/>
          <w:sz w:val="24"/>
          <w:szCs w:val="24"/>
        </w:rPr>
        <w:t>, L.</w:t>
      </w:r>
      <w:r w:rsidRPr="00B55780">
        <w:rPr>
          <w:rStyle w:val="doilink"/>
          <w:rFonts w:ascii="Times New Roman" w:hAnsi="Times New Roman" w:cs="Times New Roman"/>
          <w:color w:val="000000" w:themeColor="text1"/>
          <w:sz w:val="24"/>
          <w:szCs w:val="24"/>
        </w:rPr>
        <w:t xml:space="preserve"> (2020)</w:t>
      </w:r>
      <w:r>
        <w:rPr>
          <w:rStyle w:val="doilink"/>
          <w:rFonts w:ascii="Times New Roman" w:hAnsi="Times New Roman" w:cs="Times New Roman"/>
          <w:color w:val="000000" w:themeColor="text1"/>
          <w:sz w:val="24"/>
          <w:szCs w:val="24"/>
        </w:rPr>
        <w:t>.</w:t>
      </w:r>
      <w:r w:rsidRPr="00B55780">
        <w:rPr>
          <w:rStyle w:val="doilink"/>
          <w:rFonts w:ascii="Times New Roman" w:hAnsi="Times New Roman" w:cs="Times New Roman"/>
          <w:color w:val="000000" w:themeColor="text1"/>
          <w:sz w:val="24"/>
          <w:szCs w:val="24"/>
        </w:rPr>
        <w:t xml:space="preserve"> Examining collective board leadership and collaborative sport governance, </w:t>
      </w:r>
      <w:r w:rsidRPr="00B55780">
        <w:rPr>
          <w:rStyle w:val="doilink"/>
          <w:rFonts w:ascii="Times New Roman" w:hAnsi="Times New Roman" w:cs="Times New Roman"/>
          <w:i/>
          <w:color w:val="000000" w:themeColor="text1"/>
          <w:sz w:val="24"/>
          <w:szCs w:val="24"/>
        </w:rPr>
        <w:t>Managing Sport and Leisure,</w:t>
      </w:r>
      <w:r w:rsidRPr="00B55780">
        <w:rPr>
          <w:rStyle w:val="doilink"/>
          <w:rFonts w:ascii="Times New Roman" w:hAnsi="Times New Roman" w:cs="Times New Roman"/>
          <w:color w:val="000000" w:themeColor="text1"/>
          <w:sz w:val="24"/>
          <w:szCs w:val="24"/>
        </w:rPr>
        <w:t xml:space="preserve"> DOI: 10.1080/23750472.2020.1713198</w:t>
      </w:r>
    </w:p>
    <w:p w14:paraId="6AA41982" w14:textId="5EDEB8B6" w:rsidR="00403A4D" w:rsidRPr="00E17BBC" w:rsidRDefault="00403A4D" w:rsidP="00E17BBC">
      <w:pPr>
        <w:spacing w:line="360" w:lineRule="auto"/>
        <w:jc w:val="both"/>
        <w:rPr>
          <w:rStyle w:val="doilink"/>
          <w:rFonts w:ascii="Times New Roman" w:hAnsi="Times New Roman" w:cs="Times New Roman"/>
          <w:color w:val="000000" w:themeColor="text1"/>
          <w:sz w:val="24"/>
          <w:szCs w:val="24"/>
        </w:rPr>
      </w:pPr>
      <w:r w:rsidRPr="00E17BBC">
        <w:rPr>
          <w:rStyle w:val="doilink"/>
          <w:rFonts w:ascii="Times New Roman" w:hAnsi="Times New Roman" w:cs="Times New Roman"/>
          <w:color w:val="000000" w:themeColor="text1"/>
          <w:sz w:val="24"/>
          <w:szCs w:val="24"/>
        </w:rPr>
        <w:t xml:space="preserve">Taylor, P. (1995). EDITORIAL, </w:t>
      </w:r>
      <w:r w:rsidRPr="00E17BBC">
        <w:rPr>
          <w:rStyle w:val="doilink"/>
          <w:rFonts w:ascii="Times New Roman" w:hAnsi="Times New Roman" w:cs="Times New Roman"/>
          <w:i/>
          <w:color w:val="000000" w:themeColor="text1"/>
          <w:sz w:val="24"/>
          <w:szCs w:val="24"/>
        </w:rPr>
        <w:t>Managing Leisure, 1</w:t>
      </w:r>
      <w:r w:rsidRPr="00E17BBC">
        <w:rPr>
          <w:rStyle w:val="doilink"/>
          <w:rFonts w:ascii="Times New Roman" w:hAnsi="Times New Roman" w:cs="Times New Roman"/>
          <w:color w:val="000000" w:themeColor="text1"/>
          <w:sz w:val="24"/>
          <w:szCs w:val="24"/>
        </w:rPr>
        <w:t>(1): 1. DOI: 10.1080/136067195376529</w:t>
      </w:r>
    </w:p>
    <w:p w14:paraId="23A19AD0" w14:textId="3CD3EBA9" w:rsidR="005E0C7C" w:rsidRPr="00E17BBC" w:rsidRDefault="005E0C7C" w:rsidP="00E17BBC">
      <w:pPr>
        <w:spacing w:line="360" w:lineRule="auto"/>
        <w:jc w:val="both"/>
        <w:rPr>
          <w:rFonts w:ascii="Times New Roman" w:hAnsi="Times New Roman" w:cs="Times New Roman"/>
          <w:color w:val="000000" w:themeColor="text1"/>
          <w:sz w:val="24"/>
          <w:szCs w:val="24"/>
        </w:rPr>
      </w:pPr>
      <w:r w:rsidRPr="00E17BBC">
        <w:rPr>
          <w:rFonts w:ascii="Times New Roman" w:hAnsi="Times New Roman" w:cs="Times New Roman"/>
          <w:color w:val="000000" w:themeColor="text1"/>
          <w:sz w:val="24"/>
          <w:szCs w:val="24"/>
        </w:rPr>
        <w:t xml:space="preserve">Taylor, R., &amp; Stevens, T. (1995). An American adventure in Europe: an analysis of the performance of Euro Disneyland (1992-1994). </w:t>
      </w:r>
      <w:r w:rsidRPr="00E17BBC">
        <w:rPr>
          <w:rFonts w:ascii="Times New Roman" w:hAnsi="Times New Roman" w:cs="Times New Roman"/>
          <w:i/>
          <w:color w:val="000000" w:themeColor="text1"/>
          <w:sz w:val="24"/>
          <w:szCs w:val="24"/>
        </w:rPr>
        <w:t>Managing Leisure, 1</w:t>
      </w:r>
      <w:r w:rsidRPr="00E17BBC">
        <w:rPr>
          <w:rFonts w:ascii="Times New Roman" w:hAnsi="Times New Roman" w:cs="Times New Roman"/>
          <w:color w:val="000000" w:themeColor="text1"/>
          <w:sz w:val="24"/>
          <w:szCs w:val="24"/>
        </w:rPr>
        <w:t>(1): 28-42. DOI: 10.1080/136067195376556</w:t>
      </w:r>
    </w:p>
    <w:p w14:paraId="29048172" w14:textId="3146832C" w:rsidR="00055CF2" w:rsidRPr="00E17BBC" w:rsidRDefault="00055CF2" w:rsidP="00E17BBC">
      <w:pPr>
        <w:spacing w:line="360" w:lineRule="auto"/>
        <w:jc w:val="both"/>
        <w:rPr>
          <w:rFonts w:ascii="Times New Roman" w:hAnsi="Times New Roman" w:cs="Times New Roman"/>
          <w:sz w:val="24"/>
          <w:szCs w:val="24"/>
        </w:rPr>
      </w:pPr>
      <w:r w:rsidRPr="00E17BBC">
        <w:rPr>
          <w:rFonts w:ascii="Times New Roman" w:hAnsi="Times New Roman" w:cs="Times New Roman"/>
          <w:sz w:val="24"/>
          <w:szCs w:val="24"/>
        </w:rPr>
        <w:t xml:space="preserve">Tilly, C. (1982). </w:t>
      </w:r>
      <w:r w:rsidRPr="00E17BBC">
        <w:rPr>
          <w:rFonts w:ascii="Times New Roman" w:hAnsi="Times New Roman" w:cs="Times New Roman"/>
          <w:i/>
          <w:sz w:val="24"/>
          <w:szCs w:val="24"/>
        </w:rPr>
        <w:t>To dwell among friends: Personal networks in town and city</w:t>
      </w:r>
      <w:r w:rsidRPr="00E17BBC">
        <w:rPr>
          <w:rFonts w:ascii="Times New Roman" w:hAnsi="Times New Roman" w:cs="Times New Roman"/>
          <w:sz w:val="24"/>
          <w:szCs w:val="24"/>
        </w:rPr>
        <w:t>. Chicago, IL: University of Chicago Press.</w:t>
      </w:r>
    </w:p>
    <w:p w14:paraId="79230A8B" w14:textId="2EC6575E" w:rsidR="00055CF2" w:rsidRDefault="00055CF2" w:rsidP="00E17BBC">
      <w:pPr>
        <w:spacing w:line="360" w:lineRule="auto"/>
        <w:jc w:val="both"/>
        <w:rPr>
          <w:rFonts w:ascii="Times New Roman" w:hAnsi="Times New Roman" w:cs="Times New Roman"/>
          <w:sz w:val="24"/>
          <w:szCs w:val="24"/>
        </w:rPr>
      </w:pPr>
      <w:r w:rsidRPr="00E17BBC">
        <w:rPr>
          <w:rFonts w:ascii="Times New Roman" w:hAnsi="Times New Roman" w:cs="Times New Roman"/>
          <w:sz w:val="24"/>
          <w:szCs w:val="24"/>
        </w:rPr>
        <w:t xml:space="preserve">Uzzi, B. (1996). The sources and consequences of embeddedness for the economic performance of organisations: The network effect. </w:t>
      </w:r>
      <w:r w:rsidRPr="00E17BBC">
        <w:rPr>
          <w:rFonts w:ascii="Times New Roman" w:hAnsi="Times New Roman" w:cs="Times New Roman"/>
          <w:i/>
          <w:sz w:val="24"/>
          <w:szCs w:val="24"/>
        </w:rPr>
        <w:t>American Sociological Review, 61</w:t>
      </w:r>
      <w:r w:rsidRPr="00E17BBC">
        <w:rPr>
          <w:rFonts w:ascii="Times New Roman" w:hAnsi="Times New Roman" w:cs="Times New Roman"/>
          <w:sz w:val="24"/>
          <w:szCs w:val="24"/>
        </w:rPr>
        <w:t>, 674–698.</w:t>
      </w:r>
    </w:p>
    <w:p w14:paraId="0106C4A4" w14:textId="110B5926" w:rsidR="00B55780" w:rsidRDefault="00B55780" w:rsidP="00B55780">
      <w:pPr>
        <w:spacing w:line="360" w:lineRule="auto"/>
        <w:jc w:val="both"/>
        <w:rPr>
          <w:rFonts w:ascii="Times New Roman" w:hAnsi="Times New Roman" w:cs="Times New Roman"/>
          <w:color w:val="000000" w:themeColor="text1"/>
          <w:sz w:val="24"/>
          <w:szCs w:val="24"/>
        </w:rPr>
      </w:pPr>
      <w:r w:rsidRPr="00A73785">
        <w:rPr>
          <w:rFonts w:ascii="Times New Roman" w:hAnsi="Times New Roman" w:cs="Times New Roman"/>
          <w:color w:val="000000" w:themeColor="text1"/>
          <w:sz w:val="24"/>
          <w:szCs w:val="24"/>
        </w:rPr>
        <w:t>Yenilmez,</w:t>
      </w:r>
      <w:r>
        <w:rPr>
          <w:rFonts w:ascii="Times New Roman" w:hAnsi="Times New Roman" w:cs="Times New Roman"/>
          <w:color w:val="000000" w:themeColor="text1"/>
          <w:sz w:val="24"/>
          <w:szCs w:val="24"/>
        </w:rPr>
        <w:t xml:space="preserve"> M.</w:t>
      </w:r>
      <w:r w:rsidRPr="00B55780">
        <w:rPr>
          <w:rFonts w:ascii="Times New Roman" w:hAnsi="Times New Roman" w:cs="Times New Roman"/>
          <w:color w:val="000000" w:themeColor="text1"/>
          <w:sz w:val="24"/>
          <w:szCs w:val="24"/>
        </w:rPr>
        <w:t xml:space="preserve"> </w:t>
      </w:r>
      <w:r w:rsidRPr="00A7378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Pr="00A73785">
        <w:rPr>
          <w:rFonts w:ascii="Times New Roman" w:hAnsi="Times New Roman" w:cs="Times New Roman"/>
          <w:color w:val="000000" w:themeColor="text1"/>
          <w:sz w:val="24"/>
          <w:szCs w:val="24"/>
        </w:rPr>
        <w:t>Ersöz,</w:t>
      </w:r>
      <w:r>
        <w:rPr>
          <w:rFonts w:ascii="Times New Roman" w:hAnsi="Times New Roman" w:cs="Times New Roman"/>
          <w:color w:val="000000" w:themeColor="text1"/>
          <w:sz w:val="24"/>
          <w:szCs w:val="24"/>
        </w:rPr>
        <w:t xml:space="preserve"> G., </w:t>
      </w:r>
      <w:r w:rsidRPr="00A73785">
        <w:rPr>
          <w:rFonts w:ascii="Times New Roman" w:hAnsi="Times New Roman" w:cs="Times New Roman"/>
          <w:color w:val="000000" w:themeColor="text1"/>
          <w:sz w:val="24"/>
          <w:szCs w:val="24"/>
        </w:rPr>
        <w:t>Çınarlı</w:t>
      </w:r>
      <w:r>
        <w:rPr>
          <w:rFonts w:ascii="Times New Roman" w:hAnsi="Times New Roman" w:cs="Times New Roman"/>
          <w:color w:val="000000" w:themeColor="text1"/>
          <w:sz w:val="24"/>
          <w:szCs w:val="24"/>
        </w:rPr>
        <w:t>, S.,</w:t>
      </w:r>
      <w:r w:rsidRPr="00A73785">
        <w:rPr>
          <w:rFonts w:ascii="Times New Roman" w:hAnsi="Times New Roman" w:cs="Times New Roman"/>
          <w:color w:val="000000" w:themeColor="text1"/>
          <w:sz w:val="24"/>
          <w:szCs w:val="24"/>
        </w:rPr>
        <w:t xml:space="preserve"> &amp;</w:t>
      </w:r>
      <w:r>
        <w:rPr>
          <w:rFonts w:ascii="Times New Roman" w:hAnsi="Times New Roman" w:cs="Times New Roman"/>
          <w:color w:val="000000" w:themeColor="text1"/>
          <w:sz w:val="24"/>
          <w:szCs w:val="24"/>
        </w:rPr>
        <w:t xml:space="preserve"> İhsan, S. (2020). </w:t>
      </w:r>
      <w:r w:rsidRPr="00A73785">
        <w:rPr>
          <w:rFonts w:ascii="Times New Roman" w:hAnsi="Times New Roman" w:cs="Times New Roman"/>
          <w:color w:val="000000" w:themeColor="text1"/>
          <w:sz w:val="24"/>
          <w:szCs w:val="24"/>
        </w:rPr>
        <w:t xml:space="preserve">Examination of the psychometric properties of the sport interest inventory in a sample of Turkish football spectators, </w:t>
      </w:r>
      <w:r w:rsidRPr="00B55780">
        <w:rPr>
          <w:rFonts w:ascii="Times New Roman" w:hAnsi="Times New Roman" w:cs="Times New Roman"/>
          <w:i/>
          <w:color w:val="000000" w:themeColor="text1"/>
          <w:sz w:val="24"/>
          <w:szCs w:val="24"/>
        </w:rPr>
        <w:t>Managing Sport and Leisure,</w:t>
      </w:r>
      <w:r w:rsidRPr="00A73785">
        <w:rPr>
          <w:rFonts w:ascii="Times New Roman" w:hAnsi="Times New Roman" w:cs="Times New Roman"/>
          <w:color w:val="000000" w:themeColor="text1"/>
          <w:sz w:val="24"/>
          <w:szCs w:val="24"/>
        </w:rPr>
        <w:t xml:space="preserve"> DOI: 10.1080/23750472.2019.1708208</w:t>
      </w:r>
    </w:p>
    <w:p w14:paraId="0A12745D" w14:textId="77777777" w:rsidR="00B55780" w:rsidRPr="00E17BBC" w:rsidRDefault="00B55780" w:rsidP="00E17BBC">
      <w:pPr>
        <w:spacing w:line="360" w:lineRule="auto"/>
        <w:jc w:val="both"/>
        <w:rPr>
          <w:rFonts w:ascii="Times New Roman" w:hAnsi="Times New Roman" w:cs="Times New Roman"/>
          <w:sz w:val="24"/>
          <w:szCs w:val="24"/>
        </w:rPr>
      </w:pPr>
    </w:p>
    <w:p w14:paraId="10B2AA93" w14:textId="77777777" w:rsidR="00055CF2" w:rsidRPr="00E17BBC" w:rsidRDefault="00055CF2" w:rsidP="00E17BBC">
      <w:pPr>
        <w:spacing w:line="360" w:lineRule="auto"/>
        <w:jc w:val="both"/>
        <w:rPr>
          <w:rFonts w:ascii="Times New Roman" w:hAnsi="Times New Roman" w:cs="Times New Roman"/>
          <w:color w:val="000000" w:themeColor="text1"/>
          <w:sz w:val="24"/>
          <w:szCs w:val="24"/>
        </w:rPr>
      </w:pPr>
    </w:p>
    <w:p w14:paraId="028F2A63" w14:textId="2F6811A8" w:rsidR="00D405CB" w:rsidRPr="0021199F" w:rsidRDefault="00D405CB" w:rsidP="00C73E42">
      <w:pPr>
        <w:jc w:val="both"/>
        <w:rPr>
          <w:color w:val="000000" w:themeColor="text1"/>
        </w:rPr>
      </w:pPr>
    </w:p>
    <w:sectPr w:rsidR="00D405CB" w:rsidRPr="0021199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9E959" w16cid:durableId="21EA6B0F"/>
  <w16cid:commentId w16cid:paraId="214FCDFD" w16cid:durableId="21EA6B78"/>
  <w16cid:commentId w16cid:paraId="440A9521" w16cid:durableId="21EA6C10"/>
  <w16cid:commentId w16cid:paraId="48D7953D" w16cid:durableId="21EA6C64"/>
  <w16cid:commentId w16cid:paraId="72742802" w16cid:durableId="21EA6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0B62" w14:textId="77777777" w:rsidR="00500B07" w:rsidRDefault="00500B07" w:rsidP="00D86773">
      <w:pPr>
        <w:spacing w:after="0" w:line="240" w:lineRule="auto"/>
      </w:pPr>
      <w:r>
        <w:separator/>
      </w:r>
    </w:p>
  </w:endnote>
  <w:endnote w:type="continuationSeparator" w:id="0">
    <w:p w14:paraId="239CB6B1" w14:textId="77777777" w:rsidR="00500B07" w:rsidRDefault="00500B07" w:rsidP="00D8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D9AA" w14:textId="77777777" w:rsidR="00500B07" w:rsidRDefault="00500B07" w:rsidP="00D86773">
      <w:pPr>
        <w:spacing w:after="0" w:line="240" w:lineRule="auto"/>
      </w:pPr>
      <w:r>
        <w:separator/>
      </w:r>
    </w:p>
  </w:footnote>
  <w:footnote w:type="continuationSeparator" w:id="0">
    <w:p w14:paraId="6BA31DC1" w14:textId="77777777" w:rsidR="00500B07" w:rsidRDefault="00500B07" w:rsidP="00D8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0"/>
    <w:rsid w:val="0001189A"/>
    <w:rsid w:val="00044DAD"/>
    <w:rsid w:val="00055CF2"/>
    <w:rsid w:val="000E4094"/>
    <w:rsid w:val="001502A2"/>
    <w:rsid w:val="00177EE8"/>
    <w:rsid w:val="001A4482"/>
    <w:rsid w:val="00200A94"/>
    <w:rsid w:val="0021199F"/>
    <w:rsid w:val="002D7F72"/>
    <w:rsid w:val="002F79DE"/>
    <w:rsid w:val="00316BD5"/>
    <w:rsid w:val="00332845"/>
    <w:rsid w:val="003607B9"/>
    <w:rsid w:val="003E5822"/>
    <w:rsid w:val="00403A4D"/>
    <w:rsid w:val="004B002B"/>
    <w:rsid w:val="004D21A8"/>
    <w:rsid w:val="004E51F5"/>
    <w:rsid w:val="004F1952"/>
    <w:rsid w:val="004F514A"/>
    <w:rsid w:val="00500B07"/>
    <w:rsid w:val="005563B3"/>
    <w:rsid w:val="005A7D69"/>
    <w:rsid w:val="005E0C7C"/>
    <w:rsid w:val="006D16FA"/>
    <w:rsid w:val="00701256"/>
    <w:rsid w:val="00741F19"/>
    <w:rsid w:val="00781B4B"/>
    <w:rsid w:val="00802A2C"/>
    <w:rsid w:val="00832E05"/>
    <w:rsid w:val="008A05E6"/>
    <w:rsid w:val="00915E00"/>
    <w:rsid w:val="00A01BF8"/>
    <w:rsid w:val="00A73785"/>
    <w:rsid w:val="00A83B01"/>
    <w:rsid w:val="00AD27BA"/>
    <w:rsid w:val="00AD6229"/>
    <w:rsid w:val="00B071AF"/>
    <w:rsid w:val="00B430A8"/>
    <w:rsid w:val="00B55780"/>
    <w:rsid w:val="00B67D05"/>
    <w:rsid w:val="00BD7188"/>
    <w:rsid w:val="00BE060D"/>
    <w:rsid w:val="00C43002"/>
    <w:rsid w:val="00C54DB9"/>
    <w:rsid w:val="00C73327"/>
    <w:rsid w:val="00C73E42"/>
    <w:rsid w:val="00C92989"/>
    <w:rsid w:val="00CB164B"/>
    <w:rsid w:val="00D10AFE"/>
    <w:rsid w:val="00D405CB"/>
    <w:rsid w:val="00D86773"/>
    <w:rsid w:val="00DB12AE"/>
    <w:rsid w:val="00DF79AF"/>
    <w:rsid w:val="00DF7B55"/>
    <w:rsid w:val="00E05482"/>
    <w:rsid w:val="00E16738"/>
    <w:rsid w:val="00E17BBC"/>
    <w:rsid w:val="00E445D8"/>
    <w:rsid w:val="00EA5289"/>
    <w:rsid w:val="00EC1B20"/>
    <w:rsid w:val="00EE26AE"/>
    <w:rsid w:val="00F24FA6"/>
    <w:rsid w:val="00F25B90"/>
    <w:rsid w:val="00F64F9D"/>
    <w:rsid w:val="00F932DF"/>
    <w:rsid w:val="00FA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48AB"/>
  <w15:chartTrackingRefBased/>
  <w15:docId w15:val="{59669538-0242-4C6B-8485-6C05FAA5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C43002"/>
  </w:style>
  <w:style w:type="character" w:customStyle="1" w:styleId="Date1">
    <w:name w:val="Date1"/>
    <w:basedOn w:val="DefaultParagraphFont"/>
    <w:rsid w:val="00C43002"/>
  </w:style>
  <w:style w:type="character" w:customStyle="1" w:styleId="arttitle">
    <w:name w:val="art_title"/>
    <w:basedOn w:val="DefaultParagraphFont"/>
    <w:rsid w:val="00C43002"/>
  </w:style>
  <w:style w:type="character" w:customStyle="1" w:styleId="serialtitle">
    <w:name w:val="serial_title"/>
    <w:basedOn w:val="DefaultParagraphFont"/>
    <w:rsid w:val="00C43002"/>
  </w:style>
  <w:style w:type="character" w:customStyle="1" w:styleId="volumeissue">
    <w:name w:val="volume_issue"/>
    <w:basedOn w:val="DefaultParagraphFont"/>
    <w:rsid w:val="00C43002"/>
  </w:style>
  <w:style w:type="character" w:customStyle="1" w:styleId="pagerange">
    <w:name w:val="page_range"/>
    <w:basedOn w:val="DefaultParagraphFont"/>
    <w:rsid w:val="00C43002"/>
  </w:style>
  <w:style w:type="character" w:customStyle="1" w:styleId="doilink">
    <w:name w:val="doi_link"/>
    <w:basedOn w:val="DefaultParagraphFont"/>
    <w:rsid w:val="00C43002"/>
  </w:style>
  <w:style w:type="character" w:styleId="Hyperlink">
    <w:name w:val="Hyperlink"/>
    <w:basedOn w:val="DefaultParagraphFont"/>
    <w:uiPriority w:val="99"/>
    <w:unhideWhenUsed/>
    <w:rsid w:val="00C43002"/>
    <w:rPr>
      <w:color w:val="0000FF"/>
      <w:u w:val="single"/>
    </w:rPr>
  </w:style>
  <w:style w:type="character" w:styleId="CommentReference">
    <w:name w:val="annotation reference"/>
    <w:basedOn w:val="DefaultParagraphFont"/>
    <w:uiPriority w:val="99"/>
    <w:semiHidden/>
    <w:unhideWhenUsed/>
    <w:rsid w:val="00F64F9D"/>
    <w:rPr>
      <w:sz w:val="16"/>
      <w:szCs w:val="16"/>
    </w:rPr>
  </w:style>
  <w:style w:type="paragraph" w:styleId="CommentText">
    <w:name w:val="annotation text"/>
    <w:basedOn w:val="Normal"/>
    <w:link w:val="CommentTextChar"/>
    <w:uiPriority w:val="99"/>
    <w:semiHidden/>
    <w:unhideWhenUsed/>
    <w:rsid w:val="00F64F9D"/>
    <w:pPr>
      <w:spacing w:line="240" w:lineRule="auto"/>
    </w:pPr>
    <w:rPr>
      <w:sz w:val="20"/>
      <w:szCs w:val="20"/>
    </w:rPr>
  </w:style>
  <w:style w:type="character" w:customStyle="1" w:styleId="CommentTextChar">
    <w:name w:val="Comment Text Char"/>
    <w:basedOn w:val="DefaultParagraphFont"/>
    <w:link w:val="CommentText"/>
    <w:uiPriority w:val="99"/>
    <w:semiHidden/>
    <w:rsid w:val="00F64F9D"/>
    <w:rPr>
      <w:sz w:val="20"/>
      <w:szCs w:val="20"/>
    </w:rPr>
  </w:style>
  <w:style w:type="paragraph" w:styleId="CommentSubject">
    <w:name w:val="annotation subject"/>
    <w:basedOn w:val="CommentText"/>
    <w:next w:val="CommentText"/>
    <w:link w:val="CommentSubjectChar"/>
    <w:uiPriority w:val="99"/>
    <w:semiHidden/>
    <w:unhideWhenUsed/>
    <w:rsid w:val="00F64F9D"/>
    <w:rPr>
      <w:b/>
      <w:bCs/>
    </w:rPr>
  </w:style>
  <w:style w:type="character" w:customStyle="1" w:styleId="CommentSubjectChar">
    <w:name w:val="Comment Subject Char"/>
    <w:basedOn w:val="CommentTextChar"/>
    <w:link w:val="CommentSubject"/>
    <w:uiPriority w:val="99"/>
    <w:semiHidden/>
    <w:rsid w:val="00F64F9D"/>
    <w:rPr>
      <w:b/>
      <w:bCs/>
      <w:sz w:val="20"/>
      <w:szCs w:val="20"/>
    </w:rPr>
  </w:style>
  <w:style w:type="paragraph" w:styleId="BalloonText">
    <w:name w:val="Balloon Text"/>
    <w:basedOn w:val="Normal"/>
    <w:link w:val="BalloonTextChar"/>
    <w:uiPriority w:val="99"/>
    <w:semiHidden/>
    <w:unhideWhenUsed/>
    <w:rsid w:val="00F6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9D"/>
    <w:rPr>
      <w:rFonts w:ascii="Segoe UI" w:hAnsi="Segoe UI" w:cs="Segoe UI"/>
      <w:sz w:val="18"/>
      <w:szCs w:val="18"/>
    </w:rPr>
  </w:style>
  <w:style w:type="paragraph" w:styleId="Header">
    <w:name w:val="header"/>
    <w:basedOn w:val="Normal"/>
    <w:link w:val="HeaderChar"/>
    <w:uiPriority w:val="99"/>
    <w:unhideWhenUsed/>
    <w:rsid w:val="00D8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73"/>
  </w:style>
  <w:style w:type="character" w:customStyle="1" w:styleId="Date2">
    <w:name w:val="Date2"/>
    <w:basedOn w:val="DefaultParagraphFont"/>
    <w:rsid w:val="00D405CB"/>
  </w:style>
  <w:style w:type="character" w:customStyle="1" w:styleId="nlmyear">
    <w:name w:val="nlm_year"/>
    <w:basedOn w:val="DefaultParagraphFont"/>
    <w:rsid w:val="00D405CB"/>
  </w:style>
  <w:style w:type="character" w:customStyle="1" w:styleId="nlmarticle-title">
    <w:name w:val="nlm_article-title"/>
    <w:basedOn w:val="DefaultParagraphFont"/>
    <w:rsid w:val="00D405CB"/>
  </w:style>
  <w:style w:type="character" w:customStyle="1" w:styleId="nlmfpage">
    <w:name w:val="nlm_fpage"/>
    <w:basedOn w:val="DefaultParagraphFont"/>
    <w:rsid w:val="00D405CB"/>
  </w:style>
  <w:style w:type="character" w:customStyle="1" w:styleId="nlmlpage">
    <w:name w:val="nlm_lpage"/>
    <w:basedOn w:val="DefaultParagraphFont"/>
    <w:rsid w:val="00D405CB"/>
  </w:style>
  <w:style w:type="paragraph" w:customStyle="1" w:styleId="Body">
    <w:name w:val="Body"/>
    <w:rsid w:val="00E17BBC"/>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0036">
      <w:bodyDiv w:val="1"/>
      <w:marLeft w:val="0"/>
      <w:marRight w:val="0"/>
      <w:marTop w:val="0"/>
      <w:marBottom w:val="0"/>
      <w:divBdr>
        <w:top w:val="none" w:sz="0" w:space="0" w:color="auto"/>
        <w:left w:val="none" w:sz="0" w:space="0" w:color="auto"/>
        <w:bottom w:val="none" w:sz="0" w:space="0" w:color="auto"/>
        <w:right w:val="none" w:sz="0" w:space="0" w:color="auto"/>
      </w:divBdr>
    </w:div>
    <w:div w:id="282082778">
      <w:bodyDiv w:val="1"/>
      <w:marLeft w:val="0"/>
      <w:marRight w:val="0"/>
      <w:marTop w:val="0"/>
      <w:marBottom w:val="0"/>
      <w:divBdr>
        <w:top w:val="none" w:sz="0" w:space="0" w:color="auto"/>
        <w:left w:val="none" w:sz="0" w:space="0" w:color="auto"/>
        <w:bottom w:val="none" w:sz="0" w:space="0" w:color="auto"/>
        <w:right w:val="none" w:sz="0" w:space="0" w:color="auto"/>
      </w:divBdr>
    </w:div>
    <w:div w:id="458842231">
      <w:bodyDiv w:val="1"/>
      <w:marLeft w:val="0"/>
      <w:marRight w:val="0"/>
      <w:marTop w:val="0"/>
      <w:marBottom w:val="0"/>
      <w:divBdr>
        <w:top w:val="none" w:sz="0" w:space="0" w:color="auto"/>
        <w:left w:val="none" w:sz="0" w:space="0" w:color="auto"/>
        <w:bottom w:val="none" w:sz="0" w:space="0" w:color="auto"/>
        <w:right w:val="none" w:sz="0" w:space="0" w:color="auto"/>
      </w:divBdr>
    </w:div>
    <w:div w:id="604771911">
      <w:bodyDiv w:val="1"/>
      <w:marLeft w:val="0"/>
      <w:marRight w:val="0"/>
      <w:marTop w:val="0"/>
      <w:marBottom w:val="0"/>
      <w:divBdr>
        <w:top w:val="none" w:sz="0" w:space="0" w:color="auto"/>
        <w:left w:val="none" w:sz="0" w:space="0" w:color="auto"/>
        <w:bottom w:val="none" w:sz="0" w:space="0" w:color="auto"/>
        <w:right w:val="none" w:sz="0" w:space="0" w:color="auto"/>
      </w:divBdr>
    </w:div>
    <w:div w:id="718360818">
      <w:bodyDiv w:val="1"/>
      <w:marLeft w:val="0"/>
      <w:marRight w:val="0"/>
      <w:marTop w:val="0"/>
      <w:marBottom w:val="0"/>
      <w:divBdr>
        <w:top w:val="none" w:sz="0" w:space="0" w:color="auto"/>
        <w:left w:val="none" w:sz="0" w:space="0" w:color="auto"/>
        <w:bottom w:val="none" w:sz="0" w:space="0" w:color="auto"/>
        <w:right w:val="none" w:sz="0" w:space="0" w:color="auto"/>
      </w:divBdr>
    </w:div>
    <w:div w:id="859466590">
      <w:bodyDiv w:val="1"/>
      <w:marLeft w:val="0"/>
      <w:marRight w:val="0"/>
      <w:marTop w:val="0"/>
      <w:marBottom w:val="0"/>
      <w:divBdr>
        <w:top w:val="none" w:sz="0" w:space="0" w:color="auto"/>
        <w:left w:val="none" w:sz="0" w:space="0" w:color="auto"/>
        <w:bottom w:val="none" w:sz="0" w:space="0" w:color="auto"/>
        <w:right w:val="none" w:sz="0" w:space="0" w:color="auto"/>
      </w:divBdr>
    </w:div>
    <w:div w:id="869491461">
      <w:bodyDiv w:val="1"/>
      <w:marLeft w:val="0"/>
      <w:marRight w:val="0"/>
      <w:marTop w:val="0"/>
      <w:marBottom w:val="0"/>
      <w:divBdr>
        <w:top w:val="none" w:sz="0" w:space="0" w:color="auto"/>
        <w:left w:val="none" w:sz="0" w:space="0" w:color="auto"/>
        <w:bottom w:val="none" w:sz="0" w:space="0" w:color="auto"/>
        <w:right w:val="none" w:sz="0" w:space="0" w:color="auto"/>
      </w:divBdr>
    </w:div>
    <w:div w:id="1171063056">
      <w:bodyDiv w:val="1"/>
      <w:marLeft w:val="0"/>
      <w:marRight w:val="0"/>
      <w:marTop w:val="0"/>
      <w:marBottom w:val="0"/>
      <w:divBdr>
        <w:top w:val="none" w:sz="0" w:space="0" w:color="auto"/>
        <w:left w:val="none" w:sz="0" w:space="0" w:color="auto"/>
        <w:bottom w:val="none" w:sz="0" w:space="0" w:color="auto"/>
        <w:right w:val="none" w:sz="0" w:space="0" w:color="auto"/>
      </w:divBdr>
      <w:divsChild>
        <w:div w:id="1864858689">
          <w:marLeft w:val="0"/>
          <w:marRight w:val="0"/>
          <w:marTop w:val="0"/>
          <w:marBottom w:val="0"/>
          <w:divBdr>
            <w:top w:val="none" w:sz="0" w:space="0" w:color="auto"/>
            <w:left w:val="none" w:sz="0" w:space="0" w:color="auto"/>
            <w:bottom w:val="none" w:sz="0" w:space="0" w:color="auto"/>
            <w:right w:val="none" w:sz="0" w:space="0" w:color="auto"/>
          </w:divBdr>
          <w:divsChild>
            <w:div w:id="1706441315">
              <w:marLeft w:val="0"/>
              <w:marRight w:val="0"/>
              <w:marTop w:val="0"/>
              <w:marBottom w:val="0"/>
              <w:divBdr>
                <w:top w:val="none" w:sz="0" w:space="0" w:color="auto"/>
                <w:left w:val="none" w:sz="0" w:space="0" w:color="auto"/>
                <w:bottom w:val="none" w:sz="0" w:space="0" w:color="auto"/>
                <w:right w:val="none" w:sz="0" w:space="0" w:color="auto"/>
              </w:divBdr>
            </w:div>
          </w:divsChild>
        </w:div>
        <w:div w:id="1067073700">
          <w:marLeft w:val="0"/>
          <w:marRight w:val="0"/>
          <w:marTop w:val="0"/>
          <w:marBottom w:val="150"/>
          <w:divBdr>
            <w:top w:val="none" w:sz="0" w:space="0" w:color="auto"/>
            <w:left w:val="none" w:sz="0" w:space="0" w:color="auto"/>
            <w:bottom w:val="none" w:sz="0" w:space="0" w:color="auto"/>
            <w:right w:val="none" w:sz="0" w:space="0" w:color="auto"/>
          </w:divBdr>
          <w:divsChild>
            <w:div w:id="1509636762">
              <w:marLeft w:val="0"/>
              <w:marRight w:val="0"/>
              <w:marTop w:val="0"/>
              <w:marBottom w:val="0"/>
              <w:divBdr>
                <w:top w:val="none" w:sz="0" w:space="0" w:color="auto"/>
                <w:left w:val="none" w:sz="0" w:space="0" w:color="auto"/>
                <w:bottom w:val="none" w:sz="0" w:space="0" w:color="auto"/>
                <w:right w:val="none" w:sz="0" w:space="0" w:color="auto"/>
              </w:divBdr>
              <w:divsChild>
                <w:div w:id="950670997">
                  <w:marLeft w:val="0"/>
                  <w:marRight w:val="0"/>
                  <w:marTop w:val="0"/>
                  <w:marBottom w:val="0"/>
                  <w:divBdr>
                    <w:top w:val="none" w:sz="0" w:space="0" w:color="auto"/>
                    <w:left w:val="none" w:sz="0" w:space="0" w:color="auto"/>
                    <w:bottom w:val="none" w:sz="0" w:space="0" w:color="auto"/>
                    <w:right w:val="none" w:sz="0" w:space="0" w:color="auto"/>
                  </w:divBdr>
                  <w:divsChild>
                    <w:div w:id="18451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4657">
          <w:marLeft w:val="0"/>
          <w:marRight w:val="0"/>
          <w:marTop w:val="30"/>
          <w:marBottom w:val="60"/>
          <w:divBdr>
            <w:top w:val="none" w:sz="0" w:space="0" w:color="auto"/>
            <w:left w:val="none" w:sz="0" w:space="0" w:color="auto"/>
            <w:bottom w:val="none" w:sz="0" w:space="0" w:color="auto"/>
            <w:right w:val="none" w:sz="0" w:space="0" w:color="auto"/>
          </w:divBdr>
          <w:divsChild>
            <w:div w:id="89476917">
              <w:marLeft w:val="0"/>
              <w:marRight w:val="0"/>
              <w:marTop w:val="0"/>
              <w:marBottom w:val="0"/>
              <w:divBdr>
                <w:top w:val="none" w:sz="0" w:space="0" w:color="auto"/>
                <w:left w:val="none" w:sz="0" w:space="0" w:color="auto"/>
                <w:bottom w:val="none" w:sz="0" w:space="0" w:color="auto"/>
                <w:right w:val="none" w:sz="0" w:space="0" w:color="auto"/>
              </w:divBdr>
              <w:divsChild>
                <w:div w:id="268243052">
                  <w:marLeft w:val="0"/>
                  <w:marRight w:val="0"/>
                  <w:marTop w:val="0"/>
                  <w:marBottom w:val="0"/>
                  <w:divBdr>
                    <w:top w:val="none" w:sz="0" w:space="0" w:color="auto"/>
                    <w:left w:val="none" w:sz="0" w:space="0" w:color="auto"/>
                    <w:bottom w:val="none" w:sz="0" w:space="0" w:color="auto"/>
                    <w:right w:val="none" w:sz="0" w:space="0" w:color="auto"/>
                  </w:divBdr>
                  <w:divsChild>
                    <w:div w:id="1862428996">
                      <w:marLeft w:val="0"/>
                      <w:marRight w:val="0"/>
                      <w:marTop w:val="0"/>
                      <w:marBottom w:val="0"/>
                      <w:divBdr>
                        <w:top w:val="none" w:sz="0" w:space="0" w:color="auto"/>
                        <w:left w:val="none" w:sz="0" w:space="0" w:color="auto"/>
                        <w:bottom w:val="none" w:sz="0" w:space="0" w:color="auto"/>
                        <w:right w:val="none" w:sz="0" w:space="0" w:color="auto"/>
                      </w:divBdr>
                      <w:divsChild>
                        <w:div w:id="1579052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83676740">
              <w:marLeft w:val="0"/>
              <w:marRight w:val="0"/>
              <w:marTop w:val="0"/>
              <w:marBottom w:val="0"/>
              <w:divBdr>
                <w:top w:val="none" w:sz="0" w:space="0" w:color="auto"/>
                <w:left w:val="none" w:sz="0" w:space="0" w:color="auto"/>
                <w:bottom w:val="none" w:sz="0" w:space="0" w:color="auto"/>
                <w:right w:val="none" w:sz="0" w:space="0" w:color="auto"/>
              </w:divBdr>
              <w:divsChild>
                <w:div w:id="43676191">
                  <w:marLeft w:val="0"/>
                  <w:marRight w:val="0"/>
                  <w:marTop w:val="0"/>
                  <w:marBottom w:val="0"/>
                  <w:divBdr>
                    <w:top w:val="none" w:sz="0" w:space="0" w:color="auto"/>
                    <w:left w:val="none" w:sz="0" w:space="0" w:color="auto"/>
                    <w:bottom w:val="none" w:sz="0" w:space="0" w:color="auto"/>
                    <w:right w:val="none" w:sz="0" w:space="0" w:color="auto"/>
                  </w:divBdr>
                  <w:divsChild>
                    <w:div w:id="2096045792">
                      <w:marLeft w:val="0"/>
                      <w:marRight w:val="0"/>
                      <w:marTop w:val="0"/>
                      <w:marBottom w:val="0"/>
                      <w:divBdr>
                        <w:top w:val="none" w:sz="0" w:space="0" w:color="auto"/>
                        <w:left w:val="none" w:sz="0" w:space="0" w:color="auto"/>
                        <w:bottom w:val="none" w:sz="0" w:space="0" w:color="auto"/>
                        <w:right w:val="none" w:sz="0" w:space="0" w:color="auto"/>
                      </w:divBdr>
                      <w:divsChild>
                        <w:div w:id="1237015074">
                          <w:marLeft w:val="0"/>
                          <w:marRight w:val="0"/>
                          <w:marTop w:val="0"/>
                          <w:marBottom w:val="0"/>
                          <w:divBdr>
                            <w:top w:val="none" w:sz="0" w:space="0" w:color="auto"/>
                            <w:left w:val="none" w:sz="0" w:space="0" w:color="auto"/>
                            <w:bottom w:val="none" w:sz="0" w:space="0" w:color="auto"/>
                            <w:right w:val="none" w:sz="0" w:space="0" w:color="auto"/>
                          </w:divBdr>
                          <w:divsChild>
                            <w:div w:id="229653997">
                              <w:marLeft w:val="0"/>
                              <w:marRight w:val="0"/>
                              <w:marTop w:val="0"/>
                              <w:marBottom w:val="0"/>
                              <w:divBdr>
                                <w:top w:val="none" w:sz="0" w:space="0" w:color="auto"/>
                                <w:left w:val="none" w:sz="0" w:space="0" w:color="auto"/>
                                <w:bottom w:val="none" w:sz="0" w:space="0" w:color="auto"/>
                                <w:right w:val="none" w:sz="0" w:space="0" w:color="auto"/>
                              </w:divBdr>
                              <w:divsChild>
                                <w:div w:id="254939631">
                                  <w:marLeft w:val="0"/>
                                  <w:marRight w:val="0"/>
                                  <w:marTop w:val="0"/>
                                  <w:marBottom w:val="0"/>
                                  <w:divBdr>
                                    <w:top w:val="none" w:sz="0" w:space="0" w:color="auto"/>
                                    <w:left w:val="none" w:sz="0" w:space="0" w:color="auto"/>
                                    <w:bottom w:val="none" w:sz="0" w:space="0" w:color="auto"/>
                                    <w:right w:val="none" w:sz="0" w:space="0" w:color="auto"/>
                                  </w:divBdr>
                                  <w:divsChild>
                                    <w:div w:id="1105732197">
                                      <w:marLeft w:val="0"/>
                                      <w:marRight w:val="0"/>
                                      <w:marTop w:val="0"/>
                                      <w:marBottom w:val="0"/>
                                      <w:divBdr>
                                        <w:top w:val="none" w:sz="0" w:space="0" w:color="auto"/>
                                        <w:left w:val="none" w:sz="0" w:space="0" w:color="auto"/>
                                        <w:bottom w:val="none" w:sz="0" w:space="0" w:color="auto"/>
                                        <w:right w:val="none" w:sz="0" w:space="0" w:color="auto"/>
                                      </w:divBdr>
                                      <w:divsChild>
                                        <w:div w:id="306470780">
                                          <w:marLeft w:val="0"/>
                                          <w:marRight w:val="0"/>
                                          <w:marTop w:val="0"/>
                                          <w:marBottom w:val="0"/>
                                          <w:divBdr>
                                            <w:top w:val="none" w:sz="0" w:space="0" w:color="auto"/>
                                            <w:left w:val="none" w:sz="0" w:space="0" w:color="auto"/>
                                            <w:bottom w:val="none" w:sz="0" w:space="0" w:color="auto"/>
                                            <w:right w:val="none" w:sz="0" w:space="0" w:color="auto"/>
                                          </w:divBdr>
                                          <w:divsChild>
                                            <w:div w:id="2029287576">
                                              <w:marLeft w:val="0"/>
                                              <w:marRight w:val="0"/>
                                              <w:marTop w:val="0"/>
                                              <w:marBottom w:val="0"/>
                                              <w:divBdr>
                                                <w:top w:val="none" w:sz="0" w:space="0" w:color="auto"/>
                                                <w:left w:val="none" w:sz="0" w:space="0" w:color="auto"/>
                                                <w:bottom w:val="none" w:sz="0" w:space="0" w:color="auto"/>
                                                <w:right w:val="none" w:sz="0" w:space="0" w:color="auto"/>
                                              </w:divBdr>
                                              <w:divsChild>
                                                <w:div w:id="516893202">
                                                  <w:marLeft w:val="0"/>
                                                  <w:marRight w:val="0"/>
                                                  <w:marTop w:val="0"/>
                                                  <w:marBottom w:val="0"/>
                                                  <w:divBdr>
                                                    <w:top w:val="none" w:sz="0" w:space="0" w:color="auto"/>
                                                    <w:left w:val="none" w:sz="0" w:space="0" w:color="auto"/>
                                                    <w:bottom w:val="none" w:sz="0" w:space="0" w:color="auto"/>
                                                    <w:right w:val="none" w:sz="0" w:space="0" w:color="auto"/>
                                                  </w:divBdr>
                                                  <w:divsChild>
                                                    <w:div w:id="289753150">
                                                      <w:marLeft w:val="0"/>
                                                      <w:marRight w:val="0"/>
                                                      <w:marTop w:val="0"/>
                                                      <w:marBottom w:val="0"/>
                                                      <w:divBdr>
                                                        <w:top w:val="none" w:sz="0" w:space="0" w:color="auto"/>
                                                        <w:left w:val="none" w:sz="0" w:space="0" w:color="auto"/>
                                                        <w:bottom w:val="none" w:sz="0" w:space="0" w:color="auto"/>
                                                        <w:right w:val="none" w:sz="0" w:space="0" w:color="auto"/>
                                                      </w:divBdr>
                                                      <w:divsChild>
                                                        <w:div w:id="715005471">
                                                          <w:marLeft w:val="0"/>
                                                          <w:marRight w:val="0"/>
                                                          <w:marTop w:val="0"/>
                                                          <w:marBottom w:val="0"/>
                                                          <w:divBdr>
                                                            <w:top w:val="none" w:sz="0" w:space="0" w:color="auto"/>
                                                            <w:left w:val="none" w:sz="0" w:space="0" w:color="auto"/>
                                                            <w:bottom w:val="none" w:sz="0" w:space="0" w:color="auto"/>
                                                            <w:right w:val="none" w:sz="0" w:space="0" w:color="auto"/>
                                                          </w:divBdr>
                                                          <w:divsChild>
                                                            <w:div w:id="1654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661335">
      <w:bodyDiv w:val="1"/>
      <w:marLeft w:val="0"/>
      <w:marRight w:val="0"/>
      <w:marTop w:val="0"/>
      <w:marBottom w:val="0"/>
      <w:divBdr>
        <w:top w:val="none" w:sz="0" w:space="0" w:color="auto"/>
        <w:left w:val="none" w:sz="0" w:space="0" w:color="auto"/>
        <w:bottom w:val="none" w:sz="0" w:space="0" w:color="auto"/>
        <w:right w:val="none" w:sz="0" w:space="0" w:color="auto"/>
      </w:divBdr>
    </w:div>
    <w:div w:id="1568757289">
      <w:bodyDiv w:val="1"/>
      <w:marLeft w:val="0"/>
      <w:marRight w:val="0"/>
      <w:marTop w:val="0"/>
      <w:marBottom w:val="0"/>
      <w:divBdr>
        <w:top w:val="none" w:sz="0" w:space="0" w:color="auto"/>
        <w:left w:val="none" w:sz="0" w:space="0" w:color="auto"/>
        <w:bottom w:val="none" w:sz="0" w:space="0" w:color="auto"/>
        <w:right w:val="none" w:sz="0" w:space="0" w:color="auto"/>
      </w:divBdr>
    </w:div>
    <w:div w:id="1707875746">
      <w:bodyDiv w:val="1"/>
      <w:marLeft w:val="0"/>
      <w:marRight w:val="0"/>
      <w:marTop w:val="0"/>
      <w:marBottom w:val="0"/>
      <w:divBdr>
        <w:top w:val="none" w:sz="0" w:space="0" w:color="auto"/>
        <w:left w:val="none" w:sz="0" w:space="0" w:color="auto"/>
        <w:bottom w:val="none" w:sz="0" w:space="0" w:color="auto"/>
        <w:right w:val="none" w:sz="0" w:space="0" w:color="auto"/>
      </w:divBdr>
    </w:div>
    <w:div w:id="1721779247">
      <w:bodyDiv w:val="1"/>
      <w:marLeft w:val="0"/>
      <w:marRight w:val="0"/>
      <w:marTop w:val="0"/>
      <w:marBottom w:val="0"/>
      <w:divBdr>
        <w:top w:val="none" w:sz="0" w:space="0" w:color="auto"/>
        <w:left w:val="none" w:sz="0" w:space="0" w:color="auto"/>
        <w:bottom w:val="none" w:sz="0" w:space="0" w:color="auto"/>
        <w:right w:val="none" w:sz="0" w:space="0" w:color="auto"/>
      </w:divBdr>
      <w:divsChild>
        <w:div w:id="1323196037">
          <w:marLeft w:val="0"/>
          <w:marRight w:val="0"/>
          <w:marTop w:val="0"/>
          <w:marBottom w:val="0"/>
          <w:divBdr>
            <w:top w:val="none" w:sz="0" w:space="0" w:color="auto"/>
            <w:left w:val="none" w:sz="0" w:space="0" w:color="auto"/>
            <w:bottom w:val="none" w:sz="0" w:space="0" w:color="auto"/>
            <w:right w:val="none" w:sz="0" w:space="0" w:color="auto"/>
          </w:divBdr>
          <w:divsChild>
            <w:div w:id="1070541288">
              <w:marLeft w:val="0"/>
              <w:marRight w:val="0"/>
              <w:marTop w:val="0"/>
              <w:marBottom w:val="0"/>
              <w:divBdr>
                <w:top w:val="none" w:sz="0" w:space="0" w:color="auto"/>
                <w:left w:val="none" w:sz="0" w:space="0" w:color="auto"/>
                <w:bottom w:val="single" w:sz="6" w:space="0" w:color="CCCCCC"/>
                <w:right w:val="none" w:sz="0" w:space="0" w:color="auto"/>
              </w:divBdr>
              <w:divsChild>
                <w:div w:id="1690644606">
                  <w:marLeft w:val="0"/>
                  <w:marRight w:val="0"/>
                  <w:marTop w:val="0"/>
                  <w:marBottom w:val="0"/>
                  <w:divBdr>
                    <w:top w:val="none" w:sz="0" w:space="0" w:color="auto"/>
                    <w:left w:val="none" w:sz="0" w:space="0" w:color="auto"/>
                    <w:bottom w:val="none" w:sz="0" w:space="0" w:color="auto"/>
                    <w:right w:val="none" w:sz="0" w:space="0" w:color="auto"/>
                  </w:divBdr>
                  <w:divsChild>
                    <w:div w:id="1517424166">
                      <w:marLeft w:val="0"/>
                      <w:marRight w:val="0"/>
                      <w:marTop w:val="0"/>
                      <w:marBottom w:val="0"/>
                      <w:divBdr>
                        <w:top w:val="none" w:sz="0" w:space="0" w:color="auto"/>
                        <w:left w:val="none" w:sz="0" w:space="0" w:color="auto"/>
                        <w:bottom w:val="none" w:sz="0" w:space="0" w:color="auto"/>
                        <w:right w:val="none" w:sz="0" w:space="0" w:color="auto"/>
                      </w:divBdr>
                    </w:div>
                  </w:divsChild>
                </w:div>
                <w:div w:id="643047778">
                  <w:marLeft w:val="0"/>
                  <w:marRight w:val="0"/>
                  <w:marTop w:val="0"/>
                  <w:marBottom w:val="150"/>
                  <w:divBdr>
                    <w:top w:val="none" w:sz="0" w:space="0" w:color="auto"/>
                    <w:left w:val="none" w:sz="0" w:space="0" w:color="auto"/>
                    <w:bottom w:val="none" w:sz="0" w:space="0" w:color="auto"/>
                    <w:right w:val="none" w:sz="0" w:space="0" w:color="auto"/>
                  </w:divBdr>
                  <w:divsChild>
                    <w:div w:id="180823677">
                      <w:marLeft w:val="0"/>
                      <w:marRight w:val="0"/>
                      <w:marTop w:val="0"/>
                      <w:marBottom w:val="0"/>
                      <w:divBdr>
                        <w:top w:val="none" w:sz="0" w:space="0" w:color="auto"/>
                        <w:left w:val="none" w:sz="0" w:space="0" w:color="auto"/>
                        <w:bottom w:val="none" w:sz="0" w:space="0" w:color="auto"/>
                        <w:right w:val="none" w:sz="0" w:space="0" w:color="auto"/>
                      </w:divBdr>
                      <w:divsChild>
                        <w:div w:id="853567902">
                          <w:marLeft w:val="0"/>
                          <w:marRight w:val="0"/>
                          <w:marTop w:val="0"/>
                          <w:marBottom w:val="0"/>
                          <w:divBdr>
                            <w:top w:val="none" w:sz="0" w:space="0" w:color="auto"/>
                            <w:left w:val="none" w:sz="0" w:space="0" w:color="auto"/>
                            <w:bottom w:val="none" w:sz="0" w:space="0" w:color="auto"/>
                            <w:right w:val="none" w:sz="0" w:space="0" w:color="auto"/>
                          </w:divBdr>
                          <w:divsChild>
                            <w:div w:id="1942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789">
                  <w:marLeft w:val="0"/>
                  <w:marRight w:val="0"/>
                  <w:marTop w:val="30"/>
                  <w:marBottom w:val="60"/>
                  <w:divBdr>
                    <w:top w:val="none" w:sz="0" w:space="0" w:color="auto"/>
                    <w:left w:val="none" w:sz="0" w:space="0" w:color="auto"/>
                    <w:bottom w:val="none" w:sz="0" w:space="0" w:color="auto"/>
                    <w:right w:val="none" w:sz="0" w:space="0" w:color="auto"/>
                  </w:divBdr>
                  <w:divsChild>
                    <w:div w:id="1700087449">
                      <w:marLeft w:val="0"/>
                      <w:marRight w:val="0"/>
                      <w:marTop w:val="0"/>
                      <w:marBottom w:val="0"/>
                      <w:divBdr>
                        <w:top w:val="none" w:sz="0" w:space="0" w:color="auto"/>
                        <w:left w:val="none" w:sz="0" w:space="0" w:color="auto"/>
                        <w:bottom w:val="none" w:sz="0" w:space="0" w:color="auto"/>
                        <w:right w:val="none" w:sz="0" w:space="0" w:color="auto"/>
                      </w:divBdr>
                      <w:divsChild>
                        <w:div w:id="1132796068">
                          <w:marLeft w:val="0"/>
                          <w:marRight w:val="0"/>
                          <w:marTop w:val="0"/>
                          <w:marBottom w:val="0"/>
                          <w:divBdr>
                            <w:top w:val="none" w:sz="0" w:space="0" w:color="auto"/>
                            <w:left w:val="none" w:sz="0" w:space="0" w:color="auto"/>
                            <w:bottom w:val="none" w:sz="0" w:space="0" w:color="auto"/>
                            <w:right w:val="none" w:sz="0" w:space="0" w:color="auto"/>
                          </w:divBdr>
                          <w:divsChild>
                            <w:div w:id="2114855316">
                              <w:marLeft w:val="0"/>
                              <w:marRight w:val="0"/>
                              <w:marTop w:val="0"/>
                              <w:marBottom w:val="0"/>
                              <w:divBdr>
                                <w:top w:val="none" w:sz="0" w:space="0" w:color="auto"/>
                                <w:left w:val="none" w:sz="0" w:space="0" w:color="auto"/>
                                <w:bottom w:val="none" w:sz="0" w:space="0" w:color="auto"/>
                                <w:right w:val="none" w:sz="0" w:space="0" w:color="auto"/>
                              </w:divBdr>
                              <w:divsChild>
                                <w:div w:id="1244339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8160575">
                      <w:marLeft w:val="0"/>
                      <w:marRight w:val="0"/>
                      <w:marTop w:val="0"/>
                      <w:marBottom w:val="0"/>
                      <w:divBdr>
                        <w:top w:val="none" w:sz="0" w:space="0" w:color="auto"/>
                        <w:left w:val="none" w:sz="0" w:space="0" w:color="auto"/>
                        <w:bottom w:val="none" w:sz="0" w:space="0" w:color="auto"/>
                        <w:right w:val="none" w:sz="0" w:space="0" w:color="auto"/>
                      </w:divBdr>
                      <w:divsChild>
                        <w:div w:id="1500389758">
                          <w:marLeft w:val="0"/>
                          <w:marRight w:val="0"/>
                          <w:marTop w:val="0"/>
                          <w:marBottom w:val="0"/>
                          <w:divBdr>
                            <w:top w:val="none" w:sz="0" w:space="0" w:color="auto"/>
                            <w:left w:val="none" w:sz="0" w:space="0" w:color="auto"/>
                            <w:bottom w:val="none" w:sz="0" w:space="0" w:color="auto"/>
                            <w:right w:val="none" w:sz="0" w:space="0" w:color="auto"/>
                          </w:divBdr>
                          <w:divsChild>
                            <w:div w:id="1723674019">
                              <w:marLeft w:val="0"/>
                              <w:marRight w:val="0"/>
                              <w:marTop w:val="0"/>
                              <w:marBottom w:val="0"/>
                              <w:divBdr>
                                <w:top w:val="none" w:sz="0" w:space="0" w:color="auto"/>
                                <w:left w:val="none" w:sz="0" w:space="0" w:color="auto"/>
                                <w:bottom w:val="none" w:sz="0" w:space="0" w:color="auto"/>
                                <w:right w:val="none" w:sz="0" w:space="0" w:color="auto"/>
                              </w:divBdr>
                              <w:divsChild>
                                <w:div w:id="438987299">
                                  <w:marLeft w:val="0"/>
                                  <w:marRight w:val="0"/>
                                  <w:marTop w:val="0"/>
                                  <w:marBottom w:val="0"/>
                                  <w:divBdr>
                                    <w:top w:val="none" w:sz="0" w:space="0" w:color="auto"/>
                                    <w:left w:val="none" w:sz="0" w:space="0" w:color="auto"/>
                                    <w:bottom w:val="none" w:sz="0" w:space="0" w:color="auto"/>
                                    <w:right w:val="none" w:sz="0" w:space="0" w:color="auto"/>
                                  </w:divBdr>
                                  <w:divsChild>
                                    <w:div w:id="1882745030">
                                      <w:marLeft w:val="0"/>
                                      <w:marRight w:val="0"/>
                                      <w:marTop w:val="0"/>
                                      <w:marBottom w:val="0"/>
                                      <w:divBdr>
                                        <w:top w:val="none" w:sz="0" w:space="0" w:color="auto"/>
                                        <w:left w:val="none" w:sz="0" w:space="0" w:color="auto"/>
                                        <w:bottom w:val="none" w:sz="0" w:space="0" w:color="auto"/>
                                        <w:right w:val="none" w:sz="0" w:space="0" w:color="auto"/>
                                      </w:divBdr>
                                      <w:divsChild>
                                        <w:div w:id="901016146">
                                          <w:marLeft w:val="0"/>
                                          <w:marRight w:val="0"/>
                                          <w:marTop w:val="0"/>
                                          <w:marBottom w:val="0"/>
                                          <w:divBdr>
                                            <w:top w:val="none" w:sz="0" w:space="0" w:color="auto"/>
                                            <w:left w:val="none" w:sz="0" w:space="0" w:color="auto"/>
                                            <w:bottom w:val="none" w:sz="0" w:space="0" w:color="auto"/>
                                            <w:right w:val="none" w:sz="0" w:space="0" w:color="auto"/>
                                          </w:divBdr>
                                          <w:divsChild>
                                            <w:div w:id="1659771076">
                                              <w:marLeft w:val="0"/>
                                              <w:marRight w:val="0"/>
                                              <w:marTop w:val="0"/>
                                              <w:marBottom w:val="0"/>
                                              <w:divBdr>
                                                <w:top w:val="none" w:sz="0" w:space="0" w:color="auto"/>
                                                <w:left w:val="none" w:sz="0" w:space="0" w:color="auto"/>
                                                <w:bottom w:val="none" w:sz="0" w:space="0" w:color="auto"/>
                                                <w:right w:val="none" w:sz="0" w:space="0" w:color="auto"/>
                                              </w:divBdr>
                                              <w:divsChild>
                                                <w:div w:id="2045016185">
                                                  <w:marLeft w:val="0"/>
                                                  <w:marRight w:val="0"/>
                                                  <w:marTop w:val="0"/>
                                                  <w:marBottom w:val="0"/>
                                                  <w:divBdr>
                                                    <w:top w:val="none" w:sz="0" w:space="0" w:color="auto"/>
                                                    <w:left w:val="none" w:sz="0" w:space="0" w:color="auto"/>
                                                    <w:bottom w:val="none" w:sz="0" w:space="0" w:color="auto"/>
                                                    <w:right w:val="none" w:sz="0" w:space="0" w:color="auto"/>
                                                  </w:divBdr>
                                                  <w:divsChild>
                                                    <w:div w:id="397098692">
                                                      <w:marLeft w:val="0"/>
                                                      <w:marRight w:val="0"/>
                                                      <w:marTop w:val="0"/>
                                                      <w:marBottom w:val="0"/>
                                                      <w:divBdr>
                                                        <w:top w:val="none" w:sz="0" w:space="0" w:color="auto"/>
                                                        <w:left w:val="none" w:sz="0" w:space="0" w:color="auto"/>
                                                        <w:bottom w:val="none" w:sz="0" w:space="0" w:color="auto"/>
                                                        <w:right w:val="none" w:sz="0" w:space="0" w:color="auto"/>
                                                      </w:divBdr>
                                                      <w:divsChild>
                                                        <w:div w:id="148594789">
                                                          <w:marLeft w:val="0"/>
                                                          <w:marRight w:val="0"/>
                                                          <w:marTop w:val="0"/>
                                                          <w:marBottom w:val="0"/>
                                                          <w:divBdr>
                                                            <w:top w:val="none" w:sz="0" w:space="0" w:color="auto"/>
                                                            <w:left w:val="none" w:sz="0" w:space="0" w:color="auto"/>
                                                            <w:bottom w:val="none" w:sz="0" w:space="0" w:color="auto"/>
                                                            <w:right w:val="none" w:sz="0" w:space="0" w:color="auto"/>
                                                          </w:divBdr>
                                                          <w:divsChild>
                                                            <w:div w:id="50271280">
                                                              <w:marLeft w:val="0"/>
                                                              <w:marRight w:val="0"/>
                                                              <w:marTop w:val="0"/>
                                                              <w:marBottom w:val="0"/>
                                                              <w:divBdr>
                                                                <w:top w:val="none" w:sz="0" w:space="0" w:color="auto"/>
                                                                <w:left w:val="none" w:sz="0" w:space="0" w:color="auto"/>
                                                                <w:bottom w:val="none" w:sz="0" w:space="0" w:color="auto"/>
                                                                <w:right w:val="none" w:sz="0" w:space="0" w:color="auto"/>
                                                              </w:divBdr>
                                                              <w:divsChild>
                                                                <w:div w:id="1874808777">
                                                                  <w:marLeft w:val="0"/>
                                                                  <w:marRight w:val="0"/>
                                                                  <w:marTop w:val="0"/>
                                                                  <w:marBottom w:val="0"/>
                                                                  <w:divBdr>
                                                                    <w:top w:val="none" w:sz="0" w:space="0" w:color="auto"/>
                                                                    <w:left w:val="none" w:sz="0" w:space="0" w:color="auto"/>
                                                                    <w:bottom w:val="none" w:sz="0" w:space="0" w:color="auto"/>
                                                                    <w:right w:val="none" w:sz="0" w:space="0" w:color="auto"/>
                                                                  </w:divBdr>
                                                                  <w:divsChild>
                                                                    <w:div w:id="1004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852">
                                                              <w:marLeft w:val="0"/>
                                                              <w:marRight w:val="0"/>
                                                              <w:marTop w:val="0"/>
                                                              <w:marBottom w:val="0"/>
                                                              <w:divBdr>
                                                                <w:top w:val="none" w:sz="0" w:space="0" w:color="auto"/>
                                                                <w:left w:val="none" w:sz="0" w:space="0" w:color="auto"/>
                                                                <w:bottom w:val="none" w:sz="0" w:space="0" w:color="auto"/>
                                                                <w:right w:val="none" w:sz="0" w:space="0" w:color="auto"/>
                                                              </w:divBdr>
                                                              <w:divsChild>
                                                                <w:div w:id="688527790">
                                                                  <w:marLeft w:val="0"/>
                                                                  <w:marRight w:val="0"/>
                                                                  <w:marTop w:val="0"/>
                                                                  <w:marBottom w:val="0"/>
                                                                  <w:divBdr>
                                                                    <w:top w:val="none" w:sz="0" w:space="0" w:color="auto"/>
                                                                    <w:left w:val="none" w:sz="0" w:space="0" w:color="auto"/>
                                                                    <w:bottom w:val="none" w:sz="0" w:space="0" w:color="auto"/>
                                                                    <w:right w:val="none" w:sz="0" w:space="0" w:color="auto"/>
                                                                  </w:divBdr>
                                                                  <w:divsChild>
                                                                    <w:div w:id="665785843">
                                                                      <w:marLeft w:val="0"/>
                                                                      <w:marRight w:val="0"/>
                                                                      <w:marTop w:val="0"/>
                                                                      <w:marBottom w:val="0"/>
                                                                      <w:divBdr>
                                                                        <w:top w:val="none" w:sz="0" w:space="0" w:color="auto"/>
                                                                        <w:left w:val="none" w:sz="0" w:space="0" w:color="auto"/>
                                                                        <w:bottom w:val="none" w:sz="0" w:space="0" w:color="auto"/>
                                                                        <w:right w:val="none" w:sz="0" w:space="0" w:color="auto"/>
                                                                      </w:divBdr>
                                                                      <w:divsChild>
                                                                        <w:div w:id="732967767">
                                                                          <w:marLeft w:val="0"/>
                                                                          <w:marRight w:val="0"/>
                                                                          <w:marTop w:val="0"/>
                                                                          <w:marBottom w:val="0"/>
                                                                          <w:divBdr>
                                                                            <w:top w:val="none" w:sz="0" w:space="0" w:color="auto"/>
                                                                            <w:left w:val="none" w:sz="0" w:space="0" w:color="auto"/>
                                                                            <w:bottom w:val="none" w:sz="0" w:space="0" w:color="auto"/>
                                                                            <w:right w:val="none" w:sz="0" w:space="0" w:color="auto"/>
                                                                          </w:divBdr>
                                                                          <w:divsChild>
                                                                            <w:div w:id="1666516079">
                                                                              <w:marLeft w:val="0"/>
                                                                              <w:marRight w:val="0"/>
                                                                              <w:marTop w:val="75"/>
                                                                              <w:marBottom w:val="75"/>
                                                                              <w:divBdr>
                                                                                <w:top w:val="none" w:sz="0" w:space="0" w:color="auto"/>
                                                                                <w:left w:val="none" w:sz="0" w:space="0" w:color="auto"/>
                                                                                <w:bottom w:val="none" w:sz="0" w:space="0" w:color="auto"/>
                                                                                <w:right w:val="none" w:sz="0" w:space="0" w:color="auto"/>
                                                                              </w:divBdr>
                                                                              <w:divsChild>
                                                                                <w:div w:id="1761102182">
                                                                                  <w:marLeft w:val="0"/>
                                                                                  <w:marRight w:val="0"/>
                                                                                  <w:marTop w:val="0"/>
                                                                                  <w:marBottom w:val="0"/>
                                                                                  <w:divBdr>
                                                                                    <w:top w:val="none" w:sz="0" w:space="0" w:color="auto"/>
                                                                                    <w:left w:val="none" w:sz="0" w:space="0" w:color="auto"/>
                                                                                    <w:bottom w:val="none" w:sz="0" w:space="0" w:color="auto"/>
                                                                                    <w:right w:val="none" w:sz="0" w:space="0" w:color="auto"/>
                                                                                  </w:divBdr>
                                                                                  <w:divsChild>
                                                                                    <w:div w:id="856819482">
                                                                                      <w:marLeft w:val="0"/>
                                                                                      <w:marRight w:val="0"/>
                                                                                      <w:marTop w:val="0"/>
                                                                                      <w:marBottom w:val="0"/>
                                                                                      <w:divBdr>
                                                                                        <w:top w:val="none" w:sz="0" w:space="0" w:color="auto"/>
                                                                                        <w:left w:val="none" w:sz="0" w:space="0" w:color="auto"/>
                                                                                        <w:bottom w:val="none" w:sz="0" w:space="0" w:color="auto"/>
                                                                                        <w:right w:val="none" w:sz="0" w:space="0" w:color="auto"/>
                                                                                      </w:divBdr>
                                                                                      <w:divsChild>
                                                                                        <w:div w:id="95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28150">
          <w:marLeft w:val="0"/>
          <w:marRight w:val="0"/>
          <w:marTop w:val="0"/>
          <w:marBottom w:val="0"/>
          <w:divBdr>
            <w:top w:val="none" w:sz="0" w:space="0" w:color="auto"/>
            <w:left w:val="none" w:sz="0" w:space="0" w:color="auto"/>
            <w:bottom w:val="none" w:sz="0" w:space="0" w:color="auto"/>
            <w:right w:val="none" w:sz="0" w:space="0" w:color="auto"/>
          </w:divBdr>
          <w:divsChild>
            <w:div w:id="1689872911">
              <w:marLeft w:val="0"/>
              <w:marRight w:val="0"/>
              <w:marTop w:val="0"/>
              <w:marBottom w:val="0"/>
              <w:divBdr>
                <w:top w:val="none" w:sz="0" w:space="0" w:color="auto"/>
                <w:left w:val="none" w:sz="0" w:space="0" w:color="auto"/>
                <w:bottom w:val="none" w:sz="0" w:space="0" w:color="auto"/>
                <w:right w:val="none" w:sz="0" w:space="0" w:color="auto"/>
              </w:divBdr>
              <w:divsChild>
                <w:div w:id="532235074">
                  <w:marLeft w:val="0"/>
                  <w:marRight w:val="0"/>
                  <w:marTop w:val="0"/>
                  <w:marBottom w:val="0"/>
                  <w:divBdr>
                    <w:top w:val="none" w:sz="0" w:space="0" w:color="auto"/>
                    <w:left w:val="none" w:sz="0" w:space="0" w:color="auto"/>
                    <w:bottom w:val="none" w:sz="0" w:space="0" w:color="auto"/>
                    <w:right w:val="none" w:sz="0" w:space="0" w:color="auto"/>
                  </w:divBdr>
                  <w:divsChild>
                    <w:div w:id="761414278">
                      <w:marLeft w:val="0"/>
                      <w:marRight w:val="0"/>
                      <w:marTop w:val="0"/>
                      <w:marBottom w:val="0"/>
                      <w:divBdr>
                        <w:top w:val="none" w:sz="0" w:space="0" w:color="auto"/>
                        <w:left w:val="none" w:sz="0" w:space="0" w:color="auto"/>
                        <w:bottom w:val="none" w:sz="0" w:space="0" w:color="auto"/>
                        <w:right w:val="none" w:sz="0" w:space="0" w:color="auto"/>
                      </w:divBdr>
                      <w:divsChild>
                        <w:div w:id="1432891970">
                          <w:marLeft w:val="0"/>
                          <w:marRight w:val="0"/>
                          <w:marTop w:val="0"/>
                          <w:marBottom w:val="0"/>
                          <w:divBdr>
                            <w:top w:val="none" w:sz="0" w:space="0" w:color="auto"/>
                            <w:left w:val="none" w:sz="0" w:space="0" w:color="auto"/>
                            <w:bottom w:val="none" w:sz="0" w:space="0" w:color="auto"/>
                            <w:right w:val="none" w:sz="0" w:space="0" w:color="auto"/>
                          </w:divBdr>
                          <w:divsChild>
                            <w:div w:id="6655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6719.2014.910000" TargetMode="External"/><Relationship Id="rId3" Type="http://schemas.openxmlformats.org/officeDocument/2006/relationships/webSettings" Target="webSettings.xml"/><Relationship Id="rId7" Type="http://schemas.openxmlformats.org/officeDocument/2006/relationships/hyperlink" Target="https://doi.org/10.1080/13606719.2011.613625"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35050761984008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13606710110084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2849</Words>
  <Characters>16243</Characters>
  <Application>Microsoft Office Word</Application>
  <DocSecurity>0</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Liverpool</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2</cp:revision>
  <dcterms:created xsi:type="dcterms:W3CDTF">2020-04-08T12:45:00Z</dcterms:created>
  <dcterms:modified xsi:type="dcterms:W3CDTF">2020-04-08T12:45:00Z</dcterms:modified>
</cp:coreProperties>
</file>