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484" w:rsidRPr="00A626C9" w:rsidRDefault="00B24484" w:rsidP="00B24484">
      <w:pPr>
        <w:rPr>
          <w:rFonts w:ascii="Arial" w:hAnsi="Arial" w:cs="Arial"/>
          <w:b/>
        </w:rPr>
      </w:pPr>
      <w:r w:rsidRPr="00A626C9">
        <w:rPr>
          <w:rFonts w:ascii="Arial" w:hAnsi="Arial" w:cs="Arial"/>
          <w:b/>
        </w:rPr>
        <w:t>Ent</w:t>
      </w:r>
      <w:r w:rsidR="00342DD2">
        <w:rPr>
          <w:rFonts w:ascii="Arial" w:hAnsi="Arial" w:cs="Arial"/>
          <w:b/>
        </w:rPr>
        <w:t>repreneurial Orientation of UK International Ventures in Turbulent E</w:t>
      </w:r>
      <w:r w:rsidRPr="00A626C9">
        <w:rPr>
          <w:rFonts w:ascii="Arial" w:hAnsi="Arial" w:cs="Arial"/>
          <w:b/>
        </w:rPr>
        <w:t>nvironments</w:t>
      </w:r>
      <w:r w:rsidRPr="00A626C9">
        <w:rPr>
          <w:rFonts w:ascii="Arial" w:hAnsi="Arial" w:cs="Arial"/>
          <w:b/>
        </w:rPr>
        <w:br/>
      </w:r>
    </w:p>
    <w:p w:rsidR="00B24484" w:rsidRDefault="00B24484" w:rsidP="00B24484">
      <w:pPr>
        <w:pStyle w:val="ListParagraph"/>
        <w:autoSpaceDE w:val="0"/>
        <w:autoSpaceDN w:val="0"/>
        <w:adjustRightInd w:val="0"/>
        <w:spacing w:after="0"/>
        <w:jc w:val="both"/>
        <w:rPr>
          <w:rFonts w:ascii="Times New Roman" w:hAnsi="Times New Roman" w:cs="Times New Roman"/>
          <w:b/>
          <w:bCs/>
          <w:color w:val="000000"/>
          <w:sz w:val="20"/>
          <w:szCs w:val="20"/>
        </w:rPr>
      </w:pPr>
    </w:p>
    <w:p w:rsidR="00750CCA" w:rsidRDefault="00750CCA" w:rsidP="00B24484">
      <w:pPr>
        <w:pStyle w:val="ListParagraph"/>
        <w:autoSpaceDE w:val="0"/>
        <w:autoSpaceDN w:val="0"/>
        <w:adjustRightInd w:val="0"/>
        <w:spacing w:after="0"/>
        <w:jc w:val="both"/>
        <w:rPr>
          <w:rFonts w:ascii="Times New Roman" w:hAnsi="Times New Roman" w:cs="Times New Roman"/>
          <w:b/>
          <w:bCs/>
          <w:color w:val="000000"/>
          <w:sz w:val="20"/>
          <w:szCs w:val="20"/>
        </w:rPr>
      </w:pPr>
    </w:p>
    <w:p w:rsidR="00750CCA" w:rsidRDefault="00750CCA" w:rsidP="00B24484">
      <w:pPr>
        <w:pStyle w:val="ListParagraph"/>
        <w:autoSpaceDE w:val="0"/>
        <w:autoSpaceDN w:val="0"/>
        <w:adjustRightInd w:val="0"/>
        <w:spacing w:after="0"/>
        <w:jc w:val="both"/>
        <w:rPr>
          <w:rFonts w:ascii="Times New Roman" w:hAnsi="Times New Roman" w:cs="Times New Roman"/>
          <w:b/>
          <w:bCs/>
          <w:color w:val="000000"/>
          <w:sz w:val="20"/>
          <w:szCs w:val="20"/>
        </w:rPr>
      </w:pPr>
    </w:p>
    <w:p w:rsidR="00750CCA" w:rsidRPr="00A15F92" w:rsidRDefault="00750CCA" w:rsidP="00B24484">
      <w:pPr>
        <w:pStyle w:val="ListParagraph"/>
        <w:autoSpaceDE w:val="0"/>
        <w:autoSpaceDN w:val="0"/>
        <w:adjustRightInd w:val="0"/>
        <w:spacing w:after="0"/>
        <w:jc w:val="both"/>
        <w:rPr>
          <w:rFonts w:ascii="Times New Roman" w:hAnsi="Times New Roman" w:cs="Times New Roman"/>
          <w:b/>
          <w:bCs/>
          <w:color w:val="000000"/>
          <w:sz w:val="20"/>
          <w:szCs w:val="20"/>
        </w:rPr>
      </w:pPr>
    </w:p>
    <w:p w:rsidR="00B24484" w:rsidRPr="00A626C9" w:rsidRDefault="00B24484" w:rsidP="00B24484">
      <w:pPr>
        <w:pStyle w:val="ListParagraph"/>
        <w:autoSpaceDE w:val="0"/>
        <w:autoSpaceDN w:val="0"/>
        <w:adjustRightInd w:val="0"/>
        <w:spacing w:after="0"/>
        <w:ind w:left="0"/>
        <w:jc w:val="center"/>
        <w:rPr>
          <w:rFonts w:ascii="Arial" w:hAnsi="Arial" w:cs="Arial"/>
          <w:b/>
          <w:bCs/>
          <w:color w:val="000000"/>
        </w:rPr>
      </w:pPr>
      <w:r w:rsidRPr="00A626C9">
        <w:rPr>
          <w:rFonts w:ascii="Arial" w:hAnsi="Arial" w:cs="Arial"/>
          <w:b/>
          <w:bCs/>
          <w:color w:val="000000"/>
        </w:rPr>
        <w:t>Dr. Hang Do</w:t>
      </w:r>
    </w:p>
    <w:p w:rsidR="00B24484" w:rsidRPr="00A626C9" w:rsidRDefault="00B24484" w:rsidP="00B24484">
      <w:pPr>
        <w:pStyle w:val="ListParagraph"/>
        <w:autoSpaceDE w:val="0"/>
        <w:autoSpaceDN w:val="0"/>
        <w:adjustRightInd w:val="0"/>
        <w:spacing w:after="0"/>
        <w:ind w:left="0"/>
        <w:jc w:val="center"/>
        <w:rPr>
          <w:rFonts w:ascii="Arial" w:hAnsi="Arial" w:cs="Arial"/>
          <w:bCs/>
          <w:color w:val="000000"/>
        </w:rPr>
      </w:pPr>
      <w:r w:rsidRPr="00A626C9">
        <w:rPr>
          <w:rFonts w:ascii="Arial" w:hAnsi="Arial" w:cs="Arial"/>
          <w:bCs/>
          <w:color w:val="000000"/>
        </w:rPr>
        <w:t>Postdoctoral Researcher</w:t>
      </w:r>
    </w:p>
    <w:p w:rsidR="00B24484" w:rsidRPr="00A626C9" w:rsidRDefault="00B24484" w:rsidP="00B24484">
      <w:pPr>
        <w:pStyle w:val="ListParagraph"/>
        <w:autoSpaceDE w:val="0"/>
        <w:autoSpaceDN w:val="0"/>
        <w:adjustRightInd w:val="0"/>
        <w:spacing w:after="0"/>
        <w:ind w:left="0"/>
        <w:jc w:val="center"/>
        <w:rPr>
          <w:rFonts w:ascii="Arial" w:hAnsi="Arial" w:cs="Arial"/>
          <w:bCs/>
          <w:color w:val="000000"/>
        </w:rPr>
      </w:pPr>
      <w:r w:rsidRPr="00A626C9">
        <w:rPr>
          <w:rFonts w:ascii="Arial" w:hAnsi="Arial" w:cs="Arial"/>
          <w:bCs/>
          <w:color w:val="000000"/>
        </w:rPr>
        <w:t>Small Business Research Centre</w:t>
      </w:r>
    </w:p>
    <w:p w:rsidR="00B24484" w:rsidRPr="00A626C9" w:rsidRDefault="00B24484" w:rsidP="00B24484">
      <w:pPr>
        <w:pStyle w:val="ListParagraph"/>
        <w:tabs>
          <w:tab w:val="left" w:pos="2357"/>
          <w:tab w:val="center" w:pos="4513"/>
        </w:tabs>
        <w:autoSpaceDE w:val="0"/>
        <w:autoSpaceDN w:val="0"/>
        <w:adjustRightInd w:val="0"/>
        <w:spacing w:after="0"/>
        <w:ind w:left="0"/>
        <w:jc w:val="center"/>
        <w:rPr>
          <w:rFonts w:ascii="Arial" w:hAnsi="Arial" w:cs="Arial"/>
          <w:bCs/>
          <w:color w:val="000000"/>
        </w:rPr>
      </w:pPr>
      <w:r w:rsidRPr="00A626C9">
        <w:rPr>
          <w:rFonts w:ascii="Arial" w:hAnsi="Arial" w:cs="Arial"/>
          <w:bCs/>
          <w:color w:val="000000"/>
        </w:rPr>
        <w:t>Kingston University London</w:t>
      </w:r>
    </w:p>
    <w:p w:rsidR="00B24484" w:rsidRPr="00A626C9" w:rsidRDefault="00B24484" w:rsidP="00B24484">
      <w:pPr>
        <w:pStyle w:val="ListParagraph"/>
        <w:autoSpaceDE w:val="0"/>
        <w:autoSpaceDN w:val="0"/>
        <w:adjustRightInd w:val="0"/>
        <w:spacing w:after="0"/>
        <w:ind w:left="0"/>
        <w:jc w:val="center"/>
        <w:rPr>
          <w:rFonts w:ascii="Arial" w:hAnsi="Arial" w:cs="Arial"/>
          <w:bCs/>
          <w:color w:val="000000"/>
        </w:rPr>
      </w:pPr>
      <w:r w:rsidRPr="00A626C9">
        <w:rPr>
          <w:rFonts w:ascii="Arial" w:hAnsi="Arial" w:cs="Arial"/>
          <w:bCs/>
          <w:color w:val="000000"/>
        </w:rPr>
        <w:t>Kingston Hill</w:t>
      </w:r>
    </w:p>
    <w:p w:rsidR="00B24484" w:rsidRPr="00A626C9" w:rsidRDefault="00B24484" w:rsidP="00B24484">
      <w:pPr>
        <w:pStyle w:val="ListParagraph"/>
        <w:autoSpaceDE w:val="0"/>
        <w:autoSpaceDN w:val="0"/>
        <w:adjustRightInd w:val="0"/>
        <w:spacing w:after="0"/>
        <w:ind w:left="0"/>
        <w:jc w:val="center"/>
        <w:rPr>
          <w:rFonts w:ascii="Arial" w:hAnsi="Arial" w:cs="Arial"/>
          <w:bCs/>
          <w:color w:val="000000"/>
        </w:rPr>
      </w:pPr>
      <w:r w:rsidRPr="00A626C9">
        <w:rPr>
          <w:rFonts w:ascii="Arial" w:hAnsi="Arial" w:cs="Arial"/>
          <w:bCs/>
          <w:color w:val="000000"/>
        </w:rPr>
        <w:t>KT2 7LB, Surrey</w:t>
      </w:r>
    </w:p>
    <w:p w:rsidR="00B24484" w:rsidRPr="00A626C9" w:rsidRDefault="00B24484" w:rsidP="00B24484">
      <w:pPr>
        <w:pStyle w:val="ListParagraph"/>
        <w:autoSpaceDE w:val="0"/>
        <w:autoSpaceDN w:val="0"/>
        <w:adjustRightInd w:val="0"/>
        <w:spacing w:after="0"/>
        <w:ind w:left="0"/>
        <w:jc w:val="center"/>
        <w:rPr>
          <w:rFonts w:ascii="Arial" w:hAnsi="Arial" w:cs="Arial"/>
          <w:bCs/>
          <w:color w:val="000000"/>
        </w:rPr>
      </w:pPr>
      <w:r w:rsidRPr="00A626C9">
        <w:rPr>
          <w:rFonts w:ascii="Arial" w:hAnsi="Arial" w:cs="Arial"/>
          <w:bCs/>
          <w:color w:val="000000"/>
        </w:rPr>
        <w:t xml:space="preserve">Email: </w:t>
      </w:r>
      <w:hyperlink r:id="rId8" w:history="1">
        <w:r w:rsidRPr="00A626C9">
          <w:rPr>
            <w:rStyle w:val="Hyperlink"/>
            <w:rFonts w:ascii="Arial" w:hAnsi="Arial" w:cs="Arial"/>
            <w:bCs/>
          </w:rPr>
          <w:t>h.do@kingston.ac.uk</w:t>
        </w:r>
      </w:hyperlink>
    </w:p>
    <w:p w:rsidR="00B24484" w:rsidRPr="00A626C9" w:rsidRDefault="00996186" w:rsidP="00B24484">
      <w:pPr>
        <w:pStyle w:val="ListParagraph"/>
        <w:autoSpaceDE w:val="0"/>
        <w:autoSpaceDN w:val="0"/>
        <w:adjustRightInd w:val="0"/>
        <w:spacing w:after="0"/>
        <w:ind w:left="0"/>
        <w:jc w:val="center"/>
        <w:rPr>
          <w:rFonts w:ascii="Arial" w:hAnsi="Arial" w:cs="Arial"/>
          <w:bCs/>
          <w:color w:val="000000"/>
        </w:rPr>
      </w:pPr>
      <w:hyperlink r:id="rId9" w:history="1">
        <w:r w:rsidR="00B24484" w:rsidRPr="00A626C9">
          <w:rPr>
            <w:rStyle w:val="Hyperlink"/>
            <w:rFonts w:ascii="Arial" w:hAnsi="Arial" w:cs="Arial"/>
            <w:bCs/>
          </w:rPr>
          <w:t>http://business.kingston.ac.uk/staff/dr-hang-do</w:t>
        </w:r>
      </w:hyperlink>
    </w:p>
    <w:p w:rsidR="00B24484" w:rsidRPr="00A626C9" w:rsidRDefault="00B24484" w:rsidP="00B24484">
      <w:pPr>
        <w:pStyle w:val="ListParagraph"/>
        <w:autoSpaceDE w:val="0"/>
        <w:autoSpaceDN w:val="0"/>
        <w:adjustRightInd w:val="0"/>
        <w:spacing w:after="0"/>
        <w:jc w:val="center"/>
        <w:rPr>
          <w:rFonts w:ascii="Arial" w:hAnsi="Arial" w:cs="Arial"/>
          <w:bCs/>
          <w:color w:val="000000"/>
        </w:rPr>
      </w:pPr>
    </w:p>
    <w:p w:rsidR="00B24484" w:rsidRPr="00A626C9" w:rsidRDefault="00B24484" w:rsidP="00B24484">
      <w:pPr>
        <w:pStyle w:val="ListParagraph"/>
        <w:autoSpaceDE w:val="0"/>
        <w:autoSpaceDN w:val="0"/>
        <w:adjustRightInd w:val="0"/>
        <w:spacing w:after="0"/>
        <w:jc w:val="center"/>
        <w:rPr>
          <w:rFonts w:ascii="Arial" w:hAnsi="Arial" w:cs="Arial"/>
          <w:b/>
          <w:bCs/>
          <w:color w:val="000000"/>
        </w:rPr>
      </w:pPr>
    </w:p>
    <w:p w:rsidR="00B24484" w:rsidRPr="00A626C9" w:rsidRDefault="00B24484" w:rsidP="00B24484">
      <w:pPr>
        <w:autoSpaceDE w:val="0"/>
        <w:autoSpaceDN w:val="0"/>
        <w:adjustRightInd w:val="0"/>
        <w:rPr>
          <w:rFonts w:ascii="Arial" w:hAnsi="Arial" w:cs="Arial"/>
          <w:b/>
          <w:bCs/>
          <w:color w:val="000000"/>
          <w:sz w:val="22"/>
          <w:szCs w:val="22"/>
        </w:rPr>
      </w:pPr>
    </w:p>
    <w:p w:rsidR="00B24484" w:rsidRPr="00A626C9" w:rsidRDefault="00B24484" w:rsidP="00B24484">
      <w:pPr>
        <w:autoSpaceDE w:val="0"/>
        <w:autoSpaceDN w:val="0"/>
        <w:adjustRightInd w:val="0"/>
        <w:jc w:val="center"/>
        <w:rPr>
          <w:rFonts w:ascii="Arial" w:hAnsi="Arial" w:cs="Arial"/>
          <w:b/>
          <w:bCs/>
          <w:color w:val="000000"/>
          <w:sz w:val="22"/>
          <w:szCs w:val="22"/>
        </w:rPr>
      </w:pPr>
    </w:p>
    <w:p w:rsidR="00B24484" w:rsidRPr="00A626C9" w:rsidRDefault="00B24484" w:rsidP="00B24484">
      <w:pPr>
        <w:pStyle w:val="ListParagraph"/>
        <w:autoSpaceDE w:val="0"/>
        <w:autoSpaceDN w:val="0"/>
        <w:adjustRightInd w:val="0"/>
        <w:spacing w:after="0"/>
        <w:jc w:val="center"/>
        <w:rPr>
          <w:rFonts w:ascii="Arial" w:hAnsi="Arial" w:cs="Arial"/>
          <w:b/>
          <w:bCs/>
          <w:color w:val="000000"/>
        </w:rPr>
      </w:pPr>
    </w:p>
    <w:p w:rsidR="00B24484" w:rsidRPr="00A626C9" w:rsidRDefault="00B24484" w:rsidP="00B24484">
      <w:pPr>
        <w:pStyle w:val="ListParagraph"/>
        <w:autoSpaceDE w:val="0"/>
        <w:autoSpaceDN w:val="0"/>
        <w:adjustRightInd w:val="0"/>
        <w:spacing w:after="0"/>
        <w:ind w:left="0"/>
        <w:jc w:val="center"/>
        <w:rPr>
          <w:rFonts w:ascii="Arial" w:hAnsi="Arial" w:cs="Arial"/>
          <w:b/>
          <w:bCs/>
          <w:color w:val="000000"/>
        </w:rPr>
      </w:pPr>
      <w:r w:rsidRPr="00A626C9">
        <w:rPr>
          <w:rFonts w:ascii="Arial" w:hAnsi="Arial" w:cs="Arial"/>
          <w:b/>
          <w:bCs/>
          <w:color w:val="000000"/>
        </w:rPr>
        <w:t>Prof. Robert Blackburn</w:t>
      </w:r>
    </w:p>
    <w:p w:rsidR="00B24484" w:rsidRPr="00A626C9" w:rsidRDefault="00B24484" w:rsidP="00B24484">
      <w:pPr>
        <w:pStyle w:val="ListParagraph"/>
        <w:autoSpaceDE w:val="0"/>
        <w:autoSpaceDN w:val="0"/>
        <w:adjustRightInd w:val="0"/>
        <w:spacing w:after="0"/>
        <w:ind w:left="0"/>
        <w:jc w:val="center"/>
        <w:rPr>
          <w:rFonts w:ascii="Arial" w:hAnsi="Arial" w:cs="Arial"/>
          <w:bCs/>
          <w:color w:val="000000"/>
        </w:rPr>
      </w:pPr>
      <w:r w:rsidRPr="00A626C9">
        <w:rPr>
          <w:rFonts w:ascii="Arial" w:hAnsi="Arial" w:cs="Arial"/>
          <w:bCs/>
          <w:color w:val="000000"/>
        </w:rPr>
        <w:t>Associate Dean Research, Director</w:t>
      </w:r>
    </w:p>
    <w:p w:rsidR="00B24484" w:rsidRPr="00A626C9" w:rsidRDefault="00B24484" w:rsidP="00B24484">
      <w:pPr>
        <w:pStyle w:val="ListParagraph"/>
        <w:autoSpaceDE w:val="0"/>
        <w:autoSpaceDN w:val="0"/>
        <w:adjustRightInd w:val="0"/>
        <w:spacing w:after="0"/>
        <w:ind w:left="0"/>
        <w:jc w:val="center"/>
        <w:rPr>
          <w:rFonts w:ascii="Arial" w:hAnsi="Arial" w:cs="Arial"/>
          <w:bCs/>
          <w:color w:val="000000"/>
        </w:rPr>
      </w:pPr>
      <w:r w:rsidRPr="00A626C9">
        <w:rPr>
          <w:rFonts w:ascii="Arial" w:hAnsi="Arial" w:cs="Arial"/>
          <w:bCs/>
          <w:color w:val="000000"/>
        </w:rPr>
        <w:t>Small Business Research Centre</w:t>
      </w:r>
      <w:r w:rsidRPr="00A626C9">
        <w:rPr>
          <w:rFonts w:ascii="Arial" w:hAnsi="Arial" w:cs="Arial"/>
          <w:bCs/>
          <w:color w:val="000000"/>
        </w:rPr>
        <w:br/>
        <w:t>Kingston University</w:t>
      </w:r>
      <w:r w:rsidRPr="00A626C9">
        <w:rPr>
          <w:rFonts w:ascii="Arial" w:hAnsi="Arial" w:cs="Arial"/>
          <w:bCs/>
          <w:color w:val="000000"/>
        </w:rPr>
        <w:br/>
        <w:t>Kingston Hill</w:t>
      </w:r>
      <w:r w:rsidRPr="00A626C9">
        <w:rPr>
          <w:rFonts w:ascii="Arial" w:hAnsi="Arial" w:cs="Arial"/>
          <w:bCs/>
          <w:color w:val="000000"/>
        </w:rPr>
        <w:br/>
        <w:t>KT2 7LB, Surrey</w:t>
      </w:r>
    </w:p>
    <w:p w:rsidR="00B24484" w:rsidRPr="00A626C9" w:rsidRDefault="00B24484" w:rsidP="00B24484">
      <w:pPr>
        <w:pStyle w:val="ListParagraph"/>
        <w:autoSpaceDE w:val="0"/>
        <w:autoSpaceDN w:val="0"/>
        <w:adjustRightInd w:val="0"/>
        <w:spacing w:after="0"/>
        <w:ind w:left="0"/>
        <w:jc w:val="center"/>
        <w:rPr>
          <w:rStyle w:val="Hyperlink"/>
          <w:rFonts w:ascii="Arial" w:hAnsi="Arial" w:cs="Arial"/>
          <w:bCs/>
        </w:rPr>
      </w:pPr>
      <w:r w:rsidRPr="00A626C9">
        <w:rPr>
          <w:rFonts w:ascii="Arial" w:hAnsi="Arial" w:cs="Arial"/>
          <w:bCs/>
          <w:color w:val="000000"/>
        </w:rPr>
        <w:t xml:space="preserve">Email: </w:t>
      </w:r>
      <w:hyperlink r:id="rId10" w:history="1">
        <w:r w:rsidRPr="00A626C9">
          <w:rPr>
            <w:rStyle w:val="Hyperlink"/>
            <w:rFonts w:ascii="Arial" w:hAnsi="Arial" w:cs="Arial"/>
            <w:bCs/>
          </w:rPr>
          <w:t>r.blackburn@kingston.ac.uk</w:t>
        </w:r>
      </w:hyperlink>
    </w:p>
    <w:p w:rsidR="00B24484" w:rsidRPr="00A626C9" w:rsidRDefault="00996186" w:rsidP="00B24484">
      <w:pPr>
        <w:pStyle w:val="ListParagraph"/>
        <w:autoSpaceDE w:val="0"/>
        <w:autoSpaceDN w:val="0"/>
        <w:adjustRightInd w:val="0"/>
        <w:spacing w:after="0"/>
        <w:ind w:left="0"/>
        <w:jc w:val="center"/>
        <w:rPr>
          <w:rStyle w:val="Hyperlink"/>
          <w:rFonts w:ascii="Arial" w:hAnsi="Arial" w:cs="Arial"/>
        </w:rPr>
      </w:pPr>
      <w:hyperlink r:id="rId11" w:history="1">
        <w:r w:rsidR="00B24484" w:rsidRPr="00A626C9">
          <w:rPr>
            <w:rStyle w:val="Hyperlink"/>
            <w:rFonts w:ascii="Arial" w:hAnsi="Arial" w:cs="Arial"/>
            <w:bCs/>
          </w:rPr>
          <w:t>http://business.kingston.ac.uk/staff/professor-robert-blackburn</w:t>
        </w:r>
      </w:hyperlink>
    </w:p>
    <w:p w:rsidR="00B24484" w:rsidRPr="00A15F92" w:rsidRDefault="00B24484" w:rsidP="00B24484">
      <w:pPr>
        <w:pStyle w:val="ListParagraph"/>
        <w:autoSpaceDE w:val="0"/>
        <w:autoSpaceDN w:val="0"/>
        <w:adjustRightInd w:val="0"/>
        <w:spacing w:after="0"/>
        <w:ind w:left="0"/>
        <w:jc w:val="center"/>
        <w:rPr>
          <w:rStyle w:val="Hyperlink"/>
          <w:rFonts w:ascii="Times New Roman" w:hAnsi="Times New Roman" w:cs="Times New Roman"/>
          <w:bCs/>
          <w:sz w:val="24"/>
        </w:rPr>
      </w:pPr>
    </w:p>
    <w:p w:rsidR="00B24484" w:rsidRPr="00A15F92" w:rsidRDefault="00B24484" w:rsidP="00B24484">
      <w:pPr>
        <w:rPr>
          <w:b/>
          <w:sz w:val="22"/>
          <w:szCs w:val="20"/>
        </w:rPr>
      </w:pPr>
    </w:p>
    <w:p w:rsidR="00B24484" w:rsidRPr="00A15F92" w:rsidRDefault="00B24484" w:rsidP="00B24484">
      <w:pPr>
        <w:rPr>
          <w:b/>
          <w:sz w:val="22"/>
          <w:szCs w:val="20"/>
        </w:rPr>
      </w:pPr>
    </w:p>
    <w:p w:rsidR="00B24484" w:rsidRPr="00A15F92" w:rsidRDefault="00B24484" w:rsidP="00B24484">
      <w:pPr>
        <w:rPr>
          <w:b/>
          <w:sz w:val="22"/>
          <w:szCs w:val="20"/>
        </w:rPr>
      </w:pPr>
    </w:p>
    <w:p w:rsidR="00B24484" w:rsidRPr="00A15F92" w:rsidRDefault="00B24484" w:rsidP="00B24484">
      <w:pPr>
        <w:rPr>
          <w:b/>
          <w:sz w:val="22"/>
          <w:szCs w:val="20"/>
        </w:rPr>
      </w:pPr>
    </w:p>
    <w:p w:rsidR="00B24484" w:rsidRPr="00A15F92" w:rsidRDefault="00B24484" w:rsidP="00B24484">
      <w:pPr>
        <w:rPr>
          <w:b/>
          <w:sz w:val="22"/>
          <w:szCs w:val="20"/>
        </w:rPr>
      </w:pPr>
    </w:p>
    <w:p w:rsidR="00B24484" w:rsidRPr="00A15F92" w:rsidRDefault="00B24484" w:rsidP="00B24484">
      <w:pPr>
        <w:rPr>
          <w:b/>
          <w:sz w:val="22"/>
          <w:szCs w:val="20"/>
        </w:rPr>
      </w:pPr>
    </w:p>
    <w:p w:rsidR="00B24484" w:rsidRDefault="00B24484" w:rsidP="00B24484">
      <w:pPr>
        <w:rPr>
          <w:b/>
          <w:sz w:val="22"/>
          <w:szCs w:val="20"/>
        </w:rPr>
      </w:pPr>
    </w:p>
    <w:p w:rsidR="00B24484" w:rsidRPr="00A15F92" w:rsidRDefault="00B24484" w:rsidP="00B24484">
      <w:pPr>
        <w:rPr>
          <w:b/>
          <w:sz w:val="22"/>
          <w:szCs w:val="20"/>
        </w:rPr>
      </w:pPr>
    </w:p>
    <w:p w:rsidR="00B24484" w:rsidRPr="00A15F92" w:rsidRDefault="00B24484" w:rsidP="00B24484">
      <w:pPr>
        <w:rPr>
          <w:b/>
          <w:sz w:val="22"/>
          <w:szCs w:val="20"/>
        </w:rPr>
      </w:pPr>
    </w:p>
    <w:p w:rsidR="00B24484" w:rsidRPr="00A15F92" w:rsidRDefault="00B24484" w:rsidP="00B24484">
      <w:pPr>
        <w:rPr>
          <w:b/>
          <w:sz w:val="22"/>
          <w:szCs w:val="20"/>
        </w:rPr>
      </w:pPr>
    </w:p>
    <w:p w:rsidR="00B24484" w:rsidRDefault="00B24484" w:rsidP="00B24484">
      <w:pPr>
        <w:rPr>
          <w:b/>
          <w:sz w:val="22"/>
          <w:szCs w:val="20"/>
        </w:rPr>
      </w:pPr>
    </w:p>
    <w:p w:rsidR="00B24484" w:rsidRDefault="00B24484" w:rsidP="00B24484">
      <w:pPr>
        <w:rPr>
          <w:b/>
          <w:sz w:val="22"/>
          <w:szCs w:val="20"/>
        </w:rPr>
      </w:pPr>
    </w:p>
    <w:p w:rsidR="00B24484" w:rsidRDefault="00B24484" w:rsidP="00B24484">
      <w:pPr>
        <w:rPr>
          <w:b/>
          <w:sz w:val="22"/>
          <w:szCs w:val="20"/>
        </w:rPr>
      </w:pPr>
    </w:p>
    <w:p w:rsidR="00B24484" w:rsidRDefault="00B24484" w:rsidP="00B24484">
      <w:pPr>
        <w:rPr>
          <w:b/>
          <w:sz w:val="22"/>
          <w:szCs w:val="20"/>
        </w:rPr>
      </w:pPr>
    </w:p>
    <w:p w:rsidR="00B24484" w:rsidRDefault="00B24484" w:rsidP="00B24484">
      <w:pPr>
        <w:rPr>
          <w:b/>
          <w:sz w:val="22"/>
          <w:szCs w:val="20"/>
        </w:rPr>
      </w:pPr>
    </w:p>
    <w:p w:rsidR="00B24484" w:rsidRDefault="00B24484" w:rsidP="00B24484">
      <w:pPr>
        <w:rPr>
          <w:b/>
          <w:sz w:val="22"/>
          <w:szCs w:val="20"/>
        </w:rPr>
      </w:pPr>
    </w:p>
    <w:p w:rsidR="00B24484" w:rsidRDefault="00B24484" w:rsidP="00B24484">
      <w:pPr>
        <w:rPr>
          <w:b/>
          <w:sz w:val="22"/>
          <w:szCs w:val="20"/>
        </w:rPr>
      </w:pPr>
    </w:p>
    <w:p w:rsidR="00B24484" w:rsidRDefault="00B24484" w:rsidP="00B24484">
      <w:pPr>
        <w:rPr>
          <w:b/>
          <w:sz w:val="22"/>
          <w:szCs w:val="20"/>
        </w:rPr>
      </w:pPr>
    </w:p>
    <w:p w:rsidR="00B24484" w:rsidRPr="00A626C9" w:rsidRDefault="00B24484" w:rsidP="00B24484">
      <w:pPr>
        <w:rPr>
          <w:rFonts w:ascii="Arial" w:hAnsi="Arial" w:cs="Arial"/>
          <w:sz w:val="22"/>
          <w:szCs w:val="20"/>
        </w:rPr>
      </w:pPr>
      <w:r w:rsidRPr="00A626C9">
        <w:rPr>
          <w:rFonts w:ascii="Arial" w:hAnsi="Arial" w:cs="Arial"/>
          <w:b/>
          <w:sz w:val="22"/>
          <w:szCs w:val="20"/>
        </w:rPr>
        <w:t xml:space="preserve">Keywords: </w:t>
      </w:r>
      <w:r w:rsidRPr="00A626C9">
        <w:rPr>
          <w:rFonts w:ascii="Arial" w:hAnsi="Arial" w:cs="Arial"/>
          <w:sz w:val="22"/>
          <w:szCs w:val="20"/>
        </w:rPr>
        <w:t>Entrepreneurial orientation, turbulent environment, SMEs, export, uncertainty</w:t>
      </w:r>
    </w:p>
    <w:p w:rsidR="00B24484" w:rsidRDefault="00B24484" w:rsidP="00B24484"/>
    <w:p w:rsidR="00B24484" w:rsidRDefault="00B24484">
      <w:pPr>
        <w:spacing w:after="200" w:line="276" w:lineRule="auto"/>
        <w:rPr>
          <w:rFonts w:ascii="Arial" w:hAnsi="Arial" w:cs="Arial"/>
          <w:b/>
          <w:sz w:val="22"/>
          <w:szCs w:val="22"/>
        </w:rPr>
      </w:pPr>
      <w:r>
        <w:rPr>
          <w:rFonts w:ascii="Arial" w:hAnsi="Arial" w:cs="Arial"/>
          <w:b/>
          <w:sz w:val="22"/>
          <w:szCs w:val="22"/>
        </w:rPr>
        <w:br w:type="page"/>
      </w:r>
    </w:p>
    <w:p w:rsidR="00472C48" w:rsidRPr="00BE56EF" w:rsidRDefault="00472C48" w:rsidP="000513F5">
      <w:pPr>
        <w:pStyle w:val="Default"/>
        <w:numPr>
          <w:ilvl w:val="0"/>
          <w:numId w:val="5"/>
        </w:numPr>
        <w:jc w:val="both"/>
        <w:rPr>
          <w:rFonts w:ascii="Arial" w:hAnsi="Arial" w:cs="Arial"/>
          <w:b/>
          <w:sz w:val="22"/>
          <w:szCs w:val="22"/>
        </w:rPr>
      </w:pPr>
      <w:r w:rsidRPr="00BE56EF">
        <w:rPr>
          <w:rFonts w:ascii="Arial" w:hAnsi="Arial" w:cs="Arial"/>
          <w:b/>
          <w:sz w:val="22"/>
          <w:szCs w:val="22"/>
        </w:rPr>
        <w:lastRenderedPageBreak/>
        <w:t>Introduction</w:t>
      </w:r>
    </w:p>
    <w:p w:rsidR="00472C48" w:rsidRDefault="00472C48" w:rsidP="00472C48">
      <w:pPr>
        <w:pStyle w:val="Default"/>
        <w:jc w:val="both"/>
        <w:rPr>
          <w:rFonts w:ascii="Arial" w:hAnsi="Arial" w:cs="Arial"/>
          <w:sz w:val="22"/>
          <w:szCs w:val="22"/>
        </w:rPr>
      </w:pPr>
    </w:p>
    <w:p w:rsidR="008B33B8" w:rsidRDefault="003E508A" w:rsidP="008B33B8">
      <w:pPr>
        <w:pStyle w:val="NormalWeb"/>
        <w:spacing w:before="0" w:beforeAutospacing="0" w:after="0" w:afterAutospacing="0"/>
        <w:jc w:val="both"/>
        <w:textAlignment w:val="baseline"/>
        <w:rPr>
          <w:rFonts w:ascii="Arial" w:hAnsi="Arial" w:cs="Arial"/>
          <w:sz w:val="20"/>
          <w:szCs w:val="20"/>
        </w:rPr>
      </w:pPr>
      <w:r>
        <w:rPr>
          <w:rFonts w:ascii="Arial" w:hAnsi="Arial" w:cs="Arial"/>
          <w:sz w:val="20"/>
          <w:szCs w:val="20"/>
        </w:rPr>
        <w:t>Over the last 3</w:t>
      </w:r>
      <w:r w:rsidR="00B72A1C">
        <w:rPr>
          <w:rFonts w:ascii="Arial" w:hAnsi="Arial" w:cs="Arial"/>
          <w:sz w:val="20"/>
          <w:szCs w:val="20"/>
        </w:rPr>
        <w:t>0 years, entrepreneurial orientation (EO) and its relationship with firm performance ha</w:t>
      </w:r>
      <w:r w:rsidR="00707058">
        <w:rPr>
          <w:rFonts w:ascii="Arial" w:hAnsi="Arial" w:cs="Arial"/>
          <w:sz w:val="20"/>
          <w:szCs w:val="20"/>
        </w:rPr>
        <w:t>s</w:t>
      </w:r>
      <w:r w:rsidR="00B72A1C">
        <w:rPr>
          <w:rFonts w:ascii="Arial" w:hAnsi="Arial" w:cs="Arial"/>
          <w:sz w:val="20"/>
          <w:szCs w:val="20"/>
        </w:rPr>
        <w:t xml:space="preserve"> attracted </w:t>
      </w:r>
      <w:r w:rsidR="00707058">
        <w:rPr>
          <w:rFonts w:ascii="Arial" w:hAnsi="Arial" w:cs="Arial"/>
          <w:sz w:val="20"/>
          <w:szCs w:val="20"/>
        </w:rPr>
        <w:t xml:space="preserve">significant </w:t>
      </w:r>
      <w:r w:rsidR="00B72A1C">
        <w:rPr>
          <w:rFonts w:ascii="Arial" w:hAnsi="Arial" w:cs="Arial"/>
          <w:sz w:val="20"/>
          <w:szCs w:val="20"/>
        </w:rPr>
        <w:t xml:space="preserve">academic attention </w:t>
      </w:r>
      <w:r w:rsidR="00DA6B1A" w:rsidRPr="00DA6B1A">
        <w:rPr>
          <w:rFonts w:ascii="Arial" w:hAnsi="Arial" w:cs="Arial"/>
          <w:sz w:val="20"/>
          <w:szCs w:val="20"/>
        </w:rPr>
        <w:t>(</w:t>
      </w:r>
      <w:r w:rsidR="00B72A1C">
        <w:rPr>
          <w:rFonts w:ascii="Arial" w:hAnsi="Arial" w:cs="Arial"/>
          <w:sz w:val="20"/>
          <w:szCs w:val="20"/>
        </w:rPr>
        <w:t>Lumpkin and Desk</w:t>
      </w:r>
      <w:r>
        <w:rPr>
          <w:rFonts w:ascii="Arial" w:hAnsi="Arial" w:cs="Arial"/>
          <w:sz w:val="20"/>
          <w:szCs w:val="20"/>
        </w:rPr>
        <w:t>, 1996;</w:t>
      </w:r>
      <w:r w:rsidR="00B72A1C">
        <w:rPr>
          <w:rFonts w:ascii="Arial" w:hAnsi="Arial" w:cs="Arial"/>
          <w:sz w:val="20"/>
          <w:szCs w:val="20"/>
        </w:rPr>
        <w:t xml:space="preserve"> </w:t>
      </w:r>
      <w:r w:rsidR="00DA6B1A" w:rsidRPr="00DA6B1A">
        <w:rPr>
          <w:rFonts w:ascii="Arial" w:hAnsi="Arial" w:cs="Arial"/>
          <w:sz w:val="20"/>
          <w:szCs w:val="20"/>
        </w:rPr>
        <w:t>Rauch</w:t>
      </w:r>
      <w:r>
        <w:rPr>
          <w:rFonts w:ascii="Arial" w:hAnsi="Arial" w:cs="Arial"/>
          <w:sz w:val="20"/>
          <w:szCs w:val="20"/>
        </w:rPr>
        <w:t xml:space="preserve"> et al., 2009; </w:t>
      </w:r>
      <w:r w:rsidR="000513F5" w:rsidRPr="00BE56EF">
        <w:rPr>
          <w:rFonts w:ascii="Arial" w:hAnsi="Arial" w:cs="Arial"/>
          <w:sz w:val="20"/>
        </w:rPr>
        <w:t xml:space="preserve">Wales at el., 2013; </w:t>
      </w:r>
      <w:proofErr w:type="spellStart"/>
      <w:r w:rsidR="000513F5" w:rsidRPr="00BE56EF">
        <w:rPr>
          <w:rFonts w:ascii="Arial" w:hAnsi="Arial" w:cs="Arial"/>
          <w:sz w:val="20"/>
        </w:rPr>
        <w:t>Covin</w:t>
      </w:r>
      <w:proofErr w:type="spellEnd"/>
      <w:r w:rsidR="000513F5" w:rsidRPr="00BE56EF">
        <w:rPr>
          <w:rFonts w:ascii="Arial" w:hAnsi="Arial" w:cs="Arial"/>
          <w:sz w:val="20"/>
        </w:rPr>
        <w:t xml:space="preserve"> and Miller, 2014; </w:t>
      </w:r>
      <w:hyperlink r:id="rId12" w:history="1">
        <w:proofErr w:type="spellStart"/>
        <w:r w:rsidR="000513F5" w:rsidRPr="00BE56EF">
          <w:rPr>
            <w:rFonts w:ascii="Arial" w:hAnsi="Arial" w:cs="Arial"/>
            <w:sz w:val="20"/>
          </w:rPr>
          <w:t>Lechner</w:t>
        </w:r>
        <w:proofErr w:type="spellEnd"/>
      </w:hyperlink>
      <w:r w:rsidR="000513F5" w:rsidRPr="00BE56EF">
        <w:rPr>
          <w:rFonts w:ascii="Arial" w:hAnsi="Arial" w:cs="Arial"/>
          <w:sz w:val="20"/>
        </w:rPr>
        <w:t xml:space="preserve"> and </w:t>
      </w:r>
      <w:hyperlink r:id="rId13" w:history="1">
        <w:proofErr w:type="spellStart"/>
        <w:r w:rsidR="000513F5" w:rsidRPr="00BE56EF">
          <w:rPr>
            <w:rFonts w:ascii="Arial" w:hAnsi="Arial" w:cs="Arial"/>
            <w:sz w:val="20"/>
          </w:rPr>
          <w:t>Gudmundsson</w:t>
        </w:r>
        <w:proofErr w:type="spellEnd"/>
      </w:hyperlink>
      <w:r w:rsidR="000513F5" w:rsidRPr="00BE56EF">
        <w:rPr>
          <w:rFonts w:ascii="Arial" w:hAnsi="Arial" w:cs="Arial"/>
          <w:sz w:val="20"/>
        </w:rPr>
        <w:t xml:space="preserve">, 2014; </w:t>
      </w:r>
      <w:proofErr w:type="spellStart"/>
      <w:r w:rsidR="000513F5" w:rsidRPr="00BE56EF">
        <w:rPr>
          <w:rFonts w:ascii="Arial" w:hAnsi="Arial" w:cs="Arial"/>
          <w:sz w:val="20"/>
        </w:rPr>
        <w:t>Brouthers</w:t>
      </w:r>
      <w:proofErr w:type="spellEnd"/>
      <w:r w:rsidR="000513F5" w:rsidRPr="00BE56EF">
        <w:rPr>
          <w:rFonts w:ascii="Arial" w:hAnsi="Arial" w:cs="Arial"/>
          <w:sz w:val="20"/>
        </w:rPr>
        <w:t xml:space="preserve"> et al., 2015</w:t>
      </w:r>
      <w:r w:rsidR="000513F5">
        <w:rPr>
          <w:rFonts w:ascii="Arial" w:hAnsi="Arial" w:cs="Arial"/>
          <w:sz w:val="20"/>
        </w:rPr>
        <w:t xml:space="preserve">; </w:t>
      </w:r>
      <w:r>
        <w:rPr>
          <w:rFonts w:ascii="Arial" w:hAnsi="Arial" w:cs="Arial"/>
          <w:sz w:val="20"/>
          <w:szCs w:val="20"/>
        </w:rPr>
        <w:t xml:space="preserve">Wales et al., </w:t>
      </w:r>
      <w:hyperlink r:id="rId14" w:anchor="etap12027-bib-0122" w:tooltip="Link to bibliographic citation" w:history="1">
        <w:r w:rsidR="00DA6B1A" w:rsidRPr="003E508A">
          <w:rPr>
            <w:rFonts w:ascii="Arial" w:hAnsi="Arial" w:cs="Arial"/>
            <w:sz w:val="20"/>
            <w:szCs w:val="20"/>
          </w:rPr>
          <w:t>2011</w:t>
        </w:r>
      </w:hyperlink>
      <w:r>
        <w:rPr>
          <w:rFonts w:ascii="Arial" w:hAnsi="Arial" w:cs="Arial"/>
          <w:sz w:val="20"/>
          <w:szCs w:val="20"/>
        </w:rPr>
        <w:t xml:space="preserve">; </w:t>
      </w:r>
      <w:proofErr w:type="spellStart"/>
      <w:r>
        <w:rPr>
          <w:rFonts w:ascii="Arial" w:hAnsi="Arial" w:cs="Arial"/>
          <w:sz w:val="20"/>
          <w:szCs w:val="20"/>
        </w:rPr>
        <w:t>Covin</w:t>
      </w:r>
      <w:proofErr w:type="spellEnd"/>
      <w:r>
        <w:rPr>
          <w:rFonts w:ascii="Arial" w:hAnsi="Arial" w:cs="Arial"/>
          <w:sz w:val="20"/>
          <w:szCs w:val="20"/>
        </w:rPr>
        <w:t xml:space="preserve"> et al., 2014; </w:t>
      </w:r>
      <w:proofErr w:type="spellStart"/>
      <w:r w:rsidRPr="003E508A">
        <w:rPr>
          <w:rFonts w:ascii="Arial" w:hAnsi="Arial" w:cs="Arial"/>
          <w:sz w:val="20"/>
          <w:szCs w:val="20"/>
        </w:rPr>
        <w:t>Ferna´ndez</w:t>
      </w:r>
      <w:proofErr w:type="spellEnd"/>
      <w:r w:rsidRPr="003E508A">
        <w:rPr>
          <w:rFonts w:ascii="Arial" w:hAnsi="Arial" w:cs="Arial"/>
          <w:sz w:val="20"/>
          <w:szCs w:val="20"/>
        </w:rPr>
        <w:t xml:space="preserve">-Mesa and </w:t>
      </w:r>
      <w:proofErr w:type="spellStart"/>
      <w:r w:rsidRPr="003E508A">
        <w:rPr>
          <w:rFonts w:ascii="Arial" w:hAnsi="Arial" w:cs="Arial"/>
          <w:sz w:val="20"/>
          <w:szCs w:val="20"/>
        </w:rPr>
        <w:t>Alegre</w:t>
      </w:r>
      <w:proofErr w:type="spellEnd"/>
      <w:r w:rsidRPr="003E508A">
        <w:rPr>
          <w:rFonts w:ascii="Arial" w:hAnsi="Arial" w:cs="Arial"/>
          <w:sz w:val="20"/>
          <w:szCs w:val="20"/>
        </w:rPr>
        <w:t xml:space="preserve">, 2015; </w:t>
      </w:r>
      <w:r>
        <w:rPr>
          <w:rFonts w:ascii="Arial" w:hAnsi="Arial" w:cs="Arial"/>
          <w:sz w:val="20"/>
          <w:szCs w:val="20"/>
        </w:rPr>
        <w:t>Jiang et al., 2016</w:t>
      </w:r>
      <w:r w:rsidR="00134D59">
        <w:rPr>
          <w:rFonts w:ascii="Arial" w:hAnsi="Arial" w:cs="Arial"/>
          <w:sz w:val="20"/>
          <w:szCs w:val="20"/>
        </w:rPr>
        <w:t>, Love et al., 2016</w:t>
      </w:r>
      <w:r>
        <w:rPr>
          <w:rFonts w:ascii="Arial" w:hAnsi="Arial" w:cs="Arial"/>
          <w:sz w:val="20"/>
          <w:szCs w:val="20"/>
        </w:rPr>
        <w:t>).</w:t>
      </w:r>
      <w:r w:rsidR="00374850">
        <w:rPr>
          <w:rFonts w:ascii="Arial" w:hAnsi="Arial" w:cs="Arial"/>
          <w:sz w:val="20"/>
          <w:szCs w:val="20"/>
        </w:rPr>
        <w:t xml:space="preserve"> </w:t>
      </w:r>
      <w:r w:rsidR="00096A00">
        <w:rPr>
          <w:rFonts w:ascii="Arial" w:hAnsi="Arial" w:cs="Arial"/>
          <w:sz w:val="20"/>
          <w:szCs w:val="20"/>
        </w:rPr>
        <w:t xml:space="preserve">With the effect of </w:t>
      </w:r>
      <w:proofErr w:type="spellStart"/>
      <w:r w:rsidR="00096A00">
        <w:rPr>
          <w:rFonts w:ascii="Arial" w:hAnsi="Arial" w:cs="Arial"/>
          <w:sz w:val="20"/>
          <w:szCs w:val="20"/>
        </w:rPr>
        <w:t>globalisation</w:t>
      </w:r>
      <w:proofErr w:type="spellEnd"/>
      <w:r w:rsidR="00096A00">
        <w:rPr>
          <w:rFonts w:ascii="Arial" w:hAnsi="Arial" w:cs="Arial"/>
          <w:sz w:val="20"/>
          <w:szCs w:val="20"/>
        </w:rPr>
        <w:t>, the concept of EO has spurred academic interests in the domain of international entrepreneurship</w:t>
      </w:r>
      <w:r w:rsidR="00ED756C">
        <w:rPr>
          <w:rFonts w:ascii="Arial" w:hAnsi="Arial" w:cs="Arial"/>
          <w:sz w:val="20"/>
          <w:szCs w:val="20"/>
        </w:rPr>
        <w:t xml:space="preserve"> </w:t>
      </w:r>
      <w:r w:rsidR="00ED756C" w:rsidRPr="00DA6B1A">
        <w:rPr>
          <w:rFonts w:ascii="Arial" w:hAnsi="Arial" w:cs="Arial"/>
          <w:sz w:val="20"/>
          <w:szCs w:val="20"/>
        </w:rPr>
        <w:t>(</w:t>
      </w:r>
      <w:proofErr w:type="spellStart"/>
      <w:r w:rsidR="00ED756C">
        <w:rPr>
          <w:rFonts w:ascii="Arial" w:hAnsi="Arial" w:cs="Arial"/>
          <w:sz w:val="20"/>
          <w:szCs w:val="20"/>
        </w:rPr>
        <w:t>Joardar</w:t>
      </w:r>
      <w:proofErr w:type="spellEnd"/>
      <w:r w:rsidR="00ED756C">
        <w:rPr>
          <w:rFonts w:ascii="Arial" w:hAnsi="Arial" w:cs="Arial"/>
          <w:sz w:val="20"/>
          <w:szCs w:val="20"/>
        </w:rPr>
        <w:t xml:space="preserve"> and</w:t>
      </w:r>
      <w:r w:rsidR="00ED756C" w:rsidRPr="00DA6B1A">
        <w:rPr>
          <w:rFonts w:ascii="Arial" w:hAnsi="Arial" w:cs="Arial"/>
          <w:sz w:val="20"/>
          <w:szCs w:val="20"/>
        </w:rPr>
        <w:t xml:space="preserve"> Wu, </w:t>
      </w:r>
      <w:hyperlink r:id="rId15" w:anchor="etap12027-bib-0056" w:tooltip="Link to bibliographic citation" w:history="1">
        <w:r w:rsidR="00ED756C" w:rsidRPr="00AE7DA5">
          <w:rPr>
            <w:rFonts w:ascii="Arial" w:hAnsi="Arial" w:cs="Arial"/>
            <w:sz w:val="20"/>
            <w:szCs w:val="20"/>
          </w:rPr>
          <w:t>2011</w:t>
        </w:r>
      </w:hyperlink>
      <w:r w:rsidR="00ED756C">
        <w:rPr>
          <w:rFonts w:ascii="Arial" w:hAnsi="Arial" w:cs="Arial"/>
          <w:sz w:val="20"/>
          <w:szCs w:val="20"/>
        </w:rPr>
        <w:t>; Jones and</w:t>
      </w:r>
      <w:r w:rsidR="00ED756C" w:rsidRPr="00DA6B1A">
        <w:rPr>
          <w:rFonts w:ascii="Arial" w:hAnsi="Arial" w:cs="Arial"/>
          <w:sz w:val="20"/>
          <w:szCs w:val="20"/>
        </w:rPr>
        <w:t xml:space="preserve"> </w:t>
      </w:r>
      <w:proofErr w:type="spellStart"/>
      <w:r w:rsidR="00ED756C" w:rsidRPr="00DA6B1A">
        <w:rPr>
          <w:rFonts w:ascii="Arial" w:hAnsi="Arial" w:cs="Arial"/>
          <w:sz w:val="20"/>
          <w:szCs w:val="20"/>
        </w:rPr>
        <w:t>Coviello</w:t>
      </w:r>
      <w:proofErr w:type="spellEnd"/>
      <w:r w:rsidR="00ED756C" w:rsidRPr="00DA6B1A">
        <w:rPr>
          <w:rFonts w:ascii="Arial" w:hAnsi="Arial" w:cs="Arial"/>
          <w:sz w:val="20"/>
          <w:szCs w:val="20"/>
        </w:rPr>
        <w:t>, </w:t>
      </w:r>
      <w:hyperlink r:id="rId16" w:anchor="etap12027-bib-0058" w:tooltip="Link to bibliographic citation" w:history="1">
        <w:r w:rsidR="00ED756C" w:rsidRPr="00AE7DA5">
          <w:rPr>
            <w:rFonts w:ascii="Arial" w:hAnsi="Arial" w:cs="Arial"/>
            <w:sz w:val="20"/>
            <w:szCs w:val="20"/>
          </w:rPr>
          <w:t>2005</w:t>
        </w:r>
      </w:hyperlink>
      <w:r w:rsidR="00ED756C">
        <w:rPr>
          <w:rFonts w:ascii="Arial" w:hAnsi="Arial" w:cs="Arial"/>
          <w:sz w:val="20"/>
          <w:szCs w:val="20"/>
        </w:rPr>
        <w:t xml:space="preserve">; </w:t>
      </w:r>
      <w:proofErr w:type="spellStart"/>
      <w:r w:rsidR="00ED756C">
        <w:rPr>
          <w:rFonts w:ascii="Arial" w:hAnsi="Arial" w:cs="Arial"/>
          <w:sz w:val="20"/>
          <w:szCs w:val="20"/>
        </w:rPr>
        <w:t>Weerawardena</w:t>
      </w:r>
      <w:proofErr w:type="spellEnd"/>
      <w:r w:rsidR="00ED756C">
        <w:rPr>
          <w:rFonts w:ascii="Arial" w:hAnsi="Arial" w:cs="Arial"/>
          <w:sz w:val="20"/>
          <w:szCs w:val="20"/>
        </w:rPr>
        <w:t xml:space="preserve">, Mort, </w:t>
      </w:r>
      <w:proofErr w:type="spellStart"/>
      <w:r w:rsidR="00ED756C">
        <w:rPr>
          <w:rFonts w:ascii="Arial" w:hAnsi="Arial" w:cs="Arial"/>
          <w:sz w:val="20"/>
          <w:szCs w:val="20"/>
        </w:rPr>
        <w:t>Liesch</w:t>
      </w:r>
      <w:proofErr w:type="spellEnd"/>
      <w:r w:rsidR="00ED756C">
        <w:rPr>
          <w:rFonts w:ascii="Arial" w:hAnsi="Arial" w:cs="Arial"/>
          <w:sz w:val="20"/>
          <w:szCs w:val="20"/>
        </w:rPr>
        <w:t>, and</w:t>
      </w:r>
      <w:r w:rsidR="00ED756C" w:rsidRPr="00DA6B1A">
        <w:rPr>
          <w:rFonts w:ascii="Arial" w:hAnsi="Arial" w:cs="Arial"/>
          <w:sz w:val="20"/>
          <w:szCs w:val="20"/>
        </w:rPr>
        <w:t xml:space="preserve"> Knight, </w:t>
      </w:r>
      <w:hyperlink r:id="rId17" w:anchor="etap12027-bib-0124" w:tooltip="Link to bibliographic citation" w:history="1">
        <w:r w:rsidR="00ED756C" w:rsidRPr="00AE7DA5">
          <w:rPr>
            <w:rFonts w:ascii="Arial" w:hAnsi="Arial" w:cs="Arial"/>
            <w:sz w:val="20"/>
            <w:szCs w:val="20"/>
          </w:rPr>
          <w:t>2007</w:t>
        </w:r>
      </w:hyperlink>
      <w:r w:rsidR="00ED756C">
        <w:rPr>
          <w:rFonts w:ascii="Arial" w:hAnsi="Arial" w:cs="Arial"/>
          <w:sz w:val="20"/>
          <w:szCs w:val="20"/>
        </w:rPr>
        <w:t xml:space="preserve">; </w:t>
      </w:r>
      <w:r w:rsidR="00ED756C" w:rsidRPr="00DA6B1A">
        <w:rPr>
          <w:rFonts w:ascii="Arial" w:hAnsi="Arial" w:cs="Arial"/>
          <w:sz w:val="20"/>
          <w:szCs w:val="20"/>
        </w:rPr>
        <w:t>McDougall, </w:t>
      </w:r>
      <w:hyperlink r:id="rId18" w:anchor="etap12027-bib-0084" w:tooltip="Link to bibliographic citation" w:history="1">
        <w:r w:rsidR="00ED756C" w:rsidRPr="00AE7DA5">
          <w:rPr>
            <w:rFonts w:ascii="Arial" w:hAnsi="Arial" w:cs="Arial"/>
            <w:sz w:val="20"/>
            <w:szCs w:val="20"/>
          </w:rPr>
          <w:t>1989</w:t>
        </w:r>
      </w:hyperlink>
      <w:r w:rsidR="00ED756C">
        <w:rPr>
          <w:rFonts w:ascii="Arial" w:hAnsi="Arial" w:cs="Arial"/>
          <w:sz w:val="20"/>
          <w:szCs w:val="20"/>
        </w:rPr>
        <w:t>;</w:t>
      </w:r>
      <w:r w:rsidR="00ED756C" w:rsidRPr="00DA6B1A">
        <w:rPr>
          <w:rFonts w:ascii="Arial" w:hAnsi="Arial" w:cs="Arial"/>
          <w:sz w:val="20"/>
          <w:szCs w:val="20"/>
        </w:rPr>
        <w:t xml:space="preserve"> </w:t>
      </w:r>
      <w:proofErr w:type="spellStart"/>
      <w:r w:rsidR="00ED756C" w:rsidRPr="00DA6B1A">
        <w:rPr>
          <w:rFonts w:ascii="Arial" w:hAnsi="Arial" w:cs="Arial"/>
          <w:sz w:val="20"/>
          <w:szCs w:val="20"/>
        </w:rPr>
        <w:t>Oviatt</w:t>
      </w:r>
      <w:proofErr w:type="spellEnd"/>
      <w:r w:rsidR="00ED756C" w:rsidRPr="00DA6B1A">
        <w:rPr>
          <w:rFonts w:ascii="Arial" w:hAnsi="Arial" w:cs="Arial"/>
          <w:sz w:val="20"/>
          <w:szCs w:val="20"/>
        </w:rPr>
        <w:t xml:space="preserve"> and McDougall </w:t>
      </w:r>
      <w:hyperlink r:id="rId19" w:anchor="etap12027-bib-0098" w:tooltip="Link to bibliographic citation" w:history="1">
        <w:r w:rsidR="00ED756C" w:rsidRPr="00AE7DA5">
          <w:rPr>
            <w:rFonts w:ascii="Arial" w:hAnsi="Arial" w:cs="Arial"/>
            <w:sz w:val="20"/>
            <w:szCs w:val="20"/>
          </w:rPr>
          <w:t>1994</w:t>
        </w:r>
      </w:hyperlink>
      <w:r w:rsidR="00ED756C">
        <w:rPr>
          <w:rFonts w:ascii="Arial" w:hAnsi="Arial" w:cs="Arial"/>
          <w:sz w:val="20"/>
          <w:szCs w:val="20"/>
        </w:rPr>
        <w:t xml:space="preserve">; </w:t>
      </w:r>
      <w:r w:rsidR="00ED756C" w:rsidRPr="00DA6B1A">
        <w:rPr>
          <w:rFonts w:ascii="Arial" w:hAnsi="Arial" w:cs="Arial"/>
          <w:sz w:val="20"/>
          <w:szCs w:val="20"/>
        </w:rPr>
        <w:t xml:space="preserve"> </w:t>
      </w:r>
      <w:proofErr w:type="spellStart"/>
      <w:r w:rsidR="00ED756C" w:rsidRPr="00DA6B1A">
        <w:rPr>
          <w:rFonts w:ascii="Arial" w:hAnsi="Arial" w:cs="Arial"/>
          <w:sz w:val="20"/>
          <w:szCs w:val="20"/>
        </w:rPr>
        <w:t>Autio</w:t>
      </w:r>
      <w:proofErr w:type="spellEnd"/>
      <w:r w:rsidR="00ED756C" w:rsidRPr="00DA6B1A">
        <w:rPr>
          <w:rFonts w:ascii="Arial" w:hAnsi="Arial" w:cs="Arial"/>
          <w:sz w:val="20"/>
          <w:szCs w:val="20"/>
        </w:rPr>
        <w:t>, </w:t>
      </w:r>
      <w:hyperlink r:id="rId20" w:anchor="etap12027-bib-0008" w:tooltip="Link to bibliographic citation" w:history="1">
        <w:r w:rsidR="00ED756C" w:rsidRPr="00AE7DA5">
          <w:rPr>
            <w:rFonts w:ascii="Arial" w:hAnsi="Arial" w:cs="Arial"/>
            <w:sz w:val="20"/>
            <w:szCs w:val="20"/>
          </w:rPr>
          <w:t>2005</w:t>
        </w:r>
      </w:hyperlink>
      <w:r w:rsidR="00ED756C">
        <w:rPr>
          <w:rFonts w:ascii="Arial" w:hAnsi="Arial" w:cs="Arial"/>
          <w:sz w:val="20"/>
          <w:szCs w:val="20"/>
        </w:rPr>
        <w:t xml:space="preserve">; </w:t>
      </w:r>
      <w:proofErr w:type="spellStart"/>
      <w:r w:rsidR="00ED756C">
        <w:rPr>
          <w:rFonts w:ascii="Arial" w:hAnsi="Arial" w:cs="Arial"/>
          <w:sz w:val="20"/>
          <w:szCs w:val="20"/>
        </w:rPr>
        <w:t>Keupp</w:t>
      </w:r>
      <w:proofErr w:type="spellEnd"/>
      <w:r w:rsidR="00ED756C">
        <w:rPr>
          <w:rFonts w:ascii="Arial" w:hAnsi="Arial" w:cs="Arial"/>
          <w:sz w:val="20"/>
          <w:szCs w:val="20"/>
        </w:rPr>
        <w:t xml:space="preserve"> and</w:t>
      </w:r>
      <w:r w:rsidR="00ED756C" w:rsidRPr="00DA6B1A">
        <w:rPr>
          <w:rFonts w:ascii="Arial" w:hAnsi="Arial" w:cs="Arial"/>
          <w:sz w:val="20"/>
          <w:szCs w:val="20"/>
        </w:rPr>
        <w:t xml:space="preserve"> </w:t>
      </w:r>
      <w:proofErr w:type="spellStart"/>
      <w:r w:rsidR="00ED756C" w:rsidRPr="00DA6B1A">
        <w:rPr>
          <w:rFonts w:ascii="Arial" w:hAnsi="Arial" w:cs="Arial"/>
          <w:sz w:val="20"/>
          <w:szCs w:val="20"/>
        </w:rPr>
        <w:t>Gassmann</w:t>
      </w:r>
      <w:proofErr w:type="spellEnd"/>
      <w:r w:rsidR="00ED756C" w:rsidRPr="00DA6B1A">
        <w:rPr>
          <w:rFonts w:ascii="Arial" w:hAnsi="Arial" w:cs="Arial"/>
          <w:sz w:val="20"/>
          <w:szCs w:val="20"/>
        </w:rPr>
        <w:t>, </w:t>
      </w:r>
      <w:hyperlink r:id="rId21" w:anchor="etap12027-bib-0060" w:tooltip="Link to bibliographic citation" w:history="1">
        <w:r w:rsidR="00ED756C" w:rsidRPr="00AE7DA5">
          <w:rPr>
            <w:rFonts w:ascii="Arial" w:hAnsi="Arial" w:cs="Arial"/>
            <w:sz w:val="20"/>
            <w:szCs w:val="20"/>
          </w:rPr>
          <w:t>2009</w:t>
        </w:r>
      </w:hyperlink>
      <w:r w:rsidR="00075E60">
        <w:rPr>
          <w:rFonts w:ascii="Arial" w:hAnsi="Arial" w:cs="Arial"/>
          <w:sz w:val="20"/>
          <w:szCs w:val="20"/>
        </w:rPr>
        <w:t xml:space="preserve">, </w:t>
      </w:r>
      <w:proofErr w:type="spellStart"/>
      <w:r w:rsidR="00075E60" w:rsidRPr="007640C8">
        <w:rPr>
          <w:rFonts w:ascii="Arial" w:hAnsi="Arial" w:cs="Arial"/>
          <w:sz w:val="20"/>
          <w:szCs w:val="20"/>
        </w:rPr>
        <w:t>Reuber</w:t>
      </w:r>
      <w:proofErr w:type="spellEnd"/>
      <w:r w:rsidR="00075E60">
        <w:rPr>
          <w:rFonts w:ascii="Arial" w:hAnsi="Arial" w:cs="Arial"/>
          <w:sz w:val="20"/>
          <w:szCs w:val="20"/>
        </w:rPr>
        <w:t xml:space="preserve"> et al., 2017</w:t>
      </w:r>
      <w:r w:rsidR="00ED756C">
        <w:rPr>
          <w:rFonts w:ascii="Arial" w:hAnsi="Arial" w:cs="Arial"/>
          <w:sz w:val="20"/>
          <w:szCs w:val="20"/>
        </w:rPr>
        <w:t>). As commented b</w:t>
      </w:r>
      <w:r w:rsidR="00096A00">
        <w:rPr>
          <w:rFonts w:ascii="Arial" w:hAnsi="Arial" w:cs="Arial"/>
          <w:sz w:val="20"/>
          <w:szCs w:val="20"/>
        </w:rPr>
        <w:t xml:space="preserve">y </w:t>
      </w:r>
      <w:proofErr w:type="spellStart"/>
      <w:r w:rsidR="00096A00">
        <w:rPr>
          <w:rFonts w:ascii="Arial" w:hAnsi="Arial" w:cs="Arial"/>
          <w:sz w:val="20"/>
          <w:szCs w:val="20"/>
        </w:rPr>
        <w:t>McGougall</w:t>
      </w:r>
      <w:proofErr w:type="spellEnd"/>
      <w:r w:rsidR="00096A00">
        <w:rPr>
          <w:rFonts w:ascii="Arial" w:hAnsi="Arial" w:cs="Arial"/>
          <w:sz w:val="20"/>
          <w:szCs w:val="20"/>
        </w:rPr>
        <w:t xml:space="preserve"> and </w:t>
      </w:r>
      <w:proofErr w:type="spellStart"/>
      <w:r w:rsidR="00096A00">
        <w:rPr>
          <w:rFonts w:ascii="Arial" w:hAnsi="Arial" w:cs="Arial"/>
          <w:sz w:val="20"/>
          <w:szCs w:val="20"/>
        </w:rPr>
        <w:t>Oviatt</w:t>
      </w:r>
      <w:proofErr w:type="spellEnd"/>
      <w:r w:rsidR="00096A00">
        <w:rPr>
          <w:rFonts w:ascii="Arial" w:hAnsi="Arial" w:cs="Arial"/>
          <w:sz w:val="20"/>
          <w:szCs w:val="20"/>
        </w:rPr>
        <w:t xml:space="preserve"> (2000, p. 903)</w:t>
      </w:r>
      <w:r w:rsidR="00ED756C">
        <w:rPr>
          <w:rFonts w:ascii="Arial" w:hAnsi="Arial" w:cs="Arial"/>
          <w:sz w:val="20"/>
          <w:szCs w:val="20"/>
        </w:rPr>
        <w:t xml:space="preserve">, the phenomenon of EO has been reflected in the literature of international entrepreneurship as “a combination of innovative, pro-active, and risk-seeking </w:t>
      </w:r>
      <w:proofErr w:type="spellStart"/>
      <w:r w:rsidR="00ED756C">
        <w:rPr>
          <w:rFonts w:ascii="Arial" w:hAnsi="Arial" w:cs="Arial"/>
          <w:sz w:val="20"/>
          <w:szCs w:val="20"/>
        </w:rPr>
        <w:t>be</w:t>
      </w:r>
      <w:r w:rsidR="00707058">
        <w:rPr>
          <w:rFonts w:ascii="Arial" w:hAnsi="Arial" w:cs="Arial"/>
          <w:sz w:val="20"/>
          <w:szCs w:val="20"/>
        </w:rPr>
        <w:t>haviour</w:t>
      </w:r>
      <w:proofErr w:type="spellEnd"/>
      <w:r w:rsidR="00ED756C">
        <w:rPr>
          <w:rFonts w:ascii="Arial" w:hAnsi="Arial" w:cs="Arial"/>
          <w:sz w:val="20"/>
          <w:szCs w:val="20"/>
        </w:rPr>
        <w:t xml:space="preserve"> that crosses national borders and is intended to create value in </w:t>
      </w:r>
      <w:proofErr w:type="spellStart"/>
      <w:r w:rsidR="00ED756C">
        <w:rPr>
          <w:rFonts w:ascii="Arial" w:hAnsi="Arial" w:cs="Arial"/>
          <w:sz w:val="20"/>
          <w:szCs w:val="20"/>
        </w:rPr>
        <w:t>organisations</w:t>
      </w:r>
      <w:proofErr w:type="spellEnd"/>
      <w:r w:rsidR="00ED756C">
        <w:rPr>
          <w:rFonts w:ascii="Arial" w:hAnsi="Arial" w:cs="Arial"/>
          <w:sz w:val="20"/>
          <w:szCs w:val="20"/>
        </w:rPr>
        <w:t xml:space="preserve">”. IE research has </w:t>
      </w:r>
      <w:r w:rsidR="00203787">
        <w:rPr>
          <w:rFonts w:ascii="Arial" w:hAnsi="Arial" w:cs="Arial"/>
          <w:sz w:val="20"/>
          <w:szCs w:val="20"/>
        </w:rPr>
        <w:t>produced</w:t>
      </w:r>
      <w:r w:rsidR="00ED756C">
        <w:rPr>
          <w:rFonts w:ascii="Arial" w:hAnsi="Arial" w:cs="Arial"/>
          <w:sz w:val="20"/>
          <w:szCs w:val="20"/>
        </w:rPr>
        <w:t xml:space="preserve"> two main streams which either focus on exploring entrepreneurial activities and performance of young international ventures (i.e. firms younger than 8 years old)</w:t>
      </w:r>
      <w:r w:rsidR="00203787">
        <w:rPr>
          <w:rFonts w:ascii="Arial" w:hAnsi="Arial" w:cs="Arial"/>
          <w:sz w:val="20"/>
          <w:szCs w:val="20"/>
        </w:rPr>
        <w:t>;</w:t>
      </w:r>
      <w:r w:rsidR="00ED756C">
        <w:rPr>
          <w:rFonts w:ascii="Arial" w:hAnsi="Arial" w:cs="Arial"/>
          <w:sz w:val="20"/>
          <w:szCs w:val="20"/>
        </w:rPr>
        <w:t xml:space="preserve"> or established firms (firms older than 8 years) (Zahra and </w:t>
      </w:r>
      <w:proofErr w:type="spellStart"/>
      <w:r w:rsidR="00ED756C">
        <w:rPr>
          <w:rFonts w:ascii="Arial" w:hAnsi="Arial" w:cs="Arial"/>
          <w:sz w:val="20"/>
          <w:szCs w:val="20"/>
        </w:rPr>
        <w:t>Garvis</w:t>
      </w:r>
      <w:proofErr w:type="spellEnd"/>
      <w:r w:rsidR="00ED756C">
        <w:rPr>
          <w:rFonts w:ascii="Arial" w:hAnsi="Arial" w:cs="Arial"/>
          <w:sz w:val="20"/>
          <w:szCs w:val="20"/>
        </w:rPr>
        <w:t xml:space="preserve">, 2000; </w:t>
      </w:r>
      <w:r w:rsidR="006F39DA">
        <w:rPr>
          <w:rFonts w:ascii="Arial" w:hAnsi="Arial" w:cs="Arial"/>
          <w:sz w:val="20"/>
          <w:szCs w:val="20"/>
        </w:rPr>
        <w:t>Lu and</w:t>
      </w:r>
      <w:r w:rsidR="00ED756C" w:rsidRPr="00DA6B1A">
        <w:rPr>
          <w:rFonts w:ascii="Arial" w:hAnsi="Arial" w:cs="Arial"/>
          <w:sz w:val="20"/>
          <w:szCs w:val="20"/>
        </w:rPr>
        <w:t xml:space="preserve"> Beamish, </w:t>
      </w:r>
      <w:hyperlink r:id="rId22" w:anchor="etap12027-bib-0079" w:tooltip="Link to bibliographic citation" w:history="1">
        <w:r w:rsidR="00ED756C" w:rsidRPr="005D317E">
          <w:rPr>
            <w:rFonts w:ascii="Arial" w:hAnsi="Arial" w:cs="Arial"/>
            <w:sz w:val="20"/>
            <w:szCs w:val="20"/>
          </w:rPr>
          <w:t>2001</w:t>
        </w:r>
      </w:hyperlink>
      <w:r w:rsidR="00ED756C">
        <w:rPr>
          <w:rFonts w:ascii="Arial" w:hAnsi="Arial" w:cs="Arial"/>
          <w:sz w:val="20"/>
          <w:szCs w:val="20"/>
        </w:rPr>
        <w:t xml:space="preserve">; </w:t>
      </w:r>
      <w:proofErr w:type="spellStart"/>
      <w:r w:rsidR="00ED756C">
        <w:rPr>
          <w:rFonts w:ascii="Arial" w:hAnsi="Arial" w:cs="Arial"/>
          <w:sz w:val="20"/>
          <w:szCs w:val="20"/>
        </w:rPr>
        <w:t>Dimitratos</w:t>
      </w:r>
      <w:proofErr w:type="spellEnd"/>
      <w:r w:rsidR="00ED756C">
        <w:rPr>
          <w:rFonts w:ascii="Arial" w:hAnsi="Arial" w:cs="Arial"/>
          <w:sz w:val="20"/>
          <w:szCs w:val="20"/>
        </w:rPr>
        <w:t xml:space="preserve"> and Jones, 2005; William and Lee, 2009). </w:t>
      </w:r>
      <w:r w:rsidR="006F39DA">
        <w:rPr>
          <w:rFonts w:ascii="Arial" w:hAnsi="Arial" w:cs="Arial"/>
          <w:sz w:val="20"/>
          <w:szCs w:val="20"/>
        </w:rPr>
        <w:t xml:space="preserve">For either type of firm, </w:t>
      </w:r>
      <w:r w:rsidR="00203787">
        <w:rPr>
          <w:rFonts w:ascii="Arial" w:hAnsi="Arial" w:cs="Arial"/>
          <w:sz w:val="20"/>
          <w:szCs w:val="20"/>
        </w:rPr>
        <w:t xml:space="preserve">the </w:t>
      </w:r>
      <w:r w:rsidR="00534246">
        <w:rPr>
          <w:rFonts w:ascii="Arial" w:hAnsi="Arial" w:cs="Arial"/>
          <w:sz w:val="20"/>
          <w:szCs w:val="20"/>
        </w:rPr>
        <w:t xml:space="preserve">research </w:t>
      </w:r>
      <w:r w:rsidR="00203787">
        <w:rPr>
          <w:rFonts w:ascii="Arial" w:hAnsi="Arial" w:cs="Arial"/>
          <w:sz w:val="20"/>
          <w:szCs w:val="20"/>
        </w:rPr>
        <w:t xml:space="preserve">base </w:t>
      </w:r>
      <w:r w:rsidR="00534246">
        <w:rPr>
          <w:rFonts w:ascii="Arial" w:hAnsi="Arial" w:cs="Arial"/>
          <w:sz w:val="20"/>
          <w:szCs w:val="20"/>
        </w:rPr>
        <w:t xml:space="preserve">often associates </w:t>
      </w:r>
      <w:r w:rsidR="006F39DA">
        <w:rPr>
          <w:rFonts w:ascii="Arial" w:hAnsi="Arial" w:cs="Arial"/>
          <w:sz w:val="20"/>
          <w:szCs w:val="20"/>
        </w:rPr>
        <w:t xml:space="preserve">international performance </w:t>
      </w:r>
      <w:r w:rsidR="00534246">
        <w:rPr>
          <w:rFonts w:ascii="Arial" w:hAnsi="Arial" w:cs="Arial"/>
          <w:sz w:val="20"/>
          <w:szCs w:val="20"/>
        </w:rPr>
        <w:t>with the firms’</w:t>
      </w:r>
      <w:r w:rsidR="006F39DA">
        <w:rPr>
          <w:rFonts w:ascii="Arial" w:hAnsi="Arial" w:cs="Arial"/>
          <w:sz w:val="20"/>
          <w:szCs w:val="20"/>
        </w:rPr>
        <w:t xml:space="preserve"> degree</w:t>
      </w:r>
      <w:r w:rsidR="00534246">
        <w:rPr>
          <w:rFonts w:ascii="Arial" w:hAnsi="Arial" w:cs="Arial"/>
          <w:sz w:val="20"/>
          <w:szCs w:val="20"/>
        </w:rPr>
        <w:t xml:space="preserve"> of </w:t>
      </w:r>
      <w:proofErr w:type="spellStart"/>
      <w:r w:rsidR="00534246">
        <w:rPr>
          <w:rFonts w:ascii="Arial" w:hAnsi="Arial" w:cs="Arial"/>
          <w:sz w:val="20"/>
          <w:szCs w:val="20"/>
        </w:rPr>
        <w:t>internationalisation</w:t>
      </w:r>
      <w:proofErr w:type="spellEnd"/>
      <w:r w:rsidR="006F39DA">
        <w:rPr>
          <w:rFonts w:ascii="Arial" w:hAnsi="Arial" w:cs="Arial"/>
          <w:sz w:val="20"/>
          <w:szCs w:val="20"/>
        </w:rPr>
        <w:t xml:space="preserve">, </w:t>
      </w:r>
      <w:r w:rsidR="00203787">
        <w:rPr>
          <w:rFonts w:ascii="Arial" w:hAnsi="Arial" w:cs="Arial"/>
          <w:sz w:val="20"/>
          <w:szCs w:val="20"/>
        </w:rPr>
        <w:t xml:space="preserve">its </w:t>
      </w:r>
      <w:r w:rsidR="006F39DA">
        <w:rPr>
          <w:rFonts w:ascii="Arial" w:hAnsi="Arial" w:cs="Arial"/>
          <w:sz w:val="20"/>
          <w:szCs w:val="20"/>
        </w:rPr>
        <w:t>scope</w:t>
      </w:r>
      <w:r w:rsidR="00534246">
        <w:rPr>
          <w:rFonts w:ascii="Arial" w:hAnsi="Arial" w:cs="Arial"/>
          <w:sz w:val="20"/>
          <w:szCs w:val="20"/>
        </w:rPr>
        <w:t xml:space="preserve">, </w:t>
      </w:r>
      <w:r w:rsidR="006F39DA">
        <w:rPr>
          <w:rFonts w:ascii="Arial" w:hAnsi="Arial" w:cs="Arial"/>
          <w:sz w:val="20"/>
          <w:szCs w:val="20"/>
        </w:rPr>
        <w:t xml:space="preserve">and speed of </w:t>
      </w:r>
      <w:proofErr w:type="spellStart"/>
      <w:r w:rsidR="006F39DA">
        <w:rPr>
          <w:rFonts w:ascii="Arial" w:hAnsi="Arial" w:cs="Arial"/>
          <w:sz w:val="20"/>
          <w:szCs w:val="20"/>
        </w:rPr>
        <w:t>internationalisation</w:t>
      </w:r>
      <w:proofErr w:type="spellEnd"/>
      <w:r w:rsidR="00534246">
        <w:rPr>
          <w:rFonts w:ascii="Arial" w:hAnsi="Arial" w:cs="Arial"/>
          <w:sz w:val="20"/>
          <w:szCs w:val="20"/>
        </w:rPr>
        <w:t xml:space="preserve"> (Zahra and</w:t>
      </w:r>
      <w:r w:rsidR="006F39DA" w:rsidRPr="00DA6B1A">
        <w:rPr>
          <w:rFonts w:ascii="Arial" w:hAnsi="Arial" w:cs="Arial"/>
          <w:sz w:val="20"/>
          <w:szCs w:val="20"/>
        </w:rPr>
        <w:t xml:space="preserve"> George, </w:t>
      </w:r>
      <w:hyperlink r:id="rId23" w:anchor="etap12027-bib-0132" w:tooltip="Link to bibliographic citation" w:history="1">
        <w:r w:rsidR="006F39DA" w:rsidRPr="006F39DA">
          <w:rPr>
            <w:rFonts w:ascii="Arial" w:hAnsi="Arial" w:cs="Arial"/>
            <w:sz w:val="20"/>
            <w:szCs w:val="20"/>
          </w:rPr>
          <w:t>2002</w:t>
        </w:r>
      </w:hyperlink>
      <w:r w:rsidR="00ED6F00">
        <w:rPr>
          <w:rFonts w:ascii="Arial" w:hAnsi="Arial" w:cs="Arial"/>
          <w:sz w:val="20"/>
          <w:szCs w:val="20"/>
        </w:rPr>
        <w:t xml:space="preserve">; </w:t>
      </w:r>
      <w:proofErr w:type="spellStart"/>
      <w:r w:rsidR="00ED6F00">
        <w:rPr>
          <w:rFonts w:ascii="Arial" w:hAnsi="Arial" w:cs="Arial"/>
          <w:sz w:val="20"/>
          <w:szCs w:val="20"/>
        </w:rPr>
        <w:t>Oviatt</w:t>
      </w:r>
      <w:proofErr w:type="spellEnd"/>
      <w:r w:rsidR="00ED6F00">
        <w:rPr>
          <w:rFonts w:ascii="Arial" w:hAnsi="Arial" w:cs="Arial"/>
          <w:sz w:val="20"/>
          <w:szCs w:val="20"/>
        </w:rPr>
        <w:t xml:space="preserve"> and McDougall, 2005; </w:t>
      </w:r>
      <w:proofErr w:type="spellStart"/>
      <w:r w:rsidR="00ED6F00">
        <w:rPr>
          <w:rFonts w:ascii="Arial" w:hAnsi="Arial" w:cs="Arial"/>
          <w:sz w:val="20"/>
          <w:szCs w:val="20"/>
        </w:rPr>
        <w:t>Acedo</w:t>
      </w:r>
      <w:proofErr w:type="spellEnd"/>
      <w:r w:rsidR="00ED6F00">
        <w:rPr>
          <w:rFonts w:ascii="Arial" w:hAnsi="Arial" w:cs="Arial"/>
          <w:sz w:val="20"/>
          <w:szCs w:val="20"/>
        </w:rPr>
        <w:t xml:space="preserve"> and Jones, 2007</w:t>
      </w:r>
      <w:r w:rsidR="00D97168">
        <w:rPr>
          <w:rFonts w:ascii="Arial" w:hAnsi="Arial" w:cs="Arial"/>
          <w:sz w:val="20"/>
          <w:szCs w:val="20"/>
        </w:rPr>
        <w:t xml:space="preserve">; </w:t>
      </w:r>
      <w:r w:rsidR="00134D59">
        <w:rPr>
          <w:rFonts w:ascii="Arial" w:hAnsi="Arial" w:cs="Arial"/>
          <w:color w:val="000000"/>
          <w:sz w:val="20"/>
          <w:szCs w:val="20"/>
        </w:rPr>
        <w:t xml:space="preserve">Mathews and </w:t>
      </w:r>
      <w:proofErr w:type="spellStart"/>
      <w:r w:rsidR="00134D59" w:rsidRPr="007640C8">
        <w:rPr>
          <w:rFonts w:ascii="Arial" w:hAnsi="Arial" w:cs="Arial"/>
          <w:color w:val="000000"/>
          <w:sz w:val="20"/>
          <w:szCs w:val="20"/>
        </w:rPr>
        <w:t>Zander</w:t>
      </w:r>
      <w:proofErr w:type="spellEnd"/>
      <w:r w:rsidR="00134D59">
        <w:rPr>
          <w:rFonts w:ascii="Arial" w:hAnsi="Arial" w:cs="Arial"/>
          <w:color w:val="000000"/>
          <w:sz w:val="20"/>
          <w:szCs w:val="20"/>
        </w:rPr>
        <w:t>, 2007;</w:t>
      </w:r>
      <w:r w:rsidR="00134D59">
        <w:rPr>
          <w:rFonts w:ascii="Arial" w:hAnsi="Arial" w:cs="Arial"/>
          <w:sz w:val="20"/>
          <w:szCs w:val="20"/>
        </w:rPr>
        <w:t xml:space="preserve"> </w:t>
      </w:r>
      <w:proofErr w:type="spellStart"/>
      <w:r w:rsidR="00D97168">
        <w:rPr>
          <w:rFonts w:ascii="Arial" w:hAnsi="Arial" w:cs="Arial"/>
          <w:sz w:val="20"/>
          <w:szCs w:val="20"/>
        </w:rPr>
        <w:t>Bardají</w:t>
      </w:r>
      <w:proofErr w:type="spellEnd"/>
      <w:r w:rsidR="00D97168" w:rsidRPr="007640C8">
        <w:rPr>
          <w:rFonts w:ascii="Arial" w:hAnsi="Arial" w:cs="Arial"/>
          <w:sz w:val="20"/>
          <w:szCs w:val="20"/>
        </w:rPr>
        <w:t xml:space="preserve"> </w:t>
      </w:r>
      <w:r w:rsidR="00D97168">
        <w:rPr>
          <w:rFonts w:ascii="Arial" w:hAnsi="Arial" w:cs="Arial"/>
          <w:sz w:val="20"/>
          <w:szCs w:val="20"/>
        </w:rPr>
        <w:t>et al., 2014</w:t>
      </w:r>
      <w:r w:rsidR="005E6659">
        <w:rPr>
          <w:rFonts w:ascii="Arial" w:hAnsi="Arial" w:cs="Arial"/>
          <w:sz w:val="20"/>
          <w:szCs w:val="20"/>
        </w:rPr>
        <w:t>, Zander et al., 2015</w:t>
      </w:r>
      <w:r w:rsidR="006F39DA" w:rsidRPr="00DA6B1A">
        <w:rPr>
          <w:rFonts w:ascii="Arial" w:hAnsi="Arial" w:cs="Arial"/>
          <w:sz w:val="20"/>
          <w:szCs w:val="20"/>
        </w:rPr>
        <w:t xml:space="preserve">). </w:t>
      </w:r>
    </w:p>
    <w:p w:rsidR="008B33B8" w:rsidRDefault="008B33B8" w:rsidP="008B33B8">
      <w:pPr>
        <w:pStyle w:val="NormalWeb"/>
        <w:spacing w:before="0" w:beforeAutospacing="0" w:after="0" w:afterAutospacing="0"/>
        <w:jc w:val="both"/>
        <w:textAlignment w:val="baseline"/>
        <w:rPr>
          <w:rFonts w:ascii="Arial" w:hAnsi="Arial" w:cs="Arial"/>
          <w:sz w:val="20"/>
          <w:szCs w:val="20"/>
        </w:rPr>
      </w:pPr>
    </w:p>
    <w:p w:rsidR="000513F5" w:rsidRDefault="000513F5" w:rsidP="006F39DA">
      <w:pPr>
        <w:pStyle w:val="NormalWeb"/>
        <w:spacing w:before="0" w:beforeAutospacing="0" w:after="0" w:afterAutospacing="0"/>
        <w:jc w:val="both"/>
        <w:textAlignment w:val="baseline"/>
        <w:rPr>
          <w:rFonts w:ascii="Arial" w:hAnsi="Arial" w:cs="Arial"/>
          <w:sz w:val="20"/>
          <w:szCs w:val="20"/>
        </w:rPr>
      </w:pPr>
      <w:r>
        <w:rPr>
          <w:rFonts w:ascii="Arial" w:hAnsi="Arial" w:cs="Arial"/>
          <w:sz w:val="20"/>
          <w:szCs w:val="20"/>
        </w:rPr>
        <w:t>E</w:t>
      </w:r>
      <w:r w:rsidR="008B33B8">
        <w:rPr>
          <w:rFonts w:ascii="Arial" w:hAnsi="Arial" w:cs="Arial"/>
          <w:sz w:val="20"/>
          <w:szCs w:val="20"/>
        </w:rPr>
        <w:t>nvironmental uncertainty is</w:t>
      </w:r>
      <w:r w:rsidR="00203787">
        <w:rPr>
          <w:rFonts w:ascii="Arial" w:hAnsi="Arial" w:cs="Arial"/>
          <w:sz w:val="20"/>
          <w:szCs w:val="20"/>
        </w:rPr>
        <w:t>, however,</w:t>
      </w:r>
      <w:r w:rsidR="008B33B8">
        <w:rPr>
          <w:rFonts w:ascii="Arial" w:hAnsi="Arial" w:cs="Arial"/>
          <w:sz w:val="20"/>
          <w:szCs w:val="20"/>
        </w:rPr>
        <w:t xml:space="preserve"> considered as part of the </w:t>
      </w:r>
      <w:proofErr w:type="spellStart"/>
      <w:r w:rsidR="008B33B8">
        <w:rPr>
          <w:rFonts w:ascii="Arial" w:hAnsi="Arial" w:cs="Arial"/>
          <w:sz w:val="20"/>
          <w:szCs w:val="20"/>
        </w:rPr>
        <w:t>internationalisation</w:t>
      </w:r>
      <w:proofErr w:type="spellEnd"/>
      <w:r w:rsidR="008B33B8">
        <w:rPr>
          <w:rFonts w:ascii="Arial" w:hAnsi="Arial" w:cs="Arial"/>
          <w:sz w:val="20"/>
          <w:szCs w:val="20"/>
        </w:rPr>
        <w:t xml:space="preserve"> process </w:t>
      </w:r>
      <w:r w:rsidR="00203787">
        <w:rPr>
          <w:rFonts w:ascii="Arial" w:hAnsi="Arial" w:cs="Arial"/>
          <w:sz w:val="20"/>
          <w:szCs w:val="20"/>
        </w:rPr>
        <w:t>that</w:t>
      </w:r>
      <w:r w:rsidR="008B33B8">
        <w:rPr>
          <w:rFonts w:ascii="Arial" w:hAnsi="Arial" w:cs="Arial"/>
          <w:sz w:val="20"/>
          <w:szCs w:val="20"/>
        </w:rPr>
        <w:t xml:space="preserve"> </w:t>
      </w:r>
      <w:r w:rsidR="008B33B8" w:rsidRPr="006F39DA">
        <w:rPr>
          <w:rFonts w:ascii="Arial" w:hAnsi="Arial" w:cs="Arial"/>
          <w:sz w:val="20"/>
          <w:szCs w:val="20"/>
        </w:rPr>
        <w:t xml:space="preserve">can </w:t>
      </w:r>
      <w:r w:rsidR="008B33B8">
        <w:rPr>
          <w:rFonts w:ascii="Arial" w:hAnsi="Arial" w:cs="Arial"/>
          <w:sz w:val="20"/>
          <w:szCs w:val="20"/>
        </w:rPr>
        <w:t xml:space="preserve">negatively affect firm performance </w:t>
      </w:r>
      <w:r w:rsidR="008B33B8" w:rsidRPr="006F39DA">
        <w:rPr>
          <w:rFonts w:ascii="Arial" w:hAnsi="Arial" w:cs="Arial"/>
          <w:sz w:val="20"/>
          <w:szCs w:val="20"/>
        </w:rPr>
        <w:t>(Duncan, 1972</w:t>
      </w:r>
      <w:r w:rsidR="008B33B8">
        <w:rPr>
          <w:rFonts w:ascii="Arial" w:hAnsi="Arial" w:cs="Arial"/>
          <w:sz w:val="20"/>
          <w:szCs w:val="20"/>
        </w:rPr>
        <w:t>; Milliken, 1987</w:t>
      </w:r>
      <w:r w:rsidR="008B33B8" w:rsidRPr="006F39DA">
        <w:rPr>
          <w:rFonts w:ascii="Arial" w:hAnsi="Arial" w:cs="Arial"/>
          <w:sz w:val="20"/>
          <w:szCs w:val="20"/>
        </w:rPr>
        <w:t>)</w:t>
      </w:r>
      <w:r>
        <w:rPr>
          <w:rFonts w:ascii="Arial" w:hAnsi="Arial" w:cs="Arial"/>
          <w:sz w:val="20"/>
          <w:szCs w:val="20"/>
        </w:rPr>
        <w:t xml:space="preserve">. </w:t>
      </w:r>
      <w:r w:rsidR="008B33B8">
        <w:rPr>
          <w:rFonts w:ascii="Arial" w:hAnsi="Arial" w:cs="Arial"/>
          <w:sz w:val="20"/>
          <w:szCs w:val="20"/>
        </w:rPr>
        <w:t xml:space="preserve"> </w:t>
      </w:r>
      <w:r>
        <w:rPr>
          <w:rFonts w:ascii="Arial" w:hAnsi="Arial" w:cs="Arial"/>
          <w:sz w:val="20"/>
          <w:szCs w:val="20"/>
        </w:rPr>
        <w:t>Evidence suggests that t</w:t>
      </w:r>
      <w:r w:rsidR="00203787">
        <w:rPr>
          <w:rFonts w:ascii="Arial" w:hAnsi="Arial" w:cs="Arial"/>
          <w:sz w:val="20"/>
          <w:szCs w:val="20"/>
        </w:rPr>
        <w:t>he economic and</w:t>
      </w:r>
      <w:r w:rsidRPr="006F39DA">
        <w:rPr>
          <w:rFonts w:ascii="Arial" w:hAnsi="Arial" w:cs="Arial"/>
          <w:sz w:val="20"/>
          <w:szCs w:val="20"/>
        </w:rPr>
        <w:t xml:space="preserve"> political instability, and market turbulence, </w:t>
      </w:r>
      <w:r w:rsidR="00203787">
        <w:rPr>
          <w:rFonts w:ascii="Arial" w:hAnsi="Arial" w:cs="Arial"/>
          <w:sz w:val="20"/>
          <w:szCs w:val="20"/>
        </w:rPr>
        <w:t>place</w:t>
      </w:r>
      <w:r w:rsidRPr="006F39DA">
        <w:rPr>
          <w:rFonts w:ascii="Arial" w:hAnsi="Arial" w:cs="Arial"/>
          <w:sz w:val="20"/>
          <w:szCs w:val="20"/>
        </w:rPr>
        <w:t xml:space="preserve"> increased the burdens on international ventures (</w:t>
      </w:r>
      <w:proofErr w:type="spellStart"/>
      <w:r w:rsidRPr="006F39DA">
        <w:rPr>
          <w:rFonts w:ascii="Arial" w:hAnsi="Arial" w:cs="Arial"/>
          <w:sz w:val="20"/>
          <w:szCs w:val="20"/>
        </w:rPr>
        <w:t>Geoghegan</w:t>
      </w:r>
      <w:proofErr w:type="spellEnd"/>
      <w:r w:rsidRPr="006F39DA">
        <w:rPr>
          <w:rFonts w:ascii="Arial" w:hAnsi="Arial" w:cs="Arial"/>
          <w:sz w:val="20"/>
          <w:szCs w:val="20"/>
        </w:rPr>
        <w:t xml:space="preserve">, </w:t>
      </w:r>
      <w:hyperlink r:id="rId24" w:anchor="bjom12192-bib-0012" w:tooltip="Link to bibliographic citation" w:history="1">
        <w:r w:rsidRPr="006F39DA">
          <w:rPr>
            <w:rFonts w:ascii="Arial" w:hAnsi="Arial" w:cs="Arial"/>
            <w:sz w:val="20"/>
            <w:szCs w:val="20"/>
          </w:rPr>
          <w:t>2016</w:t>
        </w:r>
      </w:hyperlink>
      <w:r w:rsidRPr="006F39DA">
        <w:rPr>
          <w:rFonts w:ascii="Arial" w:hAnsi="Arial" w:cs="Arial"/>
          <w:sz w:val="20"/>
          <w:szCs w:val="20"/>
        </w:rPr>
        <w:t xml:space="preserve">, Chalmers and Menon, </w:t>
      </w:r>
      <w:hyperlink r:id="rId25" w:anchor="bjom12192-bib-0005" w:tooltip="Link to bibliographic citation" w:history="1">
        <w:r w:rsidRPr="006F39DA">
          <w:rPr>
            <w:rFonts w:ascii="Arial" w:hAnsi="Arial" w:cs="Arial"/>
            <w:sz w:val="20"/>
            <w:szCs w:val="20"/>
          </w:rPr>
          <w:t>2016</w:t>
        </w:r>
      </w:hyperlink>
      <w:r w:rsidRPr="006F39DA">
        <w:rPr>
          <w:rFonts w:ascii="Arial" w:hAnsi="Arial" w:cs="Arial"/>
          <w:sz w:val="20"/>
          <w:szCs w:val="20"/>
        </w:rPr>
        <w:t>; Cumming</w:t>
      </w:r>
      <w:r w:rsidRPr="00BE56EF">
        <w:rPr>
          <w:rFonts w:ascii="Arial" w:hAnsi="Arial" w:cs="Arial"/>
          <w:sz w:val="20"/>
          <w:szCs w:val="22"/>
        </w:rPr>
        <w:t xml:space="preserve"> and Zara, 2016). Certainly, risks and uncertainty play a critical role in the strategic </w:t>
      </w:r>
      <w:proofErr w:type="spellStart"/>
      <w:r w:rsidRPr="00BE56EF">
        <w:rPr>
          <w:rFonts w:ascii="Arial" w:hAnsi="Arial" w:cs="Arial"/>
          <w:sz w:val="20"/>
          <w:szCs w:val="22"/>
        </w:rPr>
        <w:t>behaviour</w:t>
      </w:r>
      <w:proofErr w:type="spellEnd"/>
      <w:r w:rsidRPr="00BE56EF">
        <w:rPr>
          <w:rFonts w:ascii="Arial" w:hAnsi="Arial" w:cs="Arial"/>
          <w:sz w:val="20"/>
          <w:szCs w:val="22"/>
        </w:rPr>
        <w:t xml:space="preserve"> of exporters, particularly to SMEs (</w:t>
      </w:r>
      <w:proofErr w:type="spellStart"/>
      <w:r w:rsidRPr="00BE56EF">
        <w:rPr>
          <w:rFonts w:ascii="Arial" w:hAnsi="Arial" w:cs="Arial"/>
          <w:sz w:val="20"/>
          <w:szCs w:val="22"/>
        </w:rPr>
        <w:t>Liesch</w:t>
      </w:r>
      <w:proofErr w:type="spellEnd"/>
      <w:r w:rsidRPr="00BE56EF">
        <w:rPr>
          <w:rFonts w:ascii="Arial" w:hAnsi="Arial" w:cs="Arial"/>
          <w:sz w:val="20"/>
          <w:szCs w:val="22"/>
        </w:rPr>
        <w:t xml:space="preserve"> et al, 2011; </w:t>
      </w:r>
      <w:proofErr w:type="spellStart"/>
      <w:r w:rsidRPr="00BE56EF">
        <w:rPr>
          <w:rFonts w:ascii="Arial" w:hAnsi="Arial" w:cs="Arial"/>
          <w:sz w:val="20"/>
          <w:szCs w:val="22"/>
        </w:rPr>
        <w:t>Engelen</w:t>
      </w:r>
      <w:proofErr w:type="spellEnd"/>
      <w:r w:rsidRPr="00BE56EF">
        <w:rPr>
          <w:rFonts w:ascii="Arial" w:hAnsi="Arial" w:cs="Arial"/>
          <w:sz w:val="20"/>
          <w:szCs w:val="22"/>
        </w:rPr>
        <w:t xml:space="preserve"> et al., 2014; </w:t>
      </w:r>
      <w:hyperlink r:id="rId26" w:history="1">
        <w:r w:rsidRPr="00BE56EF">
          <w:rPr>
            <w:rFonts w:ascii="Arial" w:hAnsi="Arial" w:cs="Arial"/>
            <w:sz w:val="20"/>
            <w:szCs w:val="22"/>
          </w:rPr>
          <w:t>Antonio Navarro-</w:t>
        </w:r>
        <w:proofErr w:type="spellStart"/>
        <w:r w:rsidRPr="00BE56EF">
          <w:rPr>
            <w:rFonts w:ascii="Arial" w:hAnsi="Arial" w:cs="Arial"/>
            <w:sz w:val="20"/>
            <w:szCs w:val="22"/>
          </w:rPr>
          <w:t>García</w:t>
        </w:r>
        <w:proofErr w:type="spellEnd"/>
      </w:hyperlink>
      <w:r w:rsidRPr="00BE56EF">
        <w:rPr>
          <w:rFonts w:ascii="Arial" w:hAnsi="Arial" w:cs="Arial"/>
          <w:sz w:val="20"/>
          <w:szCs w:val="22"/>
        </w:rPr>
        <w:t xml:space="preserve"> et al., 2014). However, research that investigates the nature of this relationship in turbulent environments is scarce, especially in relation to the firm’s </w:t>
      </w:r>
      <w:proofErr w:type="spellStart"/>
      <w:r w:rsidRPr="00BE56EF">
        <w:rPr>
          <w:rFonts w:ascii="Arial" w:hAnsi="Arial" w:cs="Arial"/>
          <w:sz w:val="20"/>
          <w:szCs w:val="22"/>
        </w:rPr>
        <w:t>internationalisation</w:t>
      </w:r>
      <w:proofErr w:type="spellEnd"/>
      <w:r w:rsidRPr="00BE56EF">
        <w:rPr>
          <w:rFonts w:ascii="Arial" w:hAnsi="Arial" w:cs="Arial"/>
          <w:sz w:val="20"/>
          <w:szCs w:val="22"/>
        </w:rPr>
        <w:t xml:space="preserve"> activities.</w:t>
      </w:r>
      <w:r>
        <w:rPr>
          <w:rFonts w:ascii="Arial" w:hAnsi="Arial" w:cs="Arial"/>
          <w:sz w:val="20"/>
          <w:szCs w:val="20"/>
        </w:rPr>
        <w:t xml:space="preserve"> </w:t>
      </w:r>
      <w:r w:rsidR="008B33B8">
        <w:rPr>
          <w:rFonts w:ascii="Arial" w:hAnsi="Arial" w:cs="Arial"/>
          <w:sz w:val="20"/>
          <w:szCs w:val="20"/>
        </w:rPr>
        <w:t xml:space="preserve">Hence, </w:t>
      </w:r>
      <w:r>
        <w:rPr>
          <w:rFonts w:ascii="Arial" w:hAnsi="Arial" w:cs="Arial"/>
          <w:sz w:val="20"/>
          <w:szCs w:val="20"/>
        </w:rPr>
        <w:t>d</w:t>
      </w:r>
      <w:r w:rsidRPr="006F39DA">
        <w:rPr>
          <w:rFonts w:ascii="Arial" w:hAnsi="Arial" w:cs="Arial"/>
          <w:sz w:val="20"/>
          <w:szCs w:val="20"/>
        </w:rPr>
        <w:t>rawing upon the theories of entrepreneurial orientation (EO),</w:t>
      </w:r>
      <w:r>
        <w:rPr>
          <w:rFonts w:ascii="Arial" w:hAnsi="Arial" w:cs="Arial"/>
          <w:sz w:val="20"/>
          <w:szCs w:val="20"/>
        </w:rPr>
        <w:t xml:space="preserve"> the literature on environmental uncertainty, </w:t>
      </w:r>
      <w:r w:rsidRPr="006F39DA">
        <w:rPr>
          <w:rFonts w:ascii="Arial" w:hAnsi="Arial" w:cs="Arial"/>
          <w:sz w:val="20"/>
          <w:szCs w:val="20"/>
        </w:rPr>
        <w:t>and the resour</w:t>
      </w:r>
      <w:r>
        <w:rPr>
          <w:rFonts w:ascii="Arial" w:hAnsi="Arial" w:cs="Arial"/>
          <w:sz w:val="20"/>
          <w:szCs w:val="20"/>
        </w:rPr>
        <w:t>ce based view (RBV)</w:t>
      </w:r>
      <w:proofErr w:type="gramStart"/>
      <w:r>
        <w:rPr>
          <w:rFonts w:ascii="Arial" w:hAnsi="Arial" w:cs="Arial"/>
          <w:sz w:val="20"/>
          <w:szCs w:val="20"/>
        </w:rPr>
        <w:t>,</w:t>
      </w:r>
      <w:proofErr w:type="gramEnd"/>
      <w:r w:rsidR="002A719C">
        <w:rPr>
          <w:rFonts w:ascii="Arial" w:hAnsi="Arial" w:cs="Arial"/>
          <w:sz w:val="20"/>
          <w:szCs w:val="20"/>
        </w:rPr>
        <w:t xml:space="preserve"> </w:t>
      </w:r>
      <w:r w:rsidR="008B33B8">
        <w:rPr>
          <w:rFonts w:ascii="Arial" w:hAnsi="Arial" w:cs="Arial"/>
          <w:sz w:val="20"/>
          <w:szCs w:val="20"/>
        </w:rPr>
        <w:t>t</w:t>
      </w:r>
      <w:r w:rsidR="00472C48" w:rsidRPr="006F39DA">
        <w:rPr>
          <w:rFonts w:ascii="Arial" w:hAnsi="Arial" w:cs="Arial"/>
          <w:sz w:val="20"/>
          <w:szCs w:val="20"/>
        </w:rPr>
        <w:t xml:space="preserve">his paper </w:t>
      </w:r>
      <w:r w:rsidR="008B33B8">
        <w:rPr>
          <w:rFonts w:ascii="Arial" w:hAnsi="Arial" w:cs="Arial"/>
          <w:sz w:val="20"/>
          <w:szCs w:val="20"/>
        </w:rPr>
        <w:t>aims to examine</w:t>
      </w:r>
      <w:r w:rsidR="00472C48" w:rsidRPr="006F39DA">
        <w:rPr>
          <w:rFonts w:ascii="Arial" w:hAnsi="Arial" w:cs="Arial"/>
          <w:sz w:val="20"/>
          <w:szCs w:val="20"/>
        </w:rPr>
        <w:t xml:space="preserve"> the </w:t>
      </w:r>
      <w:r w:rsidR="008B33B8">
        <w:rPr>
          <w:rFonts w:ascii="Arial" w:hAnsi="Arial" w:cs="Arial"/>
          <w:sz w:val="20"/>
          <w:szCs w:val="20"/>
        </w:rPr>
        <w:t xml:space="preserve">EO of UK international </w:t>
      </w:r>
      <w:r>
        <w:rPr>
          <w:rFonts w:ascii="Arial" w:hAnsi="Arial" w:cs="Arial"/>
          <w:sz w:val="20"/>
          <w:szCs w:val="20"/>
        </w:rPr>
        <w:t xml:space="preserve">ventures </w:t>
      </w:r>
      <w:r w:rsidR="008B33B8">
        <w:rPr>
          <w:rFonts w:ascii="Arial" w:hAnsi="Arial" w:cs="Arial"/>
          <w:sz w:val="20"/>
          <w:szCs w:val="20"/>
        </w:rPr>
        <w:t>and their different drivers and reaction and performance in the turbulent environments</w:t>
      </w:r>
      <w:r w:rsidR="00203787">
        <w:rPr>
          <w:rFonts w:ascii="Arial" w:hAnsi="Arial" w:cs="Arial"/>
          <w:sz w:val="20"/>
          <w:szCs w:val="20"/>
        </w:rPr>
        <w:t>. It</w:t>
      </w:r>
      <w:r w:rsidR="008B33B8">
        <w:rPr>
          <w:rFonts w:ascii="Arial" w:hAnsi="Arial" w:cs="Arial"/>
          <w:sz w:val="20"/>
          <w:szCs w:val="20"/>
        </w:rPr>
        <w:t xml:space="preserve"> focus</w:t>
      </w:r>
      <w:r w:rsidR="00203787">
        <w:rPr>
          <w:rFonts w:ascii="Arial" w:hAnsi="Arial" w:cs="Arial"/>
          <w:sz w:val="20"/>
          <w:szCs w:val="20"/>
        </w:rPr>
        <w:t>es</w:t>
      </w:r>
      <w:r w:rsidR="008B33B8">
        <w:rPr>
          <w:rFonts w:ascii="Arial" w:hAnsi="Arial" w:cs="Arial"/>
          <w:sz w:val="20"/>
          <w:szCs w:val="20"/>
        </w:rPr>
        <w:t xml:space="preserve"> on </w:t>
      </w:r>
      <w:r>
        <w:rPr>
          <w:rFonts w:ascii="Arial" w:hAnsi="Arial" w:cs="Arial"/>
          <w:sz w:val="20"/>
          <w:szCs w:val="20"/>
        </w:rPr>
        <w:t xml:space="preserve">both </w:t>
      </w:r>
      <w:r w:rsidR="008B33B8">
        <w:rPr>
          <w:rFonts w:ascii="Arial" w:hAnsi="Arial" w:cs="Arial"/>
          <w:sz w:val="20"/>
          <w:szCs w:val="20"/>
        </w:rPr>
        <w:t>young international</w:t>
      </w:r>
      <w:r>
        <w:rPr>
          <w:rFonts w:ascii="Arial" w:hAnsi="Arial" w:cs="Arial"/>
          <w:sz w:val="20"/>
          <w:szCs w:val="20"/>
        </w:rPr>
        <w:t xml:space="preserve"> and established firms. </w:t>
      </w:r>
    </w:p>
    <w:p w:rsidR="000513F5" w:rsidRDefault="000513F5" w:rsidP="006F39DA">
      <w:pPr>
        <w:pStyle w:val="NormalWeb"/>
        <w:spacing w:before="0" w:beforeAutospacing="0" w:after="0" w:afterAutospacing="0"/>
        <w:jc w:val="both"/>
        <w:textAlignment w:val="baseline"/>
        <w:rPr>
          <w:rFonts w:ascii="Arial" w:hAnsi="Arial" w:cs="Arial"/>
          <w:sz w:val="20"/>
          <w:szCs w:val="20"/>
        </w:rPr>
      </w:pPr>
    </w:p>
    <w:p w:rsidR="000513F5" w:rsidRPr="00BE56EF" w:rsidRDefault="000513F5" w:rsidP="000513F5">
      <w:pPr>
        <w:pStyle w:val="Default"/>
        <w:rPr>
          <w:rFonts w:ascii="Arial" w:hAnsi="Arial" w:cs="Arial"/>
          <w:sz w:val="20"/>
          <w:szCs w:val="22"/>
        </w:rPr>
      </w:pPr>
      <w:r w:rsidRPr="00BE56EF">
        <w:rPr>
          <w:rFonts w:ascii="Arial" w:hAnsi="Arial" w:cs="Arial"/>
          <w:sz w:val="20"/>
          <w:szCs w:val="22"/>
        </w:rPr>
        <w:t>Specifically, this paper hence seeks to answer the following questions:</w:t>
      </w:r>
    </w:p>
    <w:p w:rsidR="000513F5" w:rsidRPr="00BE56EF" w:rsidRDefault="000513F5" w:rsidP="000513F5">
      <w:pPr>
        <w:pStyle w:val="Default"/>
        <w:rPr>
          <w:rFonts w:ascii="Arial" w:hAnsi="Arial" w:cs="Arial"/>
          <w:sz w:val="20"/>
          <w:szCs w:val="22"/>
        </w:rPr>
      </w:pPr>
    </w:p>
    <w:p w:rsidR="002A719C" w:rsidRDefault="000513F5" w:rsidP="002A719C">
      <w:pPr>
        <w:pStyle w:val="ListParagraph"/>
        <w:numPr>
          <w:ilvl w:val="0"/>
          <w:numId w:val="4"/>
        </w:numPr>
        <w:autoSpaceDE w:val="0"/>
        <w:autoSpaceDN w:val="0"/>
        <w:adjustRightInd w:val="0"/>
        <w:spacing w:after="0" w:line="240" w:lineRule="auto"/>
        <w:jc w:val="both"/>
        <w:rPr>
          <w:rFonts w:ascii="Arial" w:hAnsi="Arial" w:cs="Arial"/>
          <w:color w:val="000000"/>
          <w:sz w:val="20"/>
        </w:rPr>
      </w:pPr>
      <w:r w:rsidRPr="00BE56EF">
        <w:rPr>
          <w:rFonts w:ascii="Arial" w:hAnsi="Arial" w:cs="Arial"/>
          <w:color w:val="000000"/>
          <w:sz w:val="20"/>
        </w:rPr>
        <w:t>What are the driving forces behind the firm’s strategic decision making in internationalisation?</w:t>
      </w:r>
    </w:p>
    <w:p w:rsidR="002A719C" w:rsidRPr="002A719C" w:rsidRDefault="002A719C" w:rsidP="002A719C">
      <w:pPr>
        <w:autoSpaceDE w:val="0"/>
        <w:autoSpaceDN w:val="0"/>
        <w:adjustRightInd w:val="0"/>
        <w:jc w:val="both"/>
        <w:rPr>
          <w:rFonts w:ascii="Arial" w:hAnsi="Arial" w:cs="Arial"/>
          <w:color w:val="000000"/>
          <w:sz w:val="20"/>
        </w:rPr>
      </w:pPr>
    </w:p>
    <w:p w:rsidR="009E1A74" w:rsidRDefault="009E1A74" w:rsidP="009E1A74">
      <w:pPr>
        <w:pStyle w:val="ListParagraph"/>
        <w:numPr>
          <w:ilvl w:val="0"/>
          <w:numId w:val="4"/>
        </w:numPr>
        <w:autoSpaceDE w:val="0"/>
        <w:autoSpaceDN w:val="0"/>
        <w:adjustRightInd w:val="0"/>
        <w:spacing w:after="0" w:line="240" w:lineRule="auto"/>
        <w:jc w:val="both"/>
        <w:rPr>
          <w:rFonts w:ascii="Arial" w:hAnsi="Arial" w:cs="Arial"/>
          <w:color w:val="000000"/>
          <w:sz w:val="20"/>
        </w:rPr>
      </w:pPr>
      <w:r>
        <w:rPr>
          <w:rFonts w:ascii="Arial" w:hAnsi="Arial" w:cs="Arial"/>
          <w:color w:val="000000"/>
          <w:sz w:val="20"/>
        </w:rPr>
        <w:t>How is</w:t>
      </w:r>
      <w:r w:rsidRPr="00BE56EF">
        <w:rPr>
          <w:rFonts w:ascii="Arial" w:hAnsi="Arial" w:cs="Arial"/>
          <w:color w:val="000000"/>
          <w:sz w:val="20"/>
        </w:rPr>
        <w:t xml:space="preserve"> the relationship between EO and international performance determined in </w:t>
      </w:r>
      <w:r>
        <w:rPr>
          <w:rFonts w:ascii="Arial" w:hAnsi="Arial" w:cs="Arial"/>
          <w:color w:val="000000"/>
          <w:sz w:val="20"/>
        </w:rPr>
        <w:t xml:space="preserve">a </w:t>
      </w:r>
      <w:r w:rsidRPr="00BE56EF">
        <w:rPr>
          <w:rFonts w:ascii="Arial" w:hAnsi="Arial" w:cs="Arial"/>
          <w:color w:val="000000"/>
          <w:sz w:val="20"/>
        </w:rPr>
        <w:t>turbulent environment?</w:t>
      </w:r>
    </w:p>
    <w:p w:rsidR="009E1A74" w:rsidRPr="00BE56EF" w:rsidRDefault="009E1A74" w:rsidP="009E1A74">
      <w:pPr>
        <w:pStyle w:val="ListParagraph"/>
        <w:autoSpaceDE w:val="0"/>
        <w:autoSpaceDN w:val="0"/>
        <w:adjustRightInd w:val="0"/>
        <w:spacing w:after="0" w:line="240" w:lineRule="auto"/>
        <w:ind w:left="1211"/>
        <w:jc w:val="both"/>
        <w:rPr>
          <w:rFonts w:ascii="Arial" w:hAnsi="Arial" w:cs="Arial"/>
          <w:color w:val="000000"/>
          <w:sz w:val="20"/>
        </w:rPr>
      </w:pPr>
    </w:p>
    <w:p w:rsidR="000513F5" w:rsidRPr="00BE56EF" w:rsidRDefault="000513F5" w:rsidP="000513F5">
      <w:pPr>
        <w:pStyle w:val="ListParagraph"/>
        <w:numPr>
          <w:ilvl w:val="0"/>
          <w:numId w:val="4"/>
        </w:numPr>
        <w:autoSpaceDE w:val="0"/>
        <w:autoSpaceDN w:val="0"/>
        <w:adjustRightInd w:val="0"/>
        <w:spacing w:after="0" w:line="240" w:lineRule="auto"/>
        <w:jc w:val="both"/>
        <w:rPr>
          <w:rFonts w:ascii="Arial" w:hAnsi="Arial" w:cs="Arial"/>
          <w:color w:val="000000"/>
          <w:sz w:val="20"/>
        </w:rPr>
      </w:pPr>
      <w:r w:rsidRPr="00BE56EF">
        <w:rPr>
          <w:rFonts w:ascii="Arial" w:hAnsi="Arial" w:cs="Arial"/>
          <w:color w:val="000000"/>
          <w:sz w:val="20"/>
        </w:rPr>
        <w:t xml:space="preserve">What are the implications of the above for theory and practice?  </w:t>
      </w:r>
    </w:p>
    <w:p w:rsidR="000513F5" w:rsidRDefault="000513F5" w:rsidP="006F39DA">
      <w:pPr>
        <w:pStyle w:val="NormalWeb"/>
        <w:spacing w:before="0" w:beforeAutospacing="0" w:after="0" w:afterAutospacing="0"/>
        <w:jc w:val="both"/>
        <w:textAlignment w:val="baseline"/>
        <w:rPr>
          <w:rFonts w:ascii="Arial" w:hAnsi="Arial" w:cs="Arial"/>
          <w:sz w:val="20"/>
          <w:szCs w:val="20"/>
        </w:rPr>
      </w:pPr>
    </w:p>
    <w:p w:rsidR="002A719C" w:rsidRDefault="002A719C" w:rsidP="00472C48">
      <w:pPr>
        <w:pStyle w:val="Default"/>
        <w:rPr>
          <w:rFonts w:ascii="Arial" w:eastAsia="Times New Roman" w:hAnsi="Arial" w:cs="Arial"/>
          <w:color w:val="auto"/>
          <w:sz w:val="20"/>
          <w:szCs w:val="20"/>
          <w:lang w:val="en-US"/>
        </w:rPr>
      </w:pPr>
    </w:p>
    <w:p w:rsidR="002A719C" w:rsidRDefault="002A719C" w:rsidP="00472C48">
      <w:pPr>
        <w:pStyle w:val="Default"/>
        <w:rPr>
          <w:rFonts w:ascii="Arial" w:eastAsia="Times New Roman" w:hAnsi="Arial" w:cs="Arial"/>
          <w:color w:val="auto"/>
          <w:sz w:val="20"/>
          <w:szCs w:val="20"/>
          <w:lang w:val="en-US"/>
        </w:rPr>
      </w:pPr>
    </w:p>
    <w:p w:rsidR="002A719C" w:rsidRDefault="002A719C" w:rsidP="00472C48">
      <w:pPr>
        <w:pStyle w:val="Default"/>
        <w:rPr>
          <w:rFonts w:ascii="Arial" w:hAnsi="Arial" w:cs="Arial"/>
          <w:sz w:val="20"/>
          <w:szCs w:val="22"/>
        </w:rPr>
      </w:pPr>
    </w:p>
    <w:p w:rsidR="000513F5" w:rsidRPr="000513F5" w:rsidRDefault="000513F5" w:rsidP="000513F5">
      <w:pPr>
        <w:pStyle w:val="ListParagraph"/>
        <w:numPr>
          <w:ilvl w:val="0"/>
          <w:numId w:val="5"/>
        </w:numPr>
        <w:rPr>
          <w:rFonts w:ascii="Arial" w:hAnsi="Arial" w:cs="Arial"/>
          <w:b/>
        </w:rPr>
      </w:pPr>
      <w:r w:rsidRPr="000513F5">
        <w:rPr>
          <w:rFonts w:ascii="Arial" w:hAnsi="Arial" w:cs="Arial"/>
          <w:b/>
        </w:rPr>
        <w:t>Literature review</w:t>
      </w:r>
    </w:p>
    <w:p w:rsidR="002A719C" w:rsidRPr="002A719C" w:rsidRDefault="002A719C" w:rsidP="000513F5">
      <w:pPr>
        <w:pStyle w:val="Default"/>
        <w:jc w:val="both"/>
        <w:rPr>
          <w:rFonts w:ascii="Arial" w:hAnsi="Arial" w:cs="Arial"/>
          <w:i/>
          <w:sz w:val="20"/>
        </w:rPr>
      </w:pPr>
      <w:r w:rsidRPr="002A719C">
        <w:rPr>
          <w:rFonts w:ascii="Arial" w:hAnsi="Arial" w:cs="Arial"/>
          <w:i/>
          <w:sz w:val="20"/>
        </w:rPr>
        <w:t>Theory of Entrepreneurial Orientation</w:t>
      </w:r>
    </w:p>
    <w:p w:rsidR="002A719C" w:rsidRDefault="002A719C" w:rsidP="000513F5">
      <w:pPr>
        <w:pStyle w:val="Default"/>
        <w:jc w:val="both"/>
        <w:rPr>
          <w:rFonts w:ascii="Arial" w:hAnsi="Arial" w:cs="Arial"/>
          <w:sz w:val="20"/>
        </w:rPr>
      </w:pPr>
    </w:p>
    <w:p w:rsidR="00494D26" w:rsidRDefault="002A719C" w:rsidP="000513F5">
      <w:pPr>
        <w:pStyle w:val="Default"/>
        <w:jc w:val="both"/>
        <w:rPr>
          <w:rFonts w:ascii="Arial" w:hAnsi="Arial" w:cs="Arial"/>
          <w:sz w:val="20"/>
          <w:szCs w:val="20"/>
        </w:rPr>
      </w:pPr>
      <w:r>
        <w:rPr>
          <w:rFonts w:ascii="Arial" w:hAnsi="Arial" w:cs="Arial"/>
          <w:sz w:val="20"/>
        </w:rPr>
        <w:t>EO is regarded as a typical phenomenon in corporate entrepreneurship, involving “a set of firm activities that includes new business and venturing activity, innovativeness and strategic renewal” (</w:t>
      </w:r>
      <w:proofErr w:type="spellStart"/>
      <w:r>
        <w:rPr>
          <w:rFonts w:ascii="Arial" w:hAnsi="Arial" w:cs="Arial"/>
          <w:sz w:val="20"/>
        </w:rPr>
        <w:t>Covin</w:t>
      </w:r>
      <w:proofErr w:type="spellEnd"/>
      <w:r>
        <w:rPr>
          <w:rFonts w:ascii="Arial" w:hAnsi="Arial" w:cs="Arial"/>
          <w:sz w:val="20"/>
        </w:rPr>
        <w:t xml:space="preserve"> and Miller, 2013). </w:t>
      </w:r>
      <w:r w:rsidR="00D81DCF">
        <w:rPr>
          <w:rFonts w:ascii="Arial" w:hAnsi="Arial" w:cs="Arial"/>
          <w:sz w:val="20"/>
          <w:szCs w:val="20"/>
        </w:rPr>
        <w:t xml:space="preserve">EO can be defined as a concept constituted of three key factors namely </w:t>
      </w:r>
      <w:r w:rsidR="003A30AF">
        <w:rPr>
          <w:rFonts w:ascii="Arial" w:hAnsi="Arial" w:cs="Arial"/>
          <w:i/>
          <w:sz w:val="20"/>
          <w:szCs w:val="20"/>
        </w:rPr>
        <w:t>risk-</w:t>
      </w:r>
      <w:r w:rsidR="00D81DCF" w:rsidRPr="003A30AF">
        <w:rPr>
          <w:rFonts w:ascii="Arial" w:hAnsi="Arial" w:cs="Arial"/>
          <w:i/>
          <w:sz w:val="20"/>
          <w:szCs w:val="20"/>
        </w:rPr>
        <w:t>taking</w:t>
      </w:r>
      <w:r w:rsidR="00D81DCF" w:rsidRPr="00DA6B1A">
        <w:rPr>
          <w:rFonts w:ascii="Arial" w:hAnsi="Arial" w:cs="Arial"/>
          <w:sz w:val="20"/>
          <w:szCs w:val="20"/>
        </w:rPr>
        <w:t xml:space="preserve">, </w:t>
      </w:r>
      <w:r w:rsidR="00D81DCF" w:rsidRPr="003A30AF">
        <w:rPr>
          <w:rFonts w:ascii="Arial" w:hAnsi="Arial" w:cs="Arial"/>
          <w:i/>
          <w:sz w:val="20"/>
          <w:szCs w:val="20"/>
        </w:rPr>
        <w:t>pro-activeness</w:t>
      </w:r>
      <w:r w:rsidR="00D81DCF">
        <w:rPr>
          <w:rFonts w:ascii="Arial" w:hAnsi="Arial" w:cs="Arial"/>
          <w:sz w:val="20"/>
          <w:szCs w:val="20"/>
        </w:rPr>
        <w:t xml:space="preserve"> and </w:t>
      </w:r>
      <w:r w:rsidR="00D81DCF" w:rsidRPr="003A30AF">
        <w:rPr>
          <w:rFonts w:ascii="Arial" w:hAnsi="Arial" w:cs="Arial"/>
          <w:i/>
          <w:sz w:val="20"/>
          <w:szCs w:val="20"/>
        </w:rPr>
        <w:t>innovative</w:t>
      </w:r>
      <w:r w:rsidR="00D81DCF">
        <w:rPr>
          <w:rFonts w:ascii="Arial" w:hAnsi="Arial" w:cs="Arial"/>
          <w:sz w:val="20"/>
          <w:szCs w:val="20"/>
        </w:rPr>
        <w:t xml:space="preserve"> behavio</w:t>
      </w:r>
      <w:r w:rsidR="00D71838">
        <w:rPr>
          <w:rFonts w:ascii="Arial" w:hAnsi="Arial" w:cs="Arial"/>
          <w:sz w:val="20"/>
          <w:szCs w:val="20"/>
        </w:rPr>
        <w:t>u</w:t>
      </w:r>
      <w:r w:rsidR="00D81DCF">
        <w:rPr>
          <w:rFonts w:ascii="Arial" w:hAnsi="Arial" w:cs="Arial"/>
          <w:sz w:val="20"/>
          <w:szCs w:val="20"/>
        </w:rPr>
        <w:t>r (</w:t>
      </w:r>
      <w:proofErr w:type="spellStart"/>
      <w:r w:rsidR="00D81DCF">
        <w:rPr>
          <w:rFonts w:ascii="Arial" w:hAnsi="Arial" w:cs="Arial"/>
          <w:sz w:val="20"/>
          <w:szCs w:val="20"/>
        </w:rPr>
        <w:t>Covin</w:t>
      </w:r>
      <w:proofErr w:type="spellEnd"/>
      <w:r w:rsidR="00D81DCF">
        <w:rPr>
          <w:rFonts w:ascii="Arial" w:hAnsi="Arial" w:cs="Arial"/>
          <w:sz w:val="20"/>
          <w:szCs w:val="20"/>
        </w:rPr>
        <w:t xml:space="preserve"> and</w:t>
      </w:r>
      <w:r w:rsidR="00D81DCF" w:rsidRPr="00DA6B1A">
        <w:rPr>
          <w:rFonts w:ascii="Arial" w:hAnsi="Arial" w:cs="Arial"/>
          <w:sz w:val="20"/>
          <w:szCs w:val="20"/>
        </w:rPr>
        <w:t xml:space="preserve"> </w:t>
      </w:r>
      <w:proofErr w:type="spellStart"/>
      <w:r w:rsidR="00D81DCF" w:rsidRPr="00DA6B1A">
        <w:rPr>
          <w:rFonts w:ascii="Arial" w:hAnsi="Arial" w:cs="Arial"/>
          <w:sz w:val="20"/>
          <w:szCs w:val="20"/>
        </w:rPr>
        <w:t>Slevin</w:t>
      </w:r>
      <w:proofErr w:type="spellEnd"/>
      <w:r w:rsidR="00D81DCF" w:rsidRPr="00DA6B1A">
        <w:rPr>
          <w:rFonts w:ascii="Arial" w:hAnsi="Arial" w:cs="Arial"/>
          <w:sz w:val="20"/>
          <w:szCs w:val="20"/>
        </w:rPr>
        <w:t>, </w:t>
      </w:r>
      <w:hyperlink r:id="rId27" w:anchor="etap12027-bib-0021" w:tooltip="Link to bibliographic citation" w:history="1">
        <w:r w:rsidR="00D81DCF" w:rsidRPr="008E08F8">
          <w:rPr>
            <w:rFonts w:ascii="Arial" w:hAnsi="Arial" w:cs="Arial"/>
            <w:sz w:val="20"/>
            <w:szCs w:val="20"/>
          </w:rPr>
          <w:t>1989</w:t>
        </w:r>
      </w:hyperlink>
      <w:r w:rsidR="00D81DCF" w:rsidRPr="00DA6B1A">
        <w:rPr>
          <w:rFonts w:ascii="Arial" w:hAnsi="Arial" w:cs="Arial"/>
          <w:sz w:val="20"/>
          <w:szCs w:val="20"/>
        </w:rPr>
        <w:t>; Miller, </w:t>
      </w:r>
      <w:hyperlink r:id="rId28" w:anchor="etap12027-bib-0087" w:tooltip="Link to bibliographic citation" w:history="1">
        <w:r w:rsidR="00D81DCF" w:rsidRPr="008E08F8">
          <w:rPr>
            <w:rFonts w:ascii="Arial" w:hAnsi="Arial" w:cs="Arial"/>
            <w:sz w:val="20"/>
            <w:szCs w:val="20"/>
          </w:rPr>
          <w:t>1983</w:t>
        </w:r>
      </w:hyperlink>
      <w:r w:rsidR="00D81DCF" w:rsidRPr="00DA6B1A">
        <w:rPr>
          <w:rFonts w:ascii="Arial" w:hAnsi="Arial" w:cs="Arial"/>
          <w:sz w:val="20"/>
          <w:szCs w:val="20"/>
        </w:rPr>
        <w:t>)</w:t>
      </w:r>
      <w:r w:rsidR="00D81DCF">
        <w:rPr>
          <w:rFonts w:ascii="Arial" w:hAnsi="Arial" w:cs="Arial"/>
          <w:sz w:val="20"/>
          <w:szCs w:val="20"/>
        </w:rPr>
        <w:t>, or a multi-</w:t>
      </w:r>
      <w:proofErr w:type="spellStart"/>
      <w:r w:rsidR="00D81DCF">
        <w:rPr>
          <w:rFonts w:ascii="Arial" w:hAnsi="Arial" w:cs="Arial"/>
          <w:sz w:val="20"/>
          <w:szCs w:val="20"/>
        </w:rPr>
        <w:t>dimentions</w:t>
      </w:r>
      <w:proofErr w:type="spellEnd"/>
      <w:r w:rsidR="00D81DCF">
        <w:rPr>
          <w:rFonts w:ascii="Arial" w:hAnsi="Arial" w:cs="Arial"/>
          <w:sz w:val="20"/>
          <w:szCs w:val="20"/>
        </w:rPr>
        <w:t xml:space="preserve"> of five different components including </w:t>
      </w:r>
      <w:proofErr w:type="spellStart"/>
      <w:r w:rsidR="00D81DCF" w:rsidRPr="00BE56EF">
        <w:rPr>
          <w:rFonts w:ascii="Arial" w:hAnsi="Arial" w:cs="Arial"/>
          <w:sz w:val="20"/>
        </w:rPr>
        <w:t>i</w:t>
      </w:r>
      <w:proofErr w:type="spellEnd"/>
      <w:r w:rsidR="00D81DCF" w:rsidRPr="00BE56EF">
        <w:rPr>
          <w:rFonts w:ascii="Arial" w:hAnsi="Arial" w:cs="Arial"/>
          <w:sz w:val="20"/>
        </w:rPr>
        <w:t xml:space="preserve">) </w:t>
      </w:r>
      <w:r w:rsidR="00D81DCF" w:rsidRPr="00BE56EF">
        <w:rPr>
          <w:rFonts w:ascii="Arial" w:hAnsi="Arial" w:cs="Arial"/>
          <w:i/>
          <w:sz w:val="20"/>
        </w:rPr>
        <w:t>autonomy</w:t>
      </w:r>
      <w:r w:rsidR="00D81DCF" w:rsidRPr="00BE56EF">
        <w:rPr>
          <w:rFonts w:ascii="Arial" w:hAnsi="Arial" w:cs="Arial"/>
          <w:sz w:val="20"/>
        </w:rPr>
        <w:t xml:space="preserve"> (i.e. propensity to act independently), ii) </w:t>
      </w:r>
      <w:r w:rsidR="00D81DCF" w:rsidRPr="00BE56EF">
        <w:rPr>
          <w:rFonts w:ascii="Arial" w:hAnsi="Arial" w:cs="Arial"/>
          <w:i/>
          <w:sz w:val="20"/>
        </w:rPr>
        <w:t xml:space="preserve">innovativeness </w:t>
      </w:r>
      <w:r w:rsidR="00D81DCF" w:rsidRPr="00BE56EF">
        <w:rPr>
          <w:rFonts w:ascii="Arial" w:hAnsi="Arial" w:cs="Arial"/>
          <w:sz w:val="20"/>
        </w:rPr>
        <w:t xml:space="preserve">(i.e. tendency to engage into innovation), iii) </w:t>
      </w:r>
      <w:r w:rsidR="00D81DCF" w:rsidRPr="00BE56EF">
        <w:rPr>
          <w:rFonts w:ascii="Arial" w:hAnsi="Arial" w:cs="Arial"/>
          <w:i/>
          <w:sz w:val="20"/>
        </w:rPr>
        <w:t>risk taking</w:t>
      </w:r>
      <w:r w:rsidR="00D81DCF" w:rsidRPr="00BE56EF">
        <w:rPr>
          <w:rFonts w:ascii="Arial" w:hAnsi="Arial" w:cs="Arial"/>
          <w:sz w:val="20"/>
        </w:rPr>
        <w:t xml:space="preserve"> ("the degree to which managers are willing to make large and risky resource commitments” (Miller and </w:t>
      </w:r>
      <w:r w:rsidR="00D81DCF" w:rsidRPr="00BE56EF">
        <w:rPr>
          <w:rFonts w:ascii="Arial" w:hAnsi="Arial" w:cs="Arial"/>
          <w:sz w:val="20"/>
        </w:rPr>
        <w:lastRenderedPageBreak/>
        <w:t xml:space="preserve">Friesen, 1978, p. 923), iv) </w:t>
      </w:r>
      <w:r w:rsidR="00D81DCF" w:rsidRPr="00BE56EF">
        <w:rPr>
          <w:rFonts w:ascii="Arial" w:hAnsi="Arial" w:cs="Arial"/>
          <w:i/>
          <w:sz w:val="20"/>
        </w:rPr>
        <w:t>pro-activeness</w:t>
      </w:r>
      <w:r w:rsidR="00D81DCF" w:rsidRPr="00BE56EF">
        <w:rPr>
          <w:rFonts w:ascii="Arial" w:hAnsi="Arial" w:cs="Arial"/>
          <w:sz w:val="20"/>
        </w:rPr>
        <w:t xml:space="preserve"> (i.e. the ability to anticipate and act to be pioneer in the market), and v) </w:t>
      </w:r>
      <w:r w:rsidR="00D81DCF" w:rsidRPr="00BE56EF">
        <w:rPr>
          <w:rFonts w:ascii="Arial" w:hAnsi="Arial" w:cs="Arial"/>
          <w:i/>
          <w:sz w:val="20"/>
        </w:rPr>
        <w:t>competitive aggressiveness</w:t>
      </w:r>
      <w:r w:rsidR="00D81DCF" w:rsidRPr="00BE56EF">
        <w:rPr>
          <w:rFonts w:ascii="Arial" w:hAnsi="Arial" w:cs="Arial"/>
          <w:sz w:val="20"/>
        </w:rPr>
        <w:t xml:space="preserve"> (i.e. the firm's propensity to outperform its competitors in the marketplace) (Lumpkin and </w:t>
      </w:r>
      <w:proofErr w:type="spellStart"/>
      <w:r w:rsidR="00D81DCF" w:rsidRPr="00BE56EF">
        <w:rPr>
          <w:rFonts w:ascii="Arial" w:hAnsi="Arial" w:cs="Arial"/>
          <w:sz w:val="20"/>
        </w:rPr>
        <w:t>Dess</w:t>
      </w:r>
      <w:proofErr w:type="spellEnd"/>
      <w:r w:rsidR="00D81DCF" w:rsidRPr="00BE56EF">
        <w:rPr>
          <w:rFonts w:ascii="Arial" w:hAnsi="Arial" w:cs="Arial"/>
          <w:sz w:val="20"/>
        </w:rPr>
        <w:t>, 1996).</w:t>
      </w:r>
      <w:r w:rsidR="00D81DCF">
        <w:rPr>
          <w:rFonts w:ascii="Arial" w:hAnsi="Arial" w:cs="Arial"/>
          <w:sz w:val="20"/>
          <w:szCs w:val="20"/>
        </w:rPr>
        <w:t xml:space="preserve"> </w:t>
      </w:r>
      <w:r w:rsidR="002C7962">
        <w:rPr>
          <w:rFonts w:ascii="Arial" w:hAnsi="Arial" w:cs="Arial"/>
          <w:sz w:val="20"/>
          <w:szCs w:val="20"/>
        </w:rPr>
        <w:t>Nevert</w:t>
      </w:r>
      <w:r w:rsidR="00494D26">
        <w:rPr>
          <w:rFonts w:ascii="Arial" w:hAnsi="Arial" w:cs="Arial"/>
          <w:sz w:val="20"/>
          <w:szCs w:val="20"/>
        </w:rPr>
        <w:t>heless, the majority of studies</w:t>
      </w:r>
      <w:r w:rsidR="002C7962">
        <w:rPr>
          <w:rFonts w:ascii="Arial" w:hAnsi="Arial" w:cs="Arial"/>
          <w:sz w:val="20"/>
          <w:szCs w:val="20"/>
        </w:rPr>
        <w:t xml:space="preserve"> </w:t>
      </w:r>
      <w:r w:rsidR="00494D26">
        <w:rPr>
          <w:rFonts w:ascii="Arial" w:hAnsi="Arial" w:cs="Arial"/>
          <w:sz w:val="20"/>
          <w:szCs w:val="20"/>
        </w:rPr>
        <w:t>follow</w:t>
      </w:r>
      <w:r w:rsidR="002C7962">
        <w:rPr>
          <w:rFonts w:ascii="Arial" w:hAnsi="Arial" w:cs="Arial"/>
          <w:sz w:val="20"/>
          <w:szCs w:val="20"/>
        </w:rPr>
        <w:t xml:space="preserve"> the </w:t>
      </w:r>
      <w:proofErr w:type="spellStart"/>
      <w:r w:rsidR="002C7962">
        <w:rPr>
          <w:rFonts w:ascii="Arial" w:hAnsi="Arial" w:cs="Arial"/>
          <w:sz w:val="20"/>
          <w:szCs w:val="20"/>
        </w:rPr>
        <w:t>uni</w:t>
      </w:r>
      <w:r w:rsidR="007572F0">
        <w:rPr>
          <w:rFonts w:ascii="Arial" w:hAnsi="Arial" w:cs="Arial"/>
          <w:sz w:val="20"/>
          <w:szCs w:val="20"/>
        </w:rPr>
        <w:t>-</w:t>
      </w:r>
      <w:r w:rsidR="002C7962">
        <w:rPr>
          <w:rFonts w:ascii="Arial" w:hAnsi="Arial" w:cs="Arial"/>
          <w:sz w:val="20"/>
          <w:szCs w:val="20"/>
        </w:rPr>
        <w:t>dimentional</w:t>
      </w:r>
      <w:proofErr w:type="spellEnd"/>
      <w:r w:rsidR="002C7962">
        <w:rPr>
          <w:rFonts w:ascii="Arial" w:hAnsi="Arial" w:cs="Arial"/>
          <w:sz w:val="20"/>
          <w:szCs w:val="20"/>
        </w:rPr>
        <w:t xml:space="preserve"> approach rather than the 5 dimension- framework of EO (</w:t>
      </w:r>
      <w:proofErr w:type="spellStart"/>
      <w:r w:rsidR="002C7962">
        <w:rPr>
          <w:rFonts w:ascii="Arial" w:hAnsi="Arial" w:cs="Arial"/>
          <w:sz w:val="20"/>
          <w:szCs w:val="20"/>
        </w:rPr>
        <w:t>Covin</w:t>
      </w:r>
      <w:proofErr w:type="spellEnd"/>
      <w:r w:rsidR="002C7962">
        <w:rPr>
          <w:rFonts w:ascii="Arial" w:hAnsi="Arial" w:cs="Arial"/>
          <w:sz w:val="20"/>
          <w:szCs w:val="20"/>
        </w:rPr>
        <w:t xml:space="preserve"> and Lumpkin, 2011).</w:t>
      </w:r>
      <w:r w:rsidR="00CE4F79">
        <w:rPr>
          <w:rFonts w:ascii="Arial" w:hAnsi="Arial" w:cs="Arial"/>
          <w:sz w:val="20"/>
          <w:szCs w:val="20"/>
        </w:rPr>
        <w:t xml:space="preserve"> More importantly, </w:t>
      </w:r>
      <w:r w:rsidR="00CE4F79">
        <w:rPr>
          <w:rFonts w:ascii="Arial" w:hAnsi="Arial" w:cs="Arial"/>
          <w:sz w:val="20"/>
        </w:rPr>
        <w:t xml:space="preserve">Rauch et al., (2009, p. 779) </w:t>
      </w:r>
      <w:r w:rsidR="00CE4F79" w:rsidRPr="002C7962">
        <w:rPr>
          <w:rFonts w:ascii="Arial" w:hAnsi="Arial" w:cs="Arial"/>
          <w:sz w:val="20"/>
        </w:rPr>
        <w:t>suggest that it may be “</w:t>
      </w:r>
      <w:r w:rsidR="009E1A74">
        <w:rPr>
          <w:rFonts w:ascii="Arial" w:hAnsi="Arial" w:cs="Arial"/>
          <w:sz w:val="20"/>
        </w:rPr>
        <w:t>…</w:t>
      </w:r>
      <w:r w:rsidR="00CE4F79" w:rsidRPr="002C7962">
        <w:rPr>
          <w:rFonts w:ascii="Arial" w:hAnsi="Arial" w:cs="Arial"/>
          <w:sz w:val="20"/>
        </w:rPr>
        <w:t>more appropriate to study antecedences and consequences of entrepreneurial orientation a</w:t>
      </w:r>
      <w:r w:rsidR="00CE4F79">
        <w:rPr>
          <w:rFonts w:ascii="Arial" w:hAnsi="Arial" w:cs="Arial"/>
          <w:sz w:val="20"/>
        </w:rPr>
        <w:t>t the level of the dimensions”.</w:t>
      </w:r>
    </w:p>
    <w:p w:rsidR="00494D26" w:rsidRDefault="00494D26" w:rsidP="000513F5">
      <w:pPr>
        <w:pStyle w:val="Default"/>
        <w:jc w:val="both"/>
        <w:rPr>
          <w:rFonts w:ascii="Arial" w:hAnsi="Arial" w:cs="Arial"/>
          <w:sz w:val="20"/>
          <w:szCs w:val="20"/>
        </w:rPr>
      </w:pPr>
    </w:p>
    <w:p w:rsidR="005E6DD4" w:rsidRDefault="009E1A74" w:rsidP="007A3914">
      <w:pPr>
        <w:pStyle w:val="Default"/>
        <w:jc w:val="both"/>
        <w:rPr>
          <w:rFonts w:ascii="Arial" w:hAnsi="Arial" w:cs="Arial"/>
          <w:sz w:val="20"/>
        </w:rPr>
      </w:pPr>
      <w:r>
        <w:rPr>
          <w:rFonts w:ascii="Arial" w:hAnsi="Arial" w:cs="Arial"/>
          <w:sz w:val="20"/>
        </w:rPr>
        <w:t xml:space="preserve">The </w:t>
      </w:r>
      <w:r w:rsidR="00494D26">
        <w:rPr>
          <w:rFonts w:ascii="Arial" w:hAnsi="Arial" w:cs="Arial"/>
          <w:sz w:val="20"/>
        </w:rPr>
        <w:t>literature</w:t>
      </w:r>
      <w:r w:rsidR="002C7962">
        <w:rPr>
          <w:rFonts w:ascii="Arial" w:hAnsi="Arial" w:cs="Arial"/>
          <w:sz w:val="20"/>
        </w:rPr>
        <w:t xml:space="preserve"> </w:t>
      </w:r>
      <w:r w:rsidR="004B6E02">
        <w:rPr>
          <w:rFonts w:ascii="Arial" w:hAnsi="Arial" w:cs="Arial"/>
          <w:sz w:val="20"/>
        </w:rPr>
        <w:t>shows</w:t>
      </w:r>
      <w:r w:rsidR="002C7962">
        <w:rPr>
          <w:rFonts w:ascii="Arial" w:hAnsi="Arial" w:cs="Arial"/>
          <w:sz w:val="20"/>
        </w:rPr>
        <w:t xml:space="preserve"> inconsistent findings</w:t>
      </w:r>
      <w:r w:rsidR="000513F5" w:rsidRPr="00BE56EF">
        <w:rPr>
          <w:rFonts w:ascii="Arial" w:hAnsi="Arial" w:cs="Arial"/>
          <w:sz w:val="20"/>
        </w:rPr>
        <w:t xml:space="preserve"> </w:t>
      </w:r>
      <w:r w:rsidR="002C7962">
        <w:rPr>
          <w:rFonts w:ascii="Arial" w:hAnsi="Arial" w:cs="Arial"/>
          <w:sz w:val="20"/>
        </w:rPr>
        <w:t xml:space="preserve">about </w:t>
      </w:r>
      <w:r w:rsidR="000513F5" w:rsidRPr="00BE56EF">
        <w:rPr>
          <w:rFonts w:ascii="Arial" w:hAnsi="Arial" w:cs="Arial"/>
          <w:sz w:val="20"/>
        </w:rPr>
        <w:t>the relationship between EO and firm performance</w:t>
      </w:r>
      <w:r w:rsidR="00FA1790">
        <w:rPr>
          <w:rFonts w:ascii="Arial" w:hAnsi="Arial" w:cs="Arial"/>
          <w:sz w:val="20"/>
        </w:rPr>
        <w:t>,</w:t>
      </w:r>
      <w:r>
        <w:rPr>
          <w:rFonts w:ascii="Arial" w:hAnsi="Arial" w:cs="Arial"/>
          <w:sz w:val="20"/>
        </w:rPr>
        <w:t xml:space="preserve"> much of this </w:t>
      </w:r>
      <w:r w:rsidR="00FA1790">
        <w:rPr>
          <w:rFonts w:ascii="Arial" w:hAnsi="Arial" w:cs="Arial"/>
          <w:sz w:val="20"/>
        </w:rPr>
        <w:t>attributed</w:t>
      </w:r>
      <w:r>
        <w:rPr>
          <w:rFonts w:ascii="Arial" w:hAnsi="Arial" w:cs="Arial"/>
          <w:sz w:val="20"/>
        </w:rPr>
        <w:t xml:space="preserve"> to being</w:t>
      </w:r>
      <w:r w:rsidR="000513F5" w:rsidRPr="00BE56EF">
        <w:rPr>
          <w:rFonts w:ascii="Arial" w:hAnsi="Arial" w:cs="Arial"/>
          <w:sz w:val="20"/>
        </w:rPr>
        <w:t xml:space="preserve"> context specific (Zahra and </w:t>
      </w:r>
      <w:proofErr w:type="spellStart"/>
      <w:r w:rsidR="000513F5" w:rsidRPr="00BE56EF">
        <w:rPr>
          <w:rFonts w:ascii="Arial" w:hAnsi="Arial" w:cs="Arial"/>
          <w:sz w:val="20"/>
        </w:rPr>
        <w:t>Covin</w:t>
      </w:r>
      <w:proofErr w:type="spellEnd"/>
      <w:r w:rsidR="000513F5" w:rsidRPr="00BE56EF">
        <w:rPr>
          <w:rFonts w:ascii="Arial" w:hAnsi="Arial" w:cs="Arial"/>
          <w:sz w:val="20"/>
        </w:rPr>
        <w:t xml:space="preserve">, 1995; </w:t>
      </w:r>
      <w:proofErr w:type="spellStart"/>
      <w:r w:rsidR="000513F5" w:rsidRPr="00BE56EF">
        <w:rPr>
          <w:rFonts w:ascii="Arial" w:hAnsi="Arial" w:cs="Arial"/>
          <w:sz w:val="20"/>
        </w:rPr>
        <w:t>Naman</w:t>
      </w:r>
      <w:proofErr w:type="spellEnd"/>
      <w:r w:rsidR="000513F5" w:rsidRPr="00BE56EF">
        <w:rPr>
          <w:rFonts w:ascii="Arial" w:hAnsi="Arial" w:cs="Arial"/>
          <w:sz w:val="20"/>
        </w:rPr>
        <w:t xml:space="preserve"> and </w:t>
      </w:r>
      <w:proofErr w:type="spellStart"/>
      <w:r w:rsidR="000513F5" w:rsidRPr="00BE56EF">
        <w:rPr>
          <w:rFonts w:ascii="Arial" w:hAnsi="Arial" w:cs="Arial"/>
          <w:sz w:val="20"/>
        </w:rPr>
        <w:t>Slevin</w:t>
      </w:r>
      <w:proofErr w:type="spellEnd"/>
      <w:r w:rsidR="000513F5" w:rsidRPr="00BE56EF">
        <w:rPr>
          <w:rFonts w:ascii="Arial" w:hAnsi="Arial" w:cs="Arial"/>
          <w:sz w:val="20"/>
        </w:rPr>
        <w:t xml:space="preserve">, 1993; </w:t>
      </w:r>
      <w:proofErr w:type="spellStart"/>
      <w:r w:rsidR="000513F5" w:rsidRPr="00BE56EF">
        <w:rPr>
          <w:rFonts w:ascii="Arial" w:hAnsi="Arial" w:cs="Arial"/>
          <w:sz w:val="20"/>
        </w:rPr>
        <w:t>Boso</w:t>
      </w:r>
      <w:proofErr w:type="spellEnd"/>
      <w:r w:rsidR="000513F5" w:rsidRPr="00BE56EF">
        <w:rPr>
          <w:rFonts w:ascii="Arial" w:hAnsi="Arial" w:cs="Arial"/>
          <w:sz w:val="20"/>
        </w:rPr>
        <w:t xml:space="preserve"> et al., 2012). </w:t>
      </w:r>
      <w:r w:rsidR="003955CB">
        <w:rPr>
          <w:rFonts w:ascii="Arial" w:hAnsi="Arial" w:cs="Arial"/>
          <w:sz w:val="20"/>
        </w:rPr>
        <w:t>Most studies examine the effect of EO on internationalisation speed, scope and intensity (</w:t>
      </w:r>
      <w:proofErr w:type="spellStart"/>
      <w:r w:rsidR="003955CB" w:rsidRPr="002C7962">
        <w:rPr>
          <w:rFonts w:ascii="Arial" w:hAnsi="Arial" w:cs="Arial"/>
          <w:sz w:val="20"/>
        </w:rPr>
        <w:t>Oviatt</w:t>
      </w:r>
      <w:proofErr w:type="spellEnd"/>
      <w:r w:rsidR="003955CB" w:rsidRPr="002C7962">
        <w:rPr>
          <w:rFonts w:ascii="Arial" w:hAnsi="Arial" w:cs="Arial"/>
          <w:sz w:val="20"/>
        </w:rPr>
        <w:t xml:space="preserve"> and McDouga</w:t>
      </w:r>
      <w:r w:rsidR="003955CB">
        <w:rPr>
          <w:rFonts w:ascii="Arial" w:hAnsi="Arial" w:cs="Arial"/>
          <w:sz w:val="20"/>
        </w:rPr>
        <w:t xml:space="preserve">ll, 2005; Sapienza et al., 2006; </w:t>
      </w:r>
      <w:proofErr w:type="spellStart"/>
      <w:r w:rsidR="003955CB" w:rsidRPr="002C7962">
        <w:rPr>
          <w:rFonts w:ascii="Arial" w:hAnsi="Arial" w:cs="Arial"/>
          <w:sz w:val="20"/>
        </w:rPr>
        <w:t>Autio</w:t>
      </w:r>
      <w:proofErr w:type="spellEnd"/>
      <w:r w:rsidR="003955CB" w:rsidRPr="002C7962">
        <w:rPr>
          <w:rFonts w:ascii="Arial" w:hAnsi="Arial" w:cs="Arial"/>
          <w:sz w:val="20"/>
        </w:rPr>
        <w:t xml:space="preserve"> et al., 2000</w:t>
      </w:r>
      <w:r w:rsidR="003955CB">
        <w:rPr>
          <w:rFonts w:ascii="Arial" w:hAnsi="Arial" w:cs="Arial"/>
          <w:sz w:val="20"/>
        </w:rPr>
        <w:t xml:space="preserve">). </w:t>
      </w:r>
      <w:r w:rsidR="005E6DD4">
        <w:rPr>
          <w:rFonts w:ascii="Arial" w:hAnsi="Arial" w:cs="Arial"/>
          <w:sz w:val="20"/>
        </w:rPr>
        <w:t xml:space="preserve">Following the three dimension framework suggested by </w:t>
      </w:r>
      <w:proofErr w:type="spellStart"/>
      <w:r w:rsidR="005E6DD4">
        <w:rPr>
          <w:rFonts w:ascii="Arial" w:hAnsi="Arial" w:cs="Arial"/>
          <w:sz w:val="20"/>
        </w:rPr>
        <w:t>Covin</w:t>
      </w:r>
      <w:proofErr w:type="spellEnd"/>
      <w:r w:rsidR="005E6DD4">
        <w:rPr>
          <w:rFonts w:ascii="Arial" w:hAnsi="Arial" w:cs="Arial"/>
          <w:sz w:val="20"/>
        </w:rPr>
        <w:t xml:space="preserve"> and </w:t>
      </w:r>
      <w:proofErr w:type="spellStart"/>
      <w:r w:rsidR="005E6DD4">
        <w:rPr>
          <w:rFonts w:ascii="Arial" w:hAnsi="Arial" w:cs="Arial"/>
          <w:sz w:val="20"/>
        </w:rPr>
        <w:t>Slevin</w:t>
      </w:r>
      <w:proofErr w:type="spellEnd"/>
      <w:r w:rsidR="005E6DD4">
        <w:rPr>
          <w:rFonts w:ascii="Arial" w:hAnsi="Arial" w:cs="Arial"/>
          <w:sz w:val="20"/>
        </w:rPr>
        <w:t xml:space="preserve"> (1989), the owner-manager’s risk-taking, pro-activeness and innovative behaviour were found either simulate or hinder the firm’s international orientation and performance. </w:t>
      </w:r>
      <w:proofErr w:type="spellStart"/>
      <w:r w:rsidR="00D2576F" w:rsidRPr="004410B5">
        <w:rPr>
          <w:rFonts w:ascii="Arial" w:hAnsi="Arial" w:cs="Arial"/>
          <w:sz w:val="20"/>
        </w:rPr>
        <w:t>Ferna´ndez</w:t>
      </w:r>
      <w:proofErr w:type="spellEnd"/>
      <w:r w:rsidR="00D2576F" w:rsidRPr="004410B5">
        <w:rPr>
          <w:rFonts w:ascii="Arial" w:hAnsi="Arial" w:cs="Arial"/>
          <w:sz w:val="20"/>
        </w:rPr>
        <w:t xml:space="preserve">-Mesa and </w:t>
      </w:r>
      <w:proofErr w:type="spellStart"/>
      <w:r w:rsidR="00D2576F" w:rsidRPr="004410B5">
        <w:rPr>
          <w:rFonts w:ascii="Arial" w:hAnsi="Arial" w:cs="Arial"/>
          <w:sz w:val="20"/>
        </w:rPr>
        <w:t>Joaquı´n</w:t>
      </w:r>
      <w:proofErr w:type="spellEnd"/>
      <w:r w:rsidR="00D2576F" w:rsidRPr="004410B5">
        <w:rPr>
          <w:rFonts w:ascii="Arial" w:hAnsi="Arial" w:cs="Arial"/>
          <w:sz w:val="20"/>
        </w:rPr>
        <w:t xml:space="preserve"> </w:t>
      </w:r>
      <w:proofErr w:type="spellStart"/>
      <w:r w:rsidR="00D2576F" w:rsidRPr="004410B5">
        <w:rPr>
          <w:rFonts w:ascii="Arial" w:hAnsi="Arial" w:cs="Arial"/>
          <w:sz w:val="20"/>
        </w:rPr>
        <w:t>Alegre</w:t>
      </w:r>
      <w:proofErr w:type="spellEnd"/>
      <w:r w:rsidR="00D2576F" w:rsidRPr="004410B5">
        <w:rPr>
          <w:rFonts w:ascii="Arial" w:hAnsi="Arial" w:cs="Arial"/>
          <w:sz w:val="20"/>
        </w:rPr>
        <w:t xml:space="preserve"> (2015</w:t>
      </w:r>
      <w:r w:rsidR="00D2576F">
        <w:rPr>
          <w:rFonts w:ascii="Arial" w:hAnsi="Arial" w:cs="Arial"/>
          <w:sz w:val="20"/>
        </w:rPr>
        <w:t xml:space="preserve">) </w:t>
      </w:r>
      <w:r w:rsidR="00FA1790">
        <w:rPr>
          <w:rFonts w:ascii="Arial" w:hAnsi="Arial" w:cs="Arial"/>
          <w:sz w:val="20"/>
        </w:rPr>
        <w:t>found</w:t>
      </w:r>
      <w:r w:rsidR="00D2576F">
        <w:rPr>
          <w:rFonts w:ascii="Arial" w:hAnsi="Arial" w:cs="Arial"/>
          <w:sz w:val="20"/>
        </w:rPr>
        <w:t xml:space="preserve"> that the relationship between EO and export intensity </w:t>
      </w:r>
      <w:r w:rsidR="00FA1790">
        <w:rPr>
          <w:rFonts w:ascii="Arial" w:hAnsi="Arial" w:cs="Arial"/>
          <w:sz w:val="20"/>
        </w:rPr>
        <w:t>to be</w:t>
      </w:r>
      <w:r w:rsidR="00D2576F">
        <w:rPr>
          <w:rFonts w:ascii="Arial" w:hAnsi="Arial" w:cs="Arial"/>
          <w:sz w:val="20"/>
        </w:rPr>
        <w:t xml:space="preserve"> mediated by innovation performance.</w:t>
      </w:r>
      <w:r w:rsidR="003955CB">
        <w:rPr>
          <w:rFonts w:ascii="Arial" w:hAnsi="Arial" w:cs="Arial"/>
          <w:sz w:val="20"/>
        </w:rPr>
        <w:t xml:space="preserve"> Other studies find </w:t>
      </w:r>
      <w:r w:rsidR="00CE4F79">
        <w:rPr>
          <w:rFonts w:ascii="Arial" w:hAnsi="Arial" w:cs="Arial"/>
          <w:sz w:val="20"/>
        </w:rPr>
        <w:t>that</w:t>
      </w:r>
      <w:r w:rsidR="003955CB">
        <w:rPr>
          <w:rFonts w:ascii="Arial" w:hAnsi="Arial" w:cs="Arial"/>
          <w:sz w:val="20"/>
        </w:rPr>
        <w:t xml:space="preserve"> export performance is positively associated with innovativeness and risk-taking but not with the firm’s pro-activeness</w:t>
      </w:r>
      <w:r w:rsidR="005E6DD4">
        <w:rPr>
          <w:rFonts w:ascii="Arial" w:hAnsi="Arial" w:cs="Arial"/>
          <w:sz w:val="20"/>
        </w:rPr>
        <w:t xml:space="preserve"> (</w:t>
      </w:r>
      <w:proofErr w:type="spellStart"/>
      <w:r w:rsidR="00996186" w:rsidRPr="00996186">
        <w:fldChar w:fldCharType="begin"/>
      </w:r>
      <w:r w:rsidR="00E53C2D">
        <w:instrText xml:space="preserve"> HYPERLINK "https://journals.co.za/search?value1=M.+Filser&amp;option1=author&amp;option912=resultCategory&amp;value912=ResearchPublicationContent" </w:instrText>
      </w:r>
      <w:r w:rsidR="00996186" w:rsidRPr="00996186">
        <w:fldChar w:fldCharType="separate"/>
      </w:r>
      <w:r w:rsidR="005E6DD4" w:rsidRPr="00483B1C">
        <w:rPr>
          <w:rFonts w:ascii="Arial" w:hAnsi="Arial" w:cs="Arial"/>
          <w:sz w:val="20"/>
        </w:rPr>
        <w:t>Filser</w:t>
      </w:r>
      <w:proofErr w:type="spellEnd"/>
      <w:r w:rsidR="00996186">
        <w:rPr>
          <w:rFonts w:ascii="Arial" w:hAnsi="Arial" w:cs="Arial"/>
          <w:sz w:val="20"/>
        </w:rPr>
        <w:fldChar w:fldCharType="end"/>
      </w:r>
      <w:r w:rsidR="005E6DD4" w:rsidRPr="00483B1C">
        <w:rPr>
          <w:rFonts w:ascii="Arial" w:hAnsi="Arial" w:cs="Arial"/>
          <w:sz w:val="20"/>
        </w:rPr>
        <w:t>  and </w:t>
      </w:r>
      <w:hyperlink r:id="rId29" w:history="1">
        <w:r w:rsidR="005E6DD4" w:rsidRPr="00483B1C">
          <w:rPr>
            <w:rFonts w:ascii="Arial" w:hAnsi="Arial" w:cs="Arial"/>
            <w:sz w:val="20"/>
          </w:rPr>
          <w:t>Eggers</w:t>
        </w:r>
      </w:hyperlink>
      <w:r w:rsidR="005E6DD4">
        <w:rPr>
          <w:rFonts w:ascii="Arial" w:hAnsi="Arial" w:cs="Arial"/>
          <w:sz w:val="20"/>
        </w:rPr>
        <w:t xml:space="preserve"> (2014</w:t>
      </w:r>
      <w:r w:rsidR="00CE4F79">
        <w:rPr>
          <w:rFonts w:ascii="Arial" w:hAnsi="Arial" w:cs="Arial"/>
          <w:sz w:val="20"/>
        </w:rPr>
        <w:t>)</w:t>
      </w:r>
      <w:r w:rsidR="003955CB">
        <w:rPr>
          <w:rFonts w:ascii="Arial" w:hAnsi="Arial" w:cs="Arial"/>
          <w:sz w:val="20"/>
        </w:rPr>
        <w:t>.</w:t>
      </w:r>
      <w:bookmarkStart w:id="0" w:name="_GoBack"/>
      <w:bookmarkEnd w:id="0"/>
    </w:p>
    <w:p w:rsidR="005E6DD4" w:rsidRDefault="005E6DD4" w:rsidP="007A3914">
      <w:pPr>
        <w:pStyle w:val="Default"/>
        <w:jc w:val="both"/>
        <w:rPr>
          <w:rFonts w:ascii="Arial" w:hAnsi="Arial" w:cs="Arial"/>
          <w:sz w:val="20"/>
        </w:rPr>
      </w:pPr>
    </w:p>
    <w:p w:rsidR="00185E99" w:rsidRDefault="00FA1790" w:rsidP="007A3914">
      <w:pPr>
        <w:pStyle w:val="Default"/>
        <w:jc w:val="both"/>
        <w:rPr>
          <w:rFonts w:ascii="Arial" w:hAnsi="Arial" w:cs="Arial"/>
          <w:sz w:val="20"/>
        </w:rPr>
      </w:pPr>
      <w:r>
        <w:rPr>
          <w:rFonts w:ascii="Arial" w:hAnsi="Arial" w:cs="Arial"/>
          <w:sz w:val="20"/>
        </w:rPr>
        <w:t>Thus, i</w:t>
      </w:r>
      <w:r w:rsidR="00A7793F">
        <w:rPr>
          <w:rFonts w:ascii="Arial" w:hAnsi="Arial" w:cs="Arial"/>
          <w:sz w:val="20"/>
        </w:rPr>
        <w:t xml:space="preserve">nnovative </w:t>
      </w:r>
      <w:r w:rsidR="00890680">
        <w:rPr>
          <w:rFonts w:ascii="Arial" w:hAnsi="Arial" w:cs="Arial"/>
          <w:sz w:val="20"/>
        </w:rPr>
        <w:t>behaviour</w:t>
      </w:r>
      <w:r w:rsidR="00890680" w:rsidRPr="007A3914">
        <w:rPr>
          <w:rFonts w:ascii="Arial" w:hAnsi="Arial" w:cs="Arial"/>
          <w:sz w:val="20"/>
        </w:rPr>
        <w:t xml:space="preserve"> is</w:t>
      </w:r>
      <w:r w:rsidR="00890680">
        <w:rPr>
          <w:rFonts w:ascii="Arial" w:hAnsi="Arial" w:cs="Arial"/>
          <w:sz w:val="20"/>
        </w:rPr>
        <w:t xml:space="preserve"> regarded as</w:t>
      </w:r>
      <w:r w:rsidR="00890680" w:rsidRPr="007A3914">
        <w:rPr>
          <w:rFonts w:ascii="Arial" w:hAnsi="Arial" w:cs="Arial"/>
          <w:sz w:val="20"/>
        </w:rPr>
        <w:t xml:space="preserve"> one of the </w:t>
      </w:r>
      <w:r w:rsidR="00890680">
        <w:rPr>
          <w:rFonts w:ascii="Arial" w:hAnsi="Arial" w:cs="Arial"/>
          <w:sz w:val="20"/>
        </w:rPr>
        <w:t xml:space="preserve">main accelerators that boost the firm’s export intensity </w:t>
      </w:r>
      <w:r w:rsidR="00890680" w:rsidRPr="007A3914">
        <w:rPr>
          <w:rFonts w:ascii="Arial" w:hAnsi="Arial" w:cs="Arial"/>
          <w:sz w:val="20"/>
        </w:rPr>
        <w:t>(</w:t>
      </w:r>
      <w:proofErr w:type="spellStart"/>
      <w:r w:rsidR="00890680">
        <w:rPr>
          <w:rFonts w:ascii="Arial" w:hAnsi="Arial" w:cs="Arial"/>
          <w:sz w:val="20"/>
        </w:rPr>
        <w:t>Nassimbeni</w:t>
      </w:r>
      <w:proofErr w:type="spellEnd"/>
      <w:r w:rsidR="00890680">
        <w:rPr>
          <w:rFonts w:ascii="Arial" w:hAnsi="Arial" w:cs="Arial"/>
          <w:sz w:val="20"/>
        </w:rPr>
        <w:t xml:space="preserve">, 2001; Rogers, 2004; </w:t>
      </w:r>
      <w:proofErr w:type="spellStart"/>
      <w:r w:rsidR="00890680">
        <w:rPr>
          <w:rFonts w:ascii="Arial" w:hAnsi="Arial" w:cs="Arial"/>
          <w:sz w:val="20"/>
        </w:rPr>
        <w:t>Pla</w:t>
      </w:r>
      <w:proofErr w:type="spellEnd"/>
      <w:r w:rsidR="00890680">
        <w:rPr>
          <w:rFonts w:ascii="Arial" w:hAnsi="Arial" w:cs="Arial"/>
          <w:sz w:val="20"/>
        </w:rPr>
        <w:t>-Barber and</w:t>
      </w:r>
      <w:r w:rsidR="00890680" w:rsidRPr="007A3914">
        <w:rPr>
          <w:rFonts w:ascii="Arial" w:hAnsi="Arial" w:cs="Arial"/>
          <w:sz w:val="20"/>
        </w:rPr>
        <w:t xml:space="preserve"> </w:t>
      </w:r>
      <w:proofErr w:type="spellStart"/>
      <w:r w:rsidR="00890680">
        <w:rPr>
          <w:rFonts w:ascii="Arial" w:hAnsi="Arial" w:cs="Arial"/>
          <w:sz w:val="20"/>
        </w:rPr>
        <w:t>Alegre</w:t>
      </w:r>
      <w:proofErr w:type="spellEnd"/>
      <w:r w:rsidR="00890680">
        <w:rPr>
          <w:rFonts w:ascii="Arial" w:hAnsi="Arial" w:cs="Arial"/>
          <w:sz w:val="20"/>
        </w:rPr>
        <w:t>, 2007; Rauch et al., 2009; Love</w:t>
      </w:r>
      <w:r w:rsidR="00134D59">
        <w:rPr>
          <w:rFonts w:ascii="Arial" w:hAnsi="Arial" w:cs="Arial"/>
          <w:sz w:val="20"/>
        </w:rPr>
        <w:t xml:space="preserve"> and Roper</w:t>
      </w:r>
      <w:r w:rsidR="00890680">
        <w:rPr>
          <w:rFonts w:ascii="Arial" w:hAnsi="Arial" w:cs="Arial"/>
          <w:sz w:val="20"/>
        </w:rPr>
        <w:t>, 2015</w:t>
      </w:r>
      <w:r w:rsidR="002C7962" w:rsidRPr="002C7962">
        <w:rPr>
          <w:rFonts w:ascii="Arial" w:hAnsi="Arial" w:cs="Arial"/>
          <w:sz w:val="20"/>
        </w:rPr>
        <w:t>)</w:t>
      </w:r>
      <w:r>
        <w:rPr>
          <w:rFonts w:ascii="Arial" w:hAnsi="Arial" w:cs="Arial"/>
          <w:sz w:val="20"/>
        </w:rPr>
        <w:t>,</w:t>
      </w:r>
      <w:r w:rsidR="00DE6510">
        <w:rPr>
          <w:rFonts w:ascii="Arial" w:hAnsi="Arial" w:cs="Arial"/>
          <w:sz w:val="20"/>
        </w:rPr>
        <w:t xml:space="preserve"> </w:t>
      </w:r>
      <w:r w:rsidR="007572F0">
        <w:rPr>
          <w:rFonts w:ascii="Arial" w:hAnsi="Arial" w:cs="Arial"/>
          <w:sz w:val="20"/>
        </w:rPr>
        <w:t>as</w:t>
      </w:r>
      <w:r w:rsidR="00DE6510">
        <w:rPr>
          <w:rFonts w:ascii="Arial" w:hAnsi="Arial" w:cs="Arial"/>
          <w:sz w:val="20"/>
        </w:rPr>
        <w:t xml:space="preserve"> it enhances technology and improves the quality of products and services to tailor target </w:t>
      </w:r>
      <w:r w:rsidR="002C7962" w:rsidRPr="002C7962">
        <w:rPr>
          <w:rFonts w:ascii="Arial" w:hAnsi="Arial" w:cs="Arial"/>
          <w:sz w:val="20"/>
        </w:rPr>
        <w:t>(</w:t>
      </w:r>
      <w:proofErr w:type="spellStart"/>
      <w:r w:rsidR="002C7962" w:rsidRPr="002C7962">
        <w:rPr>
          <w:rFonts w:ascii="Arial" w:hAnsi="Arial" w:cs="Arial"/>
          <w:sz w:val="20"/>
        </w:rPr>
        <w:t>Cassiman</w:t>
      </w:r>
      <w:proofErr w:type="spellEnd"/>
      <w:r w:rsidR="002C7962" w:rsidRPr="002C7962">
        <w:rPr>
          <w:rFonts w:ascii="Arial" w:hAnsi="Arial" w:cs="Arial"/>
          <w:sz w:val="20"/>
        </w:rPr>
        <w:t xml:space="preserve"> and </w:t>
      </w:r>
      <w:proofErr w:type="spellStart"/>
      <w:r w:rsidR="002C7962" w:rsidRPr="002C7962">
        <w:rPr>
          <w:rFonts w:ascii="Arial" w:hAnsi="Arial" w:cs="Arial"/>
          <w:sz w:val="20"/>
        </w:rPr>
        <w:t>Golovko</w:t>
      </w:r>
      <w:proofErr w:type="spellEnd"/>
      <w:r w:rsidR="002C7962" w:rsidRPr="002C7962">
        <w:rPr>
          <w:rFonts w:ascii="Arial" w:hAnsi="Arial" w:cs="Arial"/>
          <w:sz w:val="20"/>
        </w:rPr>
        <w:t xml:space="preserve">, 2011). </w:t>
      </w:r>
      <w:r w:rsidR="00A7793F">
        <w:rPr>
          <w:rFonts w:ascii="Arial" w:hAnsi="Arial" w:cs="Arial"/>
          <w:sz w:val="20"/>
        </w:rPr>
        <w:t>Even though innovation is often associated with higher level</w:t>
      </w:r>
      <w:r>
        <w:rPr>
          <w:rFonts w:ascii="Arial" w:hAnsi="Arial" w:cs="Arial"/>
          <w:sz w:val="20"/>
        </w:rPr>
        <w:t>s</w:t>
      </w:r>
      <w:r w:rsidR="00A7793F">
        <w:rPr>
          <w:rFonts w:ascii="Arial" w:hAnsi="Arial" w:cs="Arial"/>
          <w:sz w:val="20"/>
        </w:rPr>
        <w:t xml:space="preserve"> of internationalisation</w:t>
      </w:r>
      <w:r w:rsidR="00890680">
        <w:rPr>
          <w:rFonts w:ascii="Arial" w:hAnsi="Arial" w:cs="Arial"/>
          <w:sz w:val="20"/>
        </w:rPr>
        <w:t xml:space="preserve"> (</w:t>
      </w:r>
      <w:proofErr w:type="spellStart"/>
      <w:r w:rsidR="00890680">
        <w:rPr>
          <w:rFonts w:ascii="Arial" w:hAnsi="Arial" w:cs="Arial"/>
          <w:sz w:val="20"/>
        </w:rPr>
        <w:t>Golovko</w:t>
      </w:r>
      <w:proofErr w:type="spellEnd"/>
      <w:r w:rsidR="00890680">
        <w:rPr>
          <w:rFonts w:ascii="Arial" w:hAnsi="Arial" w:cs="Arial"/>
          <w:sz w:val="20"/>
        </w:rPr>
        <w:t xml:space="preserve"> and </w:t>
      </w:r>
      <w:proofErr w:type="spellStart"/>
      <w:r w:rsidR="00890680">
        <w:rPr>
          <w:rFonts w:ascii="Arial" w:hAnsi="Arial" w:cs="Arial"/>
          <w:sz w:val="20"/>
        </w:rPr>
        <w:t>Valentini</w:t>
      </w:r>
      <w:proofErr w:type="spellEnd"/>
      <w:r w:rsidR="00890680">
        <w:rPr>
          <w:rFonts w:ascii="Arial" w:hAnsi="Arial" w:cs="Arial"/>
          <w:sz w:val="20"/>
        </w:rPr>
        <w:t xml:space="preserve">, </w:t>
      </w:r>
      <w:r w:rsidR="00890680" w:rsidRPr="007A3914">
        <w:rPr>
          <w:rFonts w:ascii="Arial" w:hAnsi="Arial" w:cs="Arial"/>
          <w:sz w:val="20"/>
        </w:rPr>
        <w:t>2011</w:t>
      </w:r>
      <w:r w:rsidR="00134D59">
        <w:rPr>
          <w:rFonts w:ascii="Arial" w:hAnsi="Arial" w:cs="Arial"/>
          <w:sz w:val="20"/>
        </w:rPr>
        <w:t xml:space="preserve">; </w:t>
      </w:r>
      <w:r w:rsidR="00134D59" w:rsidRPr="007640C8">
        <w:rPr>
          <w:rFonts w:ascii="Arial" w:eastAsia="Times New Roman" w:hAnsi="Arial" w:cs="Arial"/>
          <w:color w:val="222222"/>
          <w:sz w:val="20"/>
          <w:szCs w:val="20"/>
          <w:lang w:eastAsia="en-GB"/>
        </w:rPr>
        <w:t>Nieto</w:t>
      </w:r>
      <w:r w:rsidR="00134D59">
        <w:rPr>
          <w:rFonts w:ascii="Arial" w:eastAsia="Times New Roman" w:hAnsi="Arial" w:cs="Arial"/>
          <w:color w:val="222222"/>
          <w:sz w:val="20"/>
          <w:szCs w:val="20"/>
          <w:lang w:eastAsia="en-GB"/>
        </w:rPr>
        <w:t xml:space="preserve"> et al., </w:t>
      </w:r>
      <w:r w:rsidR="00134D59" w:rsidRPr="007640C8">
        <w:rPr>
          <w:rFonts w:ascii="Arial" w:eastAsia="Times New Roman" w:hAnsi="Arial" w:cs="Arial"/>
          <w:color w:val="222222"/>
          <w:sz w:val="20"/>
          <w:szCs w:val="20"/>
          <w:lang w:eastAsia="en-GB"/>
        </w:rPr>
        <w:t>San</w:t>
      </w:r>
      <w:r w:rsidR="00134D59">
        <w:rPr>
          <w:rFonts w:ascii="Arial" w:eastAsia="Times New Roman" w:hAnsi="Arial" w:cs="Arial"/>
          <w:color w:val="222222"/>
          <w:sz w:val="20"/>
          <w:szCs w:val="20"/>
          <w:lang w:eastAsia="en-GB"/>
        </w:rPr>
        <w:t xml:space="preserve">tamaria, </w:t>
      </w:r>
      <w:r w:rsidR="00134D59" w:rsidRPr="007640C8">
        <w:rPr>
          <w:rFonts w:ascii="Arial" w:eastAsia="Times New Roman" w:hAnsi="Arial" w:cs="Arial"/>
          <w:color w:val="222222"/>
          <w:sz w:val="20"/>
          <w:szCs w:val="20"/>
          <w:lang w:eastAsia="en-GB"/>
        </w:rPr>
        <w:t>2015</w:t>
      </w:r>
      <w:r w:rsidR="00890680" w:rsidRPr="007A3914">
        <w:rPr>
          <w:rFonts w:ascii="Arial" w:hAnsi="Arial" w:cs="Arial"/>
          <w:sz w:val="20"/>
        </w:rPr>
        <w:t>)</w:t>
      </w:r>
      <w:r w:rsidR="00A7793F">
        <w:rPr>
          <w:rFonts w:ascii="Arial" w:hAnsi="Arial" w:cs="Arial"/>
          <w:sz w:val="20"/>
        </w:rPr>
        <w:t>, s</w:t>
      </w:r>
      <w:r w:rsidR="00FC7662">
        <w:rPr>
          <w:rFonts w:ascii="Arial" w:hAnsi="Arial" w:cs="Arial"/>
          <w:sz w:val="20"/>
        </w:rPr>
        <w:t>ome studies suggest that firms with low level</w:t>
      </w:r>
      <w:r>
        <w:rPr>
          <w:rFonts w:ascii="Arial" w:hAnsi="Arial" w:cs="Arial"/>
          <w:sz w:val="20"/>
        </w:rPr>
        <w:t>s</w:t>
      </w:r>
      <w:r w:rsidR="00FC7662">
        <w:rPr>
          <w:rFonts w:ascii="Arial" w:hAnsi="Arial" w:cs="Arial"/>
          <w:sz w:val="20"/>
        </w:rPr>
        <w:t xml:space="preserve"> of innovativeness </w:t>
      </w:r>
      <w:r w:rsidR="00326EC2">
        <w:rPr>
          <w:rFonts w:ascii="Arial" w:hAnsi="Arial" w:cs="Arial"/>
          <w:sz w:val="20"/>
        </w:rPr>
        <w:t>can still expand their markets internationally providing that they apply cost-minimising strateg</w:t>
      </w:r>
      <w:r>
        <w:rPr>
          <w:rFonts w:ascii="Arial" w:hAnsi="Arial" w:cs="Arial"/>
          <w:sz w:val="20"/>
        </w:rPr>
        <w:t>ies</w:t>
      </w:r>
      <w:r w:rsidR="00326EC2">
        <w:rPr>
          <w:rFonts w:ascii="Arial" w:hAnsi="Arial" w:cs="Arial"/>
          <w:sz w:val="20"/>
        </w:rPr>
        <w:t xml:space="preserve"> for standardisation and exploitation </w:t>
      </w:r>
      <w:r w:rsidR="00185E99">
        <w:rPr>
          <w:rFonts w:ascii="Arial" w:hAnsi="Arial" w:cs="Arial"/>
          <w:sz w:val="20"/>
        </w:rPr>
        <w:t xml:space="preserve">with competitive price (Choi et al., 2008; </w:t>
      </w:r>
      <w:proofErr w:type="spellStart"/>
      <w:r w:rsidR="002C7962" w:rsidRPr="002C7962">
        <w:rPr>
          <w:rFonts w:ascii="Arial" w:hAnsi="Arial" w:cs="Arial"/>
          <w:sz w:val="20"/>
        </w:rPr>
        <w:t>Ripollés-Meliá</w:t>
      </w:r>
      <w:proofErr w:type="spellEnd"/>
      <w:r w:rsidR="002C7962" w:rsidRPr="002C7962">
        <w:rPr>
          <w:rFonts w:ascii="Arial" w:hAnsi="Arial" w:cs="Arial"/>
          <w:sz w:val="20"/>
        </w:rPr>
        <w:t xml:space="preserve"> et al., 2007). </w:t>
      </w:r>
    </w:p>
    <w:p w:rsidR="00890680" w:rsidRDefault="00890680" w:rsidP="007A3914">
      <w:pPr>
        <w:pStyle w:val="Default"/>
        <w:jc w:val="both"/>
        <w:rPr>
          <w:rFonts w:ascii="Arial" w:hAnsi="Arial" w:cs="Arial"/>
          <w:sz w:val="20"/>
        </w:rPr>
      </w:pPr>
    </w:p>
    <w:p w:rsidR="00185E99" w:rsidRDefault="001572C0" w:rsidP="007A3914">
      <w:pPr>
        <w:pStyle w:val="Default"/>
        <w:jc w:val="both"/>
        <w:rPr>
          <w:rFonts w:ascii="Arial" w:hAnsi="Arial" w:cs="Arial"/>
          <w:sz w:val="20"/>
        </w:rPr>
      </w:pPr>
      <w:proofErr w:type="spellStart"/>
      <w:r>
        <w:rPr>
          <w:rFonts w:ascii="Arial" w:hAnsi="Arial" w:cs="Arial"/>
          <w:sz w:val="20"/>
        </w:rPr>
        <w:t>Proactiveness</w:t>
      </w:r>
      <w:proofErr w:type="spellEnd"/>
      <w:r>
        <w:rPr>
          <w:rFonts w:ascii="Arial" w:hAnsi="Arial" w:cs="Arial"/>
          <w:sz w:val="20"/>
        </w:rPr>
        <w:t xml:space="preserve"> reflects the firm’s willingness in identifying and exploring opportunities in new markets to attain a greater international scope </w:t>
      </w:r>
      <w:r w:rsidR="002C7962" w:rsidRPr="002C7962">
        <w:rPr>
          <w:rFonts w:ascii="Arial" w:hAnsi="Arial" w:cs="Arial"/>
          <w:sz w:val="20"/>
        </w:rPr>
        <w:t>(</w:t>
      </w:r>
      <w:proofErr w:type="spellStart"/>
      <w:r>
        <w:rPr>
          <w:rFonts w:ascii="Arial" w:hAnsi="Arial" w:cs="Arial"/>
          <w:sz w:val="20"/>
        </w:rPr>
        <w:t>Keh</w:t>
      </w:r>
      <w:proofErr w:type="spellEnd"/>
      <w:r>
        <w:rPr>
          <w:rFonts w:ascii="Arial" w:hAnsi="Arial" w:cs="Arial"/>
          <w:sz w:val="20"/>
        </w:rPr>
        <w:t xml:space="preserve"> et al., 2007; </w:t>
      </w:r>
      <w:proofErr w:type="spellStart"/>
      <w:r w:rsidR="002C7962" w:rsidRPr="002C7962">
        <w:rPr>
          <w:rFonts w:ascii="Arial" w:hAnsi="Arial" w:cs="Arial"/>
          <w:sz w:val="20"/>
        </w:rPr>
        <w:t>Pérez-Luño</w:t>
      </w:r>
      <w:proofErr w:type="spellEnd"/>
      <w:r w:rsidR="002C7962" w:rsidRPr="002C7962">
        <w:rPr>
          <w:rFonts w:ascii="Arial" w:hAnsi="Arial" w:cs="Arial"/>
          <w:sz w:val="20"/>
        </w:rPr>
        <w:t xml:space="preserve"> et al., 2011). </w:t>
      </w:r>
      <w:r>
        <w:rPr>
          <w:rFonts w:ascii="Arial" w:hAnsi="Arial" w:cs="Arial"/>
          <w:sz w:val="20"/>
        </w:rPr>
        <w:t xml:space="preserve">Prior </w:t>
      </w:r>
      <w:r w:rsidR="001E2219">
        <w:rPr>
          <w:rFonts w:ascii="Arial" w:hAnsi="Arial" w:cs="Arial"/>
          <w:sz w:val="20"/>
        </w:rPr>
        <w:t>research</w:t>
      </w:r>
      <w:r>
        <w:rPr>
          <w:rFonts w:ascii="Arial" w:hAnsi="Arial" w:cs="Arial"/>
          <w:sz w:val="20"/>
        </w:rPr>
        <w:t xml:space="preserve"> suggest</w:t>
      </w:r>
      <w:r w:rsidR="001E2219">
        <w:rPr>
          <w:rFonts w:ascii="Arial" w:hAnsi="Arial" w:cs="Arial"/>
          <w:sz w:val="20"/>
        </w:rPr>
        <w:t>s</w:t>
      </w:r>
      <w:r>
        <w:rPr>
          <w:rFonts w:ascii="Arial" w:hAnsi="Arial" w:cs="Arial"/>
          <w:sz w:val="20"/>
        </w:rPr>
        <w:t xml:space="preserve"> that </w:t>
      </w:r>
      <w:r w:rsidR="00872B98">
        <w:rPr>
          <w:rFonts w:ascii="Arial" w:hAnsi="Arial" w:cs="Arial"/>
          <w:sz w:val="20"/>
        </w:rPr>
        <w:t xml:space="preserve">highly </w:t>
      </w:r>
      <w:r w:rsidR="002C7962" w:rsidRPr="002C7962">
        <w:rPr>
          <w:rFonts w:ascii="Arial" w:hAnsi="Arial" w:cs="Arial"/>
          <w:sz w:val="20"/>
        </w:rPr>
        <w:t>proactive firms are more se</w:t>
      </w:r>
      <w:r>
        <w:rPr>
          <w:rFonts w:ascii="Arial" w:hAnsi="Arial" w:cs="Arial"/>
          <w:sz w:val="20"/>
        </w:rPr>
        <w:t>nsitive to foreign market needs</w:t>
      </w:r>
      <w:r w:rsidR="00970593">
        <w:rPr>
          <w:rFonts w:ascii="Arial" w:hAnsi="Arial" w:cs="Arial"/>
          <w:sz w:val="20"/>
        </w:rPr>
        <w:t xml:space="preserve"> and</w:t>
      </w:r>
      <w:r>
        <w:rPr>
          <w:rFonts w:ascii="Arial" w:hAnsi="Arial" w:cs="Arial"/>
          <w:sz w:val="20"/>
        </w:rPr>
        <w:t xml:space="preserve"> can better utilise their resources and capabilities to exploit the opportunities </w:t>
      </w:r>
      <w:r w:rsidR="002C7962" w:rsidRPr="002C7962">
        <w:rPr>
          <w:rFonts w:ascii="Arial" w:hAnsi="Arial" w:cs="Arial"/>
          <w:sz w:val="20"/>
        </w:rPr>
        <w:t xml:space="preserve">(Morris et al., 2011). </w:t>
      </w:r>
      <w:r w:rsidR="00872B98">
        <w:rPr>
          <w:rFonts w:ascii="Arial" w:hAnsi="Arial" w:cs="Arial"/>
          <w:sz w:val="20"/>
        </w:rPr>
        <w:t xml:space="preserve">By contrast, </w:t>
      </w:r>
      <w:r w:rsidR="002C7962" w:rsidRPr="002C7962">
        <w:rPr>
          <w:rFonts w:ascii="Arial" w:hAnsi="Arial" w:cs="Arial"/>
          <w:sz w:val="20"/>
        </w:rPr>
        <w:t>moderate</w:t>
      </w:r>
      <w:r w:rsidR="00872B98">
        <w:rPr>
          <w:rFonts w:ascii="Arial" w:hAnsi="Arial" w:cs="Arial"/>
          <w:sz w:val="20"/>
        </w:rPr>
        <w:t>ly low</w:t>
      </w:r>
      <w:r w:rsidR="002C7962" w:rsidRPr="002C7962">
        <w:rPr>
          <w:rFonts w:ascii="Arial" w:hAnsi="Arial" w:cs="Arial"/>
          <w:sz w:val="20"/>
        </w:rPr>
        <w:t xml:space="preserve"> levels of </w:t>
      </w:r>
      <w:proofErr w:type="spellStart"/>
      <w:r w:rsidR="002C7962" w:rsidRPr="002C7962">
        <w:rPr>
          <w:rFonts w:ascii="Arial" w:hAnsi="Arial" w:cs="Arial"/>
          <w:sz w:val="20"/>
        </w:rPr>
        <w:t>proactiveness</w:t>
      </w:r>
      <w:proofErr w:type="spellEnd"/>
      <w:r w:rsidR="002C7962" w:rsidRPr="002C7962">
        <w:rPr>
          <w:rFonts w:ascii="Arial" w:hAnsi="Arial" w:cs="Arial"/>
          <w:sz w:val="20"/>
        </w:rPr>
        <w:t xml:space="preserve"> </w:t>
      </w:r>
      <w:r w:rsidR="00872B98">
        <w:rPr>
          <w:rFonts w:ascii="Arial" w:hAnsi="Arial" w:cs="Arial"/>
          <w:sz w:val="20"/>
        </w:rPr>
        <w:t xml:space="preserve">is seen as the barrier to  new market entry as it restricts the firm’s capability and readiness to go internationally </w:t>
      </w:r>
      <w:r w:rsidR="002C7962" w:rsidRPr="002C7962">
        <w:rPr>
          <w:rFonts w:ascii="Arial" w:hAnsi="Arial" w:cs="Arial"/>
          <w:sz w:val="20"/>
        </w:rPr>
        <w:t>(</w:t>
      </w:r>
      <w:proofErr w:type="spellStart"/>
      <w:r w:rsidR="002C7962" w:rsidRPr="002C7962">
        <w:rPr>
          <w:rFonts w:ascii="Arial" w:hAnsi="Arial" w:cs="Arial"/>
          <w:sz w:val="20"/>
        </w:rPr>
        <w:t>Leonidou</w:t>
      </w:r>
      <w:proofErr w:type="spellEnd"/>
      <w:r w:rsidR="002C7962" w:rsidRPr="002C7962">
        <w:rPr>
          <w:rFonts w:ascii="Arial" w:hAnsi="Arial" w:cs="Arial"/>
          <w:sz w:val="20"/>
        </w:rPr>
        <w:t xml:space="preserve"> et al., 2007). </w:t>
      </w:r>
    </w:p>
    <w:p w:rsidR="00872B98" w:rsidRDefault="00872B98" w:rsidP="007A3914">
      <w:pPr>
        <w:pStyle w:val="Default"/>
        <w:jc w:val="both"/>
        <w:rPr>
          <w:rFonts w:ascii="Arial" w:hAnsi="Arial" w:cs="Arial"/>
          <w:sz w:val="20"/>
        </w:rPr>
      </w:pPr>
    </w:p>
    <w:p w:rsidR="00D71838" w:rsidRDefault="005E6DD4" w:rsidP="007A3914">
      <w:pPr>
        <w:pStyle w:val="Default"/>
        <w:jc w:val="both"/>
        <w:rPr>
          <w:rFonts w:ascii="Arial" w:hAnsi="Arial" w:cs="Arial"/>
          <w:sz w:val="20"/>
        </w:rPr>
      </w:pPr>
      <w:r>
        <w:rPr>
          <w:rFonts w:ascii="Arial" w:hAnsi="Arial" w:cs="Arial"/>
          <w:sz w:val="20"/>
        </w:rPr>
        <w:t>Another EO component, r</w:t>
      </w:r>
      <w:r w:rsidR="00872B98">
        <w:rPr>
          <w:rFonts w:ascii="Arial" w:hAnsi="Arial" w:cs="Arial"/>
          <w:sz w:val="20"/>
        </w:rPr>
        <w:t>isk-taking</w:t>
      </w:r>
      <w:r>
        <w:rPr>
          <w:rFonts w:ascii="Arial" w:hAnsi="Arial" w:cs="Arial"/>
          <w:sz w:val="20"/>
        </w:rPr>
        <w:t>,</w:t>
      </w:r>
      <w:r w:rsidR="00872B98">
        <w:rPr>
          <w:rFonts w:ascii="Arial" w:hAnsi="Arial" w:cs="Arial"/>
          <w:sz w:val="20"/>
        </w:rPr>
        <w:t xml:space="preserve"> determines the entrepreneurial behaviour and decision-making toward internationalisation (</w:t>
      </w:r>
      <w:proofErr w:type="spellStart"/>
      <w:r w:rsidR="00872B98">
        <w:rPr>
          <w:rFonts w:ascii="Arial" w:hAnsi="Arial" w:cs="Arial"/>
          <w:sz w:val="20"/>
        </w:rPr>
        <w:t>Vermeulen</w:t>
      </w:r>
      <w:proofErr w:type="spellEnd"/>
      <w:r w:rsidR="00872B98">
        <w:rPr>
          <w:rFonts w:ascii="Arial" w:hAnsi="Arial" w:cs="Arial"/>
          <w:sz w:val="20"/>
        </w:rPr>
        <w:t xml:space="preserve"> and </w:t>
      </w:r>
      <w:proofErr w:type="spellStart"/>
      <w:r w:rsidR="00872B98">
        <w:rPr>
          <w:rFonts w:ascii="Arial" w:hAnsi="Arial" w:cs="Arial"/>
          <w:sz w:val="20"/>
        </w:rPr>
        <w:t>Barkema</w:t>
      </w:r>
      <w:proofErr w:type="spellEnd"/>
      <w:r w:rsidR="00872B98">
        <w:rPr>
          <w:rFonts w:ascii="Arial" w:hAnsi="Arial" w:cs="Arial"/>
          <w:sz w:val="20"/>
        </w:rPr>
        <w:t>, 2002). It is also regarded as the motiv</w:t>
      </w:r>
      <w:r w:rsidR="00970593">
        <w:rPr>
          <w:rFonts w:ascii="Arial" w:hAnsi="Arial" w:cs="Arial"/>
          <w:sz w:val="20"/>
        </w:rPr>
        <w:t xml:space="preserve">e for firm to go international because of </w:t>
      </w:r>
      <w:r w:rsidR="00872B98">
        <w:rPr>
          <w:rFonts w:ascii="Arial" w:hAnsi="Arial" w:cs="Arial"/>
          <w:sz w:val="20"/>
        </w:rPr>
        <w:t>the challenges and fierce competition in the global market</w:t>
      </w:r>
      <w:r w:rsidR="00970593">
        <w:rPr>
          <w:rFonts w:ascii="Arial" w:hAnsi="Arial" w:cs="Arial"/>
          <w:sz w:val="20"/>
        </w:rPr>
        <w:t>place</w:t>
      </w:r>
      <w:r w:rsidR="002C7962" w:rsidRPr="002C7962">
        <w:rPr>
          <w:rFonts w:ascii="Arial" w:hAnsi="Arial" w:cs="Arial"/>
          <w:sz w:val="20"/>
        </w:rPr>
        <w:t xml:space="preserve"> (</w:t>
      </w:r>
      <w:proofErr w:type="spellStart"/>
      <w:r w:rsidR="002C7962" w:rsidRPr="002C7962">
        <w:rPr>
          <w:rFonts w:ascii="Arial" w:hAnsi="Arial" w:cs="Arial"/>
          <w:sz w:val="20"/>
        </w:rPr>
        <w:t>Pérez-Luño</w:t>
      </w:r>
      <w:proofErr w:type="spellEnd"/>
      <w:r w:rsidR="002C7962" w:rsidRPr="002C7962">
        <w:rPr>
          <w:rFonts w:ascii="Arial" w:hAnsi="Arial" w:cs="Arial"/>
          <w:sz w:val="20"/>
        </w:rPr>
        <w:t xml:space="preserve"> et al., 201</w:t>
      </w:r>
      <w:r w:rsidR="00872B98">
        <w:rPr>
          <w:rFonts w:ascii="Arial" w:hAnsi="Arial" w:cs="Arial"/>
          <w:sz w:val="20"/>
        </w:rPr>
        <w:t>1</w:t>
      </w:r>
      <w:r w:rsidR="00134D59">
        <w:rPr>
          <w:rFonts w:ascii="Arial" w:hAnsi="Arial" w:cs="Arial"/>
          <w:sz w:val="20"/>
        </w:rPr>
        <w:t xml:space="preserve">; </w:t>
      </w:r>
      <w:r w:rsidR="00134D59" w:rsidRPr="007640C8">
        <w:rPr>
          <w:rFonts w:ascii="Arial" w:hAnsi="Arial" w:cs="Arial"/>
          <w:sz w:val="20"/>
          <w:szCs w:val="20"/>
        </w:rPr>
        <w:t>Moen</w:t>
      </w:r>
      <w:r w:rsidR="00134D59">
        <w:rPr>
          <w:rFonts w:ascii="Arial" w:hAnsi="Arial" w:cs="Arial"/>
          <w:sz w:val="20"/>
          <w:szCs w:val="20"/>
        </w:rPr>
        <w:t xml:space="preserve"> et al., 2016</w:t>
      </w:r>
      <w:r w:rsidR="00872B98">
        <w:rPr>
          <w:rFonts w:ascii="Arial" w:hAnsi="Arial" w:cs="Arial"/>
          <w:sz w:val="20"/>
        </w:rPr>
        <w:t xml:space="preserve">). </w:t>
      </w:r>
      <w:r>
        <w:rPr>
          <w:rFonts w:ascii="Arial" w:hAnsi="Arial" w:cs="Arial"/>
          <w:sz w:val="20"/>
        </w:rPr>
        <w:t xml:space="preserve">Firms with </w:t>
      </w:r>
      <w:r w:rsidR="00970593">
        <w:rPr>
          <w:rFonts w:ascii="Arial" w:hAnsi="Arial" w:cs="Arial"/>
          <w:sz w:val="20"/>
        </w:rPr>
        <w:t xml:space="preserve">a </w:t>
      </w:r>
      <w:r>
        <w:rPr>
          <w:rFonts w:ascii="Arial" w:hAnsi="Arial" w:cs="Arial"/>
          <w:sz w:val="20"/>
        </w:rPr>
        <w:t>high r</w:t>
      </w:r>
      <w:r w:rsidR="002C7962" w:rsidRPr="002C7962">
        <w:rPr>
          <w:rFonts w:ascii="Arial" w:hAnsi="Arial" w:cs="Arial"/>
          <w:sz w:val="20"/>
        </w:rPr>
        <w:t xml:space="preserve">isk-taking orientation </w:t>
      </w:r>
      <w:r>
        <w:rPr>
          <w:rFonts w:ascii="Arial" w:hAnsi="Arial" w:cs="Arial"/>
          <w:sz w:val="20"/>
        </w:rPr>
        <w:t xml:space="preserve">tend to be more </w:t>
      </w:r>
      <w:r w:rsidR="002C7962" w:rsidRPr="002C7962">
        <w:rPr>
          <w:rFonts w:ascii="Arial" w:hAnsi="Arial" w:cs="Arial"/>
          <w:sz w:val="20"/>
        </w:rPr>
        <w:t xml:space="preserve">optimistic (Neck and </w:t>
      </w:r>
      <w:proofErr w:type="spellStart"/>
      <w:r w:rsidR="002C7962" w:rsidRPr="002C7962">
        <w:rPr>
          <w:rFonts w:ascii="Arial" w:hAnsi="Arial" w:cs="Arial"/>
          <w:sz w:val="20"/>
        </w:rPr>
        <w:t>M</w:t>
      </w:r>
      <w:r>
        <w:rPr>
          <w:rFonts w:ascii="Arial" w:hAnsi="Arial" w:cs="Arial"/>
          <w:sz w:val="20"/>
        </w:rPr>
        <w:t>anz</w:t>
      </w:r>
      <w:proofErr w:type="spellEnd"/>
      <w:r>
        <w:rPr>
          <w:rFonts w:ascii="Arial" w:hAnsi="Arial" w:cs="Arial"/>
          <w:sz w:val="20"/>
        </w:rPr>
        <w:t>, 1996),</w:t>
      </w:r>
      <w:r w:rsidR="002C7962" w:rsidRPr="002C7962">
        <w:rPr>
          <w:rFonts w:ascii="Arial" w:hAnsi="Arial" w:cs="Arial"/>
          <w:sz w:val="20"/>
        </w:rPr>
        <w:t xml:space="preserve"> </w:t>
      </w:r>
      <w:r>
        <w:rPr>
          <w:rFonts w:ascii="Arial" w:hAnsi="Arial" w:cs="Arial"/>
          <w:sz w:val="20"/>
        </w:rPr>
        <w:t xml:space="preserve">which in some cases may </w:t>
      </w:r>
      <w:r w:rsidR="002C7962" w:rsidRPr="002C7962">
        <w:rPr>
          <w:rFonts w:ascii="Arial" w:hAnsi="Arial" w:cs="Arial"/>
          <w:sz w:val="20"/>
        </w:rPr>
        <w:t>erode the profitability needed to enter more</w:t>
      </w:r>
      <w:r>
        <w:rPr>
          <w:rFonts w:ascii="Arial" w:hAnsi="Arial" w:cs="Arial"/>
          <w:sz w:val="20"/>
        </w:rPr>
        <w:t xml:space="preserve"> new</w:t>
      </w:r>
      <w:r w:rsidR="002C7962" w:rsidRPr="002C7962">
        <w:rPr>
          <w:rFonts w:ascii="Arial" w:hAnsi="Arial" w:cs="Arial"/>
          <w:sz w:val="20"/>
        </w:rPr>
        <w:t xml:space="preserve"> markets</w:t>
      </w:r>
      <w:r>
        <w:rPr>
          <w:rFonts w:ascii="Arial" w:hAnsi="Arial" w:cs="Arial"/>
          <w:sz w:val="20"/>
        </w:rPr>
        <w:t xml:space="preserve"> (</w:t>
      </w:r>
      <w:proofErr w:type="spellStart"/>
      <w:r>
        <w:rPr>
          <w:rFonts w:ascii="Arial" w:hAnsi="Arial" w:cs="Arial"/>
          <w:sz w:val="20"/>
        </w:rPr>
        <w:t>Vermeulen</w:t>
      </w:r>
      <w:proofErr w:type="spellEnd"/>
      <w:r>
        <w:rPr>
          <w:rFonts w:ascii="Arial" w:hAnsi="Arial" w:cs="Arial"/>
          <w:sz w:val="20"/>
        </w:rPr>
        <w:t xml:space="preserve"> and </w:t>
      </w:r>
      <w:proofErr w:type="spellStart"/>
      <w:r>
        <w:rPr>
          <w:rFonts w:ascii="Arial" w:hAnsi="Arial" w:cs="Arial"/>
          <w:sz w:val="20"/>
        </w:rPr>
        <w:t>Barkema</w:t>
      </w:r>
      <w:proofErr w:type="spellEnd"/>
      <w:r>
        <w:rPr>
          <w:rFonts w:ascii="Arial" w:hAnsi="Arial" w:cs="Arial"/>
          <w:sz w:val="20"/>
        </w:rPr>
        <w:t xml:space="preserve">, 2002). Hence, risk-taking should be undertaken but not to the extreme which might threaten the sustainability of the firm </w:t>
      </w:r>
      <w:r w:rsidR="002C7962" w:rsidRPr="002C7962">
        <w:rPr>
          <w:rFonts w:ascii="Arial" w:hAnsi="Arial" w:cs="Arial"/>
          <w:sz w:val="20"/>
        </w:rPr>
        <w:t xml:space="preserve">(Zahra et al., 2001). </w:t>
      </w:r>
      <w:r>
        <w:rPr>
          <w:rFonts w:ascii="Arial" w:hAnsi="Arial" w:cs="Arial"/>
          <w:sz w:val="20"/>
        </w:rPr>
        <w:t>On the other hand</w:t>
      </w:r>
      <w:r w:rsidR="002C7962" w:rsidRPr="002C7962">
        <w:rPr>
          <w:rFonts w:ascii="Arial" w:hAnsi="Arial" w:cs="Arial"/>
          <w:sz w:val="20"/>
        </w:rPr>
        <w:t xml:space="preserve">, a risk-averse firm </w:t>
      </w:r>
      <w:r>
        <w:rPr>
          <w:rFonts w:ascii="Arial" w:hAnsi="Arial" w:cs="Arial"/>
          <w:sz w:val="20"/>
        </w:rPr>
        <w:t xml:space="preserve">can seek opportunities </w:t>
      </w:r>
      <w:r w:rsidR="00970593">
        <w:rPr>
          <w:rFonts w:ascii="Arial" w:hAnsi="Arial" w:cs="Arial"/>
          <w:sz w:val="20"/>
        </w:rPr>
        <w:t>with a si</w:t>
      </w:r>
      <w:r>
        <w:rPr>
          <w:rFonts w:ascii="Arial" w:hAnsi="Arial" w:cs="Arial"/>
          <w:sz w:val="20"/>
        </w:rPr>
        <w:t xml:space="preserve">milar </w:t>
      </w:r>
      <w:r w:rsidRPr="002C7962">
        <w:rPr>
          <w:rFonts w:ascii="Arial" w:hAnsi="Arial" w:cs="Arial"/>
          <w:sz w:val="20"/>
        </w:rPr>
        <w:t>country</w:t>
      </w:r>
      <w:r w:rsidR="002C7962" w:rsidRPr="002C7962">
        <w:rPr>
          <w:rFonts w:ascii="Arial" w:hAnsi="Arial" w:cs="Arial"/>
          <w:sz w:val="20"/>
        </w:rPr>
        <w:t xml:space="preserve"> contex</w:t>
      </w:r>
      <w:r>
        <w:rPr>
          <w:rFonts w:ascii="Arial" w:hAnsi="Arial" w:cs="Arial"/>
          <w:sz w:val="20"/>
        </w:rPr>
        <w:t>t (</w:t>
      </w:r>
      <w:proofErr w:type="spellStart"/>
      <w:r>
        <w:rPr>
          <w:rFonts w:ascii="Arial" w:hAnsi="Arial" w:cs="Arial"/>
          <w:sz w:val="20"/>
        </w:rPr>
        <w:t>Johanson</w:t>
      </w:r>
      <w:proofErr w:type="spellEnd"/>
      <w:r>
        <w:rPr>
          <w:rFonts w:ascii="Arial" w:hAnsi="Arial" w:cs="Arial"/>
          <w:sz w:val="20"/>
        </w:rPr>
        <w:t xml:space="preserve"> and </w:t>
      </w:r>
      <w:proofErr w:type="spellStart"/>
      <w:r>
        <w:rPr>
          <w:rFonts w:ascii="Arial" w:hAnsi="Arial" w:cs="Arial"/>
          <w:sz w:val="20"/>
        </w:rPr>
        <w:t>Vahlne</w:t>
      </w:r>
      <w:proofErr w:type="spellEnd"/>
      <w:r>
        <w:rPr>
          <w:rFonts w:ascii="Arial" w:hAnsi="Arial" w:cs="Arial"/>
          <w:sz w:val="20"/>
        </w:rPr>
        <w:t xml:space="preserve">, 1977) which restricts its ability to expand its international </w:t>
      </w:r>
      <w:r w:rsidR="00890680">
        <w:rPr>
          <w:rFonts w:ascii="Arial" w:hAnsi="Arial" w:cs="Arial"/>
          <w:sz w:val="20"/>
        </w:rPr>
        <w:t>market</w:t>
      </w:r>
      <w:r w:rsidR="007A3914" w:rsidRPr="007A3914">
        <w:rPr>
          <w:rFonts w:ascii="Arial" w:hAnsi="Arial" w:cs="Arial"/>
          <w:sz w:val="20"/>
        </w:rPr>
        <w:t xml:space="preserve">. </w:t>
      </w:r>
    </w:p>
    <w:p w:rsidR="00E04F78" w:rsidRDefault="00E04F78" w:rsidP="007A3914">
      <w:pPr>
        <w:pStyle w:val="Default"/>
        <w:jc w:val="both"/>
        <w:rPr>
          <w:rFonts w:ascii="Arial" w:hAnsi="Arial" w:cs="Arial"/>
          <w:sz w:val="20"/>
        </w:rPr>
      </w:pPr>
    </w:p>
    <w:p w:rsidR="00D81DCF" w:rsidRDefault="00D81DCF" w:rsidP="000513F5">
      <w:pPr>
        <w:rPr>
          <w:rFonts w:ascii="Arial" w:hAnsi="Arial" w:cs="Arial"/>
          <w:sz w:val="20"/>
        </w:rPr>
      </w:pPr>
    </w:p>
    <w:p w:rsidR="00085A74" w:rsidRDefault="00D81DCF" w:rsidP="00085A74">
      <w:pPr>
        <w:rPr>
          <w:rFonts w:ascii="Arial" w:hAnsi="Arial" w:cs="Arial"/>
          <w:i/>
          <w:sz w:val="20"/>
        </w:rPr>
      </w:pPr>
      <w:r w:rsidRPr="00D81DCF">
        <w:rPr>
          <w:rFonts w:ascii="Arial" w:hAnsi="Arial" w:cs="Arial"/>
          <w:i/>
          <w:sz w:val="20"/>
        </w:rPr>
        <w:t>Theory of environmental uncertainty</w:t>
      </w:r>
    </w:p>
    <w:p w:rsidR="00085A74" w:rsidRDefault="00085A74" w:rsidP="00085A74">
      <w:pPr>
        <w:rPr>
          <w:rFonts w:ascii="Arial" w:hAnsi="Arial" w:cs="Arial"/>
          <w:i/>
          <w:sz w:val="20"/>
        </w:rPr>
      </w:pPr>
    </w:p>
    <w:p w:rsidR="00881795" w:rsidRDefault="004957BB" w:rsidP="00AF41C6">
      <w:pPr>
        <w:shd w:val="clear" w:color="auto" w:fill="FCFCFC"/>
        <w:spacing w:after="30"/>
        <w:jc w:val="both"/>
        <w:textAlignment w:val="center"/>
        <w:rPr>
          <w:rFonts w:ascii="Arial" w:hAnsi="Arial" w:cs="Arial"/>
          <w:sz w:val="20"/>
          <w:szCs w:val="20"/>
        </w:rPr>
      </w:pPr>
      <w:r>
        <w:rPr>
          <w:rFonts w:ascii="Arial" w:hAnsi="Arial" w:cs="Arial"/>
          <w:sz w:val="20"/>
          <w:szCs w:val="20"/>
        </w:rPr>
        <w:t xml:space="preserve">Uncertainty is </w:t>
      </w:r>
      <w:r w:rsidR="00AB12CE">
        <w:rPr>
          <w:rFonts w:ascii="Arial" w:hAnsi="Arial" w:cs="Arial"/>
          <w:sz w:val="20"/>
          <w:szCs w:val="20"/>
        </w:rPr>
        <w:t>reported to be</w:t>
      </w:r>
      <w:r>
        <w:rPr>
          <w:rFonts w:ascii="Arial" w:hAnsi="Arial" w:cs="Arial"/>
          <w:sz w:val="20"/>
          <w:szCs w:val="20"/>
        </w:rPr>
        <w:t xml:space="preserve"> one of the greatest challenges that international ventures have to cope with, </w:t>
      </w:r>
      <w:r w:rsidR="00970593">
        <w:rPr>
          <w:rFonts w:ascii="Arial" w:hAnsi="Arial" w:cs="Arial"/>
          <w:sz w:val="20"/>
          <w:szCs w:val="20"/>
        </w:rPr>
        <w:t xml:space="preserve">particularly </w:t>
      </w:r>
      <w:r>
        <w:rPr>
          <w:rFonts w:ascii="Arial" w:hAnsi="Arial" w:cs="Arial"/>
          <w:sz w:val="20"/>
          <w:szCs w:val="20"/>
        </w:rPr>
        <w:t>considering the limited resources</w:t>
      </w:r>
      <w:r w:rsidR="00970593">
        <w:rPr>
          <w:rFonts w:ascii="Arial" w:hAnsi="Arial" w:cs="Arial"/>
          <w:sz w:val="20"/>
          <w:szCs w:val="20"/>
        </w:rPr>
        <w:t xml:space="preserve"> of smaller enterprises</w:t>
      </w:r>
      <w:r>
        <w:rPr>
          <w:rFonts w:ascii="Arial" w:hAnsi="Arial" w:cs="Arial"/>
          <w:sz w:val="20"/>
          <w:szCs w:val="20"/>
        </w:rPr>
        <w:t xml:space="preserve">. </w:t>
      </w:r>
      <w:r w:rsidR="00970593">
        <w:rPr>
          <w:rFonts w:ascii="Arial" w:hAnsi="Arial" w:cs="Arial"/>
          <w:sz w:val="20"/>
          <w:szCs w:val="20"/>
        </w:rPr>
        <w:t>R</w:t>
      </w:r>
      <w:r w:rsidR="0002495A">
        <w:rPr>
          <w:rFonts w:ascii="Arial" w:hAnsi="Arial" w:cs="Arial"/>
          <w:sz w:val="20"/>
          <w:szCs w:val="20"/>
        </w:rPr>
        <w:t xml:space="preserve">isk-taking </w:t>
      </w:r>
      <w:r w:rsidR="000758F8">
        <w:rPr>
          <w:rFonts w:ascii="Arial" w:hAnsi="Arial" w:cs="Arial"/>
          <w:sz w:val="20"/>
          <w:szCs w:val="20"/>
        </w:rPr>
        <w:t>can be reflected by the way how the uncertainty is perceived</w:t>
      </w:r>
      <w:r w:rsidR="00F717DA">
        <w:rPr>
          <w:rFonts w:ascii="Arial" w:hAnsi="Arial" w:cs="Arial"/>
          <w:sz w:val="20"/>
          <w:szCs w:val="20"/>
        </w:rPr>
        <w:t xml:space="preserve"> (Duncan, 1972</w:t>
      </w:r>
      <w:r w:rsidR="002B282D">
        <w:rPr>
          <w:rFonts w:ascii="Arial" w:hAnsi="Arial" w:cs="Arial"/>
          <w:sz w:val="20"/>
          <w:szCs w:val="20"/>
        </w:rPr>
        <w:t xml:space="preserve">; </w:t>
      </w:r>
      <w:proofErr w:type="spellStart"/>
      <w:r w:rsidR="002B282D">
        <w:rPr>
          <w:rFonts w:ascii="Arial" w:hAnsi="Arial" w:cs="Arial"/>
          <w:color w:val="222222"/>
          <w:sz w:val="20"/>
          <w:szCs w:val="20"/>
          <w:lang w:eastAsia="en-GB"/>
        </w:rPr>
        <w:t>Ramaswami</w:t>
      </w:r>
      <w:proofErr w:type="spellEnd"/>
      <w:r w:rsidR="002B282D">
        <w:rPr>
          <w:rFonts w:ascii="Arial" w:hAnsi="Arial" w:cs="Arial"/>
          <w:color w:val="222222"/>
          <w:sz w:val="20"/>
          <w:szCs w:val="20"/>
          <w:lang w:eastAsia="en-GB"/>
        </w:rPr>
        <w:t xml:space="preserve"> and Yang, 1990</w:t>
      </w:r>
      <w:r w:rsidR="002B282D">
        <w:rPr>
          <w:rFonts w:ascii="Arial" w:hAnsi="Arial" w:cs="Arial"/>
          <w:sz w:val="20"/>
          <w:szCs w:val="20"/>
        </w:rPr>
        <w:t xml:space="preserve">). </w:t>
      </w:r>
      <w:r w:rsidR="000758F8">
        <w:rPr>
          <w:rFonts w:ascii="Arial" w:hAnsi="Arial" w:cs="Arial"/>
          <w:sz w:val="20"/>
          <w:szCs w:val="20"/>
        </w:rPr>
        <w:t>Environmental uncertainty refers to the “inability to assign probabilities to the likelihood of future events” (Milliken, 1987, p. 136)</w:t>
      </w:r>
      <w:r w:rsidR="00AF41C6">
        <w:rPr>
          <w:rFonts w:ascii="Arial" w:hAnsi="Arial" w:cs="Arial"/>
          <w:sz w:val="20"/>
          <w:szCs w:val="20"/>
        </w:rPr>
        <w:t xml:space="preserve">. </w:t>
      </w:r>
    </w:p>
    <w:p w:rsidR="00881795" w:rsidRDefault="00881795" w:rsidP="00AF41C6">
      <w:pPr>
        <w:shd w:val="clear" w:color="auto" w:fill="FCFCFC"/>
        <w:spacing w:after="30"/>
        <w:jc w:val="both"/>
        <w:textAlignment w:val="center"/>
        <w:rPr>
          <w:rFonts w:ascii="Arial" w:hAnsi="Arial" w:cs="Arial"/>
          <w:sz w:val="20"/>
          <w:szCs w:val="20"/>
        </w:rPr>
      </w:pPr>
    </w:p>
    <w:p w:rsidR="0002495A" w:rsidRPr="00AF41C6" w:rsidRDefault="00AB12CE" w:rsidP="00AF41C6">
      <w:pPr>
        <w:shd w:val="clear" w:color="auto" w:fill="FCFCFC"/>
        <w:spacing w:after="30"/>
        <w:jc w:val="both"/>
        <w:textAlignment w:val="center"/>
        <w:rPr>
          <w:rFonts w:ascii="Arial" w:hAnsi="Arial" w:cs="Arial"/>
          <w:sz w:val="20"/>
          <w:szCs w:val="20"/>
        </w:rPr>
      </w:pPr>
      <w:r>
        <w:rPr>
          <w:rFonts w:ascii="Arial" w:hAnsi="Arial" w:cs="Arial"/>
          <w:sz w:val="20"/>
          <w:szCs w:val="20"/>
        </w:rPr>
        <w:lastRenderedPageBreak/>
        <w:t>The l</w:t>
      </w:r>
      <w:r w:rsidR="00AF41C6">
        <w:rPr>
          <w:rFonts w:ascii="Arial" w:hAnsi="Arial" w:cs="Arial"/>
          <w:sz w:val="20"/>
          <w:szCs w:val="20"/>
        </w:rPr>
        <w:t>iterature</w:t>
      </w:r>
      <w:r w:rsidR="0002495A">
        <w:rPr>
          <w:rFonts w:ascii="Arial" w:hAnsi="Arial" w:cs="Arial"/>
          <w:sz w:val="20"/>
          <w:szCs w:val="20"/>
        </w:rPr>
        <w:t xml:space="preserve"> has </w:t>
      </w:r>
      <w:proofErr w:type="spellStart"/>
      <w:r w:rsidR="00881795">
        <w:rPr>
          <w:rFonts w:ascii="Arial" w:hAnsi="Arial" w:cs="Arial"/>
          <w:sz w:val="20"/>
          <w:szCs w:val="20"/>
        </w:rPr>
        <w:t>categorised</w:t>
      </w:r>
      <w:proofErr w:type="spellEnd"/>
      <w:r w:rsidR="000758F8">
        <w:rPr>
          <w:rFonts w:ascii="Arial" w:hAnsi="Arial" w:cs="Arial"/>
          <w:sz w:val="20"/>
          <w:szCs w:val="20"/>
        </w:rPr>
        <w:t xml:space="preserve"> three main types of uncertainty</w:t>
      </w:r>
      <w:r>
        <w:rPr>
          <w:rFonts w:ascii="Arial" w:hAnsi="Arial" w:cs="Arial"/>
          <w:sz w:val="20"/>
          <w:szCs w:val="20"/>
        </w:rPr>
        <w:t>:</w:t>
      </w:r>
      <w:r w:rsidR="000758F8">
        <w:rPr>
          <w:rFonts w:ascii="Arial" w:hAnsi="Arial" w:cs="Arial"/>
          <w:sz w:val="20"/>
          <w:szCs w:val="20"/>
        </w:rPr>
        <w:t xml:space="preserve"> </w:t>
      </w:r>
      <w:r w:rsidR="000758F8" w:rsidRPr="00881795">
        <w:rPr>
          <w:rFonts w:ascii="Arial" w:hAnsi="Arial" w:cs="Arial"/>
          <w:i/>
          <w:sz w:val="20"/>
          <w:szCs w:val="20"/>
        </w:rPr>
        <w:t>state</w:t>
      </w:r>
      <w:r w:rsidR="00AF41C6">
        <w:rPr>
          <w:rFonts w:ascii="Arial" w:hAnsi="Arial" w:cs="Arial"/>
          <w:sz w:val="20"/>
          <w:szCs w:val="20"/>
        </w:rPr>
        <w:t xml:space="preserve"> (i.e. “inability to understand the state as well as the components of the environment”)</w:t>
      </w:r>
      <w:r>
        <w:rPr>
          <w:rFonts w:ascii="Arial" w:hAnsi="Arial" w:cs="Arial"/>
          <w:sz w:val="20"/>
          <w:szCs w:val="20"/>
        </w:rPr>
        <w:t>;</w:t>
      </w:r>
      <w:r w:rsidR="000758F8">
        <w:rPr>
          <w:rFonts w:ascii="Arial" w:hAnsi="Arial" w:cs="Arial"/>
          <w:sz w:val="20"/>
          <w:szCs w:val="20"/>
        </w:rPr>
        <w:t xml:space="preserve"> </w:t>
      </w:r>
      <w:r w:rsidR="000758F8" w:rsidRPr="00881795">
        <w:rPr>
          <w:rFonts w:ascii="Arial" w:hAnsi="Arial" w:cs="Arial"/>
          <w:i/>
          <w:sz w:val="20"/>
          <w:szCs w:val="20"/>
        </w:rPr>
        <w:t>effect</w:t>
      </w:r>
      <w:r w:rsidR="00AF41C6" w:rsidRPr="00881795">
        <w:rPr>
          <w:rFonts w:ascii="Arial" w:hAnsi="Arial" w:cs="Arial"/>
          <w:i/>
          <w:sz w:val="20"/>
          <w:szCs w:val="20"/>
        </w:rPr>
        <w:t xml:space="preserve"> </w:t>
      </w:r>
      <w:r w:rsidR="00AF41C6">
        <w:rPr>
          <w:rFonts w:ascii="Arial" w:hAnsi="Arial" w:cs="Arial"/>
          <w:sz w:val="20"/>
          <w:szCs w:val="20"/>
        </w:rPr>
        <w:t xml:space="preserve">(i.e. “inability to predict what the impact of environmental changes on the </w:t>
      </w:r>
      <w:proofErr w:type="spellStart"/>
      <w:r w:rsidR="00AF41C6">
        <w:rPr>
          <w:rFonts w:ascii="Arial" w:hAnsi="Arial" w:cs="Arial"/>
          <w:sz w:val="20"/>
          <w:szCs w:val="20"/>
        </w:rPr>
        <w:t>organisation</w:t>
      </w:r>
      <w:proofErr w:type="spellEnd"/>
      <w:r w:rsidR="00AF41C6">
        <w:rPr>
          <w:rFonts w:ascii="Arial" w:hAnsi="Arial" w:cs="Arial"/>
          <w:sz w:val="20"/>
          <w:szCs w:val="20"/>
        </w:rPr>
        <w:t>”)</w:t>
      </w:r>
      <w:r>
        <w:rPr>
          <w:rFonts w:ascii="Arial" w:hAnsi="Arial" w:cs="Arial"/>
          <w:sz w:val="20"/>
          <w:szCs w:val="20"/>
        </w:rPr>
        <w:t>;</w:t>
      </w:r>
      <w:r w:rsidR="000758F8">
        <w:rPr>
          <w:rFonts w:ascii="Arial" w:hAnsi="Arial" w:cs="Arial"/>
          <w:sz w:val="20"/>
          <w:szCs w:val="20"/>
        </w:rPr>
        <w:t xml:space="preserve"> and </w:t>
      </w:r>
      <w:r w:rsidR="000758F8" w:rsidRPr="00881795">
        <w:rPr>
          <w:rFonts w:ascii="Arial" w:hAnsi="Arial" w:cs="Arial"/>
          <w:i/>
          <w:sz w:val="20"/>
          <w:szCs w:val="20"/>
        </w:rPr>
        <w:t>response</w:t>
      </w:r>
      <w:r w:rsidR="000758F8">
        <w:rPr>
          <w:rFonts w:ascii="Arial" w:hAnsi="Arial" w:cs="Arial"/>
          <w:sz w:val="20"/>
          <w:szCs w:val="20"/>
        </w:rPr>
        <w:t xml:space="preserve"> uncertainty</w:t>
      </w:r>
      <w:r w:rsidR="00AF41C6">
        <w:rPr>
          <w:rFonts w:ascii="Arial" w:hAnsi="Arial" w:cs="Arial"/>
          <w:sz w:val="20"/>
          <w:szCs w:val="20"/>
        </w:rPr>
        <w:t xml:space="preserve"> (i.e. “lack of knowledge of response options or the inability to predict the consequences of the response choice”)</w:t>
      </w:r>
      <w:r w:rsidR="000758F8">
        <w:rPr>
          <w:rFonts w:ascii="Arial" w:hAnsi="Arial" w:cs="Arial"/>
          <w:sz w:val="20"/>
          <w:szCs w:val="20"/>
        </w:rPr>
        <w:t xml:space="preserve"> (Milliken, 1987). </w:t>
      </w:r>
      <w:r w:rsidR="00AF41C6">
        <w:rPr>
          <w:rFonts w:ascii="Arial" w:hAnsi="Arial" w:cs="Arial"/>
          <w:sz w:val="20"/>
          <w:szCs w:val="20"/>
        </w:rPr>
        <w:t>In the global market, international venture</w:t>
      </w:r>
      <w:r>
        <w:rPr>
          <w:rFonts w:ascii="Arial" w:hAnsi="Arial" w:cs="Arial"/>
          <w:sz w:val="20"/>
          <w:szCs w:val="20"/>
        </w:rPr>
        <w:t>s</w:t>
      </w:r>
      <w:r w:rsidR="00AF41C6">
        <w:rPr>
          <w:rFonts w:ascii="Arial" w:hAnsi="Arial" w:cs="Arial"/>
          <w:sz w:val="20"/>
          <w:szCs w:val="20"/>
        </w:rPr>
        <w:t xml:space="preserve"> can expect </w:t>
      </w:r>
      <w:r>
        <w:rPr>
          <w:rFonts w:ascii="Arial" w:hAnsi="Arial" w:cs="Arial"/>
          <w:sz w:val="20"/>
          <w:szCs w:val="20"/>
        </w:rPr>
        <w:t>substantial levels</w:t>
      </w:r>
      <w:r w:rsidR="00AF41C6">
        <w:rPr>
          <w:rFonts w:ascii="Arial" w:hAnsi="Arial" w:cs="Arial"/>
          <w:sz w:val="20"/>
          <w:szCs w:val="20"/>
        </w:rPr>
        <w:t xml:space="preserve"> of turbulence from market, finance and political perspectives. </w:t>
      </w:r>
      <w:r w:rsidR="0002495A" w:rsidRPr="00085A74">
        <w:rPr>
          <w:rFonts w:ascii="Arial" w:hAnsi="Arial" w:cs="Arial"/>
          <w:sz w:val="20"/>
          <w:szCs w:val="20"/>
        </w:rPr>
        <w:t xml:space="preserve">Turbulent environments </w:t>
      </w:r>
      <w:r w:rsidR="0002495A">
        <w:rPr>
          <w:rFonts w:ascii="Arial" w:hAnsi="Arial" w:cs="Arial"/>
          <w:sz w:val="20"/>
          <w:szCs w:val="20"/>
        </w:rPr>
        <w:t>can be described</w:t>
      </w:r>
      <w:r w:rsidR="0002495A" w:rsidRPr="00085A74">
        <w:rPr>
          <w:rFonts w:ascii="Arial" w:hAnsi="Arial" w:cs="Arial"/>
          <w:sz w:val="20"/>
          <w:szCs w:val="20"/>
        </w:rPr>
        <w:t xml:space="preserve"> as </w:t>
      </w:r>
      <w:r>
        <w:rPr>
          <w:rFonts w:ascii="Arial" w:hAnsi="Arial" w:cs="Arial"/>
          <w:sz w:val="20"/>
          <w:szCs w:val="20"/>
        </w:rPr>
        <w:t xml:space="preserve">those </w:t>
      </w:r>
      <w:r w:rsidR="0002495A" w:rsidRPr="00085A74">
        <w:rPr>
          <w:rFonts w:ascii="Arial" w:hAnsi="Arial" w:cs="Arial"/>
          <w:sz w:val="20"/>
          <w:szCs w:val="20"/>
        </w:rPr>
        <w:t xml:space="preserve">having high levels of </w:t>
      </w:r>
      <w:r w:rsidR="0002495A">
        <w:rPr>
          <w:rFonts w:ascii="Arial" w:hAnsi="Arial" w:cs="Arial"/>
          <w:sz w:val="20"/>
          <w:szCs w:val="20"/>
        </w:rPr>
        <w:t>change that create</w:t>
      </w:r>
      <w:r w:rsidR="0002495A" w:rsidRPr="00085A74">
        <w:rPr>
          <w:rFonts w:ascii="Arial" w:hAnsi="Arial" w:cs="Arial"/>
          <w:sz w:val="20"/>
          <w:szCs w:val="20"/>
        </w:rPr>
        <w:t xml:space="preserve"> uncertain</w:t>
      </w:r>
      <w:r w:rsidR="0067631D">
        <w:rPr>
          <w:rFonts w:ascii="Arial" w:hAnsi="Arial" w:cs="Arial"/>
          <w:sz w:val="20"/>
          <w:szCs w:val="20"/>
        </w:rPr>
        <w:t>ty and unpredictability (Westhead et al., 2004)</w:t>
      </w:r>
      <w:r w:rsidR="00AF41C6">
        <w:rPr>
          <w:rFonts w:ascii="Arial" w:hAnsi="Arial" w:cs="Arial"/>
          <w:sz w:val="20"/>
          <w:szCs w:val="20"/>
        </w:rPr>
        <w:t xml:space="preserve">. </w:t>
      </w:r>
      <w:r w:rsidR="004957BB">
        <w:rPr>
          <w:rFonts w:ascii="Arial" w:hAnsi="Arial" w:cs="Arial"/>
          <w:sz w:val="20"/>
          <w:szCs w:val="20"/>
        </w:rPr>
        <w:t>The effect of turbulent environments on SME internationalization performance has been investigated in a number studies (</w:t>
      </w:r>
      <w:r w:rsidR="0006219E">
        <w:rPr>
          <w:rFonts w:ascii="Arial" w:hAnsi="Arial" w:cs="Arial"/>
          <w:sz w:val="20"/>
          <w:szCs w:val="20"/>
        </w:rPr>
        <w:t xml:space="preserve">Westhead et al., 2004; </w:t>
      </w:r>
      <w:proofErr w:type="spellStart"/>
      <w:r w:rsidR="00C2065B">
        <w:rPr>
          <w:rFonts w:ascii="Arial" w:hAnsi="Arial" w:cs="Arial"/>
          <w:sz w:val="20"/>
          <w:szCs w:val="20"/>
        </w:rPr>
        <w:t>Hilmersson</w:t>
      </w:r>
      <w:proofErr w:type="spellEnd"/>
      <w:r w:rsidR="00C2065B">
        <w:rPr>
          <w:rFonts w:ascii="Arial" w:hAnsi="Arial" w:cs="Arial"/>
          <w:sz w:val="20"/>
          <w:szCs w:val="20"/>
        </w:rPr>
        <w:t xml:space="preserve">, 2014; </w:t>
      </w:r>
      <w:proofErr w:type="spellStart"/>
      <w:r w:rsidR="00085A74" w:rsidRPr="00085A74">
        <w:rPr>
          <w:rFonts w:ascii="Arial" w:hAnsi="Arial" w:cs="Arial"/>
          <w:sz w:val="20"/>
          <w:szCs w:val="20"/>
        </w:rPr>
        <w:t>Hilmersson</w:t>
      </w:r>
      <w:proofErr w:type="spellEnd"/>
      <w:r w:rsidR="00085A74" w:rsidRPr="00085A74">
        <w:rPr>
          <w:rFonts w:ascii="Arial" w:hAnsi="Arial" w:cs="Arial"/>
          <w:sz w:val="20"/>
          <w:szCs w:val="20"/>
        </w:rPr>
        <w:t xml:space="preserve"> and </w:t>
      </w:r>
      <w:proofErr w:type="spellStart"/>
      <w:r w:rsidR="00085A74" w:rsidRPr="00085A74">
        <w:rPr>
          <w:rFonts w:ascii="Arial" w:hAnsi="Arial" w:cs="Arial"/>
          <w:sz w:val="20"/>
          <w:szCs w:val="20"/>
        </w:rPr>
        <w:t>Johanson</w:t>
      </w:r>
      <w:proofErr w:type="spellEnd"/>
      <w:r w:rsidR="00085A74" w:rsidRPr="00085A74">
        <w:rPr>
          <w:rFonts w:ascii="Arial" w:hAnsi="Arial" w:cs="Arial"/>
          <w:sz w:val="20"/>
          <w:szCs w:val="20"/>
        </w:rPr>
        <w:t xml:space="preserve"> 2016). </w:t>
      </w:r>
      <w:r w:rsidR="00AF41C6">
        <w:rPr>
          <w:rFonts w:ascii="Arial" w:hAnsi="Arial" w:cs="Arial"/>
          <w:sz w:val="20"/>
          <w:szCs w:val="20"/>
        </w:rPr>
        <w:t xml:space="preserve">However, there </w:t>
      </w:r>
      <w:r>
        <w:rPr>
          <w:rFonts w:ascii="Arial" w:hAnsi="Arial" w:cs="Arial"/>
          <w:sz w:val="20"/>
          <w:szCs w:val="20"/>
        </w:rPr>
        <w:t xml:space="preserve">remains </w:t>
      </w:r>
      <w:r w:rsidR="00AF41C6">
        <w:rPr>
          <w:rFonts w:ascii="Arial" w:hAnsi="Arial" w:cs="Arial"/>
          <w:sz w:val="20"/>
          <w:szCs w:val="20"/>
        </w:rPr>
        <w:t xml:space="preserve">a lack of qualitative studies </w:t>
      </w:r>
      <w:r>
        <w:rPr>
          <w:rFonts w:ascii="Arial" w:hAnsi="Arial" w:cs="Arial"/>
          <w:sz w:val="20"/>
          <w:szCs w:val="20"/>
        </w:rPr>
        <w:t>that</w:t>
      </w:r>
      <w:r w:rsidR="00AF41C6">
        <w:rPr>
          <w:rFonts w:ascii="Arial" w:hAnsi="Arial" w:cs="Arial"/>
          <w:sz w:val="20"/>
          <w:szCs w:val="20"/>
        </w:rPr>
        <w:t xml:space="preserve"> investig</w:t>
      </w:r>
      <w:r w:rsidR="00F717DA">
        <w:rPr>
          <w:rFonts w:ascii="Arial" w:hAnsi="Arial" w:cs="Arial"/>
          <w:sz w:val="20"/>
          <w:szCs w:val="20"/>
        </w:rPr>
        <w:t>ate</w:t>
      </w:r>
      <w:r w:rsidR="006A0EE7">
        <w:rPr>
          <w:rFonts w:ascii="Arial" w:hAnsi="Arial" w:cs="Arial"/>
          <w:sz w:val="20"/>
          <w:szCs w:val="20"/>
        </w:rPr>
        <w:t>,</w:t>
      </w:r>
      <w:r w:rsidR="00F717DA">
        <w:rPr>
          <w:rFonts w:ascii="Arial" w:hAnsi="Arial" w:cs="Arial"/>
          <w:sz w:val="20"/>
          <w:szCs w:val="20"/>
        </w:rPr>
        <w:t xml:space="preserve"> </w:t>
      </w:r>
      <w:r>
        <w:rPr>
          <w:rFonts w:ascii="Arial" w:hAnsi="Arial" w:cs="Arial"/>
          <w:sz w:val="20"/>
          <w:szCs w:val="20"/>
        </w:rPr>
        <w:t>in-depth</w:t>
      </w:r>
      <w:r w:rsidR="006A0EE7">
        <w:rPr>
          <w:rFonts w:ascii="Arial" w:hAnsi="Arial" w:cs="Arial"/>
          <w:sz w:val="20"/>
          <w:szCs w:val="20"/>
        </w:rPr>
        <w:t>,</w:t>
      </w:r>
      <w:r w:rsidR="00F717DA">
        <w:rPr>
          <w:rFonts w:ascii="Arial" w:hAnsi="Arial" w:cs="Arial"/>
          <w:sz w:val="20"/>
          <w:szCs w:val="20"/>
        </w:rPr>
        <w:t xml:space="preserve"> how international ventures perceive uncertainty, and how they respond to such turbulence and the expected </w:t>
      </w:r>
      <w:r w:rsidR="006A0EE7">
        <w:rPr>
          <w:rFonts w:ascii="Arial" w:hAnsi="Arial" w:cs="Arial"/>
          <w:sz w:val="20"/>
          <w:szCs w:val="20"/>
        </w:rPr>
        <w:t>outcomes</w:t>
      </w:r>
      <w:r w:rsidR="00F717DA">
        <w:rPr>
          <w:rFonts w:ascii="Arial" w:hAnsi="Arial" w:cs="Arial"/>
          <w:sz w:val="20"/>
          <w:szCs w:val="20"/>
        </w:rPr>
        <w:t xml:space="preserve"> of their </w:t>
      </w:r>
      <w:r w:rsidR="006A0EE7">
        <w:rPr>
          <w:rFonts w:ascii="Arial" w:hAnsi="Arial" w:cs="Arial"/>
          <w:sz w:val="20"/>
          <w:szCs w:val="20"/>
        </w:rPr>
        <w:t xml:space="preserve">strategic </w:t>
      </w:r>
      <w:r w:rsidR="00F717DA">
        <w:rPr>
          <w:rFonts w:ascii="Arial" w:hAnsi="Arial" w:cs="Arial"/>
          <w:sz w:val="20"/>
          <w:szCs w:val="20"/>
        </w:rPr>
        <w:t>response.</w:t>
      </w:r>
    </w:p>
    <w:p w:rsidR="0002495A" w:rsidRPr="008D7833" w:rsidRDefault="0002495A" w:rsidP="0002495A">
      <w:pPr>
        <w:pStyle w:val="NormalWeb"/>
        <w:spacing w:before="0" w:beforeAutospacing="0" w:after="0" w:afterAutospacing="0"/>
        <w:jc w:val="both"/>
        <w:textAlignment w:val="baseline"/>
        <w:rPr>
          <w:rFonts w:ascii="Arial" w:eastAsiaTheme="minorHAnsi" w:hAnsi="Arial" w:cs="Arial"/>
          <w:color w:val="000000"/>
          <w:sz w:val="20"/>
          <w:szCs w:val="20"/>
          <w:lang w:val="en-GB"/>
        </w:rPr>
      </w:pPr>
    </w:p>
    <w:p w:rsidR="00D81DCF" w:rsidRDefault="00D81DCF" w:rsidP="000513F5">
      <w:pPr>
        <w:rPr>
          <w:rFonts w:ascii="Arial" w:hAnsi="Arial" w:cs="Arial"/>
          <w:sz w:val="20"/>
        </w:rPr>
      </w:pPr>
    </w:p>
    <w:p w:rsidR="00D81DCF" w:rsidRPr="00D81DCF" w:rsidRDefault="00D81DCF" w:rsidP="000513F5">
      <w:pPr>
        <w:rPr>
          <w:rFonts w:ascii="Arial" w:hAnsi="Arial" w:cs="Arial"/>
          <w:i/>
          <w:sz w:val="20"/>
        </w:rPr>
      </w:pPr>
      <w:r w:rsidRPr="00D81DCF">
        <w:rPr>
          <w:rFonts w:ascii="Arial" w:hAnsi="Arial" w:cs="Arial"/>
          <w:i/>
          <w:sz w:val="20"/>
        </w:rPr>
        <w:t>Resource-based view</w:t>
      </w:r>
    </w:p>
    <w:p w:rsidR="00410E46" w:rsidRDefault="00410E46" w:rsidP="00410E46">
      <w:pPr>
        <w:pStyle w:val="NormalWeb"/>
        <w:jc w:val="both"/>
        <w:rPr>
          <w:rFonts w:ascii="Arial" w:hAnsi="Arial" w:cs="Arial"/>
          <w:color w:val="000000"/>
          <w:sz w:val="20"/>
          <w:szCs w:val="20"/>
        </w:rPr>
      </w:pPr>
      <w:r w:rsidRPr="00B63754">
        <w:rPr>
          <w:rFonts w:ascii="Arial" w:hAnsi="Arial" w:cs="Arial"/>
          <w:color w:val="000000"/>
          <w:sz w:val="20"/>
          <w:szCs w:val="20"/>
        </w:rPr>
        <w:t xml:space="preserve">The </w:t>
      </w:r>
      <w:r w:rsidR="006A0EE7">
        <w:rPr>
          <w:rFonts w:ascii="Arial" w:hAnsi="Arial" w:cs="Arial"/>
          <w:color w:val="000000"/>
          <w:sz w:val="20"/>
          <w:szCs w:val="20"/>
        </w:rPr>
        <w:t xml:space="preserve">relative </w:t>
      </w:r>
      <w:r w:rsidRPr="00B63754">
        <w:rPr>
          <w:rFonts w:ascii="Arial" w:hAnsi="Arial" w:cs="Arial"/>
          <w:color w:val="000000"/>
          <w:sz w:val="20"/>
          <w:szCs w:val="20"/>
        </w:rPr>
        <w:t>intense volatile environment context of the international market enables the firm to acquire additional knowledge to sustain</w:t>
      </w:r>
      <w:r w:rsidR="006A0EE7">
        <w:rPr>
          <w:rFonts w:ascii="Arial" w:hAnsi="Arial" w:cs="Arial"/>
          <w:color w:val="000000"/>
          <w:sz w:val="20"/>
          <w:szCs w:val="20"/>
        </w:rPr>
        <w:t xml:space="preserve"> its activities and</w:t>
      </w:r>
      <w:r w:rsidRPr="00B63754">
        <w:rPr>
          <w:rFonts w:ascii="Arial" w:hAnsi="Arial" w:cs="Arial"/>
          <w:color w:val="000000"/>
          <w:sz w:val="20"/>
          <w:szCs w:val="20"/>
        </w:rPr>
        <w:t xml:space="preserve"> thus enhanc</w:t>
      </w:r>
      <w:r w:rsidR="006A0EE7">
        <w:rPr>
          <w:rFonts w:ascii="Arial" w:hAnsi="Arial" w:cs="Arial"/>
          <w:color w:val="000000"/>
          <w:sz w:val="20"/>
          <w:szCs w:val="20"/>
        </w:rPr>
        <w:t>es</w:t>
      </w:r>
      <w:r w:rsidRPr="00B63754">
        <w:rPr>
          <w:rFonts w:ascii="Arial" w:hAnsi="Arial" w:cs="Arial"/>
          <w:color w:val="000000"/>
          <w:sz w:val="20"/>
          <w:szCs w:val="20"/>
        </w:rPr>
        <w:t xml:space="preserve"> value for </w:t>
      </w:r>
      <w:r>
        <w:rPr>
          <w:rFonts w:ascii="Arial" w:hAnsi="Arial" w:cs="Arial"/>
          <w:color w:val="000000"/>
          <w:sz w:val="20"/>
          <w:szCs w:val="20"/>
        </w:rPr>
        <w:t xml:space="preserve">the firm (Zahra et al., 2000). </w:t>
      </w:r>
      <w:r w:rsidR="006A0EE7">
        <w:rPr>
          <w:rFonts w:ascii="Arial" w:hAnsi="Arial" w:cs="Arial"/>
          <w:color w:val="000000"/>
          <w:sz w:val="20"/>
          <w:szCs w:val="20"/>
        </w:rPr>
        <w:t>T</w:t>
      </w:r>
      <w:r w:rsidRPr="00B63754">
        <w:rPr>
          <w:rFonts w:ascii="Arial" w:hAnsi="Arial" w:cs="Arial"/>
          <w:color w:val="000000"/>
          <w:sz w:val="20"/>
          <w:szCs w:val="20"/>
        </w:rPr>
        <w:t>he export literature also reveal</w:t>
      </w:r>
      <w:r w:rsidR="006A0EE7">
        <w:rPr>
          <w:rFonts w:ascii="Arial" w:hAnsi="Arial" w:cs="Arial"/>
          <w:color w:val="000000"/>
          <w:sz w:val="20"/>
          <w:szCs w:val="20"/>
        </w:rPr>
        <w:t>s that</w:t>
      </w:r>
      <w:r w:rsidRPr="00B63754">
        <w:rPr>
          <w:rFonts w:ascii="Arial" w:hAnsi="Arial" w:cs="Arial"/>
          <w:color w:val="000000"/>
          <w:sz w:val="20"/>
          <w:szCs w:val="20"/>
        </w:rPr>
        <w:t xml:space="preserve"> the relationship between </w:t>
      </w:r>
      <w:r w:rsidR="006A0EE7">
        <w:rPr>
          <w:rFonts w:ascii="Arial" w:hAnsi="Arial" w:cs="Arial"/>
          <w:color w:val="000000"/>
          <w:sz w:val="20"/>
          <w:szCs w:val="20"/>
        </w:rPr>
        <w:t xml:space="preserve">a </w:t>
      </w:r>
      <w:r w:rsidRPr="00B63754">
        <w:rPr>
          <w:rFonts w:ascii="Arial" w:hAnsi="Arial" w:cs="Arial"/>
          <w:color w:val="000000"/>
          <w:sz w:val="20"/>
          <w:szCs w:val="20"/>
        </w:rPr>
        <w:t>firm</w:t>
      </w:r>
      <w:r w:rsidR="006A0EE7">
        <w:rPr>
          <w:rFonts w:ascii="Arial" w:hAnsi="Arial" w:cs="Arial"/>
          <w:color w:val="000000"/>
          <w:sz w:val="20"/>
          <w:szCs w:val="20"/>
        </w:rPr>
        <w:t>’s</w:t>
      </w:r>
      <w:r w:rsidRPr="00B63754">
        <w:rPr>
          <w:rFonts w:ascii="Arial" w:hAnsi="Arial" w:cs="Arial"/>
          <w:color w:val="000000"/>
          <w:sz w:val="20"/>
          <w:szCs w:val="20"/>
        </w:rPr>
        <w:t xml:space="preserve"> size and </w:t>
      </w:r>
      <w:r w:rsidR="006A0EE7">
        <w:rPr>
          <w:rFonts w:ascii="Arial" w:hAnsi="Arial" w:cs="Arial"/>
          <w:color w:val="000000"/>
          <w:sz w:val="20"/>
          <w:szCs w:val="20"/>
        </w:rPr>
        <w:t>levels of</w:t>
      </w:r>
      <w:r w:rsidRPr="00B63754">
        <w:rPr>
          <w:rFonts w:ascii="Arial" w:hAnsi="Arial" w:cs="Arial"/>
          <w:color w:val="000000"/>
          <w:sz w:val="20"/>
          <w:szCs w:val="20"/>
        </w:rPr>
        <w:t xml:space="preserve"> export intensity</w:t>
      </w:r>
      <w:r w:rsidR="0067631D">
        <w:rPr>
          <w:rFonts w:ascii="Arial" w:hAnsi="Arial" w:cs="Arial"/>
          <w:color w:val="000000"/>
          <w:sz w:val="20"/>
          <w:szCs w:val="20"/>
        </w:rPr>
        <w:t xml:space="preserve"> (Sui and Baum, 2014; </w:t>
      </w:r>
      <w:proofErr w:type="spellStart"/>
      <w:r w:rsidR="0067631D">
        <w:rPr>
          <w:rFonts w:ascii="Arial" w:hAnsi="Arial" w:cs="Arial"/>
          <w:color w:val="000000"/>
          <w:sz w:val="20"/>
          <w:szCs w:val="20"/>
        </w:rPr>
        <w:t>Ngoma</w:t>
      </w:r>
      <w:proofErr w:type="spellEnd"/>
      <w:r w:rsidR="0067631D">
        <w:rPr>
          <w:rFonts w:ascii="Arial" w:hAnsi="Arial" w:cs="Arial"/>
          <w:color w:val="000000"/>
          <w:sz w:val="20"/>
          <w:szCs w:val="20"/>
        </w:rPr>
        <w:t>, 2016</w:t>
      </w:r>
      <w:r w:rsidR="00075E60">
        <w:rPr>
          <w:rFonts w:ascii="Arial" w:hAnsi="Arial" w:cs="Arial"/>
          <w:color w:val="000000"/>
          <w:sz w:val="20"/>
          <w:szCs w:val="20"/>
        </w:rPr>
        <w:t xml:space="preserve">; Wang and </w:t>
      </w:r>
      <w:proofErr w:type="spellStart"/>
      <w:r w:rsidR="00075E60">
        <w:rPr>
          <w:rFonts w:ascii="Arial" w:hAnsi="Arial" w:cs="Arial"/>
          <w:color w:val="000000"/>
          <w:sz w:val="20"/>
          <w:szCs w:val="20"/>
        </w:rPr>
        <w:t>Sengupta</w:t>
      </w:r>
      <w:proofErr w:type="spellEnd"/>
      <w:r w:rsidR="00075E60">
        <w:rPr>
          <w:rFonts w:ascii="Arial" w:hAnsi="Arial" w:cs="Arial"/>
          <w:color w:val="000000"/>
          <w:sz w:val="20"/>
          <w:szCs w:val="20"/>
        </w:rPr>
        <w:t>, 2016</w:t>
      </w:r>
      <w:r w:rsidRPr="00B63754">
        <w:rPr>
          <w:rFonts w:ascii="Arial" w:hAnsi="Arial" w:cs="Arial"/>
          <w:color w:val="000000"/>
          <w:sz w:val="20"/>
          <w:szCs w:val="20"/>
        </w:rPr>
        <w:t>).</w:t>
      </w:r>
      <w:r>
        <w:rPr>
          <w:rFonts w:ascii="Arial" w:hAnsi="Arial" w:cs="Arial"/>
          <w:color w:val="000000"/>
          <w:sz w:val="20"/>
          <w:szCs w:val="20"/>
        </w:rPr>
        <w:t xml:space="preserve"> However, </w:t>
      </w:r>
      <w:r w:rsidR="006A0EE7">
        <w:rPr>
          <w:rFonts w:ascii="Arial" w:hAnsi="Arial" w:cs="Arial"/>
          <w:color w:val="000000"/>
          <w:sz w:val="20"/>
          <w:szCs w:val="20"/>
        </w:rPr>
        <w:t>research has</w:t>
      </w:r>
      <w:r>
        <w:rPr>
          <w:rFonts w:ascii="Arial" w:hAnsi="Arial" w:cs="Arial"/>
          <w:color w:val="000000"/>
          <w:sz w:val="20"/>
          <w:szCs w:val="20"/>
        </w:rPr>
        <w:t xml:space="preserve"> reported mixed results. While some studies found a positive relationship, others confirmed no significant influence</w:t>
      </w:r>
      <w:r w:rsidR="006A0EE7">
        <w:rPr>
          <w:rFonts w:ascii="Arial" w:hAnsi="Arial" w:cs="Arial"/>
          <w:color w:val="000000"/>
          <w:sz w:val="20"/>
          <w:szCs w:val="20"/>
        </w:rPr>
        <w:t>,</w:t>
      </w:r>
      <w:r>
        <w:rPr>
          <w:rFonts w:ascii="Arial" w:hAnsi="Arial" w:cs="Arial"/>
          <w:color w:val="000000"/>
          <w:sz w:val="20"/>
          <w:szCs w:val="20"/>
        </w:rPr>
        <w:t xml:space="preserve"> or negative effect</w:t>
      </w:r>
      <w:r w:rsidR="006A0EE7">
        <w:rPr>
          <w:rFonts w:ascii="Arial" w:hAnsi="Arial" w:cs="Arial"/>
          <w:color w:val="000000"/>
          <w:sz w:val="20"/>
          <w:szCs w:val="20"/>
        </w:rPr>
        <w:t>,</w:t>
      </w:r>
      <w:r>
        <w:rPr>
          <w:rFonts w:ascii="Arial" w:hAnsi="Arial" w:cs="Arial"/>
          <w:color w:val="000000"/>
          <w:sz w:val="20"/>
          <w:szCs w:val="20"/>
        </w:rPr>
        <w:t xml:space="preserve"> of firm size on export performance (</w:t>
      </w:r>
      <w:r w:rsidRPr="00822BF8">
        <w:rPr>
          <w:rFonts w:ascii="Arial" w:hAnsi="Arial" w:cs="Arial"/>
          <w:color w:val="000000"/>
          <w:sz w:val="20"/>
          <w:szCs w:val="20"/>
        </w:rPr>
        <w:t xml:space="preserve">Wolff and </w:t>
      </w:r>
      <w:proofErr w:type="spellStart"/>
      <w:r w:rsidRPr="00822BF8">
        <w:rPr>
          <w:rFonts w:ascii="Arial" w:hAnsi="Arial" w:cs="Arial"/>
          <w:color w:val="000000"/>
          <w:sz w:val="20"/>
          <w:szCs w:val="20"/>
        </w:rPr>
        <w:t>Pett</w:t>
      </w:r>
      <w:proofErr w:type="spellEnd"/>
      <w:r w:rsidRPr="00822BF8">
        <w:rPr>
          <w:rFonts w:ascii="Arial" w:hAnsi="Arial" w:cs="Arial"/>
          <w:color w:val="000000"/>
          <w:sz w:val="20"/>
          <w:szCs w:val="20"/>
        </w:rPr>
        <w:t xml:space="preserve">, 2000; </w:t>
      </w:r>
      <w:proofErr w:type="spellStart"/>
      <w:r w:rsidRPr="00822BF8">
        <w:rPr>
          <w:rFonts w:ascii="Arial" w:hAnsi="Arial" w:cs="Arial"/>
          <w:color w:val="000000"/>
          <w:sz w:val="20"/>
          <w:szCs w:val="20"/>
        </w:rPr>
        <w:t>Brouthers</w:t>
      </w:r>
      <w:proofErr w:type="spellEnd"/>
      <w:r w:rsidRPr="00822BF8">
        <w:rPr>
          <w:rFonts w:ascii="Arial" w:hAnsi="Arial" w:cs="Arial"/>
          <w:color w:val="000000"/>
          <w:sz w:val="20"/>
          <w:szCs w:val="20"/>
        </w:rPr>
        <w:t xml:space="preserve"> and </w:t>
      </w:r>
      <w:proofErr w:type="spellStart"/>
      <w:r w:rsidRPr="00822BF8">
        <w:rPr>
          <w:rFonts w:ascii="Arial" w:hAnsi="Arial" w:cs="Arial"/>
          <w:color w:val="000000"/>
          <w:sz w:val="20"/>
          <w:szCs w:val="20"/>
        </w:rPr>
        <w:t>Nakos</w:t>
      </w:r>
      <w:proofErr w:type="spellEnd"/>
      <w:r w:rsidRPr="00822BF8">
        <w:rPr>
          <w:rFonts w:ascii="Arial" w:hAnsi="Arial" w:cs="Arial"/>
          <w:color w:val="000000"/>
          <w:sz w:val="20"/>
          <w:szCs w:val="20"/>
        </w:rPr>
        <w:t>, 2005</w:t>
      </w:r>
      <w:r>
        <w:rPr>
          <w:rFonts w:ascii="TimesNewRoman" w:hAnsi="TimesNewRoman" w:cs="TimesNewRoman"/>
          <w:sz w:val="20"/>
          <w:szCs w:val="20"/>
        </w:rPr>
        <w:t xml:space="preserve">, </w:t>
      </w:r>
      <w:proofErr w:type="spellStart"/>
      <w:r>
        <w:rPr>
          <w:rFonts w:ascii="Arial" w:hAnsi="Arial" w:cs="Arial"/>
          <w:color w:val="000000"/>
          <w:sz w:val="20"/>
          <w:szCs w:val="20"/>
        </w:rPr>
        <w:t>Balboni</w:t>
      </w:r>
      <w:proofErr w:type="spellEnd"/>
      <w:r>
        <w:rPr>
          <w:rFonts w:ascii="Arial" w:hAnsi="Arial" w:cs="Arial"/>
          <w:color w:val="000000"/>
          <w:sz w:val="20"/>
          <w:szCs w:val="20"/>
        </w:rPr>
        <w:t xml:space="preserve"> et al., 2013). </w:t>
      </w:r>
      <w:r w:rsidR="006A0EE7">
        <w:rPr>
          <w:rFonts w:ascii="Arial" w:hAnsi="Arial" w:cs="Arial"/>
          <w:color w:val="000000"/>
          <w:sz w:val="20"/>
          <w:szCs w:val="20"/>
        </w:rPr>
        <w:t xml:space="preserve">One possible explanation is </w:t>
      </w:r>
      <w:r>
        <w:rPr>
          <w:rFonts w:ascii="Arial" w:hAnsi="Arial" w:cs="Arial"/>
          <w:color w:val="000000"/>
          <w:sz w:val="20"/>
          <w:szCs w:val="20"/>
        </w:rPr>
        <w:t>the higher flexibility of small firms</w:t>
      </w:r>
      <w:r w:rsidR="006A0EE7">
        <w:rPr>
          <w:rFonts w:ascii="Arial" w:hAnsi="Arial" w:cs="Arial"/>
          <w:color w:val="000000"/>
          <w:sz w:val="20"/>
          <w:szCs w:val="20"/>
        </w:rPr>
        <w:t>, compared with larger firms,</w:t>
      </w:r>
      <w:r>
        <w:rPr>
          <w:rFonts w:ascii="Arial" w:hAnsi="Arial" w:cs="Arial"/>
          <w:color w:val="000000"/>
          <w:sz w:val="20"/>
          <w:szCs w:val="20"/>
        </w:rPr>
        <w:t xml:space="preserve"> </w:t>
      </w:r>
      <w:r w:rsidR="006A0EE7">
        <w:rPr>
          <w:rFonts w:ascii="Arial" w:hAnsi="Arial" w:cs="Arial"/>
          <w:color w:val="000000"/>
          <w:sz w:val="20"/>
          <w:szCs w:val="20"/>
        </w:rPr>
        <w:t xml:space="preserve">in developing a set of capabilities in the </w:t>
      </w:r>
      <w:proofErr w:type="spellStart"/>
      <w:r w:rsidR="006A0EE7">
        <w:rPr>
          <w:rFonts w:ascii="Arial" w:hAnsi="Arial" w:cs="Arial"/>
          <w:color w:val="000000"/>
          <w:sz w:val="20"/>
          <w:szCs w:val="20"/>
        </w:rPr>
        <w:t>internationalisation</w:t>
      </w:r>
      <w:proofErr w:type="spellEnd"/>
      <w:r w:rsidR="006A0EE7">
        <w:rPr>
          <w:rFonts w:ascii="Arial" w:hAnsi="Arial" w:cs="Arial"/>
          <w:color w:val="000000"/>
          <w:sz w:val="20"/>
          <w:szCs w:val="20"/>
        </w:rPr>
        <w:t xml:space="preserve"> process </w:t>
      </w:r>
      <w:r w:rsidRPr="0038553E">
        <w:rPr>
          <w:rFonts w:ascii="Arial" w:hAnsi="Arial" w:cs="Arial"/>
          <w:color w:val="000000"/>
          <w:sz w:val="20"/>
          <w:szCs w:val="20"/>
        </w:rPr>
        <w:t>(</w:t>
      </w:r>
      <w:proofErr w:type="spellStart"/>
      <w:r w:rsidRPr="0038553E">
        <w:rPr>
          <w:rFonts w:ascii="Arial" w:hAnsi="Arial" w:cs="Arial"/>
          <w:color w:val="000000"/>
          <w:sz w:val="20"/>
          <w:szCs w:val="20"/>
        </w:rPr>
        <w:t>Bonaccors</w:t>
      </w:r>
      <w:r w:rsidR="00D97168">
        <w:rPr>
          <w:rFonts w:ascii="Arial" w:hAnsi="Arial" w:cs="Arial"/>
          <w:color w:val="000000"/>
          <w:sz w:val="20"/>
          <w:szCs w:val="20"/>
        </w:rPr>
        <w:t>s</w:t>
      </w:r>
      <w:r w:rsidRPr="0038553E">
        <w:rPr>
          <w:rFonts w:ascii="Arial" w:hAnsi="Arial" w:cs="Arial"/>
          <w:color w:val="000000"/>
          <w:sz w:val="20"/>
          <w:szCs w:val="20"/>
        </w:rPr>
        <w:t>i</w:t>
      </w:r>
      <w:proofErr w:type="spellEnd"/>
      <w:r w:rsidRPr="0038553E">
        <w:rPr>
          <w:rFonts w:ascii="Arial" w:hAnsi="Arial" w:cs="Arial"/>
          <w:color w:val="000000"/>
          <w:sz w:val="20"/>
          <w:szCs w:val="20"/>
        </w:rPr>
        <w:t>, 1992</w:t>
      </w:r>
      <w:r w:rsidR="00075E60">
        <w:rPr>
          <w:rFonts w:ascii="Arial" w:hAnsi="Arial" w:cs="Arial"/>
          <w:color w:val="000000"/>
          <w:sz w:val="20"/>
          <w:szCs w:val="20"/>
        </w:rPr>
        <w:t xml:space="preserve">; </w:t>
      </w:r>
      <w:proofErr w:type="spellStart"/>
      <w:r w:rsidR="00075E60" w:rsidRPr="007640C8">
        <w:rPr>
          <w:rFonts w:ascii="Arial" w:hAnsi="Arial" w:cs="Arial"/>
          <w:color w:val="222222"/>
          <w:sz w:val="20"/>
          <w:szCs w:val="20"/>
          <w:lang w:eastAsia="en-GB"/>
        </w:rPr>
        <w:t>Ruzzier</w:t>
      </w:r>
      <w:proofErr w:type="spellEnd"/>
      <w:r w:rsidR="00075E60">
        <w:rPr>
          <w:rFonts w:ascii="Arial" w:hAnsi="Arial" w:cs="Arial"/>
          <w:color w:val="222222"/>
          <w:sz w:val="20"/>
          <w:szCs w:val="20"/>
          <w:lang w:eastAsia="en-GB"/>
        </w:rPr>
        <w:t xml:space="preserve"> et al., 2006</w:t>
      </w:r>
      <w:r w:rsidRPr="0038553E">
        <w:rPr>
          <w:rFonts w:ascii="Arial" w:hAnsi="Arial" w:cs="Arial"/>
          <w:color w:val="000000"/>
          <w:sz w:val="20"/>
          <w:szCs w:val="20"/>
        </w:rPr>
        <w:t>).</w:t>
      </w:r>
      <w:r>
        <w:rPr>
          <w:rFonts w:ascii="Arial" w:hAnsi="Arial" w:cs="Arial"/>
          <w:color w:val="000000"/>
          <w:sz w:val="20"/>
          <w:szCs w:val="20"/>
        </w:rPr>
        <w:t xml:space="preserve"> </w:t>
      </w:r>
    </w:p>
    <w:p w:rsidR="00D81DCF" w:rsidRPr="00B63754" w:rsidRDefault="00D81DCF" w:rsidP="00D81DCF">
      <w:pPr>
        <w:pStyle w:val="NormalWeb"/>
        <w:jc w:val="both"/>
        <w:rPr>
          <w:rFonts w:ascii="Arial" w:hAnsi="Arial" w:cs="Arial"/>
          <w:color w:val="000000"/>
          <w:sz w:val="20"/>
          <w:szCs w:val="20"/>
        </w:rPr>
      </w:pPr>
      <w:r w:rsidRPr="00B63754">
        <w:rPr>
          <w:rFonts w:ascii="Arial" w:hAnsi="Arial" w:cs="Arial"/>
          <w:color w:val="000000"/>
          <w:sz w:val="20"/>
          <w:szCs w:val="20"/>
        </w:rPr>
        <w:t xml:space="preserve">The RBV </w:t>
      </w:r>
      <w:r w:rsidR="008C1F4F">
        <w:rPr>
          <w:rFonts w:ascii="Arial" w:hAnsi="Arial" w:cs="Arial"/>
          <w:color w:val="000000"/>
          <w:sz w:val="20"/>
          <w:szCs w:val="20"/>
        </w:rPr>
        <w:t xml:space="preserve">helps to </w:t>
      </w:r>
      <w:r w:rsidRPr="00B63754">
        <w:rPr>
          <w:rFonts w:ascii="Arial" w:hAnsi="Arial" w:cs="Arial"/>
          <w:color w:val="000000"/>
          <w:sz w:val="20"/>
          <w:szCs w:val="20"/>
        </w:rPr>
        <w:t>explain the firm’s ability in creating and sustaining competitive advantages to outperform other competitors in the industry both domestically and internationally (</w:t>
      </w:r>
      <w:proofErr w:type="spellStart"/>
      <w:r w:rsidRPr="00B63754">
        <w:rPr>
          <w:rFonts w:ascii="Arial" w:hAnsi="Arial" w:cs="Arial"/>
          <w:color w:val="000000"/>
          <w:sz w:val="20"/>
          <w:szCs w:val="20"/>
        </w:rPr>
        <w:t>Fahy</w:t>
      </w:r>
      <w:proofErr w:type="spellEnd"/>
      <w:r w:rsidRPr="00B63754">
        <w:rPr>
          <w:rFonts w:ascii="Arial" w:hAnsi="Arial" w:cs="Arial"/>
          <w:color w:val="000000"/>
          <w:sz w:val="20"/>
          <w:szCs w:val="20"/>
        </w:rPr>
        <w:t>, 2002).</w:t>
      </w:r>
      <w:r>
        <w:rPr>
          <w:rFonts w:ascii="Arial" w:hAnsi="Arial" w:cs="Arial"/>
          <w:color w:val="000000"/>
          <w:sz w:val="20"/>
          <w:szCs w:val="20"/>
        </w:rPr>
        <w:t xml:space="preserve"> </w:t>
      </w:r>
      <w:r w:rsidRPr="007640C8">
        <w:rPr>
          <w:rFonts w:ascii="Arial" w:hAnsi="Arial" w:cs="Arial"/>
          <w:sz w:val="20"/>
          <w:szCs w:val="20"/>
        </w:rPr>
        <w:t xml:space="preserve">From the </w:t>
      </w:r>
      <w:proofErr w:type="spellStart"/>
      <w:r w:rsidRPr="007640C8">
        <w:rPr>
          <w:rFonts w:ascii="Arial" w:hAnsi="Arial" w:cs="Arial"/>
          <w:sz w:val="20"/>
          <w:szCs w:val="20"/>
        </w:rPr>
        <w:t>organisational</w:t>
      </w:r>
      <w:proofErr w:type="spellEnd"/>
      <w:r w:rsidRPr="007640C8">
        <w:rPr>
          <w:rFonts w:ascii="Arial" w:hAnsi="Arial" w:cs="Arial"/>
          <w:sz w:val="20"/>
          <w:szCs w:val="20"/>
        </w:rPr>
        <w:t xml:space="preserve"> perspective, capabilities and resources are seen</w:t>
      </w:r>
      <w:r w:rsidR="008C1F4F">
        <w:rPr>
          <w:rFonts w:ascii="Arial" w:hAnsi="Arial" w:cs="Arial"/>
          <w:sz w:val="20"/>
          <w:szCs w:val="20"/>
        </w:rPr>
        <w:t xml:space="preserve"> as the key antecedents to born-</w:t>
      </w:r>
      <w:proofErr w:type="spellStart"/>
      <w:r w:rsidRPr="007640C8">
        <w:rPr>
          <w:rFonts w:ascii="Arial" w:hAnsi="Arial" w:cs="Arial"/>
          <w:sz w:val="20"/>
          <w:szCs w:val="20"/>
        </w:rPr>
        <w:t>globals</w:t>
      </w:r>
      <w:proofErr w:type="spellEnd"/>
      <w:r w:rsidRPr="007640C8">
        <w:rPr>
          <w:rFonts w:ascii="Arial" w:hAnsi="Arial" w:cs="Arial"/>
          <w:sz w:val="20"/>
          <w:szCs w:val="20"/>
        </w:rPr>
        <w:t xml:space="preserve">’ </w:t>
      </w:r>
      <w:proofErr w:type="spellStart"/>
      <w:r w:rsidRPr="007640C8">
        <w:rPr>
          <w:rFonts w:ascii="Arial" w:hAnsi="Arial" w:cs="Arial"/>
          <w:sz w:val="20"/>
          <w:szCs w:val="20"/>
        </w:rPr>
        <w:t>internationalisation</w:t>
      </w:r>
      <w:proofErr w:type="spellEnd"/>
      <w:r w:rsidRPr="007640C8">
        <w:rPr>
          <w:rFonts w:ascii="Arial" w:hAnsi="Arial" w:cs="Arial"/>
          <w:sz w:val="20"/>
          <w:szCs w:val="20"/>
        </w:rPr>
        <w:t xml:space="preserve"> patterns (</w:t>
      </w:r>
      <w:proofErr w:type="spellStart"/>
      <w:r w:rsidRPr="007640C8">
        <w:rPr>
          <w:rFonts w:ascii="Arial" w:hAnsi="Arial" w:cs="Arial"/>
          <w:sz w:val="20"/>
          <w:szCs w:val="20"/>
        </w:rPr>
        <w:t>Mudambi</w:t>
      </w:r>
      <w:proofErr w:type="spellEnd"/>
      <w:r w:rsidRPr="007640C8">
        <w:rPr>
          <w:rFonts w:ascii="Arial" w:hAnsi="Arial" w:cs="Arial"/>
          <w:sz w:val="20"/>
          <w:szCs w:val="20"/>
        </w:rPr>
        <w:t xml:space="preserve"> and Zahra, 2007).</w:t>
      </w:r>
      <w:r>
        <w:rPr>
          <w:rFonts w:ascii="Arial" w:hAnsi="Arial" w:cs="Arial"/>
          <w:sz w:val="20"/>
          <w:szCs w:val="20"/>
        </w:rPr>
        <w:t xml:space="preserve"> </w:t>
      </w:r>
      <w:r w:rsidR="008C1F4F">
        <w:rPr>
          <w:rFonts w:ascii="Arial" w:hAnsi="Arial" w:cs="Arial"/>
          <w:color w:val="000000"/>
          <w:sz w:val="20"/>
          <w:szCs w:val="20"/>
        </w:rPr>
        <w:t>Research</w:t>
      </w:r>
      <w:r>
        <w:rPr>
          <w:rFonts w:ascii="Arial" w:hAnsi="Arial" w:cs="Arial"/>
          <w:color w:val="000000"/>
          <w:sz w:val="20"/>
          <w:szCs w:val="20"/>
        </w:rPr>
        <w:t xml:space="preserve"> suggest</w:t>
      </w:r>
      <w:r w:rsidR="008C1F4F">
        <w:rPr>
          <w:rFonts w:ascii="Arial" w:hAnsi="Arial" w:cs="Arial"/>
          <w:color w:val="000000"/>
          <w:sz w:val="20"/>
          <w:szCs w:val="20"/>
        </w:rPr>
        <w:t>s</w:t>
      </w:r>
      <w:r w:rsidRPr="00B63754">
        <w:rPr>
          <w:rFonts w:ascii="Arial" w:hAnsi="Arial" w:cs="Arial"/>
          <w:color w:val="000000"/>
          <w:sz w:val="20"/>
          <w:szCs w:val="20"/>
        </w:rPr>
        <w:t xml:space="preserve"> a significant relationship between firm competences, firm characteristics, and export </w:t>
      </w:r>
      <w:proofErr w:type="spellStart"/>
      <w:r w:rsidRPr="00B63754">
        <w:rPr>
          <w:rFonts w:ascii="Arial" w:hAnsi="Arial" w:cs="Arial"/>
          <w:color w:val="000000"/>
          <w:sz w:val="20"/>
          <w:szCs w:val="20"/>
        </w:rPr>
        <w:t>behaviour</w:t>
      </w:r>
      <w:proofErr w:type="spellEnd"/>
      <w:r w:rsidRPr="00B63754">
        <w:rPr>
          <w:rFonts w:ascii="Arial" w:hAnsi="Arial" w:cs="Arial"/>
          <w:color w:val="000000"/>
          <w:sz w:val="20"/>
          <w:szCs w:val="20"/>
        </w:rPr>
        <w:t xml:space="preserve"> (Wagner, 1995; </w:t>
      </w:r>
      <w:proofErr w:type="spellStart"/>
      <w:r w:rsidRPr="00B63754">
        <w:rPr>
          <w:rFonts w:ascii="Arial" w:hAnsi="Arial" w:cs="Arial"/>
          <w:color w:val="000000"/>
          <w:sz w:val="20"/>
          <w:szCs w:val="20"/>
        </w:rPr>
        <w:t>Chetty</w:t>
      </w:r>
      <w:proofErr w:type="spellEnd"/>
      <w:r w:rsidRPr="00B63754">
        <w:rPr>
          <w:rFonts w:ascii="Arial" w:hAnsi="Arial" w:cs="Arial"/>
          <w:color w:val="000000"/>
          <w:sz w:val="20"/>
          <w:szCs w:val="20"/>
        </w:rPr>
        <w:t xml:space="preserve"> and Hamilton, 1993</w:t>
      </w:r>
      <w:r w:rsidR="00075E60">
        <w:rPr>
          <w:rFonts w:ascii="Arial" w:hAnsi="Arial" w:cs="Arial"/>
          <w:color w:val="000000"/>
          <w:sz w:val="20"/>
          <w:szCs w:val="20"/>
        </w:rPr>
        <w:t xml:space="preserve">; </w:t>
      </w:r>
      <w:proofErr w:type="spellStart"/>
      <w:r w:rsidR="00075E60" w:rsidRPr="00075E60">
        <w:rPr>
          <w:rFonts w:ascii="Arial" w:hAnsi="Arial" w:cs="Arial"/>
          <w:color w:val="000000"/>
          <w:sz w:val="20"/>
          <w:szCs w:val="20"/>
        </w:rPr>
        <w:t>Sternad</w:t>
      </w:r>
      <w:proofErr w:type="spellEnd"/>
      <w:r w:rsidR="00075E60" w:rsidRPr="00075E60">
        <w:rPr>
          <w:rFonts w:ascii="Arial" w:hAnsi="Arial" w:cs="Arial"/>
          <w:color w:val="000000"/>
          <w:sz w:val="20"/>
          <w:szCs w:val="20"/>
        </w:rPr>
        <w:t xml:space="preserve"> et al., 2013</w:t>
      </w:r>
      <w:r w:rsidRPr="00B63754">
        <w:rPr>
          <w:rFonts w:ascii="Arial" w:hAnsi="Arial" w:cs="Arial"/>
          <w:color w:val="000000"/>
          <w:sz w:val="20"/>
          <w:szCs w:val="20"/>
        </w:rPr>
        <w:t>). Larger firm</w:t>
      </w:r>
      <w:r w:rsidR="008C1F4F">
        <w:rPr>
          <w:rFonts w:ascii="Arial" w:hAnsi="Arial" w:cs="Arial"/>
          <w:color w:val="000000"/>
          <w:sz w:val="20"/>
          <w:szCs w:val="20"/>
        </w:rPr>
        <w:t>s</w:t>
      </w:r>
      <w:r w:rsidRPr="00B63754">
        <w:rPr>
          <w:rFonts w:ascii="Arial" w:hAnsi="Arial" w:cs="Arial"/>
          <w:color w:val="000000"/>
          <w:sz w:val="20"/>
          <w:szCs w:val="20"/>
        </w:rPr>
        <w:t xml:space="preserve"> are considered to have better access to financial and human resources</w:t>
      </w:r>
      <w:r w:rsidR="008C1F4F">
        <w:rPr>
          <w:rFonts w:ascii="Arial" w:hAnsi="Arial" w:cs="Arial"/>
          <w:color w:val="000000"/>
          <w:sz w:val="20"/>
          <w:szCs w:val="20"/>
        </w:rPr>
        <w:t xml:space="preserve"> as well as</w:t>
      </w:r>
      <w:r w:rsidRPr="00B63754">
        <w:rPr>
          <w:rFonts w:ascii="Arial" w:hAnsi="Arial" w:cs="Arial"/>
          <w:color w:val="000000"/>
          <w:sz w:val="20"/>
          <w:szCs w:val="20"/>
        </w:rPr>
        <w:t xml:space="preserve"> tak</w:t>
      </w:r>
      <w:r w:rsidR="008C1F4F">
        <w:rPr>
          <w:rFonts w:ascii="Arial" w:hAnsi="Arial" w:cs="Arial"/>
          <w:color w:val="000000"/>
          <w:sz w:val="20"/>
          <w:szCs w:val="20"/>
        </w:rPr>
        <w:t>ing</w:t>
      </w:r>
      <w:r w:rsidRPr="00B63754">
        <w:rPr>
          <w:rFonts w:ascii="Arial" w:hAnsi="Arial" w:cs="Arial"/>
          <w:color w:val="000000"/>
          <w:sz w:val="20"/>
          <w:szCs w:val="20"/>
        </w:rPr>
        <w:t xml:space="preserve"> advantage of </w:t>
      </w:r>
      <w:r w:rsidR="008C1F4F">
        <w:rPr>
          <w:rFonts w:ascii="Arial" w:hAnsi="Arial" w:cs="Arial"/>
          <w:color w:val="000000"/>
          <w:sz w:val="20"/>
          <w:szCs w:val="20"/>
        </w:rPr>
        <w:t>economies</w:t>
      </w:r>
      <w:r w:rsidRPr="00B63754">
        <w:rPr>
          <w:rFonts w:ascii="Arial" w:hAnsi="Arial" w:cs="Arial"/>
          <w:color w:val="000000"/>
          <w:sz w:val="20"/>
          <w:szCs w:val="20"/>
        </w:rPr>
        <w:t xml:space="preserve"> of scale</w:t>
      </w:r>
      <w:r w:rsidR="0067631D">
        <w:rPr>
          <w:rFonts w:ascii="Arial" w:hAnsi="Arial" w:cs="Arial"/>
          <w:color w:val="000000"/>
          <w:sz w:val="20"/>
          <w:szCs w:val="20"/>
        </w:rPr>
        <w:t xml:space="preserve"> (Wagner, 1995), which </w:t>
      </w:r>
      <w:r w:rsidR="008C1F4F">
        <w:rPr>
          <w:rFonts w:ascii="Arial" w:hAnsi="Arial" w:cs="Arial"/>
          <w:color w:val="000000"/>
          <w:sz w:val="20"/>
          <w:szCs w:val="20"/>
        </w:rPr>
        <w:t xml:space="preserve">collectively </w:t>
      </w:r>
      <w:r w:rsidR="0067631D">
        <w:rPr>
          <w:rFonts w:ascii="Arial" w:hAnsi="Arial" w:cs="Arial"/>
          <w:color w:val="000000"/>
          <w:sz w:val="20"/>
          <w:szCs w:val="20"/>
        </w:rPr>
        <w:t>enhances</w:t>
      </w:r>
      <w:r w:rsidRPr="00B63754">
        <w:rPr>
          <w:rFonts w:ascii="Arial" w:hAnsi="Arial" w:cs="Arial"/>
          <w:color w:val="000000"/>
          <w:sz w:val="20"/>
          <w:szCs w:val="20"/>
        </w:rPr>
        <w:t xml:space="preserve"> </w:t>
      </w:r>
      <w:proofErr w:type="spellStart"/>
      <w:r w:rsidRPr="00B63754">
        <w:rPr>
          <w:rFonts w:ascii="Arial" w:hAnsi="Arial" w:cs="Arial"/>
          <w:color w:val="000000"/>
          <w:sz w:val="20"/>
          <w:szCs w:val="20"/>
        </w:rPr>
        <w:t>internationalisation</w:t>
      </w:r>
      <w:proofErr w:type="spellEnd"/>
      <w:r w:rsidRPr="00B63754">
        <w:rPr>
          <w:rFonts w:ascii="Arial" w:hAnsi="Arial" w:cs="Arial"/>
          <w:color w:val="000000"/>
          <w:sz w:val="20"/>
          <w:szCs w:val="20"/>
        </w:rPr>
        <w:t xml:space="preserve"> (</w:t>
      </w:r>
      <w:proofErr w:type="spellStart"/>
      <w:r w:rsidRPr="00B63754">
        <w:rPr>
          <w:rFonts w:ascii="Arial" w:hAnsi="Arial" w:cs="Arial"/>
          <w:color w:val="000000"/>
          <w:sz w:val="20"/>
          <w:szCs w:val="20"/>
        </w:rPr>
        <w:t>Leonidou</w:t>
      </w:r>
      <w:proofErr w:type="spellEnd"/>
      <w:r w:rsidRPr="00B63754">
        <w:rPr>
          <w:rFonts w:ascii="Arial" w:hAnsi="Arial" w:cs="Arial"/>
          <w:color w:val="000000"/>
          <w:sz w:val="20"/>
          <w:szCs w:val="20"/>
        </w:rPr>
        <w:t>, 1998).</w:t>
      </w:r>
      <w:r>
        <w:rPr>
          <w:rFonts w:ascii="Arial" w:hAnsi="Arial" w:cs="Arial"/>
          <w:color w:val="000000"/>
          <w:sz w:val="20"/>
          <w:szCs w:val="20"/>
        </w:rPr>
        <w:t xml:space="preserve"> Similarly, larger firms tend to have more </w:t>
      </w:r>
      <w:r w:rsidR="008C1F4F">
        <w:rPr>
          <w:rFonts w:ascii="Arial" w:hAnsi="Arial" w:cs="Arial"/>
          <w:color w:val="000000"/>
          <w:sz w:val="20"/>
          <w:szCs w:val="20"/>
        </w:rPr>
        <w:t>capacity to absorb and cope with</w:t>
      </w:r>
      <w:r>
        <w:rPr>
          <w:rFonts w:ascii="Arial" w:hAnsi="Arial" w:cs="Arial"/>
          <w:color w:val="000000"/>
          <w:sz w:val="20"/>
          <w:szCs w:val="20"/>
        </w:rPr>
        <w:t xml:space="preserve"> the changes and uncertainty of turbulent environment</w:t>
      </w:r>
      <w:r w:rsidR="008C1F4F">
        <w:rPr>
          <w:rFonts w:ascii="Arial" w:hAnsi="Arial" w:cs="Arial"/>
          <w:color w:val="000000"/>
          <w:sz w:val="20"/>
          <w:szCs w:val="20"/>
        </w:rPr>
        <w:t>s</w:t>
      </w:r>
      <w:r>
        <w:rPr>
          <w:rFonts w:ascii="Arial" w:hAnsi="Arial" w:cs="Arial"/>
          <w:color w:val="000000"/>
          <w:sz w:val="20"/>
          <w:szCs w:val="20"/>
        </w:rPr>
        <w:t xml:space="preserve"> compared to smaller firms.</w:t>
      </w:r>
    </w:p>
    <w:p w:rsidR="00D81DCF" w:rsidRDefault="00D81DCF" w:rsidP="00D81DCF">
      <w:pPr>
        <w:pStyle w:val="NormalWeb"/>
        <w:jc w:val="both"/>
        <w:rPr>
          <w:rFonts w:ascii="Arial" w:hAnsi="Arial" w:cs="Arial"/>
          <w:color w:val="000000"/>
          <w:sz w:val="20"/>
          <w:szCs w:val="20"/>
        </w:rPr>
      </w:pPr>
      <w:r>
        <w:rPr>
          <w:rFonts w:ascii="Arial" w:hAnsi="Arial" w:cs="Arial"/>
          <w:color w:val="000000"/>
          <w:sz w:val="20"/>
          <w:szCs w:val="20"/>
        </w:rPr>
        <w:t xml:space="preserve">The </w:t>
      </w:r>
      <w:r w:rsidRPr="00B63754">
        <w:rPr>
          <w:rFonts w:ascii="Arial" w:hAnsi="Arial" w:cs="Arial"/>
          <w:color w:val="000000"/>
          <w:sz w:val="20"/>
          <w:szCs w:val="20"/>
        </w:rPr>
        <w:t>RBV also posits that a firm’s superior performance originates from its ability to acquire and exploit unique resources</w:t>
      </w:r>
      <w:r>
        <w:rPr>
          <w:rFonts w:ascii="Arial" w:hAnsi="Arial" w:cs="Arial"/>
          <w:color w:val="000000"/>
          <w:sz w:val="20"/>
          <w:szCs w:val="20"/>
        </w:rPr>
        <w:t xml:space="preserve">. </w:t>
      </w:r>
      <w:r w:rsidR="008C1F4F">
        <w:rPr>
          <w:rFonts w:ascii="Arial" w:hAnsi="Arial" w:cs="Arial"/>
          <w:color w:val="000000"/>
          <w:sz w:val="20"/>
          <w:szCs w:val="20"/>
        </w:rPr>
        <w:t>Some</w:t>
      </w:r>
      <w:r w:rsidRPr="00B63754">
        <w:rPr>
          <w:rFonts w:ascii="Arial" w:hAnsi="Arial" w:cs="Arial"/>
          <w:color w:val="000000"/>
          <w:sz w:val="20"/>
          <w:szCs w:val="20"/>
        </w:rPr>
        <w:t xml:space="preserve"> studies </w:t>
      </w:r>
      <w:r w:rsidR="008C1F4F">
        <w:rPr>
          <w:rFonts w:ascii="Arial" w:hAnsi="Arial" w:cs="Arial"/>
          <w:color w:val="000000"/>
          <w:sz w:val="20"/>
          <w:szCs w:val="20"/>
        </w:rPr>
        <w:t xml:space="preserve">have suggested </w:t>
      </w:r>
      <w:r w:rsidRPr="00B63754">
        <w:rPr>
          <w:rFonts w:ascii="Arial" w:hAnsi="Arial" w:cs="Arial"/>
          <w:color w:val="000000"/>
          <w:sz w:val="20"/>
          <w:szCs w:val="20"/>
        </w:rPr>
        <w:t>that there m</w:t>
      </w:r>
      <w:r w:rsidR="008C1F4F">
        <w:rPr>
          <w:rFonts w:ascii="Arial" w:hAnsi="Arial" w:cs="Arial"/>
          <w:color w:val="000000"/>
          <w:sz w:val="20"/>
          <w:szCs w:val="20"/>
        </w:rPr>
        <w:t>ay</w:t>
      </w:r>
      <w:r w:rsidRPr="00B63754">
        <w:rPr>
          <w:rFonts w:ascii="Arial" w:hAnsi="Arial" w:cs="Arial"/>
          <w:color w:val="000000"/>
          <w:sz w:val="20"/>
          <w:szCs w:val="20"/>
        </w:rPr>
        <w:t xml:space="preserve"> be “inherent advantages” to be</w:t>
      </w:r>
      <w:r w:rsidR="008C1F4F">
        <w:rPr>
          <w:rFonts w:ascii="Arial" w:hAnsi="Arial" w:cs="Arial"/>
          <w:color w:val="000000"/>
          <w:sz w:val="20"/>
          <w:szCs w:val="20"/>
        </w:rPr>
        <w:t>ing</w:t>
      </w:r>
      <w:r w:rsidRPr="00B63754">
        <w:rPr>
          <w:rFonts w:ascii="Arial" w:hAnsi="Arial" w:cs="Arial"/>
          <w:color w:val="000000"/>
          <w:sz w:val="20"/>
          <w:szCs w:val="20"/>
        </w:rPr>
        <w:t xml:space="preserve"> small when venturing abroad. </w:t>
      </w:r>
      <w:proofErr w:type="spellStart"/>
      <w:r w:rsidRPr="00B63754">
        <w:rPr>
          <w:rFonts w:ascii="Arial" w:hAnsi="Arial" w:cs="Arial"/>
          <w:color w:val="000000"/>
          <w:sz w:val="20"/>
          <w:szCs w:val="20"/>
        </w:rPr>
        <w:t>Dhanaraj</w:t>
      </w:r>
      <w:proofErr w:type="spellEnd"/>
      <w:r w:rsidRPr="00B63754">
        <w:rPr>
          <w:rFonts w:ascii="Arial" w:hAnsi="Arial" w:cs="Arial"/>
          <w:color w:val="000000"/>
          <w:sz w:val="20"/>
          <w:szCs w:val="20"/>
        </w:rPr>
        <w:t xml:space="preserve"> and Beamish (2003) identified the resource domain including </w:t>
      </w:r>
      <w:proofErr w:type="spellStart"/>
      <w:r w:rsidRPr="00B63754">
        <w:rPr>
          <w:rFonts w:ascii="Arial" w:hAnsi="Arial" w:cs="Arial"/>
          <w:color w:val="000000"/>
          <w:sz w:val="20"/>
          <w:szCs w:val="20"/>
        </w:rPr>
        <w:t>organisational</w:t>
      </w:r>
      <w:proofErr w:type="spellEnd"/>
      <w:r w:rsidRPr="00B63754">
        <w:rPr>
          <w:rFonts w:ascii="Arial" w:hAnsi="Arial" w:cs="Arial"/>
          <w:color w:val="000000"/>
          <w:sz w:val="20"/>
          <w:szCs w:val="20"/>
        </w:rPr>
        <w:t xml:space="preserve"> (i.e. firm size), entrepreneurial (i.e. managers’ risks and drive), and technological resources (i.e. R&amp;D intensity, tangible and intangible assets). These resource groups were found to have significant impact on a firm’s </w:t>
      </w:r>
      <w:r w:rsidR="008C1F4F">
        <w:rPr>
          <w:rFonts w:ascii="Arial" w:hAnsi="Arial" w:cs="Arial"/>
          <w:color w:val="000000"/>
          <w:sz w:val="20"/>
          <w:szCs w:val="20"/>
        </w:rPr>
        <w:t>internationalization,</w:t>
      </w:r>
      <w:r w:rsidRPr="00B63754">
        <w:rPr>
          <w:rFonts w:ascii="Arial" w:hAnsi="Arial" w:cs="Arial"/>
          <w:color w:val="000000"/>
          <w:sz w:val="20"/>
          <w:szCs w:val="20"/>
        </w:rPr>
        <w:t xml:space="preserve"> as explained in international business theories (McGuinness and Little, 1981; </w:t>
      </w:r>
      <w:proofErr w:type="spellStart"/>
      <w:r w:rsidRPr="00B63754">
        <w:rPr>
          <w:rFonts w:ascii="Arial" w:hAnsi="Arial" w:cs="Arial"/>
          <w:color w:val="000000"/>
          <w:sz w:val="20"/>
          <w:szCs w:val="20"/>
        </w:rPr>
        <w:t>Dhanaraj</w:t>
      </w:r>
      <w:proofErr w:type="spellEnd"/>
      <w:r w:rsidRPr="00B63754">
        <w:rPr>
          <w:rFonts w:ascii="Arial" w:hAnsi="Arial" w:cs="Arial"/>
          <w:color w:val="000000"/>
          <w:sz w:val="20"/>
          <w:szCs w:val="20"/>
        </w:rPr>
        <w:t xml:space="preserve"> and Beamish, 2003</w:t>
      </w:r>
      <w:r w:rsidR="00D97168">
        <w:rPr>
          <w:rFonts w:ascii="Arial" w:hAnsi="Arial" w:cs="Arial"/>
          <w:color w:val="000000"/>
          <w:sz w:val="20"/>
          <w:szCs w:val="20"/>
        </w:rPr>
        <w:t xml:space="preserve">; </w:t>
      </w:r>
      <w:r w:rsidR="00D97168">
        <w:rPr>
          <w:rFonts w:ascii="Arial" w:hAnsi="Arial" w:cs="Arial"/>
          <w:color w:val="222222"/>
          <w:sz w:val="20"/>
          <w:szCs w:val="20"/>
          <w:lang w:eastAsia="en-GB"/>
        </w:rPr>
        <w:t xml:space="preserve">Rodriguez and </w:t>
      </w:r>
      <w:proofErr w:type="spellStart"/>
      <w:r w:rsidR="00D97168">
        <w:rPr>
          <w:rFonts w:ascii="Arial" w:hAnsi="Arial" w:cs="Arial"/>
          <w:color w:val="222222"/>
          <w:sz w:val="20"/>
          <w:szCs w:val="20"/>
          <w:lang w:eastAsia="en-GB"/>
        </w:rPr>
        <w:t>Padrón-Robaina</w:t>
      </w:r>
      <w:proofErr w:type="spellEnd"/>
      <w:r w:rsidR="00D97168">
        <w:rPr>
          <w:rFonts w:ascii="Arial" w:hAnsi="Arial" w:cs="Arial"/>
          <w:color w:val="222222"/>
          <w:sz w:val="20"/>
          <w:szCs w:val="20"/>
          <w:lang w:eastAsia="en-GB"/>
        </w:rPr>
        <w:t>, 2006</w:t>
      </w:r>
      <w:r w:rsidRPr="00B63754">
        <w:rPr>
          <w:rFonts w:ascii="Arial" w:hAnsi="Arial" w:cs="Arial"/>
          <w:color w:val="000000"/>
          <w:sz w:val="20"/>
          <w:szCs w:val="20"/>
        </w:rPr>
        <w:t xml:space="preserve">). </w:t>
      </w:r>
    </w:p>
    <w:p w:rsidR="00D81DCF" w:rsidRDefault="008C1F4F" w:rsidP="00D81DCF">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Furthermore, </w:t>
      </w:r>
      <w:proofErr w:type="spellStart"/>
      <w:r w:rsidR="00D81DCF">
        <w:rPr>
          <w:rFonts w:ascii="Arial" w:hAnsi="Arial" w:cs="Arial"/>
          <w:color w:val="000000"/>
          <w:sz w:val="20"/>
          <w:szCs w:val="20"/>
        </w:rPr>
        <w:t>Hannan</w:t>
      </w:r>
      <w:proofErr w:type="spellEnd"/>
      <w:r w:rsidR="00D81DCF">
        <w:rPr>
          <w:rFonts w:ascii="Arial" w:hAnsi="Arial" w:cs="Arial"/>
          <w:color w:val="000000"/>
          <w:sz w:val="20"/>
          <w:szCs w:val="20"/>
        </w:rPr>
        <w:t xml:space="preserve"> and</w:t>
      </w:r>
      <w:r w:rsidR="00D81DCF" w:rsidRPr="00B63754">
        <w:rPr>
          <w:rFonts w:ascii="Arial" w:hAnsi="Arial" w:cs="Arial"/>
          <w:color w:val="000000"/>
          <w:sz w:val="20"/>
          <w:szCs w:val="20"/>
        </w:rPr>
        <w:t xml:space="preserve"> Freeman (1984)</w:t>
      </w:r>
      <w:r w:rsidR="002B282D">
        <w:rPr>
          <w:rFonts w:ascii="Arial" w:hAnsi="Arial" w:cs="Arial"/>
          <w:color w:val="000000"/>
          <w:sz w:val="20"/>
          <w:szCs w:val="20"/>
        </w:rPr>
        <w:t xml:space="preserve"> and </w:t>
      </w:r>
      <w:proofErr w:type="spellStart"/>
      <w:r w:rsidR="002B282D" w:rsidRPr="007640C8">
        <w:rPr>
          <w:rFonts w:ascii="Arial" w:hAnsi="Arial" w:cs="Arial"/>
          <w:sz w:val="20"/>
          <w:szCs w:val="20"/>
        </w:rPr>
        <w:t>Nunes</w:t>
      </w:r>
      <w:proofErr w:type="spellEnd"/>
      <w:r w:rsidR="002B282D">
        <w:rPr>
          <w:rFonts w:ascii="Arial" w:hAnsi="Arial" w:cs="Arial"/>
          <w:sz w:val="20"/>
          <w:szCs w:val="20"/>
        </w:rPr>
        <w:t xml:space="preserve"> et al, (2013)</w:t>
      </w:r>
      <w:r>
        <w:rPr>
          <w:rFonts w:ascii="Arial" w:hAnsi="Arial" w:cs="Arial"/>
          <w:sz w:val="20"/>
          <w:szCs w:val="20"/>
        </w:rPr>
        <w:t xml:space="preserve"> argue that </w:t>
      </w:r>
      <w:r w:rsidR="00D81DCF" w:rsidRPr="00B63754">
        <w:rPr>
          <w:rFonts w:ascii="Arial" w:hAnsi="Arial" w:cs="Arial"/>
          <w:color w:val="000000"/>
          <w:sz w:val="20"/>
          <w:szCs w:val="20"/>
        </w:rPr>
        <w:t>the degree of inertia increases as the firm ages</w:t>
      </w:r>
      <w:r>
        <w:rPr>
          <w:rFonts w:ascii="Arial" w:hAnsi="Arial" w:cs="Arial"/>
          <w:color w:val="000000"/>
          <w:sz w:val="20"/>
          <w:szCs w:val="20"/>
        </w:rPr>
        <w:t>. Furthermore, y</w:t>
      </w:r>
      <w:r w:rsidR="00D81DCF" w:rsidRPr="00B63754">
        <w:rPr>
          <w:rFonts w:ascii="Arial" w:hAnsi="Arial" w:cs="Arial"/>
          <w:color w:val="000000"/>
          <w:sz w:val="20"/>
          <w:szCs w:val="20"/>
        </w:rPr>
        <w:t xml:space="preserve">ounger firms are </w:t>
      </w:r>
      <w:r>
        <w:rPr>
          <w:rFonts w:ascii="Arial" w:hAnsi="Arial" w:cs="Arial"/>
          <w:color w:val="000000"/>
          <w:sz w:val="20"/>
          <w:szCs w:val="20"/>
        </w:rPr>
        <w:t>found</w:t>
      </w:r>
      <w:r w:rsidR="00D81DCF" w:rsidRPr="00B63754">
        <w:rPr>
          <w:rFonts w:ascii="Arial" w:hAnsi="Arial" w:cs="Arial"/>
          <w:color w:val="000000"/>
          <w:sz w:val="20"/>
          <w:szCs w:val="20"/>
        </w:rPr>
        <w:t xml:space="preserve"> to have stronger flexibility in the learning process </w:t>
      </w:r>
      <w:r>
        <w:rPr>
          <w:rFonts w:ascii="Arial" w:hAnsi="Arial" w:cs="Arial"/>
          <w:color w:val="000000"/>
          <w:sz w:val="20"/>
          <w:szCs w:val="20"/>
        </w:rPr>
        <w:t>possess</w:t>
      </w:r>
      <w:r w:rsidR="00D81DCF" w:rsidRPr="00B63754">
        <w:rPr>
          <w:rFonts w:ascii="Arial" w:hAnsi="Arial" w:cs="Arial"/>
          <w:color w:val="000000"/>
          <w:sz w:val="20"/>
          <w:szCs w:val="20"/>
        </w:rPr>
        <w:t xml:space="preserve"> </w:t>
      </w:r>
      <w:proofErr w:type="gramStart"/>
      <w:r w:rsidR="00D81DCF" w:rsidRPr="00B63754">
        <w:rPr>
          <w:rFonts w:ascii="Arial" w:hAnsi="Arial" w:cs="Arial"/>
          <w:color w:val="000000"/>
          <w:sz w:val="20"/>
          <w:szCs w:val="20"/>
        </w:rPr>
        <w:t>less constraints</w:t>
      </w:r>
      <w:proofErr w:type="gramEnd"/>
      <w:r w:rsidR="00D81DCF" w:rsidRPr="00B63754">
        <w:rPr>
          <w:rFonts w:ascii="Arial" w:hAnsi="Arial" w:cs="Arial"/>
          <w:color w:val="000000"/>
          <w:sz w:val="20"/>
          <w:szCs w:val="20"/>
        </w:rPr>
        <w:t xml:space="preserve"> and </w:t>
      </w:r>
      <w:r>
        <w:rPr>
          <w:rFonts w:ascii="Arial" w:hAnsi="Arial" w:cs="Arial"/>
          <w:color w:val="000000"/>
          <w:sz w:val="20"/>
          <w:szCs w:val="20"/>
        </w:rPr>
        <w:t xml:space="preserve">are more likely to have an </w:t>
      </w:r>
      <w:r w:rsidR="00D81DCF" w:rsidRPr="00B63754">
        <w:rPr>
          <w:rFonts w:ascii="Arial" w:hAnsi="Arial" w:cs="Arial"/>
          <w:color w:val="000000"/>
          <w:sz w:val="20"/>
          <w:szCs w:val="20"/>
        </w:rPr>
        <w:t>informal structure (</w:t>
      </w:r>
      <w:proofErr w:type="spellStart"/>
      <w:r w:rsidR="00D81DCF" w:rsidRPr="00B63754">
        <w:rPr>
          <w:rFonts w:ascii="Arial" w:hAnsi="Arial" w:cs="Arial"/>
          <w:color w:val="000000"/>
          <w:sz w:val="20"/>
          <w:szCs w:val="20"/>
        </w:rPr>
        <w:t>Autio</w:t>
      </w:r>
      <w:proofErr w:type="spellEnd"/>
      <w:r w:rsidR="00D81DCF" w:rsidRPr="00B63754">
        <w:rPr>
          <w:rFonts w:ascii="Arial" w:hAnsi="Arial" w:cs="Arial"/>
          <w:color w:val="000000"/>
          <w:sz w:val="20"/>
          <w:szCs w:val="20"/>
        </w:rPr>
        <w:t xml:space="preserve"> et al., 2000; Carr et al., 2010; Sapienza et al., 2006). Hence, younger firms </w:t>
      </w:r>
      <w:r>
        <w:rPr>
          <w:rFonts w:ascii="Arial" w:hAnsi="Arial" w:cs="Arial"/>
          <w:color w:val="000000"/>
          <w:sz w:val="20"/>
          <w:szCs w:val="20"/>
        </w:rPr>
        <w:t xml:space="preserve">may </w:t>
      </w:r>
      <w:r w:rsidR="00D81DCF" w:rsidRPr="00B63754">
        <w:rPr>
          <w:rFonts w:ascii="Arial" w:hAnsi="Arial" w:cs="Arial"/>
          <w:color w:val="000000"/>
          <w:sz w:val="20"/>
          <w:szCs w:val="20"/>
        </w:rPr>
        <w:t xml:space="preserve">be assumed to be more likely to pursue </w:t>
      </w:r>
      <w:proofErr w:type="spellStart"/>
      <w:r w:rsidR="00D81DCF" w:rsidRPr="00B63754">
        <w:rPr>
          <w:rFonts w:ascii="Arial" w:hAnsi="Arial" w:cs="Arial"/>
          <w:color w:val="000000"/>
          <w:sz w:val="20"/>
          <w:szCs w:val="20"/>
        </w:rPr>
        <w:t>internationalisation</w:t>
      </w:r>
      <w:proofErr w:type="spellEnd"/>
      <w:r w:rsidR="00D81DCF" w:rsidRPr="00B63754">
        <w:rPr>
          <w:rFonts w:ascii="Arial" w:hAnsi="Arial" w:cs="Arial"/>
          <w:color w:val="000000"/>
          <w:sz w:val="20"/>
          <w:szCs w:val="20"/>
        </w:rPr>
        <w:t xml:space="preserve"> because of their higher flexibility in acquiring new knowledge, which is consistent with past studi</w:t>
      </w:r>
      <w:r w:rsidR="00ED6F00">
        <w:rPr>
          <w:rFonts w:ascii="Arial" w:hAnsi="Arial" w:cs="Arial"/>
          <w:color w:val="000000"/>
          <w:sz w:val="20"/>
          <w:szCs w:val="20"/>
        </w:rPr>
        <w:t>es in different countries</w:t>
      </w:r>
      <w:r w:rsidR="00D81DCF">
        <w:rPr>
          <w:rFonts w:ascii="Arial" w:hAnsi="Arial" w:cs="Arial"/>
          <w:color w:val="000000"/>
          <w:sz w:val="20"/>
          <w:szCs w:val="20"/>
        </w:rPr>
        <w:t xml:space="preserve"> (Lu and</w:t>
      </w:r>
      <w:r w:rsidR="00D81DCF" w:rsidRPr="00B63754">
        <w:rPr>
          <w:rFonts w:ascii="Arial" w:hAnsi="Arial" w:cs="Arial"/>
          <w:color w:val="000000"/>
          <w:sz w:val="20"/>
          <w:szCs w:val="20"/>
        </w:rPr>
        <w:t xml:space="preserve"> Beamish, 2001; Zahra et al.,2000).</w:t>
      </w:r>
    </w:p>
    <w:p w:rsidR="00D81DCF" w:rsidRDefault="00D81DCF" w:rsidP="00D81DCF">
      <w:pPr>
        <w:autoSpaceDE w:val="0"/>
        <w:autoSpaceDN w:val="0"/>
        <w:adjustRightInd w:val="0"/>
        <w:jc w:val="both"/>
        <w:rPr>
          <w:rFonts w:ascii="Arial" w:hAnsi="Arial" w:cs="Arial"/>
          <w:color w:val="000000"/>
          <w:sz w:val="20"/>
          <w:szCs w:val="20"/>
        </w:rPr>
      </w:pPr>
    </w:p>
    <w:p w:rsidR="00D71EFA" w:rsidRDefault="00D71EFA" w:rsidP="000C125A">
      <w:pPr>
        <w:rPr>
          <w:rFonts w:ascii="Arial" w:hAnsi="Arial" w:cs="Arial"/>
          <w:b/>
          <w:sz w:val="22"/>
          <w:szCs w:val="22"/>
        </w:rPr>
      </w:pPr>
    </w:p>
    <w:p w:rsidR="004410B5" w:rsidRDefault="004410B5" w:rsidP="000C125A">
      <w:pPr>
        <w:rPr>
          <w:rFonts w:ascii="Arial" w:hAnsi="Arial" w:cs="Arial"/>
          <w:b/>
          <w:sz w:val="22"/>
          <w:szCs w:val="22"/>
        </w:rPr>
      </w:pPr>
    </w:p>
    <w:p w:rsidR="00472C48" w:rsidRDefault="00472C48" w:rsidP="000C125A">
      <w:pPr>
        <w:rPr>
          <w:rFonts w:ascii="Arial" w:hAnsi="Arial" w:cs="Arial"/>
          <w:b/>
          <w:sz w:val="22"/>
          <w:szCs w:val="22"/>
        </w:rPr>
      </w:pPr>
      <w:r>
        <w:rPr>
          <w:rFonts w:ascii="Arial" w:hAnsi="Arial" w:cs="Arial"/>
          <w:b/>
          <w:sz w:val="22"/>
          <w:szCs w:val="22"/>
        </w:rPr>
        <w:lastRenderedPageBreak/>
        <w:t xml:space="preserve">Method </w:t>
      </w:r>
      <w:r w:rsidR="00D71EFA">
        <w:rPr>
          <w:rFonts w:ascii="Arial" w:hAnsi="Arial" w:cs="Arial"/>
          <w:b/>
          <w:sz w:val="22"/>
          <w:szCs w:val="22"/>
        </w:rPr>
        <w:t xml:space="preserve"> </w:t>
      </w:r>
    </w:p>
    <w:p w:rsidR="00472C48" w:rsidRDefault="00472C48" w:rsidP="000C125A">
      <w:pPr>
        <w:rPr>
          <w:rFonts w:ascii="Arial" w:hAnsi="Arial" w:cs="Arial"/>
          <w:b/>
          <w:sz w:val="22"/>
          <w:szCs w:val="22"/>
        </w:rPr>
      </w:pPr>
    </w:p>
    <w:p w:rsidR="001E088C" w:rsidRPr="00342629" w:rsidRDefault="001E088C" w:rsidP="001E088C">
      <w:pPr>
        <w:jc w:val="both"/>
        <w:rPr>
          <w:rFonts w:ascii="Arial" w:hAnsi="Arial" w:cs="Arial"/>
          <w:i/>
          <w:sz w:val="20"/>
        </w:rPr>
      </w:pPr>
      <w:r w:rsidRPr="00342629">
        <w:rPr>
          <w:rFonts w:ascii="Arial" w:hAnsi="Arial" w:cs="Arial"/>
          <w:i/>
          <w:sz w:val="20"/>
        </w:rPr>
        <w:t>Sampling</w:t>
      </w:r>
    </w:p>
    <w:p w:rsidR="001E088C" w:rsidRDefault="001E088C" w:rsidP="001E088C">
      <w:pPr>
        <w:jc w:val="both"/>
        <w:rPr>
          <w:rFonts w:ascii="Arial" w:hAnsi="Arial" w:cs="Arial"/>
          <w:sz w:val="20"/>
        </w:rPr>
      </w:pPr>
    </w:p>
    <w:p w:rsidR="001E088C" w:rsidRDefault="001E088C" w:rsidP="001E088C">
      <w:pPr>
        <w:jc w:val="both"/>
        <w:rPr>
          <w:rFonts w:ascii="Arial" w:hAnsi="Arial" w:cs="Arial"/>
          <w:sz w:val="20"/>
        </w:rPr>
      </w:pPr>
      <w:r>
        <w:rPr>
          <w:rFonts w:ascii="Arial" w:hAnsi="Arial" w:cs="Arial"/>
          <w:sz w:val="20"/>
        </w:rPr>
        <w:t xml:space="preserve">The </w:t>
      </w:r>
      <w:r w:rsidR="000E2F88">
        <w:rPr>
          <w:rFonts w:ascii="Arial" w:hAnsi="Arial" w:cs="Arial"/>
          <w:sz w:val="20"/>
        </w:rPr>
        <w:t xml:space="preserve">purposeful </w:t>
      </w:r>
      <w:r>
        <w:rPr>
          <w:rFonts w:ascii="Arial" w:hAnsi="Arial" w:cs="Arial"/>
          <w:sz w:val="20"/>
        </w:rPr>
        <w:t>sample includes 14 SMEs who are based in</w:t>
      </w:r>
      <w:r w:rsidR="00B519B9">
        <w:rPr>
          <w:rFonts w:ascii="Arial" w:hAnsi="Arial" w:cs="Arial"/>
          <w:sz w:val="20"/>
        </w:rPr>
        <w:t xml:space="preserve"> the</w:t>
      </w:r>
      <w:r w:rsidR="000E2F88">
        <w:rPr>
          <w:rFonts w:ascii="Arial" w:hAnsi="Arial" w:cs="Arial"/>
          <w:sz w:val="20"/>
        </w:rPr>
        <w:t xml:space="preserve"> UK</w:t>
      </w:r>
      <w:r>
        <w:rPr>
          <w:rFonts w:ascii="Arial" w:hAnsi="Arial" w:cs="Arial"/>
          <w:sz w:val="20"/>
        </w:rPr>
        <w:t xml:space="preserve">. </w:t>
      </w:r>
      <w:r w:rsidRPr="00BE56EF">
        <w:rPr>
          <w:rFonts w:ascii="Arial" w:hAnsi="Arial" w:cs="Arial"/>
          <w:sz w:val="20"/>
        </w:rPr>
        <w:t xml:space="preserve">A SME is defined as a firm which has fewer than 250 employees and less than €50 ml in their turnover (European Union, 2010). These firms span manufacturing, services, </w:t>
      </w:r>
      <w:proofErr w:type="gramStart"/>
      <w:r w:rsidRPr="00BE56EF">
        <w:rPr>
          <w:rFonts w:ascii="Arial" w:hAnsi="Arial" w:cs="Arial"/>
          <w:sz w:val="20"/>
        </w:rPr>
        <w:t>construction</w:t>
      </w:r>
      <w:proofErr w:type="gramEnd"/>
      <w:r w:rsidRPr="00BE56EF">
        <w:rPr>
          <w:rFonts w:ascii="Arial" w:hAnsi="Arial" w:cs="Arial"/>
          <w:sz w:val="20"/>
        </w:rPr>
        <w:t xml:space="preserve"> and trade sectors</w:t>
      </w:r>
      <w:r w:rsidR="000E2F88">
        <w:rPr>
          <w:rFonts w:ascii="Arial" w:hAnsi="Arial" w:cs="Arial"/>
          <w:sz w:val="20"/>
        </w:rPr>
        <w:t xml:space="preserve"> and</w:t>
      </w:r>
      <w:r>
        <w:rPr>
          <w:rFonts w:ascii="Arial" w:hAnsi="Arial" w:cs="Arial"/>
          <w:sz w:val="20"/>
        </w:rPr>
        <w:t xml:space="preserve"> are highly engaged </w:t>
      </w:r>
      <w:r w:rsidR="008C1F4F">
        <w:rPr>
          <w:rFonts w:ascii="Arial" w:hAnsi="Arial" w:cs="Arial"/>
          <w:sz w:val="20"/>
        </w:rPr>
        <w:t xml:space="preserve">internationally but </w:t>
      </w:r>
      <w:r>
        <w:rPr>
          <w:rFonts w:ascii="Arial" w:hAnsi="Arial" w:cs="Arial"/>
          <w:sz w:val="20"/>
        </w:rPr>
        <w:t xml:space="preserve">in different </w:t>
      </w:r>
      <w:r w:rsidR="000E2F88">
        <w:rPr>
          <w:rFonts w:ascii="Arial" w:hAnsi="Arial" w:cs="Arial"/>
          <w:sz w:val="20"/>
        </w:rPr>
        <w:t>ways,</w:t>
      </w:r>
      <w:r>
        <w:rPr>
          <w:rFonts w:ascii="Arial" w:hAnsi="Arial" w:cs="Arial"/>
          <w:sz w:val="20"/>
        </w:rPr>
        <w:t xml:space="preserve"> including</w:t>
      </w:r>
      <w:r w:rsidR="000E2F88">
        <w:rPr>
          <w:rFonts w:ascii="Arial" w:hAnsi="Arial" w:cs="Arial"/>
          <w:sz w:val="20"/>
        </w:rPr>
        <w:t>:</w:t>
      </w:r>
      <w:r>
        <w:rPr>
          <w:rFonts w:ascii="Arial" w:hAnsi="Arial" w:cs="Arial"/>
          <w:sz w:val="20"/>
        </w:rPr>
        <w:t xml:space="preserve"> export, import, subcontracting, technical cooperation, joint-venture, FDI, and active in at least two foreign markets. These firms were recruited from the list of top 100 UK exporting SMEs</w:t>
      </w:r>
      <w:r w:rsidR="008C1F4F">
        <w:rPr>
          <w:rFonts w:ascii="Arial" w:hAnsi="Arial" w:cs="Arial"/>
          <w:sz w:val="20"/>
        </w:rPr>
        <w:t>,</w:t>
      </w:r>
      <w:r>
        <w:rPr>
          <w:rFonts w:ascii="Arial" w:hAnsi="Arial" w:cs="Arial"/>
          <w:sz w:val="20"/>
        </w:rPr>
        <w:t xml:space="preserve"> as </w:t>
      </w:r>
      <w:r w:rsidR="008C1F4F">
        <w:rPr>
          <w:rFonts w:ascii="Arial" w:hAnsi="Arial" w:cs="Arial"/>
          <w:sz w:val="20"/>
        </w:rPr>
        <w:t>listed</w:t>
      </w:r>
      <w:r>
        <w:rPr>
          <w:rFonts w:ascii="Arial" w:hAnsi="Arial" w:cs="Arial"/>
          <w:sz w:val="20"/>
        </w:rPr>
        <w:t xml:space="preserve"> by the Sunday Times in 2015-2016. In addition, all of these firms are highly innovative in terms of offering products/ services and actively engage into R&amp;D.</w:t>
      </w:r>
      <w:r w:rsidR="00442C4E">
        <w:rPr>
          <w:rFonts w:ascii="Arial" w:hAnsi="Arial" w:cs="Arial"/>
          <w:sz w:val="20"/>
        </w:rPr>
        <w:t xml:space="preserve"> The UK case is particularly appropriate in this analysis because of the environmental uncertainty for businesses emerging from the Brexit process. </w:t>
      </w:r>
    </w:p>
    <w:p w:rsidR="001E088C" w:rsidRDefault="001E088C" w:rsidP="00774228">
      <w:pPr>
        <w:jc w:val="both"/>
        <w:rPr>
          <w:rFonts w:ascii="Arial" w:hAnsi="Arial" w:cs="Arial"/>
          <w:i/>
          <w:sz w:val="20"/>
        </w:rPr>
      </w:pPr>
    </w:p>
    <w:p w:rsidR="00774228" w:rsidRPr="00342629" w:rsidRDefault="00774228" w:rsidP="00774228">
      <w:pPr>
        <w:jc w:val="both"/>
        <w:rPr>
          <w:rFonts w:ascii="Arial" w:hAnsi="Arial" w:cs="Arial"/>
          <w:i/>
          <w:sz w:val="20"/>
        </w:rPr>
      </w:pPr>
      <w:r w:rsidRPr="00342629">
        <w:rPr>
          <w:rFonts w:ascii="Arial" w:hAnsi="Arial" w:cs="Arial"/>
          <w:i/>
          <w:sz w:val="20"/>
        </w:rPr>
        <w:t>Approach</w:t>
      </w:r>
      <w:r w:rsidRPr="00342629">
        <w:rPr>
          <w:rFonts w:ascii="Arial" w:hAnsi="Arial" w:cs="Arial"/>
          <w:i/>
          <w:sz w:val="20"/>
        </w:rPr>
        <w:br/>
      </w:r>
    </w:p>
    <w:p w:rsidR="00202CEC" w:rsidRDefault="00774228" w:rsidP="00202CEC">
      <w:pPr>
        <w:jc w:val="both"/>
        <w:rPr>
          <w:rFonts w:ascii="Arial" w:hAnsi="Arial" w:cs="Arial"/>
          <w:sz w:val="20"/>
        </w:rPr>
      </w:pPr>
      <w:r>
        <w:rPr>
          <w:rFonts w:ascii="Arial" w:hAnsi="Arial" w:cs="Arial"/>
          <w:sz w:val="20"/>
        </w:rPr>
        <w:t>Despite</w:t>
      </w:r>
      <w:r w:rsidR="008E5190">
        <w:rPr>
          <w:rFonts w:ascii="Arial" w:hAnsi="Arial" w:cs="Arial"/>
          <w:sz w:val="20"/>
        </w:rPr>
        <w:t xml:space="preserve"> a number of studies on EO, the </w:t>
      </w:r>
      <w:proofErr w:type="gramStart"/>
      <w:r w:rsidR="008E5190">
        <w:rPr>
          <w:rFonts w:ascii="Arial" w:hAnsi="Arial" w:cs="Arial"/>
          <w:sz w:val="20"/>
        </w:rPr>
        <w:t xml:space="preserve">majority </w:t>
      </w:r>
      <w:r w:rsidR="000E2F88">
        <w:rPr>
          <w:rFonts w:ascii="Arial" w:hAnsi="Arial" w:cs="Arial"/>
          <w:sz w:val="20"/>
        </w:rPr>
        <w:t>are</w:t>
      </w:r>
      <w:proofErr w:type="gramEnd"/>
      <w:r w:rsidR="000E2F88">
        <w:rPr>
          <w:rFonts w:ascii="Arial" w:hAnsi="Arial" w:cs="Arial"/>
          <w:sz w:val="20"/>
        </w:rPr>
        <w:t xml:space="preserve"> </w:t>
      </w:r>
      <w:r w:rsidR="008E5190">
        <w:rPr>
          <w:rFonts w:ascii="Arial" w:hAnsi="Arial" w:cs="Arial"/>
          <w:sz w:val="20"/>
        </w:rPr>
        <w:t>quantitative</w:t>
      </w:r>
      <w:r w:rsidR="000E2F88">
        <w:rPr>
          <w:rFonts w:ascii="Arial" w:hAnsi="Arial" w:cs="Arial"/>
          <w:sz w:val="20"/>
        </w:rPr>
        <w:t xml:space="preserve"> and variable </w:t>
      </w:r>
      <w:proofErr w:type="spellStart"/>
      <w:r w:rsidR="000E2F88">
        <w:rPr>
          <w:rFonts w:ascii="Arial" w:hAnsi="Arial" w:cs="Arial"/>
          <w:sz w:val="20"/>
        </w:rPr>
        <w:t>centred</w:t>
      </w:r>
      <w:proofErr w:type="spellEnd"/>
      <w:r w:rsidR="008E5190">
        <w:rPr>
          <w:rFonts w:ascii="Arial" w:hAnsi="Arial" w:cs="Arial"/>
          <w:sz w:val="20"/>
        </w:rPr>
        <w:t xml:space="preserve">. </w:t>
      </w:r>
      <w:r w:rsidR="000E2F88">
        <w:rPr>
          <w:rFonts w:ascii="Arial" w:hAnsi="Arial" w:cs="Arial"/>
          <w:sz w:val="20"/>
        </w:rPr>
        <w:t>Whilst acknowledging their contribution</w:t>
      </w:r>
      <w:r w:rsidR="008E5190">
        <w:rPr>
          <w:rFonts w:ascii="Arial" w:hAnsi="Arial" w:cs="Arial"/>
          <w:sz w:val="20"/>
        </w:rPr>
        <w:t>, in order to explore how international ventures perceive and respond to the turbulent environments and the factors behind their decision making, it is essential to</w:t>
      </w:r>
      <w:r>
        <w:rPr>
          <w:rFonts w:ascii="Arial" w:hAnsi="Arial" w:cs="Arial"/>
          <w:sz w:val="20"/>
        </w:rPr>
        <w:t xml:space="preserve"> </w:t>
      </w:r>
      <w:r w:rsidR="000E2F88">
        <w:rPr>
          <w:rFonts w:ascii="Arial" w:hAnsi="Arial" w:cs="Arial"/>
          <w:sz w:val="20"/>
        </w:rPr>
        <w:t xml:space="preserve">utilize </w:t>
      </w:r>
      <w:r>
        <w:rPr>
          <w:rFonts w:ascii="Arial" w:hAnsi="Arial" w:cs="Arial"/>
          <w:sz w:val="20"/>
        </w:rPr>
        <w:t>qualitative</w:t>
      </w:r>
      <w:r w:rsidR="000E2F88">
        <w:rPr>
          <w:rFonts w:ascii="Arial" w:hAnsi="Arial" w:cs="Arial"/>
          <w:sz w:val="20"/>
        </w:rPr>
        <w:t xml:space="preserve"> methods, particularly if we are to examine from an </w:t>
      </w:r>
      <w:r w:rsidR="00202CEC">
        <w:rPr>
          <w:rFonts w:ascii="Arial" w:hAnsi="Arial" w:cs="Arial"/>
          <w:sz w:val="20"/>
        </w:rPr>
        <w:t xml:space="preserve">EO </w:t>
      </w:r>
      <w:r w:rsidR="000E2F88">
        <w:rPr>
          <w:rFonts w:ascii="Arial" w:hAnsi="Arial" w:cs="Arial"/>
          <w:sz w:val="20"/>
        </w:rPr>
        <w:t>perspective</w:t>
      </w:r>
      <w:r w:rsidR="00202CEC">
        <w:rPr>
          <w:rFonts w:ascii="Arial" w:hAnsi="Arial" w:cs="Arial"/>
          <w:sz w:val="20"/>
        </w:rPr>
        <w:t xml:space="preserve">. </w:t>
      </w:r>
      <w:r w:rsidR="00202CEC">
        <w:rPr>
          <w:rFonts w:ascii="Arial" w:hAnsi="Arial" w:cs="Arial"/>
          <w:sz w:val="20"/>
          <w:szCs w:val="20"/>
        </w:rPr>
        <w:t xml:space="preserve">This </w:t>
      </w:r>
      <w:r w:rsidR="000E2F88">
        <w:rPr>
          <w:rFonts w:ascii="Arial" w:hAnsi="Arial" w:cs="Arial"/>
          <w:sz w:val="20"/>
          <w:szCs w:val="20"/>
        </w:rPr>
        <w:t xml:space="preserve">allows an in-depth </w:t>
      </w:r>
      <w:r w:rsidR="00202CEC">
        <w:rPr>
          <w:rFonts w:ascii="Arial" w:hAnsi="Arial" w:cs="Arial"/>
          <w:sz w:val="20"/>
          <w:szCs w:val="20"/>
        </w:rPr>
        <w:t>exploration into the complexit</w:t>
      </w:r>
      <w:r w:rsidR="000E2F88">
        <w:rPr>
          <w:rFonts w:ascii="Arial" w:hAnsi="Arial" w:cs="Arial"/>
          <w:sz w:val="20"/>
          <w:szCs w:val="20"/>
        </w:rPr>
        <w:t>y</w:t>
      </w:r>
      <w:r w:rsidR="00202CEC">
        <w:rPr>
          <w:rFonts w:ascii="Arial" w:hAnsi="Arial" w:cs="Arial"/>
          <w:sz w:val="20"/>
          <w:szCs w:val="20"/>
        </w:rPr>
        <w:t xml:space="preserve"> and context-specific phenomena of the</w:t>
      </w:r>
      <w:r w:rsidR="000E2F88">
        <w:rPr>
          <w:rFonts w:ascii="Arial" w:hAnsi="Arial" w:cs="Arial"/>
          <w:sz w:val="20"/>
          <w:szCs w:val="20"/>
        </w:rPr>
        <w:t xml:space="preserve"> experience of </w:t>
      </w:r>
      <w:proofErr w:type="spellStart"/>
      <w:r w:rsidR="000E2F88">
        <w:rPr>
          <w:rFonts w:ascii="Arial" w:hAnsi="Arial" w:cs="Arial"/>
          <w:sz w:val="20"/>
          <w:szCs w:val="20"/>
        </w:rPr>
        <w:t>internationalisation</w:t>
      </w:r>
      <w:proofErr w:type="spellEnd"/>
      <w:r w:rsidR="000E2F88">
        <w:rPr>
          <w:rFonts w:ascii="Arial" w:hAnsi="Arial" w:cs="Arial"/>
          <w:sz w:val="20"/>
          <w:szCs w:val="20"/>
        </w:rPr>
        <w:t xml:space="preserve"> in these</w:t>
      </w:r>
      <w:r w:rsidR="00202CEC">
        <w:rPr>
          <w:rFonts w:ascii="Arial" w:hAnsi="Arial" w:cs="Arial"/>
          <w:sz w:val="20"/>
          <w:szCs w:val="20"/>
        </w:rPr>
        <w:t xml:space="preserve"> firms</w:t>
      </w:r>
      <w:r w:rsidR="00202CEC" w:rsidRPr="003E6015">
        <w:rPr>
          <w:rFonts w:ascii="Arial" w:hAnsi="Arial" w:cs="Arial"/>
          <w:sz w:val="20"/>
          <w:szCs w:val="20"/>
        </w:rPr>
        <w:t xml:space="preserve"> (</w:t>
      </w:r>
      <w:proofErr w:type="spellStart"/>
      <w:r w:rsidR="00202CEC" w:rsidRPr="003E6015">
        <w:rPr>
          <w:rFonts w:ascii="Arial" w:hAnsi="Arial" w:cs="Arial"/>
          <w:sz w:val="20"/>
          <w:szCs w:val="20"/>
        </w:rPr>
        <w:t>G</w:t>
      </w:r>
      <w:r w:rsidR="00202CEC">
        <w:rPr>
          <w:rFonts w:ascii="Arial" w:hAnsi="Arial" w:cs="Arial"/>
          <w:sz w:val="20"/>
          <w:szCs w:val="20"/>
        </w:rPr>
        <w:t>hauri</w:t>
      </w:r>
      <w:proofErr w:type="spellEnd"/>
      <w:r w:rsidR="00202CEC">
        <w:rPr>
          <w:rFonts w:ascii="Arial" w:hAnsi="Arial" w:cs="Arial"/>
          <w:sz w:val="20"/>
          <w:szCs w:val="20"/>
        </w:rPr>
        <w:t xml:space="preserve"> and Gronhaugh</w:t>
      </w:r>
      <w:proofErr w:type="gramStart"/>
      <w:r w:rsidR="00202CEC">
        <w:rPr>
          <w:rFonts w:ascii="Arial" w:hAnsi="Arial" w:cs="Arial"/>
          <w:sz w:val="20"/>
          <w:szCs w:val="20"/>
        </w:rPr>
        <w:t>,2010</w:t>
      </w:r>
      <w:proofErr w:type="gramEnd"/>
      <w:r w:rsidR="00202CEC">
        <w:rPr>
          <w:rFonts w:ascii="Arial" w:hAnsi="Arial" w:cs="Arial"/>
          <w:sz w:val="20"/>
          <w:szCs w:val="20"/>
        </w:rPr>
        <w:t xml:space="preserve">; </w:t>
      </w:r>
      <w:proofErr w:type="spellStart"/>
      <w:r w:rsidR="00202CEC">
        <w:rPr>
          <w:rFonts w:ascii="Arial" w:hAnsi="Arial" w:cs="Arial"/>
          <w:sz w:val="20"/>
          <w:szCs w:val="20"/>
        </w:rPr>
        <w:t>Zaefarian</w:t>
      </w:r>
      <w:proofErr w:type="spellEnd"/>
      <w:r w:rsidR="00202CEC">
        <w:rPr>
          <w:rFonts w:ascii="Arial" w:hAnsi="Arial" w:cs="Arial"/>
          <w:sz w:val="20"/>
          <w:szCs w:val="20"/>
        </w:rPr>
        <w:t xml:space="preserve">, Eng, and </w:t>
      </w:r>
      <w:proofErr w:type="spellStart"/>
      <w:r w:rsidR="00202CEC" w:rsidRPr="003E6015">
        <w:rPr>
          <w:rFonts w:ascii="Arial" w:hAnsi="Arial" w:cs="Arial"/>
          <w:sz w:val="20"/>
          <w:szCs w:val="20"/>
        </w:rPr>
        <w:t>Tasavori</w:t>
      </w:r>
      <w:proofErr w:type="spellEnd"/>
      <w:r w:rsidR="00202CEC" w:rsidRPr="003E6015">
        <w:rPr>
          <w:rFonts w:ascii="Arial" w:hAnsi="Arial" w:cs="Arial"/>
          <w:sz w:val="20"/>
          <w:szCs w:val="20"/>
        </w:rPr>
        <w:t>, 2016).</w:t>
      </w:r>
      <w:r w:rsidR="00202CEC">
        <w:rPr>
          <w:rFonts w:ascii="Arial" w:hAnsi="Arial" w:cs="Arial"/>
          <w:sz w:val="20"/>
          <w:szCs w:val="20"/>
        </w:rPr>
        <w:t xml:space="preserve"> </w:t>
      </w:r>
    </w:p>
    <w:p w:rsidR="00202CEC" w:rsidRDefault="00202CEC" w:rsidP="00774228">
      <w:pPr>
        <w:jc w:val="both"/>
        <w:rPr>
          <w:rFonts w:ascii="Arial" w:hAnsi="Arial" w:cs="Arial"/>
          <w:sz w:val="20"/>
        </w:rPr>
      </w:pPr>
    </w:p>
    <w:p w:rsidR="00202CEC" w:rsidRDefault="000E2F88" w:rsidP="000E2F88">
      <w:pPr>
        <w:jc w:val="both"/>
        <w:rPr>
          <w:rFonts w:ascii="Arial" w:hAnsi="Arial" w:cs="Arial"/>
          <w:sz w:val="20"/>
          <w:szCs w:val="20"/>
        </w:rPr>
      </w:pPr>
      <w:r>
        <w:rPr>
          <w:rFonts w:ascii="Arial" w:hAnsi="Arial" w:cs="Arial"/>
          <w:sz w:val="20"/>
        </w:rPr>
        <w:t>The main data collection</w:t>
      </w:r>
      <w:r w:rsidR="00774228" w:rsidRPr="00BE56EF">
        <w:rPr>
          <w:rFonts w:ascii="Arial" w:hAnsi="Arial" w:cs="Arial"/>
          <w:sz w:val="20"/>
        </w:rPr>
        <w:t xml:space="preserve"> involve</w:t>
      </w:r>
      <w:r>
        <w:rPr>
          <w:rFonts w:ascii="Arial" w:hAnsi="Arial" w:cs="Arial"/>
          <w:sz w:val="20"/>
        </w:rPr>
        <w:t>d</w:t>
      </w:r>
      <w:r w:rsidR="00774228" w:rsidRPr="00BE56EF">
        <w:rPr>
          <w:rFonts w:ascii="Arial" w:hAnsi="Arial" w:cs="Arial"/>
          <w:sz w:val="20"/>
        </w:rPr>
        <w:t xml:space="preserve"> face-to-face, semi structured interviews with the CEO</w:t>
      </w:r>
      <w:r>
        <w:rPr>
          <w:rFonts w:ascii="Arial" w:hAnsi="Arial" w:cs="Arial"/>
          <w:sz w:val="20"/>
        </w:rPr>
        <w:t>,</w:t>
      </w:r>
      <w:r w:rsidR="00774228" w:rsidRPr="00BE56EF">
        <w:rPr>
          <w:rFonts w:ascii="Arial" w:hAnsi="Arial" w:cs="Arial"/>
          <w:sz w:val="20"/>
        </w:rPr>
        <w:t xml:space="preserve"> founder, </w:t>
      </w:r>
      <w:r>
        <w:rPr>
          <w:rFonts w:ascii="Arial" w:hAnsi="Arial" w:cs="Arial"/>
          <w:sz w:val="20"/>
        </w:rPr>
        <w:t xml:space="preserve">or </w:t>
      </w:r>
      <w:r w:rsidR="00774228" w:rsidRPr="00BE56EF">
        <w:rPr>
          <w:rFonts w:ascii="Arial" w:hAnsi="Arial" w:cs="Arial"/>
          <w:sz w:val="20"/>
        </w:rPr>
        <w:t xml:space="preserve">owner-managers of these firms. </w:t>
      </w:r>
      <w:r>
        <w:rPr>
          <w:rFonts w:ascii="Arial" w:hAnsi="Arial" w:cs="Arial"/>
          <w:sz w:val="20"/>
        </w:rPr>
        <w:t xml:space="preserve">This allowed for a discussion and follow-up probing </w:t>
      </w:r>
      <w:r>
        <w:rPr>
          <w:rFonts w:ascii="Arial" w:hAnsi="Arial" w:cs="Arial"/>
          <w:sz w:val="20"/>
          <w:szCs w:val="20"/>
        </w:rPr>
        <w:t xml:space="preserve">questions such as “how” and “why” to specific answers </w:t>
      </w:r>
      <w:r w:rsidRPr="003E6015">
        <w:rPr>
          <w:rFonts w:ascii="Arial" w:hAnsi="Arial" w:cs="Arial"/>
          <w:sz w:val="20"/>
          <w:szCs w:val="20"/>
        </w:rPr>
        <w:t>(</w:t>
      </w:r>
      <w:proofErr w:type="spellStart"/>
      <w:r w:rsidRPr="003E6015">
        <w:rPr>
          <w:rFonts w:ascii="Arial" w:hAnsi="Arial" w:cs="Arial"/>
          <w:sz w:val="20"/>
          <w:szCs w:val="20"/>
        </w:rPr>
        <w:t>Ghauri</w:t>
      </w:r>
      <w:proofErr w:type="spellEnd"/>
      <w:r w:rsidRPr="003E6015">
        <w:rPr>
          <w:rFonts w:ascii="Arial" w:hAnsi="Arial" w:cs="Arial"/>
          <w:sz w:val="20"/>
          <w:szCs w:val="20"/>
        </w:rPr>
        <w:t>, 2004; Yin, 2013).</w:t>
      </w:r>
      <w:r>
        <w:rPr>
          <w:rFonts w:ascii="Arial" w:hAnsi="Arial" w:cs="Arial"/>
          <w:sz w:val="20"/>
          <w:szCs w:val="20"/>
        </w:rPr>
        <w:t xml:space="preserve"> </w:t>
      </w:r>
      <w:r w:rsidR="003A30AF">
        <w:rPr>
          <w:rFonts w:ascii="Arial" w:hAnsi="Arial" w:cs="Arial"/>
          <w:sz w:val="20"/>
        </w:rPr>
        <w:t xml:space="preserve">The questionnaires were developed on the three-dimension framework of EO which investigates the risk-taking, pro-activeness and innovative </w:t>
      </w:r>
      <w:proofErr w:type="spellStart"/>
      <w:r w:rsidR="003A30AF">
        <w:rPr>
          <w:rFonts w:ascii="Arial" w:hAnsi="Arial" w:cs="Arial"/>
          <w:sz w:val="20"/>
        </w:rPr>
        <w:t>behaviour</w:t>
      </w:r>
      <w:proofErr w:type="spellEnd"/>
      <w:r w:rsidR="003A30AF">
        <w:rPr>
          <w:rFonts w:ascii="Arial" w:hAnsi="Arial" w:cs="Arial"/>
          <w:sz w:val="20"/>
        </w:rPr>
        <w:t xml:space="preserve"> </w:t>
      </w:r>
      <w:r>
        <w:rPr>
          <w:rFonts w:ascii="Arial" w:hAnsi="Arial" w:cs="Arial"/>
          <w:sz w:val="20"/>
        </w:rPr>
        <w:t>of firms (</w:t>
      </w:r>
      <w:proofErr w:type="spellStart"/>
      <w:r w:rsidR="003A30AF">
        <w:rPr>
          <w:rFonts w:ascii="Arial" w:hAnsi="Arial" w:cs="Arial"/>
          <w:sz w:val="20"/>
          <w:szCs w:val="20"/>
        </w:rPr>
        <w:t>Covin</w:t>
      </w:r>
      <w:proofErr w:type="spellEnd"/>
      <w:r w:rsidR="003A30AF">
        <w:rPr>
          <w:rFonts w:ascii="Arial" w:hAnsi="Arial" w:cs="Arial"/>
          <w:sz w:val="20"/>
          <w:szCs w:val="20"/>
        </w:rPr>
        <w:t xml:space="preserve"> and Slevin</w:t>
      </w:r>
      <w:proofErr w:type="gramStart"/>
      <w:r>
        <w:rPr>
          <w:rFonts w:ascii="Arial" w:hAnsi="Arial" w:cs="Arial"/>
          <w:sz w:val="20"/>
          <w:szCs w:val="20"/>
        </w:rPr>
        <w:t>,</w:t>
      </w:r>
      <w:proofErr w:type="gramEnd"/>
      <w:r w:rsidR="00996186">
        <w:fldChar w:fldCharType="begin"/>
      </w:r>
      <w:r w:rsidR="00460286">
        <w:instrText>HYPERLINK "http://onlinelibrary.wiley.com/doi/10.1111/etap.12027/full" \l "etap12027-bib-0021" \o "Link to bibliographic citation"</w:instrText>
      </w:r>
      <w:r w:rsidR="00996186">
        <w:fldChar w:fldCharType="separate"/>
      </w:r>
      <w:r w:rsidR="003A30AF" w:rsidRPr="008E08F8">
        <w:rPr>
          <w:rFonts w:ascii="Arial" w:hAnsi="Arial" w:cs="Arial"/>
          <w:sz w:val="20"/>
          <w:szCs w:val="20"/>
        </w:rPr>
        <w:t>1989</w:t>
      </w:r>
      <w:r w:rsidR="00996186">
        <w:fldChar w:fldCharType="end"/>
      </w:r>
      <w:r w:rsidR="003A30AF">
        <w:rPr>
          <w:rFonts w:ascii="Arial" w:hAnsi="Arial" w:cs="Arial"/>
          <w:sz w:val="20"/>
        </w:rPr>
        <w:t>). This framework was also found to be more popular in EO research in the literature rather than the five-dimension of the EO construct (</w:t>
      </w:r>
      <w:proofErr w:type="spellStart"/>
      <w:r w:rsidR="003A30AF">
        <w:rPr>
          <w:rFonts w:ascii="Arial" w:hAnsi="Arial" w:cs="Arial"/>
          <w:sz w:val="20"/>
        </w:rPr>
        <w:t>Covin</w:t>
      </w:r>
      <w:proofErr w:type="spellEnd"/>
      <w:r w:rsidR="003A30AF">
        <w:rPr>
          <w:rFonts w:ascii="Arial" w:hAnsi="Arial" w:cs="Arial"/>
          <w:sz w:val="20"/>
        </w:rPr>
        <w:t xml:space="preserve"> and Lumpkin, 2011). </w:t>
      </w:r>
      <w:r>
        <w:rPr>
          <w:rFonts w:ascii="Arial" w:hAnsi="Arial" w:cs="Arial"/>
          <w:sz w:val="20"/>
        </w:rPr>
        <w:t xml:space="preserve">In this case, </w:t>
      </w:r>
      <w:r w:rsidR="00202CEC">
        <w:rPr>
          <w:rFonts w:ascii="Arial" w:hAnsi="Arial" w:cs="Arial"/>
          <w:sz w:val="20"/>
          <w:szCs w:val="20"/>
        </w:rPr>
        <w:t xml:space="preserve">innovative </w:t>
      </w:r>
      <w:proofErr w:type="spellStart"/>
      <w:r w:rsidR="00202CEC">
        <w:rPr>
          <w:rFonts w:ascii="Arial" w:hAnsi="Arial" w:cs="Arial"/>
          <w:sz w:val="20"/>
          <w:szCs w:val="20"/>
        </w:rPr>
        <w:t>behaviour</w:t>
      </w:r>
      <w:proofErr w:type="spellEnd"/>
      <w:r w:rsidR="00202CEC">
        <w:rPr>
          <w:rFonts w:ascii="Arial" w:hAnsi="Arial" w:cs="Arial"/>
          <w:sz w:val="20"/>
          <w:szCs w:val="20"/>
        </w:rPr>
        <w:t xml:space="preserve"> refers to the level of </w:t>
      </w:r>
      <w:r>
        <w:rPr>
          <w:rFonts w:ascii="Arial" w:hAnsi="Arial" w:cs="Arial"/>
          <w:sz w:val="20"/>
          <w:szCs w:val="20"/>
        </w:rPr>
        <w:t xml:space="preserve">a </w:t>
      </w:r>
      <w:r w:rsidR="00202CEC">
        <w:rPr>
          <w:rFonts w:ascii="Arial" w:hAnsi="Arial" w:cs="Arial"/>
          <w:sz w:val="20"/>
          <w:szCs w:val="20"/>
        </w:rPr>
        <w:t>firm’s commitment to R&amp;D and the number of innovative products/ services. The questions on risk-taking behaviour clarifies the owner-managers’ perception of the turbulent environment in terms of the fluctuations in the market, foreign currency conversion and political instability</w:t>
      </w:r>
      <w:r w:rsidR="00D9785A">
        <w:rPr>
          <w:rFonts w:ascii="Arial" w:hAnsi="Arial" w:cs="Arial"/>
          <w:sz w:val="20"/>
          <w:szCs w:val="20"/>
        </w:rPr>
        <w:t>;</w:t>
      </w:r>
      <w:r w:rsidR="001E088C">
        <w:rPr>
          <w:rFonts w:ascii="Arial" w:hAnsi="Arial" w:cs="Arial"/>
          <w:sz w:val="20"/>
          <w:szCs w:val="20"/>
        </w:rPr>
        <w:t xml:space="preserve"> and the level of resources committed to foreign and domestic markets, the perceived effects on their businesses, and</w:t>
      </w:r>
      <w:r w:rsidR="00D9785A">
        <w:rPr>
          <w:rFonts w:ascii="Arial" w:hAnsi="Arial" w:cs="Arial"/>
          <w:sz w:val="20"/>
          <w:szCs w:val="20"/>
        </w:rPr>
        <w:t xml:space="preserve"> the intended response to </w:t>
      </w:r>
      <w:r w:rsidR="001E088C">
        <w:rPr>
          <w:rFonts w:ascii="Arial" w:hAnsi="Arial" w:cs="Arial"/>
          <w:sz w:val="20"/>
          <w:szCs w:val="20"/>
        </w:rPr>
        <w:t>turbulence</w:t>
      </w:r>
      <w:r w:rsidR="00D9785A">
        <w:rPr>
          <w:rFonts w:ascii="Arial" w:hAnsi="Arial" w:cs="Arial"/>
          <w:sz w:val="20"/>
          <w:szCs w:val="20"/>
        </w:rPr>
        <w:t xml:space="preserve"> (</w:t>
      </w:r>
      <w:r w:rsidR="001E088C">
        <w:rPr>
          <w:rFonts w:ascii="Arial" w:hAnsi="Arial" w:cs="Arial"/>
          <w:sz w:val="20"/>
          <w:szCs w:val="20"/>
        </w:rPr>
        <w:t>based on Milliken</w:t>
      </w:r>
      <w:r w:rsidR="00D9785A">
        <w:rPr>
          <w:rFonts w:ascii="Arial" w:hAnsi="Arial" w:cs="Arial"/>
          <w:sz w:val="20"/>
          <w:szCs w:val="20"/>
        </w:rPr>
        <w:t xml:space="preserve">, </w:t>
      </w:r>
      <w:r w:rsidR="001E088C">
        <w:rPr>
          <w:rFonts w:ascii="Arial" w:hAnsi="Arial" w:cs="Arial"/>
          <w:sz w:val="20"/>
          <w:szCs w:val="20"/>
        </w:rPr>
        <w:t>1987)</w:t>
      </w:r>
      <w:r w:rsidR="00202CEC">
        <w:rPr>
          <w:rFonts w:ascii="Arial" w:hAnsi="Arial" w:cs="Arial"/>
          <w:sz w:val="20"/>
          <w:szCs w:val="20"/>
        </w:rPr>
        <w:t xml:space="preserve">. </w:t>
      </w:r>
      <w:r w:rsidR="00D9785A">
        <w:rPr>
          <w:rFonts w:ascii="Arial" w:hAnsi="Arial" w:cs="Arial"/>
          <w:sz w:val="20"/>
          <w:szCs w:val="20"/>
        </w:rPr>
        <w:t>P</w:t>
      </w:r>
      <w:r w:rsidR="001E088C">
        <w:rPr>
          <w:rFonts w:ascii="Arial" w:hAnsi="Arial" w:cs="Arial"/>
          <w:sz w:val="20"/>
          <w:szCs w:val="20"/>
        </w:rPr>
        <w:t>ro-activeness is investigat</w:t>
      </w:r>
      <w:r w:rsidR="00202CEC">
        <w:rPr>
          <w:rFonts w:ascii="Arial" w:hAnsi="Arial" w:cs="Arial"/>
          <w:sz w:val="20"/>
          <w:szCs w:val="20"/>
        </w:rPr>
        <w:t>e</w:t>
      </w:r>
      <w:r w:rsidR="001E088C">
        <w:rPr>
          <w:rFonts w:ascii="Arial" w:hAnsi="Arial" w:cs="Arial"/>
          <w:sz w:val="20"/>
          <w:szCs w:val="20"/>
        </w:rPr>
        <w:t>d</w:t>
      </w:r>
      <w:r w:rsidR="00202CEC">
        <w:rPr>
          <w:rFonts w:ascii="Arial" w:hAnsi="Arial" w:cs="Arial"/>
          <w:sz w:val="20"/>
          <w:szCs w:val="20"/>
        </w:rPr>
        <w:t xml:space="preserve"> via the owner-managers’ willingness to engage and to commit to the international market</w:t>
      </w:r>
      <w:r w:rsidR="00D9785A">
        <w:rPr>
          <w:rFonts w:ascii="Arial" w:hAnsi="Arial" w:cs="Arial"/>
          <w:sz w:val="20"/>
          <w:szCs w:val="20"/>
        </w:rPr>
        <w:t>. T</w:t>
      </w:r>
      <w:r w:rsidR="00202CEC" w:rsidRPr="00B27BD5">
        <w:rPr>
          <w:rFonts w:ascii="Arial" w:hAnsi="Arial" w:cs="Arial"/>
          <w:sz w:val="20"/>
          <w:szCs w:val="20"/>
        </w:rPr>
        <w:t xml:space="preserve">he </w:t>
      </w:r>
      <w:r w:rsidR="00202CEC">
        <w:rPr>
          <w:rFonts w:ascii="Arial" w:hAnsi="Arial" w:cs="Arial"/>
          <w:sz w:val="20"/>
          <w:szCs w:val="20"/>
        </w:rPr>
        <w:t>innovation</w:t>
      </w:r>
      <w:r w:rsidR="00202CEC" w:rsidRPr="00B27BD5">
        <w:rPr>
          <w:rFonts w:ascii="Arial" w:hAnsi="Arial" w:cs="Arial"/>
          <w:sz w:val="20"/>
          <w:szCs w:val="20"/>
        </w:rPr>
        <w:t xml:space="preserve"> key dimensions to identify the entrepreneurial intention and behaviour are related to the following: 1) the owner-managers’ perceived risks before and during Brexit; 2) the owner-managers’ </w:t>
      </w:r>
      <w:r w:rsidR="00D9785A">
        <w:rPr>
          <w:rFonts w:ascii="Arial" w:hAnsi="Arial" w:cs="Arial"/>
          <w:sz w:val="20"/>
          <w:szCs w:val="20"/>
        </w:rPr>
        <w:t xml:space="preserve">resource </w:t>
      </w:r>
      <w:r w:rsidR="00202CEC" w:rsidRPr="00B27BD5">
        <w:rPr>
          <w:rFonts w:ascii="Arial" w:hAnsi="Arial" w:cs="Arial"/>
          <w:sz w:val="20"/>
          <w:szCs w:val="20"/>
        </w:rPr>
        <w:t>commit</w:t>
      </w:r>
      <w:r w:rsidR="00D9785A">
        <w:rPr>
          <w:rFonts w:ascii="Arial" w:hAnsi="Arial" w:cs="Arial"/>
          <w:sz w:val="20"/>
          <w:szCs w:val="20"/>
        </w:rPr>
        <w:t>ment to</w:t>
      </w:r>
      <w:r w:rsidR="00202CEC" w:rsidRPr="00B27BD5">
        <w:rPr>
          <w:rFonts w:ascii="Arial" w:hAnsi="Arial" w:cs="Arial"/>
          <w:sz w:val="20"/>
          <w:szCs w:val="20"/>
        </w:rPr>
        <w:t xml:space="preserve"> international markets before and during Brexit; 3) their internat</w:t>
      </w:r>
      <w:r w:rsidR="00202CEC">
        <w:rPr>
          <w:rFonts w:ascii="Arial" w:hAnsi="Arial" w:cs="Arial"/>
          <w:sz w:val="20"/>
          <w:szCs w:val="20"/>
        </w:rPr>
        <w:t xml:space="preserve">ional orientation during Brexit; 4) </w:t>
      </w:r>
      <w:r w:rsidR="00D9785A">
        <w:rPr>
          <w:rFonts w:ascii="Arial" w:hAnsi="Arial" w:cs="Arial"/>
          <w:sz w:val="20"/>
          <w:szCs w:val="20"/>
        </w:rPr>
        <w:t xml:space="preserve">and their </w:t>
      </w:r>
      <w:r w:rsidR="00202CEC">
        <w:rPr>
          <w:rFonts w:ascii="Arial" w:hAnsi="Arial" w:cs="Arial"/>
          <w:sz w:val="20"/>
          <w:szCs w:val="20"/>
        </w:rPr>
        <w:t xml:space="preserve">strategies </w:t>
      </w:r>
      <w:r w:rsidR="00202CEC" w:rsidRPr="00B27BD5">
        <w:rPr>
          <w:rFonts w:ascii="Arial" w:hAnsi="Arial" w:cs="Arial"/>
          <w:sz w:val="20"/>
          <w:szCs w:val="20"/>
        </w:rPr>
        <w:t>and long</w:t>
      </w:r>
      <w:r w:rsidR="00202CEC">
        <w:rPr>
          <w:rFonts w:ascii="Arial" w:hAnsi="Arial" w:cs="Arial"/>
          <w:sz w:val="20"/>
          <w:szCs w:val="20"/>
        </w:rPr>
        <w:t>/short</w:t>
      </w:r>
      <w:r w:rsidR="00202CEC" w:rsidRPr="00B27BD5">
        <w:rPr>
          <w:rFonts w:ascii="Arial" w:hAnsi="Arial" w:cs="Arial"/>
          <w:sz w:val="20"/>
          <w:szCs w:val="20"/>
        </w:rPr>
        <w:t xml:space="preserve"> term planning </w:t>
      </w:r>
      <w:r w:rsidR="00202CEC">
        <w:rPr>
          <w:rFonts w:ascii="Arial" w:hAnsi="Arial" w:cs="Arial"/>
          <w:sz w:val="20"/>
          <w:szCs w:val="20"/>
        </w:rPr>
        <w:t>to deal with the uncertainty; and reasons behind their decision making.</w:t>
      </w:r>
    </w:p>
    <w:p w:rsidR="00202CEC" w:rsidRDefault="00202CEC" w:rsidP="00202CEC">
      <w:pPr>
        <w:jc w:val="both"/>
        <w:rPr>
          <w:rFonts w:ascii="Arial" w:hAnsi="Arial" w:cs="Arial"/>
          <w:sz w:val="20"/>
        </w:rPr>
      </w:pPr>
    </w:p>
    <w:p w:rsidR="00774228" w:rsidRPr="003A30AF" w:rsidRDefault="00774228" w:rsidP="00774228">
      <w:pPr>
        <w:jc w:val="both"/>
        <w:rPr>
          <w:rFonts w:ascii="Arial" w:hAnsi="Arial" w:cs="Arial"/>
          <w:sz w:val="20"/>
        </w:rPr>
      </w:pPr>
      <w:r w:rsidRPr="00BE56EF">
        <w:rPr>
          <w:rFonts w:ascii="Arial" w:hAnsi="Arial" w:cs="Arial"/>
          <w:sz w:val="20"/>
        </w:rPr>
        <w:t xml:space="preserve">Each interview took about one hour, </w:t>
      </w:r>
      <w:r w:rsidR="00D9785A">
        <w:rPr>
          <w:rFonts w:ascii="Arial" w:hAnsi="Arial" w:cs="Arial"/>
          <w:sz w:val="20"/>
        </w:rPr>
        <w:t xml:space="preserve">was audio-recorded </w:t>
      </w:r>
      <w:r w:rsidRPr="00BE56EF">
        <w:rPr>
          <w:rFonts w:ascii="Arial" w:hAnsi="Arial" w:cs="Arial"/>
          <w:sz w:val="20"/>
        </w:rPr>
        <w:t xml:space="preserve">and the content was coded in N-vivo for analysis. The study </w:t>
      </w:r>
      <w:proofErr w:type="spellStart"/>
      <w:r w:rsidRPr="00BE56EF">
        <w:rPr>
          <w:rFonts w:ascii="Arial" w:hAnsi="Arial" w:cs="Arial"/>
          <w:sz w:val="20"/>
        </w:rPr>
        <w:t>utilises</w:t>
      </w:r>
      <w:proofErr w:type="spellEnd"/>
      <w:r w:rsidRPr="00BE56EF">
        <w:rPr>
          <w:rFonts w:ascii="Arial" w:hAnsi="Arial" w:cs="Arial"/>
          <w:sz w:val="20"/>
        </w:rPr>
        <w:t xml:space="preserve"> thematic analysis in explaining the key factors behind the firm’s EO and its effects on firm international performance.</w:t>
      </w:r>
    </w:p>
    <w:p w:rsidR="00342629" w:rsidRDefault="00342629" w:rsidP="00342629">
      <w:pPr>
        <w:jc w:val="both"/>
        <w:rPr>
          <w:rFonts w:ascii="Arial" w:hAnsi="Arial" w:cs="Arial"/>
          <w:sz w:val="20"/>
        </w:rPr>
      </w:pPr>
    </w:p>
    <w:p w:rsidR="00342629" w:rsidRDefault="00342629" w:rsidP="00342629">
      <w:pPr>
        <w:jc w:val="both"/>
        <w:rPr>
          <w:rFonts w:ascii="Arial" w:hAnsi="Arial" w:cs="Arial"/>
          <w:sz w:val="20"/>
        </w:rPr>
      </w:pPr>
    </w:p>
    <w:p w:rsidR="00342629" w:rsidRDefault="00342629" w:rsidP="00342629">
      <w:pPr>
        <w:jc w:val="both"/>
        <w:rPr>
          <w:rFonts w:ascii="Arial" w:hAnsi="Arial" w:cs="Arial"/>
          <w:sz w:val="20"/>
        </w:rPr>
      </w:pPr>
    </w:p>
    <w:p w:rsidR="000C125A" w:rsidRDefault="000C125A" w:rsidP="001E088C">
      <w:pPr>
        <w:jc w:val="both"/>
        <w:rPr>
          <w:rFonts w:ascii="Arial" w:hAnsi="Arial" w:cs="Arial"/>
          <w:b/>
          <w:sz w:val="22"/>
          <w:szCs w:val="22"/>
        </w:rPr>
      </w:pPr>
      <w:r w:rsidRPr="00F057EE">
        <w:rPr>
          <w:rFonts w:ascii="Arial" w:hAnsi="Arial" w:cs="Arial"/>
          <w:b/>
          <w:sz w:val="22"/>
          <w:szCs w:val="22"/>
        </w:rPr>
        <w:t xml:space="preserve">Results/Findings </w:t>
      </w:r>
    </w:p>
    <w:p w:rsidR="00472C48" w:rsidRDefault="00472C48" w:rsidP="000C125A">
      <w:pPr>
        <w:rPr>
          <w:rFonts w:ascii="Arial" w:hAnsi="Arial" w:cs="Arial"/>
          <w:b/>
          <w:sz w:val="22"/>
          <w:szCs w:val="22"/>
        </w:rPr>
      </w:pPr>
    </w:p>
    <w:p w:rsidR="00472C48" w:rsidRPr="00BE56EF" w:rsidRDefault="00472C48" w:rsidP="00472C48">
      <w:pPr>
        <w:pStyle w:val="Default"/>
        <w:jc w:val="both"/>
        <w:rPr>
          <w:rFonts w:ascii="Arial" w:hAnsi="Arial" w:cs="Arial"/>
          <w:sz w:val="20"/>
        </w:rPr>
      </w:pPr>
      <w:r w:rsidRPr="00BE56EF">
        <w:rPr>
          <w:rFonts w:ascii="Arial" w:hAnsi="Arial" w:cs="Arial"/>
          <w:sz w:val="20"/>
        </w:rPr>
        <w:t>Our analysis indicates that the heterogeneity of ventures, such as size, age and international experience, contribute</w:t>
      </w:r>
      <w:r w:rsidR="00D9785A">
        <w:rPr>
          <w:rFonts w:ascii="Arial" w:hAnsi="Arial" w:cs="Arial"/>
          <w:sz w:val="20"/>
        </w:rPr>
        <w:t>s</w:t>
      </w:r>
      <w:r w:rsidRPr="00BE56EF">
        <w:rPr>
          <w:rFonts w:ascii="Arial" w:hAnsi="Arial" w:cs="Arial"/>
          <w:sz w:val="20"/>
        </w:rPr>
        <w:t xml:space="preserve"> to differentiate </w:t>
      </w:r>
      <w:r w:rsidR="00D9785A">
        <w:rPr>
          <w:rFonts w:ascii="Arial" w:hAnsi="Arial" w:cs="Arial"/>
          <w:sz w:val="20"/>
        </w:rPr>
        <w:t xml:space="preserve">owner-managers’ </w:t>
      </w:r>
      <w:r w:rsidRPr="00BE56EF">
        <w:rPr>
          <w:rFonts w:ascii="Arial" w:hAnsi="Arial" w:cs="Arial"/>
          <w:sz w:val="20"/>
        </w:rPr>
        <w:t xml:space="preserve">risk perception and </w:t>
      </w:r>
      <w:r w:rsidR="001E088C">
        <w:rPr>
          <w:rFonts w:ascii="Arial" w:hAnsi="Arial" w:cs="Arial"/>
          <w:sz w:val="20"/>
        </w:rPr>
        <w:t xml:space="preserve">pro-activeness regarding their </w:t>
      </w:r>
      <w:r w:rsidRPr="00BE56EF">
        <w:rPr>
          <w:rFonts w:ascii="Arial" w:hAnsi="Arial" w:cs="Arial"/>
          <w:sz w:val="20"/>
        </w:rPr>
        <w:t xml:space="preserve">market orientation in the internationalisation process. </w:t>
      </w:r>
      <w:r w:rsidR="00BA56D8">
        <w:rPr>
          <w:rFonts w:ascii="Arial" w:hAnsi="Arial" w:cs="Arial"/>
          <w:sz w:val="20"/>
        </w:rPr>
        <w:t xml:space="preserve">The innovative behaviour was also explained by the owner-managers’ perceived risks </w:t>
      </w:r>
      <w:r w:rsidR="00D9785A">
        <w:rPr>
          <w:rFonts w:ascii="Arial" w:hAnsi="Arial" w:cs="Arial"/>
          <w:sz w:val="20"/>
        </w:rPr>
        <w:t>in</w:t>
      </w:r>
      <w:r w:rsidR="00BA56D8">
        <w:rPr>
          <w:rFonts w:ascii="Arial" w:hAnsi="Arial" w:cs="Arial"/>
          <w:sz w:val="20"/>
        </w:rPr>
        <w:t xml:space="preserve"> turbulent environments. Those firms who have high risk propensity were found to engage more in R&amp;D despite the fluctuations of the market and finance. In addition, political instability is also seen as a barrier for those firms’ </w:t>
      </w:r>
      <w:proofErr w:type="spellStart"/>
      <w:r w:rsidR="00BA56D8">
        <w:rPr>
          <w:rFonts w:ascii="Arial" w:hAnsi="Arial" w:cs="Arial"/>
          <w:sz w:val="20"/>
        </w:rPr>
        <w:lastRenderedPageBreak/>
        <w:t>proactiveness</w:t>
      </w:r>
      <w:proofErr w:type="spellEnd"/>
      <w:r w:rsidR="00BA56D8">
        <w:rPr>
          <w:rFonts w:ascii="Arial" w:hAnsi="Arial" w:cs="Arial"/>
          <w:sz w:val="20"/>
        </w:rPr>
        <w:t xml:space="preserve"> (i.e. regarding firms investing in emerging countries such as Asia and Africa). T</w:t>
      </w:r>
      <w:r w:rsidRPr="00BE56EF">
        <w:rPr>
          <w:rFonts w:ascii="Arial" w:hAnsi="Arial" w:cs="Arial"/>
          <w:sz w:val="20"/>
        </w:rPr>
        <w:t xml:space="preserve">he nature of the sector and the level of competitiveness </w:t>
      </w:r>
      <w:r w:rsidR="00D9785A">
        <w:rPr>
          <w:rFonts w:ascii="Arial" w:hAnsi="Arial" w:cs="Arial"/>
          <w:sz w:val="20"/>
        </w:rPr>
        <w:t xml:space="preserve">were </w:t>
      </w:r>
      <w:r w:rsidRPr="00BE56EF">
        <w:rPr>
          <w:rFonts w:ascii="Arial" w:hAnsi="Arial" w:cs="Arial"/>
          <w:sz w:val="20"/>
        </w:rPr>
        <w:t xml:space="preserve">also </w:t>
      </w:r>
      <w:r w:rsidR="00D9785A">
        <w:rPr>
          <w:rFonts w:ascii="Arial" w:hAnsi="Arial" w:cs="Arial"/>
          <w:sz w:val="20"/>
        </w:rPr>
        <w:t xml:space="preserve">found to </w:t>
      </w:r>
      <w:r w:rsidRPr="00BE56EF">
        <w:rPr>
          <w:rFonts w:ascii="Arial" w:hAnsi="Arial" w:cs="Arial"/>
          <w:sz w:val="20"/>
        </w:rPr>
        <w:t xml:space="preserve">play a critical role in the firms’ strategic decision making in internationalisation. The different level of </w:t>
      </w:r>
      <w:r w:rsidR="00D9785A">
        <w:rPr>
          <w:rFonts w:ascii="Arial" w:hAnsi="Arial" w:cs="Arial"/>
          <w:sz w:val="20"/>
        </w:rPr>
        <w:t xml:space="preserve">a </w:t>
      </w:r>
      <w:r w:rsidRPr="00BE56EF">
        <w:rPr>
          <w:rFonts w:ascii="Arial" w:hAnsi="Arial" w:cs="Arial"/>
          <w:sz w:val="20"/>
        </w:rPr>
        <w:t>firm’s i</w:t>
      </w:r>
      <w:r w:rsidR="00BA56D8">
        <w:rPr>
          <w:rFonts w:ascii="Arial" w:hAnsi="Arial" w:cs="Arial"/>
          <w:sz w:val="20"/>
        </w:rPr>
        <w:t xml:space="preserve">nnovativeness, pro-activeness and risk-taking </w:t>
      </w:r>
      <w:r w:rsidRPr="00BE56EF">
        <w:rPr>
          <w:rFonts w:ascii="Arial" w:hAnsi="Arial" w:cs="Arial"/>
          <w:sz w:val="20"/>
        </w:rPr>
        <w:t>amongst these SMEs (</w:t>
      </w:r>
      <w:proofErr w:type="spellStart"/>
      <w:r w:rsidRPr="00BE56EF">
        <w:rPr>
          <w:rFonts w:ascii="Arial" w:hAnsi="Arial" w:cs="Arial"/>
          <w:sz w:val="20"/>
        </w:rPr>
        <w:t>i.e</w:t>
      </w:r>
      <w:proofErr w:type="spellEnd"/>
      <w:r w:rsidRPr="00BE56EF">
        <w:rPr>
          <w:rFonts w:ascii="Arial" w:hAnsi="Arial" w:cs="Arial"/>
          <w:sz w:val="20"/>
        </w:rPr>
        <w:t xml:space="preserve"> their EO) also significantly drives their orientation and planning in internationalisation, which in turn influence</w:t>
      </w:r>
      <w:r w:rsidR="00BA56D8">
        <w:rPr>
          <w:rFonts w:ascii="Arial" w:hAnsi="Arial" w:cs="Arial"/>
          <w:sz w:val="20"/>
        </w:rPr>
        <w:t>s</w:t>
      </w:r>
      <w:r w:rsidRPr="00BE56EF">
        <w:rPr>
          <w:rFonts w:ascii="Arial" w:hAnsi="Arial" w:cs="Arial"/>
          <w:sz w:val="20"/>
        </w:rPr>
        <w:t xml:space="preserve"> their performance.</w:t>
      </w:r>
    </w:p>
    <w:p w:rsidR="00472C48" w:rsidRPr="00BE56EF" w:rsidRDefault="00472C48" w:rsidP="00472C48">
      <w:pPr>
        <w:pStyle w:val="Default"/>
        <w:jc w:val="both"/>
        <w:rPr>
          <w:rFonts w:ascii="Arial" w:hAnsi="Arial" w:cs="Arial"/>
          <w:sz w:val="20"/>
        </w:rPr>
      </w:pPr>
    </w:p>
    <w:p w:rsidR="00202CEC" w:rsidRDefault="00202CEC" w:rsidP="00202CEC">
      <w:pPr>
        <w:jc w:val="both"/>
        <w:rPr>
          <w:rFonts w:ascii="Arial" w:hAnsi="Arial" w:cs="Arial"/>
          <w:sz w:val="20"/>
          <w:szCs w:val="20"/>
        </w:rPr>
      </w:pPr>
    </w:p>
    <w:p w:rsidR="00202CEC" w:rsidRDefault="00202CEC" w:rsidP="00202CEC">
      <w:pPr>
        <w:jc w:val="both"/>
        <w:rPr>
          <w:rFonts w:ascii="Arial" w:hAnsi="Arial" w:cs="Arial"/>
          <w:sz w:val="20"/>
          <w:szCs w:val="20"/>
        </w:rPr>
      </w:pPr>
      <w:r>
        <w:rPr>
          <w:rFonts w:ascii="Arial" w:hAnsi="Arial" w:cs="Arial"/>
          <w:sz w:val="20"/>
          <w:szCs w:val="20"/>
        </w:rPr>
        <w:t>Whil</w:t>
      </w:r>
      <w:r w:rsidR="00C26F5C">
        <w:rPr>
          <w:rFonts w:ascii="Arial" w:hAnsi="Arial" w:cs="Arial"/>
          <w:sz w:val="20"/>
          <w:szCs w:val="20"/>
        </w:rPr>
        <w:t xml:space="preserve">st </w:t>
      </w:r>
      <w:r>
        <w:rPr>
          <w:rFonts w:ascii="Arial" w:hAnsi="Arial" w:cs="Arial"/>
          <w:sz w:val="20"/>
          <w:szCs w:val="20"/>
        </w:rPr>
        <w:t>international market</w:t>
      </w:r>
      <w:r w:rsidR="00C26F5C">
        <w:rPr>
          <w:rFonts w:ascii="Arial" w:hAnsi="Arial" w:cs="Arial"/>
          <w:sz w:val="20"/>
          <w:szCs w:val="20"/>
        </w:rPr>
        <w:t>s</w:t>
      </w:r>
      <w:r>
        <w:rPr>
          <w:rFonts w:ascii="Arial" w:hAnsi="Arial" w:cs="Arial"/>
          <w:sz w:val="20"/>
          <w:szCs w:val="20"/>
        </w:rPr>
        <w:t xml:space="preserve"> </w:t>
      </w:r>
      <w:r w:rsidR="00C26F5C">
        <w:rPr>
          <w:rFonts w:ascii="Arial" w:hAnsi="Arial" w:cs="Arial"/>
          <w:sz w:val="20"/>
          <w:szCs w:val="20"/>
        </w:rPr>
        <w:t xml:space="preserve">are regarded </w:t>
      </w:r>
      <w:r>
        <w:rPr>
          <w:rFonts w:ascii="Arial" w:hAnsi="Arial" w:cs="Arial"/>
          <w:sz w:val="20"/>
          <w:szCs w:val="20"/>
        </w:rPr>
        <w:t>as potentially riskier than domestic market</w:t>
      </w:r>
      <w:r w:rsidR="00C26F5C">
        <w:rPr>
          <w:rFonts w:ascii="Arial" w:hAnsi="Arial" w:cs="Arial"/>
          <w:sz w:val="20"/>
          <w:szCs w:val="20"/>
        </w:rPr>
        <w:t>s</w:t>
      </w:r>
      <w:r>
        <w:rPr>
          <w:rFonts w:ascii="Arial" w:hAnsi="Arial" w:cs="Arial"/>
          <w:sz w:val="20"/>
          <w:szCs w:val="20"/>
        </w:rPr>
        <w:t xml:space="preserve"> by some traditional companies, risk was re</w:t>
      </w:r>
      <w:r w:rsidR="00C26F5C">
        <w:rPr>
          <w:rFonts w:ascii="Arial" w:hAnsi="Arial" w:cs="Arial"/>
          <w:sz w:val="20"/>
          <w:szCs w:val="20"/>
        </w:rPr>
        <w:t xml:space="preserve">lated to the </w:t>
      </w:r>
      <w:r>
        <w:rPr>
          <w:rFonts w:ascii="Arial" w:hAnsi="Arial" w:cs="Arial"/>
          <w:sz w:val="20"/>
          <w:szCs w:val="20"/>
        </w:rPr>
        <w:t>nature of international business regardless of their age and size.</w:t>
      </w:r>
      <w:r w:rsidRPr="007640C8">
        <w:rPr>
          <w:rFonts w:ascii="Arial" w:hAnsi="Arial" w:cs="Arial"/>
          <w:sz w:val="20"/>
          <w:szCs w:val="20"/>
        </w:rPr>
        <w:t xml:space="preserve"> </w:t>
      </w:r>
      <w:r>
        <w:rPr>
          <w:rFonts w:ascii="Arial" w:hAnsi="Arial" w:cs="Arial"/>
          <w:sz w:val="20"/>
          <w:szCs w:val="20"/>
        </w:rPr>
        <w:t xml:space="preserve">Compared with </w:t>
      </w:r>
      <w:r w:rsidR="00BA56D8">
        <w:rPr>
          <w:rFonts w:ascii="Arial" w:hAnsi="Arial" w:cs="Arial"/>
          <w:sz w:val="20"/>
          <w:szCs w:val="20"/>
        </w:rPr>
        <w:t>established firms</w:t>
      </w:r>
      <w:r>
        <w:rPr>
          <w:rFonts w:ascii="Arial" w:hAnsi="Arial" w:cs="Arial"/>
          <w:sz w:val="20"/>
          <w:szCs w:val="20"/>
        </w:rPr>
        <w:t xml:space="preserve">, </w:t>
      </w:r>
      <w:r w:rsidR="00BA56D8">
        <w:rPr>
          <w:rFonts w:ascii="Arial" w:hAnsi="Arial" w:cs="Arial"/>
          <w:sz w:val="20"/>
          <w:szCs w:val="20"/>
        </w:rPr>
        <w:t xml:space="preserve">young international ventures </w:t>
      </w:r>
      <w:r>
        <w:rPr>
          <w:rFonts w:ascii="Arial" w:hAnsi="Arial" w:cs="Arial"/>
          <w:sz w:val="20"/>
          <w:szCs w:val="20"/>
        </w:rPr>
        <w:t xml:space="preserve">revealed mixed perception of risks. </w:t>
      </w:r>
      <w:r w:rsidR="00BA56D8">
        <w:rPr>
          <w:rFonts w:ascii="Arial" w:hAnsi="Arial" w:cs="Arial"/>
          <w:sz w:val="20"/>
          <w:szCs w:val="20"/>
        </w:rPr>
        <w:t>Turbulent environments</w:t>
      </w:r>
      <w:r>
        <w:rPr>
          <w:rFonts w:ascii="Arial" w:hAnsi="Arial" w:cs="Arial"/>
          <w:sz w:val="20"/>
          <w:szCs w:val="20"/>
        </w:rPr>
        <w:t xml:space="preserve"> were not perceived as the main cons</w:t>
      </w:r>
      <w:r w:rsidR="00BA56D8">
        <w:rPr>
          <w:rFonts w:ascii="Arial" w:hAnsi="Arial" w:cs="Arial"/>
          <w:sz w:val="20"/>
          <w:szCs w:val="20"/>
        </w:rPr>
        <w:t>traint to prevent these young international ventures from</w:t>
      </w:r>
      <w:r>
        <w:rPr>
          <w:rFonts w:ascii="Arial" w:hAnsi="Arial" w:cs="Arial"/>
          <w:sz w:val="20"/>
          <w:szCs w:val="20"/>
        </w:rPr>
        <w:t xml:space="preserve"> exporting. On the other hand, it is a matter of strategic focus and short term planning which </w:t>
      </w:r>
      <w:r w:rsidR="00C26F5C">
        <w:rPr>
          <w:rFonts w:ascii="Arial" w:hAnsi="Arial" w:cs="Arial"/>
          <w:sz w:val="20"/>
          <w:szCs w:val="20"/>
        </w:rPr>
        <w:t xml:space="preserve">have led </w:t>
      </w:r>
      <w:r>
        <w:rPr>
          <w:rFonts w:ascii="Arial" w:hAnsi="Arial" w:cs="Arial"/>
          <w:sz w:val="20"/>
          <w:szCs w:val="20"/>
        </w:rPr>
        <w:t xml:space="preserve">these firms </w:t>
      </w:r>
      <w:r w:rsidR="00C26F5C">
        <w:rPr>
          <w:rFonts w:ascii="Arial" w:hAnsi="Arial" w:cs="Arial"/>
          <w:sz w:val="20"/>
          <w:szCs w:val="20"/>
        </w:rPr>
        <w:t xml:space="preserve">to </w:t>
      </w:r>
      <w:r>
        <w:rPr>
          <w:rFonts w:ascii="Arial" w:hAnsi="Arial" w:cs="Arial"/>
          <w:sz w:val="20"/>
          <w:szCs w:val="20"/>
        </w:rPr>
        <w:t>try to divers</w:t>
      </w:r>
      <w:r w:rsidR="00C26F5C">
        <w:rPr>
          <w:rFonts w:ascii="Arial" w:hAnsi="Arial" w:cs="Arial"/>
          <w:sz w:val="20"/>
          <w:szCs w:val="20"/>
        </w:rPr>
        <w:t>ify</w:t>
      </w:r>
      <w:r>
        <w:rPr>
          <w:rFonts w:ascii="Arial" w:hAnsi="Arial" w:cs="Arial"/>
          <w:sz w:val="20"/>
          <w:szCs w:val="20"/>
        </w:rPr>
        <w:t xml:space="preserve"> their markets and identify trustful partners to build long term relationships for outsourcing, supplying and distributing. While some </w:t>
      </w:r>
      <w:r w:rsidR="00BA56D8">
        <w:rPr>
          <w:rFonts w:ascii="Arial" w:hAnsi="Arial" w:cs="Arial"/>
          <w:sz w:val="20"/>
          <w:szCs w:val="20"/>
        </w:rPr>
        <w:t>young international ventures</w:t>
      </w:r>
      <w:r>
        <w:rPr>
          <w:rFonts w:ascii="Arial" w:hAnsi="Arial" w:cs="Arial"/>
          <w:sz w:val="20"/>
          <w:szCs w:val="20"/>
        </w:rPr>
        <w:t xml:space="preserve"> in the Manufacturing and Construction sector aim</w:t>
      </w:r>
      <w:r w:rsidR="00C26F5C">
        <w:rPr>
          <w:rFonts w:ascii="Arial" w:hAnsi="Arial" w:cs="Arial"/>
          <w:sz w:val="20"/>
          <w:szCs w:val="20"/>
        </w:rPr>
        <w:t>ed</w:t>
      </w:r>
      <w:r>
        <w:rPr>
          <w:rFonts w:ascii="Arial" w:hAnsi="Arial" w:cs="Arial"/>
          <w:sz w:val="20"/>
          <w:szCs w:val="20"/>
        </w:rPr>
        <w:t xml:space="preserve"> to expand their sales into emerging markets and the US</w:t>
      </w:r>
      <w:r w:rsidR="00C26F5C">
        <w:rPr>
          <w:rFonts w:ascii="Arial" w:hAnsi="Arial" w:cs="Arial"/>
          <w:sz w:val="20"/>
          <w:szCs w:val="20"/>
        </w:rPr>
        <w:t xml:space="preserve">, rather than </w:t>
      </w:r>
      <w:r>
        <w:rPr>
          <w:rFonts w:ascii="Arial" w:hAnsi="Arial" w:cs="Arial"/>
          <w:sz w:val="20"/>
          <w:szCs w:val="20"/>
        </w:rPr>
        <w:t xml:space="preserve">EU markets. </w:t>
      </w:r>
      <w:r w:rsidR="00C26F5C">
        <w:rPr>
          <w:rFonts w:ascii="Arial" w:hAnsi="Arial" w:cs="Arial"/>
          <w:sz w:val="20"/>
          <w:szCs w:val="20"/>
        </w:rPr>
        <w:t>However, in s</w:t>
      </w:r>
      <w:r>
        <w:rPr>
          <w:rFonts w:ascii="Arial" w:hAnsi="Arial" w:cs="Arial"/>
          <w:sz w:val="20"/>
          <w:szCs w:val="20"/>
        </w:rPr>
        <w:t>ervice</w:t>
      </w:r>
      <w:r w:rsidR="00C26F5C">
        <w:rPr>
          <w:rFonts w:ascii="Arial" w:hAnsi="Arial" w:cs="Arial"/>
          <w:sz w:val="20"/>
          <w:szCs w:val="20"/>
        </w:rPr>
        <w:t>s</w:t>
      </w:r>
      <w:r>
        <w:rPr>
          <w:rFonts w:ascii="Arial" w:hAnsi="Arial" w:cs="Arial"/>
          <w:sz w:val="20"/>
          <w:szCs w:val="20"/>
        </w:rPr>
        <w:t xml:space="preserve"> and health-care sectors </w:t>
      </w:r>
      <w:r w:rsidR="00C26F5C">
        <w:rPr>
          <w:rFonts w:ascii="Arial" w:hAnsi="Arial" w:cs="Arial"/>
          <w:sz w:val="20"/>
          <w:szCs w:val="20"/>
        </w:rPr>
        <w:t xml:space="preserve">a different pattern emerged. These firms </w:t>
      </w:r>
      <w:r>
        <w:rPr>
          <w:rFonts w:ascii="Arial" w:hAnsi="Arial" w:cs="Arial"/>
          <w:sz w:val="20"/>
          <w:szCs w:val="20"/>
        </w:rPr>
        <w:t>show</w:t>
      </w:r>
      <w:r w:rsidR="00C26F5C">
        <w:rPr>
          <w:rFonts w:ascii="Arial" w:hAnsi="Arial" w:cs="Arial"/>
          <w:sz w:val="20"/>
          <w:szCs w:val="20"/>
        </w:rPr>
        <w:t>ed</w:t>
      </w:r>
      <w:r>
        <w:rPr>
          <w:rFonts w:ascii="Arial" w:hAnsi="Arial" w:cs="Arial"/>
          <w:sz w:val="20"/>
          <w:szCs w:val="20"/>
        </w:rPr>
        <w:t xml:space="preserve"> </w:t>
      </w:r>
      <w:r w:rsidR="00C26F5C">
        <w:rPr>
          <w:rFonts w:ascii="Arial" w:hAnsi="Arial" w:cs="Arial"/>
          <w:sz w:val="20"/>
          <w:szCs w:val="20"/>
        </w:rPr>
        <w:t xml:space="preserve">a </w:t>
      </w:r>
      <w:r>
        <w:rPr>
          <w:rFonts w:ascii="Arial" w:hAnsi="Arial" w:cs="Arial"/>
          <w:sz w:val="20"/>
          <w:szCs w:val="20"/>
        </w:rPr>
        <w:t xml:space="preserve">more risk-adverse attitude to </w:t>
      </w:r>
      <w:proofErr w:type="spellStart"/>
      <w:r>
        <w:rPr>
          <w:rFonts w:ascii="Arial" w:hAnsi="Arial" w:cs="Arial"/>
          <w:sz w:val="20"/>
          <w:szCs w:val="20"/>
        </w:rPr>
        <w:t>internationalisation</w:t>
      </w:r>
      <w:proofErr w:type="spellEnd"/>
      <w:r>
        <w:rPr>
          <w:rFonts w:ascii="Arial" w:hAnsi="Arial" w:cs="Arial"/>
          <w:sz w:val="20"/>
          <w:szCs w:val="20"/>
        </w:rPr>
        <w:t xml:space="preserve"> by narrowing down their markets to the</w:t>
      </w:r>
      <w:r w:rsidR="00C26F5C">
        <w:rPr>
          <w:rFonts w:ascii="Arial" w:hAnsi="Arial" w:cs="Arial"/>
          <w:sz w:val="20"/>
          <w:szCs w:val="20"/>
        </w:rPr>
        <w:t>ir</w:t>
      </w:r>
      <w:r>
        <w:rPr>
          <w:rFonts w:ascii="Arial" w:hAnsi="Arial" w:cs="Arial"/>
          <w:sz w:val="20"/>
          <w:szCs w:val="20"/>
        </w:rPr>
        <w:t xml:space="preserve"> main destinations, rather than distributing to wider geographical areas. </w:t>
      </w:r>
    </w:p>
    <w:p w:rsidR="00202CEC" w:rsidRDefault="00202CEC" w:rsidP="00202CEC">
      <w:pPr>
        <w:jc w:val="both"/>
        <w:rPr>
          <w:rFonts w:ascii="Arial" w:hAnsi="Arial" w:cs="Arial"/>
          <w:sz w:val="20"/>
          <w:szCs w:val="20"/>
        </w:rPr>
      </w:pPr>
    </w:p>
    <w:p w:rsidR="00EF638C" w:rsidRDefault="00C26F5C" w:rsidP="00202CEC">
      <w:pPr>
        <w:jc w:val="both"/>
        <w:rPr>
          <w:rFonts w:ascii="Arial" w:hAnsi="Arial" w:cs="Arial"/>
          <w:sz w:val="20"/>
          <w:szCs w:val="20"/>
        </w:rPr>
      </w:pPr>
      <w:r>
        <w:rPr>
          <w:rFonts w:ascii="Arial" w:hAnsi="Arial" w:cs="Arial"/>
          <w:sz w:val="20"/>
          <w:szCs w:val="20"/>
        </w:rPr>
        <w:t>P</w:t>
      </w:r>
      <w:r w:rsidR="00202CEC">
        <w:rPr>
          <w:rFonts w:ascii="Arial" w:hAnsi="Arial" w:cs="Arial"/>
          <w:sz w:val="20"/>
          <w:szCs w:val="20"/>
        </w:rPr>
        <w:t xml:space="preserve">erceived risk was also found to be </w:t>
      </w:r>
      <w:r w:rsidR="00EF638C">
        <w:rPr>
          <w:rFonts w:ascii="Arial" w:hAnsi="Arial" w:cs="Arial"/>
          <w:sz w:val="20"/>
          <w:szCs w:val="20"/>
        </w:rPr>
        <w:t xml:space="preserve">a </w:t>
      </w:r>
      <w:r w:rsidR="00202CEC">
        <w:rPr>
          <w:rFonts w:ascii="Arial" w:hAnsi="Arial" w:cs="Arial"/>
          <w:sz w:val="20"/>
          <w:szCs w:val="20"/>
        </w:rPr>
        <w:t xml:space="preserve">main reason </w:t>
      </w:r>
      <w:r w:rsidR="00EF638C">
        <w:rPr>
          <w:rFonts w:ascii="Arial" w:hAnsi="Arial" w:cs="Arial"/>
          <w:sz w:val="20"/>
          <w:szCs w:val="20"/>
        </w:rPr>
        <w:t xml:space="preserve">that </w:t>
      </w:r>
      <w:r w:rsidR="00202CEC">
        <w:rPr>
          <w:rFonts w:ascii="Arial" w:hAnsi="Arial" w:cs="Arial"/>
          <w:sz w:val="20"/>
          <w:szCs w:val="20"/>
        </w:rPr>
        <w:t xml:space="preserve">drives the owner-managers’ decision making </w:t>
      </w:r>
      <w:r w:rsidR="00EF638C">
        <w:rPr>
          <w:rFonts w:ascii="Arial" w:hAnsi="Arial" w:cs="Arial"/>
          <w:sz w:val="20"/>
          <w:szCs w:val="20"/>
        </w:rPr>
        <w:t xml:space="preserve">on </w:t>
      </w:r>
      <w:r w:rsidR="00202CEC">
        <w:rPr>
          <w:rFonts w:ascii="Arial" w:hAnsi="Arial" w:cs="Arial"/>
          <w:sz w:val="20"/>
          <w:szCs w:val="20"/>
        </w:rPr>
        <w:t xml:space="preserve">their international strategies and orientation. </w:t>
      </w:r>
      <w:r w:rsidR="00EF638C">
        <w:rPr>
          <w:rFonts w:ascii="Arial" w:hAnsi="Arial" w:cs="Arial"/>
          <w:sz w:val="20"/>
          <w:szCs w:val="20"/>
        </w:rPr>
        <w:t xml:space="preserve"> For example,</w:t>
      </w:r>
      <w:r w:rsidR="00BA56D8">
        <w:rPr>
          <w:rFonts w:ascii="Arial" w:hAnsi="Arial" w:cs="Arial"/>
          <w:sz w:val="20"/>
          <w:szCs w:val="20"/>
        </w:rPr>
        <w:t xml:space="preserve"> t</w:t>
      </w:r>
      <w:r w:rsidR="00202CEC">
        <w:rPr>
          <w:rFonts w:ascii="Arial" w:hAnsi="Arial" w:cs="Arial"/>
          <w:sz w:val="20"/>
          <w:szCs w:val="20"/>
        </w:rPr>
        <w:t xml:space="preserve">he depreciation of the sterling </w:t>
      </w:r>
      <w:r w:rsidR="00BA56D8">
        <w:rPr>
          <w:rFonts w:ascii="Arial" w:hAnsi="Arial" w:cs="Arial"/>
          <w:sz w:val="20"/>
          <w:szCs w:val="20"/>
        </w:rPr>
        <w:t>has imposed a barrier to international ventures</w:t>
      </w:r>
      <w:r w:rsidR="00202CEC">
        <w:rPr>
          <w:rFonts w:ascii="Arial" w:hAnsi="Arial" w:cs="Arial"/>
          <w:sz w:val="20"/>
          <w:szCs w:val="20"/>
        </w:rPr>
        <w:t xml:space="preserve"> </w:t>
      </w:r>
      <w:r w:rsidR="00BA56D8">
        <w:rPr>
          <w:rFonts w:ascii="Arial" w:hAnsi="Arial" w:cs="Arial"/>
          <w:sz w:val="20"/>
          <w:szCs w:val="20"/>
        </w:rPr>
        <w:t xml:space="preserve">to </w:t>
      </w:r>
      <w:r w:rsidR="00202CEC">
        <w:rPr>
          <w:rFonts w:ascii="Arial" w:hAnsi="Arial" w:cs="Arial"/>
          <w:sz w:val="20"/>
          <w:szCs w:val="20"/>
        </w:rPr>
        <w:t xml:space="preserve">commit their resources into a number of </w:t>
      </w:r>
      <w:r w:rsidR="00442C4E">
        <w:rPr>
          <w:rFonts w:ascii="Arial" w:hAnsi="Arial" w:cs="Arial"/>
          <w:sz w:val="20"/>
          <w:szCs w:val="20"/>
        </w:rPr>
        <w:t xml:space="preserve">overseas </w:t>
      </w:r>
      <w:r w:rsidR="00202CEC">
        <w:rPr>
          <w:rFonts w:ascii="Arial" w:hAnsi="Arial" w:cs="Arial"/>
          <w:sz w:val="20"/>
          <w:szCs w:val="20"/>
        </w:rPr>
        <w:t xml:space="preserve">markets during Brexit. </w:t>
      </w:r>
      <w:r w:rsidR="00202CEC" w:rsidRPr="007640C8">
        <w:rPr>
          <w:rFonts w:ascii="Arial" w:hAnsi="Arial" w:cs="Arial"/>
          <w:sz w:val="20"/>
          <w:szCs w:val="20"/>
        </w:rPr>
        <w:t xml:space="preserve">Brexit is </w:t>
      </w:r>
      <w:r w:rsidR="00442C4E">
        <w:rPr>
          <w:rFonts w:ascii="Arial" w:hAnsi="Arial" w:cs="Arial"/>
          <w:sz w:val="20"/>
          <w:szCs w:val="20"/>
        </w:rPr>
        <w:t xml:space="preserve">appeared </w:t>
      </w:r>
      <w:r w:rsidR="00202CEC" w:rsidRPr="007640C8">
        <w:rPr>
          <w:rFonts w:ascii="Arial" w:hAnsi="Arial" w:cs="Arial"/>
          <w:sz w:val="20"/>
          <w:szCs w:val="20"/>
        </w:rPr>
        <w:t xml:space="preserve">to have a stronger impact on </w:t>
      </w:r>
      <w:r w:rsidR="00202CEC">
        <w:rPr>
          <w:rFonts w:ascii="Arial" w:hAnsi="Arial" w:cs="Arial"/>
          <w:sz w:val="20"/>
          <w:szCs w:val="20"/>
        </w:rPr>
        <w:t>new</w:t>
      </w:r>
      <w:r w:rsidR="00442C4E">
        <w:rPr>
          <w:rFonts w:ascii="Arial" w:hAnsi="Arial" w:cs="Arial"/>
          <w:sz w:val="20"/>
          <w:szCs w:val="20"/>
        </w:rPr>
        <w:t>er,</w:t>
      </w:r>
      <w:r w:rsidR="00202CEC">
        <w:rPr>
          <w:rFonts w:ascii="Arial" w:hAnsi="Arial" w:cs="Arial"/>
          <w:sz w:val="20"/>
          <w:szCs w:val="20"/>
        </w:rPr>
        <w:t xml:space="preserve"> young</w:t>
      </w:r>
      <w:r w:rsidR="00442C4E">
        <w:rPr>
          <w:rFonts w:ascii="Arial" w:hAnsi="Arial" w:cs="Arial"/>
          <w:sz w:val="20"/>
          <w:szCs w:val="20"/>
        </w:rPr>
        <w:t>er</w:t>
      </w:r>
      <w:r w:rsidR="00202CEC">
        <w:rPr>
          <w:rFonts w:ascii="Arial" w:hAnsi="Arial" w:cs="Arial"/>
          <w:sz w:val="20"/>
          <w:szCs w:val="20"/>
        </w:rPr>
        <w:t xml:space="preserve"> international enterprises rather than</w:t>
      </w:r>
      <w:r w:rsidR="00202CEC" w:rsidRPr="007640C8">
        <w:rPr>
          <w:rFonts w:ascii="Arial" w:hAnsi="Arial" w:cs="Arial"/>
          <w:sz w:val="20"/>
          <w:szCs w:val="20"/>
        </w:rPr>
        <w:t xml:space="preserve"> established firms</w:t>
      </w:r>
      <w:r w:rsidR="00202CEC">
        <w:rPr>
          <w:rFonts w:ascii="Arial" w:hAnsi="Arial" w:cs="Arial"/>
          <w:sz w:val="20"/>
          <w:szCs w:val="20"/>
        </w:rPr>
        <w:t xml:space="preserve"> which have already built a strong network of partners and a more established position in the market</w:t>
      </w:r>
      <w:r w:rsidR="00202CEC" w:rsidRPr="007640C8">
        <w:rPr>
          <w:rFonts w:ascii="Arial" w:hAnsi="Arial" w:cs="Arial"/>
          <w:sz w:val="20"/>
          <w:szCs w:val="20"/>
        </w:rPr>
        <w:t xml:space="preserve">. </w:t>
      </w:r>
    </w:p>
    <w:p w:rsidR="00EF638C" w:rsidRDefault="00EF638C" w:rsidP="00202CEC">
      <w:pPr>
        <w:jc w:val="both"/>
        <w:rPr>
          <w:rFonts w:ascii="Arial" w:hAnsi="Arial" w:cs="Arial"/>
          <w:sz w:val="20"/>
          <w:szCs w:val="20"/>
        </w:rPr>
      </w:pPr>
    </w:p>
    <w:p w:rsidR="001E088C" w:rsidRDefault="00202CEC" w:rsidP="00202CEC">
      <w:pPr>
        <w:jc w:val="both"/>
        <w:rPr>
          <w:rFonts w:ascii="Arial" w:hAnsi="Arial" w:cs="Arial"/>
          <w:sz w:val="20"/>
          <w:szCs w:val="20"/>
        </w:rPr>
      </w:pPr>
      <w:r>
        <w:rPr>
          <w:rFonts w:ascii="Arial" w:hAnsi="Arial" w:cs="Arial"/>
          <w:sz w:val="20"/>
          <w:szCs w:val="20"/>
        </w:rPr>
        <w:t xml:space="preserve">Our findings </w:t>
      </w:r>
      <w:r w:rsidR="00EF638C">
        <w:rPr>
          <w:rFonts w:ascii="Arial" w:hAnsi="Arial" w:cs="Arial"/>
          <w:sz w:val="20"/>
          <w:szCs w:val="20"/>
        </w:rPr>
        <w:t xml:space="preserve">also </w:t>
      </w:r>
      <w:r>
        <w:rPr>
          <w:rFonts w:ascii="Arial" w:hAnsi="Arial" w:cs="Arial"/>
          <w:sz w:val="20"/>
          <w:szCs w:val="20"/>
        </w:rPr>
        <w:t>suggest that</w:t>
      </w:r>
      <w:r w:rsidR="00750CCA">
        <w:rPr>
          <w:rFonts w:ascii="Arial" w:hAnsi="Arial" w:cs="Arial"/>
          <w:sz w:val="20"/>
          <w:szCs w:val="20"/>
        </w:rPr>
        <w:t xml:space="preserve"> there</w:t>
      </w:r>
      <w:r>
        <w:rPr>
          <w:rFonts w:ascii="Arial" w:hAnsi="Arial" w:cs="Arial"/>
          <w:sz w:val="20"/>
          <w:szCs w:val="20"/>
        </w:rPr>
        <w:t xml:space="preserve"> was </w:t>
      </w:r>
      <w:r w:rsidR="00442C4E">
        <w:rPr>
          <w:rFonts w:ascii="Arial" w:hAnsi="Arial" w:cs="Arial"/>
          <w:sz w:val="20"/>
          <w:szCs w:val="20"/>
        </w:rPr>
        <w:t xml:space="preserve">little </w:t>
      </w:r>
      <w:r>
        <w:rPr>
          <w:rFonts w:ascii="Arial" w:hAnsi="Arial" w:cs="Arial"/>
          <w:sz w:val="20"/>
          <w:szCs w:val="20"/>
        </w:rPr>
        <w:t xml:space="preserve">difference between </w:t>
      </w:r>
      <w:r w:rsidR="00BA56D8">
        <w:rPr>
          <w:rFonts w:ascii="Arial" w:hAnsi="Arial" w:cs="Arial"/>
          <w:sz w:val="20"/>
          <w:szCs w:val="20"/>
        </w:rPr>
        <w:t>established</w:t>
      </w:r>
      <w:r>
        <w:rPr>
          <w:rFonts w:ascii="Arial" w:hAnsi="Arial" w:cs="Arial"/>
          <w:sz w:val="20"/>
          <w:szCs w:val="20"/>
        </w:rPr>
        <w:t xml:space="preserve"> </w:t>
      </w:r>
      <w:r w:rsidR="00BA56D8">
        <w:rPr>
          <w:rFonts w:ascii="Arial" w:hAnsi="Arial" w:cs="Arial"/>
          <w:sz w:val="20"/>
          <w:szCs w:val="20"/>
        </w:rPr>
        <w:t>and young firms</w:t>
      </w:r>
      <w:r>
        <w:rPr>
          <w:rFonts w:ascii="Arial" w:hAnsi="Arial" w:cs="Arial"/>
          <w:sz w:val="20"/>
          <w:szCs w:val="20"/>
        </w:rPr>
        <w:t xml:space="preserve"> </w:t>
      </w:r>
      <w:r w:rsidR="00442C4E">
        <w:rPr>
          <w:rFonts w:ascii="Arial" w:hAnsi="Arial" w:cs="Arial"/>
          <w:sz w:val="20"/>
          <w:szCs w:val="20"/>
        </w:rPr>
        <w:t>in their international orientation</w:t>
      </w:r>
      <w:r>
        <w:rPr>
          <w:rFonts w:ascii="Arial" w:hAnsi="Arial" w:cs="Arial"/>
          <w:sz w:val="20"/>
          <w:szCs w:val="20"/>
        </w:rPr>
        <w:t xml:space="preserve">. </w:t>
      </w:r>
      <w:r w:rsidR="00EF638C">
        <w:rPr>
          <w:rFonts w:ascii="Arial" w:hAnsi="Arial" w:cs="Arial"/>
          <w:sz w:val="20"/>
          <w:szCs w:val="20"/>
        </w:rPr>
        <w:t xml:space="preserve">Rather </w:t>
      </w:r>
      <w:r w:rsidR="00BA56D8">
        <w:rPr>
          <w:rFonts w:ascii="Arial" w:hAnsi="Arial" w:cs="Arial"/>
          <w:sz w:val="20"/>
          <w:szCs w:val="20"/>
        </w:rPr>
        <w:t>foreign market</w:t>
      </w:r>
      <w:r>
        <w:rPr>
          <w:rFonts w:ascii="Arial" w:hAnsi="Arial" w:cs="Arial"/>
          <w:sz w:val="20"/>
          <w:szCs w:val="20"/>
        </w:rPr>
        <w:t xml:space="preserve"> orientation was driven by the owner-managers’ perceived risks, and the firm’s exploration of the potential demands in the target markets. For example, a</w:t>
      </w:r>
      <w:r w:rsidR="00BA56D8">
        <w:rPr>
          <w:rFonts w:ascii="Arial" w:hAnsi="Arial" w:cs="Arial"/>
          <w:sz w:val="20"/>
          <w:szCs w:val="20"/>
        </w:rPr>
        <w:t>n established</w:t>
      </w:r>
      <w:r>
        <w:rPr>
          <w:rFonts w:ascii="Arial" w:hAnsi="Arial" w:cs="Arial"/>
          <w:sz w:val="20"/>
          <w:szCs w:val="20"/>
        </w:rPr>
        <w:t xml:space="preserve"> firm in the Construction sector</w:t>
      </w:r>
      <w:r w:rsidR="00EF638C">
        <w:rPr>
          <w:rFonts w:ascii="Arial" w:hAnsi="Arial" w:cs="Arial"/>
          <w:sz w:val="20"/>
          <w:szCs w:val="20"/>
        </w:rPr>
        <w:t>,</w:t>
      </w:r>
      <w:r>
        <w:rPr>
          <w:rFonts w:ascii="Arial" w:hAnsi="Arial" w:cs="Arial"/>
          <w:sz w:val="20"/>
          <w:szCs w:val="20"/>
        </w:rPr>
        <w:t xml:space="preserve"> with more than 10 years of international experience in African market</w:t>
      </w:r>
      <w:r w:rsidR="00EF638C">
        <w:rPr>
          <w:rFonts w:ascii="Arial" w:hAnsi="Arial" w:cs="Arial"/>
          <w:sz w:val="20"/>
          <w:szCs w:val="20"/>
        </w:rPr>
        <w:t>,</w:t>
      </w:r>
      <w:r>
        <w:rPr>
          <w:rFonts w:ascii="Arial" w:hAnsi="Arial" w:cs="Arial"/>
          <w:sz w:val="20"/>
          <w:szCs w:val="20"/>
        </w:rPr>
        <w:t xml:space="preserve"> perceived Brexit as an opportunity for his enterprise to build the UK brand image in those markets. For this particular company, Brexit brought more gains than loss because their markets and the nature of their business which involve subcontracting in emerging countries.</w:t>
      </w:r>
      <w:r w:rsidRPr="00934D56">
        <w:rPr>
          <w:rFonts w:ascii="Arial" w:hAnsi="Arial" w:cs="Arial"/>
          <w:sz w:val="20"/>
          <w:szCs w:val="20"/>
        </w:rPr>
        <w:t xml:space="preserve"> </w:t>
      </w:r>
      <w:r w:rsidR="00934D56" w:rsidRPr="00934D56">
        <w:rPr>
          <w:rFonts w:ascii="Arial" w:hAnsi="Arial" w:cs="Arial"/>
          <w:sz w:val="20"/>
          <w:szCs w:val="20"/>
        </w:rPr>
        <w:t>Regardless of firm size and international experience</w:t>
      </w:r>
      <w:r w:rsidRPr="00934D56">
        <w:rPr>
          <w:rFonts w:ascii="Arial" w:hAnsi="Arial" w:cs="Arial"/>
          <w:sz w:val="20"/>
          <w:szCs w:val="20"/>
        </w:rPr>
        <w:t>, the</w:t>
      </w:r>
      <w:r w:rsidR="00750CCA" w:rsidRPr="00934D56">
        <w:rPr>
          <w:rFonts w:ascii="Arial" w:hAnsi="Arial" w:cs="Arial"/>
          <w:sz w:val="20"/>
          <w:szCs w:val="20"/>
        </w:rPr>
        <w:t xml:space="preserve"> majo</w:t>
      </w:r>
      <w:r w:rsidR="00934D56" w:rsidRPr="00934D56">
        <w:rPr>
          <w:rFonts w:ascii="Arial" w:hAnsi="Arial" w:cs="Arial"/>
          <w:sz w:val="20"/>
          <w:szCs w:val="20"/>
        </w:rPr>
        <w:t xml:space="preserve">rity of businesses in our study </w:t>
      </w:r>
      <w:r w:rsidR="00F10AD9" w:rsidRPr="00934D56">
        <w:rPr>
          <w:rFonts w:ascii="Arial" w:hAnsi="Arial" w:cs="Arial"/>
          <w:sz w:val="20"/>
          <w:szCs w:val="20"/>
        </w:rPr>
        <w:t>expressed massive concerns about their</w:t>
      </w:r>
      <w:r w:rsidR="00750CCA" w:rsidRPr="00934D56">
        <w:rPr>
          <w:rFonts w:ascii="Arial" w:hAnsi="Arial" w:cs="Arial"/>
          <w:sz w:val="20"/>
          <w:szCs w:val="20"/>
        </w:rPr>
        <w:t xml:space="preserve"> potential losses </w:t>
      </w:r>
      <w:r w:rsidR="00F10AD9" w:rsidRPr="00934D56">
        <w:rPr>
          <w:rFonts w:ascii="Arial" w:hAnsi="Arial" w:cs="Arial"/>
          <w:sz w:val="20"/>
          <w:szCs w:val="20"/>
        </w:rPr>
        <w:t>because of</w:t>
      </w:r>
      <w:r w:rsidRPr="00934D56">
        <w:rPr>
          <w:rFonts w:ascii="Arial" w:hAnsi="Arial" w:cs="Arial"/>
          <w:sz w:val="20"/>
          <w:szCs w:val="20"/>
        </w:rPr>
        <w:t xml:space="preserve"> Brexit</w:t>
      </w:r>
      <w:r w:rsidR="00F10AD9" w:rsidRPr="00934D56">
        <w:rPr>
          <w:rFonts w:ascii="Arial" w:hAnsi="Arial" w:cs="Arial"/>
          <w:sz w:val="20"/>
          <w:szCs w:val="20"/>
        </w:rPr>
        <w:t xml:space="preserve">. Despite the different levels of effects on firm performance, born </w:t>
      </w:r>
      <w:proofErr w:type="spellStart"/>
      <w:r w:rsidR="00F10AD9" w:rsidRPr="00934D56">
        <w:rPr>
          <w:rFonts w:ascii="Arial" w:hAnsi="Arial" w:cs="Arial"/>
          <w:sz w:val="20"/>
          <w:szCs w:val="20"/>
        </w:rPr>
        <w:t>globals</w:t>
      </w:r>
      <w:proofErr w:type="spellEnd"/>
      <w:r w:rsidR="00F10AD9" w:rsidRPr="00934D56">
        <w:rPr>
          <w:rFonts w:ascii="Arial" w:hAnsi="Arial" w:cs="Arial"/>
          <w:sz w:val="20"/>
          <w:szCs w:val="20"/>
        </w:rPr>
        <w:t xml:space="preserve"> were found to be more pessimistic about Brexit rather than established firms. This could be attributed to their concerns about their resource constraint to cover the risks, compared to established firms which already had good network and long-term business relationships. </w:t>
      </w:r>
      <w:proofErr w:type="spellStart"/>
      <w:r w:rsidR="00934D56" w:rsidRPr="00934D56">
        <w:rPr>
          <w:rFonts w:ascii="Arial" w:hAnsi="Arial" w:cs="Arial"/>
          <w:sz w:val="20"/>
          <w:szCs w:val="20"/>
        </w:rPr>
        <w:t>Nevertherless</w:t>
      </w:r>
      <w:proofErr w:type="spellEnd"/>
      <w:r w:rsidR="00934D56" w:rsidRPr="00934D56">
        <w:rPr>
          <w:rFonts w:ascii="Arial" w:hAnsi="Arial" w:cs="Arial"/>
          <w:sz w:val="20"/>
          <w:szCs w:val="20"/>
        </w:rPr>
        <w:t xml:space="preserve">, the turbulent environment did not prevent born </w:t>
      </w:r>
      <w:proofErr w:type="spellStart"/>
      <w:r w:rsidR="00934D56" w:rsidRPr="00934D56">
        <w:rPr>
          <w:rFonts w:ascii="Arial" w:hAnsi="Arial" w:cs="Arial"/>
          <w:sz w:val="20"/>
          <w:szCs w:val="20"/>
        </w:rPr>
        <w:t>globals</w:t>
      </w:r>
      <w:proofErr w:type="spellEnd"/>
      <w:r w:rsidR="00934D56" w:rsidRPr="00934D56">
        <w:rPr>
          <w:rFonts w:ascii="Arial" w:hAnsi="Arial" w:cs="Arial"/>
          <w:sz w:val="20"/>
          <w:szCs w:val="20"/>
        </w:rPr>
        <w:t xml:space="preserve"> from </w:t>
      </w:r>
      <w:r w:rsidR="00F10AD9" w:rsidRPr="00934D56">
        <w:rPr>
          <w:rFonts w:ascii="Arial" w:hAnsi="Arial" w:cs="Arial"/>
          <w:sz w:val="20"/>
          <w:szCs w:val="20"/>
        </w:rPr>
        <w:t>diversify</w:t>
      </w:r>
      <w:r w:rsidR="00934D56" w:rsidRPr="00934D56">
        <w:rPr>
          <w:rFonts w:ascii="Arial" w:hAnsi="Arial" w:cs="Arial"/>
          <w:sz w:val="20"/>
          <w:szCs w:val="20"/>
        </w:rPr>
        <w:t>ing their</w:t>
      </w:r>
      <w:r w:rsidR="00F10AD9" w:rsidRPr="00934D56">
        <w:rPr>
          <w:rFonts w:ascii="Arial" w:hAnsi="Arial" w:cs="Arial"/>
          <w:sz w:val="20"/>
          <w:szCs w:val="20"/>
        </w:rPr>
        <w:t xml:space="preserve"> </w:t>
      </w:r>
      <w:r w:rsidR="00934D56" w:rsidRPr="00934D56">
        <w:rPr>
          <w:rFonts w:ascii="Arial" w:hAnsi="Arial" w:cs="Arial"/>
          <w:sz w:val="20"/>
          <w:szCs w:val="20"/>
        </w:rPr>
        <w:t>foreign markets, whereas established firms keep committing to their existing markets but relying more on their long-term partners.</w:t>
      </w:r>
      <w:r w:rsidR="00934D56">
        <w:rPr>
          <w:rFonts w:ascii="Arial" w:hAnsi="Arial" w:cs="Arial"/>
          <w:sz w:val="20"/>
          <w:szCs w:val="20"/>
          <w:highlight w:val="yellow"/>
        </w:rPr>
        <w:t xml:space="preserve"> </w:t>
      </w:r>
    </w:p>
    <w:p w:rsidR="001E088C" w:rsidRDefault="001E088C" w:rsidP="00202CEC">
      <w:pPr>
        <w:jc w:val="both"/>
        <w:rPr>
          <w:rFonts w:ascii="Arial" w:hAnsi="Arial" w:cs="Arial"/>
          <w:sz w:val="20"/>
          <w:szCs w:val="20"/>
        </w:rPr>
      </w:pPr>
    </w:p>
    <w:p w:rsidR="00472C48" w:rsidRDefault="00472C48" w:rsidP="00202CEC">
      <w:pPr>
        <w:jc w:val="both"/>
        <w:rPr>
          <w:rFonts w:ascii="Arial" w:hAnsi="Arial" w:cs="Arial"/>
          <w:sz w:val="20"/>
        </w:rPr>
      </w:pPr>
      <w:r w:rsidRPr="00BE56EF">
        <w:rPr>
          <w:rFonts w:ascii="Arial" w:hAnsi="Arial" w:cs="Arial"/>
          <w:sz w:val="20"/>
        </w:rPr>
        <w:t xml:space="preserve">The analysis reveals differences between </w:t>
      </w:r>
      <w:proofErr w:type="gramStart"/>
      <w:r w:rsidRPr="00BE56EF">
        <w:rPr>
          <w:rFonts w:ascii="Arial" w:hAnsi="Arial" w:cs="Arial"/>
          <w:sz w:val="20"/>
        </w:rPr>
        <w:t>firms</w:t>
      </w:r>
      <w:proofErr w:type="gramEnd"/>
      <w:r w:rsidRPr="00BE56EF">
        <w:rPr>
          <w:rFonts w:ascii="Arial" w:hAnsi="Arial" w:cs="Arial"/>
          <w:sz w:val="20"/>
        </w:rPr>
        <w:t xml:space="preserve"> strategic responses according to their age and stage of </w:t>
      </w:r>
      <w:proofErr w:type="spellStart"/>
      <w:r w:rsidRPr="00BE56EF">
        <w:rPr>
          <w:rFonts w:ascii="Arial" w:hAnsi="Arial" w:cs="Arial"/>
          <w:sz w:val="20"/>
        </w:rPr>
        <w:t>internationalisation</w:t>
      </w:r>
      <w:proofErr w:type="spellEnd"/>
      <w:r w:rsidRPr="00BE56EF">
        <w:rPr>
          <w:rFonts w:ascii="Arial" w:hAnsi="Arial" w:cs="Arial"/>
          <w:sz w:val="20"/>
        </w:rPr>
        <w:t xml:space="preserve">. </w:t>
      </w:r>
      <w:r w:rsidR="00B51FDD">
        <w:rPr>
          <w:rFonts w:ascii="Arial" w:hAnsi="Arial" w:cs="Arial"/>
          <w:sz w:val="20"/>
        </w:rPr>
        <w:t>Although</w:t>
      </w:r>
      <w:r w:rsidRPr="00BE56EF">
        <w:rPr>
          <w:rFonts w:ascii="Arial" w:hAnsi="Arial" w:cs="Arial"/>
          <w:sz w:val="20"/>
        </w:rPr>
        <w:t xml:space="preserve"> established SMEs seem to be less concerned about market fluctuations and environmental uncertainty, young ventures tend to react faster, with short-te</w:t>
      </w:r>
      <w:r w:rsidR="00202CEC">
        <w:rPr>
          <w:rFonts w:ascii="Arial" w:hAnsi="Arial" w:cs="Arial"/>
          <w:sz w:val="20"/>
        </w:rPr>
        <w:t>rm or no planning. Some firms perceive</w:t>
      </w:r>
      <w:r w:rsidRPr="00BE56EF">
        <w:rPr>
          <w:rFonts w:ascii="Arial" w:hAnsi="Arial" w:cs="Arial"/>
          <w:sz w:val="20"/>
        </w:rPr>
        <w:t xml:space="preserve"> market turbulence as an opportunity for exploitation whereas others become more risk-averse and narrow down their target markets. These different strategic responses contribute to variations in their financial and market performance</w:t>
      </w:r>
    </w:p>
    <w:p w:rsidR="001E088C" w:rsidRDefault="001E088C" w:rsidP="00202CEC">
      <w:pPr>
        <w:jc w:val="both"/>
        <w:rPr>
          <w:rFonts w:ascii="Arial" w:hAnsi="Arial" w:cs="Arial"/>
          <w:sz w:val="20"/>
        </w:rPr>
      </w:pPr>
    </w:p>
    <w:p w:rsidR="001E088C" w:rsidRPr="007640C8" w:rsidRDefault="00BA56D8" w:rsidP="001E088C">
      <w:pPr>
        <w:jc w:val="both"/>
        <w:rPr>
          <w:rFonts w:ascii="Arial" w:hAnsi="Arial" w:cs="Arial"/>
          <w:sz w:val="20"/>
          <w:szCs w:val="20"/>
        </w:rPr>
      </w:pPr>
      <w:r>
        <w:rPr>
          <w:rFonts w:ascii="Arial" w:hAnsi="Arial" w:cs="Arial"/>
          <w:sz w:val="20"/>
          <w:szCs w:val="20"/>
        </w:rPr>
        <w:t xml:space="preserve">Our analysis suggests that new young international ventures respond faster to </w:t>
      </w:r>
      <w:r w:rsidR="00564EFB">
        <w:rPr>
          <w:rFonts w:ascii="Arial" w:hAnsi="Arial" w:cs="Arial"/>
          <w:sz w:val="20"/>
          <w:szCs w:val="20"/>
        </w:rPr>
        <w:t>a</w:t>
      </w:r>
      <w:r>
        <w:rPr>
          <w:rFonts w:ascii="Arial" w:hAnsi="Arial" w:cs="Arial"/>
          <w:sz w:val="20"/>
          <w:szCs w:val="20"/>
        </w:rPr>
        <w:t xml:space="preserve"> turbulent environment, compared </w:t>
      </w:r>
      <w:r w:rsidR="00564EFB">
        <w:rPr>
          <w:rFonts w:ascii="Arial" w:hAnsi="Arial" w:cs="Arial"/>
          <w:sz w:val="20"/>
          <w:szCs w:val="20"/>
        </w:rPr>
        <w:t>with</w:t>
      </w:r>
      <w:r>
        <w:rPr>
          <w:rFonts w:ascii="Arial" w:hAnsi="Arial" w:cs="Arial"/>
          <w:sz w:val="20"/>
          <w:szCs w:val="20"/>
        </w:rPr>
        <w:t xml:space="preserve"> established firms because of their flexible structure and short-term planning (i</w:t>
      </w:r>
      <w:r w:rsidR="001E088C">
        <w:rPr>
          <w:rFonts w:ascii="Arial" w:hAnsi="Arial" w:cs="Arial"/>
          <w:sz w:val="20"/>
          <w:szCs w:val="20"/>
        </w:rPr>
        <w:t>.e. every six months)</w:t>
      </w:r>
      <w:r>
        <w:rPr>
          <w:rFonts w:ascii="Arial" w:hAnsi="Arial" w:cs="Arial"/>
          <w:sz w:val="20"/>
          <w:szCs w:val="20"/>
        </w:rPr>
        <w:t>. This</w:t>
      </w:r>
      <w:r w:rsidR="001E088C">
        <w:rPr>
          <w:rFonts w:ascii="Arial" w:hAnsi="Arial" w:cs="Arial"/>
          <w:sz w:val="20"/>
          <w:szCs w:val="20"/>
        </w:rPr>
        <w:t xml:space="preserve"> enable</w:t>
      </w:r>
      <w:r w:rsidR="00564EFB">
        <w:rPr>
          <w:rFonts w:ascii="Arial" w:hAnsi="Arial" w:cs="Arial"/>
          <w:sz w:val="20"/>
          <w:szCs w:val="20"/>
        </w:rPr>
        <w:t>s</w:t>
      </w:r>
      <w:r w:rsidR="001E088C">
        <w:rPr>
          <w:rFonts w:ascii="Arial" w:hAnsi="Arial" w:cs="Arial"/>
          <w:sz w:val="20"/>
          <w:szCs w:val="20"/>
        </w:rPr>
        <w:t xml:space="preserve"> them to adapt quicker </w:t>
      </w:r>
      <w:r w:rsidR="00564EFB">
        <w:rPr>
          <w:rFonts w:ascii="Arial" w:hAnsi="Arial" w:cs="Arial"/>
          <w:sz w:val="20"/>
          <w:szCs w:val="20"/>
        </w:rPr>
        <w:t>to</w:t>
      </w:r>
      <w:r w:rsidR="001E088C">
        <w:rPr>
          <w:rFonts w:ascii="Arial" w:hAnsi="Arial" w:cs="Arial"/>
          <w:sz w:val="20"/>
          <w:szCs w:val="20"/>
        </w:rPr>
        <w:t xml:space="preserve"> the change </w:t>
      </w:r>
      <w:r w:rsidR="00564EFB">
        <w:rPr>
          <w:rFonts w:ascii="Arial" w:hAnsi="Arial" w:cs="Arial"/>
          <w:sz w:val="20"/>
          <w:szCs w:val="20"/>
        </w:rPr>
        <w:t>in</w:t>
      </w:r>
      <w:r w:rsidR="001E088C">
        <w:rPr>
          <w:rFonts w:ascii="Arial" w:hAnsi="Arial" w:cs="Arial"/>
          <w:sz w:val="20"/>
          <w:szCs w:val="20"/>
        </w:rPr>
        <w:t xml:space="preserve"> the business environment</w:t>
      </w:r>
      <w:r w:rsidR="00564EFB">
        <w:rPr>
          <w:rFonts w:ascii="Arial" w:hAnsi="Arial" w:cs="Arial"/>
          <w:sz w:val="20"/>
          <w:szCs w:val="20"/>
        </w:rPr>
        <w:t>;</w:t>
      </w:r>
      <w:r w:rsidR="001E088C">
        <w:rPr>
          <w:rFonts w:ascii="Arial" w:hAnsi="Arial" w:cs="Arial"/>
          <w:sz w:val="20"/>
          <w:szCs w:val="20"/>
        </w:rPr>
        <w:t xml:space="preserve"> including the change </w:t>
      </w:r>
      <w:r w:rsidR="00564EFB">
        <w:rPr>
          <w:rFonts w:ascii="Arial" w:hAnsi="Arial" w:cs="Arial"/>
          <w:sz w:val="20"/>
          <w:szCs w:val="20"/>
        </w:rPr>
        <w:t>in</w:t>
      </w:r>
      <w:r w:rsidR="001E088C">
        <w:rPr>
          <w:rFonts w:ascii="Arial" w:hAnsi="Arial" w:cs="Arial"/>
          <w:sz w:val="20"/>
          <w:szCs w:val="20"/>
        </w:rPr>
        <w:t xml:space="preserve"> supply/demand, financial exchange risks and the potential changes of international trade and immigration regulations.</w:t>
      </w:r>
      <w:r w:rsidR="00945C3D">
        <w:rPr>
          <w:rFonts w:ascii="Arial" w:hAnsi="Arial" w:cs="Arial"/>
          <w:sz w:val="20"/>
          <w:szCs w:val="20"/>
        </w:rPr>
        <w:t xml:space="preserve"> </w:t>
      </w:r>
      <w:r w:rsidR="001E088C" w:rsidRPr="007640C8">
        <w:rPr>
          <w:rFonts w:ascii="Arial" w:hAnsi="Arial" w:cs="Arial"/>
          <w:sz w:val="20"/>
          <w:szCs w:val="20"/>
        </w:rPr>
        <w:t>On the other hand,</w:t>
      </w:r>
      <w:r w:rsidR="001E088C">
        <w:rPr>
          <w:rFonts w:ascii="Arial" w:hAnsi="Arial" w:cs="Arial"/>
          <w:sz w:val="20"/>
          <w:szCs w:val="20"/>
        </w:rPr>
        <w:t xml:space="preserve"> </w:t>
      </w:r>
      <w:r w:rsidR="00945C3D">
        <w:rPr>
          <w:rFonts w:ascii="Arial" w:hAnsi="Arial" w:cs="Arial"/>
          <w:sz w:val="20"/>
          <w:szCs w:val="20"/>
        </w:rPr>
        <w:lastRenderedPageBreak/>
        <w:t xml:space="preserve">established </w:t>
      </w:r>
      <w:r w:rsidR="001E088C" w:rsidRPr="007640C8">
        <w:rPr>
          <w:rFonts w:ascii="Arial" w:hAnsi="Arial" w:cs="Arial"/>
          <w:sz w:val="20"/>
          <w:szCs w:val="20"/>
        </w:rPr>
        <w:t>SMEs</w:t>
      </w:r>
      <w:r w:rsidR="00564EFB">
        <w:rPr>
          <w:rFonts w:ascii="Arial" w:hAnsi="Arial" w:cs="Arial"/>
          <w:sz w:val="20"/>
          <w:szCs w:val="20"/>
        </w:rPr>
        <w:t>,</w:t>
      </w:r>
      <w:r w:rsidR="001E088C">
        <w:rPr>
          <w:rFonts w:ascii="Arial" w:hAnsi="Arial" w:cs="Arial"/>
          <w:sz w:val="20"/>
          <w:szCs w:val="20"/>
        </w:rPr>
        <w:t xml:space="preserve"> </w:t>
      </w:r>
      <w:r w:rsidR="00564EFB">
        <w:rPr>
          <w:rFonts w:ascii="Arial" w:hAnsi="Arial" w:cs="Arial"/>
          <w:sz w:val="20"/>
          <w:szCs w:val="20"/>
        </w:rPr>
        <w:t>that</w:t>
      </w:r>
      <w:r w:rsidR="001E088C">
        <w:rPr>
          <w:rFonts w:ascii="Arial" w:hAnsi="Arial" w:cs="Arial"/>
          <w:sz w:val="20"/>
          <w:szCs w:val="20"/>
        </w:rPr>
        <w:t xml:space="preserve"> have more than 10 years of international experience</w:t>
      </w:r>
      <w:r w:rsidR="00564EFB">
        <w:rPr>
          <w:rFonts w:ascii="Arial" w:hAnsi="Arial" w:cs="Arial"/>
          <w:sz w:val="20"/>
          <w:szCs w:val="20"/>
        </w:rPr>
        <w:t>,</w:t>
      </w:r>
      <w:r w:rsidR="001E088C">
        <w:rPr>
          <w:rFonts w:ascii="Arial" w:hAnsi="Arial" w:cs="Arial"/>
          <w:sz w:val="20"/>
          <w:szCs w:val="20"/>
        </w:rPr>
        <w:t xml:space="preserve"> </w:t>
      </w:r>
      <w:r w:rsidR="001E088C" w:rsidRPr="007640C8">
        <w:rPr>
          <w:rFonts w:ascii="Arial" w:hAnsi="Arial" w:cs="Arial"/>
          <w:sz w:val="20"/>
          <w:szCs w:val="20"/>
        </w:rPr>
        <w:t xml:space="preserve">seem to be less concerned about </w:t>
      </w:r>
      <w:r w:rsidR="00945C3D">
        <w:rPr>
          <w:rFonts w:ascii="Arial" w:hAnsi="Arial" w:cs="Arial"/>
          <w:sz w:val="20"/>
          <w:szCs w:val="20"/>
        </w:rPr>
        <w:t>turbulent environment a</w:t>
      </w:r>
      <w:r w:rsidR="00564EFB">
        <w:rPr>
          <w:rFonts w:ascii="Arial" w:hAnsi="Arial" w:cs="Arial"/>
          <w:sz w:val="20"/>
          <w:szCs w:val="20"/>
        </w:rPr>
        <w:t xml:space="preserve">nd </w:t>
      </w:r>
      <w:r w:rsidR="00945C3D">
        <w:rPr>
          <w:rFonts w:ascii="Arial" w:hAnsi="Arial" w:cs="Arial"/>
          <w:sz w:val="20"/>
          <w:szCs w:val="20"/>
        </w:rPr>
        <w:t xml:space="preserve">they </w:t>
      </w:r>
      <w:r w:rsidR="00564EFB">
        <w:rPr>
          <w:rFonts w:ascii="Arial" w:hAnsi="Arial" w:cs="Arial"/>
          <w:sz w:val="20"/>
          <w:szCs w:val="20"/>
        </w:rPr>
        <w:t xml:space="preserve">appear to </w:t>
      </w:r>
      <w:r w:rsidR="00945C3D">
        <w:rPr>
          <w:rFonts w:ascii="Arial" w:hAnsi="Arial" w:cs="Arial"/>
          <w:sz w:val="20"/>
          <w:szCs w:val="20"/>
        </w:rPr>
        <w:t xml:space="preserve">accept it as </w:t>
      </w:r>
      <w:r w:rsidR="00564EFB">
        <w:rPr>
          <w:rFonts w:ascii="Arial" w:hAnsi="Arial" w:cs="Arial"/>
          <w:sz w:val="20"/>
          <w:szCs w:val="20"/>
        </w:rPr>
        <w:t xml:space="preserve">integral to </w:t>
      </w:r>
      <w:r w:rsidR="00945C3D">
        <w:rPr>
          <w:rFonts w:ascii="Arial" w:hAnsi="Arial" w:cs="Arial"/>
          <w:sz w:val="20"/>
          <w:szCs w:val="20"/>
        </w:rPr>
        <w:t xml:space="preserve">the nature of their business environment. </w:t>
      </w:r>
      <w:r w:rsidR="00564EFB">
        <w:rPr>
          <w:rFonts w:ascii="Arial" w:hAnsi="Arial" w:cs="Arial"/>
          <w:sz w:val="20"/>
          <w:szCs w:val="20"/>
        </w:rPr>
        <w:t xml:space="preserve">This difference may </w:t>
      </w:r>
      <w:r w:rsidR="00945C3D">
        <w:rPr>
          <w:rFonts w:ascii="Arial" w:hAnsi="Arial" w:cs="Arial"/>
          <w:sz w:val="20"/>
          <w:szCs w:val="20"/>
        </w:rPr>
        <w:t xml:space="preserve">also be attributed to their established </w:t>
      </w:r>
      <w:r w:rsidR="001E088C" w:rsidRPr="007640C8">
        <w:rPr>
          <w:rFonts w:ascii="Arial" w:hAnsi="Arial" w:cs="Arial"/>
          <w:sz w:val="20"/>
          <w:szCs w:val="20"/>
        </w:rPr>
        <w:t xml:space="preserve">connection and long term relationship with suppliers, banks and clients. Some firms </w:t>
      </w:r>
      <w:r w:rsidR="00945C3D">
        <w:rPr>
          <w:rFonts w:ascii="Arial" w:hAnsi="Arial" w:cs="Arial"/>
          <w:sz w:val="20"/>
          <w:szCs w:val="20"/>
        </w:rPr>
        <w:t>even</w:t>
      </w:r>
      <w:r w:rsidR="001E088C" w:rsidRPr="007640C8">
        <w:rPr>
          <w:rFonts w:ascii="Arial" w:hAnsi="Arial" w:cs="Arial"/>
          <w:sz w:val="20"/>
          <w:szCs w:val="20"/>
        </w:rPr>
        <w:t xml:space="preserve"> change</w:t>
      </w:r>
      <w:r w:rsidR="00945C3D">
        <w:rPr>
          <w:rFonts w:ascii="Arial" w:hAnsi="Arial" w:cs="Arial"/>
          <w:sz w:val="20"/>
          <w:szCs w:val="20"/>
        </w:rPr>
        <w:t>d their strategies by</w:t>
      </w:r>
      <w:r w:rsidR="001E088C" w:rsidRPr="007640C8">
        <w:rPr>
          <w:rFonts w:ascii="Arial" w:hAnsi="Arial" w:cs="Arial"/>
          <w:sz w:val="20"/>
          <w:szCs w:val="20"/>
        </w:rPr>
        <w:t xml:space="preserve"> focusing</w:t>
      </w:r>
      <w:r w:rsidR="00945C3D">
        <w:rPr>
          <w:rFonts w:ascii="Arial" w:hAnsi="Arial" w:cs="Arial"/>
          <w:sz w:val="20"/>
          <w:szCs w:val="20"/>
        </w:rPr>
        <w:t xml:space="preserve"> less</w:t>
      </w:r>
      <w:r w:rsidR="001E088C" w:rsidRPr="007640C8">
        <w:rPr>
          <w:rFonts w:ascii="Arial" w:hAnsi="Arial" w:cs="Arial"/>
          <w:sz w:val="20"/>
          <w:szCs w:val="20"/>
        </w:rPr>
        <w:t xml:space="preserve"> on the EU markets</w:t>
      </w:r>
      <w:r w:rsidR="00564EFB">
        <w:rPr>
          <w:rFonts w:ascii="Arial" w:hAnsi="Arial" w:cs="Arial"/>
          <w:sz w:val="20"/>
          <w:szCs w:val="20"/>
        </w:rPr>
        <w:t>;</w:t>
      </w:r>
      <w:r w:rsidR="001E088C" w:rsidRPr="007640C8">
        <w:rPr>
          <w:rFonts w:ascii="Arial" w:hAnsi="Arial" w:cs="Arial"/>
          <w:sz w:val="20"/>
          <w:szCs w:val="20"/>
        </w:rPr>
        <w:t xml:space="preserve"> or becom</w:t>
      </w:r>
      <w:r w:rsidR="00564EFB">
        <w:rPr>
          <w:rFonts w:ascii="Arial" w:hAnsi="Arial" w:cs="Arial"/>
          <w:sz w:val="20"/>
          <w:szCs w:val="20"/>
        </w:rPr>
        <w:t>ing</w:t>
      </w:r>
      <w:r w:rsidR="001E088C" w:rsidRPr="007640C8">
        <w:rPr>
          <w:rFonts w:ascii="Arial" w:hAnsi="Arial" w:cs="Arial"/>
          <w:sz w:val="20"/>
          <w:szCs w:val="20"/>
        </w:rPr>
        <w:t xml:space="preserve"> more reserved </w:t>
      </w:r>
      <w:r w:rsidR="00945C3D">
        <w:rPr>
          <w:rFonts w:ascii="Arial" w:hAnsi="Arial" w:cs="Arial"/>
          <w:sz w:val="20"/>
          <w:szCs w:val="20"/>
        </w:rPr>
        <w:t>by relying more on</w:t>
      </w:r>
      <w:r w:rsidR="001E088C" w:rsidRPr="007640C8">
        <w:rPr>
          <w:rFonts w:ascii="Arial" w:hAnsi="Arial" w:cs="Arial"/>
          <w:sz w:val="20"/>
          <w:szCs w:val="20"/>
        </w:rPr>
        <w:t xml:space="preserve"> domestic market. </w:t>
      </w:r>
      <w:r w:rsidR="00945C3D">
        <w:rPr>
          <w:rFonts w:ascii="Arial" w:hAnsi="Arial" w:cs="Arial"/>
          <w:sz w:val="20"/>
          <w:szCs w:val="20"/>
        </w:rPr>
        <w:t>Additionally,</w:t>
      </w:r>
      <w:r w:rsidR="001E088C" w:rsidRPr="007640C8">
        <w:rPr>
          <w:rFonts w:ascii="Arial" w:hAnsi="Arial" w:cs="Arial"/>
          <w:sz w:val="20"/>
          <w:szCs w:val="20"/>
        </w:rPr>
        <w:t xml:space="preserve"> established firms which are highly export- intensive in the EU markets, they tend to react slowly and keep maintaining long term relat</w:t>
      </w:r>
      <w:r w:rsidR="00945C3D">
        <w:rPr>
          <w:rFonts w:ascii="Arial" w:hAnsi="Arial" w:cs="Arial"/>
          <w:sz w:val="20"/>
          <w:szCs w:val="20"/>
        </w:rPr>
        <w:t>ionship with existing customers</w:t>
      </w:r>
      <w:r w:rsidR="001E088C" w:rsidRPr="007640C8">
        <w:rPr>
          <w:rFonts w:ascii="Arial" w:hAnsi="Arial" w:cs="Arial"/>
          <w:sz w:val="20"/>
          <w:szCs w:val="20"/>
        </w:rPr>
        <w:t>. Their concerns</w:t>
      </w:r>
      <w:r w:rsidR="00945C3D">
        <w:rPr>
          <w:rFonts w:ascii="Arial" w:hAnsi="Arial" w:cs="Arial"/>
          <w:sz w:val="20"/>
          <w:szCs w:val="20"/>
        </w:rPr>
        <w:t xml:space="preserve"> regarding </w:t>
      </w:r>
      <w:r w:rsidR="005822B2">
        <w:rPr>
          <w:rFonts w:ascii="Arial" w:hAnsi="Arial" w:cs="Arial"/>
          <w:sz w:val="20"/>
          <w:szCs w:val="20"/>
        </w:rPr>
        <w:t xml:space="preserve">a </w:t>
      </w:r>
      <w:r w:rsidR="00945C3D">
        <w:rPr>
          <w:rFonts w:ascii="Arial" w:hAnsi="Arial" w:cs="Arial"/>
          <w:sz w:val="20"/>
          <w:szCs w:val="20"/>
        </w:rPr>
        <w:t>turbulent environment, for example Brexit,</w:t>
      </w:r>
      <w:r w:rsidR="001E088C" w:rsidRPr="007640C8">
        <w:rPr>
          <w:rFonts w:ascii="Arial" w:hAnsi="Arial" w:cs="Arial"/>
          <w:sz w:val="20"/>
          <w:szCs w:val="20"/>
        </w:rPr>
        <w:t xml:space="preserve"> are more related to the uncertainty from the changes in the trading deal for the UK in the long term</w:t>
      </w:r>
      <w:r w:rsidR="00945C3D">
        <w:rPr>
          <w:rFonts w:ascii="Arial" w:hAnsi="Arial" w:cs="Arial"/>
          <w:sz w:val="20"/>
          <w:szCs w:val="20"/>
        </w:rPr>
        <w:t xml:space="preserve"> and immigration regulation that directly affects their employment</w:t>
      </w:r>
      <w:r w:rsidR="001E088C" w:rsidRPr="007640C8">
        <w:rPr>
          <w:rFonts w:ascii="Arial" w:hAnsi="Arial" w:cs="Arial"/>
          <w:sz w:val="20"/>
          <w:szCs w:val="20"/>
        </w:rPr>
        <w:t>, rather than</w:t>
      </w:r>
      <w:r w:rsidR="00945C3D">
        <w:rPr>
          <w:rFonts w:ascii="Arial" w:hAnsi="Arial" w:cs="Arial"/>
          <w:sz w:val="20"/>
          <w:szCs w:val="20"/>
        </w:rPr>
        <w:t xml:space="preserve"> </w:t>
      </w:r>
      <w:r w:rsidR="005822B2">
        <w:rPr>
          <w:rFonts w:ascii="Arial" w:hAnsi="Arial" w:cs="Arial"/>
          <w:sz w:val="20"/>
          <w:szCs w:val="20"/>
        </w:rPr>
        <w:t xml:space="preserve">the immediacy of a </w:t>
      </w:r>
      <w:r w:rsidR="00945C3D">
        <w:rPr>
          <w:rFonts w:ascii="Arial" w:hAnsi="Arial" w:cs="Arial"/>
          <w:sz w:val="20"/>
          <w:szCs w:val="20"/>
        </w:rPr>
        <w:t xml:space="preserve">fluctuation </w:t>
      </w:r>
      <w:r w:rsidR="005822B2">
        <w:rPr>
          <w:rFonts w:ascii="Arial" w:hAnsi="Arial" w:cs="Arial"/>
          <w:sz w:val="20"/>
          <w:szCs w:val="20"/>
        </w:rPr>
        <w:t>in</w:t>
      </w:r>
      <w:r w:rsidR="00945C3D">
        <w:rPr>
          <w:rFonts w:ascii="Arial" w:hAnsi="Arial" w:cs="Arial"/>
          <w:sz w:val="20"/>
          <w:szCs w:val="20"/>
        </w:rPr>
        <w:t xml:space="preserve"> market demands and the financial effects </w:t>
      </w:r>
      <w:r w:rsidR="005822B2">
        <w:rPr>
          <w:rFonts w:ascii="Arial" w:hAnsi="Arial" w:cs="Arial"/>
          <w:sz w:val="20"/>
          <w:szCs w:val="20"/>
        </w:rPr>
        <w:t xml:space="preserve">related to </w:t>
      </w:r>
      <w:r w:rsidR="00945C3D">
        <w:rPr>
          <w:rFonts w:ascii="Arial" w:hAnsi="Arial" w:cs="Arial"/>
          <w:sz w:val="20"/>
          <w:szCs w:val="20"/>
        </w:rPr>
        <w:t xml:space="preserve">the </w:t>
      </w:r>
      <w:r w:rsidR="005822B2">
        <w:rPr>
          <w:rFonts w:ascii="Arial" w:hAnsi="Arial" w:cs="Arial"/>
          <w:sz w:val="20"/>
          <w:szCs w:val="20"/>
        </w:rPr>
        <w:t>depreciation in sterling</w:t>
      </w:r>
      <w:r w:rsidR="001E088C" w:rsidRPr="007640C8">
        <w:rPr>
          <w:rFonts w:ascii="Arial" w:hAnsi="Arial" w:cs="Arial"/>
          <w:sz w:val="20"/>
          <w:szCs w:val="20"/>
        </w:rPr>
        <w:t xml:space="preserve">. </w:t>
      </w:r>
    </w:p>
    <w:p w:rsidR="001E088C" w:rsidRPr="00BE56EF" w:rsidRDefault="001E088C" w:rsidP="00202CEC">
      <w:pPr>
        <w:jc w:val="both"/>
        <w:rPr>
          <w:rFonts w:ascii="Arial" w:hAnsi="Arial" w:cs="Arial"/>
          <w:b/>
          <w:sz w:val="20"/>
          <w:szCs w:val="22"/>
        </w:rPr>
      </w:pPr>
    </w:p>
    <w:p w:rsidR="00287378" w:rsidRDefault="00287378" w:rsidP="000C125A">
      <w:pPr>
        <w:rPr>
          <w:rFonts w:ascii="Arial" w:hAnsi="Arial" w:cs="Arial"/>
          <w:b/>
          <w:sz w:val="22"/>
          <w:szCs w:val="22"/>
        </w:rPr>
      </w:pPr>
    </w:p>
    <w:p w:rsidR="00287378" w:rsidRDefault="00287378" w:rsidP="000C125A">
      <w:pPr>
        <w:rPr>
          <w:rFonts w:ascii="Arial" w:hAnsi="Arial" w:cs="Arial"/>
          <w:b/>
          <w:sz w:val="22"/>
          <w:szCs w:val="22"/>
        </w:rPr>
      </w:pPr>
    </w:p>
    <w:p w:rsidR="00472C48" w:rsidRDefault="000C125A" w:rsidP="000C125A">
      <w:pPr>
        <w:rPr>
          <w:rFonts w:ascii="Arial" w:hAnsi="Arial" w:cs="Arial"/>
          <w:b/>
          <w:sz w:val="22"/>
          <w:szCs w:val="22"/>
        </w:rPr>
      </w:pPr>
      <w:r>
        <w:rPr>
          <w:rFonts w:ascii="Arial" w:hAnsi="Arial" w:cs="Arial"/>
          <w:b/>
          <w:sz w:val="22"/>
          <w:szCs w:val="22"/>
        </w:rPr>
        <w:t xml:space="preserve">Value and </w:t>
      </w:r>
      <w:r w:rsidRPr="00F057EE">
        <w:rPr>
          <w:rFonts w:ascii="Arial" w:hAnsi="Arial" w:cs="Arial"/>
          <w:b/>
          <w:sz w:val="22"/>
          <w:szCs w:val="22"/>
        </w:rPr>
        <w:t>Implications</w:t>
      </w:r>
      <w:r>
        <w:rPr>
          <w:rFonts w:ascii="Arial" w:hAnsi="Arial" w:cs="Arial"/>
          <w:b/>
          <w:sz w:val="22"/>
          <w:szCs w:val="22"/>
        </w:rPr>
        <w:t xml:space="preserve"> </w:t>
      </w:r>
      <w:r>
        <w:rPr>
          <w:rFonts w:ascii="Arial" w:hAnsi="Arial" w:cs="Arial"/>
          <w:b/>
          <w:sz w:val="22"/>
          <w:szCs w:val="22"/>
        </w:rPr>
        <w:br/>
      </w:r>
    </w:p>
    <w:p w:rsidR="00472C48" w:rsidRPr="00BE56EF" w:rsidRDefault="00472C48" w:rsidP="00472C48">
      <w:pPr>
        <w:jc w:val="both"/>
        <w:rPr>
          <w:rFonts w:ascii="Arial" w:hAnsi="Arial" w:cs="Arial"/>
          <w:sz w:val="20"/>
          <w:szCs w:val="22"/>
        </w:rPr>
      </w:pPr>
      <w:r w:rsidRPr="00BE56EF">
        <w:rPr>
          <w:rFonts w:ascii="Arial" w:hAnsi="Arial" w:cs="Arial"/>
          <w:sz w:val="20"/>
          <w:szCs w:val="22"/>
        </w:rPr>
        <w:t>This paper presents an in-depth analysis into the entrepreneurial orientation of UK international ventures in turbulent environments and its impact on their performance. The findings suggest that entrepreneur’</w:t>
      </w:r>
      <w:r w:rsidR="005822B2">
        <w:rPr>
          <w:rFonts w:ascii="Arial" w:hAnsi="Arial" w:cs="Arial"/>
          <w:sz w:val="20"/>
          <w:szCs w:val="22"/>
        </w:rPr>
        <w:t>s</w:t>
      </w:r>
      <w:r w:rsidRPr="00BE56EF">
        <w:rPr>
          <w:rFonts w:ascii="Arial" w:hAnsi="Arial" w:cs="Arial"/>
          <w:sz w:val="20"/>
          <w:szCs w:val="22"/>
        </w:rPr>
        <w:t xml:space="preserve"> motivations and intentions to </w:t>
      </w:r>
      <w:proofErr w:type="spellStart"/>
      <w:r w:rsidRPr="00BE56EF">
        <w:rPr>
          <w:rFonts w:ascii="Arial" w:hAnsi="Arial" w:cs="Arial"/>
          <w:sz w:val="20"/>
          <w:szCs w:val="22"/>
        </w:rPr>
        <w:t>internationalise</w:t>
      </w:r>
      <w:proofErr w:type="spellEnd"/>
      <w:r w:rsidRPr="00BE56EF">
        <w:rPr>
          <w:rFonts w:ascii="Arial" w:hAnsi="Arial" w:cs="Arial"/>
          <w:sz w:val="20"/>
          <w:szCs w:val="22"/>
        </w:rPr>
        <w:t xml:space="preserve"> influence their strategic decision making and responses </w:t>
      </w:r>
      <w:r w:rsidR="005822B2">
        <w:rPr>
          <w:rFonts w:ascii="Arial" w:hAnsi="Arial" w:cs="Arial"/>
          <w:sz w:val="20"/>
          <w:szCs w:val="22"/>
        </w:rPr>
        <w:t xml:space="preserve">during </w:t>
      </w:r>
      <w:r w:rsidRPr="00BE56EF">
        <w:rPr>
          <w:rFonts w:ascii="Arial" w:hAnsi="Arial" w:cs="Arial"/>
          <w:sz w:val="20"/>
          <w:szCs w:val="22"/>
        </w:rPr>
        <w:t xml:space="preserve">turbulent market environments. Elements of the RBV </w:t>
      </w:r>
      <w:r w:rsidR="005822B2">
        <w:rPr>
          <w:rFonts w:ascii="Arial" w:hAnsi="Arial" w:cs="Arial"/>
          <w:sz w:val="20"/>
          <w:szCs w:val="22"/>
        </w:rPr>
        <w:t>help to</w:t>
      </w:r>
      <w:r w:rsidRPr="00BE56EF">
        <w:rPr>
          <w:rFonts w:ascii="Arial" w:hAnsi="Arial" w:cs="Arial"/>
          <w:sz w:val="20"/>
          <w:szCs w:val="22"/>
        </w:rPr>
        <w:t xml:space="preserve"> contribute to explain this </w:t>
      </w:r>
      <w:proofErr w:type="spellStart"/>
      <w:r w:rsidRPr="00BE56EF">
        <w:rPr>
          <w:rFonts w:ascii="Arial" w:hAnsi="Arial" w:cs="Arial"/>
          <w:sz w:val="20"/>
          <w:szCs w:val="22"/>
        </w:rPr>
        <w:t>behaviour</w:t>
      </w:r>
      <w:proofErr w:type="spellEnd"/>
      <w:r w:rsidRPr="00BE56EF">
        <w:rPr>
          <w:rFonts w:ascii="Arial" w:hAnsi="Arial" w:cs="Arial"/>
          <w:sz w:val="20"/>
          <w:szCs w:val="22"/>
        </w:rPr>
        <w:t xml:space="preserve">. Additionally, </w:t>
      </w:r>
      <w:r w:rsidR="005822B2">
        <w:rPr>
          <w:rFonts w:ascii="Arial" w:hAnsi="Arial" w:cs="Arial"/>
          <w:sz w:val="20"/>
          <w:szCs w:val="22"/>
        </w:rPr>
        <w:t>a</w:t>
      </w:r>
      <w:r w:rsidRPr="00BE56EF">
        <w:rPr>
          <w:rFonts w:ascii="Arial" w:hAnsi="Arial" w:cs="Arial"/>
          <w:sz w:val="20"/>
          <w:szCs w:val="22"/>
        </w:rPr>
        <w:t xml:space="preserve"> firm</w:t>
      </w:r>
      <w:r w:rsidR="005822B2">
        <w:rPr>
          <w:rFonts w:ascii="Arial" w:hAnsi="Arial" w:cs="Arial"/>
          <w:sz w:val="20"/>
          <w:szCs w:val="22"/>
        </w:rPr>
        <w:t>’</w:t>
      </w:r>
      <w:r w:rsidRPr="00BE56EF">
        <w:rPr>
          <w:rFonts w:ascii="Arial" w:hAnsi="Arial" w:cs="Arial"/>
          <w:sz w:val="20"/>
          <w:szCs w:val="22"/>
        </w:rPr>
        <w:t xml:space="preserve">s intentionality and planning to deal with uncertainty are found to vary by firm size and sector. This different </w:t>
      </w:r>
      <w:proofErr w:type="spellStart"/>
      <w:r w:rsidRPr="00BE56EF">
        <w:rPr>
          <w:rFonts w:ascii="Arial" w:hAnsi="Arial" w:cs="Arial"/>
          <w:sz w:val="20"/>
          <w:szCs w:val="22"/>
        </w:rPr>
        <w:t>behaviour</w:t>
      </w:r>
      <w:proofErr w:type="spellEnd"/>
      <w:r w:rsidRPr="00BE56EF">
        <w:rPr>
          <w:rFonts w:ascii="Arial" w:hAnsi="Arial" w:cs="Arial"/>
          <w:sz w:val="20"/>
          <w:szCs w:val="22"/>
        </w:rPr>
        <w:t xml:space="preserve"> reflects how a firm perceives and responds to the external environmental risks. Our findings enhance the understanding of how firms respond to turbulent environment in their </w:t>
      </w:r>
      <w:proofErr w:type="spellStart"/>
      <w:r w:rsidRPr="00BE56EF">
        <w:rPr>
          <w:rFonts w:ascii="Arial" w:hAnsi="Arial" w:cs="Arial"/>
          <w:sz w:val="20"/>
          <w:szCs w:val="22"/>
        </w:rPr>
        <w:t>internationalisation</w:t>
      </w:r>
      <w:proofErr w:type="spellEnd"/>
      <w:r w:rsidRPr="00BE56EF">
        <w:rPr>
          <w:rFonts w:ascii="Arial" w:hAnsi="Arial" w:cs="Arial"/>
          <w:sz w:val="20"/>
          <w:szCs w:val="22"/>
        </w:rPr>
        <w:t xml:space="preserve"> process</w:t>
      </w:r>
      <w:r w:rsidR="005822B2">
        <w:rPr>
          <w:rFonts w:ascii="Arial" w:hAnsi="Arial" w:cs="Arial"/>
          <w:sz w:val="20"/>
          <w:szCs w:val="22"/>
        </w:rPr>
        <w:t xml:space="preserve"> and affect their strategies</w:t>
      </w:r>
      <w:r w:rsidRPr="00BE56EF">
        <w:rPr>
          <w:rFonts w:ascii="Arial" w:hAnsi="Arial" w:cs="Arial"/>
          <w:sz w:val="20"/>
          <w:szCs w:val="22"/>
        </w:rPr>
        <w:t xml:space="preserve">. In addition, policy makers will benefit from having further analysis about the determinants of international performance amongst SMEs, and the driving forces behind their strategic decision making. The analysis may also help to develop initiatives for SME </w:t>
      </w:r>
      <w:proofErr w:type="spellStart"/>
      <w:r w:rsidRPr="00BE56EF">
        <w:rPr>
          <w:rFonts w:ascii="Arial" w:hAnsi="Arial" w:cs="Arial"/>
          <w:sz w:val="20"/>
          <w:szCs w:val="22"/>
        </w:rPr>
        <w:t>internationalisation</w:t>
      </w:r>
      <w:proofErr w:type="spellEnd"/>
      <w:r w:rsidRPr="00BE56EF">
        <w:rPr>
          <w:rFonts w:ascii="Arial" w:hAnsi="Arial" w:cs="Arial"/>
          <w:sz w:val="20"/>
          <w:szCs w:val="22"/>
        </w:rPr>
        <w:t xml:space="preserve"> policy support, particularly in uncertain times.</w:t>
      </w:r>
    </w:p>
    <w:p w:rsidR="000C125A" w:rsidRDefault="000C125A" w:rsidP="000C125A">
      <w:pPr>
        <w:rPr>
          <w:rFonts w:ascii="Arial" w:hAnsi="Arial" w:cs="Arial"/>
          <w:b/>
          <w:sz w:val="22"/>
          <w:szCs w:val="22"/>
        </w:rPr>
      </w:pPr>
      <w:r>
        <w:rPr>
          <w:rFonts w:ascii="Arial" w:hAnsi="Arial" w:cs="Arial"/>
          <w:b/>
          <w:sz w:val="22"/>
          <w:szCs w:val="22"/>
        </w:rPr>
        <w:br/>
      </w:r>
    </w:p>
    <w:p w:rsidR="000C125A" w:rsidRDefault="000C125A" w:rsidP="000C125A">
      <w:pPr>
        <w:rPr>
          <w:rFonts w:ascii="Arial" w:hAnsi="Arial" w:cs="Arial"/>
          <w:b/>
          <w:sz w:val="22"/>
          <w:szCs w:val="22"/>
        </w:rPr>
      </w:pPr>
      <w:r>
        <w:rPr>
          <w:rFonts w:ascii="Arial" w:hAnsi="Arial" w:cs="Arial"/>
          <w:b/>
          <w:sz w:val="22"/>
          <w:szCs w:val="22"/>
        </w:rPr>
        <w:br/>
      </w:r>
    </w:p>
    <w:p w:rsidR="000C125A" w:rsidRDefault="004957BB" w:rsidP="000C125A">
      <w:pPr>
        <w:rPr>
          <w:rFonts w:ascii="Arial" w:hAnsi="Arial" w:cs="Arial"/>
          <w:b/>
          <w:sz w:val="22"/>
          <w:szCs w:val="22"/>
        </w:rPr>
      </w:pPr>
      <w:r>
        <w:rPr>
          <w:rFonts w:ascii="Arial" w:hAnsi="Arial" w:cs="Arial"/>
          <w:b/>
          <w:sz w:val="22"/>
          <w:szCs w:val="22"/>
        </w:rPr>
        <w:t>References</w:t>
      </w:r>
    </w:p>
    <w:p w:rsidR="004957BB" w:rsidRDefault="004957BB" w:rsidP="000C125A">
      <w:pPr>
        <w:rPr>
          <w:rFonts w:ascii="Arial" w:hAnsi="Arial" w:cs="Arial"/>
          <w:b/>
          <w:sz w:val="22"/>
          <w:szCs w:val="22"/>
        </w:rPr>
      </w:pPr>
    </w:p>
    <w:p w:rsidR="007A12DF" w:rsidRPr="00D97168" w:rsidRDefault="00ED6F00" w:rsidP="00D97168">
      <w:pPr>
        <w:rPr>
          <w:rFonts w:ascii="Arial" w:hAnsi="Arial" w:cs="Arial"/>
          <w:sz w:val="20"/>
          <w:szCs w:val="22"/>
        </w:rPr>
      </w:pPr>
      <w:proofErr w:type="spellStart"/>
      <w:r w:rsidRPr="00ED6F00">
        <w:rPr>
          <w:rFonts w:ascii="Arial" w:hAnsi="Arial" w:cs="Arial"/>
          <w:sz w:val="20"/>
          <w:szCs w:val="22"/>
        </w:rPr>
        <w:t>Acedo</w:t>
      </w:r>
      <w:proofErr w:type="spellEnd"/>
      <w:r>
        <w:rPr>
          <w:rFonts w:ascii="Arial" w:hAnsi="Arial" w:cs="Arial"/>
          <w:sz w:val="20"/>
          <w:szCs w:val="22"/>
        </w:rPr>
        <w:t>, F.</w:t>
      </w:r>
      <w:r w:rsidRPr="00ED6F00">
        <w:rPr>
          <w:rFonts w:ascii="Arial" w:hAnsi="Arial" w:cs="Arial"/>
          <w:sz w:val="20"/>
          <w:szCs w:val="22"/>
        </w:rPr>
        <w:t xml:space="preserve"> and</w:t>
      </w:r>
      <w:r>
        <w:rPr>
          <w:rFonts w:ascii="Arial" w:hAnsi="Arial" w:cs="Arial"/>
          <w:sz w:val="20"/>
          <w:szCs w:val="22"/>
        </w:rPr>
        <w:t xml:space="preserve"> Jones, M. (2007) </w:t>
      </w:r>
      <w:r w:rsidRPr="00ED6F00">
        <w:rPr>
          <w:rFonts w:ascii="Arial" w:hAnsi="Arial" w:cs="Arial"/>
          <w:sz w:val="20"/>
          <w:szCs w:val="22"/>
        </w:rPr>
        <w:t xml:space="preserve">peed of internationalization and entrepreneurial cognition: </w:t>
      </w:r>
      <w:r>
        <w:rPr>
          <w:rFonts w:ascii="Arial" w:hAnsi="Arial" w:cs="Arial"/>
          <w:sz w:val="20"/>
          <w:szCs w:val="22"/>
        </w:rPr>
        <w:t xml:space="preserve"> </w:t>
      </w:r>
      <w:r>
        <w:rPr>
          <w:rFonts w:ascii="Arial" w:hAnsi="Arial" w:cs="Arial"/>
          <w:sz w:val="20"/>
          <w:szCs w:val="22"/>
        </w:rPr>
        <w:tab/>
      </w:r>
      <w:r w:rsidRPr="00ED6F00">
        <w:rPr>
          <w:rFonts w:ascii="Arial" w:hAnsi="Arial" w:cs="Arial"/>
          <w:sz w:val="20"/>
          <w:szCs w:val="22"/>
        </w:rPr>
        <w:t xml:space="preserve">Insights and a comparison between international new ventures, exporters and domestic </w:t>
      </w:r>
      <w:r>
        <w:rPr>
          <w:rFonts w:ascii="Arial" w:hAnsi="Arial" w:cs="Arial"/>
          <w:sz w:val="20"/>
          <w:szCs w:val="22"/>
        </w:rPr>
        <w:t xml:space="preserve"> </w:t>
      </w:r>
      <w:r>
        <w:rPr>
          <w:rFonts w:ascii="Arial" w:hAnsi="Arial" w:cs="Arial"/>
          <w:sz w:val="20"/>
          <w:szCs w:val="22"/>
        </w:rPr>
        <w:tab/>
      </w:r>
      <w:r w:rsidRPr="00ED6F00">
        <w:rPr>
          <w:rFonts w:ascii="Arial" w:hAnsi="Arial" w:cs="Arial"/>
          <w:sz w:val="20"/>
          <w:szCs w:val="22"/>
        </w:rPr>
        <w:t>firm</w:t>
      </w:r>
      <w:r>
        <w:rPr>
          <w:rFonts w:ascii="Arial" w:hAnsi="Arial" w:cs="Arial"/>
          <w:sz w:val="20"/>
          <w:szCs w:val="22"/>
        </w:rPr>
        <w:t xml:space="preserve">s, </w:t>
      </w:r>
      <w:r w:rsidRPr="00ED6F00">
        <w:rPr>
          <w:rFonts w:ascii="Arial" w:hAnsi="Arial" w:cs="Arial"/>
          <w:i/>
          <w:sz w:val="20"/>
          <w:szCs w:val="22"/>
        </w:rPr>
        <w:t>Journal of World Business</w:t>
      </w:r>
      <w:proofErr w:type="gramStart"/>
      <w:r>
        <w:rPr>
          <w:rFonts w:ascii="Arial" w:hAnsi="Arial" w:cs="Arial"/>
          <w:sz w:val="20"/>
          <w:szCs w:val="22"/>
        </w:rPr>
        <w:t>,  42</w:t>
      </w:r>
      <w:proofErr w:type="gramEnd"/>
      <w:r>
        <w:rPr>
          <w:rFonts w:ascii="Arial" w:hAnsi="Arial" w:cs="Arial"/>
          <w:sz w:val="20"/>
          <w:szCs w:val="22"/>
        </w:rPr>
        <w:t xml:space="preserve"> (3): 236-252.</w:t>
      </w:r>
      <w:r w:rsidR="0067631D">
        <w:rPr>
          <w:rFonts w:ascii="Arial" w:hAnsi="Arial" w:cs="Arial"/>
          <w:color w:val="333333"/>
        </w:rPr>
        <w:br/>
      </w:r>
      <w:proofErr w:type="spellStart"/>
      <w:proofErr w:type="gramStart"/>
      <w:r w:rsidR="007A12DF" w:rsidRPr="007640C8">
        <w:rPr>
          <w:rFonts w:ascii="Arial" w:hAnsi="Arial" w:cs="Arial"/>
          <w:color w:val="222222"/>
          <w:sz w:val="20"/>
          <w:szCs w:val="20"/>
          <w:lang w:eastAsia="en-GB"/>
        </w:rPr>
        <w:t>Autio</w:t>
      </w:r>
      <w:proofErr w:type="spellEnd"/>
      <w:r w:rsidR="007A12DF" w:rsidRPr="007640C8">
        <w:rPr>
          <w:rFonts w:ascii="Arial" w:hAnsi="Arial" w:cs="Arial"/>
          <w:color w:val="222222"/>
          <w:sz w:val="20"/>
          <w:szCs w:val="20"/>
          <w:lang w:eastAsia="en-GB"/>
        </w:rPr>
        <w:t>, E., Sapienza, H. J., and Almeida, J. G. (2000).</w:t>
      </w:r>
      <w:proofErr w:type="gramEnd"/>
      <w:r w:rsidR="007A12DF" w:rsidRPr="007640C8">
        <w:rPr>
          <w:rFonts w:ascii="Arial" w:hAnsi="Arial" w:cs="Arial"/>
          <w:color w:val="222222"/>
          <w:sz w:val="20"/>
          <w:szCs w:val="20"/>
          <w:lang w:eastAsia="en-GB"/>
        </w:rPr>
        <w:t xml:space="preserve"> Effects of age at entry, knowledge intensity, </w:t>
      </w:r>
      <w:r w:rsidR="00D97168">
        <w:rPr>
          <w:rFonts w:ascii="Arial" w:hAnsi="Arial" w:cs="Arial"/>
          <w:color w:val="222222"/>
          <w:sz w:val="20"/>
          <w:szCs w:val="20"/>
          <w:lang w:eastAsia="en-GB"/>
        </w:rPr>
        <w:t xml:space="preserve"> </w:t>
      </w:r>
      <w:r w:rsidR="00D97168">
        <w:rPr>
          <w:rFonts w:ascii="Arial" w:hAnsi="Arial" w:cs="Arial"/>
          <w:color w:val="222222"/>
          <w:sz w:val="20"/>
          <w:szCs w:val="20"/>
          <w:lang w:eastAsia="en-GB"/>
        </w:rPr>
        <w:tab/>
      </w:r>
      <w:proofErr w:type="gramStart"/>
      <w:r w:rsidR="00D97168">
        <w:rPr>
          <w:rFonts w:ascii="Arial" w:hAnsi="Arial" w:cs="Arial"/>
          <w:color w:val="222222"/>
          <w:sz w:val="20"/>
          <w:szCs w:val="20"/>
          <w:lang w:eastAsia="en-GB"/>
        </w:rPr>
        <w:t xml:space="preserve">and  </w:t>
      </w:r>
      <w:r w:rsidR="007A12DF" w:rsidRPr="007640C8">
        <w:rPr>
          <w:rFonts w:ascii="Arial" w:hAnsi="Arial" w:cs="Arial"/>
          <w:color w:val="222222"/>
          <w:sz w:val="20"/>
          <w:szCs w:val="20"/>
          <w:lang w:eastAsia="en-GB"/>
        </w:rPr>
        <w:t>imitability</w:t>
      </w:r>
      <w:proofErr w:type="gramEnd"/>
      <w:r w:rsidR="007A12DF" w:rsidRPr="007640C8">
        <w:rPr>
          <w:rFonts w:ascii="Arial" w:hAnsi="Arial" w:cs="Arial"/>
          <w:color w:val="222222"/>
          <w:sz w:val="20"/>
          <w:szCs w:val="20"/>
          <w:lang w:eastAsia="en-GB"/>
        </w:rPr>
        <w:t xml:space="preserve"> on international growth. </w:t>
      </w:r>
      <w:r w:rsidR="007A12DF" w:rsidRPr="007640C8">
        <w:rPr>
          <w:rFonts w:ascii="Arial" w:hAnsi="Arial" w:cs="Arial"/>
          <w:i/>
          <w:iCs/>
          <w:color w:val="222222"/>
          <w:sz w:val="20"/>
          <w:szCs w:val="20"/>
          <w:lang w:eastAsia="en-GB"/>
        </w:rPr>
        <w:t xml:space="preserve">Academy of </w:t>
      </w:r>
      <w:proofErr w:type="spellStart"/>
      <w:r w:rsidR="007A12DF" w:rsidRPr="007640C8">
        <w:rPr>
          <w:rFonts w:ascii="Arial" w:hAnsi="Arial" w:cs="Arial"/>
          <w:i/>
          <w:iCs/>
          <w:color w:val="222222"/>
          <w:sz w:val="20"/>
          <w:szCs w:val="20"/>
          <w:lang w:eastAsia="en-GB"/>
        </w:rPr>
        <w:t>ManagementJournal</w:t>
      </w:r>
      <w:proofErr w:type="spellEnd"/>
      <w:r w:rsidR="007A12DF" w:rsidRPr="007640C8">
        <w:rPr>
          <w:rFonts w:ascii="Arial" w:hAnsi="Arial" w:cs="Arial"/>
          <w:color w:val="222222"/>
          <w:sz w:val="20"/>
          <w:szCs w:val="20"/>
          <w:lang w:eastAsia="en-GB"/>
        </w:rPr>
        <w:t xml:space="preserve">, </w:t>
      </w:r>
      <w:r w:rsidR="007A12DF" w:rsidRPr="007640C8">
        <w:rPr>
          <w:rFonts w:ascii="Arial" w:hAnsi="Arial" w:cs="Arial"/>
          <w:i/>
          <w:iCs/>
          <w:color w:val="222222"/>
          <w:sz w:val="20"/>
          <w:szCs w:val="20"/>
          <w:lang w:eastAsia="en-GB"/>
        </w:rPr>
        <w:t>43</w:t>
      </w:r>
      <w:r w:rsidR="007A12DF" w:rsidRPr="007640C8">
        <w:rPr>
          <w:rFonts w:ascii="Arial" w:hAnsi="Arial" w:cs="Arial"/>
          <w:color w:val="222222"/>
          <w:sz w:val="20"/>
          <w:szCs w:val="20"/>
          <w:lang w:eastAsia="en-GB"/>
        </w:rPr>
        <w:t>(5): 909-924.</w:t>
      </w:r>
    </w:p>
    <w:p w:rsidR="007A12DF" w:rsidRPr="007640C8" w:rsidRDefault="007A12DF" w:rsidP="00D97168">
      <w:pPr>
        <w:autoSpaceDE w:val="0"/>
        <w:autoSpaceDN w:val="0"/>
        <w:adjustRightInd w:val="0"/>
        <w:rPr>
          <w:rFonts w:ascii="Arial" w:hAnsi="Arial" w:cs="Arial"/>
          <w:color w:val="000000"/>
          <w:sz w:val="20"/>
          <w:szCs w:val="20"/>
        </w:rPr>
      </w:pPr>
      <w:proofErr w:type="gramStart"/>
      <w:r w:rsidRPr="007640C8">
        <w:rPr>
          <w:rFonts w:ascii="Arial" w:hAnsi="Arial" w:cs="Arial"/>
          <w:color w:val="000000"/>
          <w:sz w:val="20"/>
          <w:szCs w:val="20"/>
        </w:rPr>
        <w:t xml:space="preserve">Azar, G. and </w:t>
      </w:r>
      <w:proofErr w:type="spellStart"/>
      <w:r w:rsidRPr="007640C8">
        <w:rPr>
          <w:rFonts w:ascii="Arial" w:hAnsi="Arial" w:cs="Arial"/>
          <w:color w:val="000000"/>
          <w:sz w:val="20"/>
          <w:szCs w:val="20"/>
        </w:rPr>
        <w:t>Ciabuschi</w:t>
      </w:r>
      <w:proofErr w:type="spellEnd"/>
      <w:r w:rsidRPr="007640C8">
        <w:rPr>
          <w:rFonts w:ascii="Arial" w:hAnsi="Arial" w:cs="Arial"/>
          <w:color w:val="000000"/>
          <w:sz w:val="20"/>
          <w:szCs w:val="20"/>
        </w:rPr>
        <w:t>, F. (2017).</w:t>
      </w:r>
      <w:proofErr w:type="gramEnd"/>
      <w:r w:rsidRPr="007640C8">
        <w:rPr>
          <w:rFonts w:ascii="Arial" w:hAnsi="Arial" w:cs="Arial"/>
          <w:color w:val="000000"/>
          <w:sz w:val="20"/>
          <w:szCs w:val="20"/>
        </w:rPr>
        <w:t xml:space="preserve"> Organizational innovation, technological innovation, and</w:t>
      </w:r>
      <w:r w:rsidR="00D97168">
        <w:rPr>
          <w:rFonts w:ascii="Arial" w:hAnsi="Arial" w:cs="Arial"/>
          <w:color w:val="000000"/>
          <w:sz w:val="20"/>
          <w:szCs w:val="20"/>
        </w:rPr>
        <w:tab/>
      </w:r>
      <w:r w:rsidR="00D97168">
        <w:rPr>
          <w:rFonts w:ascii="Arial" w:hAnsi="Arial" w:cs="Arial"/>
          <w:color w:val="000000"/>
          <w:sz w:val="20"/>
          <w:szCs w:val="20"/>
        </w:rPr>
        <w:tab/>
      </w:r>
      <w:r w:rsidRPr="007640C8">
        <w:rPr>
          <w:rFonts w:ascii="Arial" w:hAnsi="Arial" w:cs="Arial"/>
          <w:color w:val="000000"/>
          <w:sz w:val="20"/>
          <w:szCs w:val="20"/>
        </w:rPr>
        <w:t>expo</w:t>
      </w:r>
      <w:r w:rsidR="00D97168">
        <w:rPr>
          <w:rFonts w:ascii="Arial" w:hAnsi="Arial" w:cs="Arial"/>
          <w:color w:val="000000"/>
          <w:sz w:val="20"/>
          <w:szCs w:val="20"/>
        </w:rPr>
        <w:t xml:space="preserve">rt </w:t>
      </w:r>
      <w:r w:rsidR="00D97168">
        <w:rPr>
          <w:rFonts w:ascii="Arial" w:hAnsi="Arial" w:cs="Arial"/>
          <w:color w:val="000000"/>
          <w:sz w:val="20"/>
          <w:szCs w:val="20"/>
        </w:rPr>
        <w:tab/>
        <w:t xml:space="preserve">performance: The effects of </w:t>
      </w:r>
      <w:r w:rsidRPr="007640C8">
        <w:rPr>
          <w:rFonts w:ascii="Arial" w:hAnsi="Arial" w:cs="Arial"/>
          <w:color w:val="000000"/>
          <w:sz w:val="20"/>
          <w:szCs w:val="20"/>
        </w:rPr>
        <w:t>innovation radicalness and</w:t>
      </w:r>
      <w:r w:rsidR="00D97168">
        <w:rPr>
          <w:rFonts w:ascii="Arial" w:hAnsi="Arial" w:cs="Arial"/>
          <w:color w:val="000000"/>
          <w:sz w:val="20"/>
          <w:szCs w:val="20"/>
        </w:rPr>
        <w:tab/>
      </w:r>
      <w:r w:rsidRPr="007640C8">
        <w:rPr>
          <w:rFonts w:ascii="Arial" w:hAnsi="Arial" w:cs="Arial"/>
          <w:color w:val="000000"/>
          <w:sz w:val="20"/>
          <w:szCs w:val="20"/>
        </w:rPr>
        <w:t>extensiveness.</w:t>
      </w:r>
      <w:r w:rsidRPr="007640C8">
        <w:rPr>
          <w:rFonts w:ascii="Arial" w:hAnsi="Arial" w:cs="Arial"/>
          <w:i/>
          <w:color w:val="000000"/>
          <w:sz w:val="20"/>
          <w:szCs w:val="20"/>
        </w:rPr>
        <w:t> </w:t>
      </w:r>
      <w:proofErr w:type="gramStart"/>
      <w:r w:rsidRPr="007640C8">
        <w:rPr>
          <w:rFonts w:ascii="Arial" w:hAnsi="Arial" w:cs="Arial"/>
          <w:i/>
          <w:color w:val="000000"/>
          <w:sz w:val="20"/>
          <w:szCs w:val="20"/>
        </w:rPr>
        <w:t xml:space="preserve">International Business </w:t>
      </w:r>
      <w:r w:rsidRPr="007640C8">
        <w:rPr>
          <w:rFonts w:ascii="Arial" w:hAnsi="Arial" w:cs="Arial"/>
          <w:i/>
          <w:color w:val="000000"/>
          <w:sz w:val="20"/>
          <w:szCs w:val="20"/>
        </w:rPr>
        <w:tab/>
        <w:t>Review,</w:t>
      </w:r>
      <w:r w:rsidRPr="007640C8">
        <w:rPr>
          <w:rFonts w:ascii="Arial" w:hAnsi="Arial" w:cs="Arial"/>
          <w:color w:val="000000"/>
          <w:sz w:val="20"/>
          <w:szCs w:val="20"/>
        </w:rPr>
        <w:t> 26(2), pp.324-336.</w:t>
      </w:r>
      <w:proofErr w:type="gramEnd"/>
    </w:p>
    <w:p w:rsidR="007A12DF" w:rsidRPr="007640C8" w:rsidRDefault="007A12DF" w:rsidP="007A12DF">
      <w:pPr>
        <w:jc w:val="both"/>
        <w:rPr>
          <w:rFonts w:ascii="Arial" w:hAnsi="Arial" w:cs="Arial"/>
          <w:color w:val="222222"/>
          <w:sz w:val="20"/>
          <w:szCs w:val="20"/>
          <w:lang w:eastAsia="en-GB"/>
        </w:rPr>
      </w:pPr>
      <w:proofErr w:type="spellStart"/>
      <w:proofErr w:type="gramStart"/>
      <w:r w:rsidRPr="007640C8">
        <w:rPr>
          <w:rFonts w:ascii="Arial" w:hAnsi="Arial" w:cs="Arial"/>
          <w:color w:val="222222"/>
          <w:sz w:val="20"/>
          <w:szCs w:val="20"/>
          <w:lang w:eastAsia="en-GB"/>
        </w:rPr>
        <w:t>Balboni</w:t>
      </w:r>
      <w:proofErr w:type="spellEnd"/>
      <w:r w:rsidRPr="007640C8">
        <w:rPr>
          <w:rFonts w:ascii="Arial" w:hAnsi="Arial" w:cs="Arial"/>
          <w:color w:val="222222"/>
          <w:sz w:val="20"/>
          <w:szCs w:val="20"/>
          <w:lang w:eastAsia="en-GB"/>
        </w:rPr>
        <w:t xml:space="preserve">, B., </w:t>
      </w:r>
      <w:proofErr w:type="spellStart"/>
      <w:r w:rsidRPr="007640C8">
        <w:rPr>
          <w:rFonts w:ascii="Arial" w:hAnsi="Arial" w:cs="Arial"/>
          <w:color w:val="222222"/>
          <w:sz w:val="20"/>
          <w:szCs w:val="20"/>
          <w:lang w:eastAsia="en-GB"/>
        </w:rPr>
        <w:t>Bortoluzzi</w:t>
      </w:r>
      <w:proofErr w:type="spellEnd"/>
      <w:r w:rsidRPr="007640C8">
        <w:rPr>
          <w:rFonts w:ascii="Arial" w:hAnsi="Arial" w:cs="Arial"/>
          <w:color w:val="222222"/>
          <w:sz w:val="20"/>
          <w:szCs w:val="20"/>
          <w:lang w:eastAsia="en-GB"/>
        </w:rPr>
        <w:t xml:space="preserve">, G., and </w:t>
      </w:r>
      <w:proofErr w:type="spellStart"/>
      <w:r w:rsidRPr="007640C8">
        <w:rPr>
          <w:rFonts w:ascii="Arial" w:hAnsi="Arial" w:cs="Arial"/>
          <w:color w:val="222222"/>
          <w:sz w:val="20"/>
          <w:szCs w:val="20"/>
          <w:lang w:eastAsia="en-GB"/>
        </w:rPr>
        <w:t>Grandinetti</w:t>
      </w:r>
      <w:proofErr w:type="spellEnd"/>
      <w:r w:rsidRPr="007640C8">
        <w:rPr>
          <w:rFonts w:ascii="Arial" w:hAnsi="Arial" w:cs="Arial"/>
          <w:color w:val="222222"/>
          <w:sz w:val="20"/>
          <w:szCs w:val="20"/>
          <w:lang w:eastAsia="en-GB"/>
        </w:rPr>
        <w:t>, R. (2013).</w:t>
      </w:r>
      <w:proofErr w:type="gramEnd"/>
      <w:r w:rsidRPr="007640C8">
        <w:rPr>
          <w:rFonts w:ascii="Arial" w:hAnsi="Arial" w:cs="Arial"/>
          <w:color w:val="222222"/>
          <w:sz w:val="20"/>
          <w:szCs w:val="20"/>
          <w:lang w:eastAsia="en-GB"/>
        </w:rPr>
        <w:t xml:space="preserve"> On the relationship between size, </w:t>
      </w:r>
      <w:r w:rsidR="00D97168">
        <w:rPr>
          <w:rFonts w:ascii="Arial" w:hAnsi="Arial" w:cs="Arial"/>
          <w:color w:val="222222"/>
          <w:sz w:val="20"/>
          <w:szCs w:val="20"/>
          <w:lang w:eastAsia="en-GB"/>
        </w:rPr>
        <w:tab/>
      </w:r>
      <w:r w:rsidRPr="007640C8">
        <w:rPr>
          <w:rFonts w:ascii="Arial" w:hAnsi="Arial" w:cs="Arial"/>
          <w:color w:val="222222"/>
          <w:sz w:val="20"/>
          <w:szCs w:val="20"/>
          <w:lang w:eastAsia="en-GB"/>
        </w:rPr>
        <w:t xml:space="preserve">capabilities and </w:t>
      </w:r>
      <w:r w:rsidRPr="007640C8">
        <w:rPr>
          <w:rFonts w:ascii="Arial" w:hAnsi="Arial" w:cs="Arial"/>
          <w:color w:val="222222"/>
          <w:sz w:val="20"/>
          <w:szCs w:val="20"/>
          <w:lang w:eastAsia="en-GB"/>
        </w:rPr>
        <w:tab/>
      </w:r>
      <w:proofErr w:type="spellStart"/>
      <w:r w:rsidRPr="007640C8">
        <w:rPr>
          <w:rFonts w:ascii="Arial" w:hAnsi="Arial" w:cs="Arial"/>
          <w:color w:val="222222"/>
          <w:sz w:val="20"/>
          <w:szCs w:val="20"/>
          <w:lang w:eastAsia="en-GB"/>
        </w:rPr>
        <w:t>internationalisation</w:t>
      </w:r>
      <w:proofErr w:type="spellEnd"/>
      <w:r w:rsidRPr="007640C8">
        <w:rPr>
          <w:rFonts w:ascii="Arial" w:hAnsi="Arial" w:cs="Arial"/>
          <w:color w:val="222222"/>
          <w:sz w:val="20"/>
          <w:szCs w:val="20"/>
          <w:lang w:eastAsia="en-GB"/>
        </w:rPr>
        <w:t xml:space="preserve">: an explorative analysis of Italian subcontracting </w:t>
      </w:r>
      <w:r w:rsidR="00D97168">
        <w:rPr>
          <w:rFonts w:ascii="Arial" w:hAnsi="Arial" w:cs="Arial"/>
          <w:color w:val="222222"/>
          <w:sz w:val="20"/>
          <w:szCs w:val="20"/>
          <w:lang w:eastAsia="en-GB"/>
        </w:rPr>
        <w:tab/>
      </w:r>
      <w:r w:rsidRPr="007640C8">
        <w:rPr>
          <w:rFonts w:ascii="Arial" w:hAnsi="Arial" w:cs="Arial"/>
          <w:color w:val="222222"/>
          <w:sz w:val="20"/>
          <w:szCs w:val="20"/>
          <w:lang w:eastAsia="en-GB"/>
        </w:rPr>
        <w:t xml:space="preserve">SMEs. </w:t>
      </w:r>
      <w:r w:rsidR="00D97168">
        <w:rPr>
          <w:rFonts w:ascii="Arial" w:hAnsi="Arial" w:cs="Arial"/>
          <w:i/>
          <w:iCs/>
          <w:color w:val="222222"/>
          <w:sz w:val="20"/>
          <w:szCs w:val="20"/>
          <w:lang w:eastAsia="en-GB"/>
        </w:rPr>
        <w:t xml:space="preserve">International </w:t>
      </w:r>
      <w:r w:rsidRPr="007640C8">
        <w:rPr>
          <w:rFonts w:ascii="Arial" w:hAnsi="Arial" w:cs="Arial"/>
          <w:i/>
          <w:iCs/>
          <w:color w:val="222222"/>
          <w:sz w:val="20"/>
          <w:szCs w:val="20"/>
          <w:lang w:eastAsia="en-GB"/>
        </w:rPr>
        <w:t xml:space="preserve">Journal of </w:t>
      </w:r>
      <w:proofErr w:type="spellStart"/>
      <w:r w:rsidRPr="007640C8">
        <w:rPr>
          <w:rFonts w:ascii="Arial" w:hAnsi="Arial" w:cs="Arial"/>
          <w:i/>
          <w:iCs/>
          <w:color w:val="222222"/>
          <w:sz w:val="20"/>
          <w:szCs w:val="20"/>
          <w:lang w:eastAsia="en-GB"/>
        </w:rPr>
        <w:t>Globalisation</w:t>
      </w:r>
      <w:proofErr w:type="spellEnd"/>
      <w:r w:rsidRPr="007640C8">
        <w:rPr>
          <w:rFonts w:ascii="Arial" w:hAnsi="Arial" w:cs="Arial"/>
          <w:i/>
          <w:iCs/>
          <w:color w:val="222222"/>
          <w:sz w:val="20"/>
          <w:szCs w:val="20"/>
          <w:lang w:eastAsia="en-GB"/>
        </w:rPr>
        <w:t xml:space="preserve"> and Small Business</w:t>
      </w:r>
      <w:r w:rsidRPr="007640C8">
        <w:rPr>
          <w:rFonts w:ascii="Arial" w:hAnsi="Arial" w:cs="Arial"/>
          <w:color w:val="222222"/>
          <w:sz w:val="20"/>
          <w:szCs w:val="20"/>
          <w:lang w:eastAsia="en-GB"/>
        </w:rPr>
        <w:t xml:space="preserve">, </w:t>
      </w:r>
      <w:r w:rsidRPr="007640C8">
        <w:rPr>
          <w:rFonts w:ascii="Arial" w:hAnsi="Arial" w:cs="Arial"/>
          <w:i/>
          <w:iCs/>
          <w:color w:val="222222"/>
          <w:sz w:val="20"/>
          <w:szCs w:val="20"/>
          <w:lang w:eastAsia="en-GB"/>
        </w:rPr>
        <w:t>5</w:t>
      </w:r>
      <w:r w:rsidRPr="007640C8">
        <w:rPr>
          <w:rFonts w:ascii="Arial" w:hAnsi="Arial" w:cs="Arial"/>
          <w:color w:val="222222"/>
          <w:sz w:val="20"/>
          <w:szCs w:val="20"/>
          <w:lang w:eastAsia="en-GB"/>
        </w:rPr>
        <w:t>(1-2): 114-132.</w:t>
      </w:r>
    </w:p>
    <w:p w:rsidR="007A12DF" w:rsidRPr="007640C8" w:rsidRDefault="007A12DF" w:rsidP="007A12DF">
      <w:pPr>
        <w:autoSpaceDE w:val="0"/>
        <w:autoSpaceDN w:val="0"/>
        <w:adjustRightInd w:val="0"/>
        <w:jc w:val="both"/>
        <w:rPr>
          <w:rFonts w:ascii="Arial" w:hAnsi="Arial" w:cs="Arial"/>
          <w:sz w:val="20"/>
          <w:szCs w:val="20"/>
        </w:rPr>
      </w:pPr>
      <w:proofErr w:type="spellStart"/>
      <w:r w:rsidRPr="007640C8">
        <w:rPr>
          <w:rFonts w:ascii="Arial" w:hAnsi="Arial" w:cs="Arial"/>
          <w:sz w:val="20"/>
          <w:szCs w:val="20"/>
        </w:rPr>
        <w:t>Bauerschmidt</w:t>
      </w:r>
      <w:proofErr w:type="spellEnd"/>
      <w:r w:rsidRPr="007640C8">
        <w:rPr>
          <w:rFonts w:ascii="Arial" w:hAnsi="Arial" w:cs="Arial"/>
          <w:sz w:val="20"/>
          <w:szCs w:val="20"/>
        </w:rPr>
        <w:t xml:space="preserve">, A., Sullivan, D., and Gillespie, K. (1985) Common factors underlying barriers to </w:t>
      </w:r>
      <w:r w:rsidRPr="007640C8">
        <w:rPr>
          <w:rFonts w:ascii="Arial" w:hAnsi="Arial" w:cs="Arial"/>
          <w:sz w:val="20"/>
          <w:szCs w:val="20"/>
        </w:rPr>
        <w:tab/>
        <w:t xml:space="preserve">export: A comparative study in the US paper industry, </w:t>
      </w:r>
      <w:r w:rsidRPr="007640C8">
        <w:rPr>
          <w:rFonts w:ascii="Arial" w:hAnsi="Arial" w:cs="Arial"/>
          <w:i/>
          <w:sz w:val="20"/>
          <w:szCs w:val="20"/>
        </w:rPr>
        <w:t xml:space="preserve">Journal of International Business </w:t>
      </w:r>
      <w:r w:rsidR="00D97168">
        <w:rPr>
          <w:rFonts w:ascii="Arial" w:hAnsi="Arial" w:cs="Arial"/>
          <w:i/>
          <w:sz w:val="20"/>
          <w:szCs w:val="20"/>
        </w:rPr>
        <w:tab/>
      </w:r>
      <w:r w:rsidRPr="007640C8">
        <w:rPr>
          <w:rFonts w:ascii="Arial" w:hAnsi="Arial" w:cs="Arial"/>
          <w:i/>
          <w:sz w:val="20"/>
          <w:szCs w:val="20"/>
        </w:rPr>
        <w:t>Studies,</w:t>
      </w:r>
      <w:r w:rsidRPr="007640C8">
        <w:rPr>
          <w:rFonts w:ascii="Arial" w:hAnsi="Arial" w:cs="Arial"/>
          <w:sz w:val="20"/>
          <w:szCs w:val="20"/>
        </w:rPr>
        <w:t xml:space="preserve"> 16 (3): 111-123. </w:t>
      </w:r>
    </w:p>
    <w:p w:rsidR="007A12DF" w:rsidRPr="007640C8" w:rsidRDefault="007A12DF" w:rsidP="007A12DF">
      <w:pPr>
        <w:autoSpaceDE w:val="0"/>
        <w:autoSpaceDN w:val="0"/>
        <w:adjustRightInd w:val="0"/>
        <w:jc w:val="both"/>
        <w:rPr>
          <w:rFonts w:ascii="Arial" w:hAnsi="Arial" w:cs="Arial"/>
          <w:sz w:val="20"/>
          <w:szCs w:val="20"/>
        </w:rPr>
      </w:pPr>
      <w:proofErr w:type="spellStart"/>
      <w:proofErr w:type="gramStart"/>
      <w:r w:rsidRPr="007640C8">
        <w:rPr>
          <w:rFonts w:ascii="Arial" w:hAnsi="Arial" w:cs="Arial"/>
          <w:sz w:val="20"/>
          <w:szCs w:val="20"/>
        </w:rPr>
        <w:t>Bardají</w:t>
      </w:r>
      <w:proofErr w:type="spellEnd"/>
      <w:r w:rsidRPr="007640C8">
        <w:rPr>
          <w:rFonts w:ascii="Arial" w:hAnsi="Arial" w:cs="Arial"/>
          <w:sz w:val="20"/>
          <w:szCs w:val="20"/>
        </w:rPr>
        <w:t xml:space="preserve">, I., </w:t>
      </w:r>
      <w:proofErr w:type="spellStart"/>
      <w:r w:rsidRPr="007640C8">
        <w:rPr>
          <w:rFonts w:ascii="Arial" w:hAnsi="Arial" w:cs="Arial"/>
          <w:sz w:val="20"/>
          <w:szCs w:val="20"/>
        </w:rPr>
        <w:t>Estavillo</w:t>
      </w:r>
      <w:proofErr w:type="spellEnd"/>
      <w:r w:rsidRPr="007640C8">
        <w:rPr>
          <w:rFonts w:ascii="Arial" w:hAnsi="Arial" w:cs="Arial"/>
          <w:sz w:val="20"/>
          <w:szCs w:val="20"/>
        </w:rPr>
        <w:t xml:space="preserve">, J. and </w:t>
      </w:r>
      <w:proofErr w:type="spellStart"/>
      <w:r w:rsidRPr="007640C8">
        <w:rPr>
          <w:rFonts w:ascii="Arial" w:hAnsi="Arial" w:cs="Arial"/>
          <w:sz w:val="20"/>
          <w:szCs w:val="20"/>
        </w:rPr>
        <w:t>Iráizoz</w:t>
      </w:r>
      <w:proofErr w:type="spellEnd"/>
      <w:r w:rsidRPr="007640C8">
        <w:rPr>
          <w:rFonts w:ascii="Arial" w:hAnsi="Arial" w:cs="Arial"/>
          <w:sz w:val="20"/>
          <w:szCs w:val="20"/>
        </w:rPr>
        <w:t>, B. (2014).</w:t>
      </w:r>
      <w:proofErr w:type="gramEnd"/>
      <w:r w:rsidRPr="007640C8">
        <w:rPr>
          <w:rFonts w:ascii="Arial" w:hAnsi="Arial" w:cs="Arial"/>
          <w:sz w:val="20"/>
          <w:szCs w:val="20"/>
        </w:rPr>
        <w:t xml:space="preserve"> Export performance: insights on the Spanish wine     </w:t>
      </w:r>
      <w:r w:rsidRPr="007640C8">
        <w:rPr>
          <w:rFonts w:ascii="Arial" w:hAnsi="Arial" w:cs="Arial"/>
          <w:sz w:val="20"/>
          <w:szCs w:val="20"/>
        </w:rPr>
        <w:tab/>
        <w:t>industry. </w:t>
      </w:r>
      <w:r w:rsidRPr="007640C8">
        <w:rPr>
          <w:rFonts w:ascii="Arial" w:hAnsi="Arial" w:cs="Arial"/>
          <w:i/>
          <w:sz w:val="20"/>
          <w:szCs w:val="20"/>
        </w:rPr>
        <w:t>European Journal of International Management</w:t>
      </w:r>
      <w:r w:rsidRPr="007640C8">
        <w:rPr>
          <w:rFonts w:ascii="Arial" w:hAnsi="Arial" w:cs="Arial"/>
          <w:sz w:val="20"/>
          <w:szCs w:val="20"/>
        </w:rPr>
        <w:t>, 8(4): 392-414.</w:t>
      </w:r>
    </w:p>
    <w:p w:rsidR="007A12DF" w:rsidRPr="007640C8" w:rsidRDefault="007A12DF" w:rsidP="007A12DF">
      <w:pPr>
        <w:autoSpaceDE w:val="0"/>
        <w:autoSpaceDN w:val="0"/>
        <w:adjustRightInd w:val="0"/>
        <w:jc w:val="both"/>
        <w:rPr>
          <w:rFonts w:ascii="Arial" w:hAnsi="Arial" w:cs="Arial"/>
          <w:sz w:val="20"/>
          <w:szCs w:val="20"/>
        </w:rPr>
      </w:pPr>
      <w:proofErr w:type="gramStart"/>
      <w:r w:rsidRPr="007640C8">
        <w:rPr>
          <w:rFonts w:ascii="Arial" w:hAnsi="Arial" w:cs="Arial"/>
          <w:sz w:val="20"/>
          <w:szCs w:val="20"/>
        </w:rPr>
        <w:t>Barney, J. B (1991).</w:t>
      </w:r>
      <w:proofErr w:type="gramEnd"/>
      <w:r w:rsidRPr="007640C8">
        <w:rPr>
          <w:rFonts w:ascii="Arial" w:hAnsi="Arial" w:cs="Arial"/>
          <w:sz w:val="20"/>
          <w:szCs w:val="20"/>
        </w:rPr>
        <w:t xml:space="preserve"> Firm resources and sustained competitive advantage. </w:t>
      </w:r>
      <w:r w:rsidRPr="007640C8">
        <w:rPr>
          <w:rFonts w:ascii="Arial" w:hAnsi="Arial" w:cs="Arial"/>
          <w:i/>
          <w:sz w:val="20"/>
          <w:szCs w:val="20"/>
        </w:rPr>
        <w:t xml:space="preserve">Journal of </w:t>
      </w:r>
      <w:r w:rsidR="00D97168">
        <w:rPr>
          <w:rFonts w:ascii="Arial" w:hAnsi="Arial" w:cs="Arial"/>
          <w:i/>
          <w:sz w:val="20"/>
          <w:szCs w:val="20"/>
        </w:rPr>
        <w:tab/>
      </w:r>
      <w:r w:rsidRPr="007640C8">
        <w:rPr>
          <w:rFonts w:ascii="Arial" w:hAnsi="Arial" w:cs="Arial"/>
          <w:i/>
          <w:sz w:val="20"/>
          <w:szCs w:val="20"/>
        </w:rPr>
        <w:t>Management</w:t>
      </w:r>
      <w:r w:rsidRPr="007640C8">
        <w:rPr>
          <w:rFonts w:ascii="Arial" w:hAnsi="Arial" w:cs="Arial"/>
          <w:sz w:val="20"/>
          <w:szCs w:val="20"/>
        </w:rPr>
        <w:t xml:space="preserve">, 17(1): 99-120. </w:t>
      </w:r>
    </w:p>
    <w:p w:rsidR="007A12DF" w:rsidRPr="007640C8" w:rsidRDefault="007A12DF" w:rsidP="007A12DF">
      <w:pPr>
        <w:jc w:val="both"/>
        <w:rPr>
          <w:rFonts w:ascii="Arial" w:hAnsi="Arial" w:cs="Arial"/>
          <w:i/>
          <w:color w:val="000000"/>
          <w:sz w:val="20"/>
          <w:szCs w:val="20"/>
        </w:rPr>
      </w:pPr>
      <w:proofErr w:type="spellStart"/>
      <w:r w:rsidRPr="007640C8">
        <w:rPr>
          <w:rFonts w:ascii="Arial" w:hAnsi="Arial" w:cs="Arial"/>
          <w:color w:val="000000"/>
          <w:sz w:val="20"/>
          <w:szCs w:val="20"/>
        </w:rPr>
        <w:t>Bonaccorssi</w:t>
      </w:r>
      <w:proofErr w:type="spellEnd"/>
      <w:r w:rsidRPr="007640C8">
        <w:rPr>
          <w:rFonts w:ascii="Arial" w:hAnsi="Arial" w:cs="Arial"/>
          <w:color w:val="000000"/>
          <w:sz w:val="20"/>
          <w:szCs w:val="20"/>
        </w:rPr>
        <w:t xml:space="preserve">, A. (1992). </w:t>
      </w:r>
      <w:proofErr w:type="gramStart"/>
      <w:r w:rsidRPr="007640C8">
        <w:rPr>
          <w:rFonts w:ascii="Arial" w:hAnsi="Arial" w:cs="Arial"/>
          <w:color w:val="000000"/>
          <w:sz w:val="20"/>
          <w:szCs w:val="20"/>
        </w:rPr>
        <w:t>On the relationship between firm size and export intensity.</w:t>
      </w:r>
      <w:proofErr w:type="gramEnd"/>
      <w:r w:rsidRPr="007640C8">
        <w:rPr>
          <w:rFonts w:ascii="Arial" w:hAnsi="Arial" w:cs="Arial"/>
          <w:color w:val="000000"/>
          <w:sz w:val="20"/>
          <w:szCs w:val="20"/>
        </w:rPr>
        <w:t xml:space="preserve"> </w:t>
      </w:r>
      <w:r w:rsidRPr="007640C8">
        <w:rPr>
          <w:rFonts w:ascii="Arial" w:hAnsi="Arial" w:cs="Arial"/>
          <w:i/>
          <w:color w:val="000000"/>
          <w:sz w:val="20"/>
          <w:szCs w:val="20"/>
        </w:rPr>
        <w:t xml:space="preserve">Journal of </w:t>
      </w:r>
    </w:p>
    <w:p w:rsidR="007A12DF" w:rsidRPr="007640C8" w:rsidRDefault="007A12DF" w:rsidP="007A12DF">
      <w:pPr>
        <w:jc w:val="both"/>
        <w:rPr>
          <w:rFonts w:ascii="Arial" w:hAnsi="Arial" w:cs="Arial"/>
          <w:color w:val="000000"/>
          <w:sz w:val="20"/>
          <w:szCs w:val="20"/>
        </w:rPr>
      </w:pPr>
      <w:r w:rsidRPr="007640C8">
        <w:rPr>
          <w:rFonts w:ascii="Arial" w:hAnsi="Arial" w:cs="Arial"/>
          <w:i/>
          <w:color w:val="000000"/>
          <w:sz w:val="20"/>
          <w:szCs w:val="20"/>
        </w:rPr>
        <w:tab/>
        <w:t>International Business Studies</w:t>
      </w:r>
      <w:r w:rsidRPr="007640C8">
        <w:rPr>
          <w:rFonts w:ascii="Arial" w:hAnsi="Arial" w:cs="Arial"/>
          <w:color w:val="000000"/>
          <w:sz w:val="20"/>
          <w:szCs w:val="20"/>
        </w:rPr>
        <w:t xml:space="preserve">, 23 (4): 605-635     </w:t>
      </w:r>
    </w:p>
    <w:p w:rsidR="007A12DF" w:rsidRPr="007640C8" w:rsidRDefault="007A12DF" w:rsidP="007A12DF">
      <w:pPr>
        <w:jc w:val="both"/>
        <w:rPr>
          <w:rFonts w:ascii="Arial" w:hAnsi="Arial" w:cs="Arial"/>
          <w:sz w:val="20"/>
          <w:szCs w:val="20"/>
        </w:rPr>
      </w:pPr>
      <w:proofErr w:type="spellStart"/>
      <w:proofErr w:type="gramStart"/>
      <w:r w:rsidRPr="007640C8">
        <w:rPr>
          <w:rFonts w:ascii="Arial" w:hAnsi="Arial" w:cs="Arial"/>
          <w:color w:val="222222"/>
          <w:sz w:val="20"/>
          <w:szCs w:val="20"/>
          <w:lang w:eastAsia="en-GB"/>
        </w:rPr>
        <w:t>Brouthers</w:t>
      </w:r>
      <w:proofErr w:type="spellEnd"/>
      <w:r w:rsidRPr="007640C8">
        <w:rPr>
          <w:rFonts w:ascii="Arial" w:hAnsi="Arial" w:cs="Arial"/>
          <w:color w:val="222222"/>
          <w:sz w:val="20"/>
          <w:szCs w:val="20"/>
          <w:lang w:eastAsia="en-GB"/>
        </w:rPr>
        <w:t xml:space="preserve">, L. E., and </w:t>
      </w:r>
      <w:proofErr w:type="spellStart"/>
      <w:r w:rsidRPr="007640C8">
        <w:rPr>
          <w:rFonts w:ascii="Arial" w:hAnsi="Arial" w:cs="Arial"/>
          <w:color w:val="222222"/>
          <w:sz w:val="20"/>
          <w:szCs w:val="20"/>
          <w:lang w:eastAsia="en-GB"/>
        </w:rPr>
        <w:t>Nakos</w:t>
      </w:r>
      <w:proofErr w:type="spellEnd"/>
      <w:r w:rsidRPr="007640C8">
        <w:rPr>
          <w:rFonts w:ascii="Arial" w:hAnsi="Arial" w:cs="Arial"/>
          <w:color w:val="222222"/>
          <w:sz w:val="20"/>
          <w:szCs w:val="20"/>
          <w:lang w:eastAsia="en-GB"/>
        </w:rPr>
        <w:t>, G. (2005).</w:t>
      </w:r>
      <w:proofErr w:type="gramEnd"/>
      <w:r w:rsidRPr="007640C8">
        <w:rPr>
          <w:rFonts w:ascii="Arial" w:hAnsi="Arial" w:cs="Arial"/>
          <w:color w:val="222222"/>
          <w:sz w:val="20"/>
          <w:szCs w:val="20"/>
          <w:lang w:eastAsia="en-GB"/>
        </w:rPr>
        <w:t xml:space="preserve"> </w:t>
      </w:r>
      <w:proofErr w:type="gramStart"/>
      <w:r w:rsidRPr="007640C8">
        <w:rPr>
          <w:rFonts w:ascii="Arial" w:hAnsi="Arial" w:cs="Arial"/>
          <w:color w:val="222222"/>
          <w:sz w:val="20"/>
          <w:szCs w:val="20"/>
          <w:lang w:eastAsia="en-GB"/>
        </w:rPr>
        <w:t xml:space="preserve">The role of systematic international market selection on </w:t>
      </w:r>
      <w:r w:rsidR="00D97168">
        <w:rPr>
          <w:rFonts w:ascii="Arial" w:hAnsi="Arial" w:cs="Arial"/>
          <w:color w:val="222222"/>
          <w:sz w:val="20"/>
          <w:szCs w:val="20"/>
          <w:lang w:eastAsia="en-GB"/>
        </w:rPr>
        <w:tab/>
      </w:r>
      <w:r w:rsidRPr="007640C8">
        <w:rPr>
          <w:rFonts w:ascii="Arial" w:hAnsi="Arial" w:cs="Arial"/>
          <w:color w:val="222222"/>
          <w:sz w:val="20"/>
          <w:szCs w:val="20"/>
          <w:lang w:eastAsia="en-GB"/>
        </w:rPr>
        <w:t xml:space="preserve">small   </w:t>
      </w:r>
      <w:r w:rsidRPr="007640C8">
        <w:rPr>
          <w:rFonts w:ascii="Arial" w:hAnsi="Arial" w:cs="Arial"/>
          <w:color w:val="222222"/>
          <w:sz w:val="20"/>
          <w:szCs w:val="20"/>
          <w:lang w:eastAsia="en-GB"/>
        </w:rPr>
        <w:tab/>
        <w:t>firms’ export performance.</w:t>
      </w:r>
      <w:proofErr w:type="gramEnd"/>
      <w:r w:rsidRPr="007640C8">
        <w:rPr>
          <w:rFonts w:ascii="Arial" w:hAnsi="Arial" w:cs="Arial"/>
          <w:color w:val="222222"/>
          <w:sz w:val="20"/>
          <w:szCs w:val="20"/>
          <w:lang w:eastAsia="en-GB"/>
        </w:rPr>
        <w:t xml:space="preserve"> </w:t>
      </w:r>
      <w:r w:rsidRPr="007640C8">
        <w:rPr>
          <w:rFonts w:ascii="Arial" w:hAnsi="Arial" w:cs="Arial"/>
          <w:i/>
          <w:iCs/>
          <w:color w:val="222222"/>
          <w:sz w:val="20"/>
          <w:szCs w:val="20"/>
          <w:lang w:eastAsia="en-GB"/>
        </w:rPr>
        <w:t>Journal of Small Business Management</w:t>
      </w:r>
      <w:r w:rsidRPr="007640C8">
        <w:rPr>
          <w:rFonts w:ascii="Arial" w:hAnsi="Arial" w:cs="Arial"/>
          <w:color w:val="222222"/>
          <w:sz w:val="20"/>
          <w:szCs w:val="20"/>
          <w:lang w:eastAsia="en-GB"/>
        </w:rPr>
        <w:t xml:space="preserve">, </w:t>
      </w:r>
      <w:r w:rsidRPr="007640C8">
        <w:rPr>
          <w:rFonts w:ascii="Arial" w:hAnsi="Arial" w:cs="Arial"/>
          <w:i/>
          <w:iCs/>
          <w:color w:val="222222"/>
          <w:sz w:val="20"/>
          <w:szCs w:val="20"/>
          <w:lang w:eastAsia="en-GB"/>
        </w:rPr>
        <w:t>43</w:t>
      </w:r>
      <w:r w:rsidRPr="007640C8">
        <w:rPr>
          <w:rFonts w:ascii="Arial" w:hAnsi="Arial" w:cs="Arial"/>
          <w:color w:val="222222"/>
          <w:sz w:val="20"/>
          <w:szCs w:val="20"/>
          <w:lang w:eastAsia="en-GB"/>
        </w:rPr>
        <w:t>(4): 363-</w:t>
      </w:r>
      <w:r w:rsidR="00D97168">
        <w:rPr>
          <w:rFonts w:ascii="Arial" w:hAnsi="Arial" w:cs="Arial"/>
          <w:color w:val="222222"/>
          <w:sz w:val="20"/>
          <w:szCs w:val="20"/>
          <w:lang w:eastAsia="en-GB"/>
        </w:rPr>
        <w:tab/>
      </w:r>
      <w:r w:rsidRPr="007640C8">
        <w:rPr>
          <w:rFonts w:ascii="Arial" w:hAnsi="Arial" w:cs="Arial"/>
          <w:color w:val="222222"/>
          <w:sz w:val="20"/>
          <w:szCs w:val="20"/>
          <w:lang w:eastAsia="en-GB"/>
        </w:rPr>
        <w:t>381.</w:t>
      </w:r>
      <w:r w:rsidRPr="007640C8">
        <w:rPr>
          <w:rFonts w:ascii="Arial" w:hAnsi="Arial" w:cs="Arial"/>
          <w:color w:val="222222"/>
          <w:sz w:val="20"/>
          <w:szCs w:val="20"/>
          <w:lang w:eastAsia="en-GB"/>
        </w:rPr>
        <w:br/>
      </w:r>
      <w:proofErr w:type="spellStart"/>
      <w:r w:rsidRPr="007640C8">
        <w:rPr>
          <w:rFonts w:ascii="Arial" w:hAnsi="Arial" w:cs="Arial"/>
          <w:color w:val="000000"/>
          <w:sz w:val="20"/>
          <w:szCs w:val="20"/>
        </w:rPr>
        <w:lastRenderedPageBreak/>
        <w:t>Calof</w:t>
      </w:r>
      <w:proofErr w:type="spellEnd"/>
      <w:r w:rsidRPr="007640C8">
        <w:rPr>
          <w:rFonts w:ascii="Arial" w:hAnsi="Arial" w:cs="Arial"/>
          <w:color w:val="000000"/>
          <w:sz w:val="20"/>
          <w:szCs w:val="20"/>
        </w:rPr>
        <w:t xml:space="preserve">, </w:t>
      </w:r>
      <w:proofErr w:type="gramStart"/>
      <w:r w:rsidRPr="007640C8">
        <w:rPr>
          <w:rFonts w:ascii="Arial" w:hAnsi="Arial" w:cs="Arial"/>
          <w:color w:val="000000"/>
          <w:sz w:val="20"/>
          <w:szCs w:val="20"/>
        </w:rPr>
        <w:t>J.L  (</w:t>
      </w:r>
      <w:proofErr w:type="gramEnd"/>
      <w:r w:rsidRPr="007640C8">
        <w:rPr>
          <w:rFonts w:ascii="Arial" w:hAnsi="Arial" w:cs="Arial"/>
          <w:color w:val="000000"/>
          <w:sz w:val="20"/>
          <w:szCs w:val="20"/>
        </w:rPr>
        <w:t xml:space="preserve">1994). The relationship between firm size and export </w:t>
      </w:r>
      <w:proofErr w:type="spellStart"/>
      <w:r w:rsidRPr="007640C8">
        <w:rPr>
          <w:rFonts w:ascii="Arial" w:hAnsi="Arial" w:cs="Arial"/>
          <w:color w:val="000000"/>
          <w:sz w:val="20"/>
          <w:szCs w:val="20"/>
        </w:rPr>
        <w:t>behaviour</w:t>
      </w:r>
      <w:proofErr w:type="spellEnd"/>
      <w:r w:rsidRPr="007640C8">
        <w:rPr>
          <w:rFonts w:ascii="Arial" w:hAnsi="Arial" w:cs="Arial"/>
          <w:color w:val="000000"/>
          <w:sz w:val="20"/>
          <w:szCs w:val="20"/>
        </w:rPr>
        <w:t xml:space="preserve"> revisited. </w:t>
      </w:r>
      <w:r>
        <w:rPr>
          <w:rFonts w:ascii="Arial" w:hAnsi="Arial" w:cs="Arial"/>
          <w:i/>
          <w:color w:val="000000"/>
          <w:sz w:val="20"/>
          <w:szCs w:val="20"/>
        </w:rPr>
        <w:t xml:space="preserve">Journal of </w:t>
      </w:r>
      <w:r w:rsidR="00D97168">
        <w:rPr>
          <w:rFonts w:ascii="Arial" w:hAnsi="Arial" w:cs="Arial"/>
          <w:i/>
          <w:color w:val="000000"/>
          <w:sz w:val="20"/>
          <w:szCs w:val="20"/>
        </w:rPr>
        <w:tab/>
      </w:r>
      <w:r w:rsidRPr="007640C8">
        <w:rPr>
          <w:rFonts w:ascii="Arial" w:hAnsi="Arial" w:cs="Arial"/>
          <w:i/>
          <w:color w:val="000000"/>
          <w:sz w:val="20"/>
          <w:szCs w:val="20"/>
        </w:rPr>
        <w:t xml:space="preserve">International Business Studies </w:t>
      </w:r>
      <w:r w:rsidRPr="007640C8">
        <w:rPr>
          <w:rFonts w:ascii="Arial" w:hAnsi="Arial" w:cs="Arial"/>
          <w:color w:val="000000"/>
          <w:sz w:val="20"/>
          <w:szCs w:val="20"/>
        </w:rPr>
        <w:t>25(2): 367-387.</w:t>
      </w:r>
    </w:p>
    <w:p w:rsidR="007A12DF" w:rsidRPr="007640C8" w:rsidRDefault="007A12DF" w:rsidP="00D97168">
      <w:pPr>
        <w:autoSpaceDE w:val="0"/>
        <w:autoSpaceDN w:val="0"/>
        <w:adjustRightInd w:val="0"/>
        <w:rPr>
          <w:rFonts w:ascii="Arial" w:hAnsi="Arial" w:cs="Arial"/>
          <w:sz w:val="20"/>
          <w:szCs w:val="20"/>
        </w:rPr>
      </w:pPr>
      <w:proofErr w:type="spellStart"/>
      <w:proofErr w:type="gramStart"/>
      <w:r w:rsidRPr="007640C8">
        <w:rPr>
          <w:rFonts w:ascii="Arial" w:hAnsi="Arial" w:cs="Arial"/>
          <w:sz w:val="20"/>
          <w:szCs w:val="20"/>
        </w:rPr>
        <w:t>Upsaliensis.</w:t>
      </w:r>
      <w:r w:rsidRPr="007640C8">
        <w:rPr>
          <w:rFonts w:ascii="Arial" w:hAnsi="Arial" w:cs="Arial"/>
          <w:color w:val="222222"/>
          <w:sz w:val="20"/>
          <w:szCs w:val="20"/>
          <w:lang w:eastAsia="en-GB"/>
        </w:rPr>
        <w:t>Carr</w:t>
      </w:r>
      <w:proofErr w:type="spellEnd"/>
      <w:r w:rsidRPr="007640C8">
        <w:rPr>
          <w:rFonts w:ascii="Arial" w:hAnsi="Arial" w:cs="Arial"/>
          <w:color w:val="222222"/>
          <w:sz w:val="20"/>
          <w:szCs w:val="20"/>
          <w:lang w:eastAsia="en-GB"/>
        </w:rPr>
        <w:t xml:space="preserve">, J. C., Haggard, K. S., </w:t>
      </w:r>
      <w:proofErr w:type="spellStart"/>
      <w:r w:rsidRPr="007640C8">
        <w:rPr>
          <w:rFonts w:ascii="Arial" w:hAnsi="Arial" w:cs="Arial"/>
          <w:color w:val="222222"/>
          <w:sz w:val="20"/>
          <w:szCs w:val="20"/>
          <w:lang w:eastAsia="en-GB"/>
        </w:rPr>
        <w:t>Hmieleski</w:t>
      </w:r>
      <w:proofErr w:type="spellEnd"/>
      <w:r w:rsidRPr="007640C8">
        <w:rPr>
          <w:rFonts w:ascii="Arial" w:hAnsi="Arial" w:cs="Arial"/>
          <w:color w:val="222222"/>
          <w:sz w:val="20"/>
          <w:szCs w:val="20"/>
          <w:lang w:eastAsia="en-GB"/>
        </w:rPr>
        <w:t>, K. M., and Zahra, S. A. (2010).</w:t>
      </w:r>
      <w:proofErr w:type="gramEnd"/>
      <w:r w:rsidRPr="007640C8">
        <w:rPr>
          <w:rFonts w:ascii="Arial" w:hAnsi="Arial" w:cs="Arial"/>
          <w:color w:val="222222"/>
          <w:sz w:val="20"/>
          <w:szCs w:val="20"/>
          <w:lang w:eastAsia="en-GB"/>
        </w:rPr>
        <w:t xml:space="preserve"> </w:t>
      </w:r>
      <w:proofErr w:type="gramStart"/>
      <w:r w:rsidRPr="007640C8">
        <w:rPr>
          <w:rFonts w:ascii="Arial" w:hAnsi="Arial" w:cs="Arial"/>
          <w:color w:val="222222"/>
          <w:sz w:val="20"/>
          <w:szCs w:val="20"/>
          <w:lang w:eastAsia="en-GB"/>
        </w:rPr>
        <w:t xml:space="preserve">A study of the               </w:t>
      </w:r>
      <w:r w:rsidRPr="007640C8">
        <w:rPr>
          <w:rFonts w:ascii="Arial" w:hAnsi="Arial" w:cs="Arial"/>
          <w:color w:val="222222"/>
          <w:sz w:val="20"/>
          <w:szCs w:val="20"/>
          <w:lang w:eastAsia="en-GB"/>
        </w:rPr>
        <w:tab/>
        <w:t xml:space="preserve">moderating effects of firm age at </w:t>
      </w:r>
      <w:proofErr w:type="spellStart"/>
      <w:r w:rsidRPr="007640C8">
        <w:rPr>
          <w:rFonts w:ascii="Arial" w:hAnsi="Arial" w:cs="Arial"/>
          <w:color w:val="222222"/>
          <w:sz w:val="20"/>
          <w:szCs w:val="20"/>
          <w:lang w:eastAsia="en-GB"/>
        </w:rPr>
        <w:t>internationalisation</w:t>
      </w:r>
      <w:proofErr w:type="spellEnd"/>
      <w:r w:rsidRPr="007640C8">
        <w:rPr>
          <w:rFonts w:ascii="Arial" w:hAnsi="Arial" w:cs="Arial"/>
          <w:color w:val="222222"/>
          <w:sz w:val="20"/>
          <w:szCs w:val="20"/>
          <w:lang w:eastAsia="en-GB"/>
        </w:rPr>
        <w:t xml:space="preserve"> on firm survival and short</w:t>
      </w:r>
      <w:r w:rsidRPr="007640C8">
        <w:rPr>
          <w:rFonts w:ascii="Cambria Math" w:hAnsi="Cambria Math" w:cs="Cambria Math"/>
          <w:color w:val="222222"/>
          <w:sz w:val="20"/>
          <w:szCs w:val="20"/>
          <w:lang w:eastAsia="en-GB"/>
        </w:rPr>
        <w:t>‐</w:t>
      </w:r>
      <w:r w:rsidRPr="007640C8">
        <w:rPr>
          <w:rFonts w:ascii="Arial" w:hAnsi="Arial" w:cs="Arial"/>
          <w:color w:val="222222"/>
          <w:sz w:val="20"/>
          <w:szCs w:val="20"/>
          <w:lang w:eastAsia="en-GB"/>
        </w:rPr>
        <w:t xml:space="preserve">term </w:t>
      </w:r>
      <w:r w:rsidR="00D97168">
        <w:rPr>
          <w:rFonts w:ascii="Arial" w:hAnsi="Arial" w:cs="Arial"/>
          <w:color w:val="222222"/>
          <w:sz w:val="20"/>
          <w:szCs w:val="20"/>
          <w:lang w:eastAsia="en-GB"/>
        </w:rPr>
        <w:t xml:space="preserve"> </w:t>
      </w:r>
      <w:r w:rsidR="00D97168">
        <w:rPr>
          <w:rFonts w:ascii="Arial" w:hAnsi="Arial" w:cs="Arial"/>
          <w:color w:val="222222"/>
          <w:sz w:val="20"/>
          <w:szCs w:val="20"/>
          <w:lang w:eastAsia="en-GB"/>
        </w:rPr>
        <w:tab/>
        <w:t>growth.</w:t>
      </w:r>
      <w:proofErr w:type="gramEnd"/>
      <w:r w:rsidR="00D97168">
        <w:rPr>
          <w:rFonts w:ascii="Arial" w:hAnsi="Arial" w:cs="Arial"/>
          <w:color w:val="222222"/>
          <w:sz w:val="20"/>
          <w:szCs w:val="20"/>
          <w:lang w:eastAsia="en-GB"/>
        </w:rPr>
        <w:t xml:space="preserve"> </w:t>
      </w:r>
      <w:r w:rsidRPr="007640C8">
        <w:rPr>
          <w:rFonts w:ascii="Arial" w:hAnsi="Arial" w:cs="Arial"/>
          <w:i/>
          <w:iCs/>
          <w:color w:val="222222"/>
          <w:sz w:val="20"/>
          <w:szCs w:val="20"/>
          <w:lang w:eastAsia="en-GB"/>
        </w:rPr>
        <w:t>Strategic Entrepreneurship Journal</w:t>
      </w:r>
      <w:r w:rsidRPr="007640C8">
        <w:rPr>
          <w:rFonts w:ascii="Arial" w:hAnsi="Arial" w:cs="Arial"/>
          <w:color w:val="222222"/>
          <w:sz w:val="20"/>
          <w:szCs w:val="20"/>
          <w:lang w:eastAsia="en-GB"/>
        </w:rPr>
        <w:t xml:space="preserve">, </w:t>
      </w:r>
      <w:r w:rsidRPr="007640C8">
        <w:rPr>
          <w:rFonts w:ascii="Arial" w:hAnsi="Arial" w:cs="Arial"/>
          <w:i/>
          <w:iCs/>
          <w:color w:val="222222"/>
          <w:sz w:val="20"/>
          <w:szCs w:val="20"/>
          <w:lang w:eastAsia="en-GB"/>
        </w:rPr>
        <w:t>4</w:t>
      </w:r>
      <w:r w:rsidRPr="007640C8">
        <w:rPr>
          <w:rFonts w:ascii="Arial" w:hAnsi="Arial" w:cs="Arial"/>
          <w:color w:val="222222"/>
          <w:sz w:val="20"/>
          <w:szCs w:val="20"/>
          <w:lang w:eastAsia="en-GB"/>
        </w:rPr>
        <w:t>(2): 183-192.</w:t>
      </w:r>
      <w:r w:rsidRPr="007640C8">
        <w:rPr>
          <w:rFonts w:ascii="Arial" w:hAnsi="Arial" w:cs="Arial"/>
          <w:color w:val="222222"/>
          <w:sz w:val="20"/>
          <w:szCs w:val="20"/>
          <w:lang w:eastAsia="en-GB"/>
        </w:rPr>
        <w:br/>
      </w:r>
      <w:proofErr w:type="spellStart"/>
      <w:proofErr w:type="gramStart"/>
      <w:r w:rsidRPr="007640C8">
        <w:rPr>
          <w:rFonts w:ascii="Arial" w:hAnsi="Arial" w:cs="Arial"/>
          <w:color w:val="222222"/>
          <w:sz w:val="20"/>
          <w:szCs w:val="20"/>
          <w:lang w:eastAsia="en-GB"/>
        </w:rPr>
        <w:t>Caughey</w:t>
      </w:r>
      <w:proofErr w:type="spellEnd"/>
      <w:r w:rsidRPr="007640C8">
        <w:rPr>
          <w:rFonts w:ascii="Arial" w:hAnsi="Arial" w:cs="Arial"/>
          <w:color w:val="222222"/>
          <w:sz w:val="20"/>
          <w:szCs w:val="20"/>
          <w:lang w:eastAsia="en-GB"/>
        </w:rPr>
        <w:t xml:space="preserve">, M., and </w:t>
      </w:r>
      <w:proofErr w:type="spellStart"/>
      <w:r w:rsidRPr="007640C8">
        <w:rPr>
          <w:rFonts w:ascii="Arial" w:hAnsi="Arial" w:cs="Arial"/>
          <w:color w:val="222222"/>
          <w:sz w:val="20"/>
          <w:szCs w:val="20"/>
          <w:lang w:eastAsia="en-GB"/>
        </w:rPr>
        <w:t>Chetty</w:t>
      </w:r>
      <w:proofErr w:type="spellEnd"/>
      <w:r w:rsidRPr="007640C8">
        <w:rPr>
          <w:rFonts w:ascii="Arial" w:hAnsi="Arial" w:cs="Arial"/>
          <w:color w:val="222222"/>
          <w:sz w:val="20"/>
          <w:szCs w:val="20"/>
          <w:lang w:eastAsia="en-GB"/>
        </w:rPr>
        <w:t>, S. (1994).</w:t>
      </w:r>
      <w:proofErr w:type="gramEnd"/>
      <w:r w:rsidRPr="007640C8">
        <w:rPr>
          <w:rFonts w:ascii="Arial" w:hAnsi="Arial" w:cs="Arial"/>
          <w:color w:val="222222"/>
          <w:sz w:val="20"/>
          <w:szCs w:val="20"/>
          <w:lang w:eastAsia="en-GB"/>
        </w:rPr>
        <w:t xml:space="preserve"> </w:t>
      </w:r>
      <w:proofErr w:type="gramStart"/>
      <w:r w:rsidRPr="007640C8">
        <w:rPr>
          <w:rFonts w:ascii="Arial" w:hAnsi="Arial" w:cs="Arial"/>
          <w:color w:val="222222"/>
          <w:sz w:val="20"/>
          <w:szCs w:val="20"/>
          <w:lang w:eastAsia="en-GB"/>
        </w:rPr>
        <w:t xml:space="preserve">Pre-export </w:t>
      </w:r>
      <w:proofErr w:type="spellStart"/>
      <w:r w:rsidRPr="007640C8">
        <w:rPr>
          <w:rFonts w:ascii="Arial" w:hAnsi="Arial" w:cs="Arial"/>
          <w:color w:val="222222"/>
          <w:sz w:val="20"/>
          <w:szCs w:val="20"/>
          <w:lang w:eastAsia="en-GB"/>
        </w:rPr>
        <w:t>behaviour</w:t>
      </w:r>
      <w:proofErr w:type="spellEnd"/>
      <w:r w:rsidRPr="007640C8">
        <w:rPr>
          <w:rFonts w:ascii="Arial" w:hAnsi="Arial" w:cs="Arial"/>
          <w:color w:val="222222"/>
          <w:sz w:val="20"/>
          <w:szCs w:val="20"/>
          <w:lang w:eastAsia="en-GB"/>
        </w:rPr>
        <w:t xml:space="preserve"> of small manufacturing firms in New     </w:t>
      </w:r>
      <w:r w:rsidRPr="007640C8">
        <w:rPr>
          <w:rFonts w:ascii="Arial" w:hAnsi="Arial" w:cs="Arial"/>
          <w:color w:val="222222"/>
          <w:sz w:val="20"/>
          <w:szCs w:val="20"/>
          <w:lang w:eastAsia="en-GB"/>
        </w:rPr>
        <w:tab/>
        <w:t>Zealand.</w:t>
      </w:r>
      <w:proofErr w:type="gramEnd"/>
      <w:r w:rsidRPr="007640C8">
        <w:rPr>
          <w:rFonts w:ascii="Arial" w:hAnsi="Arial" w:cs="Arial"/>
          <w:color w:val="222222"/>
          <w:sz w:val="20"/>
          <w:szCs w:val="20"/>
          <w:lang w:eastAsia="en-GB"/>
        </w:rPr>
        <w:t xml:space="preserve"> </w:t>
      </w:r>
      <w:r w:rsidRPr="007640C8">
        <w:rPr>
          <w:rFonts w:ascii="Arial" w:hAnsi="Arial" w:cs="Arial"/>
          <w:i/>
          <w:iCs/>
          <w:color w:val="222222"/>
          <w:sz w:val="20"/>
          <w:szCs w:val="20"/>
          <w:lang w:eastAsia="en-GB"/>
        </w:rPr>
        <w:t>International Small Business Journal</w:t>
      </w:r>
      <w:r w:rsidRPr="007640C8">
        <w:rPr>
          <w:rFonts w:ascii="Arial" w:hAnsi="Arial" w:cs="Arial"/>
          <w:color w:val="222222"/>
          <w:sz w:val="20"/>
          <w:szCs w:val="20"/>
          <w:lang w:eastAsia="en-GB"/>
        </w:rPr>
        <w:t xml:space="preserve">, </w:t>
      </w:r>
      <w:r w:rsidRPr="007640C8">
        <w:rPr>
          <w:rFonts w:ascii="Arial" w:hAnsi="Arial" w:cs="Arial"/>
          <w:i/>
          <w:iCs/>
          <w:color w:val="222222"/>
          <w:sz w:val="20"/>
          <w:szCs w:val="20"/>
          <w:lang w:eastAsia="en-GB"/>
        </w:rPr>
        <w:t>12</w:t>
      </w:r>
      <w:r w:rsidRPr="007640C8">
        <w:rPr>
          <w:rFonts w:ascii="Arial" w:hAnsi="Arial" w:cs="Arial"/>
          <w:color w:val="222222"/>
          <w:sz w:val="20"/>
          <w:szCs w:val="20"/>
          <w:lang w:eastAsia="en-GB"/>
        </w:rPr>
        <w:t>(3): 62-68.</w:t>
      </w:r>
      <w:r w:rsidRPr="007640C8">
        <w:rPr>
          <w:rFonts w:ascii="Arial" w:hAnsi="Arial" w:cs="Arial"/>
          <w:sz w:val="20"/>
          <w:szCs w:val="20"/>
        </w:rPr>
        <w:br/>
      </w:r>
      <w:proofErr w:type="spellStart"/>
      <w:proofErr w:type="gramStart"/>
      <w:r w:rsidRPr="007640C8">
        <w:rPr>
          <w:rFonts w:ascii="Arial" w:hAnsi="Arial" w:cs="Arial"/>
          <w:sz w:val="20"/>
          <w:szCs w:val="20"/>
        </w:rPr>
        <w:t>Cavusgil</w:t>
      </w:r>
      <w:proofErr w:type="spellEnd"/>
      <w:r w:rsidRPr="007640C8">
        <w:rPr>
          <w:rFonts w:ascii="Arial" w:hAnsi="Arial" w:cs="Arial"/>
          <w:sz w:val="20"/>
          <w:szCs w:val="20"/>
        </w:rPr>
        <w:t>, S. T., and Knight, G. (2015).</w:t>
      </w:r>
      <w:proofErr w:type="gramEnd"/>
      <w:r w:rsidRPr="007640C8">
        <w:rPr>
          <w:rFonts w:ascii="Arial" w:hAnsi="Arial" w:cs="Arial"/>
          <w:sz w:val="20"/>
          <w:szCs w:val="20"/>
        </w:rPr>
        <w:t xml:space="preserve"> The born-global firm: An entrepreneurial and capabilities </w:t>
      </w:r>
      <w:r w:rsidRPr="007640C8">
        <w:rPr>
          <w:rFonts w:ascii="Arial" w:hAnsi="Arial" w:cs="Arial"/>
          <w:sz w:val="20"/>
          <w:szCs w:val="20"/>
        </w:rPr>
        <w:tab/>
        <w:t xml:space="preserve">perspective on early and rapid internationalization. </w:t>
      </w:r>
      <w:r w:rsidRPr="007640C8">
        <w:rPr>
          <w:rFonts w:ascii="Arial" w:hAnsi="Arial" w:cs="Arial"/>
          <w:i/>
          <w:sz w:val="20"/>
          <w:szCs w:val="20"/>
        </w:rPr>
        <w:t xml:space="preserve">Journal of International Business </w:t>
      </w:r>
      <w:r w:rsidR="00D97168">
        <w:rPr>
          <w:rFonts w:ascii="Arial" w:hAnsi="Arial" w:cs="Arial"/>
          <w:i/>
          <w:sz w:val="20"/>
          <w:szCs w:val="20"/>
        </w:rPr>
        <w:tab/>
      </w:r>
      <w:r w:rsidRPr="007640C8">
        <w:rPr>
          <w:rFonts w:ascii="Arial" w:hAnsi="Arial" w:cs="Arial"/>
          <w:i/>
          <w:sz w:val="20"/>
          <w:szCs w:val="20"/>
        </w:rPr>
        <w:t>Studies</w:t>
      </w:r>
      <w:r w:rsidR="00D97168">
        <w:rPr>
          <w:rFonts w:ascii="Arial" w:hAnsi="Arial" w:cs="Arial"/>
          <w:sz w:val="20"/>
          <w:szCs w:val="20"/>
        </w:rPr>
        <w:t xml:space="preserve">, </w:t>
      </w:r>
      <w:r w:rsidRPr="007640C8">
        <w:rPr>
          <w:rFonts w:ascii="Arial" w:hAnsi="Arial" w:cs="Arial"/>
          <w:sz w:val="20"/>
          <w:szCs w:val="20"/>
        </w:rPr>
        <w:t>46(1): 3–16.</w:t>
      </w:r>
    </w:p>
    <w:p w:rsidR="007A12DF" w:rsidRPr="007640C8" w:rsidRDefault="007A12DF" w:rsidP="007A12DF">
      <w:pPr>
        <w:autoSpaceDE w:val="0"/>
        <w:autoSpaceDN w:val="0"/>
        <w:adjustRightInd w:val="0"/>
        <w:jc w:val="both"/>
        <w:rPr>
          <w:rFonts w:ascii="Arial" w:hAnsi="Arial" w:cs="Arial"/>
          <w:sz w:val="20"/>
          <w:szCs w:val="20"/>
        </w:rPr>
      </w:pPr>
      <w:proofErr w:type="spellStart"/>
      <w:r w:rsidRPr="007640C8">
        <w:rPr>
          <w:rFonts w:ascii="Arial" w:hAnsi="Arial" w:cs="Arial"/>
          <w:sz w:val="20"/>
          <w:szCs w:val="20"/>
        </w:rPr>
        <w:t>Cavusgil</w:t>
      </w:r>
      <w:proofErr w:type="spellEnd"/>
      <w:r w:rsidRPr="007640C8">
        <w:rPr>
          <w:rFonts w:ascii="Arial" w:hAnsi="Arial" w:cs="Arial"/>
          <w:sz w:val="20"/>
          <w:szCs w:val="20"/>
        </w:rPr>
        <w:t xml:space="preserve">, S.T. (1984). Differences among exporting firms based on their degree of </w:t>
      </w:r>
      <w:r w:rsidR="00D97168">
        <w:rPr>
          <w:rFonts w:ascii="Arial" w:hAnsi="Arial" w:cs="Arial"/>
          <w:sz w:val="20"/>
          <w:szCs w:val="20"/>
        </w:rPr>
        <w:tab/>
      </w:r>
      <w:r w:rsidRPr="007640C8">
        <w:rPr>
          <w:rFonts w:ascii="Arial" w:hAnsi="Arial" w:cs="Arial"/>
          <w:sz w:val="20"/>
          <w:szCs w:val="20"/>
        </w:rPr>
        <w:t xml:space="preserve">internationalization. </w:t>
      </w:r>
      <w:r w:rsidRPr="007640C8">
        <w:rPr>
          <w:rFonts w:ascii="Arial" w:hAnsi="Arial" w:cs="Arial"/>
          <w:i/>
          <w:sz w:val="20"/>
          <w:szCs w:val="20"/>
        </w:rPr>
        <w:t>Journal of Business Research</w:t>
      </w:r>
      <w:r w:rsidRPr="007640C8">
        <w:rPr>
          <w:rFonts w:ascii="Arial" w:hAnsi="Arial" w:cs="Arial"/>
          <w:sz w:val="20"/>
          <w:szCs w:val="20"/>
        </w:rPr>
        <w:t>, 12(2): 195-208.</w:t>
      </w:r>
    </w:p>
    <w:p w:rsidR="007A12DF" w:rsidRPr="007640C8" w:rsidRDefault="007A12DF" w:rsidP="007A12DF">
      <w:pPr>
        <w:autoSpaceDE w:val="0"/>
        <w:autoSpaceDN w:val="0"/>
        <w:adjustRightInd w:val="0"/>
        <w:jc w:val="both"/>
        <w:rPr>
          <w:rFonts w:ascii="Arial" w:hAnsi="Arial" w:cs="Arial"/>
          <w:color w:val="222222"/>
          <w:sz w:val="20"/>
          <w:szCs w:val="20"/>
          <w:lang w:eastAsia="en-GB"/>
        </w:rPr>
      </w:pPr>
      <w:proofErr w:type="spellStart"/>
      <w:proofErr w:type="gramStart"/>
      <w:r w:rsidRPr="007640C8">
        <w:rPr>
          <w:rFonts w:ascii="Arial" w:hAnsi="Arial" w:cs="Arial"/>
          <w:sz w:val="20"/>
          <w:szCs w:val="20"/>
        </w:rPr>
        <w:t>Cavusgil</w:t>
      </w:r>
      <w:proofErr w:type="spellEnd"/>
      <w:r w:rsidRPr="007640C8">
        <w:rPr>
          <w:rFonts w:ascii="Arial" w:hAnsi="Arial" w:cs="Arial"/>
          <w:sz w:val="20"/>
          <w:szCs w:val="20"/>
        </w:rPr>
        <w:t xml:space="preserve">, S.T. and </w:t>
      </w:r>
      <w:proofErr w:type="spellStart"/>
      <w:r w:rsidRPr="007640C8">
        <w:rPr>
          <w:rFonts w:ascii="Arial" w:hAnsi="Arial" w:cs="Arial"/>
          <w:sz w:val="20"/>
          <w:szCs w:val="20"/>
        </w:rPr>
        <w:t>Naor</w:t>
      </w:r>
      <w:proofErr w:type="spellEnd"/>
      <w:r w:rsidRPr="007640C8">
        <w:rPr>
          <w:rFonts w:ascii="Arial" w:hAnsi="Arial" w:cs="Arial"/>
          <w:sz w:val="20"/>
          <w:szCs w:val="20"/>
        </w:rPr>
        <w:t>, J. (1987).</w:t>
      </w:r>
      <w:proofErr w:type="gramEnd"/>
      <w:r w:rsidRPr="007640C8">
        <w:rPr>
          <w:rFonts w:ascii="Arial" w:hAnsi="Arial" w:cs="Arial"/>
          <w:sz w:val="20"/>
          <w:szCs w:val="20"/>
        </w:rPr>
        <w:t xml:space="preserve"> </w:t>
      </w:r>
      <w:proofErr w:type="gramStart"/>
      <w:r w:rsidRPr="007640C8">
        <w:rPr>
          <w:rFonts w:ascii="Arial" w:hAnsi="Arial" w:cs="Arial"/>
          <w:sz w:val="20"/>
          <w:szCs w:val="20"/>
        </w:rPr>
        <w:t xml:space="preserve">Firm and management characteristics as discriminators for </w:t>
      </w:r>
      <w:r w:rsidR="00D97168">
        <w:rPr>
          <w:rFonts w:ascii="Arial" w:hAnsi="Arial" w:cs="Arial"/>
          <w:sz w:val="20"/>
          <w:szCs w:val="20"/>
        </w:rPr>
        <w:tab/>
        <w:t xml:space="preserve">export </w:t>
      </w:r>
      <w:proofErr w:type="spellStart"/>
      <w:r w:rsidRPr="007640C8">
        <w:rPr>
          <w:rFonts w:ascii="Arial" w:hAnsi="Arial" w:cs="Arial"/>
          <w:sz w:val="20"/>
          <w:szCs w:val="20"/>
        </w:rPr>
        <w:t>behaviour</w:t>
      </w:r>
      <w:proofErr w:type="spellEnd"/>
      <w:r w:rsidRPr="007640C8">
        <w:rPr>
          <w:rFonts w:ascii="Arial" w:hAnsi="Arial" w:cs="Arial"/>
          <w:sz w:val="20"/>
          <w:szCs w:val="20"/>
        </w:rPr>
        <w:t xml:space="preserve">, </w:t>
      </w:r>
      <w:r w:rsidRPr="007640C8">
        <w:rPr>
          <w:rFonts w:ascii="Arial" w:hAnsi="Arial" w:cs="Arial"/>
          <w:i/>
          <w:sz w:val="20"/>
          <w:szCs w:val="20"/>
        </w:rPr>
        <w:t>Journal of Business Research</w:t>
      </w:r>
      <w:r w:rsidRPr="007640C8">
        <w:rPr>
          <w:rFonts w:ascii="Arial" w:hAnsi="Arial" w:cs="Arial"/>
          <w:sz w:val="20"/>
          <w:szCs w:val="20"/>
        </w:rPr>
        <w:t xml:space="preserve"> 15 (3), 221-235.</w:t>
      </w:r>
      <w:proofErr w:type="gramEnd"/>
    </w:p>
    <w:p w:rsidR="007A12DF" w:rsidRPr="007640C8" w:rsidRDefault="007A12DF" w:rsidP="00D97168">
      <w:pPr>
        <w:rPr>
          <w:rFonts w:ascii="Arial" w:hAnsi="Arial" w:cs="Arial"/>
          <w:color w:val="222222"/>
          <w:sz w:val="20"/>
          <w:szCs w:val="20"/>
          <w:lang w:eastAsia="en-GB"/>
        </w:rPr>
      </w:pPr>
      <w:proofErr w:type="gramStart"/>
      <w:r w:rsidRPr="007640C8">
        <w:rPr>
          <w:rFonts w:ascii="Arial" w:hAnsi="Arial" w:cs="Arial"/>
          <w:color w:val="222222"/>
          <w:sz w:val="20"/>
          <w:szCs w:val="20"/>
          <w:lang w:eastAsia="en-GB"/>
        </w:rPr>
        <w:t>Chandler, G. N., and Hanks, S. H. (1993).</w:t>
      </w:r>
      <w:proofErr w:type="gramEnd"/>
      <w:r w:rsidRPr="007640C8">
        <w:rPr>
          <w:rFonts w:ascii="Arial" w:hAnsi="Arial" w:cs="Arial"/>
          <w:color w:val="222222"/>
          <w:sz w:val="20"/>
          <w:szCs w:val="20"/>
          <w:lang w:eastAsia="en-GB"/>
        </w:rPr>
        <w:t xml:space="preserve"> </w:t>
      </w:r>
      <w:proofErr w:type="gramStart"/>
      <w:r w:rsidRPr="007640C8">
        <w:rPr>
          <w:rFonts w:ascii="Arial" w:hAnsi="Arial" w:cs="Arial"/>
          <w:color w:val="222222"/>
          <w:sz w:val="20"/>
          <w:szCs w:val="20"/>
          <w:lang w:eastAsia="en-GB"/>
        </w:rPr>
        <w:t xml:space="preserve">Measuring the performance of emerging businesses: A    </w:t>
      </w:r>
      <w:r w:rsidRPr="007640C8">
        <w:rPr>
          <w:rFonts w:ascii="Arial" w:hAnsi="Arial" w:cs="Arial"/>
          <w:color w:val="222222"/>
          <w:sz w:val="20"/>
          <w:szCs w:val="20"/>
          <w:lang w:eastAsia="en-GB"/>
        </w:rPr>
        <w:tab/>
        <w:t>validation study.</w:t>
      </w:r>
      <w:proofErr w:type="gramEnd"/>
      <w:r w:rsidRPr="007640C8">
        <w:rPr>
          <w:rFonts w:ascii="Arial" w:hAnsi="Arial" w:cs="Arial"/>
          <w:color w:val="222222"/>
          <w:sz w:val="20"/>
          <w:szCs w:val="20"/>
          <w:lang w:eastAsia="en-GB"/>
        </w:rPr>
        <w:t xml:space="preserve"> </w:t>
      </w:r>
      <w:r w:rsidRPr="007640C8">
        <w:rPr>
          <w:rFonts w:ascii="Arial" w:hAnsi="Arial" w:cs="Arial"/>
          <w:i/>
          <w:iCs/>
          <w:color w:val="222222"/>
          <w:sz w:val="20"/>
          <w:szCs w:val="20"/>
          <w:lang w:eastAsia="en-GB"/>
        </w:rPr>
        <w:t>Journal of Business Venturing</w:t>
      </w:r>
      <w:r w:rsidRPr="007640C8">
        <w:rPr>
          <w:rFonts w:ascii="Arial" w:hAnsi="Arial" w:cs="Arial"/>
          <w:color w:val="222222"/>
          <w:sz w:val="20"/>
          <w:szCs w:val="20"/>
          <w:lang w:eastAsia="en-GB"/>
        </w:rPr>
        <w:t xml:space="preserve">, </w:t>
      </w:r>
      <w:r w:rsidRPr="007640C8">
        <w:rPr>
          <w:rFonts w:ascii="Arial" w:hAnsi="Arial" w:cs="Arial"/>
          <w:i/>
          <w:iCs/>
          <w:color w:val="222222"/>
          <w:sz w:val="20"/>
          <w:szCs w:val="20"/>
          <w:lang w:eastAsia="en-GB"/>
        </w:rPr>
        <w:t>8</w:t>
      </w:r>
      <w:r w:rsidRPr="007640C8">
        <w:rPr>
          <w:rFonts w:ascii="Arial" w:hAnsi="Arial" w:cs="Arial"/>
          <w:color w:val="222222"/>
          <w:sz w:val="20"/>
          <w:szCs w:val="20"/>
          <w:lang w:eastAsia="en-GB"/>
        </w:rPr>
        <w:t>(5): 391-408.</w:t>
      </w:r>
      <w:r w:rsidRPr="007640C8">
        <w:rPr>
          <w:rFonts w:ascii="Arial" w:hAnsi="Arial" w:cs="Arial"/>
          <w:color w:val="000000"/>
          <w:sz w:val="20"/>
          <w:szCs w:val="20"/>
        </w:rPr>
        <w:br/>
      </w:r>
      <w:proofErr w:type="spellStart"/>
      <w:proofErr w:type="gramStart"/>
      <w:r w:rsidRPr="007640C8">
        <w:rPr>
          <w:rFonts w:ascii="Arial" w:hAnsi="Arial" w:cs="Arial"/>
          <w:color w:val="000000"/>
          <w:sz w:val="20"/>
          <w:szCs w:val="20"/>
        </w:rPr>
        <w:t>Chetty</w:t>
      </w:r>
      <w:proofErr w:type="spellEnd"/>
      <w:r w:rsidRPr="007640C8">
        <w:rPr>
          <w:rFonts w:ascii="Arial" w:hAnsi="Arial" w:cs="Arial"/>
          <w:color w:val="000000"/>
          <w:sz w:val="20"/>
          <w:szCs w:val="20"/>
        </w:rPr>
        <w:t>, S.K and Hamilton, R. T (1993).</w:t>
      </w:r>
      <w:proofErr w:type="gramEnd"/>
      <w:r w:rsidRPr="007640C8">
        <w:rPr>
          <w:rFonts w:ascii="Arial" w:hAnsi="Arial" w:cs="Arial"/>
          <w:color w:val="000000"/>
          <w:sz w:val="20"/>
          <w:szCs w:val="20"/>
        </w:rPr>
        <w:t xml:space="preserve"> Firm-level determinants of export performance: A meta-       </w:t>
      </w:r>
      <w:r w:rsidRPr="007640C8">
        <w:rPr>
          <w:rFonts w:ascii="Arial" w:hAnsi="Arial" w:cs="Arial"/>
          <w:color w:val="000000"/>
          <w:sz w:val="20"/>
          <w:szCs w:val="20"/>
        </w:rPr>
        <w:tab/>
        <w:t xml:space="preserve">analysis, </w:t>
      </w:r>
      <w:r w:rsidRPr="007640C8">
        <w:rPr>
          <w:rFonts w:ascii="Arial" w:hAnsi="Arial" w:cs="Arial"/>
          <w:i/>
          <w:color w:val="000000"/>
          <w:sz w:val="20"/>
          <w:szCs w:val="20"/>
        </w:rPr>
        <w:t>International Marketing Review</w:t>
      </w:r>
      <w:r w:rsidRPr="007640C8">
        <w:rPr>
          <w:rFonts w:ascii="Arial" w:hAnsi="Arial" w:cs="Arial"/>
          <w:color w:val="000000"/>
          <w:sz w:val="20"/>
          <w:szCs w:val="20"/>
        </w:rPr>
        <w:t xml:space="preserve"> 10 (3): 26-34.</w:t>
      </w:r>
      <w:r w:rsidRPr="007640C8">
        <w:rPr>
          <w:rFonts w:ascii="Arial" w:hAnsi="Arial" w:cs="Arial"/>
          <w:color w:val="000000"/>
          <w:sz w:val="20"/>
          <w:szCs w:val="20"/>
        </w:rPr>
        <w:br/>
        <w:t xml:space="preserve">Churchill, N. C and Lewis, V.L (1983) </w:t>
      </w:r>
      <w:proofErr w:type="gramStart"/>
      <w:r w:rsidRPr="007640C8">
        <w:rPr>
          <w:rFonts w:ascii="Arial" w:hAnsi="Arial" w:cs="Arial"/>
          <w:color w:val="000000"/>
          <w:sz w:val="20"/>
          <w:szCs w:val="20"/>
        </w:rPr>
        <w:t>The</w:t>
      </w:r>
      <w:proofErr w:type="gramEnd"/>
      <w:r w:rsidRPr="007640C8">
        <w:rPr>
          <w:rFonts w:ascii="Arial" w:hAnsi="Arial" w:cs="Arial"/>
          <w:color w:val="000000"/>
          <w:sz w:val="20"/>
          <w:szCs w:val="20"/>
        </w:rPr>
        <w:t xml:space="preserve"> five stages of small business growth, </w:t>
      </w:r>
      <w:r w:rsidRPr="007640C8">
        <w:rPr>
          <w:rFonts w:ascii="Arial" w:hAnsi="Arial" w:cs="Arial"/>
          <w:i/>
          <w:color w:val="000000"/>
          <w:sz w:val="20"/>
          <w:szCs w:val="20"/>
        </w:rPr>
        <w:t xml:space="preserve">Harvard Business </w:t>
      </w:r>
      <w:r w:rsidRPr="007640C8">
        <w:rPr>
          <w:rFonts w:ascii="Arial" w:hAnsi="Arial" w:cs="Arial"/>
          <w:i/>
          <w:color w:val="000000"/>
          <w:sz w:val="20"/>
          <w:szCs w:val="20"/>
        </w:rPr>
        <w:tab/>
        <w:t>Review</w:t>
      </w:r>
      <w:r w:rsidRPr="007640C8">
        <w:rPr>
          <w:rFonts w:ascii="Arial" w:hAnsi="Arial" w:cs="Arial"/>
          <w:color w:val="000000"/>
          <w:sz w:val="20"/>
          <w:szCs w:val="20"/>
        </w:rPr>
        <w:t>, 61 (3): 30-50.</w:t>
      </w:r>
      <w:r w:rsidRPr="007640C8">
        <w:rPr>
          <w:rFonts w:ascii="Arial" w:hAnsi="Arial" w:cs="Arial"/>
          <w:color w:val="000000"/>
          <w:sz w:val="20"/>
          <w:szCs w:val="20"/>
        </w:rPr>
        <w:br/>
      </w:r>
      <w:proofErr w:type="spellStart"/>
      <w:r w:rsidRPr="007640C8">
        <w:rPr>
          <w:rFonts w:ascii="Arial" w:hAnsi="Arial" w:cs="Arial"/>
          <w:color w:val="222222"/>
          <w:sz w:val="20"/>
          <w:szCs w:val="20"/>
          <w:lang w:eastAsia="en-GB"/>
        </w:rPr>
        <w:t>Ciravegna</w:t>
      </w:r>
      <w:proofErr w:type="spellEnd"/>
      <w:r w:rsidRPr="007640C8">
        <w:rPr>
          <w:rFonts w:ascii="Arial" w:hAnsi="Arial" w:cs="Arial"/>
          <w:color w:val="222222"/>
          <w:sz w:val="20"/>
          <w:szCs w:val="20"/>
          <w:lang w:eastAsia="en-GB"/>
        </w:rPr>
        <w:t xml:space="preserve">, L., Lopez, L. and </w:t>
      </w:r>
      <w:proofErr w:type="spellStart"/>
      <w:r w:rsidRPr="007640C8">
        <w:rPr>
          <w:rFonts w:ascii="Arial" w:hAnsi="Arial" w:cs="Arial"/>
          <w:color w:val="222222"/>
          <w:sz w:val="20"/>
          <w:szCs w:val="20"/>
          <w:lang w:eastAsia="en-GB"/>
        </w:rPr>
        <w:t>Kundu</w:t>
      </w:r>
      <w:proofErr w:type="spellEnd"/>
      <w:r w:rsidRPr="007640C8">
        <w:rPr>
          <w:rFonts w:ascii="Arial" w:hAnsi="Arial" w:cs="Arial"/>
          <w:color w:val="222222"/>
          <w:sz w:val="20"/>
          <w:szCs w:val="20"/>
          <w:lang w:eastAsia="en-GB"/>
        </w:rPr>
        <w:t xml:space="preserve">, S., (2014). Country of origin and network effects on </w:t>
      </w:r>
      <w:r w:rsidRPr="007640C8">
        <w:rPr>
          <w:rFonts w:ascii="Arial" w:hAnsi="Arial" w:cs="Arial"/>
          <w:color w:val="222222"/>
          <w:sz w:val="20"/>
          <w:szCs w:val="20"/>
          <w:lang w:eastAsia="en-GB"/>
        </w:rPr>
        <w:tab/>
      </w:r>
      <w:proofErr w:type="spellStart"/>
      <w:r w:rsidRPr="007640C8">
        <w:rPr>
          <w:rFonts w:ascii="Arial" w:hAnsi="Arial" w:cs="Arial"/>
          <w:color w:val="222222"/>
          <w:sz w:val="20"/>
          <w:szCs w:val="20"/>
          <w:lang w:eastAsia="en-GB"/>
        </w:rPr>
        <w:t>internationalisation</w:t>
      </w:r>
      <w:proofErr w:type="spellEnd"/>
      <w:r w:rsidRPr="007640C8">
        <w:rPr>
          <w:rFonts w:ascii="Arial" w:hAnsi="Arial" w:cs="Arial"/>
          <w:color w:val="222222"/>
          <w:sz w:val="20"/>
          <w:szCs w:val="20"/>
          <w:lang w:eastAsia="en-GB"/>
        </w:rPr>
        <w:t xml:space="preserve">: A comparative study of SMEs from an emerging and developed </w:t>
      </w:r>
      <w:r w:rsidR="00D97168">
        <w:rPr>
          <w:rFonts w:ascii="Arial" w:hAnsi="Arial" w:cs="Arial"/>
          <w:color w:val="222222"/>
          <w:sz w:val="20"/>
          <w:szCs w:val="20"/>
          <w:lang w:eastAsia="en-GB"/>
        </w:rPr>
        <w:tab/>
      </w:r>
      <w:r w:rsidRPr="007640C8">
        <w:rPr>
          <w:rFonts w:ascii="Arial" w:hAnsi="Arial" w:cs="Arial"/>
          <w:color w:val="222222"/>
          <w:sz w:val="20"/>
          <w:szCs w:val="20"/>
          <w:lang w:eastAsia="en-GB"/>
        </w:rPr>
        <w:t>econ</w:t>
      </w:r>
      <w:r>
        <w:rPr>
          <w:rFonts w:ascii="Arial" w:hAnsi="Arial" w:cs="Arial"/>
          <w:color w:val="222222"/>
          <w:sz w:val="20"/>
          <w:szCs w:val="20"/>
          <w:lang w:eastAsia="en-GB"/>
        </w:rPr>
        <w:t xml:space="preserve">omy. </w:t>
      </w:r>
      <w:r w:rsidRPr="007640C8">
        <w:rPr>
          <w:rFonts w:ascii="Arial" w:hAnsi="Arial" w:cs="Arial"/>
          <w:i/>
          <w:iCs/>
          <w:color w:val="222222"/>
          <w:sz w:val="20"/>
          <w:szCs w:val="20"/>
          <w:lang w:eastAsia="en-GB"/>
        </w:rPr>
        <w:t xml:space="preserve">Journal of Business </w:t>
      </w:r>
      <w:r>
        <w:rPr>
          <w:rFonts w:ascii="Arial" w:hAnsi="Arial" w:cs="Arial"/>
          <w:i/>
          <w:iCs/>
          <w:color w:val="222222"/>
          <w:sz w:val="20"/>
          <w:szCs w:val="20"/>
          <w:lang w:eastAsia="en-GB"/>
        </w:rPr>
        <w:tab/>
      </w:r>
      <w:r w:rsidRPr="007640C8">
        <w:rPr>
          <w:rFonts w:ascii="Arial" w:hAnsi="Arial" w:cs="Arial"/>
          <w:i/>
          <w:iCs/>
          <w:color w:val="222222"/>
          <w:sz w:val="20"/>
          <w:szCs w:val="20"/>
          <w:lang w:eastAsia="en-GB"/>
        </w:rPr>
        <w:t>Research</w:t>
      </w:r>
      <w:r w:rsidRPr="007640C8">
        <w:rPr>
          <w:rFonts w:ascii="Arial" w:hAnsi="Arial" w:cs="Arial"/>
          <w:color w:val="222222"/>
          <w:sz w:val="20"/>
          <w:szCs w:val="20"/>
          <w:lang w:eastAsia="en-GB"/>
        </w:rPr>
        <w:t xml:space="preserve">, </w:t>
      </w:r>
      <w:r w:rsidRPr="007640C8">
        <w:rPr>
          <w:rFonts w:ascii="Arial" w:hAnsi="Arial" w:cs="Arial"/>
          <w:i/>
          <w:iCs/>
          <w:color w:val="222222"/>
          <w:sz w:val="20"/>
          <w:szCs w:val="20"/>
          <w:lang w:eastAsia="en-GB"/>
        </w:rPr>
        <w:t>67</w:t>
      </w:r>
      <w:r w:rsidRPr="007640C8">
        <w:rPr>
          <w:rFonts w:ascii="Arial" w:hAnsi="Arial" w:cs="Arial"/>
          <w:color w:val="222222"/>
          <w:sz w:val="20"/>
          <w:szCs w:val="20"/>
          <w:lang w:eastAsia="en-GB"/>
        </w:rPr>
        <w:t>(5): 916-923.</w:t>
      </w:r>
      <w:r w:rsidR="00D97168">
        <w:rPr>
          <w:rFonts w:ascii="Arial" w:hAnsi="Arial" w:cs="Arial"/>
          <w:sz w:val="20"/>
          <w:szCs w:val="20"/>
        </w:rPr>
        <w:br/>
        <w:t xml:space="preserve">Crick, D. (2007). SMEs' barriers towards </w:t>
      </w:r>
      <w:proofErr w:type="spellStart"/>
      <w:r w:rsidR="00D97168">
        <w:rPr>
          <w:rFonts w:ascii="Arial" w:hAnsi="Arial" w:cs="Arial"/>
          <w:sz w:val="20"/>
          <w:szCs w:val="20"/>
        </w:rPr>
        <w:t>i</w:t>
      </w:r>
      <w:r w:rsidRPr="007640C8">
        <w:rPr>
          <w:rFonts w:ascii="Arial" w:hAnsi="Arial" w:cs="Arial"/>
          <w:sz w:val="20"/>
          <w:szCs w:val="20"/>
        </w:rPr>
        <w:t>nternationalisation</w:t>
      </w:r>
      <w:proofErr w:type="spellEnd"/>
      <w:r w:rsidRPr="007640C8">
        <w:rPr>
          <w:rFonts w:ascii="Arial" w:hAnsi="Arial" w:cs="Arial"/>
          <w:sz w:val="20"/>
          <w:szCs w:val="20"/>
        </w:rPr>
        <w:t xml:space="preserve"> </w:t>
      </w:r>
      <w:r w:rsidR="00D97168">
        <w:rPr>
          <w:rFonts w:ascii="Arial" w:hAnsi="Arial" w:cs="Arial"/>
          <w:sz w:val="20"/>
          <w:szCs w:val="20"/>
        </w:rPr>
        <w:t>and a</w:t>
      </w:r>
      <w:r w:rsidRPr="007640C8">
        <w:rPr>
          <w:rFonts w:ascii="Arial" w:hAnsi="Arial" w:cs="Arial"/>
          <w:sz w:val="20"/>
          <w:szCs w:val="20"/>
        </w:rPr>
        <w:t>ssis</w:t>
      </w:r>
      <w:r w:rsidR="00D97168">
        <w:rPr>
          <w:rFonts w:ascii="Arial" w:hAnsi="Arial" w:cs="Arial"/>
          <w:sz w:val="20"/>
          <w:szCs w:val="20"/>
        </w:rPr>
        <w:t>tance r</w:t>
      </w:r>
      <w:r w:rsidRPr="007640C8">
        <w:rPr>
          <w:rFonts w:ascii="Arial" w:hAnsi="Arial" w:cs="Arial"/>
          <w:sz w:val="20"/>
          <w:szCs w:val="20"/>
        </w:rPr>
        <w:t>equirements in</w:t>
      </w:r>
      <w:r w:rsidR="00D97168">
        <w:rPr>
          <w:rFonts w:ascii="Arial" w:hAnsi="Arial" w:cs="Arial"/>
          <w:sz w:val="20"/>
          <w:szCs w:val="20"/>
        </w:rPr>
        <w:tab/>
        <w:t xml:space="preserve"> </w:t>
      </w:r>
      <w:r w:rsidR="00D97168">
        <w:rPr>
          <w:rFonts w:ascii="Arial" w:hAnsi="Arial" w:cs="Arial"/>
          <w:sz w:val="20"/>
          <w:szCs w:val="20"/>
        </w:rPr>
        <w:tab/>
      </w:r>
      <w:r w:rsidRPr="007640C8">
        <w:rPr>
          <w:rFonts w:ascii="Arial" w:hAnsi="Arial" w:cs="Arial"/>
          <w:sz w:val="20"/>
          <w:szCs w:val="20"/>
        </w:rPr>
        <w:t xml:space="preserve"> the UK, </w:t>
      </w:r>
      <w:r w:rsidRPr="007640C8">
        <w:rPr>
          <w:rFonts w:ascii="Arial" w:hAnsi="Arial" w:cs="Arial"/>
          <w:i/>
          <w:iCs/>
          <w:sz w:val="20"/>
          <w:szCs w:val="20"/>
        </w:rPr>
        <w:t>Journal of Small Business and Entrepreneurship</w:t>
      </w:r>
      <w:r w:rsidRPr="007640C8">
        <w:rPr>
          <w:rFonts w:ascii="Arial" w:hAnsi="Arial" w:cs="Arial"/>
          <w:sz w:val="20"/>
          <w:szCs w:val="20"/>
        </w:rPr>
        <w:t>, 20 (3): 233-244.</w:t>
      </w:r>
      <w:r w:rsidRPr="007640C8">
        <w:rPr>
          <w:rFonts w:ascii="Arial" w:hAnsi="Arial" w:cs="Arial"/>
          <w:sz w:val="20"/>
          <w:szCs w:val="20"/>
        </w:rPr>
        <w:br/>
      </w:r>
      <w:proofErr w:type="spellStart"/>
      <w:proofErr w:type="gramStart"/>
      <w:r w:rsidRPr="007640C8">
        <w:rPr>
          <w:rFonts w:ascii="Arial" w:hAnsi="Arial" w:cs="Arial"/>
          <w:color w:val="222222"/>
          <w:sz w:val="20"/>
          <w:szCs w:val="20"/>
          <w:lang w:eastAsia="en-GB"/>
        </w:rPr>
        <w:t>Coeurderoy</w:t>
      </w:r>
      <w:proofErr w:type="spellEnd"/>
      <w:r w:rsidRPr="007640C8">
        <w:rPr>
          <w:rFonts w:ascii="Arial" w:hAnsi="Arial" w:cs="Arial"/>
          <w:color w:val="222222"/>
          <w:sz w:val="20"/>
          <w:szCs w:val="20"/>
          <w:lang w:eastAsia="en-GB"/>
        </w:rPr>
        <w:t>, R., and Murray, G. (2008).</w:t>
      </w:r>
      <w:proofErr w:type="gramEnd"/>
      <w:r w:rsidRPr="007640C8">
        <w:rPr>
          <w:rFonts w:ascii="Arial" w:hAnsi="Arial" w:cs="Arial"/>
          <w:color w:val="222222"/>
          <w:sz w:val="20"/>
          <w:szCs w:val="20"/>
          <w:lang w:eastAsia="en-GB"/>
        </w:rPr>
        <w:t xml:space="preserve"> Regulatory environments and the location decision: </w:t>
      </w:r>
      <w:r w:rsidR="00D97168">
        <w:rPr>
          <w:rFonts w:ascii="Arial" w:hAnsi="Arial" w:cs="Arial"/>
          <w:color w:val="222222"/>
          <w:sz w:val="20"/>
          <w:szCs w:val="20"/>
          <w:lang w:eastAsia="en-GB"/>
        </w:rPr>
        <w:tab/>
        <w:t xml:space="preserve">Evidence </w:t>
      </w:r>
      <w:r w:rsidRPr="007640C8">
        <w:rPr>
          <w:rFonts w:ascii="Arial" w:hAnsi="Arial" w:cs="Arial"/>
          <w:color w:val="222222"/>
          <w:sz w:val="20"/>
          <w:szCs w:val="20"/>
          <w:lang w:eastAsia="en-GB"/>
        </w:rPr>
        <w:t xml:space="preserve">from the early foreign market entries of new-technology-based firms. </w:t>
      </w:r>
      <w:r w:rsidRPr="007640C8">
        <w:rPr>
          <w:rFonts w:ascii="Arial" w:hAnsi="Arial" w:cs="Arial"/>
          <w:i/>
          <w:iCs/>
          <w:color w:val="222222"/>
          <w:sz w:val="20"/>
          <w:szCs w:val="20"/>
          <w:lang w:eastAsia="en-GB"/>
        </w:rPr>
        <w:t xml:space="preserve">Journal of </w:t>
      </w:r>
      <w:r w:rsidR="00D97168">
        <w:rPr>
          <w:rFonts w:ascii="Arial" w:hAnsi="Arial" w:cs="Arial"/>
          <w:i/>
          <w:iCs/>
          <w:color w:val="222222"/>
          <w:sz w:val="20"/>
          <w:szCs w:val="20"/>
          <w:lang w:eastAsia="en-GB"/>
        </w:rPr>
        <w:tab/>
        <w:t xml:space="preserve">International </w:t>
      </w:r>
      <w:r w:rsidRPr="007640C8">
        <w:rPr>
          <w:rFonts w:ascii="Arial" w:hAnsi="Arial" w:cs="Arial"/>
          <w:i/>
          <w:iCs/>
          <w:color w:val="222222"/>
          <w:sz w:val="20"/>
          <w:szCs w:val="20"/>
          <w:lang w:eastAsia="en-GB"/>
        </w:rPr>
        <w:t>Business Studies</w:t>
      </w:r>
      <w:r w:rsidRPr="007640C8">
        <w:rPr>
          <w:rFonts w:ascii="Arial" w:hAnsi="Arial" w:cs="Arial"/>
          <w:color w:val="222222"/>
          <w:sz w:val="20"/>
          <w:szCs w:val="20"/>
          <w:lang w:eastAsia="en-GB"/>
        </w:rPr>
        <w:t xml:space="preserve">, </w:t>
      </w:r>
      <w:r w:rsidRPr="007640C8">
        <w:rPr>
          <w:rFonts w:ascii="Arial" w:hAnsi="Arial" w:cs="Arial"/>
          <w:i/>
          <w:iCs/>
          <w:color w:val="222222"/>
          <w:sz w:val="20"/>
          <w:szCs w:val="20"/>
          <w:lang w:eastAsia="en-GB"/>
        </w:rPr>
        <w:t>39</w:t>
      </w:r>
      <w:r w:rsidRPr="007640C8">
        <w:rPr>
          <w:rFonts w:ascii="Arial" w:hAnsi="Arial" w:cs="Arial"/>
          <w:color w:val="222222"/>
          <w:sz w:val="20"/>
          <w:szCs w:val="20"/>
          <w:lang w:eastAsia="en-GB"/>
        </w:rPr>
        <w:t>(4): 670-687.</w:t>
      </w:r>
      <w:r w:rsidRPr="007640C8">
        <w:rPr>
          <w:rFonts w:ascii="Arial" w:hAnsi="Arial" w:cs="Arial"/>
          <w:color w:val="222222"/>
          <w:sz w:val="20"/>
          <w:szCs w:val="20"/>
          <w:lang w:eastAsia="en-GB"/>
        </w:rPr>
        <w:br/>
      </w:r>
      <w:proofErr w:type="spellStart"/>
      <w:r w:rsidRPr="007640C8">
        <w:rPr>
          <w:rFonts w:ascii="Arial" w:hAnsi="Arial" w:cs="Arial"/>
          <w:color w:val="222222"/>
          <w:sz w:val="20"/>
          <w:szCs w:val="20"/>
          <w:lang w:eastAsia="en-GB"/>
        </w:rPr>
        <w:t>Coviello</w:t>
      </w:r>
      <w:proofErr w:type="spellEnd"/>
      <w:r w:rsidRPr="007640C8">
        <w:rPr>
          <w:rFonts w:ascii="Arial" w:hAnsi="Arial" w:cs="Arial"/>
          <w:color w:val="222222"/>
          <w:sz w:val="20"/>
          <w:szCs w:val="20"/>
          <w:lang w:eastAsia="en-GB"/>
        </w:rPr>
        <w:t xml:space="preserve">, N.E., (2006). </w:t>
      </w:r>
      <w:proofErr w:type="gramStart"/>
      <w:r w:rsidRPr="007640C8">
        <w:rPr>
          <w:rFonts w:ascii="Arial" w:hAnsi="Arial" w:cs="Arial"/>
          <w:color w:val="222222"/>
          <w:sz w:val="20"/>
          <w:szCs w:val="20"/>
          <w:lang w:eastAsia="en-GB"/>
        </w:rPr>
        <w:t>The network dynamics of international new ventures.</w:t>
      </w:r>
      <w:proofErr w:type="gramEnd"/>
      <w:r w:rsidRPr="007640C8">
        <w:rPr>
          <w:rFonts w:ascii="Arial" w:hAnsi="Arial" w:cs="Arial"/>
          <w:color w:val="222222"/>
          <w:sz w:val="20"/>
          <w:szCs w:val="20"/>
          <w:lang w:eastAsia="en-GB"/>
        </w:rPr>
        <w:t xml:space="preserve"> </w:t>
      </w:r>
      <w:r w:rsidRPr="007640C8">
        <w:rPr>
          <w:rFonts w:ascii="Arial" w:hAnsi="Arial" w:cs="Arial"/>
          <w:i/>
          <w:iCs/>
          <w:color w:val="222222"/>
          <w:sz w:val="20"/>
          <w:szCs w:val="20"/>
          <w:lang w:eastAsia="en-GB"/>
        </w:rPr>
        <w:t xml:space="preserve">Journal of </w:t>
      </w:r>
      <w:r w:rsidR="00D97168">
        <w:rPr>
          <w:rFonts w:ascii="Arial" w:hAnsi="Arial" w:cs="Arial"/>
          <w:i/>
          <w:iCs/>
          <w:color w:val="222222"/>
          <w:sz w:val="20"/>
          <w:szCs w:val="20"/>
          <w:lang w:eastAsia="en-GB"/>
        </w:rPr>
        <w:tab/>
        <w:t xml:space="preserve">International </w:t>
      </w:r>
      <w:r w:rsidRPr="007640C8">
        <w:rPr>
          <w:rFonts w:ascii="Arial" w:hAnsi="Arial" w:cs="Arial"/>
          <w:i/>
          <w:iCs/>
          <w:color w:val="222222"/>
          <w:sz w:val="20"/>
          <w:szCs w:val="20"/>
          <w:lang w:eastAsia="en-GB"/>
        </w:rPr>
        <w:t>Business Studies</w:t>
      </w:r>
      <w:r w:rsidRPr="007640C8">
        <w:rPr>
          <w:rFonts w:ascii="Arial" w:hAnsi="Arial" w:cs="Arial"/>
          <w:color w:val="222222"/>
          <w:sz w:val="20"/>
          <w:szCs w:val="20"/>
          <w:lang w:eastAsia="en-GB"/>
        </w:rPr>
        <w:t xml:space="preserve">, </w:t>
      </w:r>
      <w:r w:rsidRPr="007640C8">
        <w:rPr>
          <w:rFonts w:ascii="Arial" w:hAnsi="Arial" w:cs="Arial"/>
          <w:i/>
          <w:iCs/>
          <w:color w:val="222222"/>
          <w:sz w:val="20"/>
          <w:szCs w:val="20"/>
          <w:lang w:eastAsia="en-GB"/>
        </w:rPr>
        <w:t>37</w:t>
      </w:r>
      <w:r w:rsidRPr="007640C8">
        <w:rPr>
          <w:rFonts w:ascii="Arial" w:hAnsi="Arial" w:cs="Arial"/>
          <w:color w:val="222222"/>
          <w:sz w:val="20"/>
          <w:szCs w:val="20"/>
          <w:lang w:eastAsia="en-GB"/>
        </w:rPr>
        <w:t>(5): 713-731.</w:t>
      </w:r>
    </w:p>
    <w:p w:rsidR="007A12DF" w:rsidRPr="007640C8" w:rsidRDefault="007A12DF" w:rsidP="007A12DF">
      <w:pPr>
        <w:jc w:val="both"/>
        <w:rPr>
          <w:rFonts w:ascii="Arial" w:hAnsi="Arial" w:cs="Arial"/>
          <w:color w:val="222222"/>
          <w:sz w:val="20"/>
          <w:szCs w:val="20"/>
          <w:lang w:eastAsia="en-GB"/>
        </w:rPr>
      </w:pPr>
      <w:r w:rsidRPr="007640C8">
        <w:rPr>
          <w:rFonts w:ascii="Arial" w:hAnsi="Arial" w:cs="Arial"/>
          <w:color w:val="222222"/>
          <w:sz w:val="20"/>
          <w:szCs w:val="20"/>
          <w:lang w:eastAsia="en-GB"/>
        </w:rPr>
        <w:t xml:space="preserve">Cowling, M., Liu, W. and Zhang, N., 2016. The World Is Your Oyster: The Effects of Knowledge, </w:t>
      </w:r>
      <w:r w:rsidRPr="007640C8">
        <w:rPr>
          <w:rFonts w:ascii="Arial" w:hAnsi="Arial" w:cs="Arial"/>
          <w:color w:val="222222"/>
          <w:sz w:val="20"/>
          <w:szCs w:val="20"/>
          <w:lang w:eastAsia="en-GB"/>
        </w:rPr>
        <w:tab/>
        <w:t xml:space="preserve">Human </w:t>
      </w:r>
      <w:r>
        <w:rPr>
          <w:rFonts w:ascii="Arial" w:hAnsi="Arial" w:cs="Arial"/>
          <w:color w:val="222222"/>
          <w:sz w:val="20"/>
          <w:szCs w:val="20"/>
          <w:lang w:eastAsia="en-GB"/>
        </w:rPr>
        <w:tab/>
      </w:r>
      <w:r w:rsidRPr="007640C8">
        <w:rPr>
          <w:rFonts w:ascii="Arial" w:hAnsi="Arial" w:cs="Arial"/>
          <w:color w:val="222222"/>
          <w:sz w:val="20"/>
          <w:szCs w:val="20"/>
          <w:lang w:eastAsia="en-GB"/>
        </w:rPr>
        <w:t xml:space="preserve">Capital, Technology and Entry Timing on International Growth. </w:t>
      </w:r>
      <w:r>
        <w:rPr>
          <w:rFonts w:ascii="Arial" w:hAnsi="Arial" w:cs="Arial"/>
          <w:i/>
          <w:color w:val="222222"/>
          <w:sz w:val="20"/>
          <w:szCs w:val="20"/>
          <w:lang w:eastAsia="en-GB"/>
        </w:rPr>
        <w:t xml:space="preserve">International </w:t>
      </w:r>
      <w:r w:rsidR="00D97168">
        <w:rPr>
          <w:rFonts w:ascii="Arial" w:hAnsi="Arial" w:cs="Arial"/>
          <w:i/>
          <w:color w:val="222222"/>
          <w:sz w:val="20"/>
          <w:szCs w:val="20"/>
          <w:lang w:eastAsia="en-GB"/>
        </w:rPr>
        <w:tab/>
      </w:r>
      <w:r>
        <w:rPr>
          <w:rFonts w:ascii="Arial" w:hAnsi="Arial" w:cs="Arial"/>
          <w:i/>
          <w:color w:val="222222"/>
          <w:sz w:val="20"/>
          <w:szCs w:val="20"/>
          <w:lang w:eastAsia="en-GB"/>
        </w:rPr>
        <w:t xml:space="preserve">Review </w:t>
      </w:r>
      <w:r w:rsidRPr="007640C8">
        <w:rPr>
          <w:rFonts w:ascii="Arial" w:hAnsi="Arial" w:cs="Arial"/>
          <w:i/>
          <w:color w:val="222222"/>
          <w:sz w:val="20"/>
          <w:szCs w:val="20"/>
          <w:lang w:eastAsia="en-GB"/>
        </w:rPr>
        <w:t>of Entrepreneurship</w:t>
      </w:r>
      <w:proofErr w:type="gramStart"/>
      <w:r w:rsidRPr="007640C8">
        <w:rPr>
          <w:rFonts w:ascii="Arial" w:hAnsi="Arial" w:cs="Arial"/>
          <w:i/>
          <w:color w:val="222222"/>
          <w:sz w:val="20"/>
          <w:szCs w:val="20"/>
          <w:lang w:eastAsia="en-GB"/>
        </w:rPr>
        <w:t>,</w:t>
      </w:r>
      <w:r w:rsidRPr="007640C8">
        <w:rPr>
          <w:rFonts w:ascii="Arial" w:hAnsi="Arial" w:cs="Arial"/>
          <w:color w:val="222222"/>
          <w:sz w:val="20"/>
          <w:szCs w:val="20"/>
          <w:lang w:eastAsia="en-GB"/>
        </w:rPr>
        <w:t>14</w:t>
      </w:r>
      <w:proofErr w:type="gramEnd"/>
      <w:r w:rsidRPr="007640C8">
        <w:rPr>
          <w:rFonts w:ascii="Arial" w:hAnsi="Arial" w:cs="Arial"/>
          <w:color w:val="222222"/>
          <w:sz w:val="20"/>
          <w:szCs w:val="20"/>
          <w:lang w:eastAsia="en-GB"/>
        </w:rPr>
        <w:t>(2).</w:t>
      </w:r>
    </w:p>
    <w:p w:rsidR="00D97168" w:rsidRPr="00D97168" w:rsidRDefault="007A12DF" w:rsidP="00D97168">
      <w:pPr>
        <w:rPr>
          <w:rFonts w:ascii="Arial" w:hAnsi="Arial" w:cs="Arial"/>
          <w:sz w:val="20"/>
          <w:szCs w:val="22"/>
        </w:rPr>
      </w:pPr>
      <w:proofErr w:type="gramStart"/>
      <w:r w:rsidRPr="007640C8">
        <w:rPr>
          <w:rFonts w:ascii="Arial" w:hAnsi="Arial" w:cs="Arial"/>
          <w:color w:val="222222"/>
          <w:sz w:val="20"/>
          <w:szCs w:val="20"/>
          <w:lang w:eastAsia="en-GB"/>
        </w:rPr>
        <w:t xml:space="preserve">Cumming, D., Fischer, E. and </w:t>
      </w:r>
      <w:proofErr w:type="spellStart"/>
      <w:r w:rsidRPr="007640C8">
        <w:rPr>
          <w:rFonts w:ascii="Arial" w:hAnsi="Arial" w:cs="Arial"/>
          <w:color w:val="222222"/>
          <w:sz w:val="20"/>
          <w:szCs w:val="20"/>
          <w:lang w:eastAsia="en-GB"/>
        </w:rPr>
        <w:t>Peridis</w:t>
      </w:r>
      <w:proofErr w:type="spellEnd"/>
      <w:r w:rsidRPr="007640C8">
        <w:rPr>
          <w:rFonts w:ascii="Arial" w:hAnsi="Arial" w:cs="Arial"/>
          <w:color w:val="222222"/>
          <w:sz w:val="20"/>
          <w:szCs w:val="20"/>
          <w:lang w:eastAsia="en-GB"/>
        </w:rPr>
        <w:t>, T., (2015).</w:t>
      </w:r>
      <w:proofErr w:type="gramEnd"/>
      <w:r w:rsidRPr="007640C8">
        <w:rPr>
          <w:rFonts w:ascii="Arial" w:hAnsi="Arial" w:cs="Arial"/>
          <w:color w:val="222222"/>
          <w:sz w:val="20"/>
          <w:szCs w:val="20"/>
          <w:lang w:eastAsia="en-GB"/>
        </w:rPr>
        <w:t xml:space="preserve"> </w:t>
      </w:r>
      <w:proofErr w:type="gramStart"/>
      <w:r w:rsidRPr="007640C8">
        <w:rPr>
          <w:rFonts w:ascii="Arial" w:hAnsi="Arial" w:cs="Arial"/>
          <w:color w:val="222222"/>
          <w:sz w:val="20"/>
          <w:szCs w:val="20"/>
          <w:lang w:eastAsia="en-GB"/>
        </w:rPr>
        <w:t xml:space="preserve">Publicly funded business advisory services and </w:t>
      </w:r>
      <w:r w:rsidRPr="007640C8">
        <w:rPr>
          <w:rFonts w:ascii="Arial" w:hAnsi="Arial" w:cs="Arial"/>
          <w:color w:val="222222"/>
          <w:sz w:val="20"/>
          <w:szCs w:val="20"/>
          <w:lang w:eastAsia="en-GB"/>
        </w:rPr>
        <w:tab/>
        <w:t xml:space="preserve">entrepreneurial </w:t>
      </w:r>
      <w:proofErr w:type="spellStart"/>
      <w:r w:rsidRPr="007640C8">
        <w:rPr>
          <w:rFonts w:ascii="Arial" w:hAnsi="Arial" w:cs="Arial"/>
          <w:color w:val="222222"/>
          <w:sz w:val="20"/>
          <w:szCs w:val="20"/>
          <w:lang w:eastAsia="en-GB"/>
        </w:rPr>
        <w:t>internationalisation</w:t>
      </w:r>
      <w:proofErr w:type="spellEnd"/>
      <w:r w:rsidRPr="007640C8">
        <w:rPr>
          <w:rFonts w:ascii="Arial" w:hAnsi="Arial" w:cs="Arial"/>
          <w:color w:val="222222"/>
          <w:sz w:val="20"/>
          <w:szCs w:val="20"/>
          <w:lang w:eastAsia="en-GB"/>
        </w:rPr>
        <w:t>.</w:t>
      </w:r>
      <w:proofErr w:type="gramEnd"/>
      <w:r w:rsidRPr="007640C8">
        <w:rPr>
          <w:rFonts w:ascii="Arial" w:hAnsi="Arial" w:cs="Arial"/>
          <w:color w:val="222222"/>
          <w:sz w:val="20"/>
          <w:szCs w:val="20"/>
          <w:lang w:eastAsia="en-GB"/>
        </w:rPr>
        <w:t xml:space="preserve"> </w:t>
      </w:r>
      <w:r w:rsidRPr="007640C8">
        <w:rPr>
          <w:rFonts w:ascii="Arial" w:hAnsi="Arial" w:cs="Arial"/>
          <w:i/>
          <w:iCs/>
          <w:color w:val="222222"/>
          <w:sz w:val="20"/>
          <w:szCs w:val="20"/>
          <w:lang w:eastAsia="en-GB"/>
        </w:rPr>
        <w:t>International Small Business Journal</w:t>
      </w:r>
      <w:r w:rsidRPr="007640C8">
        <w:rPr>
          <w:rFonts w:ascii="Arial" w:hAnsi="Arial" w:cs="Arial"/>
          <w:color w:val="222222"/>
          <w:sz w:val="20"/>
          <w:szCs w:val="20"/>
          <w:lang w:eastAsia="en-GB"/>
        </w:rPr>
        <w:t xml:space="preserve">, </w:t>
      </w:r>
      <w:r w:rsidRPr="007640C8">
        <w:rPr>
          <w:rFonts w:ascii="Arial" w:hAnsi="Arial" w:cs="Arial"/>
          <w:i/>
          <w:iCs/>
          <w:color w:val="222222"/>
          <w:sz w:val="20"/>
          <w:szCs w:val="20"/>
          <w:lang w:eastAsia="en-GB"/>
        </w:rPr>
        <w:t>33</w:t>
      </w:r>
      <w:r w:rsidRPr="007640C8">
        <w:rPr>
          <w:rFonts w:ascii="Arial" w:hAnsi="Arial" w:cs="Arial"/>
          <w:color w:val="222222"/>
          <w:sz w:val="20"/>
          <w:szCs w:val="20"/>
          <w:lang w:eastAsia="en-GB"/>
        </w:rPr>
        <w:t>(8): 824-839.</w:t>
      </w:r>
      <w:r w:rsidRPr="007640C8">
        <w:rPr>
          <w:rFonts w:ascii="Arial" w:hAnsi="Arial" w:cs="Arial"/>
          <w:color w:val="000000"/>
          <w:sz w:val="20"/>
          <w:szCs w:val="20"/>
        </w:rPr>
        <w:br/>
      </w:r>
      <w:r w:rsidR="00D97168" w:rsidRPr="007640C8">
        <w:rPr>
          <w:rFonts w:ascii="Arial" w:hAnsi="Arial" w:cs="Arial"/>
          <w:color w:val="222222"/>
          <w:sz w:val="20"/>
          <w:szCs w:val="20"/>
          <w:shd w:val="clear" w:color="auto" w:fill="FFFFFF"/>
        </w:rPr>
        <w:t xml:space="preserve">Dib, L.A., Da Rocha, A. and Da Silva, J.F., 2010. The internationalization process of Brazilian </w:t>
      </w:r>
      <w:r w:rsidR="00D97168">
        <w:rPr>
          <w:rFonts w:ascii="Arial" w:hAnsi="Arial" w:cs="Arial"/>
          <w:color w:val="222222"/>
          <w:sz w:val="20"/>
          <w:szCs w:val="20"/>
          <w:shd w:val="clear" w:color="auto" w:fill="FFFFFF"/>
        </w:rPr>
        <w:tab/>
      </w:r>
      <w:r w:rsidR="00D97168" w:rsidRPr="007640C8">
        <w:rPr>
          <w:rFonts w:ascii="Arial" w:hAnsi="Arial" w:cs="Arial"/>
          <w:color w:val="222222"/>
          <w:sz w:val="20"/>
          <w:szCs w:val="20"/>
          <w:shd w:val="clear" w:color="auto" w:fill="FFFFFF"/>
        </w:rPr>
        <w:t xml:space="preserve">software firms </w:t>
      </w:r>
      <w:r w:rsidR="00D97168" w:rsidRPr="007640C8">
        <w:rPr>
          <w:rFonts w:ascii="Arial" w:hAnsi="Arial" w:cs="Arial"/>
          <w:color w:val="222222"/>
          <w:sz w:val="20"/>
          <w:szCs w:val="20"/>
          <w:shd w:val="clear" w:color="auto" w:fill="FFFFFF"/>
        </w:rPr>
        <w:tab/>
        <w:t xml:space="preserve">and the born global phenomenon: Examining firm, network, and </w:t>
      </w:r>
      <w:r w:rsidR="00D97168">
        <w:rPr>
          <w:rFonts w:ascii="Arial" w:hAnsi="Arial" w:cs="Arial"/>
          <w:color w:val="222222"/>
          <w:sz w:val="20"/>
          <w:szCs w:val="20"/>
          <w:shd w:val="clear" w:color="auto" w:fill="FFFFFF"/>
        </w:rPr>
        <w:tab/>
      </w:r>
      <w:r w:rsidR="00D97168" w:rsidRPr="007640C8">
        <w:rPr>
          <w:rFonts w:ascii="Arial" w:hAnsi="Arial" w:cs="Arial"/>
          <w:color w:val="222222"/>
          <w:sz w:val="20"/>
          <w:szCs w:val="20"/>
          <w:shd w:val="clear" w:color="auto" w:fill="FFFFFF"/>
        </w:rPr>
        <w:t>entrepreneur variables. </w:t>
      </w:r>
      <w:r w:rsidR="00D97168" w:rsidRPr="007640C8">
        <w:rPr>
          <w:rFonts w:ascii="Arial" w:hAnsi="Arial" w:cs="Arial"/>
          <w:i/>
          <w:iCs/>
          <w:color w:val="222222"/>
          <w:sz w:val="20"/>
          <w:szCs w:val="20"/>
          <w:shd w:val="clear" w:color="auto" w:fill="FFFFFF"/>
        </w:rPr>
        <w:t>Journal of International Entrepreneurship</w:t>
      </w:r>
      <w:proofErr w:type="gramStart"/>
      <w:r w:rsidR="00D97168" w:rsidRPr="007640C8">
        <w:rPr>
          <w:rFonts w:ascii="Arial" w:hAnsi="Arial" w:cs="Arial"/>
          <w:color w:val="222222"/>
          <w:sz w:val="20"/>
          <w:szCs w:val="20"/>
          <w:shd w:val="clear" w:color="auto" w:fill="FFFFFF"/>
        </w:rPr>
        <w:t>,</w:t>
      </w:r>
      <w:r w:rsidR="00D97168" w:rsidRPr="007640C8">
        <w:rPr>
          <w:rFonts w:ascii="Arial" w:hAnsi="Arial" w:cs="Arial"/>
          <w:i/>
          <w:iCs/>
          <w:color w:val="222222"/>
          <w:sz w:val="20"/>
          <w:szCs w:val="20"/>
          <w:shd w:val="clear" w:color="auto" w:fill="FFFFFF"/>
        </w:rPr>
        <w:t>8</w:t>
      </w:r>
      <w:proofErr w:type="gramEnd"/>
      <w:r w:rsidR="00D97168" w:rsidRPr="007640C8">
        <w:rPr>
          <w:rFonts w:ascii="Arial" w:hAnsi="Arial" w:cs="Arial"/>
          <w:color w:val="222222"/>
          <w:sz w:val="20"/>
          <w:szCs w:val="20"/>
          <w:shd w:val="clear" w:color="auto" w:fill="FFFFFF"/>
        </w:rPr>
        <w:t>(3), pp.233-253.</w:t>
      </w:r>
    </w:p>
    <w:p w:rsidR="00934D56" w:rsidRDefault="007A12DF" w:rsidP="00D97168">
      <w:pPr>
        <w:rPr>
          <w:rFonts w:ascii="Arial" w:hAnsi="Arial" w:cs="Arial"/>
          <w:color w:val="222222"/>
          <w:sz w:val="20"/>
          <w:szCs w:val="20"/>
          <w:lang w:eastAsia="en-GB"/>
        </w:rPr>
      </w:pPr>
      <w:proofErr w:type="spellStart"/>
      <w:proofErr w:type="gramStart"/>
      <w:r w:rsidRPr="007640C8">
        <w:rPr>
          <w:rFonts w:ascii="Arial" w:hAnsi="Arial" w:cs="Arial"/>
          <w:color w:val="000000"/>
          <w:sz w:val="20"/>
          <w:szCs w:val="20"/>
        </w:rPr>
        <w:t>Delios</w:t>
      </w:r>
      <w:proofErr w:type="spellEnd"/>
      <w:r w:rsidRPr="007640C8">
        <w:rPr>
          <w:rFonts w:ascii="Arial" w:hAnsi="Arial" w:cs="Arial"/>
          <w:color w:val="000000"/>
          <w:sz w:val="20"/>
          <w:szCs w:val="20"/>
        </w:rPr>
        <w:t xml:space="preserve"> and Beamish (1999) Geographic scope, product diversification and the corporate </w:t>
      </w:r>
      <w:r w:rsidR="00D97168">
        <w:rPr>
          <w:rFonts w:ascii="Arial" w:hAnsi="Arial" w:cs="Arial"/>
          <w:color w:val="000000"/>
          <w:sz w:val="20"/>
          <w:szCs w:val="20"/>
        </w:rPr>
        <w:tab/>
      </w:r>
      <w:r w:rsidRPr="007640C8">
        <w:rPr>
          <w:rFonts w:ascii="Arial" w:hAnsi="Arial" w:cs="Arial"/>
          <w:color w:val="000000"/>
          <w:sz w:val="20"/>
          <w:szCs w:val="20"/>
        </w:rPr>
        <w:t xml:space="preserve">performance of </w:t>
      </w:r>
      <w:r w:rsidRPr="007640C8">
        <w:rPr>
          <w:rFonts w:ascii="Arial" w:hAnsi="Arial" w:cs="Arial"/>
          <w:color w:val="000000"/>
          <w:sz w:val="20"/>
          <w:szCs w:val="20"/>
        </w:rPr>
        <w:tab/>
        <w:t>Japanese firms.</w:t>
      </w:r>
      <w:proofErr w:type="gramEnd"/>
      <w:r w:rsidRPr="007640C8">
        <w:rPr>
          <w:rFonts w:ascii="Arial" w:hAnsi="Arial" w:cs="Arial"/>
          <w:color w:val="000000"/>
          <w:sz w:val="20"/>
          <w:szCs w:val="20"/>
        </w:rPr>
        <w:t xml:space="preserve"> </w:t>
      </w:r>
      <w:r w:rsidRPr="007640C8">
        <w:rPr>
          <w:rFonts w:ascii="Arial" w:hAnsi="Arial" w:cs="Arial"/>
          <w:i/>
          <w:color w:val="000000"/>
          <w:sz w:val="20"/>
          <w:szCs w:val="20"/>
        </w:rPr>
        <w:t>Strategic Management Journal,</w:t>
      </w:r>
      <w:r w:rsidRPr="007640C8">
        <w:rPr>
          <w:rFonts w:ascii="Arial" w:hAnsi="Arial" w:cs="Arial"/>
          <w:color w:val="000000"/>
          <w:sz w:val="20"/>
          <w:szCs w:val="20"/>
        </w:rPr>
        <w:t xml:space="preserve"> 20 (8): 711-727</w:t>
      </w:r>
      <w:r w:rsidRPr="007640C8">
        <w:rPr>
          <w:rFonts w:ascii="Arial" w:hAnsi="Arial" w:cs="Arial"/>
          <w:color w:val="000000"/>
          <w:sz w:val="20"/>
          <w:szCs w:val="20"/>
        </w:rPr>
        <w:br/>
      </w:r>
      <w:proofErr w:type="spellStart"/>
      <w:r w:rsidRPr="007640C8">
        <w:rPr>
          <w:rFonts w:ascii="Arial" w:hAnsi="Arial" w:cs="Arial"/>
          <w:color w:val="000000"/>
          <w:sz w:val="20"/>
          <w:szCs w:val="20"/>
        </w:rPr>
        <w:t>Dhanaraj</w:t>
      </w:r>
      <w:proofErr w:type="spellEnd"/>
      <w:r w:rsidRPr="007640C8">
        <w:rPr>
          <w:rFonts w:ascii="Arial" w:hAnsi="Arial" w:cs="Arial"/>
          <w:color w:val="000000"/>
          <w:sz w:val="20"/>
          <w:szCs w:val="20"/>
        </w:rPr>
        <w:t xml:space="preserve"> and Beamish (2003) A resource-based approach to the study of export performance. </w:t>
      </w:r>
      <w:r w:rsidR="00D97168">
        <w:rPr>
          <w:rFonts w:ascii="Arial" w:hAnsi="Arial" w:cs="Arial"/>
          <w:color w:val="000000"/>
          <w:sz w:val="20"/>
          <w:szCs w:val="20"/>
        </w:rPr>
        <w:tab/>
      </w:r>
      <w:r w:rsidRPr="007640C8">
        <w:rPr>
          <w:rFonts w:ascii="Arial" w:hAnsi="Arial" w:cs="Arial"/>
          <w:i/>
          <w:color w:val="000000"/>
          <w:sz w:val="20"/>
          <w:szCs w:val="20"/>
        </w:rPr>
        <w:t xml:space="preserve">Journal of </w:t>
      </w:r>
      <w:r w:rsidRPr="007640C8">
        <w:rPr>
          <w:rFonts w:ascii="Arial" w:hAnsi="Arial" w:cs="Arial"/>
          <w:i/>
          <w:color w:val="000000"/>
          <w:sz w:val="20"/>
          <w:szCs w:val="20"/>
        </w:rPr>
        <w:tab/>
        <w:t>Small Business Management</w:t>
      </w:r>
      <w:r w:rsidRPr="007640C8">
        <w:rPr>
          <w:rFonts w:ascii="Arial" w:hAnsi="Arial" w:cs="Arial"/>
          <w:color w:val="000000"/>
          <w:sz w:val="20"/>
          <w:szCs w:val="20"/>
        </w:rPr>
        <w:t>, 41(3): 242-261</w:t>
      </w:r>
      <w:r w:rsidRPr="007640C8">
        <w:rPr>
          <w:rFonts w:ascii="Arial" w:hAnsi="Arial" w:cs="Arial"/>
          <w:color w:val="222222"/>
          <w:sz w:val="20"/>
          <w:szCs w:val="20"/>
          <w:lang w:eastAsia="en-GB"/>
        </w:rPr>
        <w:br/>
        <w:t xml:space="preserve">Dominguez, N. and </w:t>
      </w:r>
      <w:proofErr w:type="spellStart"/>
      <w:r w:rsidRPr="007640C8">
        <w:rPr>
          <w:rFonts w:ascii="Arial" w:hAnsi="Arial" w:cs="Arial"/>
          <w:color w:val="222222"/>
          <w:sz w:val="20"/>
          <w:szCs w:val="20"/>
          <w:lang w:eastAsia="en-GB"/>
        </w:rPr>
        <w:t>Mayrhofer</w:t>
      </w:r>
      <w:proofErr w:type="spellEnd"/>
      <w:r w:rsidRPr="007640C8">
        <w:rPr>
          <w:rFonts w:ascii="Arial" w:hAnsi="Arial" w:cs="Arial"/>
          <w:color w:val="222222"/>
          <w:sz w:val="20"/>
          <w:szCs w:val="20"/>
          <w:lang w:eastAsia="en-GB"/>
        </w:rPr>
        <w:t xml:space="preserve">, U., 2017. </w:t>
      </w:r>
      <w:proofErr w:type="spellStart"/>
      <w:r w:rsidRPr="007640C8">
        <w:rPr>
          <w:rFonts w:ascii="Arial" w:hAnsi="Arial" w:cs="Arial"/>
          <w:color w:val="222222"/>
          <w:sz w:val="20"/>
          <w:szCs w:val="20"/>
          <w:lang w:eastAsia="en-GB"/>
        </w:rPr>
        <w:t>Internationalisation</w:t>
      </w:r>
      <w:proofErr w:type="spellEnd"/>
      <w:r w:rsidRPr="007640C8">
        <w:rPr>
          <w:rFonts w:ascii="Arial" w:hAnsi="Arial" w:cs="Arial"/>
          <w:color w:val="222222"/>
          <w:sz w:val="20"/>
          <w:szCs w:val="20"/>
          <w:lang w:eastAsia="en-GB"/>
        </w:rPr>
        <w:t xml:space="preserve"> stages of traditional SMEs: </w:t>
      </w:r>
      <w:r w:rsidR="00D97168">
        <w:rPr>
          <w:rFonts w:ascii="Arial" w:hAnsi="Arial" w:cs="Arial"/>
          <w:color w:val="222222"/>
          <w:sz w:val="20"/>
          <w:szCs w:val="20"/>
          <w:lang w:eastAsia="en-GB"/>
        </w:rPr>
        <w:tab/>
        <w:t xml:space="preserve">Increasing, </w:t>
      </w:r>
      <w:r w:rsidRPr="007640C8">
        <w:rPr>
          <w:rFonts w:ascii="Arial" w:hAnsi="Arial" w:cs="Arial"/>
          <w:color w:val="222222"/>
          <w:sz w:val="20"/>
          <w:szCs w:val="20"/>
          <w:lang w:eastAsia="en-GB"/>
        </w:rPr>
        <w:t xml:space="preserve">decreasing and re-increasing commitment to foreign markets. </w:t>
      </w:r>
      <w:proofErr w:type="gramStart"/>
      <w:r w:rsidRPr="007640C8">
        <w:rPr>
          <w:rFonts w:ascii="Arial" w:hAnsi="Arial" w:cs="Arial"/>
          <w:i/>
          <w:iCs/>
          <w:color w:val="222222"/>
          <w:sz w:val="20"/>
          <w:szCs w:val="20"/>
          <w:lang w:eastAsia="en-GB"/>
        </w:rPr>
        <w:t xml:space="preserve">International </w:t>
      </w:r>
      <w:r w:rsidR="00D97168">
        <w:rPr>
          <w:rFonts w:ascii="Arial" w:hAnsi="Arial" w:cs="Arial"/>
          <w:i/>
          <w:iCs/>
          <w:color w:val="222222"/>
          <w:sz w:val="20"/>
          <w:szCs w:val="20"/>
          <w:lang w:eastAsia="en-GB"/>
        </w:rPr>
        <w:tab/>
      </w:r>
      <w:r w:rsidRPr="007640C8">
        <w:rPr>
          <w:rFonts w:ascii="Arial" w:hAnsi="Arial" w:cs="Arial"/>
          <w:i/>
          <w:iCs/>
          <w:color w:val="222222"/>
          <w:sz w:val="20"/>
          <w:szCs w:val="20"/>
          <w:lang w:eastAsia="en-GB"/>
        </w:rPr>
        <w:t>Business Review</w:t>
      </w:r>
      <w:r w:rsidRPr="007640C8">
        <w:rPr>
          <w:rFonts w:ascii="Arial" w:hAnsi="Arial" w:cs="Arial"/>
          <w:color w:val="222222"/>
          <w:sz w:val="20"/>
          <w:szCs w:val="20"/>
          <w:lang w:eastAsia="en-GB"/>
        </w:rPr>
        <w:t>.</w:t>
      </w:r>
      <w:proofErr w:type="gramEnd"/>
      <w:r w:rsidRPr="007640C8">
        <w:rPr>
          <w:rFonts w:ascii="Arial" w:hAnsi="Arial" w:cs="Arial"/>
          <w:color w:val="222222"/>
          <w:sz w:val="20"/>
          <w:szCs w:val="20"/>
          <w:lang w:eastAsia="en-GB"/>
        </w:rPr>
        <w:br/>
      </w:r>
      <w:proofErr w:type="gramStart"/>
      <w:r w:rsidRPr="007640C8">
        <w:rPr>
          <w:rFonts w:ascii="Arial" w:hAnsi="Arial" w:cs="Arial"/>
          <w:color w:val="222222"/>
          <w:sz w:val="20"/>
          <w:szCs w:val="20"/>
          <w:lang w:eastAsia="en-GB"/>
        </w:rPr>
        <w:t xml:space="preserve">Durand, R., and </w:t>
      </w:r>
      <w:proofErr w:type="spellStart"/>
      <w:r w:rsidRPr="007640C8">
        <w:rPr>
          <w:rFonts w:ascii="Arial" w:hAnsi="Arial" w:cs="Arial"/>
          <w:color w:val="222222"/>
          <w:sz w:val="20"/>
          <w:szCs w:val="20"/>
          <w:lang w:eastAsia="en-GB"/>
        </w:rPr>
        <w:t>Coeurderoy</w:t>
      </w:r>
      <w:proofErr w:type="spellEnd"/>
      <w:r w:rsidRPr="007640C8">
        <w:rPr>
          <w:rFonts w:ascii="Arial" w:hAnsi="Arial" w:cs="Arial"/>
          <w:color w:val="222222"/>
          <w:sz w:val="20"/>
          <w:szCs w:val="20"/>
          <w:lang w:eastAsia="en-GB"/>
        </w:rPr>
        <w:t>, R. (2001).</w:t>
      </w:r>
      <w:proofErr w:type="gramEnd"/>
      <w:r w:rsidRPr="007640C8">
        <w:rPr>
          <w:rFonts w:ascii="Arial" w:hAnsi="Arial" w:cs="Arial"/>
          <w:color w:val="222222"/>
          <w:sz w:val="20"/>
          <w:szCs w:val="20"/>
          <w:lang w:eastAsia="en-GB"/>
        </w:rPr>
        <w:t xml:space="preserve"> </w:t>
      </w:r>
      <w:proofErr w:type="gramStart"/>
      <w:r w:rsidRPr="007640C8">
        <w:rPr>
          <w:rFonts w:ascii="Arial" w:hAnsi="Arial" w:cs="Arial"/>
          <w:color w:val="222222"/>
          <w:sz w:val="20"/>
          <w:szCs w:val="20"/>
          <w:lang w:eastAsia="en-GB"/>
        </w:rPr>
        <w:t xml:space="preserve">Age, order of entry, strategic orientation, and </w:t>
      </w:r>
      <w:r w:rsidR="00D97168">
        <w:rPr>
          <w:rFonts w:ascii="Arial" w:hAnsi="Arial" w:cs="Arial"/>
          <w:color w:val="222222"/>
          <w:sz w:val="20"/>
          <w:szCs w:val="20"/>
          <w:lang w:eastAsia="en-GB"/>
        </w:rPr>
        <w:tab/>
      </w:r>
      <w:proofErr w:type="spellStart"/>
      <w:r w:rsidRPr="007640C8">
        <w:rPr>
          <w:rFonts w:ascii="Arial" w:hAnsi="Arial" w:cs="Arial"/>
          <w:color w:val="222222"/>
          <w:sz w:val="20"/>
          <w:szCs w:val="20"/>
          <w:lang w:eastAsia="en-GB"/>
        </w:rPr>
        <w:t>organisational</w:t>
      </w:r>
      <w:proofErr w:type="spellEnd"/>
      <w:r w:rsidRPr="007640C8">
        <w:rPr>
          <w:rFonts w:ascii="Arial" w:hAnsi="Arial" w:cs="Arial"/>
          <w:color w:val="222222"/>
          <w:sz w:val="20"/>
          <w:szCs w:val="20"/>
          <w:lang w:eastAsia="en-GB"/>
        </w:rPr>
        <w:t xml:space="preserve">  </w:t>
      </w:r>
      <w:r w:rsidRPr="007640C8">
        <w:rPr>
          <w:rFonts w:ascii="Arial" w:hAnsi="Arial" w:cs="Arial"/>
          <w:color w:val="222222"/>
          <w:sz w:val="20"/>
          <w:szCs w:val="20"/>
          <w:lang w:eastAsia="en-GB"/>
        </w:rPr>
        <w:tab/>
        <w:t>performance.</w:t>
      </w:r>
      <w:proofErr w:type="gramEnd"/>
      <w:r w:rsidRPr="007640C8">
        <w:rPr>
          <w:rFonts w:ascii="Arial" w:hAnsi="Arial" w:cs="Arial"/>
          <w:color w:val="222222"/>
          <w:sz w:val="20"/>
          <w:szCs w:val="20"/>
          <w:lang w:eastAsia="en-GB"/>
        </w:rPr>
        <w:t xml:space="preserve"> </w:t>
      </w:r>
      <w:r w:rsidRPr="007640C8">
        <w:rPr>
          <w:rFonts w:ascii="Arial" w:hAnsi="Arial" w:cs="Arial"/>
          <w:i/>
          <w:iCs/>
          <w:color w:val="222222"/>
          <w:sz w:val="20"/>
          <w:szCs w:val="20"/>
          <w:lang w:eastAsia="en-GB"/>
        </w:rPr>
        <w:t>Journal of Business Venturing</w:t>
      </w:r>
      <w:r w:rsidRPr="007640C8">
        <w:rPr>
          <w:rFonts w:ascii="Arial" w:hAnsi="Arial" w:cs="Arial"/>
          <w:color w:val="222222"/>
          <w:sz w:val="20"/>
          <w:szCs w:val="20"/>
          <w:lang w:eastAsia="en-GB"/>
        </w:rPr>
        <w:t xml:space="preserve">, </w:t>
      </w:r>
      <w:r w:rsidRPr="007640C8">
        <w:rPr>
          <w:rFonts w:ascii="Arial" w:hAnsi="Arial" w:cs="Arial"/>
          <w:i/>
          <w:iCs/>
          <w:color w:val="222222"/>
          <w:sz w:val="20"/>
          <w:szCs w:val="20"/>
          <w:lang w:eastAsia="en-GB"/>
        </w:rPr>
        <w:t>16</w:t>
      </w:r>
      <w:r w:rsidRPr="007640C8">
        <w:rPr>
          <w:rFonts w:ascii="Arial" w:hAnsi="Arial" w:cs="Arial"/>
          <w:color w:val="222222"/>
          <w:sz w:val="20"/>
          <w:szCs w:val="20"/>
          <w:lang w:eastAsia="en-GB"/>
        </w:rPr>
        <w:t>(5): 471-494.</w:t>
      </w:r>
      <w:r w:rsidRPr="007640C8">
        <w:rPr>
          <w:rFonts w:ascii="Arial" w:hAnsi="Arial" w:cs="Arial"/>
          <w:color w:val="222222"/>
          <w:sz w:val="20"/>
          <w:szCs w:val="20"/>
          <w:lang w:eastAsia="en-GB"/>
        </w:rPr>
        <w:br/>
        <w:t xml:space="preserve">Rodriguez, T.F. </w:t>
      </w:r>
      <w:r w:rsidRPr="007640C8">
        <w:rPr>
          <w:rFonts w:ascii="Arial" w:hAnsi="Arial" w:cs="Arial"/>
          <w:color w:val="222222"/>
          <w:sz w:val="20"/>
          <w:szCs w:val="20"/>
          <w:lang w:eastAsia="en-GB"/>
        </w:rPr>
        <w:tab/>
      </w:r>
      <w:proofErr w:type="gramStart"/>
      <w:r w:rsidRPr="007640C8">
        <w:rPr>
          <w:rFonts w:ascii="Arial" w:hAnsi="Arial" w:cs="Arial"/>
          <w:color w:val="222222"/>
          <w:sz w:val="20"/>
          <w:szCs w:val="20"/>
          <w:lang w:eastAsia="en-GB"/>
        </w:rPr>
        <w:t>and</w:t>
      </w:r>
      <w:proofErr w:type="gramEnd"/>
      <w:r w:rsidRPr="007640C8">
        <w:rPr>
          <w:rFonts w:ascii="Arial" w:hAnsi="Arial" w:cs="Arial"/>
          <w:color w:val="222222"/>
          <w:sz w:val="20"/>
          <w:szCs w:val="20"/>
          <w:lang w:eastAsia="en-GB"/>
        </w:rPr>
        <w:t xml:space="preserve"> </w:t>
      </w:r>
      <w:proofErr w:type="spellStart"/>
      <w:r w:rsidRPr="007640C8">
        <w:rPr>
          <w:rFonts w:ascii="Arial" w:hAnsi="Arial" w:cs="Arial"/>
          <w:color w:val="222222"/>
          <w:sz w:val="20"/>
          <w:szCs w:val="20"/>
          <w:lang w:eastAsia="en-GB"/>
        </w:rPr>
        <w:t>Padrón-Robaina</w:t>
      </w:r>
      <w:proofErr w:type="spellEnd"/>
      <w:r w:rsidRPr="007640C8">
        <w:rPr>
          <w:rFonts w:ascii="Arial" w:hAnsi="Arial" w:cs="Arial"/>
          <w:color w:val="222222"/>
          <w:sz w:val="20"/>
          <w:szCs w:val="20"/>
          <w:lang w:eastAsia="en-GB"/>
        </w:rPr>
        <w:t>, V. (2006). A review of outsourcing from the resource -</w:t>
      </w:r>
      <w:r w:rsidR="00A02843">
        <w:rPr>
          <w:rFonts w:ascii="Arial" w:hAnsi="Arial" w:cs="Arial"/>
          <w:color w:val="222222"/>
          <w:sz w:val="20"/>
          <w:szCs w:val="20"/>
          <w:lang w:eastAsia="en-GB"/>
        </w:rPr>
        <w:tab/>
      </w:r>
      <w:r w:rsidRPr="007640C8">
        <w:rPr>
          <w:rFonts w:ascii="Arial" w:hAnsi="Arial" w:cs="Arial"/>
          <w:color w:val="222222"/>
          <w:sz w:val="20"/>
          <w:szCs w:val="20"/>
          <w:lang w:eastAsia="en-GB"/>
        </w:rPr>
        <w:t xml:space="preserve">based view of the firm, </w:t>
      </w:r>
      <w:r w:rsidRPr="007640C8">
        <w:rPr>
          <w:rFonts w:ascii="Arial" w:hAnsi="Arial" w:cs="Arial"/>
          <w:color w:val="222222"/>
          <w:sz w:val="20"/>
          <w:szCs w:val="20"/>
          <w:lang w:eastAsia="en-GB"/>
        </w:rPr>
        <w:tab/>
      </w:r>
      <w:r w:rsidRPr="007640C8">
        <w:rPr>
          <w:rFonts w:ascii="Arial" w:hAnsi="Arial" w:cs="Arial"/>
          <w:i/>
          <w:color w:val="222222"/>
          <w:sz w:val="20"/>
          <w:szCs w:val="20"/>
          <w:lang w:eastAsia="en-GB"/>
        </w:rPr>
        <w:t>International Journal of Management Reviews</w:t>
      </w:r>
      <w:r w:rsidRPr="007640C8">
        <w:rPr>
          <w:rFonts w:ascii="Arial" w:hAnsi="Arial" w:cs="Arial"/>
          <w:color w:val="222222"/>
          <w:sz w:val="20"/>
          <w:szCs w:val="20"/>
          <w:lang w:eastAsia="en-GB"/>
        </w:rPr>
        <w:t>, 8 (1): 49-70.</w:t>
      </w:r>
      <w:r w:rsidRPr="007640C8">
        <w:rPr>
          <w:rFonts w:ascii="Arial" w:hAnsi="Arial" w:cs="Arial"/>
          <w:color w:val="000000"/>
          <w:sz w:val="20"/>
          <w:szCs w:val="20"/>
        </w:rPr>
        <w:br/>
      </w:r>
      <w:proofErr w:type="spellStart"/>
      <w:r w:rsidRPr="007640C8">
        <w:rPr>
          <w:rFonts w:ascii="Arial" w:hAnsi="Arial" w:cs="Arial"/>
          <w:color w:val="000000"/>
          <w:sz w:val="20"/>
          <w:szCs w:val="20"/>
        </w:rPr>
        <w:t>Fahy</w:t>
      </w:r>
      <w:proofErr w:type="spellEnd"/>
      <w:r w:rsidRPr="007640C8">
        <w:rPr>
          <w:rFonts w:ascii="Arial" w:hAnsi="Arial" w:cs="Arial"/>
          <w:color w:val="000000"/>
          <w:sz w:val="20"/>
          <w:szCs w:val="20"/>
        </w:rPr>
        <w:t xml:space="preserve">, J. (2002) </w:t>
      </w:r>
      <w:proofErr w:type="gramStart"/>
      <w:r w:rsidRPr="007640C8">
        <w:rPr>
          <w:rFonts w:ascii="Arial" w:hAnsi="Arial" w:cs="Arial"/>
          <w:color w:val="000000"/>
          <w:sz w:val="20"/>
          <w:szCs w:val="20"/>
        </w:rPr>
        <w:t>A</w:t>
      </w:r>
      <w:proofErr w:type="gramEnd"/>
      <w:r w:rsidRPr="007640C8">
        <w:rPr>
          <w:rFonts w:ascii="Arial" w:hAnsi="Arial" w:cs="Arial"/>
          <w:color w:val="000000"/>
          <w:sz w:val="20"/>
          <w:szCs w:val="20"/>
        </w:rPr>
        <w:t xml:space="preserve"> resource- based analysis of sustainable competitive advantage in a global                                                   </w:t>
      </w:r>
      <w:r w:rsidRPr="007640C8">
        <w:rPr>
          <w:rFonts w:ascii="Arial" w:hAnsi="Arial" w:cs="Arial"/>
          <w:color w:val="000000"/>
          <w:sz w:val="20"/>
          <w:szCs w:val="20"/>
        </w:rPr>
        <w:br/>
        <w:t xml:space="preserve">             environment, </w:t>
      </w:r>
      <w:r w:rsidRPr="007640C8">
        <w:rPr>
          <w:rFonts w:ascii="Arial" w:hAnsi="Arial" w:cs="Arial"/>
          <w:i/>
          <w:color w:val="000000"/>
          <w:sz w:val="20"/>
          <w:szCs w:val="20"/>
        </w:rPr>
        <w:t>International Business Review</w:t>
      </w:r>
      <w:r w:rsidRPr="007640C8">
        <w:rPr>
          <w:rFonts w:ascii="Arial" w:hAnsi="Arial" w:cs="Arial"/>
          <w:color w:val="000000"/>
          <w:sz w:val="20"/>
          <w:szCs w:val="20"/>
        </w:rPr>
        <w:t xml:space="preserve"> 11(1): 57-78</w:t>
      </w:r>
      <w:r w:rsidRPr="007640C8">
        <w:rPr>
          <w:rFonts w:ascii="Arial" w:hAnsi="Arial" w:cs="Arial"/>
          <w:color w:val="222222"/>
          <w:sz w:val="20"/>
          <w:szCs w:val="20"/>
          <w:lang w:eastAsia="en-GB"/>
        </w:rPr>
        <w:t>.</w:t>
      </w:r>
      <w:r w:rsidRPr="007640C8">
        <w:rPr>
          <w:rFonts w:ascii="Arial" w:hAnsi="Arial" w:cs="Arial"/>
          <w:color w:val="222222"/>
          <w:sz w:val="20"/>
          <w:szCs w:val="20"/>
          <w:lang w:eastAsia="en-GB"/>
        </w:rPr>
        <w:br/>
      </w:r>
    </w:p>
    <w:bookmarkStart w:id="1" w:name="baut0005"/>
    <w:p w:rsidR="00934D56" w:rsidRPr="00934D56" w:rsidRDefault="00996186" w:rsidP="00934D56">
      <w:pPr>
        <w:rPr>
          <w:rFonts w:ascii="Arial" w:hAnsi="Arial" w:cs="Arial"/>
          <w:color w:val="222222"/>
          <w:sz w:val="20"/>
          <w:szCs w:val="20"/>
          <w:lang w:eastAsia="en-GB"/>
        </w:rPr>
      </w:pPr>
      <w:r w:rsidRPr="00934D56">
        <w:rPr>
          <w:rFonts w:ascii="Arial" w:hAnsi="Arial" w:cs="Arial"/>
          <w:color w:val="222222"/>
          <w:sz w:val="20"/>
          <w:szCs w:val="20"/>
          <w:lang w:eastAsia="en-GB"/>
        </w:rPr>
        <w:fldChar w:fldCharType="begin"/>
      </w:r>
      <w:r w:rsidR="00934D56" w:rsidRPr="00934D56">
        <w:rPr>
          <w:rFonts w:ascii="Arial" w:hAnsi="Arial" w:cs="Arial"/>
          <w:color w:val="222222"/>
          <w:sz w:val="20"/>
          <w:szCs w:val="20"/>
          <w:lang w:eastAsia="en-GB"/>
        </w:rPr>
        <w:instrText xml:space="preserve"> HYPERLINK "http://www.sciencedirect.com/science/article/pii/S0969593114001097" \l "!" </w:instrText>
      </w:r>
      <w:r w:rsidRPr="00934D56">
        <w:rPr>
          <w:rFonts w:ascii="Arial" w:hAnsi="Arial" w:cs="Arial"/>
          <w:color w:val="222222"/>
          <w:sz w:val="20"/>
          <w:szCs w:val="20"/>
          <w:lang w:eastAsia="en-GB"/>
        </w:rPr>
        <w:fldChar w:fldCharType="separate"/>
      </w:r>
      <w:proofErr w:type="spellStart"/>
      <w:proofErr w:type="gramStart"/>
      <w:r w:rsidR="00934D56" w:rsidRPr="00934D56">
        <w:rPr>
          <w:rFonts w:ascii="Arial" w:hAnsi="Arial" w:cs="Arial"/>
          <w:color w:val="222222"/>
          <w:sz w:val="20"/>
          <w:szCs w:val="20"/>
          <w:lang w:eastAsia="en-GB"/>
        </w:rPr>
        <w:t>Fernández</w:t>
      </w:r>
      <w:proofErr w:type="spellEnd"/>
      <w:r w:rsidR="00934D56" w:rsidRPr="00934D56">
        <w:rPr>
          <w:rFonts w:ascii="Arial" w:hAnsi="Arial" w:cs="Arial"/>
          <w:color w:val="222222"/>
          <w:sz w:val="20"/>
          <w:szCs w:val="20"/>
          <w:lang w:eastAsia="en-GB"/>
        </w:rPr>
        <w:t>-Mesa</w:t>
      </w:r>
      <w:r w:rsidR="004410B5">
        <w:rPr>
          <w:rFonts w:ascii="Arial" w:hAnsi="Arial" w:cs="Arial"/>
          <w:color w:val="222222"/>
          <w:sz w:val="20"/>
          <w:szCs w:val="20"/>
          <w:lang w:eastAsia="en-GB"/>
        </w:rPr>
        <w:t>, A.</w:t>
      </w:r>
      <w:r w:rsidR="00934D56" w:rsidRPr="00934D56">
        <w:rPr>
          <w:rFonts w:ascii="Arial" w:hAnsi="Arial" w:cs="Arial"/>
          <w:color w:val="222222"/>
          <w:sz w:val="20"/>
          <w:szCs w:val="20"/>
          <w:lang w:eastAsia="en-GB"/>
        </w:rPr>
        <w:t xml:space="preserve"> and </w:t>
      </w:r>
      <w:proofErr w:type="spellStart"/>
      <w:r w:rsidR="004410B5">
        <w:rPr>
          <w:rFonts w:ascii="Arial" w:hAnsi="Arial" w:cs="Arial"/>
          <w:color w:val="222222"/>
          <w:sz w:val="20"/>
          <w:szCs w:val="20"/>
          <w:lang w:eastAsia="en-GB"/>
        </w:rPr>
        <w:t>Alegre</w:t>
      </w:r>
      <w:proofErr w:type="spellEnd"/>
      <w:r w:rsidR="004410B5">
        <w:rPr>
          <w:rFonts w:ascii="Arial" w:hAnsi="Arial" w:cs="Arial"/>
          <w:color w:val="222222"/>
          <w:sz w:val="20"/>
          <w:szCs w:val="20"/>
          <w:lang w:eastAsia="en-GB"/>
        </w:rPr>
        <w:t>, J.</w:t>
      </w:r>
      <w:proofErr w:type="gramEnd"/>
      <w:r w:rsidR="004410B5">
        <w:rPr>
          <w:rFonts w:ascii="Arial" w:hAnsi="Arial" w:cs="Arial"/>
          <w:color w:val="222222"/>
          <w:sz w:val="20"/>
          <w:szCs w:val="20"/>
          <w:lang w:eastAsia="en-GB"/>
        </w:rPr>
        <w:t xml:space="preserve"> </w:t>
      </w:r>
      <w:r w:rsidR="00934D56">
        <w:rPr>
          <w:rFonts w:ascii="Arial" w:hAnsi="Arial" w:cs="Arial"/>
          <w:color w:val="222222"/>
          <w:sz w:val="20"/>
          <w:szCs w:val="20"/>
          <w:lang w:eastAsia="en-GB"/>
        </w:rPr>
        <w:t xml:space="preserve"> </w:t>
      </w:r>
      <w:r w:rsidR="004410B5">
        <w:rPr>
          <w:rFonts w:ascii="Arial" w:hAnsi="Arial" w:cs="Arial"/>
          <w:color w:val="222222"/>
          <w:sz w:val="20"/>
          <w:szCs w:val="20"/>
          <w:lang w:eastAsia="en-GB"/>
        </w:rPr>
        <w:t xml:space="preserve">(2015) Entrepreneurial orientation and export intensity:      </w:t>
      </w:r>
      <w:r w:rsidR="004410B5">
        <w:rPr>
          <w:rFonts w:ascii="Arial" w:hAnsi="Arial" w:cs="Arial"/>
          <w:color w:val="222222"/>
          <w:sz w:val="20"/>
          <w:szCs w:val="20"/>
          <w:lang w:eastAsia="en-GB"/>
        </w:rPr>
        <w:tab/>
        <w:t xml:space="preserve">Examining the interplay of </w:t>
      </w:r>
      <w:proofErr w:type="spellStart"/>
      <w:r w:rsidR="004410B5">
        <w:rPr>
          <w:rFonts w:ascii="Arial" w:hAnsi="Arial" w:cs="Arial"/>
          <w:color w:val="222222"/>
          <w:sz w:val="20"/>
          <w:szCs w:val="20"/>
          <w:lang w:eastAsia="en-GB"/>
        </w:rPr>
        <w:t>organisational</w:t>
      </w:r>
      <w:proofErr w:type="spellEnd"/>
      <w:r w:rsidR="004410B5">
        <w:rPr>
          <w:rFonts w:ascii="Arial" w:hAnsi="Arial" w:cs="Arial"/>
          <w:color w:val="222222"/>
          <w:sz w:val="20"/>
          <w:szCs w:val="20"/>
          <w:lang w:eastAsia="en-GB"/>
        </w:rPr>
        <w:t xml:space="preserve"> learning and innovation, </w:t>
      </w:r>
      <w:r w:rsidR="004410B5" w:rsidRPr="004410B5">
        <w:rPr>
          <w:rFonts w:ascii="Arial" w:hAnsi="Arial" w:cs="Arial"/>
          <w:i/>
          <w:color w:val="222222"/>
          <w:sz w:val="20"/>
          <w:szCs w:val="20"/>
          <w:lang w:eastAsia="en-GB"/>
        </w:rPr>
        <w:t>International Business</w:t>
      </w:r>
      <w:r w:rsidR="004410B5">
        <w:rPr>
          <w:rFonts w:ascii="Arial" w:hAnsi="Arial" w:cs="Arial"/>
          <w:i/>
          <w:color w:val="222222"/>
          <w:sz w:val="20"/>
          <w:szCs w:val="20"/>
          <w:lang w:eastAsia="en-GB"/>
        </w:rPr>
        <w:t xml:space="preserve"> </w:t>
      </w:r>
      <w:r w:rsidR="004410B5">
        <w:rPr>
          <w:rFonts w:ascii="Arial" w:hAnsi="Arial" w:cs="Arial"/>
          <w:i/>
          <w:color w:val="222222"/>
          <w:sz w:val="20"/>
          <w:szCs w:val="20"/>
          <w:lang w:eastAsia="en-GB"/>
        </w:rPr>
        <w:tab/>
      </w:r>
      <w:r w:rsidR="004410B5">
        <w:rPr>
          <w:rFonts w:ascii="Arial" w:hAnsi="Arial" w:cs="Arial"/>
          <w:i/>
          <w:color w:val="222222"/>
          <w:sz w:val="20"/>
          <w:szCs w:val="20"/>
          <w:lang w:eastAsia="en-GB"/>
        </w:rPr>
        <w:tab/>
      </w:r>
      <w:r w:rsidR="004410B5" w:rsidRPr="004410B5">
        <w:rPr>
          <w:rFonts w:ascii="Arial" w:hAnsi="Arial" w:cs="Arial"/>
          <w:i/>
          <w:color w:val="222222"/>
          <w:sz w:val="20"/>
          <w:szCs w:val="20"/>
          <w:lang w:eastAsia="en-GB"/>
        </w:rPr>
        <w:t>Review</w:t>
      </w:r>
      <w:r w:rsidR="004410B5">
        <w:rPr>
          <w:rFonts w:ascii="Arial" w:hAnsi="Arial" w:cs="Arial"/>
          <w:color w:val="222222"/>
          <w:sz w:val="20"/>
          <w:szCs w:val="20"/>
          <w:lang w:eastAsia="en-GB"/>
        </w:rPr>
        <w:t xml:space="preserve"> 24 (1): 148-156</w:t>
      </w:r>
      <w:r w:rsidR="004410B5" w:rsidRPr="004410B5">
        <w:rPr>
          <w:rFonts w:ascii="Arial" w:hAnsi="Arial" w:cs="Arial"/>
          <w:color w:val="FFFFFF" w:themeColor="background1"/>
          <w:sz w:val="20"/>
          <w:szCs w:val="20"/>
          <w:lang w:eastAsia="en-GB"/>
        </w:rPr>
        <w:t>.</w:t>
      </w:r>
      <w:r w:rsidR="00934D56" w:rsidRPr="004410B5">
        <w:rPr>
          <w:rFonts w:ascii="Arial" w:hAnsi="Arial" w:cs="Arial"/>
          <w:color w:val="FFFFFF" w:themeColor="background1"/>
          <w:sz w:val="20"/>
          <w:szCs w:val="20"/>
          <w:lang w:eastAsia="en-GB"/>
        </w:rPr>
        <w:t>b</w:t>
      </w:r>
      <w:r w:rsidRPr="00934D56">
        <w:rPr>
          <w:rFonts w:ascii="Arial" w:hAnsi="Arial" w:cs="Arial"/>
          <w:color w:val="222222"/>
          <w:sz w:val="20"/>
          <w:szCs w:val="20"/>
          <w:lang w:eastAsia="en-GB"/>
        </w:rPr>
        <w:fldChar w:fldCharType="end"/>
      </w:r>
      <w:bookmarkEnd w:id="1"/>
    </w:p>
    <w:p w:rsidR="00934D56" w:rsidRDefault="00934D56" w:rsidP="00D97168">
      <w:pPr>
        <w:rPr>
          <w:rFonts w:ascii="Arial" w:hAnsi="Arial" w:cs="Arial"/>
          <w:color w:val="222222"/>
          <w:sz w:val="20"/>
          <w:szCs w:val="20"/>
          <w:lang w:eastAsia="en-GB"/>
        </w:rPr>
      </w:pPr>
    </w:p>
    <w:p w:rsidR="007A12DF" w:rsidRDefault="007A12DF" w:rsidP="00D97168">
      <w:pPr>
        <w:rPr>
          <w:rFonts w:ascii="Arial" w:hAnsi="Arial" w:cs="Arial"/>
          <w:sz w:val="20"/>
          <w:szCs w:val="20"/>
        </w:rPr>
      </w:pPr>
      <w:proofErr w:type="gramStart"/>
      <w:r w:rsidRPr="007640C8">
        <w:rPr>
          <w:rFonts w:ascii="Arial" w:hAnsi="Arial" w:cs="Arial"/>
          <w:color w:val="222222"/>
          <w:sz w:val="20"/>
          <w:szCs w:val="20"/>
          <w:lang w:eastAsia="en-GB"/>
        </w:rPr>
        <w:t>Fletcher, M. and Harris, S., (2012).</w:t>
      </w:r>
      <w:proofErr w:type="gramEnd"/>
      <w:r w:rsidRPr="007640C8">
        <w:rPr>
          <w:rFonts w:ascii="Arial" w:hAnsi="Arial" w:cs="Arial"/>
          <w:color w:val="222222"/>
          <w:sz w:val="20"/>
          <w:szCs w:val="20"/>
          <w:lang w:eastAsia="en-GB"/>
        </w:rPr>
        <w:t xml:space="preserve"> Knowledge acquisition for the </w:t>
      </w:r>
      <w:proofErr w:type="spellStart"/>
      <w:r w:rsidRPr="007640C8">
        <w:rPr>
          <w:rFonts w:ascii="Arial" w:hAnsi="Arial" w:cs="Arial"/>
          <w:color w:val="222222"/>
          <w:sz w:val="20"/>
          <w:szCs w:val="20"/>
          <w:lang w:eastAsia="en-GB"/>
        </w:rPr>
        <w:t>internationalisation</w:t>
      </w:r>
      <w:proofErr w:type="spellEnd"/>
      <w:r>
        <w:rPr>
          <w:rFonts w:ascii="Arial" w:hAnsi="Arial" w:cs="Arial"/>
          <w:color w:val="222222"/>
          <w:sz w:val="20"/>
          <w:szCs w:val="20"/>
          <w:lang w:eastAsia="en-GB"/>
        </w:rPr>
        <w:t xml:space="preserve"> of the </w:t>
      </w:r>
      <w:r w:rsidR="00A02843">
        <w:rPr>
          <w:rFonts w:ascii="Arial" w:hAnsi="Arial" w:cs="Arial"/>
          <w:color w:val="222222"/>
          <w:sz w:val="20"/>
          <w:szCs w:val="20"/>
          <w:lang w:eastAsia="en-GB"/>
        </w:rPr>
        <w:tab/>
      </w:r>
      <w:r>
        <w:rPr>
          <w:rFonts w:ascii="Arial" w:hAnsi="Arial" w:cs="Arial"/>
          <w:color w:val="222222"/>
          <w:sz w:val="20"/>
          <w:szCs w:val="20"/>
          <w:lang w:eastAsia="en-GB"/>
        </w:rPr>
        <w:t xml:space="preserve">smaller </w:t>
      </w:r>
      <w:r w:rsidRPr="007640C8">
        <w:rPr>
          <w:rFonts w:ascii="Arial" w:hAnsi="Arial" w:cs="Arial"/>
          <w:color w:val="222222"/>
          <w:sz w:val="20"/>
          <w:szCs w:val="20"/>
          <w:lang w:eastAsia="en-GB"/>
        </w:rPr>
        <w:t xml:space="preserve">firm: Content and sources. </w:t>
      </w:r>
      <w:r w:rsidRPr="007640C8">
        <w:rPr>
          <w:rFonts w:ascii="Arial" w:hAnsi="Arial" w:cs="Arial"/>
          <w:i/>
          <w:iCs/>
          <w:color w:val="222222"/>
          <w:sz w:val="20"/>
          <w:szCs w:val="20"/>
          <w:lang w:eastAsia="en-GB"/>
        </w:rPr>
        <w:t>International Business Review</w:t>
      </w:r>
      <w:r w:rsidRPr="007640C8">
        <w:rPr>
          <w:rFonts w:ascii="Arial" w:hAnsi="Arial" w:cs="Arial"/>
          <w:color w:val="222222"/>
          <w:sz w:val="20"/>
          <w:szCs w:val="20"/>
          <w:lang w:eastAsia="en-GB"/>
        </w:rPr>
        <w:t xml:space="preserve">, </w:t>
      </w:r>
      <w:r w:rsidRPr="007640C8">
        <w:rPr>
          <w:rFonts w:ascii="Arial" w:hAnsi="Arial" w:cs="Arial"/>
          <w:i/>
          <w:iCs/>
          <w:color w:val="222222"/>
          <w:sz w:val="20"/>
          <w:szCs w:val="20"/>
          <w:lang w:eastAsia="en-GB"/>
        </w:rPr>
        <w:t>21</w:t>
      </w:r>
      <w:r w:rsidRPr="007640C8">
        <w:rPr>
          <w:rFonts w:ascii="Arial" w:hAnsi="Arial" w:cs="Arial"/>
          <w:color w:val="222222"/>
          <w:sz w:val="20"/>
          <w:szCs w:val="20"/>
          <w:lang w:eastAsia="en-GB"/>
        </w:rPr>
        <w:t xml:space="preserve">(4): 631-647. </w:t>
      </w:r>
      <w:r w:rsidRPr="007640C8">
        <w:rPr>
          <w:rFonts w:ascii="Arial" w:hAnsi="Arial" w:cs="Arial"/>
          <w:color w:val="222222"/>
          <w:sz w:val="20"/>
          <w:szCs w:val="20"/>
          <w:lang w:eastAsia="en-GB"/>
        </w:rPr>
        <w:br/>
      </w:r>
      <w:proofErr w:type="gramStart"/>
      <w:r w:rsidRPr="007640C8">
        <w:rPr>
          <w:rFonts w:ascii="Arial" w:hAnsi="Arial" w:cs="Arial"/>
          <w:color w:val="222222"/>
          <w:sz w:val="20"/>
          <w:szCs w:val="20"/>
          <w:lang w:eastAsia="en-GB"/>
        </w:rPr>
        <w:lastRenderedPageBreak/>
        <w:t xml:space="preserve">Flor, M., and </w:t>
      </w:r>
      <w:proofErr w:type="spellStart"/>
      <w:r w:rsidRPr="007640C8">
        <w:rPr>
          <w:rFonts w:ascii="Arial" w:hAnsi="Arial" w:cs="Arial"/>
          <w:color w:val="222222"/>
          <w:sz w:val="20"/>
          <w:szCs w:val="20"/>
          <w:lang w:eastAsia="en-GB"/>
        </w:rPr>
        <w:t>Oltra</w:t>
      </w:r>
      <w:proofErr w:type="spellEnd"/>
      <w:r w:rsidRPr="007640C8">
        <w:rPr>
          <w:rFonts w:ascii="Arial" w:hAnsi="Arial" w:cs="Arial"/>
          <w:color w:val="222222"/>
          <w:sz w:val="20"/>
          <w:szCs w:val="20"/>
          <w:lang w:eastAsia="en-GB"/>
        </w:rPr>
        <w:t>, M. J. (2005).</w:t>
      </w:r>
      <w:proofErr w:type="gramEnd"/>
      <w:r w:rsidRPr="007640C8">
        <w:rPr>
          <w:rFonts w:ascii="Arial" w:hAnsi="Arial" w:cs="Arial"/>
          <w:color w:val="222222"/>
          <w:sz w:val="20"/>
          <w:szCs w:val="20"/>
          <w:lang w:eastAsia="en-GB"/>
        </w:rPr>
        <w:t xml:space="preserve"> The influence of firms' technological capabilities on export </w:t>
      </w:r>
      <w:r w:rsidR="00A02843">
        <w:rPr>
          <w:rFonts w:ascii="Arial" w:hAnsi="Arial" w:cs="Arial"/>
          <w:color w:val="222222"/>
          <w:sz w:val="20"/>
          <w:szCs w:val="20"/>
          <w:lang w:eastAsia="en-GB"/>
        </w:rPr>
        <w:tab/>
      </w:r>
      <w:r w:rsidRPr="007640C8">
        <w:rPr>
          <w:rFonts w:ascii="Arial" w:hAnsi="Arial" w:cs="Arial"/>
          <w:color w:val="222222"/>
          <w:sz w:val="20"/>
          <w:szCs w:val="20"/>
          <w:lang w:eastAsia="en-GB"/>
        </w:rPr>
        <w:t xml:space="preserve">performance in supplier-dominated industries: the case of ceramic tiles firms. </w:t>
      </w:r>
      <w:r w:rsidRPr="007640C8">
        <w:rPr>
          <w:rFonts w:ascii="Arial" w:hAnsi="Arial" w:cs="Arial"/>
          <w:i/>
          <w:iCs/>
          <w:color w:val="222222"/>
          <w:sz w:val="20"/>
          <w:szCs w:val="20"/>
          <w:lang w:eastAsia="en-GB"/>
        </w:rPr>
        <w:t xml:space="preserve">R&amp;D </w:t>
      </w:r>
      <w:r w:rsidR="00A02843">
        <w:rPr>
          <w:rFonts w:ascii="Arial" w:hAnsi="Arial" w:cs="Arial"/>
          <w:i/>
          <w:iCs/>
          <w:color w:val="222222"/>
          <w:sz w:val="20"/>
          <w:szCs w:val="20"/>
          <w:lang w:eastAsia="en-GB"/>
        </w:rPr>
        <w:tab/>
      </w:r>
      <w:r w:rsidRPr="007640C8">
        <w:rPr>
          <w:rFonts w:ascii="Arial" w:hAnsi="Arial" w:cs="Arial"/>
          <w:i/>
          <w:iCs/>
          <w:color w:val="222222"/>
          <w:sz w:val="20"/>
          <w:szCs w:val="20"/>
          <w:lang w:eastAsia="en-GB"/>
        </w:rPr>
        <w:t>Management</w:t>
      </w:r>
      <w:r w:rsidRPr="007640C8">
        <w:rPr>
          <w:rFonts w:ascii="Arial" w:hAnsi="Arial" w:cs="Arial"/>
          <w:color w:val="222222"/>
          <w:sz w:val="20"/>
          <w:szCs w:val="20"/>
          <w:lang w:eastAsia="en-GB"/>
        </w:rPr>
        <w:t xml:space="preserve">, </w:t>
      </w:r>
      <w:r w:rsidRPr="007640C8">
        <w:rPr>
          <w:rFonts w:ascii="Arial" w:hAnsi="Arial" w:cs="Arial"/>
          <w:i/>
          <w:iCs/>
          <w:color w:val="222222"/>
          <w:sz w:val="20"/>
          <w:szCs w:val="20"/>
          <w:lang w:eastAsia="en-GB"/>
        </w:rPr>
        <w:t>35</w:t>
      </w:r>
      <w:r w:rsidRPr="007640C8">
        <w:rPr>
          <w:rFonts w:ascii="Arial" w:hAnsi="Arial" w:cs="Arial"/>
          <w:color w:val="222222"/>
          <w:sz w:val="20"/>
          <w:szCs w:val="20"/>
          <w:lang w:eastAsia="en-GB"/>
        </w:rPr>
        <w:t>(3): 333-347.</w:t>
      </w:r>
      <w:r w:rsidRPr="007640C8">
        <w:rPr>
          <w:rFonts w:ascii="Arial" w:hAnsi="Arial" w:cs="Arial"/>
          <w:color w:val="222222"/>
          <w:sz w:val="20"/>
          <w:szCs w:val="20"/>
          <w:lang w:eastAsia="en-GB"/>
        </w:rPr>
        <w:br/>
      </w:r>
      <w:proofErr w:type="spellStart"/>
      <w:r>
        <w:rPr>
          <w:rFonts w:ascii="Arial" w:hAnsi="Arial" w:cs="Arial"/>
          <w:color w:val="222222"/>
          <w:sz w:val="20"/>
          <w:szCs w:val="20"/>
          <w:shd w:val="clear" w:color="auto" w:fill="FFFFFF"/>
        </w:rPr>
        <w:t>Ghauri</w:t>
      </w:r>
      <w:proofErr w:type="spellEnd"/>
      <w:r>
        <w:rPr>
          <w:rFonts w:ascii="Arial" w:hAnsi="Arial" w:cs="Arial"/>
          <w:color w:val="222222"/>
          <w:sz w:val="20"/>
          <w:szCs w:val="20"/>
          <w:shd w:val="clear" w:color="auto" w:fill="FFFFFF"/>
        </w:rPr>
        <w:t xml:space="preserve">, P. and </w:t>
      </w:r>
      <w:proofErr w:type="spellStart"/>
      <w:r>
        <w:rPr>
          <w:rFonts w:ascii="Arial" w:hAnsi="Arial" w:cs="Arial"/>
          <w:color w:val="222222"/>
          <w:sz w:val="20"/>
          <w:szCs w:val="20"/>
          <w:shd w:val="clear" w:color="auto" w:fill="FFFFFF"/>
        </w:rPr>
        <w:t>Gronhaugh</w:t>
      </w:r>
      <w:proofErr w:type="spellEnd"/>
      <w:r>
        <w:rPr>
          <w:rFonts w:ascii="Arial" w:hAnsi="Arial" w:cs="Arial"/>
          <w:color w:val="222222"/>
          <w:sz w:val="20"/>
          <w:szCs w:val="20"/>
          <w:shd w:val="clear" w:color="auto" w:fill="FFFFFF"/>
        </w:rPr>
        <w:t xml:space="preserve">, K., 2010. Research methods in Business studied Financial times </w:t>
      </w:r>
      <w:r w:rsidR="00A02843">
        <w:rPr>
          <w:rFonts w:ascii="Arial" w:hAnsi="Arial" w:cs="Arial"/>
          <w:color w:val="222222"/>
          <w:sz w:val="20"/>
          <w:szCs w:val="20"/>
          <w:shd w:val="clear" w:color="auto" w:fill="FFFFFF"/>
        </w:rPr>
        <w:tab/>
        <w:t xml:space="preserve">Prentice </w:t>
      </w:r>
      <w:r>
        <w:rPr>
          <w:rFonts w:ascii="Arial" w:hAnsi="Arial" w:cs="Arial"/>
          <w:color w:val="222222"/>
          <w:sz w:val="20"/>
          <w:szCs w:val="20"/>
          <w:shd w:val="clear" w:color="auto" w:fill="FFFFFF"/>
        </w:rPr>
        <w:t>Hall. </w:t>
      </w:r>
      <w:r>
        <w:rPr>
          <w:rFonts w:ascii="Arial" w:hAnsi="Arial" w:cs="Arial"/>
          <w:i/>
          <w:iCs/>
          <w:color w:val="222222"/>
          <w:sz w:val="20"/>
          <w:szCs w:val="20"/>
          <w:shd w:val="clear" w:color="auto" w:fill="FFFFFF"/>
        </w:rPr>
        <w:t>Harlow, England</w:t>
      </w:r>
      <w:r>
        <w:rPr>
          <w:rFonts w:ascii="Arial" w:hAnsi="Arial" w:cs="Arial"/>
          <w:color w:val="222222"/>
          <w:sz w:val="20"/>
          <w:szCs w:val="20"/>
          <w:shd w:val="clear" w:color="auto" w:fill="FFFFFF"/>
        </w:rPr>
        <w:t>.</w:t>
      </w:r>
    </w:p>
    <w:p w:rsidR="007A12DF" w:rsidRPr="00A02843" w:rsidRDefault="007A12DF" w:rsidP="00A02843">
      <w:pPr>
        <w:rPr>
          <w:rFonts w:ascii="Arial" w:hAnsi="Arial" w:cs="Arial"/>
          <w:sz w:val="20"/>
          <w:szCs w:val="20"/>
        </w:rPr>
      </w:pPr>
      <w:proofErr w:type="spellStart"/>
      <w:proofErr w:type="gramStart"/>
      <w:r w:rsidRPr="007640C8">
        <w:rPr>
          <w:rFonts w:ascii="Arial" w:hAnsi="Arial" w:cs="Arial"/>
          <w:sz w:val="20"/>
          <w:szCs w:val="20"/>
        </w:rPr>
        <w:t>Golovko</w:t>
      </w:r>
      <w:proofErr w:type="spellEnd"/>
      <w:r w:rsidRPr="007640C8">
        <w:rPr>
          <w:rFonts w:ascii="Arial" w:hAnsi="Arial" w:cs="Arial"/>
          <w:sz w:val="20"/>
          <w:szCs w:val="20"/>
        </w:rPr>
        <w:t xml:space="preserve">, E. and </w:t>
      </w:r>
      <w:proofErr w:type="spellStart"/>
      <w:r w:rsidRPr="007640C8">
        <w:rPr>
          <w:rFonts w:ascii="Arial" w:hAnsi="Arial" w:cs="Arial"/>
          <w:sz w:val="20"/>
          <w:szCs w:val="20"/>
        </w:rPr>
        <w:t>Valentini</w:t>
      </w:r>
      <w:proofErr w:type="spellEnd"/>
      <w:r w:rsidRPr="007640C8">
        <w:rPr>
          <w:rFonts w:ascii="Arial" w:hAnsi="Arial" w:cs="Arial"/>
          <w:sz w:val="20"/>
          <w:szCs w:val="20"/>
        </w:rPr>
        <w:t>, G. (2011).</w:t>
      </w:r>
      <w:proofErr w:type="gramEnd"/>
      <w:r w:rsidRPr="007640C8">
        <w:rPr>
          <w:rFonts w:ascii="Arial" w:hAnsi="Arial" w:cs="Arial"/>
          <w:sz w:val="20"/>
          <w:szCs w:val="20"/>
        </w:rPr>
        <w:t xml:space="preserve"> </w:t>
      </w:r>
      <w:proofErr w:type="gramStart"/>
      <w:r w:rsidRPr="007640C8">
        <w:rPr>
          <w:rFonts w:ascii="Arial" w:hAnsi="Arial" w:cs="Arial"/>
          <w:sz w:val="20"/>
          <w:szCs w:val="20"/>
        </w:rPr>
        <w:t xml:space="preserve">Exploring the complementarity between innovation and </w:t>
      </w:r>
      <w:r w:rsidR="00A02843">
        <w:rPr>
          <w:rFonts w:ascii="Arial" w:hAnsi="Arial" w:cs="Arial"/>
          <w:sz w:val="20"/>
          <w:szCs w:val="20"/>
        </w:rPr>
        <w:tab/>
        <w:t xml:space="preserve">export for </w:t>
      </w:r>
      <w:r w:rsidRPr="007640C8">
        <w:rPr>
          <w:rFonts w:ascii="Arial" w:hAnsi="Arial" w:cs="Arial"/>
          <w:sz w:val="20"/>
          <w:szCs w:val="20"/>
        </w:rPr>
        <w:t>SMEs growth.</w:t>
      </w:r>
      <w:proofErr w:type="gramEnd"/>
      <w:r w:rsidRPr="007640C8">
        <w:rPr>
          <w:rFonts w:ascii="Arial" w:hAnsi="Arial" w:cs="Arial"/>
          <w:sz w:val="20"/>
          <w:szCs w:val="20"/>
        </w:rPr>
        <w:t xml:space="preserve"> </w:t>
      </w:r>
      <w:r w:rsidRPr="007640C8">
        <w:rPr>
          <w:rFonts w:ascii="Arial" w:hAnsi="Arial" w:cs="Arial"/>
          <w:i/>
          <w:sz w:val="20"/>
          <w:szCs w:val="20"/>
        </w:rPr>
        <w:t>Journal of International Business Studies</w:t>
      </w:r>
      <w:r w:rsidRPr="007640C8">
        <w:rPr>
          <w:rFonts w:ascii="Arial" w:hAnsi="Arial" w:cs="Arial"/>
          <w:sz w:val="20"/>
          <w:szCs w:val="20"/>
        </w:rPr>
        <w:t xml:space="preserve"> 42(3): 362-380.</w:t>
      </w:r>
      <w:r w:rsidRPr="007640C8">
        <w:rPr>
          <w:rFonts w:ascii="Arial" w:hAnsi="Arial" w:cs="Arial"/>
          <w:color w:val="000000"/>
          <w:sz w:val="20"/>
          <w:szCs w:val="20"/>
        </w:rPr>
        <w:br/>
      </w:r>
      <w:proofErr w:type="spellStart"/>
      <w:proofErr w:type="gramStart"/>
      <w:r w:rsidRPr="007640C8">
        <w:rPr>
          <w:rFonts w:ascii="Arial" w:hAnsi="Arial" w:cs="Arial"/>
          <w:color w:val="000000"/>
          <w:sz w:val="20"/>
          <w:szCs w:val="20"/>
        </w:rPr>
        <w:t>Johanson</w:t>
      </w:r>
      <w:proofErr w:type="spellEnd"/>
      <w:r w:rsidRPr="007640C8">
        <w:rPr>
          <w:rFonts w:ascii="Arial" w:hAnsi="Arial" w:cs="Arial"/>
          <w:color w:val="000000"/>
          <w:sz w:val="20"/>
          <w:szCs w:val="20"/>
        </w:rPr>
        <w:t>.</w:t>
      </w:r>
      <w:proofErr w:type="gramEnd"/>
      <w:r w:rsidRPr="007640C8">
        <w:rPr>
          <w:rFonts w:ascii="Arial" w:hAnsi="Arial" w:cs="Arial"/>
          <w:color w:val="000000"/>
          <w:sz w:val="20"/>
          <w:szCs w:val="20"/>
        </w:rPr>
        <w:t xml:space="preserve"> J. </w:t>
      </w:r>
      <w:proofErr w:type="gramStart"/>
      <w:r w:rsidRPr="007640C8">
        <w:rPr>
          <w:rFonts w:ascii="Arial" w:hAnsi="Arial" w:cs="Arial"/>
          <w:color w:val="000000"/>
          <w:sz w:val="20"/>
          <w:szCs w:val="20"/>
        </w:rPr>
        <w:t xml:space="preserve">and  </w:t>
      </w:r>
      <w:proofErr w:type="spellStart"/>
      <w:r w:rsidRPr="007640C8">
        <w:rPr>
          <w:rFonts w:ascii="Arial" w:hAnsi="Arial" w:cs="Arial"/>
          <w:color w:val="000000"/>
          <w:sz w:val="20"/>
          <w:szCs w:val="20"/>
        </w:rPr>
        <w:t>Vahlne</w:t>
      </w:r>
      <w:proofErr w:type="spellEnd"/>
      <w:proofErr w:type="gramEnd"/>
      <w:r w:rsidRPr="007640C8">
        <w:rPr>
          <w:rFonts w:ascii="Arial" w:hAnsi="Arial" w:cs="Arial"/>
          <w:color w:val="000000"/>
          <w:sz w:val="20"/>
          <w:szCs w:val="20"/>
        </w:rPr>
        <w:t xml:space="preserve">, J-E. (1977) </w:t>
      </w:r>
      <w:proofErr w:type="gramStart"/>
      <w:r w:rsidRPr="007640C8">
        <w:rPr>
          <w:rFonts w:ascii="Arial" w:hAnsi="Arial" w:cs="Arial"/>
          <w:color w:val="000000"/>
          <w:sz w:val="20"/>
          <w:szCs w:val="20"/>
        </w:rPr>
        <w:t>The</w:t>
      </w:r>
      <w:proofErr w:type="gramEnd"/>
      <w:r w:rsidRPr="007640C8">
        <w:rPr>
          <w:rFonts w:ascii="Arial" w:hAnsi="Arial" w:cs="Arial"/>
          <w:color w:val="000000"/>
          <w:sz w:val="20"/>
          <w:szCs w:val="20"/>
        </w:rPr>
        <w:t xml:space="preserve"> </w:t>
      </w:r>
      <w:proofErr w:type="spellStart"/>
      <w:r w:rsidRPr="007640C8">
        <w:rPr>
          <w:rFonts w:ascii="Arial" w:hAnsi="Arial" w:cs="Arial"/>
          <w:color w:val="000000"/>
          <w:sz w:val="20"/>
          <w:szCs w:val="20"/>
        </w:rPr>
        <w:t>internationalisation</w:t>
      </w:r>
      <w:proofErr w:type="spellEnd"/>
      <w:r w:rsidRPr="007640C8">
        <w:rPr>
          <w:rFonts w:ascii="Arial" w:hAnsi="Arial" w:cs="Arial"/>
          <w:color w:val="000000"/>
          <w:sz w:val="20"/>
          <w:szCs w:val="20"/>
        </w:rPr>
        <w:t xml:space="preserve"> process of the firm: A model of </w:t>
      </w:r>
      <w:r w:rsidRPr="007640C8">
        <w:rPr>
          <w:rFonts w:ascii="Arial" w:hAnsi="Arial" w:cs="Arial"/>
          <w:color w:val="000000"/>
          <w:sz w:val="20"/>
          <w:szCs w:val="20"/>
        </w:rPr>
        <w:tab/>
        <w:t xml:space="preserve">                                     </w:t>
      </w:r>
      <w:r w:rsidRPr="007640C8">
        <w:rPr>
          <w:rFonts w:ascii="Arial" w:hAnsi="Arial" w:cs="Arial"/>
          <w:color w:val="000000"/>
          <w:sz w:val="20"/>
          <w:szCs w:val="20"/>
        </w:rPr>
        <w:tab/>
        <w:t xml:space="preserve">  knowledge development and increasing foreign commitments. </w:t>
      </w:r>
      <w:r w:rsidRPr="007640C8">
        <w:rPr>
          <w:rFonts w:ascii="Arial" w:hAnsi="Arial" w:cs="Arial"/>
          <w:i/>
          <w:color w:val="000000"/>
          <w:sz w:val="20"/>
          <w:szCs w:val="20"/>
        </w:rPr>
        <w:t xml:space="preserve">Journal of International                                                          </w:t>
      </w:r>
      <w:r w:rsidRPr="007640C8">
        <w:rPr>
          <w:rFonts w:ascii="Arial" w:hAnsi="Arial" w:cs="Arial"/>
          <w:i/>
          <w:color w:val="000000"/>
          <w:sz w:val="20"/>
          <w:szCs w:val="20"/>
        </w:rPr>
        <w:br/>
        <w:t xml:space="preserve">              Business Studies</w:t>
      </w:r>
      <w:r w:rsidRPr="007640C8">
        <w:rPr>
          <w:rFonts w:ascii="Arial" w:hAnsi="Arial" w:cs="Arial"/>
          <w:color w:val="000000"/>
          <w:sz w:val="20"/>
          <w:szCs w:val="20"/>
        </w:rPr>
        <w:t xml:space="preserve"> 8 (1): 23-32.</w:t>
      </w:r>
      <w:r w:rsidRPr="007640C8">
        <w:rPr>
          <w:rFonts w:ascii="Arial" w:hAnsi="Arial" w:cs="Arial"/>
          <w:color w:val="000000"/>
          <w:sz w:val="20"/>
          <w:szCs w:val="20"/>
        </w:rPr>
        <w:br/>
      </w:r>
      <w:proofErr w:type="spellStart"/>
      <w:proofErr w:type="gramStart"/>
      <w:r w:rsidRPr="007640C8">
        <w:rPr>
          <w:rFonts w:ascii="Arial" w:hAnsi="Arial" w:cs="Arial"/>
          <w:color w:val="000000"/>
          <w:sz w:val="20"/>
          <w:szCs w:val="20"/>
        </w:rPr>
        <w:t>Johanson</w:t>
      </w:r>
      <w:proofErr w:type="spellEnd"/>
      <w:r w:rsidRPr="007640C8">
        <w:rPr>
          <w:rFonts w:ascii="Arial" w:hAnsi="Arial" w:cs="Arial"/>
          <w:color w:val="000000"/>
          <w:sz w:val="20"/>
          <w:szCs w:val="20"/>
        </w:rPr>
        <w:t xml:space="preserve">, J. and </w:t>
      </w:r>
      <w:proofErr w:type="spellStart"/>
      <w:r w:rsidRPr="007640C8">
        <w:rPr>
          <w:rFonts w:ascii="Arial" w:hAnsi="Arial" w:cs="Arial"/>
          <w:color w:val="000000"/>
          <w:sz w:val="20"/>
          <w:szCs w:val="20"/>
        </w:rPr>
        <w:t>Vahlne</w:t>
      </w:r>
      <w:proofErr w:type="spellEnd"/>
      <w:r w:rsidRPr="007640C8">
        <w:rPr>
          <w:rFonts w:ascii="Arial" w:hAnsi="Arial" w:cs="Arial"/>
          <w:color w:val="000000"/>
          <w:sz w:val="20"/>
          <w:szCs w:val="20"/>
        </w:rPr>
        <w:t>, J-E.</w:t>
      </w:r>
      <w:proofErr w:type="gramEnd"/>
      <w:r w:rsidRPr="007640C8">
        <w:rPr>
          <w:rFonts w:ascii="Arial" w:hAnsi="Arial" w:cs="Arial"/>
          <w:color w:val="000000"/>
          <w:sz w:val="20"/>
          <w:szCs w:val="20"/>
        </w:rPr>
        <w:t xml:space="preserve"> (2009).</w:t>
      </w:r>
      <w:r w:rsidRPr="007640C8">
        <w:rPr>
          <w:rFonts w:ascii="Arial" w:hAnsi="Arial" w:cs="Arial"/>
          <w:color w:val="222222"/>
          <w:sz w:val="20"/>
          <w:szCs w:val="20"/>
        </w:rPr>
        <w:t xml:space="preserve"> </w:t>
      </w:r>
      <w:r w:rsidRPr="007640C8">
        <w:rPr>
          <w:rFonts w:ascii="Arial" w:hAnsi="Arial" w:cs="Arial"/>
          <w:color w:val="222222"/>
          <w:sz w:val="20"/>
          <w:szCs w:val="20"/>
          <w:lang w:eastAsia="en-GB"/>
        </w:rPr>
        <w:t xml:space="preserve">The Uppsala </w:t>
      </w:r>
      <w:proofErr w:type="spellStart"/>
      <w:r w:rsidRPr="007640C8">
        <w:rPr>
          <w:rFonts w:ascii="Arial" w:hAnsi="Arial" w:cs="Arial"/>
          <w:color w:val="222222"/>
          <w:sz w:val="20"/>
          <w:szCs w:val="20"/>
          <w:lang w:eastAsia="en-GB"/>
        </w:rPr>
        <w:t>internationalisation</w:t>
      </w:r>
      <w:proofErr w:type="spellEnd"/>
      <w:r w:rsidRPr="007640C8">
        <w:rPr>
          <w:rFonts w:ascii="Arial" w:hAnsi="Arial" w:cs="Arial"/>
          <w:color w:val="222222"/>
          <w:sz w:val="20"/>
          <w:szCs w:val="20"/>
          <w:lang w:eastAsia="en-GB"/>
        </w:rPr>
        <w:t xml:space="preserve"> process model revisited: </w:t>
      </w:r>
      <w:r w:rsidR="00A02843">
        <w:rPr>
          <w:rFonts w:ascii="Arial" w:hAnsi="Arial" w:cs="Arial"/>
          <w:color w:val="222222"/>
          <w:sz w:val="20"/>
          <w:szCs w:val="20"/>
          <w:lang w:eastAsia="en-GB"/>
        </w:rPr>
        <w:tab/>
      </w:r>
      <w:r w:rsidRPr="007640C8">
        <w:rPr>
          <w:rFonts w:ascii="Arial" w:hAnsi="Arial" w:cs="Arial"/>
          <w:color w:val="222222"/>
          <w:sz w:val="20"/>
          <w:szCs w:val="20"/>
          <w:lang w:eastAsia="en-GB"/>
        </w:rPr>
        <w:t xml:space="preserve">From  </w:t>
      </w:r>
      <w:r w:rsidRPr="007640C8">
        <w:rPr>
          <w:rFonts w:ascii="Arial" w:hAnsi="Arial" w:cs="Arial"/>
          <w:color w:val="222222"/>
          <w:sz w:val="20"/>
          <w:szCs w:val="20"/>
          <w:lang w:eastAsia="en-GB"/>
        </w:rPr>
        <w:tab/>
        <w:t xml:space="preserve">liability of foreignness to liability of </w:t>
      </w:r>
      <w:proofErr w:type="spellStart"/>
      <w:r w:rsidRPr="007640C8">
        <w:rPr>
          <w:rFonts w:ascii="Arial" w:hAnsi="Arial" w:cs="Arial"/>
          <w:color w:val="222222"/>
          <w:sz w:val="20"/>
          <w:szCs w:val="20"/>
          <w:lang w:eastAsia="en-GB"/>
        </w:rPr>
        <w:t>outsidership</w:t>
      </w:r>
      <w:proofErr w:type="spellEnd"/>
      <w:r w:rsidRPr="007640C8">
        <w:rPr>
          <w:rFonts w:ascii="Arial" w:hAnsi="Arial" w:cs="Arial"/>
          <w:color w:val="222222"/>
          <w:sz w:val="20"/>
          <w:szCs w:val="20"/>
          <w:lang w:eastAsia="en-GB"/>
        </w:rPr>
        <w:t xml:space="preserve">. </w:t>
      </w:r>
      <w:r w:rsidRPr="007640C8">
        <w:rPr>
          <w:rFonts w:ascii="Arial" w:hAnsi="Arial" w:cs="Arial"/>
          <w:i/>
          <w:iCs/>
          <w:color w:val="222222"/>
          <w:sz w:val="20"/>
          <w:szCs w:val="20"/>
          <w:lang w:eastAsia="en-GB"/>
        </w:rPr>
        <w:t xml:space="preserve">Journal of International Business </w:t>
      </w:r>
      <w:r w:rsidR="00A02843">
        <w:rPr>
          <w:rFonts w:ascii="Arial" w:hAnsi="Arial" w:cs="Arial"/>
          <w:i/>
          <w:iCs/>
          <w:color w:val="222222"/>
          <w:sz w:val="20"/>
          <w:szCs w:val="20"/>
          <w:lang w:eastAsia="en-GB"/>
        </w:rPr>
        <w:tab/>
      </w:r>
      <w:r w:rsidRPr="007640C8">
        <w:rPr>
          <w:rFonts w:ascii="Arial" w:hAnsi="Arial" w:cs="Arial"/>
          <w:i/>
          <w:iCs/>
          <w:color w:val="222222"/>
          <w:sz w:val="20"/>
          <w:szCs w:val="20"/>
          <w:lang w:eastAsia="en-GB"/>
        </w:rPr>
        <w:t>Studies</w:t>
      </w:r>
      <w:proofErr w:type="gramStart"/>
      <w:r w:rsidR="00A02843">
        <w:rPr>
          <w:rFonts w:ascii="Arial" w:hAnsi="Arial" w:cs="Arial"/>
          <w:color w:val="222222"/>
          <w:sz w:val="20"/>
          <w:szCs w:val="20"/>
          <w:lang w:eastAsia="en-GB"/>
        </w:rPr>
        <w:t>,</w:t>
      </w:r>
      <w:r w:rsidRPr="007640C8">
        <w:rPr>
          <w:rFonts w:ascii="Arial" w:hAnsi="Arial" w:cs="Arial"/>
          <w:i/>
          <w:iCs/>
          <w:color w:val="222222"/>
          <w:sz w:val="20"/>
          <w:szCs w:val="20"/>
          <w:lang w:eastAsia="en-GB"/>
        </w:rPr>
        <w:t>40</w:t>
      </w:r>
      <w:proofErr w:type="gramEnd"/>
      <w:r w:rsidRPr="007640C8">
        <w:rPr>
          <w:rFonts w:ascii="Arial" w:hAnsi="Arial" w:cs="Arial"/>
          <w:color w:val="222222"/>
          <w:sz w:val="20"/>
          <w:szCs w:val="20"/>
          <w:lang w:eastAsia="en-GB"/>
        </w:rPr>
        <w:t>(9), 1411-1431.</w:t>
      </w:r>
      <w:r w:rsidRPr="007640C8">
        <w:rPr>
          <w:rFonts w:ascii="Arial" w:hAnsi="Arial" w:cs="Arial"/>
          <w:sz w:val="20"/>
          <w:szCs w:val="20"/>
        </w:rPr>
        <w:br/>
      </w:r>
      <w:proofErr w:type="spellStart"/>
      <w:proofErr w:type="gramStart"/>
      <w:r w:rsidRPr="007640C8">
        <w:rPr>
          <w:rFonts w:ascii="Arial" w:hAnsi="Arial" w:cs="Arial"/>
          <w:sz w:val="20"/>
          <w:szCs w:val="20"/>
        </w:rPr>
        <w:t>Johanson</w:t>
      </w:r>
      <w:proofErr w:type="spellEnd"/>
      <w:r w:rsidRPr="007640C8">
        <w:rPr>
          <w:rFonts w:ascii="Arial" w:hAnsi="Arial" w:cs="Arial"/>
          <w:sz w:val="20"/>
          <w:szCs w:val="20"/>
        </w:rPr>
        <w:t xml:space="preserve">, J. and </w:t>
      </w:r>
      <w:proofErr w:type="spellStart"/>
      <w:r w:rsidRPr="007640C8">
        <w:rPr>
          <w:rFonts w:ascii="Arial" w:hAnsi="Arial" w:cs="Arial"/>
          <w:sz w:val="20"/>
          <w:szCs w:val="20"/>
        </w:rPr>
        <w:t>Weidersheim</w:t>
      </w:r>
      <w:proofErr w:type="spellEnd"/>
      <w:r w:rsidRPr="007640C8">
        <w:rPr>
          <w:rFonts w:ascii="Arial" w:hAnsi="Arial" w:cs="Arial"/>
          <w:sz w:val="20"/>
          <w:szCs w:val="20"/>
        </w:rPr>
        <w:t>-Paul, F. (1975).</w:t>
      </w:r>
      <w:proofErr w:type="gramEnd"/>
      <w:r w:rsidRPr="007640C8">
        <w:rPr>
          <w:rFonts w:ascii="Arial" w:hAnsi="Arial" w:cs="Arial"/>
          <w:sz w:val="20"/>
          <w:szCs w:val="20"/>
        </w:rPr>
        <w:t xml:space="preserve"> The </w:t>
      </w:r>
      <w:proofErr w:type="spellStart"/>
      <w:r w:rsidRPr="007640C8">
        <w:rPr>
          <w:rFonts w:ascii="Arial" w:hAnsi="Arial" w:cs="Arial"/>
          <w:sz w:val="20"/>
          <w:szCs w:val="20"/>
        </w:rPr>
        <w:t>internationalisation</w:t>
      </w:r>
      <w:proofErr w:type="spellEnd"/>
      <w:r w:rsidRPr="007640C8">
        <w:rPr>
          <w:rFonts w:ascii="Arial" w:hAnsi="Arial" w:cs="Arial"/>
          <w:sz w:val="20"/>
          <w:szCs w:val="20"/>
        </w:rPr>
        <w:t xml:space="preserve"> of the firm: Four Swedish  </w:t>
      </w:r>
      <w:r w:rsidRPr="007640C8">
        <w:rPr>
          <w:rFonts w:ascii="Arial" w:hAnsi="Arial" w:cs="Arial"/>
          <w:sz w:val="20"/>
          <w:szCs w:val="20"/>
        </w:rPr>
        <w:tab/>
        <w:t xml:space="preserve">cases, </w:t>
      </w:r>
      <w:r w:rsidRPr="007640C8">
        <w:rPr>
          <w:rFonts w:ascii="Arial" w:hAnsi="Arial" w:cs="Arial"/>
          <w:i/>
          <w:sz w:val="20"/>
          <w:szCs w:val="20"/>
        </w:rPr>
        <w:t>Journal of Management Studies</w:t>
      </w:r>
      <w:r w:rsidRPr="007640C8">
        <w:rPr>
          <w:rFonts w:ascii="Arial" w:hAnsi="Arial" w:cs="Arial"/>
          <w:sz w:val="20"/>
          <w:szCs w:val="20"/>
        </w:rPr>
        <w:t xml:space="preserve"> 12(3): 305-322</w:t>
      </w:r>
      <w:r w:rsidRPr="007640C8">
        <w:rPr>
          <w:rFonts w:ascii="Arial" w:hAnsi="Arial" w:cs="Arial"/>
          <w:color w:val="222222"/>
          <w:sz w:val="20"/>
          <w:szCs w:val="20"/>
          <w:lang w:eastAsia="en-GB"/>
        </w:rPr>
        <w:t>.</w:t>
      </w:r>
      <w:r w:rsidRPr="007640C8">
        <w:rPr>
          <w:rFonts w:ascii="Arial" w:hAnsi="Arial" w:cs="Arial"/>
          <w:color w:val="222222"/>
          <w:sz w:val="20"/>
          <w:szCs w:val="20"/>
          <w:lang w:eastAsia="en-GB"/>
        </w:rPr>
        <w:br/>
      </w:r>
      <w:proofErr w:type="spellStart"/>
      <w:r w:rsidRPr="007640C8">
        <w:rPr>
          <w:rFonts w:ascii="Arial" w:hAnsi="Arial" w:cs="Arial"/>
          <w:sz w:val="20"/>
          <w:szCs w:val="20"/>
        </w:rPr>
        <w:t>Kahiya</w:t>
      </w:r>
      <w:proofErr w:type="spellEnd"/>
      <w:r w:rsidRPr="007640C8">
        <w:rPr>
          <w:rFonts w:ascii="Arial" w:hAnsi="Arial" w:cs="Arial"/>
          <w:sz w:val="20"/>
          <w:szCs w:val="20"/>
        </w:rPr>
        <w:t xml:space="preserve">, E.T., (2013). Export barriers and path to </w:t>
      </w:r>
      <w:proofErr w:type="spellStart"/>
      <w:r w:rsidRPr="007640C8">
        <w:rPr>
          <w:rFonts w:ascii="Arial" w:hAnsi="Arial" w:cs="Arial"/>
          <w:sz w:val="20"/>
          <w:szCs w:val="20"/>
        </w:rPr>
        <w:t>intern</w:t>
      </w:r>
      <w:r w:rsidR="00A02843">
        <w:rPr>
          <w:rFonts w:ascii="Arial" w:hAnsi="Arial" w:cs="Arial"/>
          <w:sz w:val="20"/>
          <w:szCs w:val="20"/>
        </w:rPr>
        <w:t>ationalisation</w:t>
      </w:r>
      <w:proofErr w:type="spellEnd"/>
      <w:r w:rsidR="00A02843">
        <w:rPr>
          <w:rFonts w:ascii="Arial" w:hAnsi="Arial" w:cs="Arial"/>
          <w:sz w:val="20"/>
          <w:szCs w:val="20"/>
        </w:rPr>
        <w:t xml:space="preserve">: A comparison of </w:t>
      </w:r>
      <w:r w:rsidR="00A02843">
        <w:rPr>
          <w:rFonts w:ascii="Arial" w:hAnsi="Arial" w:cs="Arial"/>
          <w:sz w:val="20"/>
          <w:szCs w:val="20"/>
        </w:rPr>
        <w:tab/>
        <w:t xml:space="preserve">conventional </w:t>
      </w:r>
      <w:r w:rsidRPr="007640C8">
        <w:rPr>
          <w:rFonts w:ascii="Arial" w:hAnsi="Arial" w:cs="Arial"/>
          <w:sz w:val="20"/>
          <w:szCs w:val="20"/>
        </w:rPr>
        <w:t xml:space="preserve">enterprises and international new ventures. </w:t>
      </w:r>
      <w:r w:rsidRPr="007640C8">
        <w:rPr>
          <w:rFonts w:ascii="Arial" w:hAnsi="Arial" w:cs="Arial"/>
          <w:i/>
          <w:sz w:val="20"/>
          <w:szCs w:val="20"/>
        </w:rPr>
        <w:t xml:space="preserve">Journal of International </w:t>
      </w:r>
      <w:r w:rsidR="00A02843">
        <w:rPr>
          <w:rFonts w:ascii="Arial" w:hAnsi="Arial" w:cs="Arial"/>
          <w:i/>
          <w:sz w:val="20"/>
          <w:szCs w:val="20"/>
        </w:rPr>
        <w:tab/>
      </w:r>
      <w:r w:rsidRPr="007640C8">
        <w:rPr>
          <w:rFonts w:ascii="Arial" w:hAnsi="Arial" w:cs="Arial"/>
          <w:i/>
          <w:sz w:val="20"/>
          <w:szCs w:val="20"/>
        </w:rPr>
        <w:t>Entrepreneurship</w:t>
      </w:r>
      <w:r w:rsidRPr="007640C8">
        <w:rPr>
          <w:rFonts w:ascii="Arial" w:hAnsi="Arial" w:cs="Arial"/>
          <w:sz w:val="20"/>
          <w:szCs w:val="20"/>
        </w:rPr>
        <w:t xml:space="preserve">, 11(1):3-29. </w:t>
      </w:r>
      <w:r w:rsidRPr="007640C8">
        <w:rPr>
          <w:rFonts w:ascii="Arial" w:hAnsi="Arial" w:cs="Arial"/>
          <w:sz w:val="20"/>
          <w:szCs w:val="20"/>
        </w:rPr>
        <w:br/>
      </w:r>
      <w:proofErr w:type="gramStart"/>
      <w:r w:rsidRPr="007640C8">
        <w:rPr>
          <w:rFonts w:ascii="Arial" w:hAnsi="Arial" w:cs="Arial"/>
          <w:sz w:val="20"/>
          <w:szCs w:val="20"/>
        </w:rPr>
        <w:t xml:space="preserve">Kiss, A.N., </w:t>
      </w:r>
      <w:proofErr w:type="spellStart"/>
      <w:r w:rsidRPr="007640C8">
        <w:rPr>
          <w:rFonts w:ascii="Arial" w:hAnsi="Arial" w:cs="Arial"/>
          <w:sz w:val="20"/>
          <w:szCs w:val="20"/>
        </w:rPr>
        <w:t>Fernhaber</w:t>
      </w:r>
      <w:proofErr w:type="spellEnd"/>
      <w:r w:rsidRPr="007640C8">
        <w:rPr>
          <w:rFonts w:ascii="Arial" w:hAnsi="Arial" w:cs="Arial"/>
          <w:sz w:val="20"/>
          <w:szCs w:val="20"/>
        </w:rPr>
        <w:t xml:space="preserve">, S. and McDougall and </w:t>
      </w:r>
      <w:proofErr w:type="spellStart"/>
      <w:r w:rsidRPr="007640C8">
        <w:rPr>
          <w:rFonts w:ascii="Arial" w:hAnsi="Arial" w:cs="Arial"/>
          <w:sz w:val="20"/>
          <w:szCs w:val="20"/>
        </w:rPr>
        <w:t>Covin</w:t>
      </w:r>
      <w:proofErr w:type="spellEnd"/>
      <w:r w:rsidRPr="007640C8">
        <w:rPr>
          <w:rFonts w:ascii="Arial" w:hAnsi="Arial" w:cs="Arial"/>
          <w:sz w:val="20"/>
          <w:szCs w:val="20"/>
        </w:rPr>
        <w:t>, P.P. (2017).</w:t>
      </w:r>
      <w:proofErr w:type="gramEnd"/>
      <w:r w:rsidRPr="007640C8">
        <w:rPr>
          <w:rFonts w:ascii="Arial" w:hAnsi="Arial" w:cs="Arial"/>
          <w:sz w:val="20"/>
          <w:szCs w:val="20"/>
        </w:rPr>
        <w:t xml:space="preserve"> Slack, Innovation, and Export     </w:t>
      </w:r>
      <w:r w:rsidRPr="007640C8">
        <w:rPr>
          <w:rFonts w:ascii="Arial" w:hAnsi="Arial" w:cs="Arial"/>
          <w:sz w:val="20"/>
          <w:szCs w:val="20"/>
        </w:rPr>
        <w:tab/>
        <w:t>Intensity: Implications for Small and Medium Sized Enterprises. </w:t>
      </w:r>
      <w:proofErr w:type="gramStart"/>
      <w:r w:rsidRPr="007640C8">
        <w:rPr>
          <w:rFonts w:ascii="Arial" w:hAnsi="Arial" w:cs="Arial"/>
          <w:i/>
          <w:sz w:val="20"/>
          <w:szCs w:val="20"/>
        </w:rPr>
        <w:t xml:space="preserve">Entrepreneurship Theory </w:t>
      </w:r>
      <w:r w:rsidR="00A02843">
        <w:rPr>
          <w:rFonts w:ascii="Arial" w:hAnsi="Arial" w:cs="Arial"/>
          <w:i/>
          <w:sz w:val="20"/>
          <w:szCs w:val="20"/>
        </w:rPr>
        <w:tab/>
      </w:r>
      <w:r w:rsidRPr="007640C8">
        <w:rPr>
          <w:rFonts w:ascii="Arial" w:hAnsi="Arial" w:cs="Arial"/>
          <w:i/>
          <w:sz w:val="20"/>
          <w:szCs w:val="20"/>
        </w:rPr>
        <w:t>and Practice.</w:t>
      </w:r>
      <w:proofErr w:type="gramEnd"/>
    </w:p>
    <w:p w:rsidR="007A12DF" w:rsidRDefault="007A12DF" w:rsidP="00134D59">
      <w:pPr>
        <w:rPr>
          <w:rFonts w:ascii="Arial" w:hAnsi="Arial" w:cs="Arial"/>
          <w:color w:val="000000"/>
          <w:sz w:val="20"/>
          <w:szCs w:val="20"/>
        </w:rPr>
      </w:pPr>
      <w:proofErr w:type="gramStart"/>
      <w:r w:rsidRPr="007640C8">
        <w:rPr>
          <w:rFonts w:ascii="Arial" w:hAnsi="Arial" w:cs="Arial"/>
          <w:sz w:val="20"/>
          <w:szCs w:val="20"/>
        </w:rPr>
        <w:t xml:space="preserve">Knight, G. A., and </w:t>
      </w:r>
      <w:proofErr w:type="spellStart"/>
      <w:r w:rsidRPr="007640C8">
        <w:rPr>
          <w:rFonts w:ascii="Arial" w:hAnsi="Arial" w:cs="Arial"/>
          <w:sz w:val="20"/>
          <w:szCs w:val="20"/>
        </w:rPr>
        <w:t>Cavusgil</w:t>
      </w:r>
      <w:proofErr w:type="spellEnd"/>
      <w:r w:rsidRPr="007640C8">
        <w:rPr>
          <w:rFonts w:ascii="Arial" w:hAnsi="Arial" w:cs="Arial"/>
          <w:sz w:val="20"/>
          <w:szCs w:val="20"/>
        </w:rPr>
        <w:t>, S. T. (2004).</w:t>
      </w:r>
      <w:proofErr w:type="gramEnd"/>
      <w:r w:rsidRPr="007640C8">
        <w:rPr>
          <w:rFonts w:ascii="Arial" w:hAnsi="Arial" w:cs="Arial"/>
          <w:sz w:val="20"/>
          <w:szCs w:val="20"/>
        </w:rPr>
        <w:t xml:space="preserve"> </w:t>
      </w:r>
      <w:proofErr w:type="gramStart"/>
      <w:r w:rsidRPr="007640C8">
        <w:rPr>
          <w:rFonts w:ascii="Arial" w:hAnsi="Arial" w:cs="Arial"/>
          <w:sz w:val="20"/>
          <w:szCs w:val="20"/>
        </w:rPr>
        <w:t>Innovation, organizational cap</w:t>
      </w:r>
      <w:r>
        <w:rPr>
          <w:rFonts w:ascii="Arial" w:hAnsi="Arial" w:cs="Arial"/>
          <w:sz w:val="20"/>
          <w:szCs w:val="20"/>
        </w:rPr>
        <w:t>abilities, and the born-</w:t>
      </w:r>
      <w:r w:rsidR="00A02843">
        <w:rPr>
          <w:rFonts w:ascii="Arial" w:hAnsi="Arial" w:cs="Arial"/>
          <w:sz w:val="20"/>
          <w:szCs w:val="20"/>
        </w:rPr>
        <w:tab/>
      </w:r>
      <w:r>
        <w:rPr>
          <w:rFonts w:ascii="Arial" w:hAnsi="Arial" w:cs="Arial"/>
          <w:sz w:val="20"/>
          <w:szCs w:val="20"/>
        </w:rPr>
        <w:t xml:space="preserve">global </w:t>
      </w:r>
      <w:r w:rsidRPr="007640C8">
        <w:rPr>
          <w:rFonts w:ascii="Arial" w:hAnsi="Arial" w:cs="Arial"/>
          <w:sz w:val="20"/>
          <w:szCs w:val="20"/>
        </w:rPr>
        <w:t>firm.</w:t>
      </w:r>
      <w:proofErr w:type="gramEnd"/>
      <w:r w:rsidRPr="007640C8">
        <w:rPr>
          <w:rFonts w:ascii="Arial" w:hAnsi="Arial" w:cs="Arial"/>
          <w:sz w:val="20"/>
          <w:szCs w:val="20"/>
        </w:rPr>
        <w:t xml:space="preserve"> </w:t>
      </w:r>
      <w:r w:rsidRPr="007640C8">
        <w:rPr>
          <w:rFonts w:ascii="Arial" w:hAnsi="Arial" w:cs="Arial"/>
          <w:i/>
          <w:sz w:val="20"/>
          <w:szCs w:val="20"/>
        </w:rPr>
        <w:t>Journal of International Business Studies</w:t>
      </w:r>
      <w:r w:rsidRPr="007640C8">
        <w:rPr>
          <w:rFonts w:ascii="Arial" w:hAnsi="Arial" w:cs="Arial"/>
          <w:sz w:val="20"/>
          <w:szCs w:val="20"/>
        </w:rPr>
        <w:t>, 35(2): 124-141.</w:t>
      </w:r>
      <w:r w:rsidR="00A02843">
        <w:rPr>
          <w:rFonts w:ascii="Arial" w:hAnsi="Arial" w:cs="Arial"/>
          <w:sz w:val="20"/>
          <w:szCs w:val="20"/>
        </w:rPr>
        <w:tab/>
      </w:r>
      <w:r w:rsidRPr="007640C8">
        <w:rPr>
          <w:rFonts w:ascii="Arial" w:hAnsi="Arial" w:cs="Arial"/>
          <w:sz w:val="20"/>
          <w:szCs w:val="20"/>
        </w:rPr>
        <w:br/>
      </w:r>
      <w:proofErr w:type="gramStart"/>
      <w:r w:rsidRPr="007640C8">
        <w:rPr>
          <w:rFonts w:ascii="Arial" w:hAnsi="Arial" w:cs="Arial"/>
          <w:color w:val="222222"/>
          <w:sz w:val="20"/>
          <w:szCs w:val="20"/>
          <w:lang w:eastAsia="en-GB"/>
        </w:rPr>
        <w:t xml:space="preserve">Kumar, N., and </w:t>
      </w:r>
      <w:proofErr w:type="spellStart"/>
      <w:r w:rsidRPr="007640C8">
        <w:rPr>
          <w:rFonts w:ascii="Arial" w:hAnsi="Arial" w:cs="Arial"/>
          <w:color w:val="222222"/>
          <w:sz w:val="20"/>
          <w:szCs w:val="20"/>
          <w:lang w:eastAsia="en-GB"/>
        </w:rPr>
        <w:t>Siddharthan</w:t>
      </w:r>
      <w:proofErr w:type="spellEnd"/>
      <w:r w:rsidRPr="007640C8">
        <w:rPr>
          <w:rFonts w:ascii="Arial" w:hAnsi="Arial" w:cs="Arial"/>
          <w:color w:val="222222"/>
          <w:sz w:val="20"/>
          <w:szCs w:val="20"/>
          <w:lang w:eastAsia="en-GB"/>
        </w:rPr>
        <w:t>, N. S. (1994).</w:t>
      </w:r>
      <w:proofErr w:type="gramEnd"/>
      <w:r w:rsidRPr="007640C8">
        <w:rPr>
          <w:rFonts w:ascii="Arial" w:hAnsi="Arial" w:cs="Arial"/>
          <w:color w:val="222222"/>
          <w:sz w:val="20"/>
          <w:szCs w:val="20"/>
          <w:lang w:eastAsia="en-GB"/>
        </w:rPr>
        <w:t xml:space="preserve"> Technology, firm size and export </w:t>
      </w:r>
      <w:proofErr w:type="spellStart"/>
      <w:r w:rsidRPr="007640C8">
        <w:rPr>
          <w:rFonts w:ascii="Arial" w:hAnsi="Arial" w:cs="Arial"/>
          <w:color w:val="222222"/>
          <w:sz w:val="20"/>
          <w:szCs w:val="20"/>
          <w:lang w:eastAsia="en-GB"/>
        </w:rPr>
        <w:t>behaviour</w:t>
      </w:r>
      <w:proofErr w:type="spellEnd"/>
      <w:r w:rsidRPr="007640C8">
        <w:rPr>
          <w:rFonts w:ascii="Arial" w:hAnsi="Arial" w:cs="Arial"/>
          <w:color w:val="222222"/>
          <w:sz w:val="20"/>
          <w:szCs w:val="20"/>
          <w:lang w:eastAsia="en-GB"/>
        </w:rPr>
        <w:t xml:space="preserve"> in </w:t>
      </w:r>
      <w:r w:rsidR="00A02843">
        <w:rPr>
          <w:rFonts w:ascii="Arial" w:hAnsi="Arial" w:cs="Arial"/>
          <w:color w:val="222222"/>
          <w:sz w:val="20"/>
          <w:szCs w:val="20"/>
          <w:lang w:eastAsia="en-GB"/>
        </w:rPr>
        <w:tab/>
        <w:t xml:space="preserve">developing </w:t>
      </w:r>
      <w:r w:rsidRPr="007640C8">
        <w:rPr>
          <w:rFonts w:ascii="Arial" w:hAnsi="Arial" w:cs="Arial"/>
          <w:color w:val="222222"/>
          <w:sz w:val="20"/>
          <w:szCs w:val="20"/>
          <w:lang w:eastAsia="en-GB"/>
        </w:rPr>
        <w:t xml:space="preserve">countries: the case of Indian enterprises. </w:t>
      </w:r>
      <w:r w:rsidRPr="007640C8">
        <w:rPr>
          <w:rFonts w:ascii="Arial" w:hAnsi="Arial" w:cs="Arial"/>
          <w:i/>
          <w:iCs/>
          <w:color w:val="222222"/>
          <w:sz w:val="20"/>
          <w:szCs w:val="20"/>
          <w:lang w:eastAsia="en-GB"/>
        </w:rPr>
        <w:t xml:space="preserve">The Journal of Development </w:t>
      </w:r>
      <w:r w:rsidR="00A02843">
        <w:rPr>
          <w:rFonts w:ascii="Arial" w:hAnsi="Arial" w:cs="Arial"/>
          <w:i/>
          <w:iCs/>
          <w:color w:val="222222"/>
          <w:sz w:val="20"/>
          <w:szCs w:val="20"/>
          <w:lang w:eastAsia="en-GB"/>
        </w:rPr>
        <w:tab/>
      </w:r>
      <w:r w:rsidRPr="007640C8">
        <w:rPr>
          <w:rFonts w:ascii="Arial" w:hAnsi="Arial" w:cs="Arial"/>
          <w:i/>
          <w:iCs/>
          <w:color w:val="222222"/>
          <w:sz w:val="20"/>
          <w:szCs w:val="20"/>
          <w:lang w:eastAsia="en-GB"/>
        </w:rPr>
        <w:t>Studies</w:t>
      </w:r>
      <w:r w:rsidRPr="007640C8">
        <w:rPr>
          <w:rFonts w:ascii="Arial" w:hAnsi="Arial" w:cs="Arial"/>
          <w:color w:val="222222"/>
          <w:sz w:val="20"/>
          <w:szCs w:val="20"/>
          <w:lang w:eastAsia="en-GB"/>
        </w:rPr>
        <w:t xml:space="preserve">, </w:t>
      </w:r>
      <w:r w:rsidRPr="007640C8">
        <w:rPr>
          <w:rFonts w:ascii="Arial" w:hAnsi="Arial" w:cs="Arial"/>
          <w:iCs/>
          <w:color w:val="222222"/>
          <w:sz w:val="20"/>
          <w:szCs w:val="20"/>
          <w:lang w:eastAsia="en-GB"/>
        </w:rPr>
        <w:t>31</w:t>
      </w:r>
      <w:r w:rsidRPr="007640C8">
        <w:rPr>
          <w:rFonts w:ascii="Arial" w:hAnsi="Arial" w:cs="Arial"/>
          <w:color w:val="222222"/>
          <w:sz w:val="20"/>
          <w:szCs w:val="20"/>
          <w:lang w:eastAsia="en-GB"/>
        </w:rPr>
        <w:t xml:space="preserve">(2): 289-    </w:t>
      </w:r>
      <w:r w:rsidRPr="007640C8">
        <w:rPr>
          <w:rFonts w:ascii="Arial" w:hAnsi="Arial" w:cs="Arial"/>
          <w:color w:val="000000"/>
          <w:sz w:val="20"/>
          <w:szCs w:val="20"/>
        </w:rPr>
        <w:t>309.</w:t>
      </w:r>
      <w:r w:rsidRPr="007640C8">
        <w:rPr>
          <w:rFonts w:ascii="Arial" w:hAnsi="Arial" w:cs="Arial"/>
          <w:color w:val="222222"/>
          <w:sz w:val="20"/>
          <w:szCs w:val="20"/>
          <w:lang w:eastAsia="en-GB"/>
        </w:rPr>
        <w:br/>
      </w:r>
      <w:proofErr w:type="spellStart"/>
      <w:proofErr w:type="gramStart"/>
      <w:r w:rsidRPr="007640C8">
        <w:rPr>
          <w:rFonts w:ascii="Arial" w:hAnsi="Arial" w:cs="Arial"/>
          <w:color w:val="000000"/>
          <w:sz w:val="20"/>
          <w:szCs w:val="20"/>
        </w:rPr>
        <w:t>Lachenmaier</w:t>
      </w:r>
      <w:proofErr w:type="spellEnd"/>
      <w:r w:rsidRPr="007640C8">
        <w:rPr>
          <w:rFonts w:ascii="Arial" w:hAnsi="Arial" w:cs="Arial"/>
          <w:color w:val="000000"/>
          <w:sz w:val="20"/>
          <w:szCs w:val="20"/>
        </w:rPr>
        <w:t xml:space="preserve">, S., </w:t>
      </w:r>
      <w:proofErr w:type="spellStart"/>
      <w:r w:rsidRPr="007640C8">
        <w:rPr>
          <w:rFonts w:ascii="Arial" w:hAnsi="Arial" w:cs="Arial"/>
          <w:color w:val="000000"/>
          <w:sz w:val="20"/>
          <w:szCs w:val="20"/>
        </w:rPr>
        <w:t>Woessmann</w:t>
      </w:r>
      <w:proofErr w:type="spellEnd"/>
      <w:r w:rsidRPr="007640C8">
        <w:rPr>
          <w:rFonts w:ascii="Arial" w:hAnsi="Arial" w:cs="Arial"/>
          <w:color w:val="000000"/>
          <w:sz w:val="20"/>
          <w:szCs w:val="20"/>
        </w:rPr>
        <w:t>, L., (2006).</w:t>
      </w:r>
      <w:proofErr w:type="gramEnd"/>
      <w:r w:rsidRPr="007640C8">
        <w:rPr>
          <w:rFonts w:ascii="Arial" w:hAnsi="Arial" w:cs="Arial"/>
          <w:color w:val="000000"/>
          <w:sz w:val="20"/>
          <w:szCs w:val="20"/>
        </w:rPr>
        <w:t xml:space="preserve"> Does innovation cause exports? </w:t>
      </w:r>
      <w:proofErr w:type="gramStart"/>
      <w:r w:rsidRPr="007640C8">
        <w:rPr>
          <w:rFonts w:ascii="Arial" w:hAnsi="Arial" w:cs="Arial"/>
          <w:color w:val="000000"/>
          <w:sz w:val="20"/>
          <w:szCs w:val="20"/>
        </w:rPr>
        <w:t xml:space="preserve">Evidence from </w:t>
      </w:r>
      <w:r w:rsidR="00A02843">
        <w:rPr>
          <w:rFonts w:ascii="Arial" w:hAnsi="Arial" w:cs="Arial"/>
          <w:color w:val="000000"/>
          <w:sz w:val="20"/>
          <w:szCs w:val="20"/>
        </w:rPr>
        <w:tab/>
      </w:r>
      <w:r w:rsidRPr="007640C8">
        <w:rPr>
          <w:rFonts w:ascii="Arial" w:hAnsi="Arial" w:cs="Arial"/>
          <w:color w:val="000000"/>
          <w:sz w:val="20"/>
          <w:szCs w:val="20"/>
        </w:rPr>
        <w:t>exogenous</w:t>
      </w:r>
      <w:r w:rsidR="00A02843">
        <w:rPr>
          <w:rFonts w:ascii="Arial" w:hAnsi="Arial" w:cs="Arial"/>
          <w:color w:val="000000"/>
          <w:sz w:val="20"/>
          <w:szCs w:val="20"/>
        </w:rPr>
        <w:t xml:space="preserve"> </w:t>
      </w:r>
      <w:r w:rsidRPr="007640C8">
        <w:rPr>
          <w:rFonts w:ascii="Arial" w:hAnsi="Arial" w:cs="Arial"/>
          <w:color w:val="000000"/>
          <w:sz w:val="20"/>
          <w:szCs w:val="20"/>
        </w:rPr>
        <w:t>innovation impulses and obstacles using German micro da</w:t>
      </w:r>
      <w:r w:rsidR="00A02843">
        <w:rPr>
          <w:rFonts w:ascii="Arial" w:hAnsi="Arial" w:cs="Arial"/>
          <w:color w:val="000000"/>
          <w:sz w:val="20"/>
          <w:szCs w:val="20"/>
        </w:rPr>
        <w:t>ta.</w:t>
      </w:r>
      <w:proofErr w:type="gramEnd"/>
      <w:r w:rsidR="00A02843">
        <w:rPr>
          <w:rFonts w:ascii="Arial" w:hAnsi="Arial" w:cs="Arial"/>
          <w:color w:val="000000"/>
          <w:sz w:val="20"/>
          <w:szCs w:val="20"/>
        </w:rPr>
        <w:t xml:space="preserve"> Oxford </w:t>
      </w:r>
      <w:r w:rsidR="00A02843">
        <w:rPr>
          <w:rFonts w:ascii="Arial" w:hAnsi="Arial" w:cs="Arial"/>
          <w:color w:val="000000"/>
          <w:sz w:val="20"/>
          <w:szCs w:val="20"/>
        </w:rPr>
        <w:tab/>
        <w:t xml:space="preserve">Economic Papers 58, </w:t>
      </w:r>
      <w:r w:rsidRPr="007640C8">
        <w:rPr>
          <w:rFonts w:ascii="Arial" w:hAnsi="Arial" w:cs="Arial"/>
          <w:color w:val="000000"/>
          <w:sz w:val="20"/>
          <w:szCs w:val="20"/>
        </w:rPr>
        <w:t>317–350.</w:t>
      </w:r>
      <w:r w:rsidRPr="007640C8">
        <w:rPr>
          <w:rFonts w:ascii="Arial" w:hAnsi="Arial" w:cs="Arial"/>
          <w:color w:val="000000"/>
          <w:sz w:val="20"/>
          <w:szCs w:val="20"/>
        </w:rPr>
        <w:br/>
      </w:r>
      <w:proofErr w:type="gramStart"/>
      <w:r w:rsidRPr="007640C8">
        <w:rPr>
          <w:rFonts w:ascii="Arial" w:hAnsi="Arial" w:cs="Arial"/>
          <w:color w:val="000000"/>
          <w:sz w:val="20"/>
          <w:szCs w:val="20"/>
        </w:rPr>
        <w:t>Lopez-Rodriguez, J. and Garcia-Rodriguez, R. (2005).</w:t>
      </w:r>
      <w:proofErr w:type="gramEnd"/>
      <w:r w:rsidRPr="007640C8">
        <w:rPr>
          <w:rFonts w:ascii="Arial" w:hAnsi="Arial" w:cs="Arial"/>
          <w:color w:val="000000"/>
          <w:sz w:val="20"/>
          <w:szCs w:val="20"/>
        </w:rPr>
        <w:t xml:space="preserve"> Technology and export </w:t>
      </w:r>
      <w:proofErr w:type="spellStart"/>
      <w:r w:rsidRPr="007640C8">
        <w:rPr>
          <w:rFonts w:ascii="Arial" w:hAnsi="Arial" w:cs="Arial"/>
          <w:color w:val="000000"/>
          <w:sz w:val="20"/>
          <w:szCs w:val="20"/>
        </w:rPr>
        <w:t>behaviour</w:t>
      </w:r>
      <w:proofErr w:type="spellEnd"/>
      <w:r w:rsidRPr="007640C8">
        <w:rPr>
          <w:rFonts w:ascii="Arial" w:hAnsi="Arial" w:cs="Arial"/>
          <w:color w:val="000000"/>
          <w:sz w:val="20"/>
          <w:szCs w:val="20"/>
        </w:rPr>
        <w:t xml:space="preserve">: A resource-  </w:t>
      </w:r>
      <w:r w:rsidRPr="007640C8">
        <w:rPr>
          <w:rFonts w:ascii="Arial" w:hAnsi="Arial" w:cs="Arial"/>
          <w:color w:val="000000"/>
          <w:sz w:val="20"/>
          <w:szCs w:val="20"/>
        </w:rPr>
        <w:tab/>
        <w:t xml:space="preserve">based view approach. </w:t>
      </w:r>
      <w:r w:rsidRPr="007640C8">
        <w:rPr>
          <w:rFonts w:ascii="Arial" w:hAnsi="Arial" w:cs="Arial"/>
          <w:i/>
          <w:color w:val="000000"/>
          <w:sz w:val="20"/>
          <w:szCs w:val="20"/>
        </w:rPr>
        <w:t>International Business Review</w:t>
      </w:r>
      <w:r w:rsidRPr="007640C8">
        <w:rPr>
          <w:rFonts w:ascii="Arial" w:hAnsi="Arial" w:cs="Arial"/>
          <w:color w:val="000000"/>
          <w:sz w:val="20"/>
          <w:szCs w:val="20"/>
        </w:rPr>
        <w:t xml:space="preserve"> 6 (6): 561-583.</w:t>
      </w:r>
      <w:r w:rsidRPr="007640C8">
        <w:rPr>
          <w:rFonts w:ascii="Arial" w:hAnsi="Arial" w:cs="Arial"/>
          <w:sz w:val="20"/>
          <w:szCs w:val="20"/>
        </w:rPr>
        <w:br/>
      </w:r>
      <w:proofErr w:type="gramStart"/>
      <w:r w:rsidRPr="007640C8">
        <w:rPr>
          <w:rFonts w:ascii="Arial" w:hAnsi="Arial" w:cs="Arial"/>
          <w:color w:val="222222"/>
          <w:sz w:val="20"/>
          <w:szCs w:val="20"/>
          <w:lang w:eastAsia="en-GB"/>
        </w:rPr>
        <w:t>Love, J.H., Roper, S. and Zhou, Y., (2016).</w:t>
      </w:r>
      <w:proofErr w:type="gramEnd"/>
      <w:r w:rsidRPr="007640C8">
        <w:rPr>
          <w:rFonts w:ascii="Arial" w:hAnsi="Arial" w:cs="Arial"/>
          <w:color w:val="222222"/>
          <w:sz w:val="20"/>
          <w:szCs w:val="20"/>
          <w:lang w:eastAsia="en-GB"/>
        </w:rPr>
        <w:t xml:space="preserve"> </w:t>
      </w:r>
      <w:proofErr w:type="gramStart"/>
      <w:r w:rsidRPr="007640C8">
        <w:rPr>
          <w:rFonts w:ascii="Arial" w:hAnsi="Arial" w:cs="Arial"/>
          <w:color w:val="222222"/>
          <w:sz w:val="20"/>
          <w:szCs w:val="20"/>
          <w:lang w:eastAsia="en-GB"/>
        </w:rPr>
        <w:t xml:space="preserve">Experience, age and exporting performance in UK </w:t>
      </w:r>
      <w:r w:rsidR="00134D59">
        <w:rPr>
          <w:rFonts w:ascii="Arial" w:hAnsi="Arial" w:cs="Arial"/>
          <w:color w:val="222222"/>
          <w:sz w:val="20"/>
          <w:szCs w:val="20"/>
          <w:lang w:eastAsia="en-GB"/>
        </w:rPr>
        <w:tab/>
      </w:r>
      <w:r w:rsidRPr="007640C8">
        <w:rPr>
          <w:rFonts w:ascii="Arial" w:hAnsi="Arial" w:cs="Arial"/>
          <w:color w:val="222222"/>
          <w:sz w:val="20"/>
          <w:szCs w:val="20"/>
          <w:lang w:eastAsia="en-GB"/>
        </w:rPr>
        <w:t>SMEs.</w:t>
      </w:r>
      <w:proofErr w:type="gramEnd"/>
      <w:r w:rsidRPr="007640C8">
        <w:rPr>
          <w:rFonts w:ascii="Arial" w:hAnsi="Arial" w:cs="Arial"/>
          <w:color w:val="222222"/>
          <w:sz w:val="20"/>
          <w:szCs w:val="20"/>
          <w:lang w:eastAsia="en-GB"/>
        </w:rPr>
        <w:t xml:space="preserve"> </w:t>
      </w:r>
      <w:r w:rsidRPr="007640C8">
        <w:rPr>
          <w:rFonts w:ascii="Arial" w:hAnsi="Arial" w:cs="Arial"/>
          <w:color w:val="222222"/>
          <w:sz w:val="20"/>
          <w:szCs w:val="20"/>
          <w:lang w:eastAsia="en-GB"/>
        </w:rPr>
        <w:tab/>
      </w:r>
      <w:r w:rsidRPr="007640C8">
        <w:rPr>
          <w:rFonts w:ascii="Arial" w:hAnsi="Arial" w:cs="Arial"/>
          <w:i/>
          <w:iCs/>
          <w:color w:val="222222"/>
          <w:sz w:val="20"/>
          <w:szCs w:val="20"/>
          <w:lang w:eastAsia="en-GB"/>
        </w:rPr>
        <w:t>International Business Review</w:t>
      </w:r>
      <w:r w:rsidRPr="007640C8">
        <w:rPr>
          <w:rFonts w:ascii="Arial" w:hAnsi="Arial" w:cs="Arial"/>
          <w:color w:val="222222"/>
          <w:sz w:val="20"/>
          <w:szCs w:val="20"/>
          <w:lang w:eastAsia="en-GB"/>
        </w:rPr>
        <w:t xml:space="preserve">, </w:t>
      </w:r>
      <w:r w:rsidRPr="007640C8">
        <w:rPr>
          <w:rFonts w:ascii="Arial" w:hAnsi="Arial" w:cs="Arial"/>
          <w:i/>
          <w:iCs/>
          <w:color w:val="222222"/>
          <w:sz w:val="20"/>
          <w:szCs w:val="20"/>
          <w:lang w:eastAsia="en-GB"/>
        </w:rPr>
        <w:t>25</w:t>
      </w:r>
      <w:r w:rsidRPr="007640C8">
        <w:rPr>
          <w:rFonts w:ascii="Arial" w:hAnsi="Arial" w:cs="Arial"/>
          <w:color w:val="222222"/>
          <w:sz w:val="20"/>
          <w:szCs w:val="20"/>
          <w:lang w:eastAsia="en-GB"/>
        </w:rPr>
        <w:t>(4): 806-819.</w:t>
      </w:r>
      <w:r w:rsidRPr="007640C8">
        <w:rPr>
          <w:rFonts w:ascii="Arial" w:hAnsi="Arial" w:cs="Arial"/>
          <w:sz w:val="20"/>
          <w:szCs w:val="20"/>
        </w:rPr>
        <w:br/>
        <w:t xml:space="preserve">Love, J. H.  </w:t>
      </w:r>
      <w:proofErr w:type="gramStart"/>
      <w:r w:rsidRPr="007640C8">
        <w:rPr>
          <w:rFonts w:ascii="Arial" w:hAnsi="Arial" w:cs="Arial"/>
          <w:sz w:val="20"/>
          <w:szCs w:val="20"/>
        </w:rPr>
        <w:t>and</w:t>
      </w:r>
      <w:proofErr w:type="gramEnd"/>
      <w:r w:rsidRPr="007640C8">
        <w:rPr>
          <w:rFonts w:ascii="Arial" w:hAnsi="Arial" w:cs="Arial"/>
          <w:sz w:val="20"/>
          <w:szCs w:val="20"/>
        </w:rPr>
        <w:t xml:space="preserve"> Roper, S. (2015) SME innovation, exporting and growth: A review of existing </w:t>
      </w:r>
      <w:r w:rsidR="00134D59">
        <w:rPr>
          <w:rFonts w:ascii="Arial" w:hAnsi="Arial" w:cs="Arial"/>
          <w:sz w:val="20"/>
          <w:szCs w:val="20"/>
        </w:rPr>
        <w:tab/>
      </w:r>
      <w:r w:rsidRPr="007640C8">
        <w:rPr>
          <w:rFonts w:ascii="Arial" w:hAnsi="Arial" w:cs="Arial"/>
          <w:sz w:val="20"/>
          <w:szCs w:val="20"/>
        </w:rPr>
        <w:t xml:space="preserve">evidence. </w:t>
      </w:r>
      <w:r w:rsidRPr="007640C8">
        <w:rPr>
          <w:rFonts w:ascii="Arial" w:hAnsi="Arial" w:cs="Arial"/>
          <w:sz w:val="20"/>
          <w:szCs w:val="20"/>
        </w:rPr>
        <w:tab/>
      </w:r>
      <w:r w:rsidRPr="007640C8">
        <w:rPr>
          <w:rFonts w:ascii="Arial" w:hAnsi="Arial" w:cs="Arial"/>
          <w:i/>
          <w:sz w:val="20"/>
          <w:szCs w:val="20"/>
        </w:rPr>
        <w:t>International Small Business Journal,</w:t>
      </w:r>
      <w:r w:rsidRPr="007640C8">
        <w:rPr>
          <w:rFonts w:ascii="Arial" w:hAnsi="Arial" w:cs="Arial"/>
          <w:sz w:val="20"/>
          <w:szCs w:val="20"/>
        </w:rPr>
        <w:t xml:space="preserve"> 33(1): 28-48</w:t>
      </w:r>
      <w:r w:rsidRPr="007640C8">
        <w:rPr>
          <w:rFonts w:ascii="Arial" w:hAnsi="Arial" w:cs="Arial"/>
          <w:color w:val="000000"/>
          <w:sz w:val="20"/>
          <w:szCs w:val="20"/>
        </w:rPr>
        <w:br/>
      </w:r>
      <w:proofErr w:type="spellStart"/>
      <w:r w:rsidRPr="007640C8">
        <w:rPr>
          <w:rFonts w:ascii="Arial" w:hAnsi="Arial" w:cs="Arial"/>
          <w:color w:val="000000"/>
          <w:sz w:val="20"/>
          <w:szCs w:val="20"/>
        </w:rPr>
        <w:t>Liesch</w:t>
      </w:r>
      <w:proofErr w:type="spellEnd"/>
      <w:r w:rsidRPr="007640C8">
        <w:rPr>
          <w:rFonts w:ascii="Arial" w:hAnsi="Arial" w:cs="Arial"/>
          <w:color w:val="000000"/>
          <w:sz w:val="20"/>
          <w:szCs w:val="20"/>
        </w:rPr>
        <w:t xml:space="preserve"> and Knight (1999)</w:t>
      </w:r>
      <w:r w:rsidRPr="007640C8">
        <w:rPr>
          <w:rFonts w:ascii="Arial" w:hAnsi="Arial" w:cs="Arial"/>
          <w:color w:val="222222"/>
          <w:sz w:val="20"/>
          <w:szCs w:val="20"/>
        </w:rPr>
        <w:t xml:space="preserve"> </w:t>
      </w:r>
      <w:proofErr w:type="spellStart"/>
      <w:r w:rsidRPr="007640C8">
        <w:rPr>
          <w:rFonts w:ascii="Arial" w:hAnsi="Arial" w:cs="Arial"/>
          <w:color w:val="222222"/>
          <w:sz w:val="20"/>
          <w:szCs w:val="20"/>
          <w:lang w:eastAsia="en-GB"/>
        </w:rPr>
        <w:t>Liesch</w:t>
      </w:r>
      <w:proofErr w:type="spellEnd"/>
      <w:r w:rsidRPr="007640C8">
        <w:rPr>
          <w:rFonts w:ascii="Arial" w:hAnsi="Arial" w:cs="Arial"/>
          <w:color w:val="222222"/>
          <w:sz w:val="20"/>
          <w:szCs w:val="20"/>
          <w:lang w:eastAsia="en-GB"/>
        </w:rPr>
        <w:t xml:space="preserve">, P. W. and Knight, G. A. (1999) Information </w:t>
      </w:r>
      <w:proofErr w:type="spellStart"/>
      <w:r w:rsidRPr="007640C8">
        <w:rPr>
          <w:rFonts w:ascii="Arial" w:hAnsi="Arial" w:cs="Arial"/>
          <w:color w:val="222222"/>
          <w:sz w:val="20"/>
          <w:szCs w:val="20"/>
          <w:lang w:eastAsia="en-GB"/>
        </w:rPr>
        <w:t>internalisation</w:t>
      </w:r>
      <w:proofErr w:type="spellEnd"/>
      <w:r w:rsidRPr="007640C8">
        <w:rPr>
          <w:rFonts w:ascii="Arial" w:hAnsi="Arial" w:cs="Arial"/>
          <w:color w:val="222222"/>
          <w:sz w:val="20"/>
          <w:szCs w:val="20"/>
          <w:lang w:eastAsia="en-GB"/>
        </w:rPr>
        <w:t xml:space="preserve"> and </w:t>
      </w:r>
      <w:r w:rsidR="00134D59">
        <w:rPr>
          <w:rFonts w:ascii="Arial" w:hAnsi="Arial" w:cs="Arial"/>
          <w:color w:val="222222"/>
          <w:sz w:val="20"/>
          <w:szCs w:val="20"/>
          <w:lang w:eastAsia="en-GB"/>
        </w:rPr>
        <w:tab/>
        <w:t xml:space="preserve">hurdle </w:t>
      </w:r>
      <w:r w:rsidRPr="007640C8">
        <w:rPr>
          <w:rFonts w:ascii="Arial" w:hAnsi="Arial" w:cs="Arial"/>
          <w:color w:val="222222"/>
          <w:sz w:val="20"/>
          <w:szCs w:val="20"/>
          <w:lang w:eastAsia="en-GB"/>
        </w:rPr>
        <w:t xml:space="preserve">rates in small and medium enterprise </w:t>
      </w:r>
      <w:proofErr w:type="spellStart"/>
      <w:r w:rsidRPr="007640C8">
        <w:rPr>
          <w:rFonts w:ascii="Arial" w:hAnsi="Arial" w:cs="Arial"/>
          <w:color w:val="222222"/>
          <w:sz w:val="20"/>
          <w:szCs w:val="20"/>
          <w:lang w:eastAsia="en-GB"/>
        </w:rPr>
        <w:t>internationalisation</w:t>
      </w:r>
      <w:proofErr w:type="spellEnd"/>
      <w:r w:rsidRPr="007640C8">
        <w:rPr>
          <w:rFonts w:ascii="Arial" w:hAnsi="Arial" w:cs="Arial"/>
          <w:color w:val="222222"/>
          <w:sz w:val="20"/>
          <w:szCs w:val="20"/>
          <w:lang w:eastAsia="en-GB"/>
        </w:rPr>
        <w:t xml:space="preserve">. </w:t>
      </w:r>
      <w:r w:rsidRPr="007640C8">
        <w:rPr>
          <w:rFonts w:ascii="Arial" w:hAnsi="Arial" w:cs="Arial"/>
          <w:i/>
          <w:iCs/>
          <w:color w:val="222222"/>
          <w:sz w:val="20"/>
          <w:szCs w:val="20"/>
          <w:lang w:eastAsia="en-GB"/>
        </w:rPr>
        <w:t xml:space="preserve">Journal of International </w:t>
      </w:r>
      <w:r w:rsidR="00134D59">
        <w:rPr>
          <w:rFonts w:ascii="Arial" w:hAnsi="Arial" w:cs="Arial"/>
          <w:i/>
          <w:iCs/>
          <w:color w:val="222222"/>
          <w:sz w:val="20"/>
          <w:szCs w:val="20"/>
          <w:lang w:eastAsia="en-GB"/>
        </w:rPr>
        <w:tab/>
      </w:r>
      <w:r w:rsidRPr="007640C8">
        <w:rPr>
          <w:rFonts w:ascii="Arial" w:hAnsi="Arial" w:cs="Arial"/>
          <w:i/>
          <w:color w:val="000000"/>
          <w:sz w:val="20"/>
          <w:szCs w:val="20"/>
        </w:rPr>
        <w:t>Business Studies,</w:t>
      </w:r>
      <w:r w:rsidRPr="007640C8">
        <w:rPr>
          <w:rFonts w:ascii="Arial" w:hAnsi="Arial" w:cs="Arial"/>
          <w:color w:val="000000"/>
          <w:sz w:val="20"/>
          <w:szCs w:val="20"/>
        </w:rPr>
        <w:t xml:space="preserve"> 30 (2): 383-394.</w:t>
      </w:r>
      <w:r w:rsidRPr="007640C8">
        <w:rPr>
          <w:rFonts w:ascii="Arial" w:hAnsi="Arial" w:cs="Arial"/>
          <w:color w:val="000000"/>
          <w:sz w:val="20"/>
          <w:szCs w:val="20"/>
        </w:rPr>
        <w:br/>
      </w:r>
      <w:proofErr w:type="spellStart"/>
      <w:r w:rsidRPr="00063401">
        <w:rPr>
          <w:rFonts w:ascii="Arial" w:hAnsi="Arial" w:cs="Arial"/>
          <w:color w:val="000000"/>
          <w:sz w:val="20"/>
          <w:szCs w:val="20"/>
        </w:rPr>
        <w:t>Liesch</w:t>
      </w:r>
      <w:proofErr w:type="spellEnd"/>
      <w:r w:rsidRPr="00063401">
        <w:rPr>
          <w:rFonts w:ascii="Arial" w:hAnsi="Arial" w:cs="Arial"/>
          <w:color w:val="000000"/>
          <w:sz w:val="20"/>
          <w:szCs w:val="20"/>
        </w:rPr>
        <w:t xml:space="preserve">, P.W., Welch, L.S. and Buckley, P.J., </w:t>
      </w:r>
      <w:r>
        <w:rPr>
          <w:rFonts w:ascii="Arial" w:hAnsi="Arial" w:cs="Arial"/>
          <w:color w:val="000000"/>
          <w:sz w:val="20"/>
          <w:szCs w:val="20"/>
        </w:rPr>
        <w:t>(</w:t>
      </w:r>
      <w:r w:rsidRPr="00063401">
        <w:rPr>
          <w:rFonts w:ascii="Arial" w:hAnsi="Arial" w:cs="Arial"/>
          <w:color w:val="000000"/>
          <w:sz w:val="20"/>
          <w:szCs w:val="20"/>
        </w:rPr>
        <w:t>2011</w:t>
      </w:r>
      <w:r>
        <w:rPr>
          <w:rFonts w:ascii="Arial" w:hAnsi="Arial" w:cs="Arial"/>
          <w:color w:val="000000"/>
          <w:sz w:val="20"/>
          <w:szCs w:val="20"/>
        </w:rPr>
        <w:t>)</w:t>
      </w:r>
      <w:r w:rsidRPr="00063401">
        <w:rPr>
          <w:rFonts w:ascii="Arial" w:hAnsi="Arial" w:cs="Arial"/>
          <w:color w:val="000000"/>
          <w:sz w:val="20"/>
          <w:szCs w:val="20"/>
        </w:rPr>
        <w:t xml:space="preserve">. </w:t>
      </w:r>
      <w:proofErr w:type="gramStart"/>
      <w:r w:rsidRPr="00063401">
        <w:rPr>
          <w:rFonts w:ascii="Arial" w:hAnsi="Arial" w:cs="Arial"/>
          <w:color w:val="000000"/>
          <w:sz w:val="20"/>
          <w:szCs w:val="20"/>
        </w:rPr>
        <w:t xml:space="preserve">Risk and uncertainty in </w:t>
      </w:r>
      <w:proofErr w:type="spellStart"/>
      <w:r w:rsidRPr="00063401">
        <w:rPr>
          <w:rFonts w:ascii="Arial" w:hAnsi="Arial" w:cs="Arial"/>
          <w:color w:val="000000"/>
          <w:sz w:val="20"/>
          <w:szCs w:val="20"/>
        </w:rPr>
        <w:t>internationalisation</w:t>
      </w:r>
      <w:proofErr w:type="spellEnd"/>
      <w:r w:rsidRPr="00063401">
        <w:rPr>
          <w:rFonts w:ascii="Arial" w:hAnsi="Arial" w:cs="Arial"/>
          <w:color w:val="000000"/>
          <w:sz w:val="20"/>
          <w:szCs w:val="20"/>
        </w:rPr>
        <w:t xml:space="preserve"> </w:t>
      </w:r>
      <w:r w:rsidR="00134D59">
        <w:rPr>
          <w:rFonts w:ascii="Arial" w:hAnsi="Arial" w:cs="Arial"/>
          <w:color w:val="000000"/>
          <w:sz w:val="20"/>
          <w:szCs w:val="20"/>
        </w:rPr>
        <w:tab/>
      </w:r>
      <w:r w:rsidRPr="00063401">
        <w:rPr>
          <w:rFonts w:ascii="Arial" w:hAnsi="Arial" w:cs="Arial"/>
          <w:color w:val="000000"/>
          <w:sz w:val="20"/>
          <w:szCs w:val="20"/>
        </w:rPr>
        <w:t>and international entrepreneurship studies.</w:t>
      </w:r>
      <w:proofErr w:type="gramEnd"/>
      <w:r w:rsidRPr="00063401">
        <w:rPr>
          <w:rFonts w:ascii="Arial" w:hAnsi="Arial" w:cs="Arial"/>
          <w:color w:val="000000"/>
          <w:sz w:val="20"/>
          <w:szCs w:val="20"/>
        </w:rPr>
        <w:t> </w:t>
      </w:r>
      <w:proofErr w:type="gramStart"/>
      <w:r w:rsidRPr="00063401">
        <w:rPr>
          <w:rFonts w:ascii="Arial" w:hAnsi="Arial" w:cs="Arial"/>
          <w:i/>
          <w:color w:val="000000"/>
          <w:sz w:val="20"/>
          <w:szCs w:val="20"/>
        </w:rPr>
        <w:t xml:space="preserve">Management </w:t>
      </w:r>
      <w:r w:rsidR="00134D59">
        <w:rPr>
          <w:rFonts w:ascii="Arial" w:hAnsi="Arial" w:cs="Arial"/>
          <w:i/>
          <w:color w:val="000000"/>
          <w:sz w:val="20"/>
          <w:szCs w:val="20"/>
        </w:rPr>
        <w:t xml:space="preserve"> </w:t>
      </w:r>
      <w:r w:rsidRPr="00063401">
        <w:rPr>
          <w:rFonts w:ascii="Arial" w:hAnsi="Arial" w:cs="Arial"/>
          <w:i/>
          <w:color w:val="000000"/>
          <w:sz w:val="20"/>
          <w:szCs w:val="20"/>
        </w:rPr>
        <w:t>International</w:t>
      </w:r>
      <w:proofErr w:type="gramEnd"/>
      <w:r w:rsidRPr="00063401">
        <w:rPr>
          <w:rFonts w:ascii="Arial" w:hAnsi="Arial" w:cs="Arial"/>
          <w:i/>
          <w:color w:val="000000"/>
          <w:sz w:val="20"/>
          <w:szCs w:val="20"/>
        </w:rPr>
        <w:t xml:space="preserve"> Review</w:t>
      </w:r>
      <w:r w:rsidR="00134D59">
        <w:rPr>
          <w:rFonts w:ascii="Arial" w:hAnsi="Arial" w:cs="Arial"/>
          <w:color w:val="000000"/>
          <w:sz w:val="20"/>
          <w:szCs w:val="20"/>
        </w:rPr>
        <w:t>, 51(6):</w:t>
      </w:r>
      <w:r w:rsidR="00134D59">
        <w:rPr>
          <w:rFonts w:ascii="Arial" w:hAnsi="Arial" w:cs="Arial"/>
          <w:color w:val="000000"/>
          <w:sz w:val="20"/>
          <w:szCs w:val="20"/>
        </w:rPr>
        <w:tab/>
      </w:r>
      <w:r w:rsidRPr="00063401">
        <w:rPr>
          <w:rFonts w:ascii="Arial" w:hAnsi="Arial" w:cs="Arial"/>
          <w:color w:val="000000"/>
          <w:sz w:val="20"/>
          <w:szCs w:val="20"/>
        </w:rPr>
        <w:t>851-873.</w:t>
      </w:r>
    </w:p>
    <w:p w:rsidR="007A12DF" w:rsidRPr="00134D59" w:rsidRDefault="007A12DF" w:rsidP="00134D59">
      <w:pPr>
        <w:rPr>
          <w:rFonts w:ascii="Arial" w:hAnsi="Arial" w:cs="Arial"/>
          <w:sz w:val="20"/>
          <w:szCs w:val="20"/>
        </w:rPr>
      </w:pPr>
      <w:proofErr w:type="spellStart"/>
      <w:r w:rsidRPr="007640C8">
        <w:rPr>
          <w:rFonts w:ascii="Arial" w:hAnsi="Arial" w:cs="Arial"/>
          <w:color w:val="000000"/>
          <w:sz w:val="20"/>
          <w:szCs w:val="20"/>
        </w:rPr>
        <w:t>Leonidou</w:t>
      </w:r>
      <w:proofErr w:type="spellEnd"/>
      <w:r w:rsidRPr="007640C8">
        <w:rPr>
          <w:rFonts w:ascii="Arial" w:hAnsi="Arial" w:cs="Arial"/>
          <w:color w:val="000000"/>
          <w:sz w:val="20"/>
          <w:szCs w:val="20"/>
        </w:rPr>
        <w:t xml:space="preserve">, L.C. (1998). Factors stimulating export business: An empirical investigation. Journal of </w:t>
      </w:r>
      <w:r w:rsidRPr="007640C8">
        <w:rPr>
          <w:rFonts w:ascii="Arial" w:hAnsi="Arial" w:cs="Arial"/>
          <w:color w:val="000000"/>
          <w:sz w:val="20"/>
          <w:szCs w:val="20"/>
        </w:rPr>
        <w:tab/>
      </w:r>
      <w:r w:rsidRPr="007640C8">
        <w:rPr>
          <w:rFonts w:ascii="Arial" w:hAnsi="Arial" w:cs="Arial"/>
          <w:i/>
          <w:color w:val="000000"/>
          <w:sz w:val="20"/>
          <w:szCs w:val="20"/>
        </w:rPr>
        <w:t>Applied Business Research,</w:t>
      </w:r>
      <w:r w:rsidRPr="007640C8">
        <w:rPr>
          <w:rFonts w:ascii="Arial" w:hAnsi="Arial" w:cs="Arial"/>
          <w:color w:val="000000"/>
          <w:sz w:val="20"/>
          <w:szCs w:val="20"/>
        </w:rPr>
        <w:t xml:space="preserve"> 14 (2): 43-68.</w:t>
      </w:r>
      <w:r w:rsidRPr="007640C8">
        <w:rPr>
          <w:rFonts w:ascii="Arial" w:hAnsi="Arial" w:cs="Arial"/>
          <w:color w:val="000000"/>
          <w:sz w:val="20"/>
          <w:szCs w:val="20"/>
        </w:rPr>
        <w:br/>
        <w:t xml:space="preserve">Love, J. H., and Roper, S. (2015). SME innovation, exporting and growth: A review of existing </w:t>
      </w:r>
      <w:r w:rsidRPr="007640C8">
        <w:rPr>
          <w:rFonts w:ascii="Arial" w:hAnsi="Arial" w:cs="Arial"/>
          <w:color w:val="000000"/>
          <w:sz w:val="20"/>
          <w:szCs w:val="20"/>
        </w:rPr>
        <w:tab/>
        <w:t xml:space="preserve">                                    </w:t>
      </w:r>
      <w:r w:rsidRPr="007640C8">
        <w:rPr>
          <w:rFonts w:ascii="Arial" w:hAnsi="Arial" w:cs="Arial"/>
          <w:color w:val="000000"/>
          <w:sz w:val="20"/>
          <w:szCs w:val="20"/>
        </w:rPr>
        <w:tab/>
        <w:t>evidence. </w:t>
      </w:r>
      <w:r w:rsidRPr="007640C8">
        <w:rPr>
          <w:rFonts w:ascii="Arial" w:hAnsi="Arial" w:cs="Arial"/>
          <w:i/>
          <w:color w:val="000000"/>
          <w:sz w:val="20"/>
          <w:szCs w:val="20"/>
        </w:rPr>
        <w:t>International Small Business Journal</w:t>
      </w:r>
      <w:r w:rsidRPr="007640C8">
        <w:rPr>
          <w:rFonts w:ascii="Arial" w:hAnsi="Arial" w:cs="Arial"/>
          <w:color w:val="000000"/>
          <w:sz w:val="20"/>
          <w:szCs w:val="20"/>
        </w:rPr>
        <w:t>, 33(1): 28-48.</w:t>
      </w:r>
      <w:r w:rsidRPr="007640C8">
        <w:rPr>
          <w:rFonts w:ascii="Arial" w:hAnsi="Arial" w:cs="Arial"/>
          <w:color w:val="000000"/>
          <w:sz w:val="20"/>
          <w:szCs w:val="20"/>
        </w:rPr>
        <w:br/>
        <w:t xml:space="preserve">Lu, J.W and Beamish, P.W. (2001) The </w:t>
      </w:r>
      <w:proofErr w:type="spellStart"/>
      <w:r w:rsidRPr="007640C8">
        <w:rPr>
          <w:rFonts w:ascii="Arial" w:hAnsi="Arial" w:cs="Arial"/>
          <w:color w:val="000000"/>
          <w:sz w:val="20"/>
          <w:szCs w:val="20"/>
        </w:rPr>
        <w:t>internationalisation</w:t>
      </w:r>
      <w:proofErr w:type="spellEnd"/>
      <w:r w:rsidRPr="007640C8">
        <w:rPr>
          <w:rFonts w:ascii="Arial" w:hAnsi="Arial" w:cs="Arial"/>
          <w:color w:val="000000"/>
          <w:sz w:val="20"/>
          <w:szCs w:val="20"/>
        </w:rPr>
        <w:t xml:space="preserve"> and performance of SMEs, </w:t>
      </w:r>
      <w:r w:rsidRPr="007640C8">
        <w:rPr>
          <w:rFonts w:ascii="Arial" w:hAnsi="Arial" w:cs="Arial"/>
          <w:i/>
          <w:color w:val="000000"/>
          <w:sz w:val="20"/>
          <w:szCs w:val="20"/>
        </w:rPr>
        <w:t xml:space="preserve">Strategic  </w:t>
      </w:r>
      <w:r w:rsidRPr="007640C8">
        <w:rPr>
          <w:rFonts w:ascii="Arial" w:hAnsi="Arial" w:cs="Arial"/>
          <w:i/>
          <w:color w:val="000000"/>
          <w:sz w:val="20"/>
          <w:szCs w:val="20"/>
        </w:rPr>
        <w:tab/>
        <w:t>Management Journal</w:t>
      </w:r>
      <w:r w:rsidRPr="007640C8">
        <w:rPr>
          <w:rFonts w:ascii="Arial" w:hAnsi="Arial" w:cs="Arial"/>
          <w:color w:val="000000"/>
          <w:sz w:val="20"/>
          <w:szCs w:val="20"/>
        </w:rPr>
        <w:t>, 22(6-7), 565-586</w:t>
      </w:r>
      <w:proofErr w:type="gramStart"/>
      <w:r w:rsidRPr="007640C8">
        <w:rPr>
          <w:rFonts w:ascii="Arial" w:hAnsi="Arial" w:cs="Arial"/>
          <w:color w:val="000000"/>
          <w:sz w:val="20"/>
          <w:szCs w:val="20"/>
        </w:rPr>
        <w:t>.</w:t>
      </w:r>
      <w:r w:rsidRPr="007640C8">
        <w:rPr>
          <w:rFonts w:ascii="Arial" w:hAnsi="Arial" w:cs="Arial"/>
          <w:color w:val="222222"/>
          <w:sz w:val="20"/>
          <w:szCs w:val="20"/>
          <w:lang w:eastAsia="en-GB"/>
        </w:rPr>
        <w:t>.</w:t>
      </w:r>
      <w:proofErr w:type="gramEnd"/>
      <w:r w:rsidRPr="007640C8">
        <w:rPr>
          <w:rFonts w:ascii="Arial" w:hAnsi="Arial" w:cs="Arial"/>
          <w:color w:val="222222"/>
          <w:sz w:val="20"/>
          <w:szCs w:val="20"/>
          <w:lang w:eastAsia="en-GB"/>
        </w:rPr>
        <w:br/>
      </w:r>
      <w:proofErr w:type="gramStart"/>
      <w:r w:rsidRPr="007640C8">
        <w:rPr>
          <w:rFonts w:ascii="Arial" w:hAnsi="Arial" w:cs="Arial"/>
          <w:color w:val="000000"/>
          <w:sz w:val="20"/>
          <w:szCs w:val="20"/>
        </w:rPr>
        <w:t>Mathews, J. A., and Zander, I. (2007).</w:t>
      </w:r>
      <w:proofErr w:type="gramEnd"/>
      <w:r w:rsidRPr="007640C8">
        <w:rPr>
          <w:rFonts w:ascii="Arial" w:hAnsi="Arial" w:cs="Arial"/>
          <w:color w:val="000000"/>
          <w:sz w:val="20"/>
          <w:szCs w:val="20"/>
        </w:rPr>
        <w:t xml:space="preserve"> </w:t>
      </w:r>
      <w:proofErr w:type="gramStart"/>
      <w:r w:rsidRPr="007640C8">
        <w:rPr>
          <w:rFonts w:ascii="Arial" w:hAnsi="Arial" w:cs="Arial"/>
          <w:color w:val="000000"/>
          <w:sz w:val="20"/>
          <w:szCs w:val="20"/>
        </w:rPr>
        <w:t xml:space="preserve">The international entrepreneurial dynamics of accelerated </w:t>
      </w:r>
      <w:r w:rsidRPr="007640C8">
        <w:rPr>
          <w:rFonts w:ascii="Arial" w:hAnsi="Arial" w:cs="Arial"/>
          <w:color w:val="000000"/>
          <w:sz w:val="20"/>
          <w:szCs w:val="20"/>
        </w:rPr>
        <w:tab/>
      </w:r>
      <w:proofErr w:type="spellStart"/>
      <w:r w:rsidRPr="007640C8">
        <w:rPr>
          <w:rFonts w:ascii="Arial" w:hAnsi="Arial" w:cs="Arial"/>
          <w:color w:val="000000"/>
          <w:sz w:val="20"/>
          <w:szCs w:val="20"/>
        </w:rPr>
        <w:t>internationalisation</w:t>
      </w:r>
      <w:proofErr w:type="spellEnd"/>
      <w:r w:rsidRPr="007640C8">
        <w:rPr>
          <w:rFonts w:ascii="Arial" w:hAnsi="Arial" w:cs="Arial"/>
          <w:color w:val="000000"/>
          <w:sz w:val="20"/>
          <w:szCs w:val="20"/>
        </w:rPr>
        <w:t>.</w:t>
      </w:r>
      <w:proofErr w:type="gramEnd"/>
      <w:r w:rsidRPr="007640C8">
        <w:rPr>
          <w:rFonts w:ascii="Arial" w:hAnsi="Arial" w:cs="Arial"/>
          <w:color w:val="000000"/>
          <w:sz w:val="20"/>
          <w:szCs w:val="20"/>
        </w:rPr>
        <w:t xml:space="preserve"> </w:t>
      </w:r>
      <w:r w:rsidRPr="007640C8">
        <w:rPr>
          <w:rFonts w:ascii="Arial" w:hAnsi="Arial" w:cs="Arial"/>
          <w:i/>
          <w:color w:val="000000"/>
          <w:sz w:val="20"/>
          <w:szCs w:val="20"/>
        </w:rPr>
        <w:t>Journal of International Business Studies</w:t>
      </w:r>
      <w:r w:rsidRPr="007640C8">
        <w:rPr>
          <w:rFonts w:ascii="Arial" w:hAnsi="Arial" w:cs="Arial"/>
          <w:color w:val="000000"/>
          <w:sz w:val="20"/>
          <w:szCs w:val="20"/>
        </w:rPr>
        <w:t xml:space="preserve">, 38(3): 387–403. </w:t>
      </w:r>
      <w:r w:rsidRPr="007640C8">
        <w:rPr>
          <w:rFonts w:ascii="Arial" w:hAnsi="Arial" w:cs="Arial"/>
          <w:color w:val="000000"/>
          <w:sz w:val="20"/>
          <w:szCs w:val="20"/>
        </w:rPr>
        <w:br/>
      </w:r>
      <w:proofErr w:type="gramStart"/>
      <w:r w:rsidRPr="007640C8">
        <w:rPr>
          <w:rFonts w:ascii="Arial" w:hAnsi="Arial" w:cs="Arial"/>
          <w:sz w:val="20"/>
          <w:szCs w:val="20"/>
        </w:rPr>
        <w:t xml:space="preserve">McDougall, PP., Shane, S.A., and </w:t>
      </w:r>
      <w:proofErr w:type="spellStart"/>
      <w:r w:rsidRPr="007640C8">
        <w:rPr>
          <w:rFonts w:ascii="Arial" w:hAnsi="Arial" w:cs="Arial"/>
          <w:sz w:val="20"/>
          <w:szCs w:val="20"/>
        </w:rPr>
        <w:t>Oviatt</w:t>
      </w:r>
      <w:proofErr w:type="spellEnd"/>
      <w:r w:rsidRPr="007640C8">
        <w:rPr>
          <w:rFonts w:ascii="Arial" w:hAnsi="Arial" w:cs="Arial"/>
          <w:sz w:val="20"/>
          <w:szCs w:val="20"/>
        </w:rPr>
        <w:t>, B.M (1994).</w:t>
      </w:r>
      <w:proofErr w:type="gramEnd"/>
      <w:r w:rsidRPr="007640C8">
        <w:rPr>
          <w:rFonts w:ascii="Arial" w:hAnsi="Arial" w:cs="Arial"/>
          <w:sz w:val="20"/>
          <w:szCs w:val="20"/>
        </w:rPr>
        <w:t xml:space="preserve"> Explaining the formation of international </w:t>
      </w:r>
      <w:r w:rsidR="00134D59">
        <w:rPr>
          <w:rFonts w:ascii="Arial" w:hAnsi="Arial" w:cs="Arial"/>
          <w:sz w:val="20"/>
          <w:szCs w:val="20"/>
        </w:rPr>
        <w:tab/>
      </w:r>
      <w:proofErr w:type="gramStart"/>
      <w:r w:rsidR="00134D59">
        <w:rPr>
          <w:rFonts w:ascii="Arial" w:hAnsi="Arial" w:cs="Arial"/>
          <w:sz w:val="20"/>
          <w:szCs w:val="20"/>
        </w:rPr>
        <w:t xml:space="preserve">new  </w:t>
      </w:r>
      <w:r w:rsidRPr="007640C8">
        <w:rPr>
          <w:rFonts w:ascii="Arial" w:hAnsi="Arial" w:cs="Arial"/>
          <w:sz w:val="20"/>
          <w:szCs w:val="20"/>
        </w:rPr>
        <w:t>ventures</w:t>
      </w:r>
      <w:proofErr w:type="gramEnd"/>
      <w:r w:rsidRPr="007640C8">
        <w:rPr>
          <w:rFonts w:ascii="Arial" w:hAnsi="Arial" w:cs="Arial"/>
          <w:sz w:val="20"/>
          <w:szCs w:val="20"/>
        </w:rPr>
        <w:t xml:space="preserve">: The limits of theories from international business research. </w:t>
      </w:r>
      <w:r w:rsidRPr="007640C8">
        <w:rPr>
          <w:rFonts w:ascii="Arial" w:hAnsi="Arial" w:cs="Arial"/>
          <w:i/>
          <w:sz w:val="20"/>
          <w:szCs w:val="20"/>
        </w:rPr>
        <w:t xml:space="preserve">Journal of </w:t>
      </w:r>
      <w:r w:rsidR="00134D59">
        <w:rPr>
          <w:rFonts w:ascii="Arial" w:hAnsi="Arial" w:cs="Arial"/>
          <w:i/>
          <w:sz w:val="20"/>
          <w:szCs w:val="20"/>
        </w:rPr>
        <w:tab/>
      </w:r>
      <w:proofErr w:type="gramStart"/>
      <w:r w:rsidR="00134D59">
        <w:rPr>
          <w:rFonts w:ascii="Arial" w:hAnsi="Arial" w:cs="Arial"/>
          <w:i/>
          <w:sz w:val="20"/>
          <w:szCs w:val="20"/>
        </w:rPr>
        <w:t xml:space="preserve">Business  </w:t>
      </w:r>
      <w:r w:rsidRPr="007640C8">
        <w:rPr>
          <w:rFonts w:ascii="Arial" w:hAnsi="Arial" w:cs="Arial"/>
          <w:i/>
          <w:sz w:val="20"/>
          <w:szCs w:val="20"/>
        </w:rPr>
        <w:t>Venturing</w:t>
      </w:r>
      <w:proofErr w:type="gramEnd"/>
      <w:r w:rsidRPr="007640C8">
        <w:rPr>
          <w:rFonts w:ascii="Arial" w:hAnsi="Arial" w:cs="Arial"/>
          <w:i/>
          <w:sz w:val="20"/>
          <w:szCs w:val="20"/>
        </w:rPr>
        <w:t>,</w:t>
      </w:r>
      <w:r w:rsidRPr="007640C8">
        <w:rPr>
          <w:rFonts w:ascii="Arial" w:hAnsi="Arial" w:cs="Arial"/>
          <w:sz w:val="20"/>
          <w:szCs w:val="20"/>
        </w:rPr>
        <w:t xml:space="preserve"> 9(6): 469-487.</w:t>
      </w:r>
      <w:r w:rsidRPr="007640C8">
        <w:rPr>
          <w:rFonts w:ascii="Arial" w:hAnsi="Arial" w:cs="Arial"/>
          <w:color w:val="222222"/>
          <w:sz w:val="20"/>
          <w:szCs w:val="20"/>
          <w:lang w:eastAsia="en-GB"/>
        </w:rPr>
        <w:br/>
      </w:r>
      <w:r w:rsidRPr="007640C8">
        <w:rPr>
          <w:rFonts w:ascii="Arial" w:hAnsi="Arial" w:cs="Arial"/>
          <w:sz w:val="20"/>
          <w:szCs w:val="20"/>
        </w:rPr>
        <w:t xml:space="preserve">Moen, </w:t>
      </w:r>
      <w:proofErr w:type="gramStart"/>
      <w:r w:rsidRPr="007640C8">
        <w:rPr>
          <w:rFonts w:ascii="Arial" w:hAnsi="Arial" w:cs="Arial"/>
          <w:sz w:val="20"/>
          <w:szCs w:val="20"/>
        </w:rPr>
        <w:t>Ø.,</w:t>
      </w:r>
      <w:proofErr w:type="gramEnd"/>
      <w:r w:rsidRPr="007640C8">
        <w:rPr>
          <w:rFonts w:ascii="Arial" w:hAnsi="Arial" w:cs="Arial"/>
          <w:sz w:val="20"/>
          <w:szCs w:val="20"/>
        </w:rPr>
        <w:t xml:space="preserve"> </w:t>
      </w:r>
      <w:proofErr w:type="spellStart"/>
      <w:r w:rsidRPr="007640C8">
        <w:rPr>
          <w:rFonts w:ascii="Arial" w:hAnsi="Arial" w:cs="Arial"/>
          <w:sz w:val="20"/>
          <w:szCs w:val="20"/>
        </w:rPr>
        <w:t>Heggeseth</w:t>
      </w:r>
      <w:proofErr w:type="spellEnd"/>
      <w:r w:rsidRPr="007640C8">
        <w:rPr>
          <w:rFonts w:ascii="Arial" w:hAnsi="Arial" w:cs="Arial"/>
          <w:sz w:val="20"/>
          <w:szCs w:val="20"/>
        </w:rPr>
        <w:t xml:space="preserve">, A.G. and </w:t>
      </w:r>
      <w:proofErr w:type="spellStart"/>
      <w:r w:rsidRPr="007640C8">
        <w:rPr>
          <w:rFonts w:ascii="Arial" w:hAnsi="Arial" w:cs="Arial"/>
          <w:sz w:val="20"/>
          <w:szCs w:val="20"/>
        </w:rPr>
        <w:t>Lome</w:t>
      </w:r>
      <w:proofErr w:type="spellEnd"/>
      <w:r w:rsidRPr="007640C8">
        <w:rPr>
          <w:rFonts w:ascii="Arial" w:hAnsi="Arial" w:cs="Arial"/>
          <w:sz w:val="20"/>
          <w:szCs w:val="20"/>
        </w:rPr>
        <w:t xml:space="preserve">, O. (2016). </w:t>
      </w:r>
      <w:proofErr w:type="gramStart"/>
      <w:r w:rsidRPr="007640C8">
        <w:rPr>
          <w:rFonts w:ascii="Arial" w:hAnsi="Arial" w:cs="Arial"/>
          <w:sz w:val="20"/>
          <w:szCs w:val="20"/>
        </w:rPr>
        <w:t xml:space="preserve">The positive effect of motivation and </w:t>
      </w:r>
      <w:r w:rsidR="00134D59">
        <w:rPr>
          <w:rFonts w:ascii="Arial" w:hAnsi="Arial" w:cs="Arial"/>
          <w:sz w:val="20"/>
          <w:szCs w:val="20"/>
        </w:rPr>
        <w:tab/>
        <w:t xml:space="preserve">international </w:t>
      </w:r>
      <w:r w:rsidRPr="007640C8">
        <w:rPr>
          <w:rFonts w:ascii="Arial" w:hAnsi="Arial" w:cs="Arial"/>
          <w:sz w:val="20"/>
          <w:szCs w:val="20"/>
        </w:rPr>
        <w:t>orientation on SME growth.</w:t>
      </w:r>
      <w:proofErr w:type="gramEnd"/>
      <w:r w:rsidRPr="007640C8">
        <w:rPr>
          <w:rFonts w:ascii="Arial" w:hAnsi="Arial" w:cs="Arial"/>
          <w:sz w:val="20"/>
          <w:szCs w:val="20"/>
        </w:rPr>
        <w:t> </w:t>
      </w:r>
      <w:r w:rsidRPr="007640C8">
        <w:rPr>
          <w:rFonts w:ascii="Arial" w:hAnsi="Arial" w:cs="Arial"/>
          <w:i/>
          <w:sz w:val="20"/>
          <w:szCs w:val="20"/>
        </w:rPr>
        <w:t>Journal of Small Business Management</w:t>
      </w:r>
      <w:r w:rsidRPr="007640C8">
        <w:rPr>
          <w:rFonts w:ascii="Arial" w:hAnsi="Arial" w:cs="Arial"/>
          <w:sz w:val="20"/>
          <w:szCs w:val="20"/>
        </w:rPr>
        <w:t xml:space="preserve">, 54(2): </w:t>
      </w:r>
      <w:r w:rsidR="00134D59">
        <w:rPr>
          <w:rFonts w:ascii="Arial" w:hAnsi="Arial" w:cs="Arial"/>
          <w:sz w:val="20"/>
          <w:szCs w:val="20"/>
        </w:rPr>
        <w:tab/>
      </w:r>
      <w:r w:rsidRPr="007640C8">
        <w:rPr>
          <w:rFonts w:ascii="Arial" w:hAnsi="Arial" w:cs="Arial"/>
          <w:sz w:val="20"/>
          <w:szCs w:val="20"/>
        </w:rPr>
        <w:t>659-678.</w:t>
      </w:r>
    </w:p>
    <w:p w:rsidR="007A12DF" w:rsidRPr="007640C8" w:rsidRDefault="007A12DF" w:rsidP="00134D59">
      <w:pPr>
        <w:rPr>
          <w:rFonts w:ascii="Arial" w:hAnsi="Arial" w:cs="Arial"/>
          <w:color w:val="0000FF" w:themeColor="hyperlink"/>
          <w:sz w:val="20"/>
          <w:szCs w:val="20"/>
          <w:u w:val="single"/>
        </w:rPr>
      </w:pPr>
      <w:r w:rsidRPr="007640C8">
        <w:rPr>
          <w:rFonts w:ascii="Arial" w:hAnsi="Arial" w:cs="Arial"/>
          <w:color w:val="222222"/>
          <w:sz w:val="20"/>
          <w:szCs w:val="20"/>
          <w:lang w:eastAsia="en-GB"/>
        </w:rPr>
        <w:t xml:space="preserve">Nieto, M.J., Santamaria, L. and Fernandez, Z., (2015). </w:t>
      </w:r>
      <w:proofErr w:type="gramStart"/>
      <w:r w:rsidRPr="007640C8">
        <w:rPr>
          <w:rFonts w:ascii="Arial" w:hAnsi="Arial" w:cs="Arial"/>
          <w:color w:val="222222"/>
          <w:sz w:val="20"/>
          <w:szCs w:val="20"/>
          <w:lang w:eastAsia="en-GB"/>
        </w:rPr>
        <w:t xml:space="preserve">Understanding the innovation </w:t>
      </w:r>
      <w:proofErr w:type="spellStart"/>
      <w:r w:rsidRPr="007640C8">
        <w:rPr>
          <w:rFonts w:ascii="Arial" w:hAnsi="Arial" w:cs="Arial"/>
          <w:color w:val="222222"/>
          <w:sz w:val="20"/>
          <w:szCs w:val="20"/>
          <w:lang w:eastAsia="en-GB"/>
        </w:rPr>
        <w:t>behaviour</w:t>
      </w:r>
      <w:proofErr w:type="spellEnd"/>
      <w:r w:rsidRPr="007640C8">
        <w:rPr>
          <w:rFonts w:ascii="Arial" w:hAnsi="Arial" w:cs="Arial"/>
          <w:color w:val="222222"/>
          <w:sz w:val="20"/>
          <w:szCs w:val="20"/>
          <w:lang w:eastAsia="en-GB"/>
        </w:rPr>
        <w:t xml:space="preserve"> of </w:t>
      </w:r>
      <w:r w:rsidRPr="007640C8">
        <w:rPr>
          <w:rFonts w:ascii="Arial" w:hAnsi="Arial" w:cs="Arial"/>
          <w:color w:val="222222"/>
          <w:sz w:val="20"/>
          <w:szCs w:val="20"/>
          <w:lang w:eastAsia="en-GB"/>
        </w:rPr>
        <w:tab/>
        <w:t>family firms.</w:t>
      </w:r>
      <w:proofErr w:type="gramEnd"/>
      <w:r w:rsidRPr="007640C8">
        <w:rPr>
          <w:rFonts w:ascii="Arial" w:hAnsi="Arial" w:cs="Arial"/>
          <w:color w:val="222222"/>
          <w:sz w:val="20"/>
          <w:szCs w:val="20"/>
          <w:lang w:eastAsia="en-GB"/>
        </w:rPr>
        <w:t xml:space="preserve"> </w:t>
      </w:r>
      <w:r w:rsidRPr="007640C8">
        <w:rPr>
          <w:rFonts w:ascii="Arial" w:hAnsi="Arial" w:cs="Arial"/>
          <w:i/>
          <w:iCs/>
          <w:color w:val="222222"/>
          <w:sz w:val="20"/>
          <w:szCs w:val="20"/>
          <w:lang w:eastAsia="en-GB"/>
        </w:rPr>
        <w:t>Journal of Small Business Management</w:t>
      </w:r>
      <w:r w:rsidRPr="007640C8">
        <w:rPr>
          <w:rFonts w:ascii="Arial" w:hAnsi="Arial" w:cs="Arial"/>
          <w:color w:val="222222"/>
          <w:sz w:val="20"/>
          <w:szCs w:val="20"/>
          <w:lang w:eastAsia="en-GB"/>
        </w:rPr>
        <w:t xml:space="preserve">, </w:t>
      </w:r>
      <w:r w:rsidRPr="007640C8">
        <w:rPr>
          <w:rFonts w:ascii="Arial" w:hAnsi="Arial" w:cs="Arial"/>
          <w:i/>
          <w:iCs/>
          <w:color w:val="222222"/>
          <w:sz w:val="20"/>
          <w:szCs w:val="20"/>
          <w:lang w:eastAsia="en-GB"/>
        </w:rPr>
        <w:t>53</w:t>
      </w:r>
      <w:r w:rsidRPr="007640C8">
        <w:rPr>
          <w:rFonts w:ascii="Arial" w:hAnsi="Arial" w:cs="Arial"/>
          <w:color w:val="222222"/>
          <w:sz w:val="20"/>
          <w:szCs w:val="20"/>
          <w:lang w:eastAsia="en-GB"/>
        </w:rPr>
        <w:t>(2): 382-399.</w:t>
      </w:r>
    </w:p>
    <w:p w:rsidR="003C6DC2" w:rsidRDefault="003C6DC2" w:rsidP="003C6DC2">
      <w:pPr>
        <w:jc w:val="both"/>
        <w:rPr>
          <w:rFonts w:ascii="Arial" w:hAnsi="Arial" w:cs="Arial"/>
          <w:sz w:val="20"/>
          <w:szCs w:val="22"/>
        </w:rPr>
      </w:pPr>
      <w:proofErr w:type="spellStart"/>
      <w:r w:rsidRPr="0067631D">
        <w:rPr>
          <w:rFonts w:ascii="Arial" w:hAnsi="Arial" w:cs="Arial"/>
          <w:sz w:val="20"/>
          <w:szCs w:val="22"/>
        </w:rPr>
        <w:lastRenderedPageBreak/>
        <w:t>Ngoma</w:t>
      </w:r>
      <w:proofErr w:type="spellEnd"/>
      <w:r>
        <w:rPr>
          <w:rFonts w:ascii="Arial" w:hAnsi="Arial" w:cs="Arial"/>
          <w:sz w:val="20"/>
          <w:szCs w:val="22"/>
        </w:rPr>
        <w:t>, M.</w:t>
      </w:r>
      <w:r w:rsidRPr="0067631D">
        <w:rPr>
          <w:rFonts w:ascii="Arial" w:hAnsi="Arial" w:cs="Arial"/>
          <w:sz w:val="20"/>
          <w:szCs w:val="22"/>
        </w:rPr>
        <w:t xml:space="preserve"> (2016) Role of Resources in the </w:t>
      </w:r>
      <w:proofErr w:type="spellStart"/>
      <w:r w:rsidRPr="0067631D">
        <w:rPr>
          <w:rFonts w:ascii="Arial" w:hAnsi="Arial" w:cs="Arial"/>
          <w:sz w:val="20"/>
          <w:szCs w:val="22"/>
        </w:rPr>
        <w:t>Internationalisation</w:t>
      </w:r>
      <w:proofErr w:type="spellEnd"/>
      <w:r w:rsidRPr="0067631D">
        <w:rPr>
          <w:rFonts w:ascii="Arial" w:hAnsi="Arial" w:cs="Arial"/>
          <w:sz w:val="20"/>
          <w:szCs w:val="22"/>
        </w:rPr>
        <w:t xml:space="preserve"> of Small and Medium Enterprises </w:t>
      </w:r>
      <w:r>
        <w:rPr>
          <w:rFonts w:ascii="Arial" w:hAnsi="Arial" w:cs="Arial"/>
          <w:sz w:val="20"/>
          <w:szCs w:val="22"/>
        </w:rPr>
        <w:tab/>
      </w:r>
      <w:r w:rsidRPr="0067631D">
        <w:rPr>
          <w:rFonts w:ascii="Arial" w:hAnsi="Arial" w:cs="Arial"/>
          <w:sz w:val="20"/>
          <w:szCs w:val="22"/>
        </w:rPr>
        <w:t xml:space="preserve">(SMEs), </w:t>
      </w:r>
      <w:r w:rsidRPr="0067631D">
        <w:rPr>
          <w:rFonts w:ascii="Arial" w:hAnsi="Arial" w:cs="Arial"/>
          <w:i/>
          <w:sz w:val="20"/>
          <w:szCs w:val="22"/>
        </w:rPr>
        <w:t>Business Management Review</w:t>
      </w:r>
      <w:r w:rsidRPr="0067631D">
        <w:rPr>
          <w:rFonts w:ascii="Arial" w:hAnsi="Arial" w:cs="Arial"/>
          <w:sz w:val="20"/>
          <w:szCs w:val="22"/>
        </w:rPr>
        <w:t xml:space="preserve"> 18 (1)</w:t>
      </w:r>
      <w:r>
        <w:rPr>
          <w:rFonts w:ascii="Arial" w:hAnsi="Arial" w:cs="Arial"/>
          <w:sz w:val="20"/>
          <w:szCs w:val="22"/>
        </w:rPr>
        <w:t xml:space="preserve"> </w:t>
      </w:r>
    </w:p>
    <w:p w:rsidR="003C6DC2" w:rsidRDefault="003C6DC2" w:rsidP="003C6DC2">
      <w:pPr>
        <w:jc w:val="both"/>
        <w:rPr>
          <w:rFonts w:ascii="Arial" w:hAnsi="Arial" w:cs="Arial"/>
          <w:color w:val="222222"/>
          <w:sz w:val="20"/>
          <w:szCs w:val="20"/>
          <w:lang w:eastAsia="en-GB"/>
        </w:rPr>
      </w:pPr>
    </w:p>
    <w:p w:rsidR="003C6DC2" w:rsidRDefault="007A12DF" w:rsidP="003C6DC2">
      <w:pPr>
        <w:jc w:val="both"/>
        <w:rPr>
          <w:rFonts w:ascii="Arial" w:hAnsi="Arial" w:cs="Arial"/>
          <w:sz w:val="20"/>
          <w:szCs w:val="22"/>
        </w:rPr>
      </w:pPr>
      <w:proofErr w:type="spellStart"/>
      <w:proofErr w:type="gramStart"/>
      <w:r w:rsidRPr="007640C8">
        <w:rPr>
          <w:rFonts w:ascii="Arial" w:hAnsi="Arial" w:cs="Arial"/>
          <w:color w:val="222222"/>
          <w:sz w:val="20"/>
          <w:szCs w:val="20"/>
          <w:lang w:eastAsia="en-GB"/>
        </w:rPr>
        <w:t>Nummela</w:t>
      </w:r>
      <w:proofErr w:type="spellEnd"/>
      <w:r w:rsidRPr="007640C8">
        <w:rPr>
          <w:rFonts w:ascii="Arial" w:hAnsi="Arial" w:cs="Arial"/>
          <w:color w:val="222222"/>
          <w:sz w:val="20"/>
          <w:szCs w:val="20"/>
          <w:lang w:eastAsia="en-GB"/>
        </w:rPr>
        <w:t xml:space="preserve">, N., </w:t>
      </w:r>
      <w:proofErr w:type="spellStart"/>
      <w:r w:rsidRPr="007640C8">
        <w:rPr>
          <w:rFonts w:ascii="Arial" w:hAnsi="Arial" w:cs="Arial"/>
          <w:color w:val="222222"/>
          <w:sz w:val="20"/>
          <w:szCs w:val="20"/>
          <w:lang w:eastAsia="en-GB"/>
        </w:rPr>
        <w:t>Saarenketo</w:t>
      </w:r>
      <w:proofErr w:type="spellEnd"/>
      <w:r w:rsidRPr="007640C8">
        <w:rPr>
          <w:rFonts w:ascii="Arial" w:hAnsi="Arial" w:cs="Arial"/>
          <w:color w:val="222222"/>
          <w:sz w:val="20"/>
          <w:szCs w:val="20"/>
          <w:lang w:eastAsia="en-GB"/>
        </w:rPr>
        <w:t xml:space="preserve">, S. and </w:t>
      </w:r>
      <w:proofErr w:type="spellStart"/>
      <w:r w:rsidRPr="007640C8">
        <w:rPr>
          <w:rFonts w:ascii="Arial" w:hAnsi="Arial" w:cs="Arial"/>
          <w:color w:val="222222"/>
          <w:sz w:val="20"/>
          <w:szCs w:val="20"/>
          <w:lang w:eastAsia="en-GB"/>
        </w:rPr>
        <w:t>Loane</w:t>
      </w:r>
      <w:proofErr w:type="spellEnd"/>
      <w:r w:rsidRPr="007640C8">
        <w:rPr>
          <w:rFonts w:ascii="Arial" w:hAnsi="Arial" w:cs="Arial"/>
          <w:color w:val="222222"/>
          <w:sz w:val="20"/>
          <w:szCs w:val="20"/>
          <w:lang w:eastAsia="en-GB"/>
        </w:rPr>
        <w:t>, S. (2016).</w:t>
      </w:r>
      <w:proofErr w:type="gramEnd"/>
      <w:r w:rsidRPr="007640C8">
        <w:rPr>
          <w:rFonts w:ascii="Arial" w:hAnsi="Arial" w:cs="Arial"/>
          <w:color w:val="222222"/>
          <w:sz w:val="20"/>
          <w:szCs w:val="20"/>
          <w:lang w:eastAsia="en-GB"/>
        </w:rPr>
        <w:t xml:space="preserve"> The dynamics of failure in international new </w:t>
      </w:r>
      <w:r w:rsidRPr="007640C8">
        <w:rPr>
          <w:rFonts w:ascii="Arial" w:hAnsi="Arial" w:cs="Arial"/>
          <w:color w:val="222222"/>
          <w:sz w:val="20"/>
          <w:szCs w:val="20"/>
          <w:lang w:eastAsia="en-GB"/>
        </w:rPr>
        <w:tab/>
        <w:t xml:space="preserve">ventures: A case study of Finnish and Irish software companies. </w:t>
      </w:r>
      <w:r w:rsidRPr="007640C8">
        <w:rPr>
          <w:rFonts w:ascii="Arial" w:hAnsi="Arial" w:cs="Arial"/>
          <w:i/>
          <w:iCs/>
          <w:color w:val="222222"/>
          <w:sz w:val="20"/>
          <w:szCs w:val="20"/>
          <w:lang w:eastAsia="en-GB"/>
        </w:rPr>
        <w:t xml:space="preserve">International Small </w:t>
      </w:r>
      <w:r w:rsidRPr="007640C8">
        <w:rPr>
          <w:rFonts w:ascii="Arial" w:hAnsi="Arial" w:cs="Arial"/>
          <w:i/>
          <w:iCs/>
          <w:color w:val="222222"/>
          <w:sz w:val="20"/>
          <w:szCs w:val="20"/>
          <w:lang w:eastAsia="en-GB"/>
        </w:rPr>
        <w:tab/>
        <w:t>Business Journal</w:t>
      </w:r>
      <w:r w:rsidRPr="007640C8">
        <w:rPr>
          <w:rFonts w:ascii="Arial" w:hAnsi="Arial" w:cs="Arial"/>
          <w:color w:val="222222"/>
          <w:sz w:val="20"/>
          <w:szCs w:val="20"/>
          <w:lang w:eastAsia="en-GB"/>
        </w:rPr>
        <w:t xml:space="preserve">, </w:t>
      </w:r>
      <w:r w:rsidRPr="007640C8">
        <w:rPr>
          <w:rFonts w:ascii="Arial" w:hAnsi="Arial" w:cs="Arial"/>
          <w:i/>
          <w:iCs/>
          <w:color w:val="222222"/>
          <w:sz w:val="20"/>
          <w:szCs w:val="20"/>
          <w:lang w:eastAsia="en-GB"/>
        </w:rPr>
        <w:t>34</w:t>
      </w:r>
      <w:r w:rsidRPr="007640C8">
        <w:rPr>
          <w:rFonts w:ascii="Arial" w:hAnsi="Arial" w:cs="Arial"/>
          <w:color w:val="222222"/>
          <w:sz w:val="20"/>
          <w:szCs w:val="20"/>
          <w:lang w:eastAsia="en-GB"/>
        </w:rPr>
        <w:t>(1): 51-69.</w:t>
      </w:r>
      <w:r w:rsidRPr="007640C8">
        <w:rPr>
          <w:rFonts w:ascii="Arial" w:hAnsi="Arial" w:cs="Arial"/>
          <w:color w:val="222222"/>
          <w:sz w:val="20"/>
          <w:szCs w:val="20"/>
        </w:rPr>
        <w:br/>
      </w:r>
      <w:proofErr w:type="spellStart"/>
      <w:proofErr w:type="gramStart"/>
      <w:r w:rsidRPr="007640C8">
        <w:rPr>
          <w:rFonts w:ascii="Arial" w:hAnsi="Arial" w:cs="Arial"/>
          <w:sz w:val="20"/>
          <w:szCs w:val="20"/>
        </w:rPr>
        <w:t>Nunes</w:t>
      </w:r>
      <w:proofErr w:type="spellEnd"/>
      <w:r w:rsidRPr="007640C8">
        <w:rPr>
          <w:rFonts w:ascii="Arial" w:hAnsi="Arial" w:cs="Arial"/>
          <w:sz w:val="20"/>
          <w:szCs w:val="20"/>
        </w:rPr>
        <w:t xml:space="preserve">, P., </w:t>
      </w:r>
      <w:proofErr w:type="spellStart"/>
      <w:r w:rsidRPr="007640C8">
        <w:rPr>
          <w:rFonts w:ascii="Arial" w:hAnsi="Arial" w:cs="Arial"/>
          <w:sz w:val="20"/>
          <w:szCs w:val="20"/>
        </w:rPr>
        <w:t>Goncalves</w:t>
      </w:r>
      <w:proofErr w:type="spellEnd"/>
      <w:r w:rsidRPr="007640C8">
        <w:rPr>
          <w:rFonts w:ascii="Arial" w:hAnsi="Arial" w:cs="Arial"/>
          <w:sz w:val="20"/>
          <w:szCs w:val="20"/>
        </w:rPr>
        <w:t xml:space="preserve">, M., </w:t>
      </w:r>
      <w:proofErr w:type="spellStart"/>
      <w:r w:rsidRPr="007640C8">
        <w:rPr>
          <w:rFonts w:ascii="Arial" w:hAnsi="Arial" w:cs="Arial"/>
          <w:sz w:val="20"/>
          <w:szCs w:val="20"/>
        </w:rPr>
        <w:t>Serrasqueiro</w:t>
      </w:r>
      <w:proofErr w:type="spellEnd"/>
      <w:r w:rsidRPr="007640C8">
        <w:rPr>
          <w:rFonts w:ascii="Arial" w:hAnsi="Arial" w:cs="Arial"/>
          <w:sz w:val="20"/>
          <w:szCs w:val="20"/>
        </w:rPr>
        <w:t>, Z. (2013).</w:t>
      </w:r>
      <w:proofErr w:type="gramEnd"/>
      <w:r w:rsidRPr="007640C8">
        <w:rPr>
          <w:rFonts w:ascii="Arial" w:hAnsi="Arial" w:cs="Arial"/>
          <w:sz w:val="20"/>
          <w:szCs w:val="20"/>
        </w:rPr>
        <w:t xml:space="preserve"> The influence of age on SMEs’ growth  </w:t>
      </w:r>
      <w:r w:rsidRPr="007640C8">
        <w:rPr>
          <w:rFonts w:ascii="Arial" w:hAnsi="Arial" w:cs="Arial"/>
          <w:sz w:val="20"/>
          <w:szCs w:val="20"/>
        </w:rPr>
        <w:tab/>
        <w:t xml:space="preserve">determinants: empirical evidence. </w:t>
      </w:r>
      <w:r w:rsidRPr="007640C8">
        <w:rPr>
          <w:rFonts w:ascii="Arial" w:hAnsi="Arial" w:cs="Arial"/>
          <w:i/>
          <w:sz w:val="20"/>
          <w:szCs w:val="20"/>
        </w:rPr>
        <w:t>Small Business Economics</w:t>
      </w:r>
      <w:r w:rsidRPr="007640C8">
        <w:rPr>
          <w:rFonts w:ascii="Arial" w:hAnsi="Arial" w:cs="Arial"/>
          <w:sz w:val="20"/>
          <w:szCs w:val="20"/>
        </w:rPr>
        <w:t>, 40 (2): 249-272.</w:t>
      </w:r>
      <w:r w:rsidRPr="007640C8">
        <w:rPr>
          <w:rFonts w:ascii="Arial" w:hAnsi="Arial" w:cs="Arial"/>
          <w:color w:val="222222"/>
          <w:sz w:val="20"/>
          <w:szCs w:val="20"/>
          <w:lang w:eastAsia="en-GB"/>
        </w:rPr>
        <w:br/>
      </w:r>
      <w:proofErr w:type="spellStart"/>
      <w:proofErr w:type="gramStart"/>
      <w:r w:rsidRPr="007640C8">
        <w:rPr>
          <w:rFonts w:ascii="Arial" w:hAnsi="Arial" w:cs="Arial"/>
          <w:sz w:val="20"/>
          <w:szCs w:val="20"/>
        </w:rPr>
        <w:t>Helfat</w:t>
      </w:r>
      <w:proofErr w:type="spellEnd"/>
      <w:r w:rsidRPr="007640C8">
        <w:rPr>
          <w:rFonts w:ascii="Arial" w:hAnsi="Arial" w:cs="Arial"/>
          <w:sz w:val="20"/>
          <w:szCs w:val="20"/>
        </w:rPr>
        <w:t xml:space="preserve">, C. E., and </w:t>
      </w:r>
      <w:proofErr w:type="spellStart"/>
      <w:r w:rsidRPr="007640C8">
        <w:rPr>
          <w:rFonts w:ascii="Arial" w:hAnsi="Arial" w:cs="Arial"/>
          <w:sz w:val="20"/>
          <w:szCs w:val="20"/>
        </w:rPr>
        <w:t>Peteraf</w:t>
      </w:r>
      <w:proofErr w:type="spellEnd"/>
      <w:r w:rsidRPr="007640C8">
        <w:rPr>
          <w:rFonts w:ascii="Arial" w:hAnsi="Arial" w:cs="Arial"/>
          <w:sz w:val="20"/>
          <w:szCs w:val="20"/>
        </w:rPr>
        <w:t>, M. (2003).</w:t>
      </w:r>
      <w:proofErr w:type="gramEnd"/>
      <w:r w:rsidRPr="007640C8">
        <w:rPr>
          <w:rFonts w:ascii="Arial" w:hAnsi="Arial" w:cs="Arial"/>
          <w:sz w:val="20"/>
          <w:szCs w:val="20"/>
        </w:rPr>
        <w:t xml:space="preserve"> The dynamic resource-based view: Capability lifecycles. </w:t>
      </w:r>
      <w:r w:rsidR="002B282D">
        <w:rPr>
          <w:rFonts w:ascii="Arial" w:hAnsi="Arial" w:cs="Arial"/>
          <w:sz w:val="20"/>
          <w:szCs w:val="20"/>
        </w:rPr>
        <w:tab/>
      </w:r>
      <w:r w:rsidRPr="007640C8">
        <w:rPr>
          <w:rFonts w:ascii="Arial" w:hAnsi="Arial" w:cs="Arial"/>
          <w:i/>
          <w:sz w:val="20"/>
          <w:szCs w:val="20"/>
        </w:rPr>
        <w:t>Strategic Management Journal</w:t>
      </w:r>
      <w:r w:rsidRPr="007640C8">
        <w:rPr>
          <w:rFonts w:ascii="Arial" w:hAnsi="Arial" w:cs="Arial"/>
          <w:sz w:val="20"/>
          <w:szCs w:val="20"/>
        </w:rPr>
        <w:t>, 24(10): 997-1010.</w:t>
      </w:r>
      <w:r w:rsidR="002B282D">
        <w:rPr>
          <w:rFonts w:ascii="Arial" w:hAnsi="Arial" w:cs="Arial"/>
          <w:sz w:val="20"/>
          <w:szCs w:val="20"/>
        </w:rPr>
        <w:tab/>
      </w:r>
      <w:r w:rsidRPr="007640C8">
        <w:rPr>
          <w:rFonts w:ascii="Arial" w:hAnsi="Arial" w:cs="Arial"/>
          <w:color w:val="222222"/>
          <w:sz w:val="20"/>
          <w:szCs w:val="20"/>
        </w:rPr>
        <w:br/>
      </w:r>
      <w:proofErr w:type="spellStart"/>
      <w:proofErr w:type="gramStart"/>
      <w:r w:rsidRPr="007640C8">
        <w:rPr>
          <w:rFonts w:ascii="Arial" w:hAnsi="Arial" w:cs="Arial"/>
          <w:color w:val="222222"/>
          <w:sz w:val="20"/>
          <w:szCs w:val="20"/>
          <w:lang w:eastAsia="en-GB"/>
        </w:rPr>
        <w:t>Hilmersson</w:t>
      </w:r>
      <w:proofErr w:type="spellEnd"/>
      <w:r w:rsidRPr="007640C8">
        <w:rPr>
          <w:rFonts w:ascii="Arial" w:hAnsi="Arial" w:cs="Arial"/>
          <w:color w:val="222222"/>
          <w:sz w:val="20"/>
          <w:szCs w:val="20"/>
          <w:lang w:eastAsia="en-GB"/>
        </w:rPr>
        <w:t xml:space="preserve">, M., </w:t>
      </w:r>
      <w:r w:rsidR="002B282D">
        <w:rPr>
          <w:rFonts w:ascii="Arial" w:hAnsi="Arial" w:cs="Arial"/>
          <w:color w:val="222222"/>
          <w:sz w:val="20"/>
          <w:szCs w:val="20"/>
          <w:lang w:eastAsia="en-GB"/>
        </w:rPr>
        <w:t>(</w:t>
      </w:r>
      <w:r w:rsidRPr="007640C8">
        <w:rPr>
          <w:rFonts w:ascii="Arial" w:hAnsi="Arial" w:cs="Arial"/>
          <w:color w:val="222222"/>
          <w:sz w:val="20"/>
          <w:szCs w:val="20"/>
          <w:lang w:eastAsia="en-GB"/>
        </w:rPr>
        <w:t>2014</w:t>
      </w:r>
      <w:r w:rsidR="002B282D">
        <w:rPr>
          <w:rFonts w:ascii="Arial" w:hAnsi="Arial" w:cs="Arial"/>
          <w:color w:val="222222"/>
          <w:sz w:val="20"/>
          <w:szCs w:val="20"/>
          <w:lang w:eastAsia="en-GB"/>
        </w:rPr>
        <w:t>)</w:t>
      </w:r>
      <w:r w:rsidRPr="007640C8">
        <w:rPr>
          <w:rFonts w:ascii="Arial" w:hAnsi="Arial" w:cs="Arial"/>
          <w:color w:val="222222"/>
          <w:sz w:val="20"/>
          <w:szCs w:val="20"/>
          <w:lang w:eastAsia="en-GB"/>
        </w:rPr>
        <w:t>.</w:t>
      </w:r>
      <w:proofErr w:type="gramEnd"/>
      <w:r w:rsidRPr="007640C8">
        <w:rPr>
          <w:rFonts w:ascii="Arial" w:hAnsi="Arial" w:cs="Arial"/>
          <w:color w:val="222222"/>
          <w:sz w:val="20"/>
          <w:szCs w:val="20"/>
          <w:lang w:eastAsia="en-GB"/>
        </w:rPr>
        <w:t xml:space="preserve"> </w:t>
      </w:r>
      <w:proofErr w:type="gramStart"/>
      <w:r w:rsidRPr="007640C8">
        <w:rPr>
          <w:rFonts w:ascii="Arial" w:hAnsi="Arial" w:cs="Arial"/>
          <w:color w:val="222222"/>
          <w:sz w:val="20"/>
          <w:szCs w:val="20"/>
          <w:lang w:eastAsia="en-GB"/>
        </w:rPr>
        <w:t xml:space="preserve">Small and medium-sized enterprise </w:t>
      </w:r>
      <w:proofErr w:type="spellStart"/>
      <w:r w:rsidRPr="007640C8">
        <w:rPr>
          <w:rFonts w:ascii="Arial" w:hAnsi="Arial" w:cs="Arial"/>
          <w:color w:val="222222"/>
          <w:sz w:val="20"/>
          <w:szCs w:val="20"/>
          <w:lang w:eastAsia="en-GB"/>
        </w:rPr>
        <w:t>internationalisation</w:t>
      </w:r>
      <w:proofErr w:type="spellEnd"/>
      <w:r w:rsidRPr="007640C8">
        <w:rPr>
          <w:rFonts w:ascii="Arial" w:hAnsi="Arial" w:cs="Arial"/>
          <w:color w:val="222222"/>
          <w:sz w:val="20"/>
          <w:szCs w:val="20"/>
          <w:lang w:eastAsia="en-GB"/>
        </w:rPr>
        <w:t xml:space="preserve"> strategy and </w:t>
      </w:r>
      <w:r w:rsidR="002B282D">
        <w:rPr>
          <w:rFonts w:ascii="Arial" w:hAnsi="Arial" w:cs="Arial"/>
          <w:color w:val="222222"/>
          <w:sz w:val="20"/>
          <w:szCs w:val="20"/>
          <w:lang w:eastAsia="en-GB"/>
        </w:rPr>
        <w:tab/>
      </w:r>
      <w:r w:rsidRPr="007640C8">
        <w:rPr>
          <w:rFonts w:ascii="Arial" w:hAnsi="Arial" w:cs="Arial"/>
          <w:color w:val="222222"/>
          <w:sz w:val="20"/>
          <w:szCs w:val="20"/>
          <w:lang w:eastAsia="en-GB"/>
        </w:rPr>
        <w:t xml:space="preserve">performance in </w:t>
      </w:r>
      <w:r w:rsidRPr="007640C8">
        <w:rPr>
          <w:rFonts w:ascii="Arial" w:hAnsi="Arial" w:cs="Arial"/>
          <w:color w:val="222222"/>
          <w:sz w:val="20"/>
          <w:szCs w:val="20"/>
          <w:lang w:eastAsia="en-GB"/>
        </w:rPr>
        <w:tab/>
        <w:t>times of market turbulence.</w:t>
      </w:r>
      <w:proofErr w:type="gramEnd"/>
      <w:r w:rsidRPr="007640C8">
        <w:rPr>
          <w:rFonts w:ascii="Arial" w:hAnsi="Arial" w:cs="Arial"/>
          <w:color w:val="222222"/>
          <w:sz w:val="20"/>
          <w:szCs w:val="20"/>
          <w:lang w:eastAsia="en-GB"/>
        </w:rPr>
        <w:t xml:space="preserve"> </w:t>
      </w:r>
      <w:r w:rsidRPr="007640C8">
        <w:rPr>
          <w:rFonts w:ascii="Arial" w:hAnsi="Arial" w:cs="Arial"/>
          <w:i/>
          <w:iCs/>
          <w:color w:val="222222"/>
          <w:sz w:val="20"/>
          <w:szCs w:val="20"/>
          <w:lang w:eastAsia="en-GB"/>
        </w:rPr>
        <w:t>International Small Business Journal</w:t>
      </w:r>
      <w:r w:rsidRPr="007640C8">
        <w:rPr>
          <w:rFonts w:ascii="Arial" w:hAnsi="Arial" w:cs="Arial"/>
          <w:color w:val="222222"/>
          <w:sz w:val="20"/>
          <w:szCs w:val="20"/>
          <w:lang w:eastAsia="en-GB"/>
        </w:rPr>
        <w:t xml:space="preserve">, </w:t>
      </w:r>
      <w:r w:rsidRPr="007640C8">
        <w:rPr>
          <w:rFonts w:ascii="Arial" w:hAnsi="Arial" w:cs="Arial"/>
          <w:i/>
          <w:iCs/>
          <w:color w:val="222222"/>
          <w:sz w:val="20"/>
          <w:szCs w:val="20"/>
          <w:lang w:eastAsia="en-GB"/>
        </w:rPr>
        <w:t>32</w:t>
      </w:r>
      <w:r w:rsidRPr="007640C8">
        <w:rPr>
          <w:rFonts w:ascii="Arial" w:hAnsi="Arial" w:cs="Arial"/>
          <w:color w:val="222222"/>
          <w:sz w:val="20"/>
          <w:szCs w:val="20"/>
          <w:lang w:eastAsia="en-GB"/>
        </w:rPr>
        <w:t xml:space="preserve">(4): </w:t>
      </w:r>
      <w:r w:rsidR="002B282D">
        <w:rPr>
          <w:rFonts w:ascii="Arial" w:hAnsi="Arial" w:cs="Arial"/>
          <w:color w:val="222222"/>
          <w:sz w:val="20"/>
          <w:szCs w:val="20"/>
          <w:lang w:eastAsia="en-GB"/>
        </w:rPr>
        <w:tab/>
        <w:t>386-</w:t>
      </w:r>
      <w:r w:rsidRPr="007640C8">
        <w:rPr>
          <w:rFonts w:ascii="Arial" w:hAnsi="Arial" w:cs="Arial"/>
          <w:color w:val="222222"/>
          <w:sz w:val="20"/>
          <w:szCs w:val="20"/>
          <w:lang w:eastAsia="en-GB"/>
        </w:rPr>
        <w:t>400.</w:t>
      </w:r>
      <w:r w:rsidRPr="007640C8">
        <w:rPr>
          <w:rFonts w:ascii="Arial" w:hAnsi="Arial" w:cs="Arial"/>
          <w:color w:val="222222"/>
          <w:sz w:val="20"/>
          <w:szCs w:val="20"/>
          <w:lang w:eastAsia="en-GB"/>
        </w:rPr>
        <w:tab/>
      </w:r>
      <w:r w:rsidRPr="007640C8">
        <w:rPr>
          <w:rFonts w:ascii="Arial" w:hAnsi="Arial" w:cs="Arial"/>
          <w:color w:val="222222"/>
          <w:sz w:val="20"/>
          <w:szCs w:val="20"/>
        </w:rPr>
        <w:br/>
      </w:r>
      <w:proofErr w:type="spellStart"/>
      <w:proofErr w:type="gramStart"/>
      <w:r w:rsidR="005E6659">
        <w:rPr>
          <w:rFonts w:ascii="Arial" w:hAnsi="Arial" w:cs="Arial"/>
          <w:sz w:val="20"/>
          <w:szCs w:val="22"/>
        </w:rPr>
        <w:t>Hilmersson</w:t>
      </w:r>
      <w:proofErr w:type="spellEnd"/>
      <w:r w:rsidR="005E6659">
        <w:rPr>
          <w:rFonts w:ascii="Arial" w:hAnsi="Arial" w:cs="Arial"/>
          <w:sz w:val="20"/>
          <w:szCs w:val="22"/>
        </w:rPr>
        <w:t>, M. and</w:t>
      </w:r>
      <w:r w:rsidR="005E6659" w:rsidRPr="00085A74">
        <w:rPr>
          <w:rFonts w:ascii="Arial" w:hAnsi="Arial" w:cs="Arial"/>
          <w:sz w:val="20"/>
          <w:szCs w:val="22"/>
        </w:rPr>
        <w:t xml:space="preserve"> </w:t>
      </w:r>
      <w:proofErr w:type="spellStart"/>
      <w:r w:rsidR="005E6659" w:rsidRPr="00085A74">
        <w:rPr>
          <w:rFonts w:ascii="Arial" w:hAnsi="Arial" w:cs="Arial"/>
          <w:sz w:val="20"/>
          <w:szCs w:val="22"/>
        </w:rPr>
        <w:t>Johanson</w:t>
      </w:r>
      <w:proofErr w:type="spellEnd"/>
      <w:r w:rsidR="005E6659" w:rsidRPr="00085A74">
        <w:rPr>
          <w:rFonts w:ascii="Arial" w:hAnsi="Arial" w:cs="Arial"/>
          <w:sz w:val="20"/>
          <w:szCs w:val="22"/>
        </w:rPr>
        <w:t xml:space="preserve">, </w:t>
      </w:r>
      <w:r w:rsidR="005E6659">
        <w:rPr>
          <w:rFonts w:ascii="Arial" w:hAnsi="Arial" w:cs="Arial"/>
          <w:sz w:val="20"/>
          <w:szCs w:val="22"/>
        </w:rPr>
        <w:t xml:space="preserve">(2016) </w:t>
      </w:r>
      <w:r w:rsidR="005E6659" w:rsidRPr="00085A74">
        <w:rPr>
          <w:rFonts w:ascii="Arial" w:hAnsi="Arial" w:cs="Arial"/>
          <w:sz w:val="20"/>
          <w:szCs w:val="22"/>
        </w:rPr>
        <w:t xml:space="preserve">Speed of SME Internationalization and Performance, </w:t>
      </w:r>
      <w:r w:rsidR="005E6659">
        <w:rPr>
          <w:rFonts w:ascii="Arial" w:hAnsi="Arial" w:cs="Arial"/>
          <w:sz w:val="20"/>
          <w:szCs w:val="22"/>
        </w:rPr>
        <w:t xml:space="preserve"> </w:t>
      </w:r>
      <w:r w:rsidR="005E6659">
        <w:rPr>
          <w:rFonts w:ascii="Arial" w:hAnsi="Arial" w:cs="Arial"/>
          <w:sz w:val="20"/>
          <w:szCs w:val="22"/>
        </w:rPr>
        <w:tab/>
        <w:t xml:space="preserve">Management </w:t>
      </w:r>
      <w:r w:rsidR="005E6659" w:rsidRPr="00085A74">
        <w:rPr>
          <w:rFonts w:ascii="Arial" w:hAnsi="Arial" w:cs="Arial"/>
          <w:sz w:val="20"/>
          <w:szCs w:val="22"/>
        </w:rPr>
        <w:t>Int</w:t>
      </w:r>
      <w:r w:rsidR="005E6659">
        <w:rPr>
          <w:rFonts w:ascii="Arial" w:hAnsi="Arial" w:cs="Arial"/>
          <w:sz w:val="20"/>
          <w:szCs w:val="22"/>
        </w:rPr>
        <w:t>ernational</w:t>
      </w:r>
      <w:r w:rsidR="005E6659" w:rsidRPr="00085A74">
        <w:rPr>
          <w:rFonts w:ascii="Arial" w:hAnsi="Arial" w:cs="Arial"/>
          <w:sz w:val="20"/>
          <w:szCs w:val="22"/>
        </w:rPr>
        <w:t xml:space="preserve"> Rev</w:t>
      </w:r>
      <w:r w:rsidR="005E6659">
        <w:rPr>
          <w:rFonts w:ascii="Arial" w:hAnsi="Arial" w:cs="Arial"/>
          <w:sz w:val="20"/>
          <w:szCs w:val="22"/>
        </w:rPr>
        <w:t xml:space="preserve">iews, </w:t>
      </w:r>
      <w:r w:rsidR="005E6659" w:rsidRPr="00085A74">
        <w:rPr>
          <w:rFonts w:ascii="Arial" w:hAnsi="Arial" w:cs="Arial"/>
          <w:sz w:val="20"/>
          <w:szCs w:val="22"/>
        </w:rPr>
        <w:t>5</w:t>
      </w:r>
      <w:r w:rsidR="005E6659">
        <w:rPr>
          <w:rFonts w:ascii="Arial" w:hAnsi="Arial" w:cs="Arial"/>
          <w:sz w:val="20"/>
          <w:szCs w:val="22"/>
        </w:rPr>
        <w:t>6 (1).</w:t>
      </w:r>
      <w:proofErr w:type="gramEnd"/>
      <w:r w:rsidR="005E6659">
        <w:rPr>
          <w:rFonts w:ascii="Arial" w:hAnsi="Arial" w:cs="Arial"/>
          <w:sz w:val="20"/>
          <w:szCs w:val="22"/>
        </w:rPr>
        <w:t xml:space="preserve"> Available at:</w:t>
      </w:r>
      <w:r w:rsidR="005E6659" w:rsidRPr="00085A74">
        <w:rPr>
          <w:rFonts w:ascii="Arial" w:hAnsi="Arial" w:cs="Arial"/>
          <w:sz w:val="20"/>
          <w:szCs w:val="22"/>
        </w:rPr>
        <w:t xml:space="preserve"> </w:t>
      </w:r>
      <w:hyperlink r:id="rId30" w:history="1">
        <w:r w:rsidR="005E6659" w:rsidRPr="0040360F">
          <w:rPr>
            <w:rStyle w:val="Hyperlink"/>
            <w:rFonts w:ascii="Arial" w:hAnsi="Arial" w:cs="Arial"/>
            <w:sz w:val="20"/>
            <w:szCs w:val="22"/>
          </w:rPr>
          <w:t xml:space="preserve">https://doi.org/10.1007/s11575- </w:t>
        </w:r>
        <w:r w:rsidR="005E6659" w:rsidRPr="0040360F">
          <w:rPr>
            <w:rStyle w:val="Hyperlink"/>
            <w:rFonts w:ascii="Arial" w:hAnsi="Arial" w:cs="Arial"/>
            <w:sz w:val="20"/>
            <w:szCs w:val="22"/>
          </w:rPr>
          <w:tab/>
          <w:t>015-</w:t>
        </w:r>
      </w:hyperlink>
      <w:r w:rsidR="005E6659" w:rsidRPr="00287378">
        <w:rPr>
          <w:rFonts w:ascii="Arial" w:hAnsi="Arial" w:cs="Arial"/>
          <w:sz w:val="20"/>
          <w:szCs w:val="22"/>
        </w:rPr>
        <w:t>0257-4</w:t>
      </w:r>
      <w:r w:rsidR="005E6659">
        <w:rPr>
          <w:rFonts w:ascii="Arial" w:hAnsi="Arial" w:cs="Arial"/>
          <w:color w:val="333333"/>
          <w:sz w:val="20"/>
          <w:szCs w:val="20"/>
        </w:rPr>
        <w:br/>
      </w:r>
      <w:proofErr w:type="spellStart"/>
      <w:r w:rsidRPr="007640C8">
        <w:rPr>
          <w:rFonts w:ascii="Arial" w:hAnsi="Arial" w:cs="Arial"/>
          <w:color w:val="222222"/>
          <w:sz w:val="20"/>
          <w:szCs w:val="20"/>
          <w:lang w:eastAsia="en-GB"/>
        </w:rPr>
        <w:t>Ramaswami</w:t>
      </w:r>
      <w:proofErr w:type="spellEnd"/>
      <w:r w:rsidRPr="007640C8">
        <w:rPr>
          <w:rFonts w:ascii="Arial" w:hAnsi="Arial" w:cs="Arial"/>
          <w:color w:val="222222"/>
          <w:sz w:val="20"/>
          <w:szCs w:val="20"/>
          <w:lang w:eastAsia="en-GB"/>
        </w:rPr>
        <w:t xml:space="preserve">, S. N., and Yang, Y. (1990) Perceived barriers to exporting and export assistance     </w:t>
      </w:r>
      <w:r w:rsidRPr="007640C8">
        <w:rPr>
          <w:rFonts w:ascii="Arial" w:hAnsi="Arial" w:cs="Arial"/>
          <w:color w:val="222222"/>
          <w:sz w:val="20"/>
          <w:szCs w:val="20"/>
          <w:lang w:eastAsia="en-GB"/>
        </w:rPr>
        <w:tab/>
        <w:t xml:space="preserve">requirements. </w:t>
      </w:r>
      <w:proofErr w:type="gramStart"/>
      <w:r w:rsidRPr="007640C8">
        <w:rPr>
          <w:rFonts w:ascii="Arial" w:hAnsi="Arial" w:cs="Arial"/>
          <w:i/>
          <w:iCs/>
          <w:color w:val="222222"/>
          <w:sz w:val="20"/>
          <w:szCs w:val="20"/>
          <w:lang w:eastAsia="en-GB"/>
        </w:rPr>
        <w:t>International Perspectives on Trade Promotion and Assistance.</w:t>
      </w:r>
      <w:proofErr w:type="gramEnd"/>
      <w:r w:rsidRPr="007640C8">
        <w:rPr>
          <w:rFonts w:ascii="Arial" w:hAnsi="Arial" w:cs="Arial"/>
          <w:i/>
          <w:iCs/>
          <w:color w:val="222222"/>
          <w:sz w:val="20"/>
          <w:szCs w:val="20"/>
          <w:lang w:eastAsia="en-GB"/>
        </w:rPr>
        <w:t xml:space="preserve"> </w:t>
      </w:r>
      <w:proofErr w:type="gramStart"/>
      <w:r w:rsidRPr="007640C8">
        <w:rPr>
          <w:rFonts w:ascii="Arial" w:hAnsi="Arial" w:cs="Arial"/>
          <w:i/>
          <w:iCs/>
          <w:color w:val="222222"/>
          <w:sz w:val="20"/>
          <w:szCs w:val="20"/>
          <w:lang w:eastAsia="en-GB"/>
        </w:rPr>
        <w:t xml:space="preserve">Westport, </w:t>
      </w:r>
      <w:r w:rsidR="002B282D">
        <w:rPr>
          <w:rFonts w:ascii="Arial" w:hAnsi="Arial" w:cs="Arial"/>
          <w:i/>
          <w:iCs/>
          <w:color w:val="222222"/>
          <w:sz w:val="20"/>
          <w:szCs w:val="20"/>
          <w:lang w:eastAsia="en-GB"/>
        </w:rPr>
        <w:tab/>
      </w:r>
      <w:r w:rsidRPr="007640C8">
        <w:rPr>
          <w:rFonts w:ascii="Arial" w:hAnsi="Arial" w:cs="Arial"/>
          <w:i/>
          <w:iCs/>
          <w:color w:val="222222"/>
          <w:sz w:val="20"/>
          <w:szCs w:val="20"/>
          <w:lang w:eastAsia="en-GB"/>
        </w:rPr>
        <w:t>CT</w:t>
      </w:r>
      <w:r w:rsidRPr="007640C8">
        <w:rPr>
          <w:rFonts w:ascii="Arial" w:hAnsi="Arial" w:cs="Arial"/>
          <w:color w:val="222222"/>
          <w:sz w:val="20"/>
          <w:szCs w:val="20"/>
          <w:lang w:eastAsia="en-GB"/>
        </w:rPr>
        <w:t xml:space="preserve">. </w:t>
      </w:r>
      <w:r w:rsidR="005E6659">
        <w:rPr>
          <w:rFonts w:ascii="Arial" w:hAnsi="Arial" w:cs="Arial"/>
          <w:color w:val="333333"/>
          <w:sz w:val="20"/>
          <w:szCs w:val="20"/>
        </w:rPr>
        <w:br/>
      </w:r>
      <w:r w:rsidRPr="007640C8">
        <w:rPr>
          <w:rFonts w:ascii="Arial" w:hAnsi="Arial" w:cs="Arial"/>
          <w:color w:val="000000"/>
          <w:sz w:val="20"/>
          <w:szCs w:val="20"/>
        </w:rPr>
        <w:t>Rogers (2004) Networks, firm size and innovation.</w:t>
      </w:r>
      <w:proofErr w:type="gramEnd"/>
      <w:r w:rsidRPr="007640C8">
        <w:rPr>
          <w:rFonts w:ascii="Arial" w:hAnsi="Arial" w:cs="Arial"/>
          <w:color w:val="000000"/>
          <w:sz w:val="20"/>
          <w:szCs w:val="20"/>
        </w:rPr>
        <w:t xml:space="preserve"> </w:t>
      </w:r>
      <w:r w:rsidRPr="007640C8">
        <w:rPr>
          <w:rFonts w:ascii="Arial" w:hAnsi="Arial" w:cs="Arial"/>
          <w:i/>
          <w:color w:val="000000"/>
          <w:sz w:val="20"/>
          <w:szCs w:val="20"/>
        </w:rPr>
        <w:t>Small Business Economics,</w:t>
      </w:r>
      <w:r w:rsidRPr="007640C8">
        <w:rPr>
          <w:rFonts w:ascii="Arial" w:hAnsi="Arial" w:cs="Arial"/>
          <w:color w:val="000000"/>
          <w:sz w:val="20"/>
          <w:szCs w:val="20"/>
        </w:rPr>
        <w:t xml:space="preserve"> 22(2): 141-153</w:t>
      </w:r>
      <w:r w:rsidR="005E6659">
        <w:rPr>
          <w:rFonts w:ascii="Arial" w:hAnsi="Arial" w:cs="Arial"/>
          <w:color w:val="333333"/>
          <w:sz w:val="20"/>
          <w:szCs w:val="20"/>
        </w:rPr>
        <w:br/>
      </w:r>
      <w:proofErr w:type="gramStart"/>
      <w:r w:rsidRPr="007640C8">
        <w:rPr>
          <w:rFonts w:ascii="Arial" w:hAnsi="Arial" w:cs="Arial"/>
          <w:color w:val="000000"/>
          <w:sz w:val="20"/>
          <w:szCs w:val="20"/>
        </w:rPr>
        <w:t>Roper</w:t>
      </w:r>
      <w:proofErr w:type="gramEnd"/>
      <w:r w:rsidRPr="007640C8">
        <w:rPr>
          <w:rFonts w:ascii="Arial" w:hAnsi="Arial" w:cs="Arial"/>
          <w:color w:val="000000"/>
          <w:sz w:val="20"/>
          <w:szCs w:val="20"/>
        </w:rPr>
        <w:t xml:space="preserve">, S. and Love. J.H (2002) Innovation and export performance: Evidence from the UK and </w:t>
      </w:r>
      <w:r w:rsidR="005E6659">
        <w:rPr>
          <w:rFonts w:ascii="Arial" w:hAnsi="Arial" w:cs="Arial"/>
          <w:color w:val="000000"/>
          <w:sz w:val="20"/>
          <w:szCs w:val="20"/>
        </w:rPr>
        <w:t xml:space="preserve"> </w:t>
      </w:r>
      <w:r w:rsidR="005E6659">
        <w:rPr>
          <w:rFonts w:ascii="Arial" w:hAnsi="Arial" w:cs="Arial"/>
          <w:color w:val="000000"/>
          <w:sz w:val="20"/>
          <w:szCs w:val="20"/>
        </w:rPr>
        <w:tab/>
      </w:r>
      <w:r w:rsidRPr="007640C8">
        <w:rPr>
          <w:rFonts w:ascii="Arial" w:hAnsi="Arial" w:cs="Arial"/>
          <w:color w:val="000000"/>
          <w:sz w:val="20"/>
          <w:szCs w:val="20"/>
        </w:rPr>
        <w:t xml:space="preserve">German manufacturing plants. </w:t>
      </w:r>
      <w:r w:rsidRPr="007640C8">
        <w:rPr>
          <w:rFonts w:ascii="Arial" w:hAnsi="Arial" w:cs="Arial"/>
          <w:i/>
          <w:color w:val="000000"/>
          <w:sz w:val="20"/>
          <w:szCs w:val="20"/>
        </w:rPr>
        <w:t>Research Policy</w:t>
      </w:r>
      <w:r w:rsidRPr="007640C8">
        <w:rPr>
          <w:rFonts w:ascii="Arial" w:hAnsi="Arial" w:cs="Arial"/>
          <w:color w:val="000000"/>
          <w:sz w:val="20"/>
          <w:szCs w:val="20"/>
        </w:rPr>
        <w:t>, 31(7): 1087-1102.</w:t>
      </w:r>
      <w:r w:rsidR="005E6659">
        <w:rPr>
          <w:rFonts w:ascii="Arial" w:hAnsi="Arial" w:cs="Arial"/>
          <w:color w:val="333333"/>
          <w:sz w:val="20"/>
          <w:szCs w:val="20"/>
        </w:rPr>
        <w:br/>
      </w:r>
      <w:proofErr w:type="spellStart"/>
      <w:proofErr w:type="gramStart"/>
      <w:r w:rsidRPr="007640C8">
        <w:rPr>
          <w:rFonts w:ascii="Arial" w:hAnsi="Arial" w:cs="Arial"/>
          <w:color w:val="222222"/>
          <w:sz w:val="20"/>
          <w:szCs w:val="20"/>
          <w:lang w:eastAsia="en-GB"/>
        </w:rPr>
        <w:t>Ruzzier</w:t>
      </w:r>
      <w:proofErr w:type="spellEnd"/>
      <w:r w:rsidRPr="007640C8">
        <w:rPr>
          <w:rFonts w:ascii="Arial" w:hAnsi="Arial" w:cs="Arial"/>
          <w:color w:val="222222"/>
          <w:sz w:val="20"/>
          <w:szCs w:val="20"/>
          <w:lang w:eastAsia="en-GB"/>
        </w:rPr>
        <w:t xml:space="preserve">, M., </w:t>
      </w:r>
      <w:proofErr w:type="spellStart"/>
      <w:r w:rsidRPr="007640C8">
        <w:rPr>
          <w:rFonts w:ascii="Arial" w:hAnsi="Arial" w:cs="Arial"/>
          <w:color w:val="222222"/>
          <w:sz w:val="20"/>
          <w:szCs w:val="20"/>
          <w:lang w:eastAsia="en-GB"/>
        </w:rPr>
        <w:t>Antončič</w:t>
      </w:r>
      <w:proofErr w:type="spellEnd"/>
      <w:r w:rsidRPr="007640C8">
        <w:rPr>
          <w:rFonts w:ascii="Arial" w:hAnsi="Arial" w:cs="Arial"/>
          <w:color w:val="222222"/>
          <w:sz w:val="20"/>
          <w:szCs w:val="20"/>
          <w:lang w:eastAsia="en-GB"/>
        </w:rPr>
        <w:t xml:space="preserve">, B., and </w:t>
      </w:r>
      <w:proofErr w:type="spellStart"/>
      <w:r w:rsidRPr="007640C8">
        <w:rPr>
          <w:rFonts w:ascii="Arial" w:hAnsi="Arial" w:cs="Arial"/>
          <w:color w:val="222222"/>
          <w:sz w:val="20"/>
          <w:szCs w:val="20"/>
          <w:lang w:eastAsia="en-GB"/>
        </w:rPr>
        <w:t>Konečnik</w:t>
      </w:r>
      <w:proofErr w:type="spellEnd"/>
      <w:r w:rsidRPr="007640C8">
        <w:rPr>
          <w:rFonts w:ascii="Arial" w:hAnsi="Arial" w:cs="Arial"/>
          <w:color w:val="222222"/>
          <w:sz w:val="20"/>
          <w:szCs w:val="20"/>
          <w:lang w:eastAsia="en-GB"/>
        </w:rPr>
        <w:t>, M. (2006).</w:t>
      </w:r>
      <w:proofErr w:type="gramEnd"/>
      <w:r w:rsidRPr="007640C8">
        <w:rPr>
          <w:rFonts w:ascii="Arial" w:hAnsi="Arial" w:cs="Arial"/>
          <w:color w:val="222222"/>
          <w:sz w:val="20"/>
          <w:szCs w:val="20"/>
          <w:lang w:eastAsia="en-GB"/>
        </w:rPr>
        <w:t xml:space="preserve"> The resource-based approach to the  </w:t>
      </w:r>
      <w:r w:rsidRPr="007640C8">
        <w:rPr>
          <w:rFonts w:ascii="Arial" w:hAnsi="Arial" w:cs="Arial"/>
          <w:color w:val="222222"/>
          <w:sz w:val="20"/>
          <w:szCs w:val="20"/>
          <w:lang w:eastAsia="en-GB"/>
        </w:rPr>
        <w:tab/>
      </w:r>
      <w:proofErr w:type="spellStart"/>
      <w:r w:rsidRPr="007640C8">
        <w:rPr>
          <w:rFonts w:ascii="Arial" w:hAnsi="Arial" w:cs="Arial"/>
          <w:color w:val="222222"/>
          <w:sz w:val="20"/>
          <w:szCs w:val="20"/>
          <w:lang w:eastAsia="en-GB"/>
        </w:rPr>
        <w:t>internationalisation</w:t>
      </w:r>
      <w:proofErr w:type="spellEnd"/>
      <w:r w:rsidRPr="007640C8">
        <w:rPr>
          <w:rFonts w:ascii="Arial" w:hAnsi="Arial" w:cs="Arial"/>
          <w:color w:val="222222"/>
          <w:sz w:val="20"/>
          <w:szCs w:val="20"/>
          <w:lang w:eastAsia="en-GB"/>
        </w:rPr>
        <w:t xml:space="preserve"> of SMEs: Differences in resource bundles between </w:t>
      </w:r>
      <w:r w:rsidR="00075E60">
        <w:rPr>
          <w:rFonts w:ascii="Arial" w:hAnsi="Arial" w:cs="Arial"/>
          <w:color w:val="222222"/>
          <w:sz w:val="20"/>
          <w:szCs w:val="20"/>
          <w:lang w:eastAsia="en-GB"/>
        </w:rPr>
        <w:t>internationalized</w:t>
      </w:r>
      <w:r w:rsidR="00075E60">
        <w:rPr>
          <w:rFonts w:ascii="Arial" w:hAnsi="Arial" w:cs="Arial"/>
          <w:color w:val="222222"/>
          <w:sz w:val="20"/>
          <w:szCs w:val="20"/>
          <w:lang w:eastAsia="en-GB"/>
        </w:rPr>
        <w:tab/>
      </w:r>
      <w:r w:rsidRPr="007640C8">
        <w:rPr>
          <w:rFonts w:ascii="Arial" w:hAnsi="Arial" w:cs="Arial"/>
          <w:color w:val="222222"/>
          <w:sz w:val="20"/>
          <w:szCs w:val="20"/>
          <w:lang w:eastAsia="en-GB"/>
        </w:rPr>
        <w:t xml:space="preserve"> </w:t>
      </w:r>
      <w:r w:rsidR="00075E60">
        <w:rPr>
          <w:rFonts w:ascii="Arial" w:hAnsi="Arial" w:cs="Arial"/>
          <w:color w:val="222222"/>
          <w:sz w:val="20"/>
          <w:szCs w:val="20"/>
          <w:lang w:eastAsia="en-GB"/>
        </w:rPr>
        <w:tab/>
        <w:t xml:space="preserve">and </w:t>
      </w:r>
      <w:r w:rsidRPr="007640C8">
        <w:rPr>
          <w:rFonts w:ascii="Arial" w:hAnsi="Arial" w:cs="Arial"/>
          <w:color w:val="222222"/>
          <w:sz w:val="20"/>
          <w:szCs w:val="20"/>
          <w:lang w:eastAsia="en-GB"/>
        </w:rPr>
        <w:t>non-</w:t>
      </w:r>
      <w:proofErr w:type="spellStart"/>
      <w:r w:rsidRPr="007640C8">
        <w:rPr>
          <w:rFonts w:ascii="Arial" w:hAnsi="Arial" w:cs="Arial"/>
          <w:color w:val="222222"/>
          <w:sz w:val="20"/>
          <w:szCs w:val="20"/>
          <w:lang w:eastAsia="en-GB"/>
        </w:rPr>
        <w:t>internationalised</w:t>
      </w:r>
      <w:proofErr w:type="spellEnd"/>
      <w:r w:rsidRPr="007640C8">
        <w:rPr>
          <w:rFonts w:ascii="Arial" w:hAnsi="Arial" w:cs="Arial"/>
          <w:color w:val="222222"/>
          <w:sz w:val="20"/>
          <w:szCs w:val="20"/>
          <w:lang w:eastAsia="en-GB"/>
        </w:rPr>
        <w:t xml:space="preserve"> companies. </w:t>
      </w:r>
      <w:r w:rsidRPr="007640C8">
        <w:rPr>
          <w:rFonts w:ascii="Arial" w:hAnsi="Arial" w:cs="Arial"/>
          <w:i/>
          <w:iCs/>
          <w:color w:val="222222"/>
          <w:sz w:val="20"/>
          <w:szCs w:val="20"/>
          <w:lang w:eastAsia="en-GB"/>
        </w:rPr>
        <w:t xml:space="preserve">Zagreb International Review of Economics and </w:t>
      </w:r>
      <w:r w:rsidR="00075E60">
        <w:rPr>
          <w:rFonts w:ascii="Arial" w:hAnsi="Arial" w:cs="Arial"/>
          <w:i/>
          <w:iCs/>
          <w:color w:val="222222"/>
          <w:sz w:val="20"/>
          <w:szCs w:val="20"/>
          <w:lang w:eastAsia="en-GB"/>
        </w:rPr>
        <w:tab/>
      </w:r>
      <w:r w:rsidRPr="007640C8">
        <w:rPr>
          <w:rFonts w:ascii="Arial" w:hAnsi="Arial" w:cs="Arial"/>
          <w:i/>
          <w:iCs/>
          <w:color w:val="222222"/>
          <w:sz w:val="20"/>
          <w:szCs w:val="20"/>
          <w:lang w:eastAsia="en-GB"/>
        </w:rPr>
        <w:t>Business</w:t>
      </w:r>
      <w:proofErr w:type="gramStart"/>
      <w:r w:rsidR="00075E60">
        <w:rPr>
          <w:rFonts w:ascii="Arial" w:hAnsi="Arial" w:cs="Arial"/>
          <w:color w:val="222222"/>
          <w:sz w:val="20"/>
          <w:szCs w:val="20"/>
          <w:lang w:eastAsia="en-GB"/>
        </w:rPr>
        <w:t xml:space="preserve">,  </w:t>
      </w:r>
      <w:r w:rsidRPr="007640C8">
        <w:rPr>
          <w:rFonts w:ascii="Arial" w:hAnsi="Arial" w:cs="Arial"/>
          <w:i/>
          <w:iCs/>
          <w:color w:val="222222"/>
          <w:sz w:val="20"/>
          <w:szCs w:val="20"/>
          <w:lang w:eastAsia="en-GB"/>
        </w:rPr>
        <w:t>9</w:t>
      </w:r>
      <w:proofErr w:type="gramEnd"/>
      <w:r w:rsidRPr="007640C8">
        <w:rPr>
          <w:rFonts w:ascii="Arial" w:hAnsi="Arial" w:cs="Arial"/>
          <w:color w:val="222222"/>
          <w:sz w:val="20"/>
          <w:szCs w:val="20"/>
          <w:lang w:eastAsia="en-GB"/>
        </w:rPr>
        <w:t>(2): 95-116.</w:t>
      </w:r>
      <w:r w:rsidR="005E6659">
        <w:rPr>
          <w:rFonts w:ascii="Arial" w:hAnsi="Arial" w:cs="Arial"/>
          <w:color w:val="333333"/>
          <w:sz w:val="20"/>
          <w:szCs w:val="20"/>
        </w:rPr>
        <w:br/>
      </w:r>
      <w:proofErr w:type="gramStart"/>
      <w:r w:rsidRPr="007640C8">
        <w:rPr>
          <w:rFonts w:ascii="Arial" w:hAnsi="Arial" w:cs="Arial"/>
          <w:color w:val="222222"/>
          <w:sz w:val="20"/>
          <w:szCs w:val="20"/>
          <w:lang w:eastAsia="en-GB"/>
        </w:rPr>
        <w:t xml:space="preserve">Sapienza, H. J., </w:t>
      </w:r>
      <w:proofErr w:type="spellStart"/>
      <w:r w:rsidRPr="007640C8">
        <w:rPr>
          <w:rFonts w:ascii="Arial" w:hAnsi="Arial" w:cs="Arial"/>
          <w:color w:val="222222"/>
          <w:sz w:val="20"/>
          <w:szCs w:val="20"/>
          <w:lang w:eastAsia="en-GB"/>
        </w:rPr>
        <w:t>Autio</w:t>
      </w:r>
      <w:proofErr w:type="spellEnd"/>
      <w:r w:rsidRPr="007640C8">
        <w:rPr>
          <w:rFonts w:ascii="Arial" w:hAnsi="Arial" w:cs="Arial"/>
          <w:color w:val="222222"/>
          <w:sz w:val="20"/>
          <w:szCs w:val="20"/>
          <w:lang w:eastAsia="en-GB"/>
        </w:rPr>
        <w:t>, E., George, G., and Zahra, S. A. (2006).</w:t>
      </w:r>
      <w:proofErr w:type="gramEnd"/>
      <w:r w:rsidRPr="007640C8">
        <w:rPr>
          <w:rFonts w:ascii="Arial" w:hAnsi="Arial" w:cs="Arial"/>
          <w:color w:val="222222"/>
          <w:sz w:val="20"/>
          <w:szCs w:val="20"/>
          <w:lang w:eastAsia="en-GB"/>
        </w:rPr>
        <w:t xml:space="preserve"> </w:t>
      </w:r>
      <w:proofErr w:type="gramStart"/>
      <w:r w:rsidRPr="007640C8">
        <w:rPr>
          <w:rFonts w:ascii="Arial" w:hAnsi="Arial" w:cs="Arial"/>
          <w:color w:val="222222"/>
          <w:sz w:val="20"/>
          <w:szCs w:val="20"/>
          <w:lang w:eastAsia="en-GB"/>
        </w:rPr>
        <w:t xml:space="preserve">A capabilities perspective on the </w:t>
      </w:r>
      <w:r w:rsidRPr="007640C8">
        <w:rPr>
          <w:rFonts w:ascii="Arial" w:hAnsi="Arial" w:cs="Arial"/>
          <w:color w:val="222222"/>
          <w:sz w:val="20"/>
          <w:szCs w:val="20"/>
          <w:lang w:eastAsia="en-GB"/>
        </w:rPr>
        <w:tab/>
        <w:t xml:space="preserve">effects of early </w:t>
      </w:r>
      <w:proofErr w:type="spellStart"/>
      <w:r w:rsidRPr="007640C8">
        <w:rPr>
          <w:rFonts w:ascii="Arial" w:hAnsi="Arial" w:cs="Arial"/>
          <w:color w:val="222222"/>
          <w:sz w:val="20"/>
          <w:szCs w:val="20"/>
          <w:lang w:eastAsia="en-GB"/>
        </w:rPr>
        <w:t>internationalisation</w:t>
      </w:r>
      <w:proofErr w:type="spellEnd"/>
      <w:r w:rsidRPr="007640C8">
        <w:rPr>
          <w:rFonts w:ascii="Arial" w:hAnsi="Arial" w:cs="Arial"/>
          <w:color w:val="222222"/>
          <w:sz w:val="20"/>
          <w:szCs w:val="20"/>
          <w:lang w:eastAsia="en-GB"/>
        </w:rPr>
        <w:t xml:space="preserve"> on firm survival and growth.</w:t>
      </w:r>
      <w:proofErr w:type="gramEnd"/>
      <w:r w:rsidRPr="007640C8">
        <w:rPr>
          <w:rFonts w:ascii="Arial" w:hAnsi="Arial" w:cs="Arial"/>
          <w:color w:val="222222"/>
          <w:sz w:val="20"/>
          <w:szCs w:val="20"/>
          <w:lang w:eastAsia="en-GB"/>
        </w:rPr>
        <w:t xml:space="preserve"> </w:t>
      </w:r>
      <w:r w:rsidRPr="007640C8">
        <w:rPr>
          <w:rFonts w:ascii="Arial" w:hAnsi="Arial" w:cs="Arial"/>
          <w:i/>
          <w:iCs/>
          <w:color w:val="222222"/>
          <w:sz w:val="20"/>
          <w:szCs w:val="20"/>
          <w:lang w:eastAsia="en-GB"/>
        </w:rPr>
        <w:t xml:space="preserve">Academy of Management </w:t>
      </w:r>
      <w:r w:rsidRPr="007640C8">
        <w:rPr>
          <w:rFonts w:ascii="Arial" w:hAnsi="Arial" w:cs="Arial"/>
          <w:i/>
          <w:iCs/>
          <w:color w:val="222222"/>
          <w:sz w:val="20"/>
          <w:szCs w:val="20"/>
          <w:lang w:eastAsia="en-GB"/>
        </w:rPr>
        <w:tab/>
        <w:t>Review</w:t>
      </w:r>
      <w:r w:rsidRPr="007640C8">
        <w:rPr>
          <w:rFonts w:ascii="Arial" w:hAnsi="Arial" w:cs="Arial"/>
          <w:color w:val="222222"/>
          <w:sz w:val="20"/>
          <w:szCs w:val="20"/>
          <w:lang w:eastAsia="en-GB"/>
        </w:rPr>
        <w:t xml:space="preserve">, </w:t>
      </w:r>
      <w:r w:rsidRPr="007640C8">
        <w:rPr>
          <w:rFonts w:ascii="Arial" w:hAnsi="Arial" w:cs="Arial"/>
          <w:sz w:val="20"/>
          <w:szCs w:val="20"/>
        </w:rPr>
        <w:t>31(4): 914-933.</w:t>
      </w:r>
      <w:r w:rsidR="005E6659">
        <w:rPr>
          <w:rFonts w:ascii="Arial" w:hAnsi="Arial" w:cs="Arial"/>
          <w:color w:val="333333"/>
          <w:sz w:val="20"/>
          <w:szCs w:val="20"/>
        </w:rPr>
        <w:br/>
      </w:r>
      <w:proofErr w:type="spellStart"/>
      <w:r w:rsidRPr="008579A2">
        <w:rPr>
          <w:rFonts w:ascii="Arial" w:hAnsi="Arial" w:cs="Arial"/>
          <w:color w:val="222222"/>
          <w:sz w:val="20"/>
          <w:szCs w:val="20"/>
          <w:lang w:eastAsia="en-GB"/>
        </w:rPr>
        <w:t>Schiereck</w:t>
      </w:r>
      <w:proofErr w:type="spellEnd"/>
      <w:r w:rsidRPr="008579A2">
        <w:rPr>
          <w:rFonts w:ascii="Arial" w:hAnsi="Arial" w:cs="Arial"/>
          <w:color w:val="222222"/>
          <w:sz w:val="20"/>
          <w:szCs w:val="20"/>
          <w:lang w:eastAsia="en-GB"/>
        </w:rPr>
        <w:t xml:space="preserve">, D., Florian K., and </w:t>
      </w:r>
      <w:proofErr w:type="spellStart"/>
      <w:r w:rsidRPr="008579A2">
        <w:rPr>
          <w:rFonts w:ascii="Arial" w:hAnsi="Arial" w:cs="Arial"/>
          <w:color w:val="222222"/>
          <w:sz w:val="20"/>
          <w:szCs w:val="20"/>
          <w:lang w:eastAsia="en-GB"/>
        </w:rPr>
        <w:t>Kolaric</w:t>
      </w:r>
      <w:proofErr w:type="spellEnd"/>
      <w:r w:rsidRPr="008579A2">
        <w:rPr>
          <w:rFonts w:ascii="Arial" w:hAnsi="Arial" w:cs="Arial"/>
          <w:color w:val="222222"/>
          <w:sz w:val="20"/>
          <w:szCs w:val="20"/>
          <w:lang w:eastAsia="en-GB"/>
        </w:rPr>
        <w:t xml:space="preserve">, S., 2016. Brexit: (Not) another Lehman moment for banks? </w:t>
      </w:r>
      <w:r w:rsidR="00075E60">
        <w:rPr>
          <w:rFonts w:ascii="Arial" w:hAnsi="Arial" w:cs="Arial"/>
          <w:color w:val="222222"/>
          <w:sz w:val="20"/>
          <w:szCs w:val="20"/>
          <w:lang w:eastAsia="en-GB"/>
        </w:rPr>
        <w:t xml:space="preserve"> </w:t>
      </w:r>
      <w:r w:rsidR="00075E60">
        <w:rPr>
          <w:rFonts w:ascii="Arial" w:hAnsi="Arial" w:cs="Arial"/>
          <w:color w:val="222222"/>
          <w:sz w:val="20"/>
          <w:szCs w:val="20"/>
          <w:lang w:eastAsia="en-GB"/>
        </w:rPr>
        <w:tab/>
      </w:r>
      <w:r w:rsidRPr="008579A2">
        <w:rPr>
          <w:rFonts w:ascii="Arial" w:hAnsi="Arial" w:cs="Arial"/>
          <w:i/>
          <w:color w:val="222222"/>
          <w:sz w:val="20"/>
          <w:szCs w:val="20"/>
          <w:lang w:eastAsia="en-GB"/>
        </w:rPr>
        <w:t xml:space="preserve">Finance </w:t>
      </w:r>
      <w:proofErr w:type="spellStart"/>
      <w:r w:rsidR="00075E60">
        <w:rPr>
          <w:rFonts w:ascii="Arial" w:hAnsi="Arial" w:cs="Arial"/>
          <w:i/>
          <w:color w:val="222222"/>
          <w:sz w:val="20"/>
          <w:szCs w:val="20"/>
          <w:lang w:eastAsia="en-GB"/>
        </w:rPr>
        <w:t>h</w:t>
      </w:r>
      <w:r w:rsidRPr="008579A2">
        <w:rPr>
          <w:rFonts w:ascii="Arial" w:hAnsi="Arial" w:cs="Arial"/>
          <w:i/>
          <w:color w:val="222222"/>
          <w:sz w:val="20"/>
          <w:szCs w:val="20"/>
          <w:lang w:eastAsia="en-GB"/>
        </w:rPr>
        <w:t>Research</w:t>
      </w:r>
      <w:proofErr w:type="spellEnd"/>
      <w:r w:rsidRPr="008579A2">
        <w:rPr>
          <w:rFonts w:ascii="Arial" w:hAnsi="Arial" w:cs="Arial"/>
          <w:i/>
          <w:color w:val="222222"/>
          <w:sz w:val="20"/>
          <w:szCs w:val="20"/>
          <w:lang w:eastAsia="en-GB"/>
        </w:rPr>
        <w:t xml:space="preserve"> Letters</w:t>
      </w:r>
      <w:r w:rsidRPr="008579A2">
        <w:rPr>
          <w:rFonts w:ascii="Arial" w:hAnsi="Arial" w:cs="Arial"/>
          <w:color w:val="222222"/>
          <w:sz w:val="20"/>
          <w:szCs w:val="20"/>
          <w:lang w:eastAsia="en-GB"/>
        </w:rPr>
        <w:t xml:space="preserve"> (in press).</w:t>
      </w:r>
      <w:r w:rsidR="005E6659">
        <w:rPr>
          <w:rFonts w:ascii="Arial" w:hAnsi="Arial" w:cs="Arial"/>
          <w:color w:val="333333"/>
          <w:sz w:val="20"/>
          <w:szCs w:val="20"/>
        </w:rPr>
        <w:br/>
      </w:r>
      <w:proofErr w:type="gramStart"/>
      <w:r w:rsidRPr="007640C8">
        <w:rPr>
          <w:rFonts w:ascii="Arial" w:hAnsi="Arial" w:cs="Arial"/>
          <w:color w:val="222222"/>
          <w:sz w:val="20"/>
          <w:szCs w:val="20"/>
          <w:lang w:eastAsia="en-GB"/>
        </w:rPr>
        <w:t xml:space="preserve">Silva, J.R., Franco, M. and </w:t>
      </w:r>
      <w:proofErr w:type="spellStart"/>
      <w:r w:rsidRPr="007640C8">
        <w:rPr>
          <w:rFonts w:ascii="Arial" w:hAnsi="Arial" w:cs="Arial"/>
          <w:color w:val="222222"/>
          <w:sz w:val="20"/>
          <w:szCs w:val="20"/>
          <w:lang w:eastAsia="en-GB"/>
        </w:rPr>
        <w:t>Magrinho</w:t>
      </w:r>
      <w:proofErr w:type="spellEnd"/>
      <w:r w:rsidRPr="007640C8">
        <w:rPr>
          <w:rFonts w:ascii="Arial" w:hAnsi="Arial" w:cs="Arial"/>
          <w:color w:val="222222"/>
          <w:sz w:val="20"/>
          <w:szCs w:val="20"/>
          <w:lang w:eastAsia="en-GB"/>
        </w:rPr>
        <w:t>, A. (2016).</w:t>
      </w:r>
      <w:proofErr w:type="gramEnd"/>
      <w:r w:rsidRPr="007640C8">
        <w:rPr>
          <w:rFonts w:ascii="Arial" w:hAnsi="Arial" w:cs="Arial"/>
          <w:color w:val="222222"/>
          <w:sz w:val="20"/>
          <w:szCs w:val="20"/>
          <w:lang w:eastAsia="en-GB"/>
        </w:rPr>
        <w:t xml:space="preserve"> </w:t>
      </w:r>
      <w:proofErr w:type="gramStart"/>
      <w:r w:rsidRPr="007640C8">
        <w:rPr>
          <w:rFonts w:ascii="Arial" w:hAnsi="Arial" w:cs="Arial"/>
          <w:color w:val="222222"/>
          <w:sz w:val="20"/>
          <w:szCs w:val="20"/>
          <w:lang w:eastAsia="en-GB"/>
        </w:rPr>
        <w:t>Empirical investigation of the effects of industry</w:t>
      </w:r>
      <w:r w:rsidR="00075E60">
        <w:rPr>
          <w:rFonts w:ascii="Arial" w:hAnsi="Arial" w:cs="Arial"/>
          <w:color w:val="222222"/>
          <w:sz w:val="20"/>
          <w:szCs w:val="20"/>
          <w:lang w:eastAsia="en-GB"/>
        </w:rPr>
        <w:tab/>
      </w:r>
      <w:r w:rsidR="00075E60">
        <w:rPr>
          <w:rFonts w:ascii="Arial" w:hAnsi="Arial" w:cs="Arial"/>
          <w:color w:val="222222"/>
          <w:sz w:val="20"/>
          <w:szCs w:val="20"/>
          <w:lang w:eastAsia="en-GB"/>
        </w:rPr>
        <w:tab/>
      </w:r>
      <w:r w:rsidRPr="007640C8">
        <w:rPr>
          <w:rFonts w:ascii="Arial" w:hAnsi="Arial" w:cs="Arial"/>
          <w:color w:val="222222"/>
          <w:sz w:val="20"/>
          <w:szCs w:val="20"/>
          <w:lang w:eastAsia="en-GB"/>
        </w:rPr>
        <w:t xml:space="preserve"> type and firm size on export barriers.</w:t>
      </w:r>
      <w:proofErr w:type="gramEnd"/>
      <w:r w:rsidRPr="007640C8">
        <w:rPr>
          <w:rFonts w:ascii="Arial" w:hAnsi="Arial" w:cs="Arial"/>
          <w:color w:val="222222"/>
          <w:sz w:val="20"/>
          <w:szCs w:val="20"/>
          <w:lang w:eastAsia="en-GB"/>
        </w:rPr>
        <w:t xml:space="preserve"> </w:t>
      </w:r>
      <w:r w:rsidRPr="007640C8">
        <w:rPr>
          <w:rFonts w:ascii="Arial" w:hAnsi="Arial" w:cs="Arial"/>
          <w:i/>
          <w:iCs/>
          <w:color w:val="222222"/>
          <w:sz w:val="20"/>
          <w:szCs w:val="20"/>
          <w:lang w:eastAsia="en-GB"/>
        </w:rPr>
        <w:t>Journal of Business Economics and</w:t>
      </w:r>
      <w:r w:rsidR="00075E60">
        <w:rPr>
          <w:rFonts w:ascii="Arial" w:hAnsi="Arial" w:cs="Arial"/>
          <w:i/>
          <w:iCs/>
          <w:color w:val="222222"/>
          <w:sz w:val="20"/>
          <w:szCs w:val="20"/>
          <w:lang w:eastAsia="en-GB"/>
        </w:rPr>
        <w:tab/>
      </w:r>
      <w:r w:rsidR="00075E60">
        <w:rPr>
          <w:rFonts w:ascii="Arial" w:hAnsi="Arial" w:cs="Arial"/>
          <w:i/>
          <w:iCs/>
          <w:color w:val="222222"/>
          <w:sz w:val="20"/>
          <w:szCs w:val="20"/>
          <w:lang w:eastAsia="en-GB"/>
        </w:rPr>
        <w:tab/>
      </w:r>
      <w:r w:rsidR="00075E60">
        <w:rPr>
          <w:rFonts w:ascii="Arial" w:hAnsi="Arial" w:cs="Arial"/>
          <w:i/>
          <w:iCs/>
          <w:color w:val="222222"/>
          <w:sz w:val="20"/>
          <w:szCs w:val="20"/>
          <w:lang w:eastAsia="en-GB"/>
        </w:rPr>
        <w:tab/>
      </w:r>
      <w:r w:rsidRPr="007640C8">
        <w:rPr>
          <w:rFonts w:ascii="Arial" w:hAnsi="Arial" w:cs="Arial"/>
          <w:i/>
          <w:iCs/>
          <w:color w:val="222222"/>
          <w:sz w:val="20"/>
          <w:szCs w:val="20"/>
          <w:lang w:eastAsia="en-GB"/>
        </w:rPr>
        <w:t xml:space="preserve"> Management</w:t>
      </w:r>
      <w:r>
        <w:rPr>
          <w:rFonts w:ascii="Arial" w:hAnsi="Arial" w:cs="Arial"/>
          <w:color w:val="222222"/>
          <w:sz w:val="20"/>
          <w:szCs w:val="20"/>
          <w:lang w:eastAsia="en-GB"/>
        </w:rPr>
        <w:t>,</w:t>
      </w:r>
      <w:r w:rsidR="00075E60">
        <w:rPr>
          <w:rFonts w:ascii="Arial" w:hAnsi="Arial" w:cs="Arial"/>
          <w:color w:val="222222"/>
          <w:sz w:val="20"/>
          <w:szCs w:val="20"/>
          <w:lang w:eastAsia="en-GB"/>
        </w:rPr>
        <w:t xml:space="preserve"> </w:t>
      </w:r>
      <w:r w:rsidRPr="007640C8">
        <w:rPr>
          <w:rFonts w:ascii="Arial" w:hAnsi="Arial" w:cs="Arial"/>
          <w:i/>
          <w:iCs/>
          <w:color w:val="222222"/>
          <w:sz w:val="20"/>
          <w:szCs w:val="20"/>
          <w:lang w:eastAsia="en-GB"/>
        </w:rPr>
        <w:t>17</w:t>
      </w:r>
      <w:r>
        <w:rPr>
          <w:rFonts w:ascii="Arial" w:hAnsi="Arial" w:cs="Arial"/>
          <w:color w:val="222222"/>
          <w:sz w:val="20"/>
          <w:szCs w:val="20"/>
          <w:lang w:eastAsia="en-GB"/>
        </w:rPr>
        <w:t>(6),</w:t>
      </w:r>
      <w:r w:rsidR="00075E60">
        <w:rPr>
          <w:rFonts w:ascii="Arial" w:hAnsi="Arial" w:cs="Arial"/>
          <w:color w:val="222222"/>
          <w:sz w:val="20"/>
          <w:szCs w:val="20"/>
          <w:lang w:eastAsia="en-GB"/>
        </w:rPr>
        <w:t xml:space="preserve"> </w:t>
      </w:r>
      <w:r w:rsidRPr="007640C8">
        <w:rPr>
          <w:rFonts w:ascii="Arial" w:hAnsi="Arial" w:cs="Arial"/>
          <w:color w:val="222222"/>
          <w:sz w:val="20"/>
          <w:szCs w:val="20"/>
          <w:lang w:eastAsia="en-GB"/>
        </w:rPr>
        <w:t>1052-1065.</w:t>
      </w:r>
      <w:r w:rsidR="005E6659">
        <w:rPr>
          <w:rFonts w:ascii="Arial" w:hAnsi="Arial" w:cs="Arial"/>
          <w:color w:val="333333"/>
          <w:sz w:val="20"/>
          <w:szCs w:val="20"/>
        </w:rPr>
        <w:br/>
      </w:r>
      <w:proofErr w:type="spellStart"/>
      <w:proofErr w:type="gramStart"/>
      <w:r>
        <w:rPr>
          <w:rFonts w:ascii="Arial" w:hAnsi="Arial" w:cs="Arial"/>
          <w:color w:val="222222"/>
          <w:sz w:val="20"/>
          <w:szCs w:val="20"/>
          <w:shd w:val="clear" w:color="auto" w:fill="FFFFFF"/>
        </w:rPr>
        <w:t>Sternad</w:t>
      </w:r>
      <w:proofErr w:type="spellEnd"/>
      <w:r>
        <w:rPr>
          <w:rFonts w:ascii="Arial" w:hAnsi="Arial" w:cs="Arial"/>
          <w:color w:val="222222"/>
          <w:sz w:val="20"/>
          <w:szCs w:val="20"/>
          <w:shd w:val="clear" w:color="auto" w:fill="FFFFFF"/>
        </w:rPr>
        <w:t xml:space="preserve">, D., Jaeger, S. and </w:t>
      </w:r>
      <w:proofErr w:type="spellStart"/>
      <w:r>
        <w:rPr>
          <w:rFonts w:ascii="Arial" w:hAnsi="Arial" w:cs="Arial"/>
          <w:color w:val="222222"/>
          <w:sz w:val="20"/>
          <w:szCs w:val="20"/>
          <w:shd w:val="clear" w:color="auto" w:fill="FFFFFF"/>
        </w:rPr>
        <w:t>Staubmann</w:t>
      </w:r>
      <w:proofErr w:type="spellEnd"/>
      <w:r>
        <w:rPr>
          <w:rFonts w:ascii="Arial" w:hAnsi="Arial" w:cs="Arial"/>
          <w:color w:val="222222"/>
          <w:sz w:val="20"/>
          <w:szCs w:val="20"/>
          <w:shd w:val="clear" w:color="auto" w:fill="FFFFFF"/>
        </w:rPr>
        <w:t>, C., (2013).</w:t>
      </w:r>
      <w:proofErr w:type="gramEnd"/>
      <w:r>
        <w:rPr>
          <w:rFonts w:ascii="Arial" w:hAnsi="Arial" w:cs="Arial"/>
          <w:color w:val="222222"/>
          <w:sz w:val="20"/>
          <w:szCs w:val="20"/>
          <w:shd w:val="clear" w:color="auto" w:fill="FFFFFF"/>
        </w:rPr>
        <w:t xml:space="preserve"> Dynamic capabilities of resource-poor </w:t>
      </w:r>
      <w:r w:rsidR="00075E60">
        <w:rPr>
          <w:rFonts w:ascii="Arial" w:hAnsi="Arial" w:cs="Arial"/>
          <w:color w:val="222222"/>
          <w:sz w:val="20"/>
          <w:szCs w:val="20"/>
          <w:shd w:val="clear" w:color="auto" w:fill="FFFFFF"/>
        </w:rPr>
        <w:tab/>
        <w:t>exporters: A study</w:t>
      </w:r>
      <w:r>
        <w:rPr>
          <w:rFonts w:ascii="Arial" w:hAnsi="Arial" w:cs="Arial"/>
          <w:color w:val="222222"/>
          <w:sz w:val="20"/>
          <w:szCs w:val="20"/>
          <w:shd w:val="clear" w:color="auto" w:fill="FFFFFF"/>
        </w:rPr>
        <w:t xml:space="preserve"> of SMEs in New Zealand. </w:t>
      </w:r>
      <w:r>
        <w:rPr>
          <w:rFonts w:ascii="Arial" w:hAnsi="Arial" w:cs="Arial"/>
          <w:i/>
          <w:iCs/>
          <w:color w:val="222222"/>
          <w:sz w:val="20"/>
          <w:szCs w:val="20"/>
          <w:shd w:val="clear" w:color="auto" w:fill="FFFFFF"/>
        </w:rPr>
        <w:t>Small Enterprise Research</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 xml:space="preserve">20 </w:t>
      </w:r>
      <w:r w:rsidR="00075E60">
        <w:rPr>
          <w:rFonts w:ascii="Arial" w:hAnsi="Arial" w:cs="Arial"/>
          <w:color w:val="222222"/>
          <w:sz w:val="20"/>
          <w:szCs w:val="20"/>
          <w:shd w:val="clear" w:color="auto" w:fill="FFFFFF"/>
        </w:rPr>
        <w:t>(1):</w:t>
      </w:r>
      <w:r>
        <w:rPr>
          <w:rFonts w:ascii="Arial" w:hAnsi="Arial" w:cs="Arial"/>
          <w:color w:val="222222"/>
          <w:sz w:val="20"/>
          <w:szCs w:val="20"/>
          <w:shd w:val="clear" w:color="auto" w:fill="FFFFFF"/>
        </w:rPr>
        <w:t>2-20.</w:t>
      </w:r>
      <w:r w:rsidR="005E6659">
        <w:rPr>
          <w:rFonts w:ascii="Arial" w:hAnsi="Arial" w:cs="Arial"/>
          <w:color w:val="333333"/>
          <w:sz w:val="20"/>
          <w:szCs w:val="20"/>
        </w:rPr>
        <w:br/>
      </w:r>
      <w:r w:rsidR="003C6DC2" w:rsidRPr="0067631D">
        <w:rPr>
          <w:rFonts w:ascii="Arial" w:hAnsi="Arial" w:cs="Arial"/>
          <w:sz w:val="20"/>
          <w:szCs w:val="22"/>
        </w:rPr>
        <w:t>Sui</w:t>
      </w:r>
      <w:r w:rsidR="003C6DC2">
        <w:rPr>
          <w:rFonts w:ascii="Arial" w:hAnsi="Arial" w:cs="Arial"/>
          <w:sz w:val="20"/>
          <w:szCs w:val="22"/>
        </w:rPr>
        <w:t>, S.</w:t>
      </w:r>
      <w:r w:rsidR="003C6DC2" w:rsidRPr="0067631D">
        <w:rPr>
          <w:rFonts w:ascii="Arial" w:hAnsi="Arial" w:cs="Arial"/>
          <w:sz w:val="20"/>
          <w:szCs w:val="22"/>
        </w:rPr>
        <w:t xml:space="preserve"> and Baum</w:t>
      </w:r>
      <w:r w:rsidR="003C6DC2">
        <w:rPr>
          <w:rFonts w:ascii="Arial" w:hAnsi="Arial" w:cs="Arial"/>
          <w:sz w:val="20"/>
          <w:szCs w:val="22"/>
        </w:rPr>
        <w:t>, M.</w:t>
      </w:r>
      <w:r w:rsidR="003C6DC2" w:rsidRPr="0067631D">
        <w:rPr>
          <w:rFonts w:ascii="Arial" w:hAnsi="Arial" w:cs="Arial"/>
          <w:sz w:val="20"/>
          <w:szCs w:val="22"/>
        </w:rPr>
        <w:t xml:space="preserve"> (2014</w:t>
      </w:r>
      <w:proofErr w:type="gramStart"/>
      <w:r w:rsidR="003C6DC2" w:rsidRPr="0067631D">
        <w:rPr>
          <w:rFonts w:ascii="Arial" w:hAnsi="Arial" w:cs="Arial"/>
          <w:sz w:val="20"/>
          <w:szCs w:val="22"/>
        </w:rPr>
        <w:t>)Internationalization</w:t>
      </w:r>
      <w:proofErr w:type="gramEnd"/>
      <w:r w:rsidR="003C6DC2" w:rsidRPr="0067631D">
        <w:rPr>
          <w:rFonts w:ascii="Arial" w:hAnsi="Arial" w:cs="Arial"/>
          <w:sz w:val="20"/>
          <w:szCs w:val="22"/>
        </w:rPr>
        <w:t xml:space="preserve"> strategy, firm resources and the survival of SMEs </w:t>
      </w:r>
      <w:r w:rsidR="003C6DC2">
        <w:rPr>
          <w:rFonts w:ascii="Arial" w:hAnsi="Arial" w:cs="Arial"/>
          <w:sz w:val="20"/>
          <w:szCs w:val="22"/>
        </w:rPr>
        <w:t xml:space="preserve"> </w:t>
      </w:r>
      <w:r w:rsidR="003C6DC2">
        <w:rPr>
          <w:rFonts w:ascii="Arial" w:hAnsi="Arial" w:cs="Arial"/>
          <w:sz w:val="20"/>
          <w:szCs w:val="22"/>
        </w:rPr>
        <w:tab/>
      </w:r>
      <w:r w:rsidR="003C6DC2" w:rsidRPr="0067631D">
        <w:rPr>
          <w:rFonts w:ascii="Arial" w:hAnsi="Arial" w:cs="Arial"/>
          <w:sz w:val="20"/>
          <w:szCs w:val="22"/>
        </w:rPr>
        <w:t>in the export market,</w:t>
      </w:r>
      <w:r w:rsidR="003C6DC2" w:rsidRPr="0067631D">
        <w:rPr>
          <w:rFonts w:ascii="Arial" w:hAnsi="Arial" w:cs="Arial"/>
          <w:i/>
          <w:sz w:val="20"/>
          <w:szCs w:val="22"/>
        </w:rPr>
        <w:t xml:space="preserve"> International Small Business Journal</w:t>
      </w:r>
      <w:r w:rsidR="003C6DC2" w:rsidRPr="0067631D">
        <w:rPr>
          <w:rFonts w:ascii="Arial" w:hAnsi="Arial" w:cs="Arial"/>
          <w:sz w:val="20"/>
          <w:szCs w:val="22"/>
        </w:rPr>
        <w:t>,  45 (7): 821-841</w:t>
      </w:r>
    </w:p>
    <w:p w:rsidR="003C6DC2" w:rsidRPr="003C6DC2" w:rsidRDefault="007A12DF" w:rsidP="003C6DC2">
      <w:pPr>
        <w:spacing w:after="570"/>
        <w:rPr>
          <w:rFonts w:ascii="Arial" w:hAnsi="Arial" w:cs="Arial"/>
          <w:color w:val="333333"/>
          <w:sz w:val="20"/>
          <w:szCs w:val="20"/>
        </w:rPr>
      </w:pPr>
      <w:proofErr w:type="gramStart"/>
      <w:r w:rsidRPr="007640C8">
        <w:rPr>
          <w:rFonts w:ascii="Arial" w:hAnsi="Arial" w:cs="Arial"/>
          <w:color w:val="222222"/>
          <w:sz w:val="20"/>
          <w:szCs w:val="20"/>
          <w:lang w:eastAsia="en-GB"/>
        </w:rPr>
        <w:t>O'Grady, S., and Lane, H. W. (1996).</w:t>
      </w:r>
      <w:proofErr w:type="gramEnd"/>
      <w:r w:rsidRPr="007640C8">
        <w:rPr>
          <w:rFonts w:ascii="Arial" w:hAnsi="Arial" w:cs="Arial"/>
          <w:color w:val="222222"/>
          <w:sz w:val="20"/>
          <w:szCs w:val="20"/>
          <w:lang w:eastAsia="en-GB"/>
        </w:rPr>
        <w:t xml:space="preserve"> </w:t>
      </w:r>
      <w:proofErr w:type="gramStart"/>
      <w:r w:rsidRPr="007640C8">
        <w:rPr>
          <w:rFonts w:ascii="Arial" w:hAnsi="Arial" w:cs="Arial"/>
          <w:color w:val="222222"/>
          <w:sz w:val="20"/>
          <w:szCs w:val="20"/>
          <w:lang w:eastAsia="en-GB"/>
        </w:rPr>
        <w:t>The psychic distance paradox.</w:t>
      </w:r>
      <w:proofErr w:type="gramEnd"/>
      <w:r w:rsidRPr="007640C8">
        <w:rPr>
          <w:rFonts w:ascii="Arial" w:hAnsi="Arial" w:cs="Arial"/>
          <w:color w:val="222222"/>
          <w:sz w:val="20"/>
          <w:szCs w:val="20"/>
          <w:lang w:eastAsia="en-GB"/>
        </w:rPr>
        <w:t xml:space="preserve"> </w:t>
      </w:r>
      <w:r w:rsidRPr="007640C8">
        <w:rPr>
          <w:rFonts w:ascii="Arial" w:hAnsi="Arial" w:cs="Arial"/>
          <w:i/>
          <w:iCs/>
          <w:color w:val="222222"/>
          <w:sz w:val="20"/>
          <w:szCs w:val="20"/>
          <w:lang w:eastAsia="en-GB"/>
        </w:rPr>
        <w:t xml:space="preserve">Journal of International </w:t>
      </w:r>
      <w:r w:rsidR="00075E60">
        <w:rPr>
          <w:rFonts w:ascii="Arial" w:hAnsi="Arial" w:cs="Arial"/>
          <w:i/>
          <w:iCs/>
          <w:color w:val="222222"/>
          <w:sz w:val="20"/>
          <w:szCs w:val="20"/>
          <w:lang w:eastAsia="en-GB"/>
        </w:rPr>
        <w:tab/>
      </w:r>
      <w:r w:rsidRPr="007640C8">
        <w:rPr>
          <w:rFonts w:ascii="Arial" w:hAnsi="Arial" w:cs="Arial"/>
          <w:i/>
          <w:iCs/>
          <w:color w:val="222222"/>
          <w:sz w:val="20"/>
          <w:szCs w:val="20"/>
          <w:lang w:eastAsia="en-GB"/>
        </w:rPr>
        <w:t xml:space="preserve">Business     </w:t>
      </w:r>
      <w:r w:rsidRPr="007640C8">
        <w:rPr>
          <w:rFonts w:ascii="Arial" w:hAnsi="Arial" w:cs="Arial"/>
          <w:i/>
          <w:iCs/>
          <w:color w:val="222222"/>
          <w:sz w:val="20"/>
          <w:szCs w:val="20"/>
          <w:lang w:eastAsia="en-GB"/>
        </w:rPr>
        <w:tab/>
        <w:t>Studies</w:t>
      </w:r>
      <w:r w:rsidRPr="007640C8">
        <w:rPr>
          <w:rFonts w:ascii="Arial" w:hAnsi="Arial" w:cs="Arial"/>
          <w:color w:val="222222"/>
          <w:sz w:val="20"/>
          <w:szCs w:val="20"/>
          <w:lang w:eastAsia="en-GB"/>
        </w:rPr>
        <w:t>, 27(2): 309-333.</w:t>
      </w:r>
      <w:r w:rsidRPr="007640C8">
        <w:rPr>
          <w:rFonts w:ascii="Arial" w:hAnsi="Arial" w:cs="Arial"/>
          <w:color w:val="222222"/>
          <w:sz w:val="20"/>
          <w:szCs w:val="20"/>
          <w:lang w:eastAsia="en-GB"/>
        </w:rPr>
        <w:br/>
      </w:r>
      <w:proofErr w:type="spellStart"/>
      <w:proofErr w:type="gramStart"/>
      <w:r w:rsidRPr="007640C8">
        <w:rPr>
          <w:rFonts w:ascii="Arial" w:hAnsi="Arial" w:cs="Arial"/>
          <w:sz w:val="20"/>
          <w:szCs w:val="20"/>
        </w:rPr>
        <w:t>Oviatt</w:t>
      </w:r>
      <w:proofErr w:type="spellEnd"/>
      <w:r w:rsidRPr="007640C8">
        <w:rPr>
          <w:rFonts w:ascii="Arial" w:hAnsi="Arial" w:cs="Arial"/>
          <w:sz w:val="20"/>
          <w:szCs w:val="20"/>
        </w:rPr>
        <w:t>, B. and McDougall, PP (1994).</w:t>
      </w:r>
      <w:proofErr w:type="gramEnd"/>
      <w:r w:rsidRPr="007640C8">
        <w:rPr>
          <w:rFonts w:ascii="Arial" w:hAnsi="Arial" w:cs="Arial"/>
          <w:sz w:val="20"/>
          <w:szCs w:val="20"/>
        </w:rPr>
        <w:t xml:space="preserve"> </w:t>
      </w:r>
      <w:proofErr w:type="gramStart"/>
      <w:r w:rsidRPr="007640C8">
        <w:rPr>
          <w:rFonts w:ascii="Arial" w:hAnsi="Arial" w:cs="Arial"/>
          <w:sz w:val="20"/>
          <w:szCs w:val="20"/>
        </w:rPr>
        <w:t>Toward a theory of international new ventures.</w:t>
      </w:r>
      <w:proofErr w:type="gramEnd"/>
      <w:r w:rsidRPr="007640C8">
        <w:rPr>
          <w:rFonts w:ascii="Arial" w:hAnsi="Arial" w:cs="Arial"/>
          <w:sz w:val="20"/>
          <w:szCs w:val="20"/>
        </w:rPr>
        <w:t xml:space="preserve"> </w:t>
      </w:r>
      <w:r>
        <w:rPr>
          <w:rFonts w:ascii="Arial" w:hAnsi="Arial" w:cs="Arial"/>
          <w:i/>
          <w:sz w:val="20"/>
          <w:szCs w:val="20"/>
        </w:rPr>
        <w:t xml:space="preserve">Journal of </w:t>
      </w:r>
      <w:r w:rsidR="00075E60">
        <w:rPr>
          <w:rFonts w:ascii="Arial" w:hAnsi="Arial" w:cs="Arial"/>
          <w:i/>
          <w:sz w:val="20"/>
          <w:szCs w:val="20"/>
        </w:rPr>
        <w:tab/>
      </w:r>
      <w:r w:rsidRPr="007640C8">
        <w:rPr>
          <w:rFonts w:ascii="Arial" w:hAnsi="Arial" w:cs="Arial"/>
          <w:i/>
          <w:sz w:val="20"/>
          <w:szCs w:val="20"/>
        </w:rPr>
        <w:t xml:space="preserve">International </w:t>
      </w:r>
      <w:r>
        <w:rPr>
          <w:rFonts w:ascii="Arial" w:hAnsi="Arial" w:cs="Arial"/>
          <w:i/>
          <w:sz w:val="20"/>
          <w:szCs w:val="20"/>
        </w:rPr>
        <w:tab/>
      </w:r>
      <w:r w:rsidRPr="007640C8">
        <w:rPr>
          <w:rFonts w:ascii="Arial" w:hAnsi="Arial" w:cs="Arial"/>
          <w:i/>
          <w:sz w:val="20"/>
          <w:szCs w:val="20"/>
        </w:rPr>
        <w:t xml:space="preserve">Business Studies, </w:t>
      </w:r>
      <w:r w:rsidRPr="007640C8">
        <w:rPr>
          <w:rFonts w:ascii="Arial" w:hAnsi="Arial" w:cs="Arial"/>
          <w:sz w:val="20"/>
          <w:szCs w:val="20"/>
        </w:rPr>
        <w:t>25 (1):</w:t>
      </w:r>
      <w:r>
        <w:rPr>
          <w:rFonts w:ascii="Arial" w:hAnsi="Arial" w:cs="Arial"/>
          <w:sz w:val="20"/>
          <w:szCs w:val="20"/>
        </w:rPr>
        <w:t xml:space="preserve"> </w:t>
      </w:r>
      <w:r w:rsidRPr="007640C8">
        <w:rPr>
          <w:rFonts w:ascii="Arial" w:hAnsi="Arial" w:cs="Arial"/>
          <w:sz w:val="20"/>
          <w:szCs w:val="20"/>
        </w:rPr>
        <w:t>45-64.</w:t>
      </w:r>
      <w:r w:rsidRPr="007640C8">
        <w:rPr>
          <w:rFonts w:ascii="Arial" w:hAnsi="Arial" w:cs="Arial"/>
          <w:sz w:val="20"/>
          <w:szCs w:val="20"/>
        </w:rPr>
        <w:br/>
      </w:r>
      <w:proofErr w:type="spellStart"/>
      <w:proofErr w:type="gramStart"/>
      <w:r w:rsidRPr="007640C8">
        <w:rPr>
          <w:rFonts w:ascii="Arial" w:hAnsi="Arial" w:cs="Arial"/>
          <w:sz w:val="20"/>
          <w:szCs w:val="20"/>
        </w:rPr>
        <w:t>Oviatt</w:t>
      </w:r>
      <w:proofErr w:type="spellEnd"/>
      <w:r w:rsidRPr="007640C8">
        <w:rPr>
          <w:rFonts w:ascii="Arial" w:hAnsi="Arial" w:cs="Arial"/>
          <w:sz w:val="20"/>
          <w:szCs w:val="20"/>
        </w:rPr>
        <w:t>, B. and McDougall, P. (2005).</w:t>
      </w:r>
      <w:proofErr w:type="gramEnd"/>
      <w:r w:rsidRPr="007640C8">
        <w:rPr>
          <w:rFonts w:ascii="Arial" w:hAnsi="Arial" w:cs="Arial"/>
          <w:sz w:val="20"/>
          <w:szCs w:val="20"/>
        </w:rPr>
        <w:t xml:space="preserve"> Defining international entrepreneurship and modelling the </w:t>
      </w:r>
      <w:r w:rsidR="00075E60">
        <w:rPr>
          <w:rFonts w:ascii="Arial" w:hAnsi="Arial" w:cs="Arial"/>
          <w:sz w:val="20"/>
          <w:szCs w:val="20"/>
        </w:rPr>
        <w:tab/>
      </w:r>
      <w:r w:rsidRPr="007640C8">
        <w:rPr>
          <w:rFonts w:ascii="Arial" w:hAnsi="Arial" w:cs="Arial"/>
          <w:sz w:val="20"/>
          <w:szCs w:val="20"/>
        </w:rPr>
        <w:t xml:space="preserve">speed of </w:t>
      </w:r>
      <w:proofErr w:type="spellStart"/>
      <w:r w:rsidRPr="007640C8">
        <w:rPr>
          <w:rFonts w:ascii="Arial" w:hAnsi="Arial" w:cs="Arial"/>
          <w:sz w:val="20"/>
          <w:szCs w:val="20"/>
        </w:rPr>
        <w:t>internationalisation</w:t>
      </w:r>
      <w:proofErr w:type="spellEnd"/>
      <w:r w:rsidRPr="007640C8">
        <w:rPr>
          <w:rFonts w:ascii="Arial" w:hAnsi="Arial" w:cs="Arial"/>
          <w:sz w:val="20"/>
          <w:szCs w:val="20"/>
        </w:rPr>
        <w:t xml:space="preserve">, </w:t>
      </w:r>
      <w:r w:rsidRPr="007640C8">
        <w:rPr>
          <w:rFonts w:ascii="Arial" w:hAnsi="Arial" w:cs="Arial"/>
          <w:i/>
          <w:sz w:val="20"/>
          <w:szCs w:val="20"/>
        </w:rPr>
        <w:t>Entrepreneurship Theory and Practice</w:t>
      </w:r>
      <w:r w:rsidR="00075E60">
        <w:rPr>
          <w:rFonts w:ascii="Arial" w:hAnsi="Arial" w:cs="Arial"/>
          <w:sz w:val="20"/>
          <w:szCs w:val="20"/>
        </w:rPr>
        <w:t>, 29(5): 537-554.</w:t>
      </w:r>
      <w:r w:rsidR="005E6659">
        <w:rPr>
          <w:rFonts w:ascii="Arial" w:hAnsi="Arial" w:cs="Arial"/>
          <w:color w:val="333333"/>
          <w:sz w:val="20"/>
          <w:szCs w:val="20"/>
        </w:rPr>
        <w:br/>
      </w:r>
      <w:proofErr w:type="spellStart"/>
      <w:proofErr w:type="gramStart"/>
      <w:r w:rsidRPr="007640C8">
        <w:rPr>
          <w:rFonts w:ascii="Arial" w:hAnsi="Arial" w:cs="Arial"/>
          <w:sz w:val="20"/>
          <w:szCs w:val="20"/>
        </w:rPr>
        <w:t>Reuber</w:t>
      </w:r>
      <w:proofErr w:type="spellEnd"/>
      <w:r w:rsidRPr="007640C8">
        <w:rPr>
          <w:rFonts w:ascii="Arial" w:hAnsi="Arial" w:cs="Arial"/>
          <w:sz w:val="20"/>
          <w:szCs w:val="20"/>
        </w:rPr>
        <w:t xml:space="preserve">, A.R., </w:t>
      </w:r>
      <w:proofErr w:type="spellStart"/>
      <w:r w:rsidRPr="007640C8">
        <w:rPr>
          <w:rFonts w:ascii="Arial" w:hAnsi="Arial" w:cs="Arial"/>
          <w:sz w:val="20"/>
          <w:szCs w:val="20"/>
        </w:rPr>
        <w:t>Dimitratos</w:t>
      </w:r>
      <w:proofErr w:type="spellEnd"/>
      <w:r w:rsidRPr="007640C8">
        <w:rPr>
          <w:rFonts w:ascii="Arial" w:hAnsi="Arial" w:cs="Arial"/>
          <w:sz w:val="20"/>
          <w:szCs w:val="20"/>
        </w:rPr>
        <w:t xml:space="preserve">, P. and </w:t>
      </w:r>
      <w:proofErr w:type="spellStart"/>
      <w:r w:rsidRPr="007640C8">
        <w:rPr>
          <w:rFonts w:ascii="Arial" w:hAnsi="Arial" w:cs="Arial"/>
          <w:sz w:val="20"/>
          <w:szCs w:val="20"/>
        </w:rPr>
        <w:t>Kuivalainen</w:t>
      </w:r>
      <w:proofErr w:type="spellEnd"/>
      <w:r w:rsidRPr="007640C8">
        <w:rPr>
          <w:rFonts w:ascii="Arial" w:hAnsi="Arial" w:cs="Arial"/>
          <w:sz w:val="20"/>
          <w:szCs w:val="20"/>
        </w:rPr>
        <w:t>, O. (2017).</w:t>
      </w:r>
      <w:proofErr w:type="gramEnd"/>
      <w:r w:rsidRPr="007640C8">
        <w:rPr>
          <w:rFonts w:ascii="Arial" w:hAnsi="Arial" w:cs="Arial"/>
          <w:sz w:val="20"/>
          <w:szCs w:val="20"/>
        </w:rPr>
        <w:t xml:space="preserve"> </w:t>
      </w:r>
      <w:r w:rsidRPr="007640C8">
        <w:rPr>
          <w:rFonts w:ascii="Arial" w:hAnsi="Arial" w:cs="Arial"/>
          <w:color w:val="222222"/>
          <w:sz w:val="20"/>
          <w:szCs w:val="20"/>
          <w:lang w:eastAsia="en-GB"/>
        </w:rPr>
        <w:t xml:space="preserve">Beyond categorization: New directions </w:t>
      </w:r>
      <w:r w:rsidR="00075E60">
        <w:rPr>
          <w:rFonts w:ascii="Arial" w:hAnsi="Arial" w:cs="Arial"/>
          <w:color w:val="222222"/>
          <w:sz w:val="20"/>
          <w:szCs w:val="20"/>
          <w:lang w:eastAsia="en-GB"/>
        </w:rPr>
        <w:tab/>
        <w:t xml:space="preserve">for </w:t>
      </w:r>
      <w:r w:rsidRPr="007640C8">
        <w:rPr>
          <w:rFonts w:ascii="Arial" w:hAnsi="Arial" w:cs="Arial"/>
          <w:color w:val="222222"/>
          <w:sz w:val="20"/>
          <w:szCs w:val="20"/>
          <w:lang w:eastAsia="en-GB"/>
        </w:rPr>
        <w:t xml:space="preserve">theory development about entrepreneurial </w:t>
      </w:r>
      <w:proofErr w:type="spellStart"/>
      <w:r w:rsidRPr="007640C8">
        <w:rPr>
          <w:rFonts w:ascii="Arial" w:hAnsi="Arial" w:cs="Arial"/>
          <w:color w:val="222222"/>
          <w:sz w:val="20"/>
          <w:szCs w:val="20"/>
          <w:lang w:eastAsia="en-GB"/>
        </w:rPr>
        <w:t>internationalisation</w:t>
      </w:r>
      <w:proofErr w:type="spellEnd"/>
      <w:r w:rsidRPr="007640C8">
        <w:rPr>
          <w:rFonts w:ascii="Arial" w:hAnsi="Arial" w:cs="Arial"/>
          <w:sz w:val="20"/>
          <w:szCs w:val="20"/>
        </w:rPr>
        <w:t xml:space="preserve">, </w:t>
      </w:r>
      <w:r w:rsidRPr="007640C8">
        <w:rPr>
          <w:rFonts w:ascii="Arial" w:hAnsi="Arial" w:cs="Arial"/>
          <w:i/>
          <w:sz w:val="20"/>
          <w:szCs w:val="20"/>
        </w:rPr>
        <w:t xml:space="preserve">Journal of </w:t>
      </w:r>
      <w:r w:rsidR="00075E60">
        <w:rPr>
          <w:rFonts w:ascii="Arial" w:hAnsi="Arial" w:cs="Arial"/>
          <w:i/>
          <w:sz w:val="20"/>
          <w:szCs w:val="20"/>
        </w:rPr>
        <w:tab/>
      </w:r>
      <w:r w:rsidRPr="007640C8">
        <w:rPr>
          <w:rFonts w:ascii="Arial" w:hAnsi="Arial" w:cs="Arial"/>
          <w:i/>
          <w:sz w:val="20"/>
          <w:szCs w:val="20"/>
        </w:rPr>
        <w:t xml:space="preserve">International Business </w:t>
      </w:r>
      <w:r w:rsidRPr="007640C8">
        <w:rPr>
          <w:rFonts w:ascii="Arial" w:hAnsi="Arial" w:cs="Arial"/>
          <w:i/>
          <w:sz w:val="20"/>
          <w:szCs w:val="20"/>
        </w:rPr>
        <w:tab/>
        <w:t>Studies</w:t>
      </w:r>
      <w:r w:rsidRPr="007640C8">
        <w:rPr>
          <w:rFonts w:ascii="Arial" w:hAnsi="Arial" w:cs="Arial"/>
          <w:sz w:val="20"/>
          <w:szCs w:val="20"/>
        </w:rPr>
        <w:t xml:space="preserve">, 48 (4): 411-422. </w:t>
      </w:r>
      <w:proofErr w:type="gramStart"/>
      <w:r w:rsidRPr="007640C8">
        <w:rPr>
          <w:rFonts w:ascii="Arial" w:hAnsi="Arial" w:cs="Arial"/>
          <w:sz w:val="20"/>
          <w:szCs w:val="20"/>
        </w:rPr>
        <w:t>doi:</w:t>
      </w:r>
      <w:proofErr w:type="gramEnd"/>
      <w:r w:rsidRPr="007640C8">
        <w:rPr>
          <w:rFonts w:ascii="Arial" w:hAnsi="Arial" w:cs="Arial"/>
          <w:sz w:val="20"/>
          <w:szCs w:val="20"/>
        </w:rPr>
        <w:t>10.1057/s41267-017-0070-3</w:t>
      </w:r>
      <w:r w:rsidR="003C6DC2">
        <w:rPr>
          <w:rFonts w:ascii="Arial" w:hAnsi="Arial" w:cs="Arial"/>
          <w:color w:val="333333"/>
          <w:sz w:val="20"/>
          <w:szCs w:val="20"/>
        </w:rPr>
        <w:br/>
      </w:r>
      <w:r w:rsidRPr="007640C8">
        <w:rPr>
          <w:rFonts w:ascii="Arial" w:hAnsi="Arial" w:cs="Arial"/>
          <w:color w:val="000000"/>
          <w:sz w:val="20"/>
          <w:szCs w:val="20"/>
        </w:rPr>
        <w:t xml:space="preserve">Wagner, J. (2001) A note on the firm size- export relationship. </w:t>
      </w:r>
      <w:r w:rsidRPr="007640C8">
        <w:rPr>
          <w:rFonts w:ascii="Arial" w:hAnsi="Arial" w:cs="Arial"/>
          <w:i/>
          <w:color w:val="000000"/>
          <w:sz w:val="20"/>
          <w:szCs w:val="20"/>
        </w:rPr>
        <w:t>Small Journal Economics</w:t>
      </w:r>
      <w:r w:rsidRPr="007640C8">
        <w:rPr>
          <w:rFonts w:ascii="Arial" w:hAnsi="Arial" w:cs="Arial"/>
          <w:color w:val="000000"/>
          <w:sz w:val="20"/>
          <w:szCs w:val="20"/>
        </w:rPr>
        <w:t xml:space="preserve"> 17 (4): </w:t>
      </w:r>
      <w:r w:rsidR="00075E60">
        <w:rPr>
          <w:rFonts w:ascii="Arial" w:hAnsi="Arial" w:cs="Arial"/>
          <w:color w:val="000000"/>
          <w:sz w:val="20"/>
          <w:szCs w:val="20"/>
        </w:rPr>
        <w:tab/>
      </w:r>
      <w:r w:rsidRPr="007640C8">
        <w:rPr>
          <w:rFonts w:ascii="Arial" w:hAnsi="Arial" w:cs="Arial"/>
          <w:color w:val="000000"/>
          <w:sz w:val="20"/>
          <w:szCs w:val="20"/>
        </w:rPr>
        <w:t xml:space="preserve">29-39 </w:t>
      </w:r>
      <w:r w:rsidR="003C6DC2">
        <w:rPr>
          <w:rFonts w:ascii="Arial" w:hAnsi="Arial" w:cs="Arial"/>
          <w:color w:val="333333"/>
          <w:sz w:val="20"/>
          <w:szCs w:val="20"/>
        </w:rPr>
        <w:br/>
      </w:r>
      <w:r w:rsidRPr="007640C8">
        <w:rPr>
          <w:rFonts w:ascii="Arial" w:hAnsi="Arial" w:cs="Arial"/>
          <w:color w:val="000000"/>
          <w:sz w:val="20"/>
          <w:szCs w:val="20"/>
        </w:rPr>
        <w:t xml:space="preserve">Wang, H.M.D. and </w:t>
      </w:r>
      <w:proofErr w:type="spellStart"/>
      <w:r w:rsidRPr="007640C8">
        <w:rPr>
          <w:rFonts w:ascii="Arial" w:hAnsi="Arial" w:cs="Arial"/>
          <w:color w:val="000000"/>
          <w:sz w:val="20"/>
          <w:szCs w:val="20"/>
        </w:rPr>
        <w:t>Sengupta</w:t>
      </w:r>
      <w:proofErr w:type="spellEnd"/>
      <w:r w:rsidRPr="007640C8">
        <w:rPr>
          <w:rFonts w:ascii="Arial" w:hAnsi="Arial" w:cs="Arial"/>
          <w:color w:val="000000"/>
          <w:sz w:val="20"/>
          <w:szCs w:val="20"/>
        </w:rPr>
        <w:t xml:space="preserve">, S. (2016). Stakeholder relationships, brand equity, firm </w:t>
      </w:r>
      <w:r w:rsidR="005E6659">
        <w:rPr>
          <w:rFonts w:ascii="Arial" w:hAnsi="Arial" w:cs="Arial"/>
          <w:color w:val="000000"/>
          <w:sz w:val="20"/>
          <w:szCs w:val="20"/>
        </w:rPr>
        <w:tab/>
      </w:r>
      <w:r w:rsidRPr="007640C8">
        <w:rPr>
          <w:rFonts w:ascii="Arial" w:hAnsi="Arial" w:cs="Arial"/>
          <w:color w:val="000000"/>
          <w:sz w:val="20"/>
          <w:szCs w:val="20"/>
        </w:rPr>
        <w:t xml:space="preserve">performance: A </w:t>
      </w:r>
      <w:r w:rsidRPr="007640C8">
        <w:rPr>
          <w:rFonts w:ascii="Arial" w:hAnsi="Arial" w:cs="Arial"/>
          <w:color w:val="000000"/>
          <w:sz w:val="20"/>
          <w:szCs w:val="20"/>
        </w:rPr>
        <w:tab/>
        <w:t>resource-based perspective. </w:t>
      </w:r>
      <w:r w:rsidRPr="007640C8">
        <w:rPr>
          <w:rFonts w:ascii="Arial" w:hAnsi="Arial" w:cs="Arial"/>
          <w:i/>
          <w:color w:val="000000"/>
          <w:sz w:val="20"/>
          <w:szCs w:val="20"/>
        </w:rPr>
        <w:t>Journal of Business Research</w:t>
      </w:r>
      <w:r w:rsidRPr="007640C8">
        <w:rPr>
          <w:rFonts w:ascii="Arial" w:hAnsi="Arial" w:cs="Arial"/>
          <w:color w:val="000000"/>
          <w:sz w:val="20"/>
          <w:szCs w:val="20"/>
        </w:rPr>
        <w:t xml:space="preserve">, 69(12): </w:t>
      </w:r>
      <w:r w:rsidR="005E6659">
        <w:rPr>
          <w:rFonts w:ascii="Arial" w:hAnsi="Arial" w:cs="Arial"/>
          <w:color w:val="000000"/>
          <w:sz w:val="20"/>
          <w:szCs w:val="20"/>
        </w:rPr>
        <w:tab/>
      </w:r>
      <w:r w:rsidRPr="007640C8">
        <w:rPr>
          <w:rFonts w:ascii="Arial" w:hAnsi="Arial" w:cs="Arial"/>
          <w:color w:val="000000"/>
          <w:sz w:val="20"/>
          <w:szCs w:val="20"/>
        </w:rPr>
        <w:t>5561-5568.</w:t>
      </w:r>
      <w:r w:rsidR="003C6DC2">
        <w:rPr>
          <w:rFonts w:ascii="Arial" w:hAnsi="Arial" w:cs="Arial"/>
          <w:color w:val="333333"/>
          <w:sz w:val="20"/>
          <w:szCs w:val="20"/>
        </w:rPr>
        <w:br/>
      </w:r>
      <w:r w:rsidRPr="007640C8">
        <w:rPr>
          <w:rFonts w:ascii="Arial" w:hAnsi="Arial" w:cs="Arial"/>
          <w:color w:val="000000"/>
          <w:sz w:val="20"/>
          <w:szCs w:val="20"/>
        </w:rPr>
        <w:t xml:space="preserve">Welch, C., </w:t>
      </w:r>
      <w:proofErr w:type="spellStart"/>
      <w:r w:rsidRPr="007640C8">
        <w:rPr>
          <w:rFonts w:ascii="Arial" w:hAnsi="Arial" w:cs="Arial"/>
          <w:color w:val="000000"/>
          <w:sz w:val="20"/>
          <w:szCs w:val="20"/>
        </w:rPr>
        <w:t>Nummela</w:t>
      </w:r>
      <w:proofErr w:type="spellEnd"/>
      <w:r w:rsidRPr="007640C8">
        <w:rPr>
          <w:rFonts w:ascii="Arial" w:hAnsi="Arial" w:cs="Arial"/>
          <w:color w:val="000000"/>
          <w:sz w:val="20"/>
          <w:szCs w:val="20"/>
        </w:rPr>
        <w:t xml:space="preserve">, N., and </w:t>
      </w:r>
      <w:proofErr w:type="spellStart"/>
      <w:r w:rsidRPr="007640C8">
        <w:rPr>
          <w:rFonts w:ascii="Arial" w:hAnsi="Arial" w:cs="Arial"/>
          <w:color w:val="000000"/>
          <w:sz w:val="20"/>
          <w:szCs w:val="20"/>
        </w:rPr>
        <w:t>Liesch</w:t>
      </w:r>
      <w:proofErr w:type="spellEnd"/>
      <w:r w:rsidRPr="007640C8">
        <w:rPr>
          <w:rFonts w:ascii="Arial" w:hAnsi="Arial" w:cs="Arial"/>
          <w:color w:val="000000"/>
          <w:sz w:val="20"/>
          <w:szCs w:val="20"/>
        </w:rPr>
        <w:t xml:space="preserve">, P. (2016). The </w:t>
      </w:r>
      <w:proofErr w:type="spellStart"/>
      <w:r w:rsidRPr="007640C8">
        <w:rPr>
          <w:rFonts w:ascii="Arial" w:hAnsi="Arial" w:cs="Arial"/>
          <w:color w:val="000000"/>
          <w:sz w:val="20"/>
          <w:szCs w:val="20"/>
        </w:rPr>
        <w:t>Internationalisation</w:t>
      </w:r>
      <w:proofErr w:type="spellEnd"/>
      <w:r w:rsidRPr="007640C8">
        <w:rPr>
          <w:rFonts w:ascii="Arial" w:hAnsi="Arial" w:cs="Arial"/>
          <w:color w:val="000000"/>
          <w:sz w:val="20"/>
          <w:szCs w:val="20"/>
        </w:rPr>
        <w:t xml:space="preserve"> Process Model </w:t>
      </w:r>
      <w:r w:rsidR="005E6659">
        <w:rPr>
          <w:rFonts w:ascii="Arial" w:hAnsi="Arial" w:cs="Arial"/>
          <w:color w:val="000000"/>
          <w:sz w:val="20"/>
          <w:szCs w:val="20"/>
        </w:rPr>
        <w:tab/>
      </w:r>
      <w:r w:rsidRPr="007640C8">
        <w:rPr>
          <w:rFonts w:ascii="Arial" w:hAnsi="Arial" w:cs="Arial"/>
          <w:color w:val="000000"/>
          <w:sz w:val="20"/>
          <w:szCs w:val="20"/>
        </w:rPr>
        <w:t xml:space="preserve">Revisited:  An </w:t>
      </w:r>
      <w:r w:rsidRPr="007640C8">
        <w:rPr>
          <w:rFonts w:ascii="Arial" w:hAnsi="Arial" w:cs="Arial"/>
          <w:color w:val="000000"/>
          <w:sz w:val="20"/>
          <w:szCs w:val="20"/>
        </w:rPr>
        <w:tab/>
        <w:t xml:space="preserve">Agenda for Future Research, </w:t>
      </w:r>
      <w:r w:rsidRPr="007640C8">
        <w:rPr>
          <w:rFonts w:ascii="Arial" w:hAnsi="Arial" w:cs="Arial"/>
          <w:i/>
          <w:color w:val="000000"/>
          <w:sz w:val="20"/>
          <w:szCs w:val="20"/>
        </w:rPr>
        <w:t>Management International Review,</w:t>
      </w:r>
      <w:r w:rsidRPr="007640C8">
        <w:rPr>
          <w:rFonts w:ascii="Arial" w:hAnsi="Arial" w:cs="Arial"/>
          <w:spacing w:val="1"/>
          <w:sz w:val="20"/>
          <w:szCs w:val="20"/>
        </w:rPr>
        <w:t xml:space="preserve"> </w:t>
      </w:r>
      <w:r w:rsidRPr="007640C8">
        <w:rPr>
          <w:rFonts w:ascii="Arial" w:hAnsi="Arial" w:cs="Arial"/>
          <w:color w:val="000000"/>
          <w:sz w:val="20"/>
          <w:szCs w:val="20"/>
        </w:rPr>
        <w:t>56</w:t>
      </w:r>
      <w:hyperlink r:id="rId31" w:tooltip="Issue 6" w:history="1">
        <w:r w:rsidRPr="007640C8">
          <w:rPr>
            <w:rFonts w:ascii="Arial" w:hAnsi="Arial" w:cs="Arial"/>
            <w:color w:val="000000"/>
            <w:sz w:val="20"/>
            <w:szCs w:val="20"/>
          </w:rPr>
          <w:t> (6</w:t>
        </w:r>
      </w:hyperlink>
      <w:r w:rsidRPr="007640C8">
        <w:rPr>
          <w:rFonts w:ascii="Arial" w:hAnsi="Arial" w:cs="Arial"/>
          <w:color w:val="000000"/>
          <w:sz w:val="20"/>
          <w:szCs w:val="20"/>
        </w:rPr>
        <w:t>):</w:t>
      </w:r>
      <w:r w:rsidRPr="007640C8">
        <w:rPr>
          <w:rFonts w:ascii="Arial" w:hAnsi="Arial" w:cs="Arial"/>
          <w:spacing w:val="1"/>
          <w:sz w:val="20"/>
          <w:szCs w:val="20"/>
        </w:rPr>
        <w:t xml:space="preserve"> </w:t>
      </w:r>
      <w:r w:rsidR="005E6659">
        <w:rPr>
          <w:rFonts w:ascii="Arial" w:hAnsi="Arial" w:cs="Arial"/>
          <w:spacing w:val="1"/>
          <w:sz w:val="20"/>
          <w:szCs w:val="20"/>
        </w:rPr>
        <w:tab/>
      </w:r>
      <w:r w:rsidR="005E6659">
        <w:rPr>
          <w:rFonts w:ascii="Arial" w:hAnsi="Arial" w:cs="Arial"/>
          <w:color w:val="000000"/>
          <w:sz w:val="20"/>
          <w:szCs w:val="20"/>
        </w:rPr>
        <w:t>783–804.</w:t>
      </w:r>
      <w:r w:rsidRPr="007640C8">
        <w:rPr>
          <w:rFonts w:ascii="Arial" w:hAnsi="Arial" w:cs="Arial"/>
          <w:color w:val="222222"/>
          <w:sz w:val="20"/>
          <w:szCs w:val="20"/>
          <w:lang w:eastAsia="en-GB"/>
        </w:rPr>
        <w:br/>
      </w:r>
      <w:proofErr w:type="gramStart"/>
      <w:r w:rsidRPr="007640C8">
        <w:rPr>
          <w:rFonts w:ascii="Arial" w:hAnsi="Arial" w:cs="Arial"/>
          <w:color w:val="222222"/>
          <w:sz w:val="20"/>
          <w:szCs w:val="20"/>
          <w:lang w:eastAsia="en-GB"/>
        </w:rPr>
        <w:t xml:space="preserve">Westhead, P., Wright, M., and </w:t>
      </w:r>
      <w:proofErr w:type="spellStart"/>
      <w:r w:rsidRPr="007640C8">
        <w:rPr>
          <w:rFonts w:ascii="Arial" w:hAnsi="Arial" w:cs="Arial"/>
          <w:color w:val="222222"/>
          <w:sz w:val="20"/>
          <w:szCs w:val="20"/>
          <w:lang w:eastAsia="en-GB"/>
        </w:rPr>
        <w:t>Ucbasaran</w:t>
      </w:r>
      <w:proofErr w:type="spellEnd"/>
      <w:r w:rsidRPr="007640C8">
        <w:rPr>
          <w:rFonts w:ascii="Arial" w:hAnsi="Arial" w:cs="Arial"/>
          <w:color w:val="222222"/>
          <w:sz w:val="20"/>
          <w:szCs w:val="20"/>
          <w:lang w:eastAsia="en-GB"/>
        </w:rPr>
        <w:t>, D. (2001).</w:t>
      </w:r>
      <w:proofErr w:type="gramEnd"/>
      <w:r w:rsidRPr="007640C8">
        <w:rPr>
          <w:rFonts w:ascii="Arial" w:hAnsi="Arial" w:cs="Arial"/>
          <w:color w:val="222222"/>
          <w:sz w:val="20"/>
          <w:szCs w:val="20"/>
          <w:lang w:eastAsia="en-GB"/>
        </w:rPr>
        <w:t xml:space="preserve"> The </w:t>
      </w:r>
      <w:proofErr w:type="spellStart"/>
      <w:r w:rsidRPr="007640C8">
        <w:rPr>
          <w:rFonts w:ascii="Arial" w:hAnsi="Arial" w:cs="Arial"/>
          <w:color w:val="222222"/>
          <w:sz w:val="20"/>
          <w:szCs w:val="20"/>
          <w:lang w:eastAsia="en-GB"/>
        </w:rPr>
        <w:t>internationalisation</w:t>
      </w:r>
      <w:proofErr w:type="spellEnd"/>
      <w:r w:rsidRPr="007640C8">
        <w:rPr>
          <w:rFonts w:ascii="Arial" w:hAnsi="Arial" w:cs="Arial"/>
          <w:color w:val="222222"/>
          <w:sz w:val="20"/>
          <w:szCs w:val="20"/>
          <w:lang w:eastAsia="en-GB"/>
        </w:rPr>
        <w:t xml:space="preserve"> of new and small </w:t>
      </w:r>
      <w:r w:rsidR="005E6659">
        <w:rPr>
          <w:rFonts w:ascii="Arial" w:hAnsi="Arial" w:cs="Arial"/>
          <w:color w:val="222222"/>
          <w:sz w:val="20"/>
          <w:szCs w:val="20"/>
          <w:lang w:eastAsia="en-GB"/>
        </w:rPr>
        <w:tab/>
      </w:r>
      <w:r w:rsidRPr="007640C8">
        <w:rPr>
          <w:rFonts w:ascii="Arial" w:hAnsi="Arial" w:cs="Arial"/>
          <w:color w:val="222222"/>
          <w:sz w:val="20"/>
          <w:szCs w:val="20"/>
          <w:lang w:eastAsia="en-GB"/>
        </w:rPr>
        <w:t xml:space="preserve">firms: A resource-based view. </w:t>
      </w:r>
      <w:r w:rsidRPr="007640C8">
        <w:rPr>
          <w:rFonts w:ascii="Arial" w:hAnsi="Arial" w:cs="Arial"/>
          <w:i/>
          <w:iCs/>
          <w:color w:val="222222"/>
          <w:sz w:val="20"/>
          <w:szCs w:val="20"/>
          <w:lang w:eastAsia="en-GB"/>
        </w:rPr>
        <w:t>Journal of Business Venturing</w:t>
      </w:r>
      <w:r w:rsidRPr="007640C8">
        <w:rPr>
          <w:rFonts w:ascii="Arial" w:hAnsi="Arial" w:cs="Arial"/>
          <w:color w:val="222222"/>
          <w:sz w:val="20"/>
          <w:szCs w:val="20"/>
          <w:lang w:eastAsia="en-GB"/>
        </w:rPr>
        <w:t xml:space="preserve">, </w:t>
      </w:r>
      <w:r w:rsidRPr="007640C8">
        <w:rPr>
          <w:rFonts w:ascii="Arial" w:hAnsi="Arial" w:cs="Arial"/>
          <w:i/>
          <w:iCs/>
          <w:color w:val="222222"/>
          <w:sz w:val="20"/>
          <w:szCs w:val="20"/>
          <w:lang w:eastAsia="en-GB"/>
        </w:rPr>
        <w:t>16</w:t>
      </w:r>
      <w:r w:rsidRPr="007640C8">
        <w:rPr>
          <w:rFonts w:ascii="Arial" w:hAnsi="Arial" w:cs="Arial"/>
          <w:color w:val="222222"/>
          <w:sz w:val="20"/>
          <w:szCs w:val="20"/>
          <w:lang w:eastAsia="en-GB"/>
        </w:rPr>
        <w:t>(4): 333-358.</w:t>
      </w:r>
      <w:r w:rsidRPr="007640C8">
        <w:rPr>
          <w:rFonts w:ascii="Arial" w:hAnsi="Arial" w:cs="Arial"/>
          <w:color w:val="222222"/>
          <w:sz w:val="20"/>
          <w:szCs w:val="20"/>
          <w:lang w:eastAsia="en-GB"/>
        </w:rPr>
        <w:br/>
      </w:r>
      <w:proofErr w:type="gramStart"/>
      <w:r w:rsidR="003C6DC2" w:rsidRPr="00745EA6">
        <w:rPr>
          <w:rFonts w:ascii="Arial" w:hAnsi="Arial" w:cs="Arial"/>
          <w:sz w:val="20"/>
          <w:szCs w:val="22"/>
        </w:rPr>
        <w:t>Westhead, P., Wr</w:t>
      </w:r>
      <w:r w:rsidR="003C6DC2">
        <w:rPr>
          <w:rFonts w:ascii="Arial" w:hAnsi="Arial" w:cs="Arial"/>
          <w:sz w:val="20"/>
          <w:szCs w:val="22"/>
        </w:rPr>
        <w:t xml:space="preserve">ight, M. and </w:t>
      </w:r>
      <w:proofErr w:type="spellStart"/>
      <w:r w:rsidR="003C6DC2">
        <w:rPr>
          <w:rFonts w:ascii="Arial" w:hAnsi="Arial" w:cs="Arial"/>
          <w:sz w:val="20"/>
          <w:szCs w:val="22"/>
        </w:rPr>
        <w:t>Ucbasaran</w:t>
      </w:r>
      <w:proofErr w:type="spellEnd"/>
      <w:r w:rsidR="003C6DC2">
        <w:rPr>
          <w:rFonts w:ascii="Arial" w:hAnsi="Arial" w:cs="Arial"/>
          <w:sz w:val="20"/>
          <w:szCs w:val="22"/>
        </w:rPr>
        <w:t>, D. (2004</w:t>
      </w:r>
      <w:r w:rsidR="003C6DC2" w:rsidRPr="00745EA6">
        <w:rPr>
          <w:rFonts w:ascii="Arial" w:hAnsi="Arial" w:cs="Arial"/>
          <w:sz w:val="20"/>
          <w:szCs w:val="22"/>
        </w:rPr>
        <w:t xml:space="preserve">) </w:t>
      </w:r>
      <w:proofErr w:type="spellStart"/>
      <w:r w:rsidR="003C6DC2">
        <w:rPr>
          <w:rFonts w:ascii="Arial" w:hAnsi="Arial" w:cs="Arial"/>
          <w:sz w:val="20"/>
          <w:szCs w:val="22"/>
        </w:rPr>
        <w:t>Internationalisation</w:t>
      </w:r>
      <w:proofErr w:type="spellEnd"/>
      <w:r w:rsidR="003C6DC2">
        <w:rPr>
          <w:rFonts w:ascii="Arial" w:hAnsi="Arial" w:cs="Arial"/>
          <w:sz w:val="20"/>
          <w:szCs w:val="22"/>
        </w:rPr>
        <w:t xml:space="preserve"> of private firms:  </w:t>
      </w:r>
      <w:r w:rsidR="003C6DC2">
        <w:rPr>
          <w:rFonts w:ascii="Arial" w:hAnsi="Arial" w:cs="Arial"/>
          <w:sz w:val="20"/>
          <w:szCs w:val="22"/>
        </w:rPr>
        <w:lastRenderedPageBreak/>
        <w:tab/>
        <w:t xml:space="preserve">environmental turbulence and organizational strategy and resources, Entrepreneurship  </w:t>
      </w:r>
      <w:r w:rsidR="003C6DC2">
        <w:rPr>
          <w:rFonts w:ascii="Arial" w:hAnsi="Arial" w:cs="Arial"/>
          <w:sz w:val="20"/>
          <w:szCs w:val="22"/>
        </w:rPr>
        <w:tab/>
        <w:t>and Regional Development, 16 (6).</w:t>
      </w:r>
      <w:proofErr w:type="gramEnd"/>
      <w:r w:rsidR="003C6DC2">
        <w:rPr>
          <w:rFonts w:ascii="Arial" w:hAnsi="Arial" w:cs="Arial"/>
          <w:sz w:val="20"/>
          <w:szCs w:val="22"/>
        </w:rPr>
        <w:t xml:space="preserve"> Available at:  </w:t>
      </w:r>
      <w:r w:rsidR="003C6DC2">
        <w:rPr>
          <w:rFonts w:ascii="Arial" w:hAnsi="Arial" w:cs="Arial"/>
          <w:sz w:val="20"/>
          <w:szCs w:val="22"/>
        </w:rPr>
        <w:tab/>
      </w:r>
      <w:hyperlink r:id="rId32" w:history="1">
        <w:r w:rsidR="003C6DC2">
          <w:rPr>
            <w:rStyle w:val="Hyperlink"/>
            <w:rFonts w:ascii="Arial" w:hAnsi="Arial" w:cs="Arial"/>
            <w:color w:val="10147E"/>
            <w:sz w:val="20"/>
            <w:szCs w:val="20"/>
          </w:rPr>
          <w:t>http://dx.doi.org/10.1080/0898562042000231929</w:t>
        </w:r>
      </w:hyperlink>
      <w:r w:rsidR="003C6DC2">
        <w:rPr>
          <w:rFonts w:ascii="Arial" w:hAnsi="Arial" w:cs="Arial"/>
          <w:color w:val="333333"/>
          <w:sz w:val="20"/>
          <w:szCs w:val="20"/>
        </w:rPr>
        <w:br/>
      </w:r>
    </w:p>
    <w:p w:rsidR="007A12DF" w:rsidRPr="007640C8" w:rsidRDefault="007A12DF" w:rsidP="005E6659">
      <w:pPr>
        <w:rPr>
          <w:rFonts w:ascii="Arial" w:hAnsi="Arial" w:cs="Arial"/>
          <w:color w:val="222222"/>
          <w:sz w:val="20"/>
          <w:szCs w:val="20"/>
          <w:lang w:eastAsia="en-GB"/>
        </w:rPr>
      </w:pPr>
      <w:proofErr w:type="spellStart"/>
      <w:proofErr w:type="gramStart"/>
      <w:r w:rsidRPr="007640C8">
        <w:rPr>
          <w:rFonts w:ascii="Arial" w:hAnsi="Arial" w:cs="Arial"/>
          <w:sz w:val="20"/>
          <w:szCs w:val="20"/>
        </w:rPr>
        <w:t>Widersheim</w:t>
      </w:r>
      <w:proofErr w:type="spellEnd"/>
      <w:r w:rsidRPr="007640C8">
        <w:rPr>
          <w:rFonts w:ascii="Arial" w:hAnsi="Arial" w:cs="Arial"/>
          <w:sz w:val="20"/>
          <w:szCs w:val="20"/>
        </w:rPr>
        <w:t>-Paul, F; Olson, H. C.</w:t>
      </w:r>
      <w:proofErr w:type="gramEnd"/>
      <w:r w:rsidRPr="007640C8">
        <w:rPr>
          <w:rFonts w:ascii="Arial" w:hAnsi="Arial" w:cs="Arial"/>
          <w:sz w:val="20"/>
          <w:szCs w:val="20"/>
        </w:rPr>
        <w:t xml:space="preserve">  </w:t>
      </w:r>
      <w:proofErr w:type="gramStart"/>
      <w:r w:rsidRPr="007640C8">
        <w:rPr>
          <w:rFonts w:ascii="Arial" w:hAnsi="Arial" w:cs="Arial"/>
          <w:sz w:val="20"/>
          <w:szCs w:val="20"/>
        </w:rPr>
        <w:t>and</w:t>
      </w:r>
      <w:proofErr w:type="gramEnd"/>
      <w:r w:rsidRPr="007640C8">
        <w:rPr>
          <w:rFonts w:ascii="Arial" w:hAnsi="Arial" w:cs="Arial"/>
          <w:sz w:val="20"/>
          <w:szCs w:val="20"/>
        </w:rPr>
        <w:t xml:space="preserve"> Welch, L.S (1978). Pre-export activity: The first step in    </w:t>
      </w:r>
      <w:r w:rsidRPr="007640C8">
        <w:rPr>
          <w:rFonts w:ascii="Arial" w:hAnsi="Arial" w:cs="Arial"/>
          <w:sz w:val="20"/>
          <w:szCs w:val="20"/>
        </w:rPr>
        <w:tab/>
      </w:r>
      <w:proofErr w:type="spellStart"/>
      <w:r w:rsidRPr="007640C8">
        <w:rPr>
          <w:rFonts w:ascii="Arial" w:hAnsi="Arial" w:cs="Arial"/>
          <w:sz w:val="20"/>
          <w:szCs w:val="20"/>
        </w:rPr>
        <w:t>internationalisation</w:t>
      </w:r>
      <w:proofErr w:type="spellEnd"/>
      <w:r w:rsidRPr="007640C8">
        <w:rPr>
          <w:rFonts w:ascii="Arial" w:hAnsi="Arial" w:cs="Arial"/>
          <w:sz w:val="20"/>
          <w:szCs w:val="20"/>
        </w:rPr>
        <w:t xml:space="preserve">, </w:t>
      </w:r>
      <w:r w:rsidRPr="007640C8">
        <w:rPr>
          <w:rFonts w:ascii="Arial" w:hAnsi="Arial" w:cs="Arial"/>
          <w:i/>
          <w:sz w:val="20"/>
          <w:szCs w:val="20"/>
        </w:rPr>
        <w:t>Journal of International Business Studies</w:t>
      </w:r>
      <w:r w:rsidRPr="007640C8">
        <w:rPr>
          <w:rFonts w:ascii="Arial" w:hAnsi="Arial" w:cs="Arial"/>
          <w:sz w:val="20"/>
          <w:szCs w:val="20"/>
        </w:rPr>
        <w:t xml:space="preserve"> 9 (1): 47-58. </w:t>
      </w:r>
      <w:r w:rsidRPr="007640C8">
        <w:rPr>
          <w:rFonts w:ascii="Arial" w:hAnsi="Arial" w:cs="Arial"/>
          <w:color w:val="000000"/>
          <w:sz w:val="20"/>
          <w:szCs w:val="20"/>
        </w:rPr>
        <w:br/>
      </w:r>
      <w:proofErr w:type="spellStart"/>
      <w:proofErr w:type="gramStart"/>
      <w:r w:rsidRPr="007640C8">
        <w:rPr>
          <w:rFonts w:ascii="Arial" w:hAnsi="Arial" w:cs="Arial"/>
          <w:color w:val="222222"/>
          <w:sz w:val="20"/>
          <w:szCs w:val="20"/>
          <w:lang w:eastAsia="en-GB"/>
        </w:rPr>
        <w:t>Wiklund</w:t>
      </w:r>
      <w:proofErr w:type="spellEnd"/>
      <w:r w:rsidRPr="007640C8">
        <w:rPr>
          <w:rFonts w:ascii="Arial" w:hAnsi="Arial" w:cs="Arial"/>
          <w:color w:val="222222"/>
          <w:sz w:val="20"/>
          <w:szCs w:val="20"/>
          <w:lang w:eastAsia="en-GB"/>
        </w:rPr>
        <w:t>, J., Baker, T., and Shepherd, D. (2010).</w:t>
      </w:r>
      <w:proofErr w:type="gramEnd"/>
      <w:r w:rsidRPr="007640C8">
        <w:rPr>
          <w:rFonts w:ascii="Arial" w:hAnsi="Arial" w:cs="Arial"/>
          <w:color w:val="222222"/>
          <w:sz w:val="20"/>
          <w:szCs w:val="20"/>
          <w:lang w:eastAsia="en-GB"/>
        </w:rPr>
        <w:t xml:space="preserve"> </w:t>
      </w:r>
      <w:proofErr w:type="gramStart"/>
      <w:r w:rsidRPr="007640C8">
        <w:rPr>
          <w:rFonts w:ascii="Arial" w:hAnsi="Arial" w:cs="Arial"/>
          <w:color w:val="222222"/>
          <w:sz w:val="20"/>
          <w:szCs w:val="20"/>
          <w:lang w:eastAsia="en-GB"/>
        </w:rPr>
        <w:t xml:space="preserve">The age-effect of financial indicators as buffers    </w:t>
      </w:r>
      <w:r w:rsidRPr="007640C8">
        <w:rPr>
          <w:rFonts w:ascii="Arial" w:hAnsi="Arial" w:cs="Arial"/>
          <w:color w:val="222222"/>
          <w:sz w:val="20"/>
          <w:szCs w:val="20"/>
          <w:lang w:eastAsia="en-GB"/>
        </w:rPr>
        <w:tab/>
        <w:t>against the liability of newness.</w:t>
      </w:r>
      <w:proofErr w:type="gramEnd"/>
      <w:r w:rsidRPr="007640C8">
        <w:rPr>
          <w:rFonts w:ascii="Arial" w:hAnsi="Arial" w:cs="Arial"/>
          <w:color w:val="222222"/>
          <w:sz w:val="20"/>
          <w:szCs w:val="20"/>
          <w:lang w:eastAsia="en-GB"/>
        </w:rPr>
        <w:t xml:space="preserve"> </w:t>
      </w:r>
      <w:r w:rsidRPr="007640C8">
        <w:rPr>
          <w:rFonts w:ascii="Arial" w:hAnsi="Arial" w:cs="Arial"/>
          <w:i/>
          <w:iCs/>
          <w:color w:val="222222"/>
          <w:sz w:val="20"/>
          <w:szCs w:val="20"/>
          <w:lang w:eastAsia="en-GB"/>
        </w:rPr>
        <w:t>Journal of Business Venturing</w:t>
      </w:r>
      <w:r w:rsidRPr="007640C8">
        <w:rPr>
          <w:rFonts w:ascii="Arial" w:hAnsi="Arial" w:cs="Arial"/>
          <w:color w:val="222222"/>
          <w:sz w:val="20"/>
          <w:szCs w:val="20"/>
          <w:lang w:eastAsia="en-GB"/>
        </w:rPr>
        <w:t xml:space="preserve">, </w:t>
      </w:r>
      <w:r w:rsidRPr="007640C8">
        <w:rPr>
          <w:rFonts w:ascii="Arial" w:hAnsi="Arial" w:cs="Arial"/>
          <w:i/>
          <w:iCs/>
          <w:color w:val="222222"/>
          <w:sz w:val="20"/>
          <w:szCs w:val="20"/>
          <w:lang w:eastAsia="en-GB"/>
        </w:rPr>
        <w:t>25</w:t>
      </w:r>
      <w:r w:rsidRPr="007640C8">
        <w:rPr>
          <w:rFonts w:ascii="Arial" w:hAnsi="Arial" w:cs="Arial"/>
          <w:color w:val="222222"/>
          <w:sz w:val="20"/>
          <w:szCs w:val="20"/>
          <w:lang w:eastAsia="en-GB"/>
        </w:rPr>
        <w:t>(4), 423-437.</w:t>
      </w:r>
      <w:r w:rsidRPr="007640C8">
        <w:rPr>
          <w:rFonts w:ascii="Arial" w:hAnsi="Arial" w:cs="Arial"/>
          <w:color w:val="000000"/>
          <w:sz w:val="20"/>
          <w:szCs w:val="20"/>
        </w:rPr>
        <w:br/>
      </w:r>
      <w:proofErr w:type="gramStart"/>
      <w:r w:rsidRPr="007640C8">
        <w:rPr>
          <w:rFonts w:ascii="Arial" w:hAnsi="Arial" w:cs="Arial"/>
          <w:sz w:val="20"/>
          <w:szCs w:val="20"/>
        </w:rPr>
        <w:t xml:space="preserve">Wolff, J.A. and </w:t>
      </w:r>
      <w:proofErr w:type="spellStart"/>
      <w:r w:rsidRPr="007640C8">
        <w:rPr>
          <w:rFonts w:ascii="Arial" w:hAnsi="Arial" w:cs="Arial"/>
          <w:sz w:val="20"/>
          <w:szCs w:val="20"/>
        </w:rPr>
        <w:t>Pett</w:t>
      </w:r>
      <w:proofErr w:type="spellEnd"/>
      <w:r w:rsidRPr="007640C8">
        <w:rPr>
          <w:rFonts w:ascii="Arial" w:hAnsi="Arial" w:cs="Arial"/>
          <w:sz w:val="20"/>
          <w:szCs w:val="20"/>
        </w:rPr>
        <w:t>, T. L. (2000).</w:t>
      </w:r>
      <w:proofErr w:type="gramEnd"/>
      <w:r w:rsidRPr="007640C8">
        <w:rPr>
          <w:rFonts w:ascii="Arial" w:hAnsi="Arial" w:cs="Arial"/>
          <w:sz w:val="20"/>
          <w:szCs w:val="20"/>
        </w:rPr>
        <w:t xml:space="preserve"> </w:t>
      </w:r>
      <w:proofErr w:type="spellStart"/>
      <w:r w:rsidRPr="007640C8">
        <w:rPr>
          <w:rFonts w:ascii="Arial" w:hAnsi="Arial" w:cs="Arial"/>
          <w:sz w:val="20"/>
          <w:szCs w:val="20"/>
        </w:rPr>
        <w:t>Internationalisation</w:t>
      </w:r>
      <w:proofErr w:type="spellEnd"/>
      <w:r w:rsidRPr="007640C8">
        <w:rPr>
          <w:rFonts w:ascii="Arial" w:hAnsi="Arial" w:cs="Arial"/>
          <w:sz w:val="20"/>
          <w:szCs w:val="20"/>
        </w:rPr>
        <w:t xml:space="preserve"> of small firms: An examination of export </w:t>
      </w:r>
      <w:r w:rsidR="005E6659">
        <w:rPr>
          <w:rFonts w:ascii="Arial" w:hAnsi="Arial" w:cs="Arial"/>
          <w:sz w:val="20"/>
          <w:szCs w:val="20"/>
        </w:rPr>
        <w:tab/>
        <w:t xml:space="preserve">competitive </w:t>
      </w:r>
      <w:r w:rsidRPr="007640C8">
        <w:rPr>
          <w:rFonts w:ascii="Arial" w:hAnsi="Arial" w:cs="Arial"/>
          <w:sz w:val="20"/>
          <w:szCs w:val="20"/>
        </w:rPr>
        <w:t xml:space="preserve">patterns, firm size and export performance. </w:t>
      </w:r>
      <w:r w:rsidRPr="007640C8">
        <w:rPr>
          <w:rFonts w:ascii="Arial" w:hAnsi="Arial" w:cs="Arial"/>
          <w:i/>
          <w:sz w:val="20"/>
          <w:szCs w:val="20"/>
        </w:rPr>
        <w:t xml:space="preserve">Journal of Small </w:t>
      </w:r>
      <w:r w:rsidR="005E6659">
        <w:rPr>
          <w:rFonts w:ascii="Arial" w:hAnsi="Arial" w:cs="Arial"/>
          <w:i/>
          <w:sz w:val="20"/>
          <w:szCs w:val="20"/>
        </w:rPr>
        <w:tab/>
      </w:r>
      <w:r w:rsidRPr="007640C8">
        <w:rPr>
          <w:rFonts w:ascii="Arial" w:hAnsi="Arial" w:cs="Arial"/>
          <w:i/>
          <w:sz w:val="20"/>
          <w:szCs w:val="20"/>
        </w:rPr>
        <w:t>Business</w:t>
      </w:r>
      <w:r w:rsidR="005E6659">
        <w:rPr>
          <w:rFonts w:ascii="Arial" w:hAnsi="Arial" w:cs="Arial"/>
          <w:i/>
          <w:sz w:val="20"/>
          <w:szCs w:val="20"/>
        </w:rPr>
        <w:t xml:space="preserve"> </w:t>
      </w:r>
      <w:r w:rsidR="005E6659">
        <w:rPr>
          <w:rFonts w:ascii="Arial" w:hAnsi="Arial" w:cs="Arial"/>
          <w:i/>
          <w:sz w:val="20"/>
          <w:szCs w:val="20"/>
        </w:rPr>
        <w:tab/>
      </w:r>
      <w:r w:rsidRPr="007640C8">
        <w:rPr>
          <w:rFonts w:ascii="Arial" w:hAnsi="Arial" w:cs="Arial"/>
          <w:i/>
          <w:sz w:val="20"/>
          <w:szCs w:val="20"/>
        </w:rPr>
        <w:t>Management</w:t>
      </w:r>
      <w:r w:rsidR="005E6659">
        <w:rPr>
          <w:rFonts w:ascii="Arial" w:hAnsi="Arial" w:cs="Arial"/>
          <w:sz w:val="20"/>
          <w:szCs w:val="20"/>
        </w:rPr>
        <w:t xml:space="preserve"> 38(2): 34-47</w:t>
      </w:r>
      <w:r w:rsidRPr="007640C8">
        <w:rPr>
          <w:rFonts w:ascii="Arial" w:hAnsi="Arial" w:cs="Arial"/>
          <w:color w:val="000000"/>
          <w:sz w:val="20"/>
          <w:szCs w:val="20"/>
        </w:rPr>
        <w:br/>
      </w:r>
      <w:r w:rsidRPr="007640C8">
        <w:rPr>
          <w:rFonts w:ascii="Arial" w:hAnsi="Arial" w:cs="Arial"/>
          <w:color w:val="222222"/>
          <w:sz w:val="20"/>
          <w:szCs w:val="20"/>
          <w:lang w:eastAsia="en-GB"/>
        </w:rPr>
        <w:t>Zander, I., McDougall-</w:t>
      </w:r>
      <w:proofErr w:type="spellStart"/>
      <w:r w:rsidRPr="007640C8">
        <w:rPr>
          <w:rFonts w:ascii="Arial" w:hAnsi="Arial" w:cs="Arial"/>
          <w:color w:val="222222"/>
          <w:sz w:val="20"/>
          <w:szCs w:val="20"/>
          <w:lang w:eastAsia="en-GB"/>
        </w:rPr>
        <w:t>Covin</w:t>
      </w:r>
      <w:proofErr w:type="spellEnd"/>
      <w:r w:rsidRPr="007640C8">
        <w:rPr>
          <w:rFonts w:ascii="Arial" w:hAnsi="Arial" w:cs="Arial"/>
          <w:color w:val="222222"/>
          <w:sz w:val="20"/>
          <w:szCs w:val="20"/>
          <w:lang w:eastAsia="en-GB"/>
        </w:rPr>
        <w:t xml:space="preserve">, P. and L Rose, E. (2015) </w:t>
      </w:r>
      <w:r w:rsidRPr="007640C8">
        <w:rPr>
          <w:rFonts w:ascii="Arial" w:hAnsi="Arial" w:cs="Arial"/>
          <w:sz w:val="20"/>
          <w:szCs w:val="20"/>
        </w:rPr>
        <w:t xml:space="preserve">Born </w:t>
      </w:r>
      <w:proofErr w:type="spellStart"/>
      <w:r w:rsidRPr="007640C8">
        <w:rPr>
          <w:rFonts w:ascii="Arial" w:hAnsi="Arial" w:cs="Arial"/>
          <w:sz w:val="20"/>
          <w:szCs w:val="20"/>
        </w:rPr>
        <w:t>globals</w:t>
      </w:r>
      <w:proofErr w:type="spellEnd"/>
      <w:r w:rsidRPr="007640C8">
        <w:rPr>
          <w:rFonts w:ascii="Arial" w:hAnsi="Arial" w:cs="Arial"/>
          <w:sz w:val="20"/>
          <w:szCs w:val="20"/>
        </w:rPr>
        <w:t xml:space="preserve"> and international business: </w:t>
      </w:r>
      <w:r w:rsidR="005E6659">
        <w:rPr>
          <w:rFonts w:ascii="Arial" w:hAnsi="Arial" w:cs="Arial"/>
          <w:sz w:val="20"/>
          <w:szCs w:val="20"/>
        </w:rPr>
        <w:tab/>
      </w:r>
      <w:r w:rsidRPr="007640C8">
        <w:rPr>
          <w:rFonts w:ascii="Arial" w:hAnsi="Arial" w:cs="Arial"/>
          <w:sz w:val="20"/>
          <w:szCs w:val="20"/>
        </w:rPr>
        <w:t>Evolution of a field of research.</w:t>
      </w:r>
      <w:r w:rsidRPr="007640C8">
        <w:rPr>
          <w:rFonts w:ascii="Arial" w:hAnsi="Arial" w:cs="Arial"/>
          <w:color w:val="222222"/>
          <w:sz w:val="20"/>
          <w:szCs w:val="20"/>
          <w:lang w:eastAsia="en-GB"/>
        </w:rPr>
        <w:t xml:space="preserve"> </w:t>
      </w:r>
      <w:proofErr w:type="gramStart"/>
      <w:r w:rsidRPr="007640C8">
        <w:rPr>
          <w:rFonts w:ascii="Arial" w:hAnsi="Arial" w:cs="Arial"/>
          <w:i/>
          <w:color w:val="222222"/>
          <w:sz w:val="20"/>
          <w:szCs w:val="20"/>
          <w:lang w:eastAsia="en-GB"/>
        </w:rPr>
        <w:t>Journal of International Business Studies,</w:t>
      </w:r>
      <w:r w:rsidRPr="007640C8">
        <w:rPr>
          <w:rFonts w:ascii="Arial" w:hAnsi="Arial" w:cs="Arial"/>
          <w:color w:val="222222"/>
          <w:sz w:val="20"/>
          <w:szCs w:val="20"/>
          <w:lang w:eastAsia="en-GB"/>
        </w:rPr>
        <w:t xml:space="preserve"> 46 (1), 27-</w:t>
      </w:r>
      <w:r w:rsidR="005E6659">
        <w:rPr>
          <w:rFonts w:ascii="Arial" w:hAnsi="Arial" w:cs="Arial"/>
          <w:color w:val="222222"/>
          <w:sz w:val="20"/>
          <w:szCs w:val="20"/>
          <w:lang w:eastAsia="en-GB"/>
        </w:rPr>
        <w:tab/>
        <w:t xml:space="preserve">35 </w:t>
      </w:r>
      <w:r w:rsidRPr="007640C8">
        <w:rPr>
          <w:rFonts w:ascii="Arial" w:hAnsi="Arial" w:cs="Arial"/>
          <w:color w:val="222222"/>
          <w:sz w:val="20"/>
          <w:szCs w:val="20"/>
          <w:lang w:eastAsia="en-GB"/>
        </w:rPr>
        <w:t>doi:10.1057/jibs.2014.60</w:t>
      </w:r>
      <w:r w:rsidRPr="007640C8">
        <w:rPr>
          <w:rFonts w:ascii="Arial" w:hAnsi="Arial" w:cs="Arial"/>
          <w:color w:val="000000"/>
          <w:sz w:val="20"/>
          <w:szCs w:val="20"/>
        </w:rPr>
        <w:t>.</w:t>
      </w:r>
      <w:proofErr w:type="gramEnd"/>
      <w:r w:rsidRPr="007640C8">
        <w:rPr>
          <w:rFonts w:ascii="Arial" w:hAnsi="Arial" w:cs="Arial"/>
          <w:color w:val="000000"/>
          <w:sz w:val="20"/>
          <w:szCs w:val="20"/>
        </w:rPr>
        <w:br/>
      </w:r>
      <w:proofErr w:type="gramStart"/>
      <w:r w:rsidRPr="007640C8">
        <w:rPr>
          <w:rFonts w:ascii="Arial" w:hAnsi="Arial" w:cs="Arial"/>
          <w:color w:val="000000"/>
          <w:sz w:val="20"/>
          <w:szCs w:val="20"/>
        </w:rPr>
        <w:t>Zahra.</w:t>
      </w:r>
      <w:proofErr w:type="gramEnd"/>
      <w:r w:rsidRPr="007640C8">
        <w:rPr>
          <w:rFonts w:ascii="Arial" w:hAnsi="Arial" w:cs="Arial"/>
          <w:color w:val="000000"/>
          <w:sz w:val="20"/>
          <w:szCs w:val="20"/>
        </w:rPr>
        <w:t xml:space="preserve"> </w:t>
      </w:r>
      <w:proofErr w:type="gramStart"/>
      <w:r w:rsidRPr="007640C8">
        <w:rPr>
          <w:rFonts w:ascii="Arial" w:hAnsi="Arial" w:cs="Arial"/>
          <w:color w:val="000000"/>
          <w:sz w:val="20"/>
          <w:szCs w:val="20"/>
        </w:rPr>
        <w:t xml:space="preserve">S., Ireland, R.D., Gutierrez, I. and </w:t>
      </w:r>
      <w:proofErr w:type="spellStart"/>
      <w:r w:rsidRPr="007640C8">
        <w:rPr>
          <w:rFonts w:ascii="Arial" w:hAnsi="Arial" w:cs="Arial"/>
          <w:color w:val="000000"/>
          <w:sz w:val="20"/>
          <w:szCs w:val="20"/>
        </w:rPr>
        <w:t>Hitt</w:t>
      </w:r>
      <w:proofErr w:type="spellEnd"/>
      <w:r w:rsidRPr="007640C8">
        <w:rPr>
          <w:rFonts w:ascii="Arial" w:hAnsi="Arial" w:cs="Arial"/>
          <w:color w:val="000000"/>
          <w:sz w:val="20"/>
          <w:szCs w:val="20"/>
        </w:rPr>
        <w:t xml:space="preserve">, M (2000) </w:t>
      </w:r>
      <w:proofErr w:type="spellStart"/>
      <w:r w:rsidRPr="007640C8">
        <w:rPr>
          <w:rFonts w:ascii="Arial" w:hAnsi="Arial" w:cs="Arial"/>
          <w:color w:val="000000"/>
          <w:sz w:val="20"/>
          <w:szCs w:val="20"/>
        </w:rPr>
        <w:t>Priv</w:t>
      </w:r>
      <w:r>
        <w:rPr>
          <w:rFonts w:ascii="Arial" w:hAnsi="Arial" w:cs="Arial"/>
          <w:color w:val="000000"/>
          <w:sz w:val="20"/>
          <w:szCs w:val="20"/>
        </w:rPr>
        <w:t>atisation</w:t>
      </w:r>
      <w:proofErr w:type="spellEnd"/>
      <w:r>
        <w:rPr>
          <w:rFonts w:ascii="Arial" w:hAnsi="Arial" w:cs="Arial"/>
          <w:color w:val="000000"/>
          <w:sz w:val="20"/>
          <w:szCs w:val="20"/>
        </w:rPr>
        <w:t xml:space="preserve"> and entrepreneurial </w:t>
      </w:r>
      <w:r w:rsidR="005E6659">
        <w:rPr>
          <w:rFonts w:ascii="Arial" w:hAnsi="Arial" w:cs="Arial"/>
          <w:color w:val="000000"/>
          <w:sz w:val="20"/>
          <w:szCs w:val="20"/>
        </w:rPr>
        <w:t xml:space="preserve"> </w:t>
      </w:r>
      <w:r w:rsidR="005E6659">
        <w:rPr>
          <w:rFonts w:ascii="Arial" w:hAnsi="Arial" w:cs="Arial"/>
          <w:color w:val="000000"/>
          <w:sz w:val="20"/>
          <w:szCs w:val="20"/>
        </w:rPr>
        <w:tab/>
      </w:r>
      <w:r w:rsidRPr="007640C8">
        <w:rPr>
          <w:rFonts w:ascii="Arial" w:hAnsi="Arial" w:cs="Arial"/>
          <w:color w:val="000000"/>
          <w:sz w:val="20"/>
          <w:szCs w:val="20"/>
        </w:rPr>
        <w:t xml:space="preserve">transformation: </w:t>
      </w:r>
      <w:r>
        <w:rPr>
          <w:rFonts w:ascii="Arial" w:hAnsi="Arial" w:cs="Arial"/>
          <w:color w:val="000000"/>
          <w:sz w:val="20"/>
          <w:szCs w:val="20"/>
        </w:rPr>
        <w:tab/>
      </w:r>
      <w:r w:rsidRPr="007640C8">
        <w:rPr>
          <w:rFonts w:ascii="Arial" w:hAnsi="Arial" w:cs="Arial"/>
          <w:color w:val="000000"/>
          <w:sz w:val="20"/>
          <w:szCs w:val="20"/>
        </w:rPr>
        <w:t>Emerging issues and a future research agenda.</w:t>
      </w:r>
      <w:proofErr w:type="gramEnd"/>
      <w:r w:rsidRPr="007640C8">
        <w:rPr>
          <w:rFonts w:ascii="Arial" w:hAnsi="Arial" w:cs="Arial"/>
          <w:color w:val="000000"/>
          <w:sz w:val="20"/>
          <w:szCs w:val="20"/>
        </w:rPr>
        <w:t xml:space="preserve"> </w:t>
      </w:r>
      <w:r>
        <w:rPr>
          <w:rFonts w:ascii="Arial" w:hAnsi="Arial" w:cs="Arial"/>
          <w:i/>
          <w:color w:val="000000"/>
          <w:sz w:val="20"/>
          <w:szCs w:val="20"/>
        </w:rPr>
        <w:t xml:space="preserve">Academy of </w:t>
      </w:r>
      <w:r w:rsidR="005E6659">
        <w:rPr>
          <w:rFonts w:ascii="Arial" w:hAnsi="Arial" w:cs="Arial"/>
          <w:i/>
          <w:color w:val="000000"/>
          <w:sz w:val="20"/>
          <w:szCs w:val="20"/>
        </w:rPr>
        <w:t xml:space="preserve"> </w:t>
      </w:r>
      <w:r w:rsidR="005E6659">
        <w:rPr>
          <w:rFonts w:ascii="Arial" w:hAnsi="Arial" w:cs="Arial"/>
          <w:i/>
          <w:color w:val="000000"/>
          <w:sz w:val="20"/>
          <w:szCs w:val="20"/>
        </w:rPr>
        <w:tab/>
      </w:r>
      <w:r>
        <w:rPr>
          <w:rFonts w:ascii="Arial" w:hAnsi="Arial" w:cs="Arial"/>
          <w:i/>
          <w:color w:val="000000"/>
          <w:sz w:val="20"/>
          <w:szCs w:val="20"/>
        </w:rPr>
        <w:t xml:space="preserve">Management </w:t>
      </w:r>
      <w:r w:rsidRPr="007640C8">
        <w:rPr>
          <w:rFonts w:ascii="Arial" w:hAnsi="Arial" w:cs="Arial"/>
          <w:i/>
          <w:color w:val="000000"/>
          <w:sz w:val="20"/>
          <w:szCs w:val="20"/>
        </w:rPr>
        <w:t>Revie</w:t>
      </w:r>
      <w:r w:rsidRPr="007640C8">
        <w:rPr>
          <w:rFonts w:ascii="Arial" w:hAnsi="Arial" w:cs="Arial"/>
          <w:color w:val="000000"/>
          <w:sz w:val="20"/>
          <w:szCs w:val="20"/>
        </w:rPr>
        <w:t>w, 25 (3): 525-550</w:t>
      </w:r>
      <w:r w:rsidRPr="007640C8">
        <w:rPr>
          <w:rFonts w:ascii="Arial" w:hAnsi="Arial" w:cs="Arial"/>
          <w:sz w:val="20"/>
          <w:szCs w:val="20"/>
        </w:rPr>
        <w:t>.</w:t>
      </w:r>
      <w:r w:rsidRPr="007640C8">
        <w:rPr>
          <w:rFonts w:ascii="Arial" w:hAnsi="Arial" w:cs="Arial"/>
          <w:sz w:val="20"/>
          <w:szCs w:val="20"/>
        </w:rPr>
        <w:br/>
      </w:r>
    </w:p>
    <w:p w:rsidR="007A12DF" w:rsidRDefault="007A12DF" w:rsidP="00ED6F00">
      <w:pPr>
        <w:rPr>
          <w:rFonts w:ascii="Arial" w:hAnsi="Arial" w:cs="Arial"/>
          <w:sz w:val="20"/>
          <w:szCs w:val="22"/>
        </w:rPr>
      </w:pPr>
    </w:p>
    <w:p w:rsidR="007A12DF" w:rsidRDefault="007A12DF" w:rsidP="00ED6F00">
      <w:pPr>
        <w:rPr>
          <w:rFonts w:ascii="Arial" w:hAnsi="Arial" w:cs="Arial"/>
          <w:sz w:val="20"/>
          <w:szCs w:val="22"/>
        </w:rPr>
      </w:pPr>
    </w:p>
    <w:p w:rsidR="004957BB" w:rsidRPr="00745EA6" w:rsidRDefault="004957BB" w:rsidP="00745EA6">
      <w:pPr>
        <w:spacing w:after="570"/>
        <w:rPr>
          <w:rFonts w:ascii="Arial" w:hAnsi="Arial" w:cs="Arial"/>
          <w:color w:val="333333"/>
          <w:sz w:val="20"/>
          <w:szCs w:val="20"/>
        </w:rPr>
      </w:pPr>
    </w:p>
    <w:p w:rsidR="00C2259A" w:rsidRDefault="00C2259A" w:rsidP="00085A74">
      <w:pPr>
        <w:jc w:val="both"/>
      </w:pPr>
    </w:p>
    <w:sectPr w:rsidR="00C2259A" w:rsidSect="00B51FDD">
      <w:footerReference w:type="default" r:id="rId33"/>
      <w:pgSz w:w="12240" w:h="15840"/>
      <w:pgMar w:top="993"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262A" w:rsidRDefault="0019262A" w:rsidP="00887A3A">
      <w:r>
        <w:separator/>
      </w:r>
    </w:p>
  </w:endnote>
  <w:endnote w:type="continuationSeparator" w:id="0">
    <w:p w:rsidR="0019262A" w:rsidRDefault="0019262A" w:rsidP="00887A3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9038473"/>
      <w:docPartObj>
        <w:docPartGallery w:val="Page Numbers (Bottom of Page)"/>
        <w:docPartUnique/>
      </w:docPartObj>
    </w:sdtPr>
    <w:sdtEndPr>
      <w:rPr>
        <w:noProof/>
      </w:rPr>
    </w:sdtEndPr>
    <w:sdtContent>
      <w:p w:rsidR="00B51FDD" w:rsidRDefault="00996186">
        <w:pPr>
          <w:pStyle w:val="Footer"/>
          <w:jc w:val="right"/>
        </w:pPr>
        <w:r>
          <w:fldChar w:fldCharType="begin"/>
        </w:r>
        <w:r w:rsidR="004410B5">
          <w:instrText xml:space="preserve"> PAGE   \* MERGEFORMAT </w:instrText>
        </w:r>
        <w:r>
          <w:fldChar w:fldCharType="separate"/>
        </w:r>
        <w:r w:rsidR="00342DD2">
          <w:rPr>
            <w:noProof/>
          </w:rPr>
          <w:t>1</w:t>
        </w:r>
        <w:r>
          <w:rPr>
            <w:noProof/>
          </w:rPr>
          <w:fldChar w:fldCharType="end"/>
        </w:r>
      </w:p>
    </w:sdtContent>
  </w:sdt>
  <w:p w:rsidR="00B51FDD" w:rsidRDefault="00B51F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262A" w:rsidRDefault="0019262A" w:rsidP="00887A3A">
      <w:r>
        <w:separator/>
      </w:r>
    </w:p>
  </w:footnote>
  <w:footnote w:type="continuationSeparator" w:id="0">
    <w:p w:rsidR="0019262A" w:rsidRDefault="0019262A" w:rsidP="00887A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D668A"/>
    <w:multiLevelType w:val="multilevel"/>
    <w:tmpl w:val="108C2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AD1BA4"/>
    <w:multiLevelType w:val="hybridMultilevel"/>
    <w:tmpl w:val="821262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DFA6FEE"/>
    <w:multiLevelType w:val="multilevel"/>
    <w:tmpl w:val="9F925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85719D"/>
    <w:multiLevelType w:val="multilevel"/>
    <w:tmpl w:val="A5CE8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803A33"/>
    <w:multiLevelType w:val="hybridMultilevel"/>
    <w:tmpl w:val="F08CDB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9A5755F"/>
    <w:multiLevelType w:val="hybridMultilevel"/>
    <w:tmpl w:val="A91ACCEC"/>
    <w:lvl w:ilvl="0" w:tplc="8DA09AF8">
      <w:start w:val="1"/>
      <w:numFmt w:val="decimal"/>
      <w:lvlText w:val="%1)"/>
      <w:lvlJc w:val="left"/>
      <w:pPr>
        <w:ind w:left="1211"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636C6856"/>
    <w:multiLevelType w:val="hybridMultilevel"/>
    <w:tmpl w:val="458441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5"/>
  </w:num>
  <w:num w:numId="5">
    <w:abstractNumId w:val="1"/>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footnotePr>
    <w:footnote w:id="-1"/>
    <w:footnote w:id="0"/>
  </w:footnotePr>
  <w:endnotePr>
    <w:endnote w:id="-1"/>
    <w:endnote w:id="0"/>
  </w:endnotePr>
  <w:compat/>
  <w:rsids>
    <w:rsidRoot w:val="000C125A"/>
    <w:rsid w:val="0002495A"/>
    <w:rsid w:val="000513F5"/>
    <w:rsid w:val="0006219E"/>
    <w:rsid w:val="000758F8"/>
    <w:rsid w:val="00075E60"/>
    <w:rsid w:val="00085A74"/>
    <w:rsid w:val="00096A00"/>
    <w:rsid w:val="00097473"/>
    <w:rsid w:val="000C0316"/>
    <w:rsid w:val="000C125A"/>
    <w:rsid w:val="000D0B93"/>
    <w:rsid w:val="000E2F88"/>
    <w:rsid w:val="00127B3D"/>
    <w:rsid w:val="00134D59"/>
    <w:rsid w:val="001572C0"/>
    <w:rsid w:val="00185E99"/>
    <w:rsid w:val="0019262A"/>
    <w:rsid w:val="001E088C"/>
    <w:rsid w:val="001E2219"/>
    <w:rsid w:val="001E69A8"/>
    <w:rsid w:val="00202CEC"/>
    <w:rsid w:val="00203787"/>
    <w:rsid w:val="0022221F"/>
    <w:rsid w:val="00287378"/>
    <w:rsid w:val="002A49A9"/>
    <w:rsid w:val="002A719C"/>
    <w:rsid w:val="002A7CB3"/>
    <w:rsid w:val="002B282D"/>
    <w:rsid w:val="002B3961"/>
    <w:rsid w:val="002C7962"/>
    <w:rsid w:val="002F2808"/>
    <w:rsid w:val="00326EC2"/>
    <w:rsid w:val="00342629"/>
    <w:rsid w:val="00342DD2"/>
    <w:rsid w:val="00374850"/>
    <w:rsid w:val="003955CB"/>
    <w:rsid w:val="003A30AF"/>
    <w:rsid w:val="003C182B"/>
    <w:rsid w:val="003C6DC2"/>
    <w:rsid w:val="003E508A"/>
    <w:rsid w:val="00410E46"/>
    <w:rsid w:val="004203B8"/>
    <w:rsid w:val="004220CE"/>
    <w:rsid w:val="00433E8C"/>
    <w:rsid w:val="004410B5"/>
    <w:rsid w:val="00442C4E"/>
    <w:rsid w:val="00460286"/>
    <w:rsid w:val="00472C48"/>
    <w:rsid w:val="00474D8E"/>
    <w:rsid w:val="00483B1C"/>
    <w:rsid w:val="00494D26"/>
    <w:rsid w:val="004957BB"/>
    <w:rsid w:val="004B6E02"/>
    <w:rsid w:val="004B7E05"/>
    <w:rsid w:val="005155A3"/>
    <w:rsid w:val="00527B7A"/>
    <w:rsid w:val="00534246"/>
    <w:rsid w:val="00564EFB"/>
    <w:rsid w:val="005822B2"/>
    <w:rsid w:val="00582DA5"/>
    <w:rsid w:val="00584F4D"/>
    <w:rsid w:val="005A2FD3"/>
    <w:rsid w:val="005D317E"/>
    <w:rsid w:val="005E6659"/>
    <w:rsid w:val="005E6DD4"/>
    <w:rsid w:val="00602A41"/>
    <w:rsid w:val="00665D2A"/>
    <w:rsid w:val="0067631D"/>
    <w:rsid w:val="006A0EE7"/>
    <w:rsid w:val="006A506A"/>
    <w:rsid w:val="006E748E"/>
    <w:rsid w:val="006E76C7"/>
    <w:rsid w:val="006F39DA"/>
    <w:rsid w:val="00707058"/>
    <w:rsid w:val="00745EA6"/>
    <w:rsid w:val="00750CCA"/>
    <w:rsid w:val="0075396B"/>
    <w:rsid w:val="007572F0"/>
    <w:rsid w:val="00774228"/>
    <w:rsid w:val="007A12DF"/>
    <w:rsid w:val="007A3914"/>
    <w:rsid w:val="007D7E6B"/>
    <w:rsid w:val="007F0121"/>
    <w:rsid w:val="007F62EA"/>
    <w:rsid w:val="00872B98"/>
    <w:rsid w:val="00881795"/>
    <w:rsid w:val="00887A3A"/>
    <w:rsid w:val="00890680"/>
    <w:rsid w:val="008A0865"/>
    <w:rsid w:val="008A2641"/>
    <w:rsid w:val="008B33B8"/>
    <w:rsid w:val="008C1F4F"/>
    <w:rsid w:val="008D7833"/>
    <w:rsid w:val="008E08F8"/>
    <w:rsid w:val="008E5190"/>
    <w:rsid w:val="00911F19"/>
    <w:rsid w:val="009279D1"/>
    <w:rsid w:val="00934D56"/>
    <w:rsid w:val="00940AD8"/>
    <w:rsid w:val="00945C3D"/>
    <w:rsid w:val="00947EB1"/>
    <w:rsid w:val="00966FFB"/>
    <w:rsid w:val="00970593"/>
    <w:rsid w:val="00987E10"/>
    <w:rsid w:val="00990FAF"/>
    <w:rsid w:val="009920E1"/>
    <w:rsid w:val="00996186"/>
    <w:rsid w:val="009E1A74"/>
    <w:rsid w:val="00A02843"/>
    <w:rsid w:val="00A13D7B"/>
    <w:rsid w:val="00A7793F"/>
    <w:rsid w:val="00A92517"/>
    <w:rsid w:val="00AB12CE"/>
    <w:rsid w:val="00AE0CBC"/>
    <w:rsid w:val="00AE16DF"/>
    <w:rsid w:val="00AE7DA5"/>
    <w:rsid w:val="00AE7F18"/>
    <w:rsid w:val="00AF41C6"/>
    <w:rsid w:val="00B04D77"/>
    <w:rsid w:val="00B05708"/>
    <w:rsid w:val="00B24484"/>
    <w:rsid w:val="00B34072"/>
    <w:rsid w:val="00B35BE0"/>
    <w:rsid w:val="00B519B9"/>
    <w:rsid w:val="00B51FDD"/>
    <w:rsid w:val="00B72A1C"/>
    <w:rsid w:val="00B7731E"/>
    <w:rsid w:val="00BA56D8"/>
    <w:rsid w:val="00BB23C3"/>
    <w:rsid w:val="00BB7307"/>
    <w:rsid w:val="00BC4D4D"/>
    <w:rsid w:val="00BD1CDB"/>
    <w:rsid w:val="00BE2542"/>
    <w:rsid w:val="00BE56EF"/>
    <w:rsid w:val="00C2065B"/>
    <w:rsid w:val="00C2259A"/>
    <w:rsid w:val="00C26F5C"/>
    <w:rsid w:val="00C8537D"/>
    <w:rsid w:val="00CE4F79"/>
    <w:rsid w:val="00D159A9"/>
    <w:rsid w:val="00D2576F"/>
    <w:rsid w:val="00D47B07"/>
    <w:rsid w:val="00D5177D"/>
    <w:rsid w:val="00D56189"/>
    <w:rsid w:val="00D57108"/>
    <w:rsid w:val="00D676B0"/>
    <w:rsid w:val="00D7082A"/>
    <w:rsid w:val="00D71838"/>
    <w:rsid w:val="00D71EFA"/>
    <w:rsid w:val="00D81DCF"/>
    <w:rsid w:val="00D97168"/>
    <w:rsid w:val="00D9785A"/>
    <w:rsid w:val="00DA6B1A"/>
    <w:rsid w:val="00DC5A04"/>
    <w:rsid w:val="00DE6510"/>
    <w:rsid w:val="00E04F78"/>
    <w:rsid w:val="00E53C2D"/>
    <w:rsid w:val="00E615AD"/>
    <w:rsid w:val="00E916C5"/>
    <w:rsid w:val="00ED6F00"/>
    <w:rsid w:val="00ED756C"/>
    <w:rsid w:val="00EE34CA"/>
    <w:rsid w:val="00EF638C"/>
    <w:rsid w:val="00F10AD9"/>
    <w:rsid w:val="00F5368C"/>
    <w:rsid w:val="00F717DA"/>
    <w:rsid w:val="00F958EA"/>
    <w:rsid w:val="00FA0C1B"/>
    <w:rsid w:val="00FA1790"/>
    <w:rsid w:val="00FA77C3"/>
    <w:rsid w:val="00FC766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25A"/>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085A7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DA6B1A"/>
    <w:pPr>
      <w:spacing w:before="100" w:beforeAutospacing="1" w:after="100" w:afterAutospacing="1"/>
      <w:outlineLvl w:val="1"/>
    </w:pPr>
    <w:rPr>
      <w:b/>
      <w:bCs/>
      <w:sz w:val="36"/>
      <w:szCs w:val="36"/>
      <w:lang w:val="en-GB" w:eastAsia="en-GB"/>
    </w:rPr>
  </w:style>
  <w:style w:type="paragraph" w:styleId="Heading3">
    <w:name w:val="heading 3"/>
    <w:basedOn w:val="Normal"/>
    <w:link w:val="Heading3Char"/>
    <w:uiPriority w:val="9"/>
    <w:qFormat/>
    <w:rsid w:val="00DA6B1A"/>
    <w:pPr>
      <w:spacing w:before="100" w:beforeAutospacing="1" w:after="100" w:afterAutospacing="1"/>
      <w:outlineLvl w:val="2"/>
    </w:pPr>
    <w:rPr>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C125A"/>
    <w:pPr>
      <w:spacing w:before="100" w:beforeAutospacing="1" w:after="100" w:afterAutospacing="1"/>
    </w:pPr>
  </w:style>
  <w:style w:type="character" w:styleId="Strong">
    <w:name w:val="Strong"/>
    <w:qFormat/>
    <w:rsid w:val="000C125A"/>
    <w:rPr>
      <w:b/>
      <w:bCs/>
    </w:rPr>
  </w:style>
  <w:style w:type="paragraph" w:styleId="ListParagraph">
    <w:name w:val="List Paragraph"/>
    <w:basedOn w:val="Normal"/>
    <w:uiPriority w:val="34"/>
    <w:qFormat/>
    <w:rsid w:val="000C125A"/>
    <w:pPr>
      <w:spacing w:after="160" w:line="259" w:lineRule="auto"/>
      <w:ind w:left="720"/>
      <w:contextualSpacing/>
    </w:pPr>
    <w:rPr>
      <w:rFonts w:asciiTheme="minorHAnsi" w:eastAsiaTheme="minorHAnsi" w:hAnsiTheme="minorHAnsi" w:cstheme="minorBidi"/>
      <w:sz w:val="22"/>
      <w:szCs w:val="22"/>
      <w:lang w:val="en-GB"/>
    </w:rPr>
  </w:style>
  <w:style w:type="paragraph" w:customStyle="1" w:styleId="Default">
    <w:name w:val="Default"/>
    <w:rsid w:val="000C125A"/>
    <w:pPr>
      <w:autoSpaceDE w:val="0"/>
      <w:autoSpaceDN w:val="0"/>
      <w:adjustRightInd w:val="0"/>
      <w:spacing w:after="0" w:line="240" w:lineRule="auto"/>
    </w:pPr>
    <w:rPr>
      <w:rFonts w:ascii="Trebuchet MS" w:hAnsi="Trebuchet MS" w:cs="Trebuchet MS"/>
      <w:color w:val="000000"/>
      <w:sz w:val="24"/>
      <w:szCs w:val="24"/>
    </w:rPr>
  </w:style>
  <w:style w:type="character" w:styleId="Hyperlink">
    <w:name w:val="Hyperlink"/>
    <w:basedOn w:val="DefaultParagraphFont"/>
    <w:uiPriority w:val="99"/>
    <w:unhideWhenUsed/>
    <w:rsid w:val="006E748E"/>
    <w:rPr>
      <w:strike w:val="0"/>
      <w:dstrike w:val="0"/>
      <w:color w:val="316C9D"/>
      <w:u w:val="none"/>
      <w:effect w:val="none"/>
    </w:rPr>
  </w:style>
  <w:style w:type="paragraph" w:styleId="FootnoteText">
    <w:name w:val="footnote text"/>
    <w:basedOn w:val="Normal"/>
    <w:link w:val="FootnoteTextChar"/>
    <w:uiPriority w:val="99"/>
    <w:semiHidden/>
    <w:unhideWhenUsed/>
    <w:rsid w:val="00887A3A"/>
    <w:rPr>
      <w:sz w:val="20"/>
      <w:szCs w:val="20"/>
    </w:rPr>
  </w:style>
  <w:style w:type="character" w:customStyle="1" w:styleId="FootnoteTextChar">
    <w:name w:val="Footnote Text Char"/>
    <w:basedOn w:val="DefaultParagraphFont"/>
    <w:link w:val="FootnoteText"/>
    <w:uiPriority w:val="99"/>
    <w:semiHidden/>
    <w:rsid w:val="00887A3A"/>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887A3A"/>
    <w:rPr>
      <w:vertAlign w:val="superscript"/>
    </w:rPr>
  </w:style>
  <w:style w:type="paragraph" w:styleId="BalloonText">
    <w:name w:val="Balloon Text"/>
    <w:basedOn w:val="Normal"/>
    <w:link w:val="BalloonTextChar"/>
    <w:uiPriority w:val="99"/>
    <w:semiHidden/>
    <w:unhideWhenUsed/>
    <w:rsid w:val="00C8537D"/>
    <w:rPr>
      <w:rFonts w:ascii="Tahoma" w:hAnsi="Tahoma" w:cs="Tahoma"/>
      <w:sz w:val="16"/>
      <w:szCs w:val="16"/>
    </w:rPr>
  </w:style>
  <w:style w:type="character" w:customStyle="1" w:styleId="BalloonTextChar">
    <w:name w:val="Balloon Text Char"/>
    <w:basedOn w:val="DefaultParagraphFont"/>
    <w:link w:val="BalloonText"/>
    <w:uiPriority w:val="99"/>
    <w:semiHidden/>
    <w:rsid w:val="00C8537D"/>
    <w:rPr>
      <w:rFonts w:ascii="Tahoma" w:eastAsia="Times New Roman" w:hAnsi="Tahoma" w:cs="Tahoma"/>
      <w:sz w:val="16"/>
      <w:szCs w:val="16"/>
      <w:lang w:val="en-US"/>
    </w:rPr>
  </w:style>
  <w:style w:type="paragraph" w:styleId="Header">
    <w:name w:val="header"/>
    <w:basedOn w:val="Normal"/>
    <w:link w:val="HeaderChar"/>
    <w:uiPriority w:val="99"/>
    <w:unhideWhenUsed/>
    <w:rsid w:val="00472C48"/>
    <w:pPr>
      <w:tabs>
        <w:tab w:val="center" w:pos="4513"/>
        <w:tab w:val="right" w:pos="9026"/>
      </w:tabs>
    </w:pPr>
  </w:style>
  <w:style w:type="character" w:customStyle="1" w:styleId="HeaderChar">
    <w:name w:val="Header Char"/>
    <w:basedOn w:val="DefaultParagraphFont"/>
    <w:link w:val="Header"/>
    <w:uiPriority w:val="99"/>
    <w:rsid w:val="00472C48"/>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472C48"/>
    <w:pPr>
      <w:tabs>
        <w:tab w:val="center" w:pos="4513"/>
        <w:tab w:val="right" w:pos="9026"/>
      </w:tabs>
    </w:pPr>
  </w:style>
  <w:style w:type="character" w:customStyle="1" w:styleId="FooterChar">
    <w:name w:val="Footer Char"/>
    <w:basedOn w:val="DefaultParagraphFont"/>
    <w:link w:val="Footer"/>
    <w:uiPriority w:val="99"/>
    <w:rsid w:val="00472C48"/>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uiPriority w:val="9"/>
    <w:rsid w:val="00DA6B1A"/>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DA6B1A"/>
    <w:rPr>
      <w:rFonts w:ascii="Times New Roman" w:eastAsia="Times New Roman" w:hAnsi="Times New Roman" w:cs="Times New Roman"/>
      <w:b/>
      <w:bCs/>
      <w:sz w:val="27"/>
      <w:szCs w:val="27"/>
      <w:lang w:eastAsia="en-GB"/>
    </w:rPr>
  </w:style>
  <w:style w:type="character" w:styleId="Emphasis">
    <w:name w:val="Emphasis"/>
    <w:basedOn w:val="DefaultParagraphFont"/>
    <w:uiPriority w:val="20"/>
    <w:qFormat/>
    <w:rsid w:val="00DA6B1A"/>
    <w:rPr>
      <w:i/>
      <w:iCs/>
    </w:rPr>
  </w:style>
  <w:style w:type="character" w:customStyle="1" w:styleId="Heading1Char">
    <w:name w:val="Heading 1 Char"/>
    <w:basedOn w:val="DefaultParagraphFont"/>
    <w:link w:val="Heading1"/>
    <w:uiPriority w:val="9"/>
    <w:rsid w:val="00085A74"/>
    <w:rPr>
      <w:rFonts w:asciiTheme="majorHAnsi" w:eastAsiaTheme="majorEastAsia" w:hAnsiTheme="majorHAnsi" w:cstheme="majorBidi"/>
      <w:b/>
      <w:bCs/>
      <w:color w:val="365F91" w:themeColor="accent1" w:themeShade="BF"/>
      <w:sz w:val="28"/>
      <w:szCs w:val="28"/>
      <w:lang w:val="en-US"/>
    </w:rPr>
  </w:style>
  <w:style w:type="character" w:customStyle="1" w:styleId="authorsname">
    <w:name w:val="authors__name"/>
    <w:basedOn w:val="DefaultParagraphFont"/>
    <w:rsid w:val="00085A74"/>
  </w:style>
  <w:style w:type="character" w:customStyle="1" w:styleId="authorscontact">
    <w:name w:val="authors__contact"/>
    <w:basedOn w:val="DefaultParagraphFont"/>
    <w:rsid w:val="00085A74"/>
  </w:style>
  <w:style w:type="character" w:styleId="HTMLCite">
    <w:name w:val="HTML Cite"/>
    <w:basedOn w:val="DefaultParagraphFont"/>
    <w:uiPriority w:val="99"/>
    <w:semiHidden/>
    <w:unhideWhenUsed/>
    <w:rsid w:val="0067631D"/>
    <w:rPr>
      <w:i/>
      <w:iCs/>
    </w:rPr>
  </w:style>
  <w:style w:type="character" w:customStyle="1" w:styleId="sr-only">
    <w:name w:val="sr-only"/>
    <w:basedOn w:val="DefaultParagraphFont"/>
    <w:rsid w:val="00934D56"/>
  </w:style>
  <w:style w:type="character" w:customStyle="1" w:styleId="text">
    <w:name w:val="text"/>
    <w:basedOn w:val="DefaultParagraphFont"/>
    <w:rsid w:val="00934D56"/>
  </w:style>
  <w:style w:type="character" w:customStyle="1" w:styleId="author-ref">
    <w:name w:val="author-ref"/>
    <w:basedOn w:val="DefaultParagraphFont"/>
    <w:rsid w:val="00934D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25A"/>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085A7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DA6B1A"/>
    <w:pPr>
      <w:spacing w:before="100" w:beforeAutospacing="1" w:after="100" w:afterAutospacing="1"/>
      <w:outlineLvl w:val="1"/>
    </w:pPr>
    <w:rPr>
      <w:b/>
      <w:bCs/>
      <w:sz w:val="36"/>
      <w:szCs w:val="36"/>
      <w:lang w:val="en-GB" w:eastAsia="en-GB"/>
    </w:rPr>
  </w:style>
  <w:style w:type="paragraph" w:styleId="Heading3">
    <w:name w:val="heading 3"/>
    <w:basedOn w:val="Normal"/>
    <w:link w:val="Heading3Char"/>
    <w:uiPriority w:val="9"/>
    <w:qFormat/>
    <w:rsid w:val="00DA6B1A"/>
    <w:pPr>
      <w:spacing w:before="100" w:beforeAutospacing="1" w:after="100" w:afterAutospacing="1"/>
      <w:outlineLvl w:val="2"/>
    </w:pPr>
    <w:rPr>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C125A"/>
    <w:pPr>
      <w:spacing w:before="100" w:beforeAutospacing="1" w:after="100" w:afterAutospacing="1"/>
    </w:pPr>
  </w:style>
  <w:style w:type="character" w:styleId="Strong">
    <w:name w:val="Strong"/>
    <w:qFormat/>
    <w:rsid w:val="000C125A"/>
    <w:rPr>
      <w:b/>
      <w:bCs/>
    </w:rPr>
  </w:style>
  <w:style w:type="paragraph" w:styleId="ListParagraph">
    <w:name w:val="List Paragraph"/>
    <w:basedOn w:val="Normal"/>
    <w:uiPriority w:val="34"/>
    <w:qFormat/>
    <w:rsid w:val="000C125A"/>
    <w:pPr>
      <w:spacing w:after="160" w:line="259" w:lineRule="auto"/>
      <w:ind w:left="720"/>
      <w:contextualSpacing/>
    </w:pPr>
    <w:rPr>
      <w:rFonts w:asciiTheme="minorHAnsi" w:eastAsiaTheme="minorHAnsi" w:hAnsiTheme="minorHAnsi" w:cstheme="minorBidi"/>
      <w:sz w:val="22"/>
      <w:szCs w:val="22"/>
      <w:lang w:val="en-GB"/>
    </w:rPr>
  </w:style>
  <w:style w:type="paragraph" w:customStyle="1" w:styleId="Default">
    <w:name w:val="Default"/>
    <w:rsid w:val="000C125A"/>
    <w:pPr>
      <w:autoSpaceDE w:val="0"/>
      <w:autoSpaceDN w:val="0"/>
      <w:adjustRightInd w:val="0"/>
      <w:spacing w:after="0" w:line="240" w:lineRule="auto"/>
    </w:pPr>
    <w:rPr>
      <w:rFonts w:ascii="Trebuchet MS" w:hAnsi="Trebuchet MS" w:cs="Trebuchet MS"/>
      <w:color w:val="000000"/>
      <w:sz w:val="24"/>
      <w:szCs w:val="24"/>
    </w:rPr>
  </w:style>
  <w:style w:type="character" w:styleId="Hyperlink">
    <w:name w:val="Hyperlink"/>
    <w:basedOn w:val="DefaultParagraphFont"/>
    <w:uiPriority w:val="99"/>
    <w:unhideWhenUsed/>
    <w:rsid w:val="006E748E"/>
    <w:rPr>
      <w:strike w:val="0"/>
      <w:dstrike w:val="0"/>
      <w:color w:val="316C9D"/>
      <w:u w:val="none"/>
      <w:effect w:val="none"/>
    </w:rPr>
  </w:style>
  <w:style w:type="paragraph" w:styleId="FootnoteText">
    <w:name w:val="footnote text"/>
    <w:basedOn w:val="Normal"/>
    <w:link w:val="FootnoteTextChar"/>
    <w:uiPriority w:val="99"/>
    <w:semiHidden/>
    <w:unhideWhenUsed/>
    <w:rsid w:val="00887A3A"/>
    <w:rPr>
      <w:sz w:val="20"/>
      <w:szCs w:val="20"/>
    </w:rPr>
  </w:style>
  <w:style w:type="character" w:customStyle="1" w:styleId="FootnoteTextChar">
    <w:name w:val="Footnote Text Char"/>
    <w:basedOn w:val="DefaultParagraphFont"/>
    <w:link w:val="FootnoteText"/>
    <w:uiPriority w:val="99"/>
    <w:semiHidden/>
    <w:rsid w:val="00887A3A"/>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887A3A"/>
    <w:rPr>
      <w:vertAlign w:val="superscript"/>
    </w:rPr>
  </w:style>
  <w:style w:type="paragraph" w:styleId="BalloonText">
    <w:name w:val="Balloon Text"/>
    <w:basedOn w:val="Normal"/>
    <w:link w:val="BalloonTextChar"/>
    <w:uiPriority w:val="99"/>
    <w:semiHidden/>
    <w:unhideWhenUsed/>
    <w:rsid w:val="00C8537D"/>
    <w:rPr>
      <w:rFonts w:ascii="Tahoma" w:hAnsi="Tahoma" w:cs="Tahoma"/>
      <w:sz w:val="16"/>
      <w:szCs w:val="16"/>
    </w:rPr>
  </w:style>
  <w:style w:type="character" w:customStyle="1" w:styleId="BalloonTextChar">
    <w:name w:val="Balloon Text Char"/>
    <w:basedOn w:val="DefaultParagraphFont"/>
    <w:link w:val="BalloonText"/>
    <w:uiPriority w:val="99"/>
    <w:semiHidden/>
    <w:rsid w:val="00C8537D"/>
    <w:rPr>
      <w:rFonts w:ascii="Tahoma" w:eastAsia="Times New Roman" w:hAnsi="Tahoma" w:cs="Tahoma"/>
      <w:sz w:val="16"/>
      <w:szCs w:val="16"/>
      <w:lang w:val="en-US"/>
    </w:rPr>
  </w:style>
  <w:style w:type="paragraph" w:styleId="Header">
    <w:name w:val="header"/>
    <w:basedOn w:val="Normal"/>
    <w:link w:val="HeaderChar"/>
    <w:uiPriority w:val="99"/>
    <w:unhideWhenUsed/>
    <w:rsid w:val="00472C48"/>
    <w:pPr>
      <w:tabs>
        <w:tab w:val="center" w:pos="4513"/>
        <w:tab w:val="right" w:pos="9026"/>
      </w:tabs>
    </w:pPr>
  </w:style>
  <w:style w:type="character" w:customStyle="1" w:styleId="HeaderChar">
    <w:name w:val="Header Char"/>
    <w:basedOn w:val="DefaultParagraphFont"/>
    <w:link w:val="Header"/>
    <w:uiPriority w:val="99"/>
    <w:rsid w:val="00472C48"/>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472C48"/>
    <w:pPr>
      <w:tabs>
        <w:tab w:val="center" w:pos="4513"/>
        <w:tab w:val="right" w:pos="9026"/>
      </w:tabs>
    </w:pPr>
  </w:style>
  <w:style w:type="character" w:customStyle="1" w:styleId="FooterChar">
    <w:name w:val="Footer Char"/>
    <w:basedOn w:val="DefaultParagraphFont"/>
    <w:link w:val="Footer"/>
    <w:uiPriority w:val="99"/>
    <w:rsid w:val="00472C48"/>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uiPriority w:val="9"/>
    <w:rsid w:val="00DA6B1A"/>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DA6B1A"/>
    <w:rPr>
      <w:rFonts w:ascii="Times New Roman" w:eastAsia="Times New Roman" w:hAnsi="Times New Roman" w:cs="Times New Roman"/>
      <w:b/>
      <w:bCs/>
      <w:sz w:val="27"/>
      <w:szCs w:val="27"/>
      <w:lang w:eastAsia="en-GB"/>
    </w:rPr>
  </w:style>
  <w:style w:type="character" w:styleId="Emphasis">
    <w:name w:val="Emphasis"/>
    <w:basedOn w:val="DefaultParagraphFont"/>
    <w:uiPriority w:val="20"/>
    <w:qFormat/>
    <w:rsid w:val="00DA6B1A"/>
    <w:rPr>
      <w:i/>
      <w:iCs/>
    </w:rPr>
  </w:style>
  <w:style w:type="character" w:customStyle="1" w:styleId="Heading1Char">
    <w:name w:val="Heading 1 Char"/>
    <w:basedOn w:val="DefaultParagraphFont"/>
    <w:link w:val="Heading1"/>
    <w:uiPriority w:val="9"/>
    <w:rsid w:val="00085A74"/>
    <w:rPr>
      <w:rFonts w:asciiTheme="majorHAnsi" w:eastAsiaTheme="majorEastAsia" w:hAnsiTheme="majorHAnsi" w:cstheme="majorBidi"/>
      <w:b/>
      <w:bCs/>
      <w:color w:val="365F91" w:themeColor="accent1" w:themeShade="BF"/>
      <w:sz w:val="28"/>
      <w:szCs w:val="28"/>
      <w:lang w:val="en-US"/>
    </w:rPr>
  </w:style>
  <w:style w:type="character" w:customStyle="1" w:styleId="authorsname">
    <w:name w:val="authors__name"/>
    <w:basedOn w:val="DefaultParagraphFont"/>
    <w:rsid w:val="00085A74"/>
  </w:style>
  <w:style w:type="character" w:customStyle="1" w:styleId="authorscontact">
    <w:name w:val="authors__contact"/>
    <w:basedOn w:val="DefaultParagraphFont"/>
    <w:rsid w:val="00085A74"/>
  </w:style>
  <w:style w:type="character" w:styleId="HTMLCite">
    <w:name w:val="HTML Cite"/>
    <w:basedOn w:val="DefaultParagraphFont"/>
    <w:uiPriority w:val="99"/>
    <w:semiHidden/>
    <w:unhideWhenUsed/>
    <w:rsid w:val="0067631D"/>
    <w:rPr>
      <w:i/>
      <w:iCs/>
    </w:rPr>
  </w:style>
  <w:style w:type="character" w:customStyle="1" w:styleId="sr-only">
    <w:name w:val="sr-only"/>
    <w:basedOn w:val="DefaultParagraphFont"/>
    <w:rsid w:val="00934D56"/>
  </w:style>
  <w:style w:type="character" w:customStyle="1" w:styleId="text">
    <w:name w:val="text"/>
    <w:basedOn w:val="DefaultParagraphFont"/>
    <w:rsid w:val="00934D56"/>
  </w:style>
  <w:style w:type="character" w:customStyle="1" w:styleId="author-ref">
    <w:name w:val="author-ref"/>
    <w:basedOn w:val="DefaultParagraphFont"/>
    <w:rsid w:val="00934D56"/>
  </w:style>
</w:styles>
</file>

<file path=word/webSettings.xml><?xml version="1.0" encoding="utf-8"?>
<w:webSettings xmlns:r="http://schemas.openxmlformats.org/officeDocument/2006/relationships" xmlns:w="http://schemas.openxmlformats.org/wordprocessingml/2006/main">
  <w:divs>
    <w:div w:id="63381423">
      <w:bodyDiv w:val="1"/>
      <w:marLeft w:val="0"/>
      <w:marRight w:val="0"/>
      <w:marTop w:val="0"/>
      <w:marBottom w:val="0"/>
      <w:divBdr>
        <w:top w:val="none" w:sz="0" w:space="0" w:color="auto"/>
        <w:left w:val="none" w:sz="0" w:space="0" w:color="auto"/>
        <w:bottom w:val="none" w:sz="0" w:space="0" w:color="auto"/>
        <w:right w:val="none" w:sz="0" w:space="0" w:color="auto"/>
      </w:divBdr>
    </w:div>
    <w:div w:id="243925731">
      <w:bodyDiv w:val="1"/>
      <w:marLeft w:val="0"/>
      <w:marRight w:val="0"/>
      <w:marTop w:val="0"/>
      <w:marBottom w:val="0"/>
      <w:divBdr>
        <w:top w:val="none" w:sz="0" w:space="0" w:color="auto"/>
        <w:left w:val="none" w:sz="0" w:space="0" w:color="auto"/>
        <w:bottom w:val="none" w:sz="0" w:space="0" w:color="auto"/>
        <w:right w:val="none" w:sz="0" w:space="0" w:color="auto"/>
      </w:divBdr>
    </w:div>
    <w:div w:id="354044223">
      <w:bodyDiv w:val="1"/>
      <w:marLeft w:val="0"/>
      <w:marRight w:val="0"/>
      <w:marTop w:val="0"/>
      <w:marBottom w:val="0"/>
      <w:divBdr>
        <w:top w:val="none" w:sz="0" w:space="0" w:color="auto"/>
        <w:left w:val="none" w:sz="0" w:space="0" w:color="auto"/>
        <w:bottom w:val="none" w:sz="0" w:space="0" w:color="auto"/>
        <w:right w:val="none" w:sz="0" w:space="0" w:color="auto"/>
      </w:divBdr>
      <w:divsChild>
        <w:div w:id="1449004601">
          <w:marLeft w:val="0"/>
          <w:marRight w:val="0"/>
          <w:marTop w:val="0"/>
          <w:marBottom w:val="0"/>
          <w:divBdr>
            <w:top w:val="none" w:sz="0" w:space="0" w:color="auto"/>
            <w:left w:val="none" w:sz="0" w:space="0" w:color="auto"/>
            <w:bottom w:val="none" w:sz="0" w:space="0" w:color="auto"/>
            <w:right w:val="none" w:sz="0" w:space="0" w:color="auto"/>
          </w:divBdr>
        </w:div>
        <w:div w:id="1604074664">
          <w:marLeft w:val="0"/>
          <w:marRight w:val="0"/>
          <w:marTop w:val="0"/>
          <w:marBottom w:val="120"/>
          <w:divBdr>
            <w:top w:val="none" w:sz="0" w:space="0" w:color="auto"/>
            <w:left w:val="none" w:sz="0" w:space="0" w:color="auto"/>
            <w:bottom w:val="none" w:sz="0" w:space="0" w:color="auto"/>
            <w:right w:val="none" w:sz="0" w:space="0" w:color="auto"/>
          </w:divBdr>
          <w:divsChild>
            <w:div w:id="2084645600">
              <w:marLeft w:val="0"/>
              <w:marRight w:val="0"/>
              <w:marTop w:val="0"/>
              <w:marBottom w:val="0"/>
              <w:divBdr>
                <w:top w:val="none" w:sz="0" w:space="0" w:color="auto"/>
                <w:left w:val="none" w:sz="0" w:space="0" w:color="auto"/>
                <w:bottom w:val="none" w:sz="0" w:space="0" w:color="auto"/>
                <w:right w:val="none" w:sz="0" w:space="0" w:color="auto"/>
              </w:divBdr>
              <w:divsChild>
                <w:div w:id="1717581858">
                  <w:marLeft w:val="0"/>
                  <w:marRight w:val="0"/>
                  <w:marTop w:val="0"/>
                  <w:marBottom w:val="0"/>
                  <w:divBdr>
                    <w:top w:val="none" w:sz="0" w:space="0" w:color="auto"/>
                    <w:left w:val="none" w:sz="0" w:space="0" w:color="auto"/>
                    <w:bottom w:val="none" w:sz="0" w:space="0" w:color="auto"/>
                    <w:right w:val="none" w:sz="0" w:space="0" w:color="auto"/>
                  </w:divBdr>
                  <w:divsChild>
                    <w:div w:id="513039536">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 w:id="463158968">
      <w:bodyDiv w:val="1"/>
      <w:marLeft w:val="0"/>
      <w:marRight w:val="0"/>
      <w:marTop w:val="0"/>
      <w:marBottom w:val="0"/>
      <w:divBdr>
        <w:top w:val="none" w:sz="0" w:space="0" w:color="auto"/>
        <w:left w:val="none" w:sz="0" w:space="0" w:color="auto"/>
        <w:bottom w:val="none" w:sz="0" w:space="0" w:color="auto"/>
        <w:right w:val="none" w:sz="0" w:space="0" w:color="auto"/>
      </w:divBdr>
    </w:div>
    <w:div w:id="677661347">
      <w:bodyDiv w:val="1"/>
      <w:marLeft w:val="0"/>
      <w:marRight w:val="0"/>
      <w:marTop w:val="0"/>
      <w:marBottom w:val="0"/>
      <w:divBdr>
        <w:top w:val="none" w:sz="0" w:space="0" w:color="auto"/>
        <w:left w:val="none" w:sz="0" w:space="0" w:color="auto"/>
        <w:bottom w:val="none" w:sz="0" w:space="0" w:color="auto"/>
        <w:right w:val="none" w:sz="0" w:space="0" w:color="auto"/>
      </w:divBdr>
    </w:div>
    <w:div w:id="810365050">
      <w:bodyDiv w:val="1"/>
      <w:marLeft w:val="0"/>
      <w:marRight w:val="0"/>
      <w:marTop w:val="0"/>
      <w:marBottom w:val="0"/>
      <w:divBdr>
        <w:top w:val="none" w:sz="0" w:space="0" w:color="auto"/>
        <w:left w:val="none" w:sz="0" w:space="0" w:color="auto"/>
        <w:bottom w:val="none" w:sz="0" w:space="0" w:color="auto"/>
        <w:right w:val="none" w:sz="0" w:space="0" w:color="auto"/>
      </w:divBdr>
      <w:divsChild>
        <w:div w:id="1228299382">
          <w:marLeft w:val="0"/>
          <w:marRight w:val="0"/>
          <w:marTop w:val="0"/>
          <w:marBottom w:val="0"/>
          <w:divBdr>
            <w:top w:val="none" w:sz="0" w:space="0" w:color="auto"/>
            <w:left w:val="none" w:sz="0" w:space="0" w:color="auto"/>
            <w:bottom w:val="none" w:sz="0" w:space="0" w:color="auto"/>
            <w:right w:val="none" w:sz="0" w:space="0" w:color="auto"/>
          </w:divBdr>
          <w:divsChild>
            <w:div w:id="1514371539">
              <w:marLeft w:val="0"/>
              <w:marRight w:val="0"/>
              <w:marTop w:val="0"/>
              <w:marBottom w:val="0"/>
              <w:divBdr>
                <w:top w:val="none" w:sz="0" w:space="0" w:color="auto"/>
                <w:left w:val="none" w:sz="0" w:space="0" w:color="auto"/>
                <w:bottom w:val="none" w:sz="0" w:space="0" w:color="auto"/>
                <w:right w:val="none" w:sz="0" w:space="0" w:color="auto"/>
              </w:divBdr>
              <w:divsChild>
                <w:div w:id="578488923">
                  <w:marLeft w:val="0"/>
                  <w:marRight w:val="0"/>
                  <w:marTop w:val="0"/>
                  <w:marBottom w:val="0"/>
                  <w:divBdr>
                    <w:top w:val="none" w:sz="0" w:space="0" w:color="auto"/>
                    <w:left w:val="none" w:sz="0" w:space="0" w:color="auto"/>
                    <w:bottom w:val="none" w:sz="0" w:space="0" w:color="auto"/>
                    <w:right w:val="none" w:sz="0" w:space="0" w:color="auto"/>
                  </w:divBdr>
                  <w:divsChild>
                    <w:div w:id="15273158">
                      <w:marLeft w:val="0"/>
                      <w:marRight w:val="0"/>
                      <w:marTop w:val="0"/>
                      <w:marBottom w:val="0"/>
                      <w:divBdr>
                        <w:top w:val="none" w:sz="0" w:space="0" w:color="auto"/>
                        <w:left w:val="none" w:sz="0" w:space="0" w:color="auto"/>
                        <w:bottom w:val="none" w:sz="0" w:space="0" w:color="auto"/>
                        <w:right w:val="none" w:sz="0" w:space="0" w:color="auto"/>
                      </w:divBdr>
                      <w:divsChild>
                        <w:div w:id="499388851">
                          <w:marLeft w:val="0"/>
                          <w:marRight w:val="0"/>
                          <w:marTop w:val="0"/>
                          <w:marBottom w:val="0"/>
                          <w:divBdr>
                            <w:top w:val="none" w:sz="0" w:space="0" w:color="auto"/>
                            <w:left w:val="none" w:sz="0" w:space="0" w:color="auto"/>
                            <w:bottom w:val="none" w:sz="0" w:space="0" w:color="auto"/>
                            <w:right w:val="none" w:sz="0" w:space="0" w:color="auto"/>
                          </w:divBdr>
                          <w:divsChild>
                            <w:div w:id="144712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0996034">
      <w:bodyDiv w:val="1"/>
      <w:marLeft w:val="0"/>
      <w:marRight w:val="0"/>
      <w:marTop w:val="0"/>
      <w:marBottom w:val="0"/>
      <w:divBdr>
        <w:top w:val="none" w:sz="0" w:space="0" w:color="auto"/>
        <w:left w:val="none" w:sz="0" w:space="0" w:color="auto"/>
        <w:bottom w:val="none" w:sz="0" w:space="0" w:color="auto"/>
        <w:right w:val="none" w:sz="0" w:space="0" w:color="auto"/>
      </w:divBdr>
      <w:divsChild>
        <w:div w:id="833573508">
          <w:marLeft w:val="0"/>
          <w:marRight w:val="0"/>
          <w:marTop w:val="0"/>
          <w:marBottom w:val="0"/>
          <w:divBdr>
            <w:top w:val="single" w:sz="2" w:space="0" w:color="2E2E2E"/>
            <w:left w:val="single" w:sz="2" w:space="0" w:color="2E2E2E"/>
            <w:bottom w:val="single" w:sz="2" w:space="0" w:color="2E2E2E"/>
            <w:right w:val="single" w:sz="2" w:space="0" w:color="2E2E2E"/>
          </w:divBdr>
          <w:divsChild>
            <w:div w:id="449865116">
              <w:marLeft w:val="0"/>
              <w:marRight w:val="0"/>
              <w:marTop w:val="0"/>
              <w:marBottom w:val="0"/>
              <w:divBdr>
                <w:top w:val="single" w:sz="6" w:space="0" w:color="C9C9C9"/>
                <w:left w:val="none" w:sz="0" w:space="0" w:color="auto"/>
                <w:bottom w:val="none" w:sz="0" w:space="0" w:color="auto"/>
                <w:right w:val="none" w:sz="0" w:space="0" w:color="auto"/>
              </w:divBdr>
              <w:divsChild>
                <w:div w:id="559826653">
                  <w:marLeft w:val="0"/>
                  <w:marRight w:val="0"/>
                  <w:marTop w:val="0"/>
                  <w:marBottom w:val="0"/>
                  <w:divBdr>
                    <w:top w:val="none" w:sz="0" w:space="0" w:color="auto"/>
                    <w:left w:val="none" w:sz="0" w:space="0" w:color="auto"/>
                    <w:bottom w:val="none" w:sz="0" w:space="0" w:color="auto"/>
                    <w:right w:val="none" w:sz="0" w:space="0" w:color="auto"/>
                  </w:divBdr>
                  <w:divsChild>
                    <w:div w:id="170721314">
                      <w:marLeft w:val="0"/>
                      <w:marRight w:val="0"/>
                      <w:marTop w:val="0"/>
                      <w:marBottom w:val="0"/>
                      <w:divBdr>
                        <w:top w:val="none" w:sz="0" w:space="0" w:color="auto"/>
                        <w:left w:val="none" w:sz="0" w:space="0" w:color="auto"/>
                        <w:bottom w:val="none" w:sz="0" w:space="0" w:color="auto"/>
                        <w:right w:val="none" w:sz="0" w:space="0" w:color="auto"/>
                      </w:divBdr>
                      <w:divsChild>
                        <w:div w:id="210437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7347810">
      <w:bodyDiv w:val="1"/>
      <w:marLeft w:val="0"/>
      <w:marRight w:val="0"/>
      <w:marTop w:val="0"/>
      <w:marBottom w:val="0"/>
      <w:divBdr>
        <w:top w:val="none" w:sz="0" w:space="0" w:color="auto"/>
        <w:left w:val="none" w:sz="0" w:space="0" w:color="auto"/>
        <w:bottom w:val="none" w:sz="0" w:space="0" w:color="auto"/>
        <w:right w:val="none" w:sz="0" w:space="0" w:color="auto"/>
      </w:divBdr>
    </w:div>
    <w:div w:id="956520981">
      <w:bodyDiv w:val="1"/>
      <w:marLeft w:val="0"/>
      <w:marRight w:val="0"/>
      <w:marTop w:val="0"/>
      <w:marBottom w:val="0"/>
      <w:divBdr>
        <w:top w:val="none" w:sz="0" w:space="0" w:color="auto"/>
        <w:left w:val="none" w:sz="0" w:space="0" w:color="auto"/>
        <w:bottom w:val="none" w:sz="0" w:space="0" w:color="auto"/>
        <w:right w:val="none" w:sz="0" w:space="0" w:color="auto"/>
      </w:divBdr>
    </w:div>
    <w:div w:id="960916809">
      <w:bodyDiv w:val="1"/>
      <w:marLeft w:val="0"/>
      <w:marRight w:val="0"/>
      <w:marTop w:val="0"/>
      <w:marBottom w:val="0"/>
      <w:divBdr>
        <w:top w:val="none" w:sz="0" w:space="0" w:color="auto"/>
        <w:left w:val="none" w:sz="0" w:space="0" w:color="auto"/>
        <w:bottom w:val="none" w:sz="0" w:space="0" w:color="auto"/>
        <w:right w:val="none" w:sz="0" w:space="0" w:color="auto"/>
      </w:divBdr>
      <w:divsChild>
        <w:div w:id="180314350">
          <w:marLeft w:val="0"/>
          <w:marRight w:val="0"/>
          <w:marTop w:val="0"/>
          <w:marBottom w:val="0"/>
          <w:divBdr>
            <w:top w:val="none" w:sz="0" w:space="0" w:color="auto"/>
            <w:left w:val="none" w:sz="0" w:space="0" w:color="auto"/>
            <w:bottom w:val="none" w:sz="0" w:space="0" w:color="auto"/>
            <w:right w:val="none" w:sz="0" w:space="0" w:color="auto"/>
          </w:divBdr>
          <w:divsChild>
            <w:div w:id="1387294748">
              <w:marLeft w:val="0"/>
              <w:marRight w:val="0"/>
              <w:marTop w:val="0"/>
              <w:marBottom w:val="0"/>
              <w:divBdr>
                <w:top w:val="none" w:sz="0" w:space="0" w:color="auto"/>
                <w:left w:val="none" w:sz="0" w:space="0" w:color="auto"/>
                <w:bottom w:val="none" w:sz="0" w:space="0" w:color="auto"/>
                <w:right w:val="none" w:sz="0" w:space="0" w:color="auto"/>
              </w:divBdr>
              <w:divsChild>
                <w:div w:id="1337418457">
                  <w:marLeft w:val="0"/>
                  <w:marRight w:val="0"/>
                  <w:marTop w:val="0"/>
                  <w:marBottom w:val="0"/>
                  <w:divBdr>
                    <w:top w:val="none" w:sz="0" w:space="0" w:color="auto"/>
                    <w:left w:val="none" w:sz="0" w:space="0" w:color="auto"/>
                    <w:bottom w:val="none" w:sz="0" w:space="0" w:color="auto"/>
                    <w:right w:val="none" w:sz="0" w:space="0" w:color="auto"/>
                  </w:divBdr>
                  <w:divsChild>
                    <w:div w:id="1217812308">
                      <w:marLeft w:val="0"/>
                      <w:marRight w:val="0"/>
                      <w:marTop w:val="0"/>
                      <w:marBottom w:val="0"/>
                      <w:divBdr>
                        <w:top w:val="none" w:sz="0" w:space="0" w:color="auto"/>
                        <w:left w:val="none" w:sz="0" w:space="0" w:color="auto"/>
                        <w:bottom w:val="none" w:sz="0" w:space="0" w:color="auto"/>
                        <w:right w:val="none" w:sz="0" w:space="0" w:color="auto"/>
                      </w:divBdr>
                      <w:divsChild>
                        <w:div w:id="429204938">
                          <w:marLeft w:val="0"/>
                          <w:marRight w:val="0"/>
                          <w:marTop w:val="0"/>
                          <w:marBottom w:val="0"/>
                          <w:divBdr>
                            <w:top w:val="none" w:sz="0" w:space="0" w:color="auto"/>
                            <w:left w:val="none" w:sz="0" w:space="0" w:color="auto"/>
                            <w:bottom w:val="none" w:sz="0" w:space="0" w:color="auto"/>
                            <w:right w:val="none" w:sz="0" w:space="0" w:color="auto"/>
                          </w:divBdr>
                          <w:divsChild>
                            <w:div w:id="95028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5811919">
      <w:bodyDiv w:val="1"/>
      <w:marLeft w:val="0"/>
      <w:marRight w:val="0"/>
      <w:marTop w:val="0"/>
      <w:marBottom w:val="0"/>
      <w:divBdr>
        <w:top w:val="none" w:sz="0" w:space="0" w:color="auto"/>
        <w:left w:val="none" w:sz="0" w:space="0" w:color="auto"/>
        <w:bottom w:val="none" w:sz="0" w:space="0" w:color="auto"/>
        <w:right w:val="none" w:sz="0" w:space="0" w:color="auto"/>
      </w:divBdr>
    </w:div>
    <w:div w:id="1118792488">
      <w:bodyDiv w:val="1"/>
      <w:marLeft w:val="0"/>
      <w:marRight w:val="0"/>
      <w:marTop w:val="0"/>
      <w:marBottom w:val="0"/>
      <w:divBdr>
        <w:top w:val="none" w:sz="0" w:space="0" w:color="auto"/>
        <w:left w:val="none" w:sz="0" w:space="0" w:color="auto"/>
        <w:bottom w:val="none" w:sz="0" w:space="0" w:color="auto"/>
        <w:right w:val="none" w:sz="0" w:space="0" w:color="auto"/>
      </w:divBdr>
      <w:divsChild>
        <w:div w:id="928850604">
          <w:marLeft w:val="0"/>
          <w:marRight w:val="0"/>
          <w:marTop w:val="0"/>
          <w:marBottom w:val="0"/>
          <w:divBdr>
            <w:top w:val="none" w:sz="0" w:space="0" w:color="auto"/>
            <w:left w:val="none" w:sz="0" w:space="0" w:color="auto"/>
            <w:bottom w:val="none" w:sz="0" w:space="0" w:color="auto"/>
            <w:right w:val="none" w:sz="0" w:space="0" w:color="auto"/>
          </w:divBdr>
          <w:divsChild>
            <w:div w:id="1378512021">
              <w:marLeft w:val="0"/>
              <w:marRight w:val="0"/>
              <w:marTop w:val="0"/>
              <w:marBottom w:val="0"/>
              <w:divBdr>
                <w:top w:val="none" w:sz="0" w:space="0" w:color="auto"/>
                <w:left w:val="none" w:sz="0" w:space="0" w:color="auto"/>
                <w:bottom w:val="none" w:sz="0" w:space="0" w:color="auto"/>
                <w:right w:val="none" w:sz="0" w:space="0" w:color="auto"/>
              </w:divBdr>
              <w:divsChild>
                <w:div w:id="1421213868">
                  <w:marLeft w:val="0"/>
                  <w:marRight w:val="0"/>
                  <w:marTop w:val="0"/>
                  <w:marBottom w:val="0"/>
                  <w:divBdr>
                    <w:top w:val="none" w:sz="0" w:space="0" w:color="auto"/>
                    <w:left w:val="none" w:sz="0" w:space="0" w:color="auto"/>
                    <w:bottom w:val="none" w:sz="0" w:space="0" w:color="auto"/>
                    <w:right w:val="none" w:sz="0" w:space="0" w:color="auto"/>
                  </w:divBdr>
                  <w:divsChild>
                    <w:div w:id="12272997">
                      <w:marLeft w:val="0"/>
                      <w:marRight w:val="0"/>
                      <w:marTop w:val="0"/>
                      <w:marBottom w:val="0"/>
                      <w:divBdr>
                        <w:top w:val="none" w:sz="0" w:space="0" w:color="auto"/>
                        <w:left w:val="none" w:sz="0" w:space="0" w:color="auto"/>
                        <w:bottom w:val="none" w:sz="0" w:space="0" w:color="auto"/>
                        <w:right w:val="none" w:sz="0" w:space="0" w:color="auto"/>
                      </w:divBdr>
                      <w:divsChild>
                        <w:div w:id="147744965">
                          <w:marLeft w:val="0"/>
                          <w:marRight w:val="0"/>
                          <w:marTop w:val="0"/>
                          <w:marBottom w:val="0"/>
                          <w:divBdr>
                            <w:top w:val="none" w:sz="0" w:space="0" w:color="auto"/>
                            <w:left w:val="none" w:sz="0" w:space="0" w:color="auto"/>
                            <w:bottom w:val="none" w:sz="0" w:space="0" w:color="auto"/>
                            <w:right w:val="none" w:sz="0" w:space="0" w:color="auto"/>
                          </w:divBdr>
                          <w:divsChild>
                            <w:div w:id="151568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1947206">
      <w:bodyDiv w:val="1"/>
      <w:marLeft w:val="0"/>
      <w:marRight w:val="0"/>
      <w:marTop w:val="0"/>
      <w:marBottom w:val="0"/>
      <w:divBdr>
        <w:top w:val="none" w:sz="0" w:space="0" w:color="auto"/>
        <w:left w:val="none" w:sz="0" w:space="0" w:color="auto"/>
        <w:bottom w:val="none" w:sz="0" w:space="0" w:color="auto"/>
        <w:right w:val="none" w:sz="0" w:space="0" w:color="auto"/>
      </w:divBdr>
      <w:divsChild>
        <w:div w:id="247469519">
          <w:marLeft w:val="0"/>
          <w:marRight w:val="0"/>
          <w:marTop w:val="0"/>
          <w:marBottom w:val="0"/>
          <w:divBdr>
            <w:top w:val="none" w:sz="0" w:space="0" w:color="auto"/>
            <w:left w:val="none" w:sz="0" w:space="0" w:color="auto"/>
            <w:bottom w:val="none" w:sz="0" w:space="0" w:color="auto"/>
            <w:right w:val="none" w:sz="0" w:space="0" w:color="auto"/>
          </w:divBdr>
          <w:divsChild>
            <w:div w:id="2105416423">
              <w:marLeft w:val="0"/>
              <w:marRight w:val="0"/>
              <w:marTop w:val="0"/>
              <w:marBottom w:val="0"/>
              <w:divBdr>
                <w:top w:val="none" w:sz="0" w:space="0" w:color="auto"/>
                <w:left w:val="none" w:sz="0" w:space="0" w:color="auto"/>
                <w:bottom w:val="none" w:sz="0" w:space="0" w:color="auto"/>
                <w:right w:val="none" w:sz="0" w:space="0" w:color="auto"/>
              </w:divBdr>
              <w:divsChild>
                <w:div w:id="1350134294">
                  <w:marLeft w:val="0"/>
                  <w:marRight w:val="0"/>
                  <w:marTop w:val="0"/>
                  <w:marBottom w:val="0"/>
                  <w:divBdr>
                    <w:top w:val="none" w:sz="0" w:space="0" w:color="auto"/>
                    <w:left w:val="none" w:sz="0" w:space="0" w:color="auto"/>
                    <w:bottom w:val="none" w:sz="0" w:space="0" w:color="auto"/>
                    <w:right w:val="none" w:sz="0" w:space="0" w:color="auto"/>
                  </w:divBdr>
                  <w:divsChild>
                    <w:div w:id="1093277743">
                      <w:marLeft w:val="0"/>
                      <w:marRight w:val="0"/>
                      <w:marTop w:val="0"/>
                      <w:marBottom w:val="0"/>
                      <w:divBdr>
                        <w:top w:val="none" w:sz="0" w:space="0" w:color="auto"/>
                        <w:left w:val="none" w:sz="0" w:space="0" w:color="auto"/>
                        <w:bottom w:val="none" w:sz="0" w:space="0" w:color="auto"/>
                        <w:right w:val="none" w:sz="0" w:space="0" w:color="auto"/>
                      </w:divBdr>
                      <w:divsChild>
                        <w:div w:id="659774172">
                          <w:marLeft w:val="0"/>
                          <w:marRight w:val="0"/>
                          <w:marTop w:val="0"/>
                          <w:marBottom w:val="0"/>
                          <w:divBdr>
                            <w:top w:val="none" w:sz="0" w:space="0" w:color="auto"/>
                            <w:left w:val="none" w:sz="0" w:space="0" w:color="auto"/>
                            <w:bottom w:val="none" w:sz="0" w:space="0" w:color="auto"/>
                            <w:right w:val="none" w:sz="0" w:space="0" w:color="auto"/>
                          </w:divBdr>
                          <w:divsChild>
                            <w:div w:id="185376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6024595">
      <w:bodyDiv w:val="1"/>
      <w:marLeft w:val="0"/>
      <w:marRight w:val="0"/>
      <w:marTop w:val="0"/>
      <w:marBottom w:val="0"/>
      <w:divBdr>
        <w:top w:val="none" w:sz="0" w:space="0" w:color="auto"/>
        <w:left w:val="none" w:sz="0" w:space="0" w:color="auto"/>
        <w:bottom w:val="none" w:sz="0" w:space="0" w:color="auto"/>
        <w:right w:val="none" w:sz="0" w:space="0" w:color="auto"/>
      </w:divBdr>
    </w:div>
    <w:div w:id="1415275765">
      <w:bodyDiv w:val="1"/>
      <w:marLeft w:val="0"/>
      <w:marRight w:val="0"/>
      <w:marTop w:val="0"/>
      <w:marBottom w:val="0"/>
      <w:divBdr>
        <w:top w:val="none" w:sz="0" w:space="0" w:color="auto"/>
        <w:left w:val="none" w:sz="0" w:space="0" w:color="auto"/>
        <w:bottom w:val="none" w:sz="0" w:space="0" w:color="auto"/>
        <w:right w:val="none" w:sz="0" w:space="0" w:color="auto"/>
      </w:divBdr>
    </w:div>
    <w:div w:id="1697346070">
      <w:bodyDiv w:val="1"/>
      <w:marLeft w:val="0"/>
      <w:marRight w:val="0"/>
      <w:marTop w:val="0"/>
      <w:marBottom w:val="0"/>
      <w:divBdr>
        <w:top w:val="none" w:sz="0" w:space="0" w:color="auto"/>
        <w:left w:val="none" w:sz="0" w:space="0" w:color="auto"/>
        <w:bottom w:val="none" w:sz="0" w:space="0" w:color="auto"/>
        <w:right w:val="none" w:sz="0" w:space="0" w:color="auto"/>
      </w:divBdr>
    </w:div>
    <w:div w:id="1770544511">
      <w:bodyDiv w:val="1"/>
      <w:marLeft w:val="0"/>
      <w:marRight w:val="0"/>
      <w:marTop w:val="0"/>
      <w:marBottom w:val="0"/>
      <w:divBdr>
        <w:top w:val="none" w:sz="0" w:space="0" w:color="auto"/>
        <w:left w:val="none" w:sz="0" w:space="0" w:color="auto"/>
        <w:bottom w:val="none" w:sz="0" w:space="0" w:color="auto"/>
        <w:right w:val="none" w:sz="0" w:space="0" w:color="auto"/>
      </w:divBdr>
      <w:divsChild>
        <w:div w:id="1537507163">
          <w:marLeft w:val="0"/>
          <w:marRight w:val="60"/>
          <w:marTop w:val="0"/>
          <w:marBottom w:val="0"/>
          <w:divBdr>
            <w:top w:val="none" w:sz="0" w:space="0" w:color="auto"/>
            <w:left w:val="none" w:sz="0" w:space="0" w:color="auto"/>
            <w:bottom w:val="none" w:sz="0" w:space="0" w:color="auto"/>
            <w:right w:val="none" w:sz="0" w:space="0" w:color="auto"/>
          </w:divBdr>
        </w:div>
        <w:div w:id="1821728743">
          <w:marLeft w:val="0"/>
          <w:marRight w:val="0"/>
          <w:marTop w:val="0"/>
          <w:marBottom w:val="0"/>
          <w:divBdr>
            <w:top w:val="none" w:sz="0" w:space="0" w:color="auto"/>
            <w:left w:val="none" w:sz="0" w:space="0" w:color="auto"/>
            <w:bottom w:val="none" w:sz="0" w:space="0" w:color="auto"/>
            <w:right w:val="none" w:sz="0" w:space="0" w:color="auto"/>
          </w:divBdr>
        </w:div>
        <w:div w:id="1001473224">
          <w:marLeft w:val="0"/>
          <w:marRight w:val="0"/>
          <w:marTop w:val="0"/>
          <w:marBottom w:val="0"/>
          <w:divBdr>
            <w:top w:val="none" w:sz="0" w:space="0" w:color="auto"/>
            <w:left w:val="none" w:sz="0" w:space="0" w:color="auto"/>
            <w:bottom w:val="none" w:sz="0" w:space="0" w:color="auto"/>
            <w:right w:val="none" w:sz="0" w:space="0" w:color="auto"/>
          </w:divBdr>
        </w:div>
        <w:div w:id="10740888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do@kingston.ac.uk" TargetMode="External"/><Relationship Id="rId13" Type="http://schemas.openxmlformats.org/officeDocument/2006/relationships/hyperlink" Target="http://scholar.google.co.uk/citations?user=IJXS5cUAAAAJ&amp;hl=en&amp;oi=sra" TargetMode="External"/><Relationship Id="rId18" Type="http://schemas.openxmlformats.org/officeDocument/2006/relationships/hyperlink" Target="http://onlinelibrary.wiley.com/doi/10.1111/etap.12027/full" TargetMode="External"/><Relationship Id="rId26" Type="http://schemas.openxmlformats.org/officeDocument/2006/relationships/hyperlink" Target="http://www.sciencedirect.com/science/article/pii/S0148296313004074" TargetMode="External"/><Relationship Id="rId3" Type="http://schemas.openxmlformats.org/officeDocument/2006/relationships/styles" Target="styles.xml"/><Relationship Id="rId21" Type="http://schemas.openxmlformats.org/officeDocument/2006/relationships/hyperlink" Target="http://onlinelibrary.wiley.com/doi/10.1111/etap.12027/ful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cholar.google.co.uk/citations?user=ZMRg3E0AAAAJ&amp;hl=en&amp;oi=sra" TargetMode="External"/><Relationship Id="rId17" Type="http://schemas.openxmlformats.org/officeDocument/2006/relationships/hyperlink" Target="http://onlinelibrary.wiley.com/doi/10.1111/etap.12027/full" TargetMode="External"/><Relationship Id="rId25" Type="http://schemas.openxmlformats.org/officeDocument/2006/relationships/hyperlink" Target="http://onlinelibrary.wiley.com/doi/10.1111/1467-8551.12192/full"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onlinelibrary.wiley.com/doi/10.1111/etap.12027/full" TargetMode="External"/><Relationship Id="rId20" Type="http://schemas.openxmlformats.org/officeDocument/2006/relationships/hyperlink" Target="http://onlinelibrary.wiley.com/doi/10.1111/etap.12027/full" TargetMode="External"/><Relationship Id="rId29" Type="http://schemas.openxmlformats.org/officeDocument/2006/relationships/hyperlink" Target="https://journals.co.za/search?value1=F.+Eggers&amp;option1=author&amp;option912=resultCategory&amp;value912=ResearchPublicationConte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usiness.kingston.ac.uk/staff/professor-robert-blackburn" TargetMode="External"/><Relationship Id="rId24" Type="http://schemas.openxmlformats.org/officeDocument/2006/relationships/hyperlink" Target="http://onlinelibrary.wiley.com/doi/10.1111/1467-8551.12192/full" TargetMode="External"/><Relationship Id="rId32" Type="http://schemas.openxmlformats.org/officeDocument/2006/relationships/hyperlink" Target="http://dx.doi.org/10.1080/0898562042000231929" TargetMode="External"/><Relationship Id="rId5" Type="http://schemas.openxmlformats.org/officeDocument/2006/relationships/webSettings" Target="webSettings.xml"/><Relationship Id="rId15" Type="http://schemas.openxmlformats.org/officeDocument/2006/relationships/hyperlink" Target="http://onlinelibrary.wiley.com/doi/10.1111/etap.12027/full" TargetMode="External"/><Relationship Id="rId23" Type="http://schemas.openxmlformats.org/officeDocument/2006/relationships/hyperlink" Target="http://onlinelibrary.wiley.com/doi/10.1111/etap.12027/full" TargetMode="External"/><Relationship Id="rId28" Type="http://schemas.openxmlformats.org/officeDocument/2006/relationships/hyperlink" Target="http://onlinelibrary.wiley.com/doi/10.1111/etap.12027/full" TargetMode="External"/><Relationship Id="rId36" Type="http://schemas.microsoft.com/office/2007/relationships/stylesWithEffects" Target="stylesWithEffects.xml"/><Relationship Id="rId10" Type="http://schemas.openxmlformats.org/officeDocument/2006/relationships/hyperlink" Target="mailto:r.blackburn@kingston.ac.uk" TargetMode="External"/><Relationship Id="rId19" Type="http://schemas.openxmlformats.org/officeDocument/2006/relationships/hyperlink" Target="http://onlinelibrary.wiley.com/doi/10.1111/etap.12027/full" TargetMode="External"/><Relationship Id="rId31" Type="http://schemas.openxmlformats.org/officeDocument/2006/relationships/hyperlink" Target="https://link.springer.com/journal/11575/56/6/page/1" TargetMode="External"/><Relationship Id="rId4" Type="http://schemas.openxmlformats.org/officeDocument/2006/relationships/settings" Target="settings.xml"/><Relationship Id="rId9" Type="http://schemas.openxmlformats.org/officeDocument/2006/relationships/hyperlink" Target="http://business.kingston.ac.uk/staff/dr-hang-do" TargetMode="External"/><Relationship Id="rId14" Type="http://schemas.openxmlformats.org/officeDocument/2006/relationships/hyperlink" Target="http://onlinelibrary.wiley.com/doi/10.1111/etap.12027/full" TargetMode="External"/><Relationship Id="rId22" Type="http://schemas.openxmlformats.org/officeDocument/2006/relationships/hyperlink" Target="http://onlinelibrary.wiley.com/doi/10.1111/etap.12027/full" TargetMode="External"/><Relationship Id="rId27" Type="http://schemas.openxmlformats.org/officeDocument/2006/relationships/hyperlink" Target="http://onlinelibrary.wiley.com/doi/10.1111/etap.12027/full" TargetMode="External"/><Relationship Id="rId30" Type="http://schemas.openxmlformats.org/officeDocument/2006/relationships/hyperlink" Target="https://doi.org/10.1007/s11575-%20%09015-"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0A0B83-F1C9-4211-ABAF-549087D6F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6353</Words>
  <Characters>36213</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Hang</dc:creator>
  <cp:lastModifiedBy>Rob</cp:lastModifiedBy>
  <cp:revision>3</cp:revision>
  <cp:lastPrinted>2017-10-04T14:13:00Z</cp:lastPrinted>
  <dcterms:created xsi:type="dcterms:W3CDTF">2017-10-04T20:57:00Z</dcterms:created>
  <dcterms:modified xsi:type="dcterms:W3CDTF">2017-10-04T23:58:00Z</dcterms:modified>
</cp:coreProperties>
</file>