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1"/>
    <w:p w14:paraId="0D2AC44B" w14:textId="70EE3DAD" w:rsidR="00E269CA" w:rsidRPr="0077557A" w:rsidRDefault="00E269CA" w:rsidP="00E269CA">
      <w:pPr>
        <w:spacing w:line="360" w:lineRule="auto"/>
        <w:jc w:val="center"/>
        <w:rPr>
          <w:rFonts w:ascii="Times New Roman" w:hAnsi="Times New Roman"/>
          <w:b/>
          <w:bCs/>
          <w:kern w:val="44"/>
          <w:sz w:val="32"/>
          <w:szCs w:val="44"/>
        </w:rPr>
      </w:pPr>
      <w:r w:rsidRPr="0077557A">
        <w:rPr>
          <w:rFonts w:ascii="Times New Roman" w:hAnsi="Times New Roman"/>
          <w:b/>
          <w:bCs/>
          <w:kern w:val="44"/>
          <w:sz w:val="32"/>
          <w:szCs w:val="44"/>
        </w:rPr>
        <w:fldChar w:fldCharType="begin"/>
      </w:r>
      <w:r w:rsidRPr="0077557A">
        <w:rPr>
          <w:rFonts w:ascii="Times New Roman" w:hAnsi="Times New Roman"/>
          <w:b/>
          <w:bCs/>
          <w:kern w:val="44"/>
          <w:sz w:val="32"/>
          <w:szCs w:val="44"/>
        </w:rPr>
        <w:instrText xml:space="preserve"> MACROBUTTON MTEditEquationSection2 </w:instrText>
      </w:r>
      <w:r w:rsidRPr="0077557A">
        <w:rPr>
          <w:rStyle w:val="MTEquationSection"/>
        </w:rPr>
        <w:instrText>Equation Chapter 2.1 Section 2</w:instrText>
      </w:r>
      <w:r w:rsidRPr="0077557A">
        <w:rPr>
          <w:rFonts w:ascii="Times New Roman" w:hAnsi="Times New Roman"/>
          <w:b/>
          <w:bCs/>
          <w:kern w:val="44"/>
          <w:sz w:val="32"/>
          <w:szCs w:val="44"/>
        </w:rPr>
        <w:fldChar w:fldCharType="begin"/>
      </w:r>
      <w:r w:rsidRPr="0077557A">
        <w:rPr>
          <w:rFonts w:ascii="Times New Roman" w:hAnsi="Times New Roman"/>
          <w:b/>
          <w:bCs/>
          <w:kern w:val="44"/>
          <w:sz w:val="32"/>
          <w:szCs w:val="44"/>
        </w:rPr>
        <w:instrText xml:space="preserve"> SEQ MTEqn \r \h \* MERGEFORMAT </w:instrText>
      </w:r>
      <w:r w:rsidRPr="0077557A">
        <w:rPr>
          <w:rFonts w:ascii="Times New Roman" w:hAnsi="Times New Roman"/>
          <w:b/>
          <w:bCs/>
          <w:kern w:val="44"/>
          <w:sz w:val="32"/>
          <w:szCs w:val="44"/>
        </w:rPr>
        <w:fldChar w:fldCharType="end"/>
      </w:r>
      <w:r w:rsidRPr="0077557A">
        <w:rPr>
          <w:rFonts w:ascii="Times New Roman" w:hAnsi="Times New Roman"/>
          <w:b/>
          <w:bCs/>
          <w:kern w:val="44"/>
          <w:sz w:val="32"/>
          <w:szCs w:val="44"/>
        </w:rPr>
        <w:fldChar w:fldCharType="begin"/>
      </w:r>
      <w:r w:rsidRPr="0077557A">
        <w:rPr>
          <w:rFonts w:ascii="Times New Roman" w:hAnsi="Times New Roman"/>
          <w:b/>
          <w:bCs/>
          <w:kern w:val="44"/>
          <w:sz w:val="32"/>
          <w:szCs w:val="44"/>
        </w:rPr>
        <w:instrText xml:space="preserve"> SEQ MTSec \r 2 \h \* MERGEFORMAT </w:instrText>
      </w:r>
      <w:r w:rsidRPr="0077557A">
        <w:rPr>
          <w:rFonts w:ascii="Times New Roman" w:hAnsi="Times New Roman"/>
          <w:b/>
          <w:bCs/>
          <w:kern w:val="44"/>
          <w:sz w:val="32"/>
          <w:szCs w:val="44"/>
        </w:rPr>
        <w:fldChar w:fldCharType="end"/>
      </w:r>
      <w:r w:rsidRPr="0077557A">
        <w:rPr>
          <w:rFonts w:ascii="Times New Roman" w:hAnsi="Times New Roman"/>
          <w:b/>
          <w:bCs/>
          <w:kern w:val="44"/>
          <w:sz w:val="32"/>
          <w:szCs w:val="44"/>
        </w:rPr>
        <w:fldChar w:fldCharType="begin"/>
      </w:r>
      <w:r w:rsidRPr="0077557A">
        <w:rPr>
          <w:rFonts w:ascii="Times New Roman" w:hAnsi="Times New Roman"/>
          <w:b/>
          <w:bCs/>
          <w:kern w:val="44"/>
          <w:sz w:val="32"/>
          <w:szCs w:val="44"/>
        </w:rPr>
        <w:instrText xml:space="preserve"> SEQ MTChap \r 2.1 \h \* MERGEFORMAT </w:instrText>
      </w:r>
      <w:r w:rsidRPr="0077557A">
        <w:rPr>
          <w:rFonts w:ascii="Times New Roman" w:hAnsi="Times New Roman"/>
          <w:b/>
          <w:bCs/>
          <w:kern w:val="44"/>
          <w:sz w:val="32"/>
          <w:szCs w:val="44"/>
        </w:rPr>
        <w:fldChar w:fldCharType="end"/>
      </w:r>
      <w:r w:rsidRPr="0077557A">
        <w:rPr>
          <w:rFonts w:ascii="Times New Roman" w:hAnsi="Times New Roman"/>
          <w:b/>
          <w:bCs/>
          <w:kern w:val="44"/>
          <w:sz w:val="32"/>
          <w:szCs w:val="44"/>
        </w:rPr>
        <w:fldChar w:fldCharType="end"/>
      </w:r>
      <w:r w:rsidRPr="0077557A">
        <w:rPr>
          <w:rFonts w:ascii="Times New Roman" w:hAnsi="Times New Roman"/>
          <w:b/>
          <w:bCs/>
          <w:kern w:val="44"/>
          <w:sz w:val="32"/>
          <w:szCs w:val="44"/>
        </w:rPr>
        <w:t xml:space="preserve"> </w:t>
      </w:r>
      <w:r w:rsidRPr="0077557A">
        <w:rPr>
          <w:rFonts w:ascii="Times New Roman" w:hAnsi="Times New Roman" w:hint="eastAsia"/>
          <w:b/>
          <w:bCs/>
          <w:kern w:val="44"/>
          <w:sz w:val="32"/>
          <w:szCs w:val="44"/>
        </w:rPr>
        <w:t xml:space="preserve">Dynamic behaviour </w:t>
      </w:r>
      <w:r w:rsidRPr="0077557A">
        <w:rPr>
          <w:rFonts w:ascii="Times New Roman" w:hAnsi="Times New Roman"/>
          <w:b/>
          <w:bCs/>
          <w:kern w:val="44"/>
          <w:sz w:val="32"/>
          <w:szCs w:val="44"/>
        </w:rPr>
        <w:t>of piezoelectric nanoribbons with wavy configurations on an elastomeric substrate</w:t>
      </w:r>
    </w:p>
    <w:p w14:paraId="3CB91FB4" w14:textId="77777777" w:rsidR="00E269CA" w:rsidRPr="0077557A" w:rsidRDefault="00E269CA" w:rsidP="00E269CA">
      <w:pPr>
        <w:spacing w:line="360" w:lineRule="auto"/>
        <w:jc w:val="center"/>
        <w:rPr>
          <w:rFonts w:ascii="Times New Roman" w:hAnsi="Times New Roman"/>
          <w:sz w:val="24"/>
          <w:szCs w:val="24"/>
        </w:rPr>
      </w:pPr>
      <w:r w:rsidRPr="0077557A">
        <w:rPr>
          <w:rFonts w:ascii="Times New Roman" w:hAnsi="Times New Roman"/>
          <w:sz w:val="24"/>
          <w:szCs w:val="24"/>
        </w:rPr>
        <w:t>Bo Wang</w:t>
      </w:r>
      <w:r w:rsidRPr="0077557A">
        <w:rPr>
          <w:rFonts w:ascii="Times New Roman" w:hAnsi="Times New Roman"/>
          <w:sz w:val="24"/>
          <w:szCs w:val="24"/>
          <w:vertAlign w:val="superscript"/>
        </w:rPr>
        <w:t xml:space="preserve"> 1, 4</w:t>
      </w:r>
      <w:r w:rsidRPr="0077557A">
        <w:rPr>
          <w:rFonts w:ascii="Times New Roman" w:hAnsi="Times New Roman"/>
          <w:sz w:val="24"/>
          <w:szCs w:val="24"/>
        </w:rPr>
        <w:t>, Haohao Bi</w:t>
      </w:r>
      <w:r w:rsidRPr="0077557A">
        <w:rPr>
          <w:rFonts w:ascii="Times New Roman" w:hAnsi="Times New Roman"/>
          <w:sz w:val="24"/>
          <w:szCs w:val="24"/>
          <w:vertAlign w:val="superscript"/>
        </w:rPr>
        <w:t>2, 4</w:t>
      </w:r>
      <w:r w:rsidRPr="0077557A">
        <w:rPr>
          <w:rFonts w:ascii="Times New Roman" w:hAnsi="Times New Roman"/>
          <w:sz w:val="24"/>
          <w:szCs w:val="24"/>
        </w:rPr>
        <w:t>, Huajiang Ouyang*</w:t>
      </w:r>
      <w:r w:rsidRPr="0077557A">
        <w:rPr>
          <w:rStyle w:val="FootnoteReference"/>
        </w:rPr>
        <w:footnoteReference w:id="1"/>
      </w:r>
      <w:r w:rsidRPr="0077557A">
        <w:rPr>
          <w:rFonts w:ascii="Times New Roman" w:hAnsi="Times New Roman"/>
          <w:sz w:val="24"/>
          <w:szCs w:val="24"/>
          <w:vertAlign w:val="superscript"/>
        </w:rPr>
        <w:t xml:space="preserve"> </w:t>
      </w:r>
      <w:r w:rsidRPr="0077557A">
        <w:rPr>
          <w:rFonts w:ascii="Times New Roman" w:hAnsi="Times New Roman"/>
          <w:sz w:val="24"/>
          <w:szCs w:val="24"/>
        </w:rPr>
        <w:t xml:space="preserve">, Yan Wang </w:t>
      </w:r>
      <w:r w:rsidRPr="0077557A">
        <w:rPr>
          <w:rFonts w:ascii="Times New Roman" w:hAnsi="Times New Roman"/>
          <w:sz w:val="24"/>
          <w:szCs w:val="24"/>
          <w:vertAlign w:val="superscript"/>
        </w:rPr>
        <w:t>1, 4</w:t>
      </w:r>
      <w:r w:rsidRPr="0077557A">
        <w:rPr>
          <w:rFonts w:ascii="Times New Roman" w:hAnsi="Times New Roman"/>
          <w:sz w:val="24"/>
          <w:szCs w:val="24"/>
        </w:rPr>
        <w:t>, Zichen Deng</w:t>
      </w:r>
      <w:r w:rsidRPr="0077557A">
        <w:rPr>
          <w:rFonts w:ascii="Times New Roman" w:hAnsi="Times New Roman"/>
          <w:sz w:val="24"/>
          <w:szCs w:val="24"/>
          <w:vertAlign w:val="superscript"/>
        </w:rPr>
        <w:t>1, 4*</w:t>
      </w:r>
    </w:p>
    <w:p w14:paraId="2502078C" w14:textId="77777777" w:rsidR="00E269CA" w:rsidRPr="0077557A" w:rsidRDefault="00E269CA" w:rsidP="00E269CA">
      <w:pPr>
        <w:spacing w:line="360" w:lineRule="auto"/>
        <w:jc w:val="center"/>
        <w:outlineLvl w:val="0"/>
        <w:rPr>
          <w:rFonts w:ascii="Times New Roman" w:hAnsi="Times New Roman"/>
          <w:sz w:val="24"/>
          <w:szCs w:val="24"/>
        </w:rPr>
      </w:pPr>
      <w:r w:rsidRPr="0077557A">
        <w:rPr>
          <w:rFonts w:ascii="Times New Roman" w:hAnsi="Times New Roman"/>
          <w:sz w:val="24"/>
          <w:szCs w:val="24"/>
        </w:rPr>
        <w:t>(1. Department of Engineering Mechanics, Northwestern Polytechnical University, Xi’an 710072, China</w:t>
      </w:r>
    </w:p>
    <w:p w14:paraId="59E84074" w14:textId="77777777" w:rsidR="00E269CA" w:rsidRPr="0077557A" w:rsidRDefault="00E269CA" w:rsidP="00E269CA">
      <w:pPr>
        <w:spacing w:line="360" w:lineRule="auto"/>
        <w:jc w:val="center"/>
        <w:outlineLvl w:val="0"/>
        <w:rPr>
          <w:rFonts w:ascii="Times New Roman" w:hAnsi="Times New Roman"/>
          <w:sz w:val="24"/>
          <w:szCs w:val="24"/>
        </w:rPr>
      </w:pPr>
      <w:r w:rsidRPr="0077557A">
        <w:rPr>
          <w:rFonts w:ascii="Times New Roman" w:hAnsi="Times New Roman"/>
          <w:sz w:val="24"/>
          <w:szCs w:val="24"/>
        </w:rPr>
        <w:t>2. Department of Applied Mathematics, Northwestern Polytechnical University, Xi’an, 710072, China</w:t>
      </w:r>
    </w:p>
    <w:p w14:paraId="3DFD7DA1" w14:textId="77777777" w:rsidR="00E269CA" w:rsidRPr="0077557A" w:rsidRDefault="00E269CA" w:rsidP="00E269CA">
      <w:pPr>
        <w:spacing w:line="360" w:lineRule="auto"/>
        <w:jc w:val="center"/>
        <w:outlineLvl w:val="0"/>
        <w:rPr>
          <w:rFonts w:ascii="Times New Roman" w:hAnsi="Times New Roman"/>
          <w:sz w:val="24"/>
          <w:szCs w:val="24"/>
        </w:rPr>
      </w:pPr>
      <w:r w:rsidRPr="0077557A">
        <w:rPr>
          <w:rFonts w:ascii="Times New Roman" w:hAnsi="Times New Roman"/>
          <w:sz w:val="24"/>
          <w:szCs w:val="24"/>
        </w:rPr>
        <w:t>3. School of Engineering, University of Liverpool, Liverpool L69 3GH, UK</w:t>
      </w:r>
    </w:p>
    <w:p w14:paraId="40C95B03" w14:textId="77777777" w:rsidR="00E269CA" w:rsidRPr="0077557A" w:rsidRDefault="00E269CA" w:rsidP="00E269CA">
      <w:pPr>
        <w:spacing w:line="360" w:lineRule="auto"/>
        <w:jc w:val="center"/>
        <w:rPr>
          <w:rFonts w:ascii="Times New Roman" w:hAnsi="Times New Roman"/>
          <w:sz w:val="24"/>
          <w:szCs w:val="24"/>
        </w:rPr>
      </w:pPr>
      <w:r w:rsidRPr="0077557A">
        <w:rPr>
          <w:rFonts w:ascii="Times New Roman" w:hAnsi="Times New Roman"/>
          <w:sz w:val="24"/>
          <w:szCs w:val="24"/>
        </w:rPr>
        <w:t>4. Ministry of Industry and Information Technology Key Laboratory of Dynamics and Control of Complex Systems, Northwestern Polytechnical University, Xi’an, 710072, China)</w:t>
      </w:r>
    </w:p>
    <w:p w14:paraId="516CA3F6" w14:textId="77777777" w:rsidR="00E269CA" w:rsidRPr="0077557A" w:rsidRDefault="00E269CA" w:rsidP="00E269CA">
      <w:pPr>
        <w:spacing w:line="360" w:lineRule="auto"/>
        <w:jc w:val="center"/>
        <w:rPr>
          <w:rFonts w:ascii="Times New Roman" w:hAnsi="Times New Roman"/>
          <w:b/>
          <w:bCs/>
          <w:kern w:val="44"/>
          <w:sz w:val="32"/>
          <w:szCs w:val="44"/>
        </w:rPr>
      </w:pPr>
    </w:p>
    <w:p w14:paraId="4FDB05BC" w14:textId="77777777" w:rsidR="00E269CA" w:rsidRPr="0077557A" w:rsidRDefault="00E269CA" w:rsidP="00E269CA">
      <w:pPr>
        <w:spacing w:line="360" w:lineRule="auto"/>
        <w:rPr>
          <w:rFonts w:ascii="Times New Roman" w:eastAsia="SimHei" w:hAnsi="Times New Roman"/>
          <w:b/>
          <w:bCs/>
          <w:sz w:val="28"/>
          <w:szCs w:val="32"/>
        </w:rPr>
      </w:pPr>
      <w:r w:rsidRPr="0077557A">
        <w:rPr>
          <w:rFonts w:ascii="Times New Roman" w:eastAsia="SimHei" w:hAnsi="Times New Roman"/>
          <w:b/>
          <w:bCs/>
          <w:sz w:val="28"/>
          <w:szCs w:val="32"/>
        </w:rPr>
        <w:t>Abstract</w:t>
      </w:r>
    </w:p>
    <w:p w14:paraId="2077D052" w14:textId="62298B7C" w:rsidR="00E269CA" w:rsidRPr="0077557A" w:rsidRDefault="00E269CA" w:rsidP="00E269CA">
      <w:pPr>
        <w:spacing w:line="360" w:lineRule="auto"/>
        <w:ind w:firstLineChars="200" w:firstLine="480"/>
        <w:rPr>
          <w:rFonts w:ascii="Times New Roman" w:hAnsi="Times New Roman"/>
          <w:color w:val="000000" w:themeColor="text1"/>
          <w:sz w:val="24"/>
          <w:szCs w:val="24"/>
        </w:rPr>
      </w:pPr>
      <w:r w:rsidRPr="0077557A">
        <w:rPr>
          <w:rFonts w:ascii="Times New Roman" w:hAnsi="Times New Roman"/>
          <w:sz w:val="24"/>
          <w:szCs w:val="24"/>
        </w:rPr>
        <w:t>To meet the great needs for high-performance of piezoelectric nano</w:t>
      </w:r>
      <w:bookmarkStart w:id="2" w:name="_GoBack"/>
      <w:bookmarkEnd w:id="2"/>
      <w:r w:rsidRPr="0077557A">
        <w:rPr>
          <w:rFonts w:ascii="Times New Roman" w:hAnsi="Times New Roman"/>
          <w:sz w:val="24"/>
          <w:szCs w:val="24"/>
        </w:rPr>
        <w:t xml:space="preserve">-scaled structures, the study of their </w:t>
      </w:r>
      <w:r w:rsidRPr="0077557A">
        <w:rPr>
          <w:rFonts w:ascii="Times New Roman" w:hAnsi="Times New Roman" w:hint="eastAsia"/>
          <w:sz w:val="24"/>
          <w:szCs w:val="24"/>
        </w:rPr>
        <w:t xml:space="preserve">dynamic behaviour </w:t>
      </w:r>
      <w:r w:rsidRPr="0077557A">
        <w:rPr>
          <w:rFonts w:ascii="Times New Roman" w:hAnsi="Times New Roman"/>
          <w:sz w:val="24"/>
          <w:szCs w:val="24"/>
        </w:rPr>
        <w:t xml:space="preserve">is essential </w:t>
      </w:r>
      <w:r w:rsidR="00CB7C19" w:rsidRPr="0077557A">
        <w:rPr>
          <w:rFonts w:ascii="Times New Roman" w:hAnsi="Times New Roman"/>
          <w:sz w:val="24"/>
          <w:szCs w:val="24"/>
        </w:rPr>
        <w:t>in</w:t>
      </w:r>
      <w:r w:rsidRPr="0077557A">
        <w:rPr>
          <w:rFonts w:ascii="Times New Roman" w:hAnsi="Times New Roman"/>
          <w:sz w:val="24"/>
          <w:szCs w:val="24"/>
        </w:rPr>
        <w:t xml:space="preserve"> the design of stable and controllable nano-devices, such as energy harvesters, actuators and so on. </w:t>
      </w:r>
      <w:r w:rsidR="007511DB" w:rsidRPr="0077557A">
        <w:rPr>
          <w:rFonts w:ascii="Times New Roman" w:hAnsi="Times New Roman" w:hint="eastAsia"/>
          <w:sz w:val="24"/>
          <w:szCs w:val="24"/>
        </w:rPr>
        <w:t>B</w:t>
      </w:r>
      <w:r w:rsidRPr="0077557A">
        <w:rPr>
          <w:rFonts w:ascii="Times New Roman" w:hAnsi="Times New Roman"/>
          <w:sz w:val="24"/>
          <w:szCs w:val="24"/>
        </w:rPr>
        <w:t>r</w:t>
      </w:r>
      <w:r w:rsidRPr="0077557A">
        <w:rPr>
          <w:rFonts w:ascii="Times New Roman" w:hAnsi="Times New Roman"/>
          <w:color w:val="000000" w:themeColor="text1"/>
          <w:sz w:val="24"/>
          <w:szCs w:val="24"/>
        </w:rPr>
        <w:t xml:space="preserve">ittle </w:t>
      </w:r>
      <w:r w:rsidR="00CB7C19" w:rsidRPr="0077557A">
        <w:rPr>
          <w:rFonts w:ascii="Times New Roman" w:hAnsi="Times New Roman"/>
          <w:color w:val="000000" w:themeColor="text1"/>
          <w:sz w:val="24"/>
          <w:szCs w:val="24"/>
        </w:rPr>
        <w:t xml:space="preserve">wrinkled </w:t>
      </w:r>
      <w:r w:rsidRPr="0077557A">
        <w:rPr>
          <w:rFonts w:ascii="Times New Roman" w:hAnsi="Times New Roman"/>
          <w:color w:val="000000" w:themeColor="text1"/>
          <w:sz w:val="24"/>
          <w:szCs w:val="24"/>
        </w:rPr>
        <w:t>thin nanoribbons of lead zirconate titanate (Pb(Zr1−xTix)O3</w:t>
      </w:r>
      <w:r w:rsidRPr="0077557A">
        <w:rPr>
          <w:rFonts w:ascii="Times New Roman" w:hAnsi="Times New Roman" w:hint="eastAsia"/>
          <w:color w:val="000000" w:themeColor="text1"/>
          <w:sz w:val="24"/>
          <w:szCs w:val="24"/>
        </w:rPr>
        <w:t xml:space="preserve">, </w:t>
      </w:r>
      <w:r w:rsidRPr="0077557A">
        <w:rPr>
          <w:rFonts w:ascii="Times New Roman" w:hAnsi="Times New Roman"/>
          <w:color w:val="000000" w:themeColor="text1"/>
          <w:sz w:val="24"/>
          <w:szCs w:val="24"/>
        </w:rPr>
        <w:t>abbreviated as PZT) bound to an elastomeric substrate form a wavy configuration, whose amplitude and wavelength can be designed to accommodate different deformation ranges</w:t>
      </w:r>
      <w:r w:rsidR="00CB7C19" w:rsidRPr="0077557A">
        <w:rPr>
          <w:rFonts w:ascii="Times New Roman" w:hAnsi="Times New Roman"/>
          <w:color w:val="000000" w:themeColor="text1"/>
          <w:sz w:val="24"/>
          <w:szCs w:val="24"/>
        </w:rPr>
        <w:t xml:space="preserve"> that would suit real operating environments, including vibration</w:t>
      </w:r>
      <w:r w:rsidRPr="0077557A">
        <w:rPr>
          <w:rFonts w:ascii="Times New Roman" w:hAnsi="Times New Roman"/>
          <w:color w:val="000000" w:themeColor="text1"/>
          <w:sz w:val="24"/>
          <w:szCs w:val="24"/>
        </w:rPr>
        <w:t xml:space="preserve">. In this paper, </w:t>
      </w:r>
      <w:r w:rsidRPr="0077557A">
        <w:rPr>
          <w:rFonts w:ascii="Times New Roman" w:hAnsi="Times New Roman" w:hint="eastAsia"/>
          <w:color w:val="000000" w:themeColor="text1"/>
          <w:sz w:val="24"/>
          <w:szCs w:val="24"/>
        </w:rPr>
        <w:t xml:space="preserve">the </w:t>
      </w:r>
      <w:r w:rsidRPr="0077557A">
        <w:rPr>
          <w:rFonts w:ascii="Times New Roman" w:hAnsi="Times New Roman"/>
          <w:color w:val="000000" w:themeColor="text1"/>
          <w:sz w:val="24"/>
          <w:szCs w:val="24"/>
        </w:rPr>
        <w:t>PZT nanoribbon</w:t>
      </w:r>
      <w:r w:rsidRPr="0077557A">
        <w:rPr>
          <w:rFonts w:ascii="Times New Roman" w:hAnsi="Times New Roman" w:hint="eastAsia"/>
          <w:color w:val="000000" w:themeColor="text1"/>
          <w:sz w:val="24"/>
          <w:szCs w:val="24"/>
        </w:rPr>
        <w:t xml:space="preserve"> is modelled as </w:t>
      </w:r>
      <w:r w:rsidRPr="0077557A">
        <w:rPr>
          <w:rFonts w:ascii="Times New Roman" w:hAnsi="Times New Roman"/>
          <w:color w:val="000000" w:themeColor="text1"/>
          <w:sz w:val="24"/>
          <w:szCs w:val="24"/>
        </w:rPr>
        <w:t>an elastic nonlinear beam</w:t>
      </w:r>
      <w:r w:rsidRPr="0077557A">
        <w:rPr>
          <w:rFonts w:ascii="Times New Roman" w:hAnsi="Times New Roman" w:hint="eastAsia"/>
          <w:color w:val="000000" w:themeColor="text1"/>
          <w:sz w:val="24"/>
          <w:szCs w:val="24"/>
        </w:rPr>
        <w:t xml:space="preserve"> with </w:t>
      </w:r>
      <w:r w:rsidRPr="0077557A">
        <w:rPr>
          <w:rFonts w:ascii="Times New Roman" w:hAnsi="Times New Roman"/>
          <w:color w:val="000000" w:themeColor="text1"/>
          <w:sz w:val="24"/>
          <w:szCs w:val="24"/>
        </w:rPr>
        <w:t>von Karman</w:t>
      </w:r>
      <w:r w:rsidRPr="0077557A">
        <w:rPr>
          <w:rFonts w:ascii="Times New Roman" w:hAnsi="Times New Roman" w:hint="eastAsia"/>
          <w:color w:val="000000" w:themeColor="text1"/>
          <w:sz w:val="24"/>
          <w:szCs w:val="24"/>
        </w:rPr>
        <w:t xml:space="preserve"> approximation, </w:t>
      </w:r>
      <w:r w:rsidRPr="0077557A">
        <w:rPr>
          <w:rFonts w:ascii="Times New Roman" w:hAnsi="Times New Roman"/>
          <w:color w:val="000000" w:themeColor="text1"/>
          <w:sz w:val="24"/>
          <w:szCs w:val="24"/>
        </w:rPr>
        <w:t>and the elastomeric substrate is modelled as a semi-infinite linearly elastic medium.</w:t>
      </w:r>
      <w:r w:rsidRPr="0077557A">
        <w:rPr>
          <w:rFonts w:ascii="Times New Roman" w:hAnsi="Times New Roman" w:hint="eastAsia"/>
          <w:color w:val="000000" w:themeColor="text1"/>
          <w:sz w:val="24"/>
          <w:szCs w:val="24"/>
        </w:rPr>
        <w:t xml:space="preserve"> </w:t>
      </w:r>
      <w:r w:rsidR="00CB7C19" w:rsidRPr="0077557A">
        <w:rPr>
          <w:rFonts w:ascii="Times New Roman" w:hAnsi="Times New Roman"/>
          <w:color w:val="000000" w:themeColor="text1"/>
          <w:sz w:val="24"/>
          <w:szCs w:val="24"/>
        </w:rPr>
        <w:t xml:space="preserve">Electrical-mechanical coupling is considered in the constitutive relation of the PZT nanoribbon. </w:t>
      </w:r>
      <w:r w:rsidRPr="0077557A">
        <w:rPr>
          <w:rFonts w:ascii="Times New Roman" w:hAnsi="Times New Roman"/>
          <w:color w:val="000000" w:themeColor="text1"/>
          <w:sz w:val="24"/>
          <w:szCs w:val="24"/>
        </w:rPr>
        <w:t>By utilizing the extended Lagrangian principle, the equation of motion of the PZT</w:t>
      </w:r>
      <w:r w:rsidRPr="0077557A">
        <w:rPr>
          <w:rFonts w:ascii="Times New Roman" w:hAnsi="Times New Roman" w:hint="eastAsia"/>
          <w:color w:val="000000" w:themeColor="text1"/>
          <w:sz w:val="24"/>
          <w:szCs w:val="24"/>
        </w:rPr>
        <w:t xml:space="preserve"> nanoribbon</w:t>
      </w:r>
      <w:r w:rsidRPr="0077557A">
        <w:rPr>
          <w:rFonts w:ascii="Times New Roman" w:hAnsi="Times New Roman"/>
          <w:color w:val="000000" w:themeColor="text1"/>
          <w:sz w:val="24"/>
          <w:szCs w:val="24"/>
        </w:rPr>
        <w:t xml:space="preserve">-substrate structure with damping, which can more accurately characterise the electromechanical dynamic behaviour of the structure, is derived. To evaluate the dynamic performance of the </w:t>
      </w:r>
      <w:r w:rsidR="00FD0D9C" w:rsidRPr="0077557A">
        <w:rPr>
          <w:rFonts w:ascii="Times New Roman" w:hAnsi="Times New Roman"/>
          <w:color w:val="000000" w:themeColor="text1"/>
          <w:sz w:val="24"/>
          <w:szCs w:val="24"/>
        </w:rPr>
        <w:t xml:space="preserve">partly </w:t>
      </w:r>
      <w:r w:rsidRPr="0077557A">
        <w:rPr>
          <w:rFonts w:ascii="Times New Roman" w:hAnsi="Times New Roman"/>
          <w:color w:val="000000" w:themeColor="text1"/>
          <w:sz w:val="24"/>
          <w:szCs w:val="24"/>
        </w:rPr>
        <w:t xml:space="preserve">buckled structure, the symplectic Runge–Kutta method (SRK), which has been developed to solve linearly damped ordinary differential equations, is adopted to solve </w:t>
      </w:r>
      <w:r w:rsidRPr="0077557A">
        <w:rPr>
          <w:rFonts w:ascii="Times New Roman" w:hAnsi="Times New Roman"/>
          <w:color w:val="000000" w:themeColor="text1"/>
          <w:sz w:val="24"/>
          <w:szCs w:val="24"/>
        </w:rPr>
        <w:lastRenderedPageBreak/>
        <w:t>the corresponding equations. Bifurcation diagrams are depicted</w:t>
      </w:r>
      <w:r w:rsidRPr="0077557A">
        <w:rPr>
          <w:rFonts w:ascii="Times New Roman" w:hAnsi="Times New Roman" w:hint="eastAsia"/>
          <w:color w:val="000000" w:themeColor="text1"/>
          <w:sz w:val="24"/>
          <w:szCs w:val="24"/>
        </w:rPr>
        <w:t xml:space="preserve">, and the effects of </w:t>
      </w:r>
      <w:r w:rsidRPr="0077557A">
        <w:rPr>
          <w:rFonts w:ascii="Times New Roman" w:hAnsi="Times New Roman"/>
          <w:color w:val="000000" w:themeColor="text1"/>
          <w:sz w:val="24"/>
          <w:szCs w:val="24"/>
        </w:rPr>
        <w:t>the applied voltage and pre-strain</w:t>
      </w:r>
      <w:r w:rsidRPr="0077557A">
        <w:rPr>
          <w:rFonts w:ascii="Times New Roman" w:hAnsi="Times New Roman" w:hint="eastAsia"/>
          <w:color w:val="000000" w:themeColor="text1"/>
          <w:sz w:val="24"/>
          <w:szCs w:val="24"/>
        </w:rPr>
        <w:t xml:space="preserve"> </w:t>
      </w:r>
      <w:r w:rsidR="00081416" w:rsidRPr="0077557A">
        <w:rPr>
          <w:rFonts w:ascii="Times New Roman" w:hAnsi="Times New Roman"/>
          <w:color w:val="000000" w:themeColor="text1"/>
          <w:sz w:val="24"/>
          <w:szCs w:val="24"/>
        </w:rPr>
        <w:t>to</w:t>
      </w:r>
      <w:r w:rsidR="00081416" w:rsidRPr="0077557A">
        <w:rPr>
          <w:rFonts w:ascii="Times New Roman" w:hAnsi="Times New Roman" w:hint="eastAsia"/>
          <w:color w:val="000000" w:themeColor="text1"/>
          <w:sz w:val="24"/>
          <w:szCs w:val="24"/>
        </w:rPr>
        <w:t xml:space="preserve"> </w:t>
      </w:r>
      <w:r w:rsidRPr="0077557A">
        <w:rPr>
          <w:rFonts w:ascii="Times New Roman" w:hAnsi="Times New Roman" w:hint="eastAsia"/>
          <w:color w:val="000000" w:themeColor="text1"/>
          <w:sz w:val="24"/>
          <w:szCs w:val="24"/>
        </w:rPr>
        <w:t xml:space="preserve">the </w:t>
      </w:r>
      <w:r w:rsidRPr="0077557A">
        <w:rPr>
          <w:rFonts w:ascii="Times New Roman" w:hAnsi="Times New Roman"/>
          <w:color w:val="000000" w:themeColor="text1"/>
          <w:sz w:val="24"/>
          <w:szCs w:val="24"/>
        </w:rPr>
        <w:t xml:space="preserve">elastomeric substrate on the static bifurcation are analysed, indicating that the pre-strain can easily induce surface wrinkling and the applied voltage can be used to more precisely control </w:t>
      </w:r>
      <w:r w:rsidR="00CB7C19" w:rsidRPr="0077557A">
        <w:rPr>
          <w:rFonts w:ascii="Times New Roman" w:hAnsi="Times New Roman"/>
          <w:color w:val="000000" w:themeColor="text1"/>
          <w:sz w:val="24"/>
          <w:szCs w:val="24"/>
        </w:rPr>
        <w:t>surface wrinkling</w:t>
      </w:r>
      <w:r w:rsidRPr="0077557A">
        <w:rPr>
          <w:rFonts w:ascii="Times New Roman" w:hAnsi="Times New Roman"/>
          <w:color w:val="000000" w:themeColor="text1"/>
          <w:sz w:val="24"/>
          <w:szCs w:val="24"/>
        </w:rPr>
        <w:t xml:space="preserve">. Moreover, the effect of </w:t>
      </w:r>
      <w:r w:rsidRPr="0077557A">
        <w:rPr>
          <w:rFonts w:ascii="Times New Roman" w:eastAsiaTheme="minorEastAsia" w:hAnsi="Times New Roman" w:cstheme="minorBidi"/>
          <w:color w:val="000000" w:themeColor="text1"/>
          <w:sz w:val="24"/>
          <w:szCs w:val="24"/>
        </w:rPr>
        <w:t xml:space="preserve">damping on the dynamic behaviour </w:t>
      </w:r>
      <w:r w:rsidR="00081416" w:rsidRPr="0077557A">
        <w:rPr>
          <w:rFonts w:ascii="Times New Roman" w:eastAsiaTheme="minorEastAsia" w:hAnsi="Times New Roman" w:cstheme="minorBidi"/>
          <w:color w:val="000000" w:themeColor="text1"/>
          <w:sz w:val="24"/>
          <w:szCs w:val="24"/>
        </w:rPr>
        <w:t>is</w:t>
      </w:r>
      <w:r w:rsidRPr="0077557A">
        <w:rPr>
          <w:rFonts w:ascii="Times New Roman" w:eastAsiaTheme="minorEastAsia" w:hAnsi="Times New Roman" w:cstheme="minorBidi"/>
          <w:color w:val="000000" w:themeColor="text1"/>
          <w:sz w:val="24"/>
          <w:szCs w:val="24"/>
        </w:rPr>
        <w:t xml:space="preserve"> discussed through the results of time histories and phase portraits for different values of the applied voltage and pre-strain, confirming that </w:t>
      </w:r>
      <w:r w:rsidRPr="0077557A">
        <w:rPr>
          <w:rFonts w:ascii="Times New Roman" w:hAnsi="Times New Roman"/>
          <w:color w:val="000000" w:themeColor="text1"/>
          <w:sz w:val="24"/>
          <w:szCs w:val="24"/>
        </w:rPr>
        <w:t>as time progresses</w:t>
      </w:r>
      <w:r w:rsidRPr="0077557A">
        <w:rPr>
          <w:rFonts w:ascii="Times New Roman" w:eastAsiaTheme="minorEastAsia" w:hAnsi="Times New Roman" w:cstheme="minorBidi"/>
          <w:color w:val="000000" w:themeColor="text1"/>
          <w:sz w:val="24"/>
          <w:szCs w:val="24"/>
        </w:rPr>
        <w:t xml:space="preserve">, </w:t>
      </w:r>
      <w:r w:rsidRPr="0077557A">
        <w:rPr>
          <w:rFonts w:ascii="Times New Roman" w:hAnsi="Times New Roman"/>
          <w:color w:val="000000" w:themeColor="text1"/>
          <w:sz w:val="24"/>
          <w:szCs w:val="24"/>
        </w:rPr>
        <w:t>the motion gradually vanishes around the static buckling amplitude.</w:t>
      </w:r>
      <w:r w:rsidRPr="0077557A">
        <w:rPr>
          <w:rFonts w:ascii="Times New Roman" w:eastAsiaTheme="minorEastAsia" w:hAnsi="Times New Roman" w:cstheme="minorBidi"/>
          <w:color w:val="000000" w:themeColor="text1"/>
          <w:sz w:val="24"/>
          <w:szCs w:val="24"/>
        </w:rPr>
        <w:t xml:space="preserve"> </w:t>
      </w:r>
      <w:r w:rsidRPr="0077557A">
        <w:rPr>
          <w:rFonts w:ascii="Times New Roman" w:hAnsi="Times New Roman"/>
          <w:color w:val="000000" w:themeColor="text1"/>
          <w:sz w:val="24"/>
          <w:szCs w:val="24"/>
        </w:rPr>
        <w:t xml:space="preserve">The conclusions of this study are </w:t>
      </w:r>
      <w:r w:rsidR="00081416" w:rsidRPr="0077557A">
        <w:rPr>
          <w:rFonts w:ascii="Times New Roman" w:hAnsi="Times New Roman"/>
          <w:color w:val="000000" w:themeColor="text1"/>
          <w:sz w:val="24"/>
          <w:szCs w:val="24"/>
        </w:rPr>
        <w:t xml:space="preserve">useful </w:t>
      </w:r>
      <w:r w:rsidRPr="0077557A">
        <w:rPr>
          <w:rFonts w:ascii="Times New Roman" w:hAnsi="Times New Roman"/>
          <w:color w:val="000000" w:themeColor="text1"/>
          <w:sz w:val="24"/>
          <w:szCs w:val="24"/>
        </w:rPr>
        <w:t xml:space="preserve">for the wavy-design strategy of the PZT nanostructure-based stretchable electronics devices, and for the prediction and </w:t>
      </w:r>
      <w:r w:rsidR="00CB7C19" w:rsidRPr="0077557A">
        <w:rPr>
          <w:rFonts w:ascii="Times New Roman" w:hAnsi="Times New Roman"/>
          <w:color w:val="000000" w:themeColor="text1"/>
          <w:sz w:val="24"/>
          <w:szCs w:val="24"/>
        </w:rPr>
        <w:t xml:space="preserve">passive </w:t>
      </w:r>
      <w:r w:rsidRPr="0077557A">
        <w:rPr>
          <w:rFonts w:ascii="Times New Roman" w:hAnsi="Times New Roman"/>
          <w:color w:val="000000" w:themeColor="text1"/>
          <w:sz w:val="24"/>
          <w:szCs w:val="24"/>
        </w:rPr>
        <w:t>control of the dynamic behaviour of these devices.</w:t>
      </w:r>
    </w:p>
    <w:p w14:paraId="2F7F9728" w14:textId="77777777" w:rsidR="00E269CA" w:rsidRPr="0077557A" w:rsidRDefault="00E269CA" w:rsidP="00E269CA">
      <w:pPr>
        <w:spacing w:line="360" w:lineRule="auto"/>
        <w:ind w:firstLineChars="200" w:firstLine="480"/>
        <w:rPr>
          <w:rFonts w:ascii="Times New Roman" w:hAnsi="Times New Roman"/>
          <w:color w:val="000000" w:themeColor="text1"/>
          <w:sz w:val="24"/>
          <w:szCs w:val="24"/>
        </w:rPr>
      </w:pPr>
    </w:p>
    <w:p w14:paraId="4CD6AA4E" w14:textId="5ADC5853" w:rsidR="00E269CA" w:rsidRPr="0077557A" w:rsidRDefault="00E269CA" w:rsidP="00E269CA">
      <w:pPr>
        <w:spacing w:line="360" w:lineRule="auto"/>
        <w:rPr>
          <w:rFonts w:ascii="Times New Roman" w:hAnsi="Times New Roman"/>
          <w:color w:val="000000" w:themeColor="text1"/>
          <w:sz w:val="24"/>
          <w:szCs w:val="24"/>
        </w:rPr>
      </w:pPr>
      <w:r w:rsidRPr="0077557A">
        <w:rPr>
          <w:rFonts w:ascii="Times New Roman" w:eastAsia="SimHei" w:hAnsi="Times New Roman"/>
          <w:b/>
          <w:bCs/>
          <w:color w:val="000000" w:themeColor="text1"/>
          <w:sz w:val="28"/>
          <w:szCs w:val="32"/>
        </w:rPr>
        <w:t xml:space="preserve">Keywords: </w:t>
      </w:r>
      <w:r w:rsidRPr="0077557A">
        <w:rPr>
          <w:rFonts w:ascii="Times New Roman" w:hAnsi="Times New Roman"/>
          <w:color w:val="000000" w:themeColor="text1"/>
          <w:sz w:val="24"/>
          <w:szCs w:val="24"/>
        </w:rPr>
        <w:t>Piezoelectric nanostructure; Stretchable electronics; Elastomeric substrate; Dynamic behaviour; Extended Lagrangian principle</w:t>
      </w:r>
      <w:r w:rsidR="00D11174" w:rsidRPr="0077557A">
        <w:rPr>
          <w:rFonts w:ascii="Times New Roman" w:hAnsi="Times New Roman"/>
          <w:color w:val="000000" w:themeColor="text1"/>
          <w:sz w:val="24"/>
          <w:szCs w:val="24"/>
        </w:rPr>
        <w:t>.</w:t>
      </w:r>
    </w:p>
    <w:p w14:paraId="625044D5" w14:textId="77777777" w:rsidR="00E269CA" w:rsidRPr="0077557A" w:rsidRDefault="00E269CA" w:rsidP="00E269CA">
      <w:pPr>
        <w:spacing w:line="360" w:lineRule="auto"/>
        <w:rPr>
          <w:rFonts w:ascii="Times New Roman" w:eastAsia="SimHei" w:hAnsi="Times New Roman"/>
          <w:b/>
          <w:bCs/>
          <w:sz w:val="28"/>
          <w:szCs w:val="32"/>
        </w:rPr>
      </w:pPr>
    </w:p>
    <w:p w14:paraId="3C6D78B2" w14:textId="77777777" w:rsidR="00E269CA" w:rsidRPr="0077557A" w:rsidRDefault="00E269CA" w:rsidP="00E269CA">
      <w:pPr>
        <w:pStyle w:val="Heading2"/>
        <w:numPr>
          <w:ilvl w:val="0"/>
          <w:numId w:val="1"/>
        </w:numPr>
        <w:spacing w:before="0" w:after="0" w:line="360" w:lineRule="auto"/>
        <w:ind w:left="0" w:firstLine="0"/>
      </w:pPr>
      <w:r w:rsidRPr="0077557A">
        <w:t xml:space="preserve">Introduction </w:t>
      </w:r>
    </w:p>
    <w:p w14:paraId="4EBC0BEC" w14:textId="6F2330C4" w:rsidR="00E269CA" w:rsidRPr="0077557A" w:rsidRDefault="00E269CA" w:rsidP="00E269CA">
      <w:pPr>
        <w:autoSpaceDE w:val="0"/>
        <w:autoSpaceDN w:val="0"/>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Due to their excellent characteristics, such as higher energy density and lower energy consumption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&lt;EndNote&gt;&lt;Cite&gt;&lt;Author&gt;Liu&lt;/Author&gt;&lt;Year&gt;2018&lt;/Year&gt;&lt;RecNum&gt;50&lt;/RecNum&gt;&lt;DisplayText&gt;[1]&lt;/DisplayText&gt;&lt;record&gt;&lt;rec-number&gt;50&lt;/rec-number&gt;&lt;foreign-keys&gt;&lt;key app="EN" db-id="eatxeewww0rv20exfw5592wx5wwpraedzetw" timestamp="1560675450"&gt;50&lt;/key&gt;&lt;/foreign-keys&gt;&lt;ref-type name="Journal Article"&gt;17&lt;/ref-type&gt;&lt;contributors&gt;&lt;authors&gt;&lt;author&gt;Huicong Liu&lt;/author&gt;&lt;author&gt;Junwen Zhong&lt;/author&gt;&lt;author&gt;Chengkuo Lee&lt;/author&gt;&lt;author&gt;Seung-Wuk Lee&lt;/author&gt;&lt;author&gt;Liwei Lin&lt;/author&gt;&lt;/authors&gt;&lt;/contributors&gt;&lt;titles&gt;&lt;title&gt;A comprehensive review on piezoelectric energy harvesting technology: Materials, mechanisms, and applications&lt;/title&gt;&lt;/titles&gt;&lt;pages&gt;041306&lt;/pages&gt;&lt;volume&gt;5&lt;/volume&gt;&lt;number&gt;4&lt;/number&gt;&lt;keywords&gt;&lt;keyword&gt;energy harvesting,materials preparation,piezoelectric materials,piezoelectricity,reviews&lt;/keyword&gt;&lt;/keywords&gt;&lt;dates&gt;&lt;year&gt;2018&lt;/year&gt;&lt;/dates&gt;&lt;urls&gt;&lt;related-urls&gt;&lt;url&gt;https://aip.scitation.org/doi/abs/10.1063/1.5074184&lt;/url&gt;&lt;/related-urls&gt;&lt;/urls&gt;&lt;electronic-resource-num&gt;10.1063/1.5074184&lt;/electronic-resource-num&gt;&lt;/record&gt;&lt;/Cite&gt;&lt;Cite&gt;&lt;Author&gt;Liu&lt;/Author&gt;&lt;Year&gt;2018&lt;/Year&gt;&lt;RecNum&gt;117&lt;/RecNum&gt;&lt;record&gt;&lt;rec-number&gt;117&lt;/rec-number&gt;&lt;foreign-keys&gt;&lt;key app="EN" db-id="eatxeewww0rv20exfw5592wx5wwpraedzetw" timestamp="1563084957"&gt;117&lt;/key&gt;&lt;/foreign-keys&gt;&lt;ref-type name="Journal Article"&gt;17&lt;/ref-type&gt;&lt;contributors&gt;&lt;authors&gt;&lt;author&gt;Huicong Liu&lt;/author&gt;&lt;author&gt;Junwen Zhong&lt;/author&gt;&lt;author&gt;Chengkuo Lee&lt;/author&gt;&lt;author&gt;Seung-Wuk Lee&lt;/author&gt;&lt;author&gt;Liwei Lin&lt;/author&gt;&lt;/authors&gt;&lt;/contributors&gt;&lt;titles&gt;&lt;title&gt;A comprehensive review on piezoelectric energy harvesting technology: Materials, mechanisms, and applications&lt;/title&gt;&lt;/titles&gt;&lt;pages&gt;041306&lt;/pages&gt;&lt;volume&gt;5&lt;/volume&gt;&lt;number&gt;4&lt;/number&gt;&lt;keywords&gt;&lt;keyword&gt;energy harvesting,materials preparation,piezoelectric materials,piezoelectricity,reviews&lt;/keyword&gt;&lt;/keywords&gt;&lt;dates&gt;&lt;year&gt;2018&lt;/year&gt;&lt;/dates&gt;&lt;urls&gt;&lt;related-urls&gt;&lt;url&gt;https://aip.scitation.org/doi/abs/10.1063/1.5074184&lt;/url&gt;&lt;/related-urls&gt;&lt;/urls&gt;&lt;electronic-resource-num&gt;10.1063/1.5074184&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[1]</w:t>
      </w:r>
      <w:r w:rsidRPr="0077557A">
        <w:rPr>
          <w:rFonts w:ascii="Times New Roman" w:hAnsi="Times New Roman"/>
          <w:sz w:val="24"/>
          <w:szCs w:val="24"/>
        </w:rPr>
        <w:fldChar w:fldCharType="end"/>
      </w:r>
      <w:r w:rsidRPr="0077557A">
        <w:rPr>
          <w:rFonts w:ascii="Times New Roman" w:hAnsi="Times New Roman"/>
          <w:sz w:val="24"/>
          <w:szCs w:val="24"/>
        </w:rPr>
        <w:t xml:space="preserve">, electro-mechanical coupling properties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&lt;EndNote&gt;&lt;Cite&gt;&lt;Author&gt;Abu-Salih&lt;/Author&gt;&lt;Year&gt;2017&lt;/Year&gt;&lt;RecNum&gt;111&lt;/RecNum&gt;&lt;DisplayText&gt;[2]&lt;/DisplayText&gt;&lt;record&gt;&lt;rec-number&gt;111&lt;/rec-number&gt;&lt;foreign-keys&gt;&lt;key app="EN" db-id="eatxeewww0rv20exfw5592wx5wwpraedzetw" timestamp="1563069490"&gt;111&lt;/key&gt;&lt;/foreign-keys&gt;&lt;ref-type name="Journal Article"&gt;17&lt;/ref-type&gt;&lt;contributors&gt;&lt;authors&gt;&lt;author&gt;Abu-Salih, Samy&lt;/author&gt;&lt;/authors&gt;&lt;/contributors&gt;&lt;titles&gt;&lt;title&gt;Analytical study of electromechanical buckling of a micro spherical elastic film on a compliant substrate part I: Formulation and linear buckling of periodic patterns&lt;/title&gt;&lt;secondary-title&gt;International Journal of Solids and Structures&lt;/secondary-title&gt;&lt;/titles&gt;&lt;periodical&gt;&lt;full-title&gt;International Journal of Solids and Structures&lt;/full-title&gt;&lt;/periodical&gt;&lt;pages&gt;180-188&lt;/pages&gt;&lt;volume&gt;109&lt;/volume&gt;&lt;keywords&gt;&lt;keyword&gt;Periodic buckling patterns&lt;/keyword&gt;&lt;keyword&gt;Electromechanical buckling&lt;/keyword&gt;&lt;keyword&gt;EMB&lt;/keyword&gt;&lt;keyword&gt;Thin spherical shell&lt;/keyword&gt;&lt;keyword&gt;Föppl-von-Kármán equations&lt;/keyword&gt;&lt;/keywords&gt;&lt;dates&gt;&lt;year&gt;2017&lt;/year&gt;&lt;pub-dates&gt;&lt;date&gt;2017/03/15/&lt;/date&gt;&lt;/pub-dates&gt;&lt;/dates&gt;&lt;isbn&gt;0020-7683&lt;/isbn&gt;&lt;urls&gt;&lt;related-urls&gt;&lt;url&gt;http://www.sciencedirect.com/science/article/pii/S0020768317300185&lt;/url&gt;&lt;/related-urls&gt;&lt;/urls&gt;&lt;electronic-resource-num&gt;https://doi.org/10.1016/j.ijsolstr.2017.01.019&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[2]</w:t>
      </w:r>
      <w:r w:rsidRPr="0077557A">
        <w:rPr>
          <w:rFonts w:ascii="Times New Roman" w:hAnsi="Times New Roman"/>
          <w:sz w:val="24"/>
          <w:szCs w:val="24"/>
        </w:rPr>
        <w:fldChar w:fldCharType="end"/>
      </w:r>
      <w:r w:rsidRPr="0077557A">
        <w:rPr>
          <w:rFonts w:ascii="Times New Roman" w:hAnsi="Times New Roman"/>
          <w:sz w:val="24"/>
          <w:szCs w:val="24"/>
        </w:rPr>
        <w:t xml:space="preserve"> where the direct and converse piezoelectric effects are useful for the design of sensor, being able to harvest ambient mechanical energy and so on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&lt;EndNote&gt;&lt;Cite&gt;&lt;Author&gt;Khan&lt;/Author&gt;&lt;Year&gt;2018&lt;/Year&gt;&lt;RecNum&gt;115&lt;/RecNum&gt;&lt;DisplayText&gt;[3]&lt;/DisplayText&gt;&lt;record&gt;&lt;rec-number&gt;115&lt;/rec-number&gt;&lt;foreign-keys&gt;&lt;key app="EN" db-id="eatxeewww0rv20exfw5592wx5wwpraedzetw" timestamp="1563074407"&gt;115&lt;/key&gt;&lt;/foreign-keys&gt;&lt;ref-type name="Journal Article"&gt;17&lt;/ref-type&gt;&lt;contributors&gt;&lt;authors&gt;&lt;author&gt;Khan, Asif&lt;/author&gt;&lt;author&gt;Khan, Faisal Raza&lt;/author&gt;&lt;author&gt;Kim, Heung Soo&lt;/author&gt;&lt;/authors&gt;&lt;/contributors&gt;&lt;titles&gt;&lt;title&gt;Electro-Active Paper as a Flexible Mechanical Sensor, Actuator and Energy Harvesting Transducer: A Review&lt;/title&gt;&lt;secondary-title&gt;Sensors (Basel, Switzerland)&lt;/secondary-title&gt;&lt;alt-title&gt;Sensors (Basel)&lt;/alt-title&gt;&lt;/titles&gt;&lt;periodical&gt;&lt;full-title&gt;Sensors (Basel, Switzerland)&lt;/full-title&gt;&lt;abbr-1&gt;Sensors (Basel)&lt;/abbr-1&gt;&lt;/periodical&gt;&lt;alt-periodical&gt;&lt;full-title&gt;Sensors (Basel, Switzerland)&lt;/full-title&gt;&lt;abbr-1&gt;Sensors (Basel)&lt;/abbr-1&gt;&lt;/alt-periodical&gt;&lt;pages&gt;3474&lt;/pages&gt;&lt;volume&gt;18&lt;/volume&gt;&lt;number&gt;10&lt;/number&gt;&lt;keywords&gt;&lt;keyword&gt;characterization&lt;/keyword&gt;&lt;keyword&gt;electro-active paper (EAPap)&lt;/keyword&gt;&lt;keyword&gt;flexible smart material&lt;/keyword&gt;&lt;/keywords&gt;&lt;dates&gt;&lt;year&gt;2018&lt;/year&gt;&lt;/dates&gt;&lt;publisher&gt;MDPI&lt;/publisher&gt;&lt;isbn&gt;1424-8220&lt;/isbn&gt;&lt;accession-num&gt;30326667&lt;/accession-num&gt;&lt;urls&gt;&lt;related-urls&gt;&lt;url&gt;https://www.ncbi.nlm.nih.gov/pubmed/30326667&lt;/url&gt;&lt;url&gt;https://www.ncbi.nlm.nih.gov/pmc/articles/PMC6210472/&lt;/url&gt;&lt;/related-urls&gt;&lt;/urls&gt;&lt;electronic-resource-num&gt;10.3390/s18103474&lt;/electronic-resource-num&gt;&lt;remote-database-name&gt;PubMed&lt;/remote-database-name&gt;&lt;language&gt;eng&lt;/language&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[3]</w:t>
      </w:r>
      <w:r w:rsidRPr="0077557A">
        <w:rPr>
          <w:rFonts w:ascii="Times New Roman" w:hAnsi="Times New Roman"/>
          <w:sz w:val="24"/>
          <w:szCs w:val="24"/>
        </w:rPr>
        <w:fldChar w:fldCharType="end"/>
      </w:r>
      <w:r w:rsidRPr="0077557A">
        <w:rPr>
          <w:rFonts w:ascii="Times New Roman" w:hAnsi="Times New Roman"/>
          <w:sz w:val="24"/>
          <w:szCs w:val="24"/>
        </w:rPr>
        <w:t xml:space="preserve">, piezoelectric nanostructured materials have been widely used in novel micro/nano-devices </w:t>
      </w:r>
      <w:r w:rsidRPr="0077557A">
        <w:rPr>
          <w:rFonts w:ascii="Times New Roman" w:hAnsi="Times New Roman"/>
          <w:sz w:val="24"/>
          <w:szCs w:val="24"/>
        </w:rPr>
        <w:fldChar w:fldCharType="begin">
          <w:fldData xml:space="preserve">PEVuZE5vdGU+PENpdGU+PEF1dGhvcj5EYWdkZXZpcmVuPC9BdXRob3I+PFllYXI+MjAxNjwvWWVh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</w:fldData>
        </w:fldChar>
      </w:r>
      <w:r w:rsidRPr="0077557A">
        <w:rPr>
          <w:rFonts w:ascii="Times New Roman" w:hAnsi="Times New Roman"/>
          <w:sz w:val="24"/>
          <w:szCs w:val="24"/>
        </w:rPr>
        <w:instrText xml:space="preserve"> ADDIN EN.CITE </w:instrText>
      </w:r>
      <w:r w:rsidRPr="0077557A">
        <w:rPr>
          <w:rFonts w:ascii="Times New Roman" w:hAnsi="Times New Roman"/>
          <w:sz w:val="24"/>
          <w:szCs w:val="24"/>
        </w:rPr>
        <w:fldChar w:fldCharType="begin">
          <w:fldData xml:space="preserve">PEVuZE5vdGU+PENpdGU+PEF1dGhvcj5EYWdkZXZpcmVuPC9BdXRob3I+PFllYXI+MjAxNjwvWWVh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</w:fldData>
        </w:fldChar>
      </w:r>
      <w:r w:rsidRPr="0077557A">
        <w:rPr>
          <w:rFonts w:ascii="Times New Roman" w:hAnsi="Times New Roman"/>
          <w:sz w:val="24"/>
          <w:szCs w:val="24"/>
        </w:rPr>
        <w:instrText xml:space="preserve"> ADDIN EN.CITE.DATA </w:instrText>
      </w:r>
      <w:r w:rsidRPr="0077557A">
        <w:rPr>
          <w:rFonts w:ascii="Times New Roman" w:hAnsi="Times New Roman"/>
          <w:sz w:val="24"/>
          <w:szCs w:val="24"/>
        </w:rPr>
      </w:r>
      <w:r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Pr="0077557A">
        <w:rPr>
          <w:rFonts w:ascii="Times New Roman" w:hAnsi="Times New Roman"/>
          <w:sz w:val="24"/>
          <w:szCs w:val="24"/>
        </w:rPr>
        <w:t>[4, 5]</w:t>
      </w:r>
      <w:r w:rsidRPr="0077557A">
        <w:rPr>
          <w:rFonts w:ascii="Times New Roman" w:hAnsi="Times New Roman"/>
          <w:sz w:val="24"/>
          <w:szCs w:val="24"/>
        </w:rPr>
        <w:fldChar w:fldCharType="end"/>
      </w:r>
      <w:r w:rsidRPr="0077557A">
        <w:rPr>
          <w:rFonts w:ascii="Times New Roman" w:hAnsi="Times New Roman"/>
          <w:sz w:val="24"/>
          <w:szCs w:val="24"/>
        </w:rPr>
        <w:t xml:space="preserve">. To meet the increasing demands for piezoelectric nanostructured materials, highly flexible lead zirconate titanate (Pb(Zr1−xTix)O3, abbreviated as PZT)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&lt;EndNote&gt;&lt;Cite&gt;&lt;Author&gt;Dufay&lt;/Author&gt;&lt;Year&gt;2018&lt;/Year&gt;&lt;RecNum&gt;48&lt;/RecNum&gt;&lt;DisplayText&gt;[6]&lt;/DisplayText&gt;&lt;record&gt;&lt;rec-number&gt;48&lt;/rec-number&gt;&lt;foreign-keys&gt;&lt;key app="EN" db-id="eatxeewww0rv20exfw5592wx5wwpraedzetw" timestamp="1560675316"&gt;48&lt;/key&gt;&lt;/foreign-keys&gt;&lt;ref-type name="Journal Article"&gt;17&lt;/ref-type&gt;&lt;contributors&gt;&lt;authors&gt;&lt;author&gt;Dufay, Thibault&lt;/author&gt;&lt;author&gt;Guiffard, Benoit&lt;/author&gt;&lt;author&gt;Seveno, Raynald&lt;/author&gt;&lt;author&gt;Ginestar, Stephane&lt;/author&gt;&lt;author&gt;Thomas, Jean-Christophe&lt;/author&gt;&lt;/authors&gt;&lt;/contributors&gt;&lt;titles&gt;&lt;title&gt;Flexible PZT thin film transferred on polymer substrate&lt;/title&gt;&lt;secondary-title&gt;Surface and Coatings Technology&lt;/secondary-title&gt;&lt;/titles&gt;&lt;periodical&gt;&lt;full-title&gt;Surface and Coatings Technology&lt;/full-title&gt;&lt;/periodical&gt;&lt;pages&gt;148-152&lt;/pages&gt;&lt;volume&gt;343&lt;/volume&gt;&lt;keywords&gt;&lt;keyword&gt;Flexible PZT&lt;/keyword&gt;&lt;keyword&gt;Polymer substrate&lt;/keyword&gt;&lt;keyword&gt;Transfer process&lt;/keyword&gt;&lt;keyword&gt;Ferroelectric properties&lt;/keyword&gt;&lt;/keywords&gt;&lt;dates&gt;&lt;year&gt;2018&lt;/year&gt;&lt;pub-dates&gt;&lt;date&gt;2018/06/15/&lt;/date&gt;&lt;/pub-dates&gt;&lt;/dates&gt;&lt;isbn&gt;0257-8972&lt;/isbn&gt;&lt;urls&gt;&lt;related-urls&gt;&lt;url&gt;http://www.sciencedirect.com/science/article/pii/S0257897217310162&lt;/url&gt;&lt;/related-urls&gt;&lt;/urls&gt;&lt;electronic-resource-num&gt;https://doi.org/10.1016/j.surfcoat.2017.09.080&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[6]</w:t>
      </w:r>
      <w:r w:rsidRPr="0077557A">
        <w:rPr>
          <w:rFonts w:ascii="Times New Roman" w:hAnsi="Times New Roman"/>
          <w:sz w:val="24"/>
          <w:szCs w:val="24"/>
        </w:rPr>
        <w:fldChar w:fldCharType="end"/>
      </w:r>
      <w:r w:rsidRPr="0077557A">
        <w:rPr>
          <w:rFonts w:ascii="Times New Roman" w:hAnsi="Times New Roman"/>
          <w:sz w:val="24"/>
          <w:szCs w:val="24"/>
        </w:rPr>
        <w:t xml:space="preserve">, with high performance of piezoelectric characteristics, for example, its piezoelectric coefficient is about 10 times higher than that of Polymeric polyvinylidine fluoride (PVDF)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&lt;EndNote&gt;&lt;Cite&gt;&lt;Author&gt;Qi&lt;/Author&gt;&lt;Year&gt;2011&lt;/Year&gt;&lt;RecNum&gt;110&lt;/RecNum&gt;&lt;DisplayText&gt;[7]&lt;/DisplayText&gt;&lt;record&gt;&lt;rec-number&gt;110&lt;/rec-number&gt;&lt;foreign-keys&gt;&lt;key app="EN" db-id="eatxeewww0rv20exfw5592wx5wwpraedzetw" timestamp="1563028760"&gt;110&lt;/key&gt;&lt;/foreign-keys&gt;&lt;ref-type name="Journal Article"&gt;17&lt;/ref-type&gt;&lt;contributors&gt;&lt;authors&gt;&lt;author&gt;Qi, Yi&lt;/author&gt;&lt;author&gt;Kim, Jihoon&lt;/author&gt;&lt;author&gt;Nguyen, Thanh D.&lt;/author&gt;&lt;author&gt;Lisko, Bozhena&lt;/author&gt;&lt;author&gt;Purohit, Prashant K.&lt;/author&gt;&lt;author&gt;McAlpine, Michael C.&lt;/author&gt;&lt;/authors&gt;&lt;/contributors&gt;&lt;titles&gt;&lt;title&gt;Enhanced Piezoelectricity and Stretchability in Energy Harvesting Devices Fabricated from Buckled PZT Ribbons&lt;/title&gt;&lt;secondary-title&gt;Nano Letters&lt;/secondary-title&gt;&lt;/titles&gt;&lt;periodical&gt;&lt;full-title&gt;Nano Letters&lt;/full-title&gt;&lt;/periodical&gt;&lt;pages&gt;1331-1336&lt;/pages&gt;&lt;volume&gt;11&lt;/volume&gt;&lt;number&gt;3&lt;/number&gt;&lt;dates&gt;&lt;year&gt;2011&lt;/year&gt;&lt;pub-dates&gt;&lt;date&gt;2011/03/09&lt;/date&gt;&lt;/pub-dates&gt;&lt;/dates&gt;&lt;publisher&gt;American Chemical Society&lt;/publisher&gt;&lt;isbn&gt;1530-6984&lt;/isbn&gt;&lt;urls&gt;&lt;related-urls&gt;&lt;url&gt;https://doi.org/10.1021/nl104412b&lt;/url&gt;&lt;/related-urls&gt;&lt;/urls&gt;&lt;electronic-resource-num&gt;10.1021/nl104412b&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[7]</w:t>
      </w:r>
      <w:r w:rsidRPr="0077557A">
        <w:rPr>
          <w:rFonts w:ascii="Times New Roman" w:hAnsi="Times New Roman"/>
          <w:sz w:val="24"/>
          <w:szCs w:val="24"/>
        </w:rPr>
        <w:fldChar w:fldCharType="end"/>
      </w:r>
      <w:r w:rsidRPr="0077557A">
        <w:rPr>
          <w:rFonts w:ascii="Times New Roman" w:hAnsi="Times New Roman"/>
          <w:sz w:val="24"/>
          <w:szCs w:val="24"/>
        </w:rPr>
        <w:t xml:space="preserve">, has attracted tremendous interest in the research community. However, </w:t>
      </w:r>
      <w:r w:rsidR="007511DB" w:rsidRPr="0077557A">
        <w:rPr>
          <w:rFonts w:ascii="Times New Roman" w:hAnsi="Times New Roman"/>
          <w:sz w:val="24"/>
          <w:szCs w:val="24"/>
        </w:rPr>
        <w:t>as</w:t>
      </w:r>
      <w:r w:rsidR="007511DB" w:rsidRPr="0077557A">
        <w:rPr>
          <w:rFonts w:ascii="Times New Roman" w:hAnsi="Times New Roman" w:hint="eastAsia"/>
          <w:sz w:val="24"/>
          <w:szCs w:val="24"/>
        </w:rPr>
        <w:t xml:space="preserve"> </w:t>
      </w:r>
      <w:r w:rsidRPr="0077557A">
        <w:rPr>
          <w:rFonts w:ascii="Times New Roman" w:hAnsi="Times New Roman"/>
          <w:sz w:val="24"/>
          <w:szCs w:val="24"/>
        </w:rPr>
        <w:t xml:space="preserve">PZT is </w:t>
      </w:r>
      <w:r w:rsidRPr="0077557A">
        <w:rPr>
          <w:rFonts w:ascii="Times New Roman" w:hAnsi="Times New Roman" w:hint="eastAsia"/>
          <w:sz w:val="24"/>
          <w:szCs w:val="24"/>
        </w:rPr>
        <w:t xml:space="preserve">very </w:t>
      </w:r>
      <w:r w:rsidRPr="0077557A">
        <w:rPr>
          <w:rFonts w:ascii="Times New Roman" w:hAnsi="Times New Roman"/>
          <w:sz w:val="24"/>
          <w:szCs w:val="24"/>
        </w:rPr>
        <w:t>brittle</w:t>
      </w:r>
      <w:r w:rsidRPr="0077557A">
        <w:rPr>
          <w:rFonts w:ascii="Times New Roman" w:hAnsi="Times New Roman" w:hint="eastAsia"/>
          <w:sz w:val="24"/>
          <w:szCs w:val="24"/>
        </w:rPr>
        <w:t xml:space="preserve"> and hard to process</w:t>
      </w:r>
      <w:r w:rsidRPr="0077557A">
        <w:rPr>
          <w:rFonts w:ascii="Times New Roman" w:hAnsi="Times New Roman"/>
          <w:sz w:val="24"/>
          <w:szCs w:val="24"/>
        </w:rPr>
        <w:t xml:space="preserve"> (its maximum tensile strain is </w:t>
      </w:r>
      <w:r w:rsidRPr="0077557A">
        <w:rPr>
          <w:rFonts w:ascii="Times New Roman" w:hAnsi="Times New Roman"/>
          <w:position w:val="-6"/>
          <w:sz w:val="24"/>
          <w:szCs w:val="24"/>
        </w:rPr>
        <w:object w:dxaOrig="580" w:dyaOrig="279" w14:anchorId="1067D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3.5pt" o:ole="">
            <v:imagedata r:id="rId8" o:title=""/>
          </v:shape>
          <o:OLEObject Type="Embed" ProgID="Equation.DSMT4" ShapeID="_x0000_i1025" DrawAspect="Content" ObjectID="_1650110360" r:id="rId9"/>
        </w:object>
      </w:r>
      <w:r w:rsidRPr="0077557A">
        <w:rPr>
          <w:rFonts w:ascii="Times New Roman" w:hAnsi="Times New Roman"/>
          <w:sz w:val="24"/>
          <w:szCs w:val="24"/>
        </w:rPr>
        <w:t xml:space="preserve"> before fracture</w:t>
      </w:r>
      <w:r w:rsidRPr="0077557A">
        <w:rPr>
          <w:rFonts w:ascii="Times New Roman" w:hAnsi="Times New Roman" w:hint="eastAsia"/>
          <w:sz w:val="24"/>
          <w:szCs w:val="24"/>
        </w:rPr>
        <w:t xml:space="preserve">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&lt;EndNote&gt;&lt;Cite&gt;&lt;Author&gt;Qi&lt;/Author&gt;&lt;Year&gt;2011&lt;/Year&gt;&lt;RecNum&gt;110&lt;/RecNum&gt;&lt;DisplayText&gt;[7]&lt;/DisplayText&gt;&lt;record&gt;&lt;rec-number&gt;110&lt;/rec-number&gt;&lt;foreign-keys&gt;&lt;key app="EN" db-id="eatxeewww0rv20exfw5592wx5wwpraedzetw" timestamp="1563028760"&gt;110&lt;/key&gt;&lt;/foreign-keys&gt;&lt;ref-type name="Journal Article"&gt;17&lt;/ref-type&gt;&lt;contributors&gt;&lt;authors&gt;&lt;author&gt;Qi, Yi&lt;/author&gt;&lt;author&gt;Kim, Jihoon&lt;/author&gt;&lt;author&gt;Nguyen, Thanh D.&lt;/author&gt;&lt;author&gt;Lisko, Bozhena&lt;/author&gt;&lt;author&gt;Purohit, Prashant K.&lt;/author&gt;&lt;author&gt;McAlpine, Michael C.&lt;/author&gt;&lt;/authors&gt;&lt;/contributors&gt;&lt;titles&gt;&lt;title&gt;Enhanced Piezoelectricity and Stretchability in Energy Harvesting Devices Fabricated from Buckled PZT Ribbons&lt;/title&gt;&lt;secondary-title&gt;Nano Letters&lt;/secondary-title&gt;&lt;/titles&gt;&lt;periodical&gt;&lt;full-title&gt;Nano Letters&lt;/full-title&gt;&lt;/periodical&gt;&lt;pages&gt;1331-1336&lt;/pages&gt;&lt;volume&gt;11&lt;/volume&gt;&lt;number&gt;3&lt;/number&gt;&lt;dates&gt;&lt;year&gt;2011&lt;/year&gt;&lt;pub-dates&gt;&lt;date&gt;2011/03/09&lt;/date&gt;&lt;/pub-dates&gt;&lt;/dates&gt;&lt;publisher&gt;American Chemical Society&lt;/publisher&gt;&lt;isbn&gt;1530-6984&lt;/isbn&gt;&lt;urls&gt;&lt;related-urls&gt;&lt;url&gt;https://doi.org/10.1021/nl104412b&lt;/url&gt;&lt;/related-urls&gt;&lt;/urls&gt;&lt;electronic-resource-num&gt;10.1021/nl104412b&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[7]</w:t>
      </w:r>
      <w:r w:rsidRPr="0077557A">
        <w:rPr>
          <w:rFonts w:ascii="Times New Roman" w:hAnsi="Times New Roman"/>
          <w:sz w:val="24"/>
          <w:szCs w:val="24"/>
        </w:rPr>
        <w:fldChar w:fldCharType="end"/>
      </w:r>
      <w:r w:rsidRPr="0077557A">
        <w:rPr>
          <w:rFonts w:ascii="Times New Roman" w:hAnsi="Times New Roman"/>
          <w:sz w:val="24"/>
          <w:szCs w:val="24"/>
        </w:rPr>
        <w:t xml:space="preserve">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&lt;EndNote&gt;&lt;Cite&gt;&lt;Author&gt;Bruno&lt;/Author&gt;&lt;Year&gt;2018&lt;/Year&gt;&lt;RecNum&gt;112&lt;/RecNum&gt;&lt;DisplayText&gt;[8]&lt;/DisplayText&gt;&lt;record&gt;&lt;rec-number&gt;112&lt;/rec-number&gt;&lt;foreign-keys&gt;&lt;key app="EN" db-id="eatxeewww0rv20exfw5592wx5wwpraedzetw" timestamp="1563071439"&gt;112&lt;/key&gt;&lt;/foreign-keys&gt;&lt;ref-type name="Journal Article"&gt;17&lt;/ref-type&gt;&lt;contributors&gt;&lt;authors&gt;&lt;author&gt;Bruno, Binal P.&lt;/author&gt;&lt;author&gt;Fahmy, Ahmed Raouf&lt;/author&gt;&lt;author&gt;Stürmer, Moritz&lt;/author&gt;&lt;author&gt;Wallrabe, Ulrike&lt;/author&gt;&lt;author&gt;Wapler, Matthias C.&lt;/author&gt;&lt;/authors&gt;&lt;/contributors&gt;&lt;titles&gt;&lt;title&gt;Properties of piezoceramic materials in high electric field actuator applications&lt;/title&gt;&lt;secondary-title&gt;Smart Materials and Structures&lt;/secondary-title&gt;&lt;/titles&gt;&lt;periodical&gt;&lt;full-title&gt;Smart Materials and Structures&lt;/full-title&gt;&lt;/periodical&gt;&lt;pages&gt;015029&lt;/pages&gt;&lt;volume&gt;28&lt;/volume&gt;&lt;number&gt;1&lt;/number&gt;&lt;dates&gt;&lt;year&gt;2018&lt;/year&gt;&lt;pub-dates&gt;&lt;date&gt;2018/12/14&lt;/date&gt;&lt;/pub-dates&gt;&lt;/dates&gt;&lt;publisher&gt;IOP Publishing&lt;/publisher&gt;&lt;isbn&gt;0964-1726&amp;#xD;1361-665X&lt;/isbn&gt;&lt;urls&gt;&lt;related-urls&gt;&lt;url&gt;http://dx.doi.org/10.1088/1361-665X/aae8fb&lt;/url&gt;&lt;/related-urls&gt;&lt;/urls&gt;&lt;electronic-resource-num&gt;10.1088/1361-665x/aae8fb&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[8]</w:t>
      </w:r>
      <w:r w:rsidRPr="0077557A">
        <w:rPr>
          <w:rFonts w:ascii="Times New Roman" w:hAnsi="Times New Roman"/>
          <w:sz w:val="24"/>
          <w:szCs w:val="24"/>
        </w:rPr>
        <w:fldChar w:fldCharType="end"/>
      </w:r>
      <w:r w:rsidRPr="0077557A">
        <w:rPr>
          <w:rFonts w:ascii="Times New Roman" w:hAnsi="Times New Roman" w:hint="eastAsia"/>
          <w:sz w:val="24"/>
          <w:szCs w:val="24"/>
        </w:rPr>
        <w:t>)</w:t>
      </w:r>
      <w:r w:rsidR="007511DB" w:rsidRPr="0077557A">
        <w:rPr>
          <w:rFonts w:ascii="Times New Roman" w:hAnsi="Times New Roman" w:hint="eastAsia"/>
          <w:sz w:val="24"/>
          <w:szCs w:val="24"/>
        </w:rPr>
        <w:t xml:space="preserve">, it </w:t>
      </w:r>
      <w:r w:rsidRPr="0077557A">
        <w:rPr>
          <w:rFonts w:ascii="Times New Roman" w:hAnsi="Times New Roman"/>
          <w:sz w:val="24"/>
          <w:szCs w:val="24"/>
        </w:rPr>
        <w:t xml:space="preserve">cannot extend much in use, which limits its capability. </w:t>
      </w:r>
    </w:p>
    <w:p w14:paraId="1F222C9C" w14:textId="0CF93B3D" w:rsidR="00E269CA" w:rsidRPr="0077557A" w:rsidRDefault="00E269CA" w:rsidP="00E269CA">
      <w:pPr>
        <w:autoSpaceDE w:val="0"/>
        <w:autoSpaceDN w:val="0"/>
        <w:spacing w:line="360" w:lineRule="auto"/>
        <w:ind w:firstLineChars="200" w:firstLine="480"/>
        <w:rPr>
          <w:rFonts w:ascii="Times New Roman" w:hAnsi="Times New Roman"/>
          <w:sz w:val="24"/>
          <w:szCs w:val="24"/>
        </w:rPr>
      </w:pPr>
      <w:r w:rsidRPr="0077557A">
        <w:rPr>
          <w:rFonts w:ascii="Times New Roman" w:hAnsi="Times New Roman"/>
          <w:color w:val="000000" w:themeColor="text1"/>
          <w:sz w:val="24"/>
          <w:szCs w:val="24"/>
        </w:rPr>
        <w:t>To overcome this limitation</w:t>
      </w:r>
      <w:r w:rsidRPr="0077557A">
        <w:rPr>
          <w:rFonts w:ascii="Times New Roman" w:hAnsi="Times New Roman" w:hint="eastAsia"/>
          <w:color w:val="000000" w:themeColor="text1"/>
          <w:sz w:val="24"/>
          <w:szCs w:val="24"/>
        </w:rPr>
        <w:t xml:space="preserve"> </w: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ADDIN EN.CITE &lt;EndNote&gt;&lt;Cite&gt;&lt;Author&gt;Yan&lt;/Author&gt;&lt;Year&gt;2018&lt;/Year&gt;&lt;RecNum&gt;276&lt;/RecNum&gt;&lt;DisplayText&gt;[9]&lt;/DisplayText&gt;&lt;record&gt;&lt;rec-number&gt;276&lt;/rec-number&gt;&lt;foreign-keys&gt;&lt;key app="EN" db-id="eatxeewww0rv20exfw5592wx5wwpraedzetw" timestamp="1578139137"&gt;276&lt;/key&gt;&lt;/foreign-keys&gt;&lt;ref-type name="Journal Article"&gt;17&lt;/ref-type&gt;&lt;contributors&gt;&lt;authors&gt;&lt;author&gt;Yan, Z. G.&lt;/author&gt;&lt;author&gt;Wang, B. L.&lt;/author&gt;&lt;author&gt;Wang, K. F.&lt;/author&gt;&lt;/authors&gt;&lt;/contributors&gt;&lt;titles&gt;&lt;title&gt;Thermal effects on the structural response of planar serpentine interconnects&lt;/title&gt;&lt;secondary-title&gt;International Journal of Mechanical Sciences&lt;/secondary-title&gt;&lt;/titles&gt;&lt;periodical&gt;&lt;full-title&gt;International Journal of Mechanical Sciences&lt;/full-title&gt;&lt;/periodical&gt;&lt;pages&gt;23-30&lt;/pages&gt;&lt;volume&gt;135&lt;/volume&gt;&lt;keywords&gt;&lt;keyword&gt;Serpentine interconnects&lt;/keyword&gt;&lt;keyword&gt;Stretchable electronics&lt;/keyword&gt;&lt;keyword&gt;Stiffness&lt;/keyword&gt;&lt;keyword&gt;Maximum tensile strain&lt;/keyword&gt;&lt;keyword&gt;Thermal effect&lt;/keyword&gt;&lt;/keywords&gt;&lt;dates&gt;&lt;year&gt;2018&lt;/year&gt;&lt;pub-dates&gt;&lt;date&gt;2018/01/01/&lt;/date&gt;&lt;/pub-dates&gt;&lt;/dates&gt;&lt;isbn&gt;0020-7403&lt;/isbn&gt;&lt;urls&gt;&lt;related-urls&gt;&lt;url&gt;http://www.sciencedirect.com/science/article/pii/S0020740317320702&lt;/url&gt;&lt;/related-urls&gt;&lt;/urls&gt;&lt;electronic-resource-num&gt;https://doi.org/10.1016/j.ijmecsci.2017.11.006&lt;/electronic-resource-num&gt;&lt;/record&gt;&lt;/Cite&gt;&lt;/EndNote&gt;</w:instrText>
      </w:r>
      <w:r w:rsidRPr="0077557A">
        <w:rPr>
          <w:rFonts w:ascii="Times New Roman" w:hAnsi="Times New Roman"/>
          <w:color w:val="000000" w:themeColor="text1"/>
          <w:sz w:val="24"/>
          <w:szCs w:val="24"/>
        </w:rPr>
        <w:fldChar w:fldCharType="separate"/>
      </w:r>
      <w:r w:rsidRPr="0077557A">
        <w:rPr>
          <w:rFonts w:ascii="Times New Roman" w:hAnsi="Times New Roman"/>
          <w:noProof/>
          <w:color w:val="000000" w:themeColor="text1"/>
          <w:sz w:val="24"/>
          <w:szCs w:val="24"/>
        </w:rPr>
        <w:t>[9]</w: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t>, a</w:t>
      </w:r>
      <w:r w:rsidRPr="0077557A">
        <w:rPr>
          <w:rFonts w:ascii="Times New Roman" w:hAnsi="Times New Roman" w:hint="eastAsia"/>
          <w:color w:val="000000" w:themeColor="text1"/>
          <w:sz w:val="24"/>
          <w:szCs w:val="24"/>
        </w:rPr>
        <w:t xml:space="preserve"> wavy configuration of </w:t>
      </w:r>
      <w:r w:rsidRPr="0077557A">
        <w:rPr>
          <w:rFonts w:ascii="Times New Roman" w:hAnsi="Times New Roman"/>
          <w:color w:val="000000" w:themeColor="text1"/>
          <w:sz w:val="24"/>
          <w:szCs w:val="24"/>
        </w:rPr>
        <w:t xml:space="preserve">thin nanoribbons or films of PZT </w:t>
      </w:r>
      <w:r w:rsidRPr="0077557A">
        <w:rPr>
          <w:rFonts w:ascii="Times New Roman" w:hAnsi="Times New Roman" w:hint="eastAsia"/>
          <w:color w:val="000000" w:themeColor="text1"/>
          <w:sz w:val="24"/>
          <w:szCs w:val="24"/>
        </w:rPr>
        <w:t>on</w:t>
      </w:r>
      <w:r w:rsidRPr="0077557A">
        <w:rPr>
          <w:rFonts w:ascii="Times New Roman" w:hAnsi="Times New Roman"/>
          <w:color w:val="000000" w:themeColor="text1"/>
          <w:sz w:val="24"/>
          <w:szCs w:val="24"/>
        </w:rPr>
        <w:t xml:space="preserve"> </w:t>
      </w:r>
      <w:r w:rsidR="00D21DC3" w:rsidRPr="0077557A">
        <w:rPr>
          <w:rFonts w:ascii="Times New Roman" w:hAnsi="Times New Roman"/>
          <w:color w:val="000000" w:themeColor="text1"/>
          <w:sz w:val="24"/>
          <w:szCs w:val="24"/>
        </w:rPr>
        <w:t>a</w:t>
      </w:r>
      <w:r w:rsidRPr="0077557A">
        <w:rPr>
          <w:rFonts w:ascii="Times New Roman" w:hAnsi="Times New Roman"/>
          <w:color w:val="000000" w:themeColor="text1"/>
          <w:sz w:val="24"/>
          <w:szCs w:val="24"/>
        </w:rPr>
        <w:t xml:space="preserve"> pre-strained polydimethylsiloxane (PDMS)</w:t>
      </w:r>
      <w:r w:rsidRPr="0077557A">
        <w:rPr>
          <w:rFonts w:ascii="Times New Roman" w:hAnsi="Times New Roman" w:hint="eastAsia"/>
          <w:color w:val="000000" w:themeColor="text1"/>
          <w:sz w:val="24"/>
          <w:szCs w:val="24"/>
        </w:rPr>
        <w:t xml:space="preserve"> </w:t>
      </w:r>
      <w:r w:rsidRPr="0077557A">
        <w:rPr>
          <w:rFonts w:ascii="Times New Roman" w:hAnsi="Times New Roman"/>
          <w:color w:val="000000" w:themeColor="text1"/>
          <w:sz w:val="24"/>
          <w:szCs w:val="24"/>
        </w:rPr>
        <w:t>was conceiv</w:t>
      </w:r>
      <w:r w:rsidRPr="0077557A">
        <w:rPr>
          <w:rFonts w:ascii="Times New Roman" w:hAnsi="Times New Roman" w:hint="eastAsia"/>
          <w:color w:val="000000" w:themeColor="text1"/>
          <w:sz w:val="24"/>
          <w:szCs w:val="24"/>
        </w:rPr>
        <w:t>ed, which c</w:t>
      </w:r>
      <w:r w:rsidRPr="0077557A">
        <w:rPr>
          <w:rFonts w:ascii="Times New Roman" w:hAnsi="Times New Roman"/>
          <w:color w:val="000000" w:themeColor="text1"/>
          <w:sz w:val="24"/>
          <w:szCs w:val="24"/>
        </w:rPr>
        <w:t>ould</w:t>
      </w:r>
      <w:r w:rsidRPr="0077557A">
        <w:rPr>
          <w:rFonts w:ascii="Times New Roman" w:hAnsi="Times New Roman" w:hint="eastAsia"/>
          <w:color w:val="000000" w:themeColor="text1"/>
          <w:sz w:val="24"/>
          <w:szCs w:val="24"/>
        </w:rPr>
        <w:t xml:space="preserve"> make the PZT structure more </w:t>
      </w:r>
      <w:r w:rsidR="00D21DC3" w:rsidRPr="0077557A">
        <w:rPr>
          <w:rFonts w:ascii="Times New Roman" w:hAnsi="Times New Roman"/>
          <w:color w:val="000000" w:themeColor="text1"/>
          <w:sz w:val="24"/>
          <w:szCs w:val="24"/>
        </w:rPr>
        <w:t xml:space="preserve">stretchable </w:t>
      </w:r>
      <w:r w:rsidRPr="0077557A">
        <w:rPr>
          <w:rFonts w:ascii="Times New Roman" w:hAnsi="Times New Roman"/>
          <w:color w:val="000000" w:themeColor="text1"/>
          <w:sz w:val="24"/>
          <w:szCs w:val="24"/>
        </w:rPr>
        <w:t>(</w:t>
      </w:r>
      <w:r w:rsidRPr="0077557A">
        <w:rPr>
          <w:rFonts w:ascii="Times New Roman" w:hAnsi="Times New Roman"/>
          <w:color w:val="000000" w:themeColor="text1"/>
          <w:position w:val="-6"/>
          <w:sz w:val="24"/>
          <w:szCs w:val="24"/>
        </w:rPr>
        <w:object w:dxaOrig="700" w:dyaOrig="279" w14:anchorId="7B83664D">
          <v:shape id="_x0000_i1026" type="#_x0000_t75" style="width:36pt;height:13.5pt" o:ole="">
            <v:imagedata r:id="rId10" o:title=""/>
          </v:shape>
          <o:OLEObject Type="Embed" ProgID="Equation.DSMT4" ShapeID="_x0000_i1026" DrawAspect="Content" ObjectID="_1650110361" r:id="rId11"/>
        </w:object>
      </w:r>
      <w:r w:rsidRPr="0077557A">
        <w:rPr>
          <w:rFonts w:ascii="Times New Roman" w:hAnsi="Times New Roman"/>
          <w:color w:val="000000" w:themeColor="text1"/>
          <w:sz w:val="24"/>
          <w:szCs w:val="24"/>
        </w:rPr>
        <w:t xml:space="preserve">) </w: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ADDIN EN.CITE &lt;EndNote&gt;&lt;Cite&gt;&lt;Author&gt;Song&lt;/Author&gt;&lt;Year&gt;2015&lt;/Year&gt;&lt;RecNum&gt;113&lt;/RecNum&gt;&lt;DisplayText&gt;[10]&lt;/DisplayText&gt;&lt;record&gt;&lt;rec-number&gt;113&lt;/rec-number&gt;&lt;foreign-keys&gt;&lt;key app="EN" db-id="eatxeewww0rv20exfw5592wx5wwpraedzetw" timestamp="1563072344"&gt;113&lt;/key&gt;&lt;/foreign-keys&gt;&lt;ref-type name="Journal Article"&gt;17&lt;/ref-type&gt;&lt;contributors&gt;&lt;authors&gt;&lt;author&gt;Song, J.&lt;/author&gt;&lt;/authors&gt;&lt;/contributors&gt;&lt;titles&gt;&lt;title&gt;Mechanics of stretchable electronics&lt;/title&gt;&lt;secondary-title&gt;Current Opinion in Solid State and Materials Science&lt;/secondary-title&gt;&lt;/titles&gt;&lt;periodical&gt;&lt;full-title&gt;Current Opinion in Solid State and Materials Science&lt;/full-title&gt;&lt;/periodical&gt;&lt;pages&gt;160-170&lt;/pages&gt;&lt;volume&gt;19&lt;/volume&gt;&lt;number&gt;3&lt;/number&gt;&lt;keywords&gt;&lt;keyword&gt;Stretchable electronics&lt;/keyword&gt;&lt;keyword&gt;Substrate&lt;/keyword&gt;&lt;keyword&gt;Film&lt;/keyword&gt;&lt;keyword&gt;Buckling&lt;/keyword&gt;&lt;/keywords&gt;&lt;dates&gt;&lt;year&gt;2015&lt;/year&gt;&lt;pub-dates&gt;&lt;date&gt;2015/06/01/&lt;/date&gt;&lt;/pub-dates&gt;&lt;/dates&gt;&lt;isbn&gt;1359-0286&lt;/isbn&gt;&lt;urls&gt;&lt;related-urls&gt;&lt;url&gt;http://www.sciencedirect.com/science/article/pii/S1359028615000121&lt;/url&gt;&lt;/related-urls&gt;&lt;/urls&gt;&lt;electronic-resource-num&gt;https://doi.org/10.1016/j.cossms.2015.01.004&lt;/electronic-resource-num&gt;&lt;/record&gt;&lt;/Cite&gt;&lt;/EndNote&gt;</w:instrText>
      </w:r>
      <w:r w:rsidRPr="0077557A">
        <w:rPr>
          <w:rFonts w:ascii="Times New Roman" w:hAnsi="Times New Roman"/>
          <w:color w:val="000000" w:themeColor="text1"/>
          <w:sz w:val="24"/>
          <w:szCs w:val="24"/>
        </w:rPr>
        <w:fldChar w:fldCharType="separate"/>
      </w:r>
      <w:r w:rsidRPr="0077557A">
        <w:rPr>
          <w:rFonts w:ascii="Times New Roman" w:hAnsi="Times New Roman"/>
          <w:noProof/>
          <w:color w:val="000000" w:themeColor="text1"/>
          <w:sz w:val="24"/>
          <w:szCs w:val="24"/>
        </w:rPr>
        <w:t>[10]</w: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t xml:space="preserve"> </w:t>
      </w:r>
      <w:r w:rsidRPr="0077557A">
        <w:rPr>
          <w:rFonts w:ascii="Times New Roman" w:hAnsi="Times New Roman" w:hint="eastAsia"/>
          <w:color w:val="000000" w:themeColor="text1"/>
          <w:sz w:val="24"/>
          <w:szCs w:val="24"/>
        </w:rPr>
        <w:t>by</w:t>
      </w:r>
      <w:r w:rsidRPr="0077557A">
        <w:rPr>
          <w:rFonts w:ascii="Times New Roman" w:hAnsi="Times New Roman"/>
          <w:color w:val="000000" w:themeColor="text1"/>
          <w:sz w:val="24"/>
          <w:szCs w:val="24"/>
        </w:rPr>
        <w:t xml:space="preserve"> changes in </w:t>
      </w:r>
      <w:r w:rsidR="00D21DC3" w:rsidRPr="0077557A">
        <w:rPr>
          <w:rFonts w:ascii="Times New Roman" w:hAnsi="Times New Roman"/>
          <w:color w:val="000000" w:themeColor="text1"/>
          <w:sz w:val="24"/>
          <w:szCs w:val="24"/>
        </w:rPr>
        <w:t xml:space="preserve">wave </w:t>
      </w:r>
      <w:r w:rsidRPr="0077557A">
        <w:rPr>
          <w:rFonts w:ascii="Times New Roman" w:hAnsi="Times New Roman"/>
          <w:color w:val="000000" w:themeColor="text1"/>
          <w:sz w:val="24"/>
          <w:szCs w:val="24"/>
        </w:rPr>
        <w:t>amplitudes and wavelengths. A recent study show</w:t>
      </w:r>
      <w:r w:rsidR="00D21DC3" w:rsidRPr="0077557A">
        <w:rPr>
          <w:rFonts w:ascii="Times New Roman" w:hAnsi="Times New Roman"/>
          <w:color w:val="000000" w:themeColor="text1"/>
          <w:sz w:val="24"/>
          <w:szCs w:val="24"/>
        </w:rPr>
        <w:t>ed</w:t>
      </w:r>
      <w:r w:rsidRPr="0077557A">
        <w:rPr>
          <w:rFonts w:ascii="Times New Roman" w:hAnsi="Times New Roman"/>
          <w:color w:val="000000" w:themeColor="text1"/>
          <w:sz w:val="24"/>
          <w:szCs w:val="24"/>
        </w:rPr>
        <w:t xml:space="preserve"> that the buckled regions of the structure c</w:t>
      </w:r>
      <w:r w:rsidR="00D21DC3" w:rsidRPr="0077557A">
        <w:rPr>
          <w:rFonts w:ascii="Times New Roman" w:hAnsi="Times New Roman"/>
          <w:color w:val="000000" w:themeColor="text1"/>
          <w:sz w:val="24"/>
          <w:szCs w:val="24"/>
        </w:rPr>
        <w:t>ould</w:t>
      </w:r>
      <w:r w:rsidRPr="0077557A">
        <w:rPr>
          <w:rFonts w:ascii="Times New Roman" w:hAnsi="Times New Roman"/>
          <w:color w:val="000000" w:themeColor="text1"/>
          <w:sz w:val="24"/>
          <w:szCs w:val="24"/>
        </w:rPr>
        <w:t xml:space="preserve"> enhance the piezoelectric response, which </w:t>
      </w:r>
      <w:r w:rsidR="00D21DC3" w:rsidRPr="0077557A">
        <w:rPr>
          <w:rFonts w:ascii="Times New Roman" w:hAnsi="Times New Roman"/>
          <w:color w:val="000000" w:themeColor="text1"/>
          <w:sz w:val="24"/>
          <w:szCs w:val="24"/>
        </w:rPr>
        <w:t>would be</w:t>
      </w:r>
      <w:r w:rsidRPr="0077557A">
        <w:rPr>
          <w:rFonts w:ascii="Times New Roman" w:hAnsi="Times New Roman"/>
          <w:color w:val="000000" w:themeColor="text1"/>
          <w:sz w:val="24"/>
          <w:szCs w:val="24"/>
        </w:rPr>
        <w:t xml:space="preserve"> helpful for</w:t>
      </w:r>
      <w:r w:rsidRPr="0077557A">
        <w:rPr>
          <w:rFonts w:ascii="Times New Roman" w:hAnsi="Times New Roman" w:hint="eastAsia"/>
          <w:color w:val="000000" w:themeColor="text1"/>
          <w:sz w:val="24"/>
          <w:szCs w:val="24"/>
        </w:rPr>
        <w:t xml:space="preserve"> designing </w:t>
      </w:r>
      <w:r w:rsidRPr="0077557A">
        <w:rPr>
          <w:rFonts w:ascii="Times New Roman" w:hAnsi="Times New Roman"/>
          <w:color w:val="000000" w:themeColor="text1"/>
          <w:sz w:val="24"/>
          <w:szCs w:val="24"/>
        </w:rPr>
        <w:t>stretchable energy harvesting devi</w:t>
      </w:r>
      <w:r w:rsidRPr="0077557A">
        <w:rPr>
          <w:rFonts w:ascii="Times New Roman" w:hAnsi="Times New Roman"/>
          <w:sz w:val="24"/>
          <w:szCs w:val="24"/>
        </w:rPr>
        <w:t xml:space="preserve">ces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&lt;EndNote&gt;&lt;Cite&gt;&lt;Author&gt;Qi&lt;/Author&gt;&lt;Year&gt;2011&lt;/Year&gt;&lt;RecNum&gt;110&lt;/RecNum&gt;&lt;DisplayText&gt;[7]&lt;/DisplayText&gt;&lt;record&gt;&lt;rec-number&gt;110&lt;/rec-number&gt;&lt;foreign-keys&gt;&lt;key app="EN" db-id="eatxeewww0rv20exfw5592wx5wwpraedzetw" timestamp="1563028760"&gt;110&lt;/key&gt;&lt;/foreign-keys&gt;&lt;ref-type name="Journal Article"&gt;17&lt;/ref-type&gt;&lt;contributors&gt;&lt;authors&gt;&lt;author&gt;Qi, Yi&lt;/author&gt;&lt;author&gt;Kim, Jihoon&lt;/author&gt;&lt;author&gt;Nguyen, Thanh D.&lt;/author&gt;&lt;author&gt;Lisko, Bozhena&lt;/author&gt;&lt;author&gt;Purohit, Prashant K.&lt;/author&gt;&lt;author&gt;McAlpine, Michael C.&lt;/author&gt;&lt;/authors&gt;&lt;/contributors&gt;&lt;titles&gt;&lt;title&gt;Enhanced Piezoelectricity and Stretchability in Energy Harvesting Devices Fabricated from Buckled PZT Ribbons&lt;/title&gt;&lt;secondary-title&gt;Nano Letters&lt;/secondary-title&gt;&lt;/titles&gt;&lt;periodical&gt;&lt;full-title&gt;Nano Letters&lt;/full-title&gt;&lt;/periodical&gt;&lt;pages&gt;1331-1336&lt;/pages&gt;&lt;volume&gt;11&lt;/volume&gt;&lt;number&gt;3&lt;/number&gt;&lt;dates&gt;&lt;year&gt;2011&lt;/year&gt;&lt;pub-dates&gt;&lt;date&gt;2011/03/09&lt;/date&gt;&lt;/pub-dates&gt;&lt;/dates&gt;&lt;publisher&gt;American Chemical Society&lt;/publisher&gt;&lt;isbn&gt;1530-6984&lt;/isbn&gt;&lt;urls&gt;&lt;related-urls&gt;&lt;url&gt;https://doi.org/10.1021/nl104412b&lt;/url&gt;&lt;/related-urls&gt;&lt;/urls&gt;&lt;electronic-resource-num&gt;10.1021/nl104412b&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sz w:val="24"/>
          <w:szCs w:val="24"/>
        </w:rPr>
        <w:t>[7]</w:t>
      </w:r>
      <w:r w:rsidRPr="0077557A">
        <w:rPr>
          <w:rFonts w:ascii="Times New Roman" w:hAnsi="Times New Roman"/>
          <w:sz w:val="24"/>
          <w:szCs w:val="24"/>
        </w:rPr>
        <w:fldChar w:fldCharType="end"/>
      </w:r>
      <w:r w:rsidRPr="0077557A">
        <w:rPr>
          <w:rFonts w:ascii="Times New Roman" w:hAnsi="Times New Roman"/>
          <w:sz w:val="24"/>
          <w:szCs w:val="24"/>
        </w:rPr>
        <w:t xml:space="preserve">. Hence, it is essential to have </w:t>
      </w:r>
      <w:r w:rsidR="00E947C3" w:rsidRPr="00E947C3">
        <w:rPr>
          <w:rFonts w:ascii="Times New Roman" w:hAnsi="Times New Roman"/>
          <w:color w:val="FF0000"/>
          <w:sz w:val="24"/>
          <w:szCs w:val="24"/>
        </w:rPr>
        <w:t>a</w:t>
      </w:r>
      <w:r w:rsidR="00E947C3" w:rsidRPr="00E947C3">
        <w:rPr>
          <w:rFonts w:ascii="Times New Roman" w:hAnsi="Times New Roman" w:hint="eastAsia"/>
          <w:color w:val="FF0000"/>
          <w:sz w:val="24"/>
          <w:szCs w:val="24"/>
        </w:rPr>
        <w:t xml:space="preserve"> </w:t>
      </w:r>
      <w:r w:rsidRPr="0077557A">
        <w:rPr>
          <w:rFonts w:ascii="Times New Roman" w:hAnsi="Times New Roman"/>
          <w:sz w:val="24"/>
          <w:szCs w:val="24"/>
        </w:rPr>
        <w:t xml:space="preserve">quantitative understanding and </w:t>
      </w:r>
      <w:r w:rsidR="00A76528" w:rsidRPr="0077557A">
        <w:rPr>
          <w:rFonts w:ascii="Times New Roman" w:hAnsi="Times New Roman"/>
          <w:sz w:val="24"/>
          <w:szCs w:val="24"/>
        </w:rPr>
        <w:t xml:space="preserve">hence </w:t>
      </w:r>
      <w:r w:rsidRPr="0077557A">
        <w:rPr>
          <w:rFonts w:ascii="Times New Roman" w:hAnsi="Times New Roman"/>
          <w:sz w:val="24"/>
          <w:szCs w:val="24"/>
        </w:rPr>
        <w:t xml:space="preserve">to be able to predict and even </w:t>
      </w:r>
      <w:r w:rsidRPr="0077557A">
        <w:rPr>
          <w:rFonts w:ascii="Times New Roman" w:hAnsi="Times New Roman"/>
          <w:sz w:val="24"/>
          <w:szCs w:val="24"/>
        </w:rPr>
        <w:lastRenderedPageBreak/>
        <w:t>control the mechanical behaviour of PZT-nanostructures in thin, soft, flexible/stretchable formats.</w:t>
      </w:r>
    </w:p>
    <w:p w14:paraId="55D1C2DF" w14:textId="6C0A21AD" w:rsidR="00270DD2" w:rsidRPr="0077557A" w:rsidRDefault="00E269CA" w:rsidP="00E269CA">
      <w:pPr>
        <w:autoSpaceDE w:val="0"/>
        <w:autoSpaceDN w:val="0"/>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In recent years, the mechanisms of the wrinkling (buckled or wavy) pattern formation of PZT-based devices have </w:t>
      </w:r>
      <w:r w:rsidRPr="0077557A">
        <w:rPr>
          <w:rFonts w:ascii="Times New Roman" w:hAnsi="Times New Roman" w:hint="eastAsia"/>
          <w:sz w:val="24"/>
          <w:szCs w:val="24"/>
        </w:rPr>
        <w:t xml:space="preserve">attracted much attention from researchers </w:t>
      </w:r>
      <w:r w:rsidRPr="0077557A">
        <w:rPr>
          <w:rFonts w:ascii="Times New Roman" w:hAnsi="Times New Roman"/>
          <w:sz w:val="24"/>
          <w:szCs w:val="24"/>
        </w:rPr>
        <w:fldChar w:fldCharType="begin">
          <w:fldData xml:space="preserve">PEVuZE5vdGU+PENpdGU+PEF1dGhvcj5TdTwvQXV0aG9yPjxZZWFyPjIwMTg8L1llYXI+PFJlY051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</w:fldData>
        </w:fldChar>
      </w:r>
      <w:r w:rsidRPr="0077557A">
        <w:rPr>
          <w:rFonts w:ascii="Times New Roman" w:hAnsi="Times New Roman"/>
          <w:sz w:val="24"/>
          <w:szCs w:val="24"/>
        </w:rPr>
        <w:instrText xml:space="preserve"> ADDIN EN.CITE </w:instrText>
      </w:r>
      <w:r w:rsidRPr="0077557A">
        <w:rPr>
          <w:rFonts w:ascii="Times New Roman" w:hAnsi="Times New Roman"/>
          <w:sz w:val="24"/>
          <w:szCs w:val="24"/>
        </w:rPr>
        <w:fldChar w:fldCharType="begin">
          <w:fldData xml:space="preserve">PEVuZE5vdGU+PENpdGU+PEF1dGhvcj5TdTwvQXV0aG9yPjxZZWFyPjIwMTg8L1llYXI+PFJlY051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</w:fldData>
        </w:fldChar>
      </w:r>
      <w:r w:rsidRPr="0077557A">
        <w:rPr>
          <w:rFonts w:ascii="Times New Roman" w:hAnsi="Times New Roman"/>
          <w:sz w:val="24"/>
          <w:szCs w:val="24"/>
        </w:rPr>
        <w:instrText xml:space="preserve"> ADDIN EN.CITE.DATA </w:instrText>
      </w:r>
      <w:r w:rsidRPr="0077557A">
        <w:rPr>
          <w:rFonts w:ascii="Times New Roman" w:hAnsi="Times New Roman"/>
          <w:sz w:val="24"/>
          <w:szCs w:val="24"/>
        </w:rPr>
      </w:r>
      <w:r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Pr="0077557A">
        <w:rPr>
          <w:rFonts w:ascii="Times New Roman" w:hAnsi="Times New Roman"/>
          <w:noProof/>
          <w:sz w:val="24"/>
          <w:szCs w:val="24"/>
        </w:rPr>
        <w:t>[4, 11, 12]</w:t>
      </w:r>
      <w:r w:rsidRPr="0077557A">
        <w:rPr>
          <w:rFonts w:ascii="Times New Roman" w:hAnsi="Times New Roman"/>
          <w:sz w:val="24"/>
          <w:szCs w:val="24"/>
        </w:rPr>
        <w:fldChar w:fldCharType="end"/>
      </w:r>
      <w:r w:rsidRPr="0077557A">
        <w:rPr>
          <w:rFonts w:ascii="Times New Roman" w:hAnsi="Times New Roman"/>
          <w:sz w:val="24"/>
          <w:szCs w:val="24"/>
        </w:rPr>
        <w:t>. To achieve large</w:t>
      </w:r>
      <w:r w:rsidR="00D21DC3" w:rsidRPr="0077557A">
        <w:rPr>
          <w:rFonts w:ascii="Times New Roman" w:hAnsi="Times New Roman"/>
          <w:sz w:val="24"/>
          <w:szCs w:val="24"/>
        </w:rPr>
        <w:t>-</w:t>
      </w:r>
      <w:r w:rsidRPr="0077557A">
        <w:rPr>
          <w:rFonts w:ascii="Times New Roman" w:hAnsi="Times New Roman"/>
          <w:sz w:val="24"/>
          <w:szCs w:val="24"/>
        </w:rPr>
        <w:t xml:space="preserve"> strain deformations, Feng et al.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[13]</w:t>
      </w:r>
      <w:r w:rsidRPr="0077557A">
        <w:rPr>
          <w:rFonts w:ascii="Times New Roman" w:hAnsi="Times New Roman"/>
          <w:sz w:val="24"/>
          <w:szCs w:val="24"/>
        </w:rPr>
        <w:fldChar w:fldCharType="end"/>
      </w:r>
      <w:r w:rsidRPr="0077557A">
        <w:rPr>
          <w:rFonts w:ascii="Times New Roman" w:hAnsi="Times New Roman"/>
          <w:sz w:val="24"/>
          <w:szCs w:val="24"/>
        </w:rPr>
        <w:t xml:space="preserve"> </w:t>
      </w:r>
      <w:r w:rsidRPr="0077557A">
        <w:rPr>
          <w:rFonts w:ascii="Times New Roman" w:hAnsi="Times New Roman" w:hint="eastAsia"/>
          <w:sz w:val="24"/>
          <w:szCs w:val="24"/>
        </w:rPr>
        <w:t xml:space="preserve">reported </w:t>
      </w:r>
      <w:r w:rsidRPr="0077557A">
        <w:rPr>
          <w:rFonts w:ascii="Times New Roman" w:hAnsi="Times New Roman"/>
          <w:sz w:val="24"/>
          <w:szCs w:val="24"/>
        </w:rPr>
        <w:t>a manufacturing strategy</w:t>
      </w:r>
      <w:r w:rsidRPr="0077557A">
        <w:rPr>
          <w:rFonts w:ascii="Times New Roman" w:hAnsi="Times New Roman" w:hint="eastAsia"/>
          <w:sz w:val="24"/>
          <w:szCs w:val="24"/>
        </w:rPr>
        <w:t xml:space="preserve"> to </w:t>
      </w:r>
      <w:r w:rsidRPr="0077557A">
        <w:rPr>
          <w:rFonts w:ascii="Times New Roman" w:hAnsi="Times New Roman"/>
          <w:sz w:val="24"/>
          <w:szCs w:val="24"/>
        </w:rPr>
        <w:t>integrat</w:t>
      </w:r>
      <w:r w:rsidRPr="0077557A">
        <w:rPr>
          <w:rFonts w:ascii="Times New Roman" w:hAnsi="Times New Roman" w:hint="eastAsia"/>
          <w:sz w:val="24"/>
          <w:szCs w:val="24"/>
        </w:rPr>
        <w:t>e</w:t>
      </w:r>
      <w:r w:rsidRPr="0077557A">
        <w:rPr>
          <w:rFonts w:ascii="Times New Roman" w:hAnsi="Times New Roman"/>
          <w:sz w:val="24"/>
          <w:szCs w:val="24"/>
        </w:rPr>
        <w:t xml:space="preserve"> PZT nanoribbon</w:t>
      </w:r>
      <w:r w:rsidRPr="0077557A">
        <w:rPr>
          <w:rFonts w:ascii="Times New Roman" w:hAnsi="Times New Roman" w:hint="eastAsia"/>
          <w:sz w:val="24"/>
          <w:szCs w:val="24"/>
        </w:rPr>
        <w:t xml:space="preserve">s on a stretched </w:t>
      </w:r>
      <w:r w:rsidRPr="0077557A">
        <w:rPr>
          <w:rFonts w:ascii="Times New Roman" w:hAnsi="Times New Roman"/>
          <w:sz w:val="24"/>
          <w:szCs w:val="24"/>
        </w:rPr>
        <w:t>soft elastomeric substrate</w:t>
      </w:r>
      <w:r w:rsidRPr="0077557A">
        <w:rPr>
          <w:rFonts w:ascii="Times New Roman" w:hAnsi="Times New Roman" w:hint="eastAsia"/>
          <w:sz w:val="24"/>
          <w:szCs w:val="24"/>
        </w:rPr>
        <w:t xml:space="preserve"> to form a wavy</w:t>
      </w:r>
      <w:r w:rsidRPr="0077557A">
        <w:rPr>
          <w:rFonts w:ascii="Times New Roman" w:hAnsi="Times New Roman"/>
          <w:sz w:val="24"/>
          <w:szCs w:val="24"/>
        </w:rPr>
        <w:t xml:space="preserve"> configuration. Combining experimental and theoretical results, they found that </w:t>
      </w:r>
      <w:r w:rsidR="00D21DC3" w:rsidRPr="0077557A">
        <w:rPr>
          <w:rFonts w:ascii="Times New Roman" w:hAnsi="Times New Roman" w:hint="eastAsia"/>
          <w:sz w:val="24"/>
          <w:szCs w:val="24"/>
        </w:rPr>
        <w:t>th</w:t>
      </w:r>
      <w:r w:rsidR="00D21DC3" w:rsidRPr="0077557A">
        <w:rPr>
          <w:rFonts w:ascii="Times New Roman" w:hAnsi="Times New Roman" w:hint="eastAsia"/>
          <w:color w:val="000000" w:themeColor="text1"/>
          <w:sz w:val="24"/>
          <w:szCs w:val="24"/>
        </w:rPr>
        <w:t>e wave</w:t>
      </w:r>
      <w:r w:rsidRPr="0077557A">
        <w:rPr>
          <w:rFonts w:ascii="Times New Roman" w:hAnsi="Times New Roman" w:hint="eastAsia"/>
          <w:color w:val="000000" w:themeColor="text1"/>
          <w:sz w:val="24"/>
          <w:szCs w:val="24"/>
        </w:rPr>
        <w:t xml:space="preserve"> </w:t>
      </w:r>
      <w:r w:rsidRPr="0077557A">
        <w:rPr>
          <w:rFonts w:ascii="Times New Roman" w:hAnsi="Times New Roman"/>
          <w:sz w:val="24"/>
          <w:szCs w:val="24"/>
        </w:rPr>
        <w:t>amplitudes</w:t>
      </w:r>
      <w:r w:rsidRPr="0077557A">
        <w:rPr>
          <w:rFonts w:ascii="Times New Roman" w:hAnsi="Times New Roman" w:hint="eastAsia"/>
          <w:sz w:val="24"/>
          <w:szCs w:val="24"/>
        </w:rPr>
        <w:t xml:space="preserve"> could be controlled by the </w:t>
      </w:r>
      <w:r w:rsidRPr="0077557A">
        <w:rPr>
          <w:rFonts w:ascii="Times New Roman" w:hAnsi="Times New Roman"/>
          <w:sz w:val="24"/>
          <w:szCs w:val="24"/>
        </w:rPr>
        <w:t>applied electric field. SoltanRezaee et al</w:t>
      </w:r>
      <w:r w:rsidR="00E218B8" w:rsidRPr="0077557A">
        <w:rPr>
          <w:rFonts w:ascii="Times New Roman" w:hAnsi="Times New Roman" w:hint="eastAsia"/>
          <w:color w:val="FF0000"/>
          <w:sz w:val="24"/>
          <w:szCs w:val="24"/>
        </w:rPr>
        <w:t>.</w:t>
      </w:r>
      <w:r w:rsidRPr="0077557A">
        <w:rPr>
          <w:rFonts w:ascii="Times New Roman" w:hAnsi="Times New Roman" w:hint="eastAsia"/>
          <w:sz w:val="24"/>
          <w:szCs w:val="24"/>
        </w:rPr>
        <w:t xml:space="preserve">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&lt;EndNote&gt;&lt;Cite&gt;&lt;Author&gt;SoltanRezaee&lt;/Author&gt;&lt;Year&gt;2019&lt;/Year&gt;&lt;RecNum&gt;279&lt;/RecNum&gt;&lt;DisplayText&gt;[14]&lt;/DisplayText&gt;&lt;record&gt;&lt;rec-number&gt;279&lt;/rec-number&gt;&lt;foreign-keys&gt;&lt;key app="EN" db-id="eatxeewww0rv20exfw5592wx5wwpraedzetw" timestamp="1578141099"&gt;279&lt;/key&gt;&lt;/foreign-keys&gt;&lt;ref-type name="Journal Article"&gt;17&lt;/ref-type&gt;&lt;contributors&gt;&lt;authors&gt;&lt;author&gt;SoltanRezaee, Masoud&lt;/author&gt;&lt;author&gt;Bodaghi, Mahdi&lt;/author&gt;&lt;author&gt;Farrokhabadi, Amin&lt;/author&gt;&lt;author&gt;Hedayati, Reza&lt;/author&gt;&lt;/authors&gt;&lt;/contributors&gt;&lt;titles&gt;&lt;title&gt;Nonlinear stability analysis of piecewise actuated piezoelectric microstructures&lt;/title&gt;&lt;secondary-title&gt;International Journal of Mechanical Sciences&lt;/secondary-title&gt;&lt;/titles&gt;&lt;periodical&gt;&lt;full-title&gt;International Journal of Mechanical Sciences&lt;/full-title&gt;&lt;/periodical&gt;&lt;pages&gt;200-208&lt;/pages&gt;&lt;volume&gt;160&lt;/volume&gt;&lt;keywords&gt;&lt;keyword&gt;Nonlinear stability analysis&lt;/keyword&gt;&lt;keyword&gt;Piezoelectric excitation&lt;/keyword&gt;&lt;keyword&gt;Casimir regime&lt;/keyword&gt;&lt;keyword&gt;Micro-actuators&lt;/keyword&gt;&lt;/keywords&gt;&lt;dates&gt;&lt;year&gt;2019&lt;/year&gt;&lt;pub-dates&gt;&lt;date&gt;2019/09/01/&lt;/date&gt;&lt;/pub-dates&gt;&lt;/dates&gt;&lt;isbn&gt;0020-7403&lt;/isbn&gt;&lt;urls&gt;&lt;related-urls&gt;&lt;url&gt;http://www.sciencedirect.com/science/article/pii/S0020740319303819&lt;/url&gt;&lt;/related-urls&gt;&lt;/urls&gt;&lt;electronic-resource-num&gt;https://doi.org/10.1016/j.ijmecsci.2019.06.030&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[14]</w:t>
      </w:r>
      <w:r w:rsidRPr="0077557A">
        <w:rPr>
          <w:rFonts w:ascii="Times New Roman" w:hAnsi="Times New Roman"/>
          <w:sz w:val="24"/>
          <w:szCs w:val="24"/>
        </w:rPr>
        <w:fldChar w:fldCharType="end"/>
      </w:r>
      <w:r w:rsidRPr="0077557A">
        <w:rPr>
          <w:rFonts w:ascii="Times New Roman" w:hAnsi="Times New Roman"/>
          <w:sz w:val="24"/>
          <w:szCs w:val="24"/>
        </w:rPr>
        <w:t xml:space="preserve"> found that by applying </w:t>
      </w:r>
      <w:r w:rsidR="0092723D" w:rsidRPr="0092723D">
        <w:rPr>
          <w:rFonts w:ascii="Times New Roman" w:hAnsi="Times New Roman"/>
          <w:sz w:val="24"/>
          <w:szCs w:val="24"/>
        </w:rPr>
        <w:t xml:space="preserve">a </w:t>
      </w:r>
      <w:r w:rsidRPr="0077557A">
        <w:rPr>
          <w:rFonts w:ascii="Times New Roman" w:hAnsi="Times New Roman"/>
          <w:sz w:val="24"/>
          <w:szCs w:val="24"/>
        </w:rPr>
        <w:t>voltage</w:t>
      </w:r>
      <w:r w:rsidRPr="0077557A">
        <w:rPr>
          <w:rFonts w:ascii="Times New Roman" w:hAnsi="Times New Roman" w:hint="eastAsia"/>
          <w:sz w:val="24"/>
          <w:szCs w:val="24"/>
        </w:rPr>
        <w:t xml:space="preserve">, the </w:t>
      </w:r>
      <w:r w:rsidRPr="0077557A">
        <w:rPr>
          <w:rFonts w:ascii="Times New Roman" w:hAnsi="Times New Roman"/>
          <w:sz w:val="24"/>
          <w:szCs w:val="24"/>
        </w:rPr>
        <w:t>controllability</w:t>
      </w:r>
      <w:r w:rsidRPr="0077557A">
        <w:rPr>
          <w:rFonts w:ascii="Times New Roman" w:hAnsi="Times New Roman" w:hint="eastAsia"/>
          <w:sz w:val="24"/>
          <w:szCs w:val="24"/>
        </w:rPr>
        <w:t xml:space="preserve"> of the </w:t>
      </w:r>
      <w:r w:rsidRPr="0077557A">
        <w:rPr>
          <w:rFonts w:ascii="Times New Roman" w:hAnsi="Times New Roman" w:hint="eastAsia"/>
          <w:color w:val="FF0000"/>
          <w:sz w:val="24"/>
          <w:szCs w:val="24"/>
        </w:rPr>
        <w:t>PZT based-structure</w:t>
      </w:r>
      <w:r w:rsidRPr="0077557A">
        <w:rPr>
          <w:rFonts w:ascii="Times New Roman" w:hAnsi="Times New Roman" w:hint="eastAsia"/>
          <w:sz w:val="24"/>
          <w:szCs w:val="24"/>
        </w:rPr>
        <w:t xml:space="preserve"> can be increased. </w:t>
      </w:r>
      <w:r w:rsidRPr="0077557A">
        <w:rPr>
          <w:rFonts w:ascii="Times New Roman" w:hAnsi="Times New Roman"/>
          <w:sz w:val="24"/>
          <w:szCs w:val="24"/>
        </w:rPr>
        <w:t xml:space="preserve">Considering the influence of surface effect on the mechanism of PZT </w:t>
      </w:r>
      <w:r w:rsidR="0036650C" w:rsidRPr="0077557A">
        <w:rPr>
          <w:rFonts w:ascii="Times New Roman" w:hAnsi="Times New Roman"/>
          <w:color w:val="FF0000"/>
          <w:sz w:val="24"/>
          <w:szCs w:val="24"/>
        </w:rPr>
        <w:t>nanoribbons</w:t>
      </w:r>
      <w:r w:rsidRPr="0077557A">
        <w:rPr>
          <w:rFonts w:ascii="Times New Roman" w:hAnsi="Times New Roman"/>
          <w:sz w:val="24"/>
          <w:szCs w:val="24"/>
        </w:rPr>
        <w:t xml:space="preserve"> on compliant substrate, which is induced by an applied voltage on the nanostructures, Li et al.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&lt;EndNote&gt;&lt;Cite&gt;&lt;Author&gt;Li&lt;/Author&gt;&lt;Year&gt;2011&lt;/Year&gt;&lt;RecNum&gt;64&lt;/RecNum&gt;&lt;DisplayText&gt;[15]&lt;/DisplayText&gt;&lt;record&gt;&lt;rec-number&gt;64&lt;/rec-number&gt;&lt;foreign-keys&gt;&lt;key app="EN" db-id="eatxeewww0rv20exfw5592wx5wwpraedzetw" timestamp="1560694075"&gt;64&lt;/key&gt;&lt;/foreign-keys&gt;&lt;ref-type name="Journal Article"&gt;17&lt;/ref-type&gt;&lt;contributors&gt;&lt;authors&gt;&lt;author&gt;Yuhang Li&lt;/author&gt;&lt;author&gt;Bo Fang&lt;/author&gt;&lt;author&gt;Jiazhong Zhang&lt;/author&gt;&lt;author&gt;Jizhou Song&lt;/author&gt;&lt;/authors&gt;&lt;/contributors&gt;&lt;titles&gt;&lt;title&gt;Surface effects on the wrinkling of piezoelectric films on compliant substrates&lt;/title&gt;&lt;secondary-title&gt;Journal of Applied Physics&lt;/secondary-title&gt;&lt;/titles&gt;&lt;periodical&gt;&lt;full-title&gt;Journal of Applied Physics&lt;/full-title&gt;&lt;/periodical&gt;&lt;pages&gt;114303&lt;/pages&gt;&lt;volume&gt;110&lt;/volume&gt;&lt;number&gt;11&lt;/number&gt;&lt;dates&gt;&lt;year&gt;2011&lt;/year&gt;&lt;/dates&gt;&lt;urls&gt;&lt;related-urls&gt;&lt;url&gt;https://aip.scitation.org/doi/abs/10.1063/1.3664750&lt;/url&gt;&lt;/related-urls&gt;&lt;/urls&gt;&lt;electronic-resource-num&gt;10.1063/1.3664750&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[15]</w:t>
      </w:r>
      <w:r w:rsidRPr="0077557A">
        <w:rPr>
          <w:rFonts w:ascii="Times New Roman" w:hAnsi="Times New Roman"/>
          <w:sz w:val="24"/>
          <w:szCs w:val="24"/>
        </w:rPr>
        <w:fldChar w:fldCharType="end"/>
      </w:r>
      <w:r w:rsidRPr="0077557A">
        <w:rPr>
          <w:rFonts w:ascii="Times New Roman" w:hAnsi="Times New Roman"/>
          <w:sz w:val="24"/>
          <w:szCs w:val="24"/>
        </w:rPr>
        <w:t xml:space="preserve"> analytically obtained the expressions of the amplitude and critical voltage. Because the</w:t>
      </w:r>
      <w:r w:rsidRPr="0077557A">
        <w:rPr>
          <w:rFonts w:ascii="Times New Roman" w:hAnsi="Times New Roman" w:hint="eastAsia"/>
          <w:sz w:val="24"/>
          <w:szCs w:val="24"/>
        </w:rPr>
        <w:t xml:space="preserve"> performance of </w:t>
      </w:r>
      <w:r w:rsidRPr="0077557A">
        <w:rPr>
          <w:rFonts w:ascii="Times New Roman" w:hAnsi="Times New Roman"/>
          <w:sz w:val="24"/>
          <w:szCs w:val="24"/>
        </w:rPr>
        <w:t>piezoelectric nanostructured devices</w:t>
      </w:r>
      <w:r w:rsidRPr="0077557A">
        <w:rPr>
          <w:rFonts w:ascii="Times New Roman" w:hAnsi="Times New Roman" w:hint="eastAsia"/>
          <w:sz w:val="24"/>
          <w:szCs w:val="24"/>
        </w:rPr>
        <w:t xml:space="preserve"> </w:t>
      </w:r>
      <w:r w:rsidRPr="0077557A">
        <w:rPr>
          <w:rFonts w:ascii="Times New Roman" w:hAnsi="Times New Roman" w:hint="eastAsia"/>
          <w:color w:val="FF0000"/>
          <w:sz w:val="24"/>
          <w:szCs w:val="24"/>
        </w:rPr>
        <w:t>c</w:t>
      </w:r>
      <w:r w:rsidR="00E218B8" w:rsidRPr="0077557A">
        <w:rPr>
          <w:rFonts w:ascii="Times New Roman" w:hAnsi="Times New Roman" w:hint="eastAsia"/>
          <w:color w:val="FF0000"/>
          <w:sz w:val="24"/>
          <w:szCs w:val="24"/>
        </w:rPr>
        <w:t>ould</w:t>
      </w:r>
      <w:r w:rsidRPr="0077557A">
        <w:rPr>
          <w:rFonts w:ascii="Times New Roman" w:hAnsi="Times New Roman" w:hint="eastAsia"/>
          <w:sz w:val="24"/>
          <w:szCs w:val="24"/>
        </w:rPr>
        <w:t xml:space="preserve"> be influenced by the </w:t>
      </w:r>
      <w:r w:rsidRPr="0077557A">
        <w:rPr>
          <w:rFonts w:ascii="Times New Roman" w:hAnsi="Times New Roman"/>
          <w:sz w:val="24"/>
          <w:szCs w:val="24"/>
        </w:rPr>
        <w:t xml:space="preserve">piezoelectric </w:t>
      </w:r>
      <w:r w:rsidR="00495251" w:rsidRPr="0077557A">
        <w:rPr>
          <w:rFonts w:ascii="Times New Roman" w:hAnsi="Times New Roman"/>
          <w:color w:val="FF0000"/>
          <w:sz w:val="24"/>
          <w:szCs w:val="24"/>
        </w:rPr>
        <w:t>nanoribbon</w:t>
      </w:r>
      <w:r w:rsidRPr="0077557A">
        <w:rPr>
          <w:rFonts w:ascii="Times New Roman" w:hAnsi="Times New Roman"/>
          <w:color w:val="FF0000"/>
          <w:sz w:val="24"/>
          <w:szCs w:val="24"/>
        </w:rPr>
        <w:t>/substrate</w:t>
      </w:r>
      <w:r w:rsidRPr="0077557A">
        <w:rPr>
          <w:rFonts w:ascii="Times New Roman" w:hAnsi="Times New Roman"/>
          <w:sz w:val="24"/>
          <w:szCs w:val="24"/>
        </w:rPr>
        <w:t xml:space="preserve"> interface, especially when a mechanical load is applied, Chen et al.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&lt;EndNote&gt;&lt;Cite&gt;&lt;Author&gt;Chen&lt;/Author&gt;&lt;Year&gt;2018&lt;/Year&gt;&lt;RecNum&gt;130&lt;/RecNum&gt;&lt;DisplayText&gt;[16]&lt;/DisplayText&gt;&lt;record&gt;&lt;rec-number&gt;130&lt;/rec-number&gt;&lt;foreign-keys&gt;&lt;key app="EN" db-id="eatxeewww0rv20exfw5592wx5wwpraedzetw" timestamp="1563930721"&gt;130&lt;/key&gt;&lt;/foreign-keys&gt;&lt;ref-type name="Journal Article"&gt;17&lt;/ref-type&gt;&lt;contributors&gt;&lt;authors&gt;&lt;author&gt;Chen, Peijian&lt;/author&gt;&lt;author&gt;Chen, Shaohua&lt;/author&gt;&lt;author&gt;Guo, Wang&lt;/author&gt;&lt;author&gt;Gao, Feng&lt;/author&gt;&lt;/authors&gt;&lt;/contributors&gt;&lt;titles&gt;&lt;title&gt;The interface behavior of a thin piezoelectric film bonded to a graded substrate&lt;/title&gt;&lt;secondary-title&gt;Mechanics of Materials&lt;/secondary-title&gt;&lt;/titles&gt;&lt;periodical&gt;&lt;full-title&gt;Mechanics of Materials&lt;/full-title&gt;&lt;/periodical&gt;&lt;pages&gt;26-38&lt;/pages&gt;&lt;volume&gt;127&lt;/volume&gt;&lt;keywords&gt;&lt;keyword&gt;Interface&lt;/keyword&gt;&lt;keyword&gt;Piezoelectric film&lt;/keyword&gt;&lt;keyword&gt;Graded substrate&lt;/keyword&gt;&lt;keyword&gt;Electrical loading&lt;/keyword&gt;&lt;keyword&gt;Perfect and imperfect bonding&lt;/keyword&gt;&lt;/keywords&gt;&lt;dates&gt;&lt;year&gt;2018&lt;/year&gt;&lt;pub-dates&gt;&lt;date&gt;2018/12/01/&lt;/date&gt;&lt;/pub-dates&gt;&lt;/dates&gt;&lt;isbn&gt;0167-6636&lt;/isbn&gt;&lt;urls&gt;&lt;related-urls&gt;&lt;url&gt;http://www.sciencedirect.com/science/article/pii/S0167663617306634&lt;/url&gt;&lt;/related-urls&gt;&lt;/urls&gt;&lt;electronic-resource-num&gt;https://doi.org/10.1016/j.mechmat.2018.08.009&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[16]</w:t>
      </w:r>
      <w:r w:rsidRPr="0077557A">
        <w:rPr>
          <w:rFonts w:ascii="Times New Roman" w:hAnsi="Times New Roman"/>
          <w:sz w:val="24"/>
          <w:szCs w:val="24"/>
        </w:rPr>
        <w:fldChar w:fldCharType="end"/>
      </w:r>
      <w:r w:rsidRPr="0077557A">
        <w:rPr>
          <w:rFonts w:ascii="Times New Roman" w:hAnsi="Times New Roman"/>
          <w:sz w:val="24"/>
          <w:szCs w:val="24"/>
        </w:rPr>
        <w:t xml:space="preserve"> </w:t>
      </w:r>
      <w:r w:rsidRPr="0077557A">
        <w:rPr>
          <w:rFonts w:ascii="Times New Roman" w:hAnsi="Times New Roman" w:hint="eastAsia"/>
          <w:sz w:val="24"/>
          <w:szCs w:val="24"/>
        </w:rPr>
        <w:t>discussed</w:t>
      </w:r>
      <w:r w:rsidRPr="0077557A">
        <w:rPr>
          <w:rFonts w:ascii="Times New Roman" w:hAnsi="Times New Roman"/>
          <w:sz w:val="24"/>
          <w:szCs w:val="24"/>
        </w:rPr>
        <w:t xml:space="preserve"> the interface behaviour of </w:t>
      </w:r>
      <w:r w:rsidR="00C613B2" w:rsidRPr="0077557A">
        <w:rPr>
          <w:rFonts w:ascii="Times New Roman" w:hAnsi="Times New Roman"/>
          <w:sz w:val="24"/>
          <w:szCs w:val="24"/>
        </w:rPr>
        <w:t>a</w:t>
      </w:r>
      <w:r w:rsidRPr="0077557A">
        <w:rPr>
          <w:rFonts w:ascii="Times New Roman" w:hAnsi="Times New Roman"/>
          <w:sz w:val="24"/>
          <w:szCs w:val="24"/>
        </w:rPr>
        <w:t xml:space="preserve"> PZT nanostructure </w:t>
      </w:r>
      <w:r w:rsidRPr="0077557A">
        <w:rPr>
          <w:rFonts w:ascii="Times New Roman" w:hAnsi="Times New Roman" w:hint="eastAsia"/>
          <w:sz w:val="24"/>
          <w:szCs w:val="24"/>
        </w:rPr>
        <w:t>subjected to</w:t>
      </w:r>
      <w:r w:rsidRPr="0077557A">
        <w:rPr>
          <w:rFonts w:ascii="Times New Roman" w:hAnsi="Times New Roman"/>
          <w:sz w:val="24"/>
          <w:szCs w:val="24"/>
        </w:rPr>
        <w:t xml:space="preserve"> an in-plane electrical load; the</w:t>
      </w:r>
      <w:r w:rsidRPr="0077557A">
        <w:rPr>
          <w:rFonts w:ascii="Times New Roman" w:hAnsi="Times New Roman" w:hint="eastAsia"/>
          <w:sz w:val="24"/>
          <w:szCs w:val="24"/>
        </w:rPr>
        <w:t xml:space="preserve">ir results showed that by </w:t>
      </w:r>
      <w:r w:rsidRPr="0077557A">
        <w:rPr>
          <w:rFonts w:ascii="Times New Roman" w:hAnsi="Times New Roman"/>
          <w:sz w:val="24"/>
          <w:szCs w:val="24"/>
        </w:rPr>
        <w:t>increasing the effective Young's modulus</w:t>
      </w:r>
      <w:r w:rsidRPr="0077557A">
        <w:rPr>
          <w:rFonts w:ascii="Times New Roman" w:hAnsi="Times New Roman" w:hint="eastAsia"/>
          <w:sz w:val="24"/>
          <w:szCs w:val="24"/>
        </w:rPr>
        <w:t xml:space="preserve"> of the </w:t>
      </w:r>
      <w:r w:rsidRPr="0077557A">
        <w:rPr>
          <w:rFonts w:ascii="Times New Roman" w:hAnsi="Times New Roman"/>
          <w:sz w:val="24"/>
          <w:szCs w:val="24"/>
        </w:rPr>
        <w:t>PZT nanostructure</w:t>
      </w:r>
      <w:r w:rsidRPr="0077557A">
        <w:rPr>
          <w:rFonts w:ascii="Times New Roman" w:hAnsi="Times New Roman" w:hint="eastAsia"/>
          <w:sz w:val="24"/>
          <w:szCs w:val="24"/>
        </w:rPr>
        <w:t xml:space="preserve">, the </w:t>
      </w:r>
      <w:r w:rsidRPr="0077557A">
        <w:rPr>
          <w:rFonts w:ascii="Times New Roman" w:hAnsi="Times New Roman"/>
          <w:sz w:val="24"/>
          <w:szCs w:val="24"/>
        </w:rPr>
        <w:t>interfacial shear stress and the axial stress</w:t>
      </w:r>
      <w:r w:rsidRPr="0077557A">
        <w:rPr>
          <w:rFonts w:ascii="Times New Roman" w:hAnsi="Times New Roman" w:hint="eastAsia"/>
          <w:sz w:val="24"/>
          <w:szCs w:val="24"/>
        </w:rPr>
        <w:t xml:space="preserve"> would be reduced.</w:t>
      </w:r>
      <w:r w:rsidR="00270DD2" w:rsidRPr="0077557A">
        <w:rPr>
          <w:rFonts w:ascii="Times New Roman" w:hAnsi="Times New Roman" w:hint="eastAsia"/>
          <w:sz w:val="24"/>
          <w:szCs w:val="24"/>
        </w:rPr>
        <w:t xml:space="preserve"> </w:t>
      </w:r>
    </w:p>
    <w:p w14:paraId="7D162845" w14:textId="5BE6883D" w:rsidR="00E269CA" w:rsidRPr="0077557A" w:rsidRDefault="00E269CA" w:rsidP="002C61FB">
      <w:pPr>
        <w:autoSpaceDE w:val="0"/>
        <w:autoSpaceDN w:val="0"/>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As mentioned in the above, though those studies </w:t>
      </w:r>
      <w:r w:rsidR="001B59DE" w:rsidRPr="0077557A">
        <w:rPr>
          <w:rFonts w:ascii="Times New Roman" w:hAnsi="Times New Roman"/>
          <w:sz w:val="24"/>
          <w:szCs w:val="24"/>
        </w:rPr>
        <w:t xml:space="preserve">were </w:t>
      </w:r>
      <w:r w:rsidRPr="0077557A">
        <w:rPr>
          <w:rFonts w:ascii="Times New Roman" w:hAnsi="Times New Roman"/>
          <w:sz w:val="24"/>
          <w:szCs w:val="24"/>
        </w:rPr>
        <w:t>on the static mechanism of the</w:t>
      </w:r>
      <w:r w:rsidR="001B59DE" w:rsidRPr="0077557A">
        <w:rPr>
          <w:rFonts w:ascii="Times New Roman" w:hAnsi="Times New Roman"/>
          <w:sz w:val="24"/>
          <w:szCs w:val="24"/>
        </w:rPr>
        <w:t xml:space="preserve"> partly</w:t>
      </w:r>
      <w:r w:rsidRPr="0077557A">
        <w:rPr>
          <w:rFonts w:ascii="Times New Roman" w:hAnsi="Times New Roman"/>
          <w:sz w:val="24"/>
          <w:szCs w:val="24"/>
        </w:rPr>
        <w:t xml:space="preserve"> buckled structure, the real structures are also subjected to dynamic loadings </w:t>
      </w:r>
      <w:r w:rsidRPr="0077557A">
        <w:rPr>
          <w:rFonts w:ascii="Times New Roman" w:hAnsi="Times New Roman"/>
          <w:sz w:val="24"/>
          <w:szCs w:val="24"/>
        </w:rPr>
        <w:fldChar w:fldCharType="begin">
          <w:fldData xml:space="preserve">PEVuZE5vdGU+PENpdGU+PEF1dGhvcj5DaGVuPC9BdXRob3I+PFllYXI+MjAxNDwvWWVhcj48UmVj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</w:fldData>
        </w:fldChar>
      </w:r>
      <w:r w:rsidR="00270DD2" w:rsidRPr="0077557A">
        <w:rPr>
          <w:rFonts w:ascii="Times New Roman" w:hAnsi="Times New Roman"/>
          <w:sz w:val="24"/>
          <w:szCs w:val="24"/>
        </w:rPr>
        <w:instrText xml:space="preserve"> ADDIN EN.CITE </w:instrText>
      </w:r>
      <w:r w:rsidR="00270DD2" w:rsidRPr="0077557A">
        <w:rPr>
          <w:rFonts w:ascii="Times New Roman" w:hAnsi="Times New Roman"/>
          <w:sz w:val="24"/>
          <w:szCs w:val="24"/>
        </w:rPr>
        <w:fldChar w:fldCharType="begin">
          <w:fldData xml:space="preserve">PEVuZE5vdGU+PENpdGU+PEF1dGhvcj5DaGVuPC9BdXRob3I+PFllYXI+MjAxNDwvWWVhcj48UmVj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</w:fldData>
        </w:fldChar>
      </w:r>
      <w:r w:rsidR="00270DD2" w:rsidRPr="0077557A">
        <w:rPr>
          <w:rFonts w:ascii="Times New Roman" w:hAnsi="Times New Roman"/>
          <w:sz w:val="24"/>
          <w:szCs w:val="24"/>
        </w:rPr>
        <w:instrText xml:space="preserve"> ADDIN EN.CITE.DATA </w:instrText>
      </w:r>
      <w:r w:rsidR="00270DD2" w:rsidRPr="0077557A">
        <w:rPr>
          <w:rFonts w:ascii="Times New Roman" w:hAnsi="Times New Roman"/>
          <w:sz w:val="24"/>
          <w:szCs w:val="24"/>
        </w:rPr>
      </w:r>
      <w:r w:rsidR="00270DD2"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00270DD2" w:rsidRPr="0077557A">
        <w:rPr>
          <w:rFonts w:ascii="Times New Roman" w:hAnsi="Times New Roman"/>
          <w:noProof/>
          <w:sz w:val="24"/>
          <w:szCs w:val="24"/>
        </w:rPr>
        <w:t>[17-20]</w:t>
      </w:r>
      <w:r w:rsidRPr="0077557A">
        <w:rPr>
          <w:rFonts w:ascii="Times New Roman" w:hAnsi="Times New Roman"/>
          <w:sz w:val="24"/>
          <w:szCs w:val="24"/>
        </w:rPr>
        <w:fldChar w:fldCharType="end"/>
      </w:r>
      <w:r w:rsidRPr="0077557A">
        <w:rPr>
          <w:rFonts w:ascii="Times New Roman" w:hAnsi="Times New Roman"/>
          <w:sz w:val="24"/>
          <w:szCs w:val="24"/>
        </w:rPr>
        <w:t xml:space="preserve">. In addition, </w:t>
      </w:r>
      <w:r w:rsidRPr="0077557A">
        <w:rPr>
          <w:rFonts w:ascii="Times New Roman" w:hAnsi="Times New Roman" w:hint="eastAsia"/>
          <w:sz w:val="24"/>
          <w:szCs w:val="24"/>
        </w:rPr>
        <w:t>by</w:t>
      </w:r>
      <w:r w:rsidRPr="0077557A">
        <w:rPr>
          <w:rFonts w:ascii="Times New Roman" w:hAnsi="Times New Roman"/>
          <w:sz w:val="24"/>
          <w:szCs w:val="24"/>
        </w:rPr>
        <w:t xml:space="preserve"> exploiting the motion or deformation associated with vibration, the buckled PZT nanoribbons </w:t>
      </w:r>
      <w:r w:rsidRPr="0077557A">
        <w:rPr>
          <w:rFonts w:ascii="Times New Roman" w:hAnsi="Times New Roman" w:hint="eastAsia"/>
          <w:sz w:val="24"/>
          <w:szCs w:val="24"/>
        </w:rPr>
        <w:t xml:space="preserve">can be used for the design of </w:t>
      </w:r>
      <w:r w:rsidRPr="0077557A">
        <w:rPr>
          <w:rFonts w:ascii="Times New Roman" w:hAnsi="Times New Roman"/>
          <w:sz w:val="24"/>
          <w:szCs w:val="24"/>
        </w:rPr>
        <w:t xml:space="preserve">energy harvesting devices </w:t>
      </w:r>
      <w:r w:rsidRPr="0077557A">
        <w:rPr>
          <w:rFonts w:ascii="Times New Roman" w:hAnsi="Times New Roman"/>
          <w:sz w:val="24"/>
          <w:szCs w:val="24"/>
        </w:rPr>
        <w:fldChar w:fldCharType="begin">
          <w:fldData xml:space="preserve">PEVuZE5vdGU+PENpdGU+PEF1dGhvcj5RaTwvQXV0aG9yPjxZZWFyPjIwMTE8L1llYXI+PFJlY051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</w:fldData>
        </w:fldChar>
      </w:r>
      <w:r w:rsidR="00270DD2" w:rsidRPr="0077557A">
        <w:rPr>
          <w:rFonts w:ascii="Times New Roman" w:hAnsi="Times New Roman"/>
          <w:sz w:val="24"/>
          <w:szCs w:val="24"/>
        </w:rPr>
        <w:instrText xml:space="preserve"> ADDIN EN.CITE </w:instrText>
      </w:r>
      <w:r w:rsidR="00270DD2" w:rsidRPr="0077557A">
        <w:rPr>
          <w:rFonts w:ascii="Times New Roman" w:hAnsi="Times New Roman"/>
          <w:sz w:val="24"/>
          <w:szCs w:val="24"/>
        </w:rPr>
        <w:fldChar w:fldCharType="begin">
          <w:fldData xml:space="preserve">PEVuZE5vdGU+PENpdGU+PEF1dGhvcj5RaTwvQXV0aG9yPjxZZWFyPjIwMTE8L1llYXI+PFJlY051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</w:fldData>
        </w:fldChar>
      </w:r>
      <w:r w:rsidR="00270DD2" w:rsidRPr="0077557A">
        <w:rPr>
          <w:rFonts w:ascii="Times New Roman" w:hAnsi="Times New Roman"/>
          <w:sz w:val="24"/>
          <w:szCs w:val="24"/>
        </w:rPr>
        <w:instrText xml:space="preserve"> ADDIN EN.CITE.DATA </w:instrText>
      </w:r>
      <w:r w:rsidR="00270DD2" w:rsidRPr="0077557A">
        <w:rPr>
          <w:rFonts w:ascii="Times New Roman" w:hAnsi="Times New Roman"/>
          <w:sz w:val="24"/>
          <w:szCs w:val="24"/>
        </w:rPr>
      </w:r>
      <w:r w:rsidR="00270DD2"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00270DD2" w:rsidRPr="0077557A">
        <w:rPr>
          <w:rFonts w:ascii="Times New Roman" w:hAnsi="Times New Roman"/>
          <w:noProof/>
          <w:sz w:val="24"/>
          <w:szCs w:val="24"/>
        </w:rPr>
        <w:t>[7, 21-23]</w:t>
      </w:r>
      <w:r w:rsidRPr="0077557A">
        <w:rPr>
          <w:rFonts w:ascii="Times New Roman" w:hAnsi="Times New Roman"/>
          <w:sz w:val="24"/>
          <w:szCs w:val="24"/>
        </w:rPr>
        <w:fldChar w:fldCharType="end"/>
      </w:r>
      <w:r w:rsidRPr="0077557A">
        <w:rPr>
          <w:rFonts w:ascii="Times New Roman" w:hAnsi="Times New Roman"/>
          <w:sz w:val="24"/>
          <w:szCs w:val="24"/>
        </w:rPr>
        <w:t xml:space="preserve">. Hence, the dynamic behaviour of the </w:t>
      </w:r>
      <w:r w:rsidR="001B59DE" w:rsidRPr="0077557A">
        <w:rPr>
          <w:rFonts w:ascii="Times New Roman" w:hAnsi="Times New Roman"/>
          <w:sz w:val="24"/>
          <w:szCs w:val="24"/>
        </w:rPr>
        <w:t xml:space="preserve">partly </w:t>
      </w:r>
      <w:r w:rsidRPr="0077557A">
        <w:rPr>
          <w:rFonts w:ascii="Times New Roman" w:hAnsi="Times New Roman"/>
          <w:sz w:val="24"/>
          <w:szCs w:val="24"/>
        </w:rPr>
        <w:t xml:space="preserve">buckled structure is of great importance. </w:t>
      </w:r>
      <w:r w:rsidR="00270DD2" w:rsidRPr="0077557A">
        <w:rPr>
          <w:rFonts w:ascii="Times New Roman" w:hAnsi="Times New Roman" w:hint="eastAsia"/>
          <w:sz w:val="24"/>
          <w:szCs w:val="24"/>
        </w:rPr>
        <w:t xml:space="preserve">In </w:t>
      </w:r>
      <w:r w:rsidR="00081416" w:rsidRPr="0077557A">
        <w:rPr>
          <w:rFonts w:ascii="Times New Roman" w:hAnsi="Times New Roman"/>
          <w:sz w:val="24"/>
          <w:szCs w:val="24"/>
        </w:rPr>
        <w:t xml:space="preserve">a </w:t>
      </w:r>
      <w:r w:rsidR="00270DD2" w:rsidRPr="0077557A">
        <w:rPr>
          <w:rFonts w:ascii="Times New Roman" w:hAnsi="Times New Roman" w:hint="eastAsia"/>
          <w:sz w:val="24"/>
          <w:szCs w:val="24"/>
        </w:rPr>
        <w:t>recent</w:t>
      </w:r>
      <w:r w:rsidR="00081416" w:rsidRPr="0077557A">
        <w:rPr>
          <w:rFonts w:ascii="Times New Roman" w:hAnsi="Times New Roman"/>
          <w:sz w:val="24"/>
          <w:szCs w:val="24"/>
        </w:rPr>
        <w:t xml:space="preserve"> paper</w:t>
      </w:r>
      <w:r w:rsidR="002C61FB" w:rsidRPr="0077557A">
        <w:rPr>
          <w:rFonts w:ascii="Times New Roman" w:hAnsi="Times New Roman" w:hint="eastAsia"/>
          <w:sz w:val="24"/>
          <w:szCs w:val="24"/>
        </w:rPr>
        <w:t xml:space="preserve">, </w:t>
      </w:r>
      <w:r w:rsidR="00270DD2" w:rsidRPr="0077557A">
        <w:rPr>
          <w:rFonts w:ascii="Times New Roman" w:hAnsi="Times New Roman" w:hint="eastAsia"/>
          <w:sz w:val="24"/>
          <w:szCs w:val="24"/>
        </w:rPr>
        <w:t xml:space="preserve">Wang et al. </w:t>
      </w:r>
      <w:r w:rsidR="00270DD2" w:rsidRPr="0077557A">
        <w:rPr>
          <w:rFonts w:ascii="Times New Roman" w:hAnsi="Times New Roman"/>
          <w:sz w:val="24"/>
          <w:szCs w:val="24"/>
        </w:rPr>
        <w:fldChar w:fldCharType="begin"/>
      </w:r>
      <w:r w:rsidR="00270DD2" w:rsidRPr="0077557A">
        <w:rPr>
          <w:rFonts w:ascii="Times New Roman" w:hAnsi="Times New Roman"/>
          <w:sz w:val="24"/>
          <w:szCs w:val="24"/>
        </w:rPr>
        <w:instrText xml:space="preserve"> ADDIN EN.CITE &lt;EndNote&gt;&lt;Cite&gt;&lt;Author&gt;Wang&lt;/Author&gt;&lt;Year&gt;2020&lt;/Year&gt;&lt;RecNum&gt;256&lt;/RecNum&gt;&lt;DisplayText&gt;[24]&lt;/DisplayText&gt;&lt;record&gt;&lt;rec-number&gt;256&lt;/rec-number&gt;&lt;foreign-keys&gt;&lt;key app="EN" db-id="eatxeewww0rv20exfw5592wx5wwpraedzetw" timestamp="1576204950"&gt;256&lt;/key&gt;&lt;/foreign-keys&gt;&lt;ref-type name="Journal Article"&gt;17&lt;/ref-type&gt;&lt;contributors&gt;&lt;authors&gt;&lt;author&gt;Wang, Bo&lt;/author&gt;&lt;author&gt;Bi, Haohao&lt;/author&gt;&lt;author&gt;Wang, Yan&lt;/author&gt;&lt;author&gt;Ouyang, Huajiang&lt;/author&gt;&lt;author&gt;Deng, Zichen&lt;/author&gt;&lt;/authors&gt;&lt;/contributors&gt;&lt;titles&gt;&lt;title&gt;Nonlinear vibration of buckled nanowires on a compliant substrate&lt;/title&gt;&lt;secondary-title&gt;Applied Mathematical Modelling&lt;/secondary-title&gt;&lt;/titles&gt;&lt;periodical&gt;&lt;full-title&gt;Applied Mathematical Modelling&lt;/full-title&gt;&lt;/periodical&gt;&lt;pages&gt;230-242&lt;/pages&gt;&lt;volume&gt;79&lt;/volume&gt;&lt;keywords&gt;&lt;keyword&gt;Nanowire&lt;/keyword&gt;&lt;keyword&gt;Compliant substrate&lt;/keyword&gt;&lt;keyword&gt;Stretchable electronics&lt;/keyword&gt;&lt;keyword&gt;Nonlinear vibration&lt;/keyword&gt;&lt;keyword&gt;Surface effect&lt;/keyword&gt;&lt;keyword&gt;Symplectic (Partitioned) Runge–Kutta method&lt;/keyword&gt;&lt;/keywords&gt;&lt;dates&gt;&lt;year&gt;2020&lt;/year&gt;&lt;pub-dates&gt;&lt;date&gt;2019/10/26/&lt;/date&gt;&lt;/pub-dates&gt;&lt;/dates&gt;&lt;isbn&gt;0307-904X&lt;/isbn&gt;&lt;urls&gt;&lt;related-urls&gt;&lt;url&gt;http://www.sciencedirect.com/science/article/pii/S0307904X19306213&lt;/url&gt;&lt;/related-urls&gt;&lt;/urls&gt;&lt;electronic-resource-num&gt;https://doi.org/10.1016/j.apm.2019.10.033&lt;/electronic-resource-num&gt;&lt;/record&gt;&lt;/Cite&gt;&lt;/EndNote&gt;</w:instrText>
      </w:r>
      <w:r w:rsidR="00270DD2" w:rsidRPr="0077557A">
        <w:rPr>
          <w:rFonts w:ascii="Times New Roman" w:hAnsi="Times New Roman"/>
          <w:sz w:val="24"/>
          <w:szCs w:val="24"/>
        </w:rPr>
        <w:fldChar w:fldCharType="separate"/>
      </w:r>
      <w:r w:rsidR="00270DD2" w:rsidRPr="0077557A">
        <w:rPr>
          <w:rFonts w:ascii="Times New Roman" w:hAnsi="Times New Roman"/>
          <w:noProof/>
          <w:sz w:val="24"/>
          <w:szCs w:val="24"/>
        </w:rPr>
        <w:t>[24]</w:t>
      </w:r>
      <w:r w:rsidR="00270DD2" w:rsidRPr="0077557A">
        <w:rPr>
          <w:rFonts w:ascii="Times New Roman" w:hAnsi="Times New Roman"/>
          <w:sz w:val="24"/>
          <w:szCs w:val="24"/>
        </w:rPr>
        <w:fldChar w:fldCharType="end"/>
      </w:r>
      <w:r w:rsidR="002C61FB" w:rsidRPr="0077557A">
        <w:rPr>
          <w:rFonts w:ascii="Times New Roman" w:hAnsi="Times New Roman" w:hint="eastAsia"/>
          <w:sz w:val="24"/>
          <w:szCs w:val="24"/>
        </w:rPr>
        <w:t xml:space="preserve"> studied </w:t>
      </w:r>
      <w:r w:rsidR="002C61FB" w:rsidRPr="0077557A">
        <w:rPr>
          <w:rFonts w:ascii="Times New Roman" w:hAnsi="Times New Roman"/>
          <w:sz w:val="24"/>
          <w:szCs w:val="24"/>
        </w:rPr>
        <w:t xml:space="preserve">the out-of-surface dynamic buckling of </w:t>
      </w:r>
      <w:r w:rsidR="00081416" w:rsidRPr="0077557A">
        <w:rPr>
          <w:rFonts w:ascii="Times New Roman" w:hAnsi="Times New Roman"/>
          <w:sz w:val="24"/>
          <w:szCs w:val="24"/>
        </w:rPr>
        <w:t xml:space="preserve">a </w:t>
      </w:r>
      <w:r w:rsidR="002C61FB" w:rsidRPr="0077557A">
        <w:rPr>
          <w:rFonts w:ascii="Times New Roman" w:hAnsi="Times New Roman"/>
          <w:sz w:val="24"/>
          <w:szCs w:val="24"/>
        </w:rPr>
        <w:t>nanowire-substrate structure</w:t>
      </w:r>
      <w:r w:rsidR="00081416" w:rsidRPr="0077557A">
        <w:rPr>
          <w:rFonts w:ascii="Times New Roman" w:hAnsi="Times New Roman" w:hint="eastAsia"/>
          <w:sz w:val="24"/>
          <w:szCs w:val="24"/>
        </w:rPr>
        <w:t xml:space="preserve">, taking </w:t>
      </w:r>
      <w:r w:rsidR="00081416" w:rsidRPr="0077557A">
        <w:rPr>
          <w:rFonts w:ascii="Times New Roman" w:hAnsi="Times New Roman"/>
          <w:sz w:val="24"/>
          <w:szCs w:val="24"/>
        </w:rPr>
        <w:t>into account the nano-scale surface effect and geometrical nonlinearity</w:t>
      </w:r>
      <w:r w:rsidR="00081416" w:rsidRPr="0077557A">
        <w:rPr>
          <w:rFonts w:ascii="Times New Roman" w:hAnsi="Times New Roman" w:hint="eastAsia"/>
          <w:sz w:val="24"/>
          <w:szCs w:val="24"/>
        </w:rPr>
        <w:t xml:space="preserve"> of nanowires</w:t>
      </w:r>
      <w:r w:rsidR="002C61FB" w:rsidRPr="0077557A">
        <w:rPr>
          <w:rFonts w:ascii="Times New Roman" w:hAnsi="Times New Roman" w:hint="eastAsia"/>
          <w:sz w:val="24"/>
          <w:szCs w:val="24"/>
        </w:rPr>
        <w:t>.</w:t>
      </w:r>
    </w:p>
    <w:p w14:paraId="5613E9D5" w14:textId="063336FF" w:rsidR="00E269CA" w:rsidRPr="0077557A" w:rsidRDefault="00E269CA" w:rsidP="001F1F77">
      <w:pPr>
        <w:autoSpaceDE w:val="0"/>
        <w:autoSpaceDN w:val="0"/>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However, there is no study on the dynamic </w:t>
      </w:r>
      <w:r w:rsidRPr="0077557A">
        <w:rPr>
          <w:rFonts w:ascii="Times New Roman" w:hAnsi="Times New Roman" w:hint="eastAsia"/>
          <w:sz w:val="24"/>
          <w:szCs w:val="24"/>
        </w:rPr>
        <w:t>behaviour</w:t>
      </w:r>
      <w:r w:rsidRPr="0077557A">
        <w:rPr>
          <w:rFonts w:ascii="Times New Roman" w:hAnsi="Times New Roman"/>
          <w:sz w:val="24"/>
          <w:szCs w:val="24"/>
        </w:rPr>
        <w:t xml:space="preserve"> of the wavy pattern formation of a PZT structure. On the other hand, a PZT structure is a basic element of the piezoelectric nanostructured devices, and many efforts have been devoted to studying its dynamic behaviour </w:t>
      </w:r>
      <w:r w:rsidRPr="0077557A">
        <w:rPr>
          <w:rFonts w:ascii="Times New Roman" w:hAnsi="Times New Roman"/>
          <w:sz w:val="24"/>
          <w:szCs w:val="24"/>
        </w:rPr>
        <w:fldChar w:fldCharType="begin">
          <w:fldData xml:space="preserve">PEVuZE5vdGU+PENpdGU+PEF1dGhvcj5MaXU8L0F1dGhvcj48WWVhcj4yMDE0PC9ZZWFyPjxSZWNO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=
</w:fldData>
        </w:fldChar>
      </w:r>
      <w:r w:rsidR="00270DD2" w:rsidRPr="0077557A">
        <w:rPr>
          <w:rFonts w:ascii="Times New Roman" w:hAnsi="Times New Roman"/>
          <w:sz w:val="24"/>
          <w:szCs w:val="24"/>
        </w:rPr>
        <w:instrText xml:space="preserve"> ADDIN EN.CITE </w:instrText>
      </w:r>
      <w:r w:rsidR="00270DD2" w:rsidRPr="0077557A">
        <w:rPr>
          <w:rFonts w:ascii="Times New Roman" w:hAnsi="Times New Roman"/>
          <w:sz w:val="24"/>
          <w:szCs w:val="24"/>
        </w:rPr>
        <w:fldChar w:fldCharType="begin">
          <w:fldData xml:space="preserve">PEVuZE5vdGU+PENpdGU+PEF1dGhvcj5MaXU8L0F1dGhvcj48WWVhcj4yMDE0PC9ZZWFyPjxSZWNO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=
</w:fldData>
        </w:fldChar>
      </w:r>
      <w:r w:rsidR="00270DD2" w:rsidRPr="0077557A">
        <w:rPr>
          <w:rFonts w:ascii="Times New Roman" w:hAnsi="Times New Roman"/>
          <w:sz w:val="24"/>
          <w:szCs w:val="24"/>
        </w:rPr>
        <w:instrText xml:space="preserve"> ADDIN EN.CITE.DATA </w:instrText>
      </w:r>
      <w:r w:rsidR="00270DD2" w:rsidRPr="0077557A">
        <w:rPr>
          <w:rFonts w:ascii="Times New Roman" w:hAnsi="Times New Roman"/>
          <w:sz w:val="24"/>
          <w:szCs w:val="24"/>
        </w:rPr>
      </w:r>
      <w:r w:rsidR="00270DD2"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00270DD2" w:rsidRPr="0077557A">
        <w:rPr>
          <w:rFonts w:ascii="Times New Roman" w:hAnsi="Times New Roman"/>
          <w:noProof/>
          <w:sz w:val="24"/>
          <w:szCs w:val="24"/>
        </w:rPr>
        <w:t>[25-27]</w:t>
      </w:r>
      <w:r w:rsidRPr="0077557A">
        <w:rPr>
          <w:rFonts w:ascii="Times New Roman" w:hAnsi="Times New Roman"/>
          <w:sz w:val="24"/>
          <w:szCs w:val="24"/>
        </w:rPr>
        <w:fldChar w:fldCharType="end"/>
      </w:r>
      <w:r w:rsidRPr="0077557A">
        <w:rPr>
          <w:rFonts w:ascii="Times New Roman" w:hAnsi="Times New Roman"/>
          <w:sz w:val="24"/>
          <w:szCs w:val="24"/>
        </w:rPr>
        <w:t>. Taking the piezoelectric material nonlinearity and geometric nonlinearity into account, Patel et al.</w:t>
      </w:r>
      <w:r w:rsidRPr="0077557A">
        <w:rPr>
          <w:rFonts w:ascii="Times New Roman" w:hAnsi="Times New Roman"/>
          <w:sz w:val="24"/>
          <w:szCs w:val="24"/>
        </w:rPr>
        <w:fldChar w:fldCharType="begin"/>
      </w:r>
      <w:r w:rsidR="00270DD2" w:rsidRPr="0077557A">
        <w:rPr>
          <w:rFonts w:ascii="Times New Roman" w:hAnsi="Times New Roman"/>
          <w:sz w:val="24"/>
          <w:szCs w:val="24"/>
        </w:rPr>
        <w:instrText xml:space="preserve"> ADDIN EN.CITE &lt;EndNote&gt;&lt;Cite&gt;&lt;Author&gt;Patel&lt;/Author&gt;&lt;Year&gt;2016&lt;/Year&gt;&lt;RecNum&gt;133&lt;/RecNum&gt;&lt;DisplayText&gt;[27]&lt;/DisplayText&gt;&lt;record&gt;&lt;rec-number&gt;133&lt;/rec-number&gt;&lt;foreign-keys&gt;&lt;key app="EN" db-id="eatxeewww0rv20exfw5592wx5wwpraedzetw" timestamp="1563931357"&gt;133&lt;/key&gt;&lt;/foreign-keys&gt;&lt;ref-type name="Journal Article"&gt;17&lt;/ref-type&gt;&lt;contributors&gt;&lt;authors&gt;&lt;author&gt;Patel, R.&lt;/author&gt;&lt;author&gt;Tanaka, Y.&lt;/author&gt;&lt;author&gt;McWilliam, S.&lt;/author&gt;&lt;author&gt;Mutsuda, H.&lt;/author&gt;&lt;author&gt;Popov, A. A.&lt;/author&gt;&lt;/authors&gt;&lt;/contributors&gt;&lt;titles&gt;&lt;title&gt;Model refinements and experimental testing of highly flexible piezoelectric energy harvesters&lt;/title&gt;&lt;secondary-title&gt;Journal of Sound and Vibration&lt;/secondary-title&gt;&lt;/titles&gt;&lt;periodical&gt;&lt;full-title&gt;Journal of Sound and Vibration&lt;/full-title&gt;&lt;/periodical&gt;&lt;pages&gt;87-102&lt;/pages&gt;&lt;volume&gt;368&lt;/volume&gt;&lt;keywords&gt;&lt;keyword&gt;Energy harvesting&lt;/keyword&gt;&lt;keyword&gt;Flexible device&lt;/keyword&gt;&lt;keyword&gt;Piezoelectric beam&lt;/keyword&gt;&lt;keyword&gt;Self-weight&lt;/keyword&gt;&lt;keyword&gt;Pre-stress&lt;/keyword&gt;&lt;keyword&gt;Initial curvature&lt;/keyword&gt;&lt;/keywords&gt;&lt;dates&gt;&lt;year&gt;2016&lt;/year&gt;&lt;pub-dates&gt;&lt;date&gt;2016/04/28/&lt;/date&gt;&lt;/pub-dates&gt;&lt;/dates&gt;&lt;isbn&gt;0022-460X&lt;/isbn&gt;&lt;urls&gt;&lt;related-urls&gt;&lt;url&gt;http://www.sciencedirect.com/science/article/pii/S0022460X1600033X&lt;/url&gt;&lt;/related-urls&gt;&lt;/urls&gt;&lt;electronic-resource-num&gt;https://doi.org/10.1016/j.jsv.2016.01.005&lt;/electronic-resource-num&gt;&lt;/record&gt;&lt;/Cite&gt;&lt;/EndNote&gt;</w:instrText>
      </w:r>
      <w:r w:rsidRPr="0077557A">
        <w:rPr>
          <w:rFonts w:ascii="Times New Roman" w:hAnsi="Times New Roman"/>
          <w:sz w:val="24"/>
          <w:szCs w:val="24"/>
        </w:rPr>
        <w:fldChar w:fldCharType="separate"/>
      </w:r>
      <w:r w:rsidR="00270DD2" w:rsidRPr="0077557A">
        <w:rPr>
          <w:rFonts w:ascii="Times New Roman" w:hAnsi="Times New Roman"/>
          <w:noProof/>
          <w:sz w:val="24"/>
          <w:szCs w:val="24"/>
        </w:rPr>
        <w:t>[27]</w:t>
      </w:r>
      <w:r w:rsidRPr="0077557A">
        <w:rPr>
          <w:rFonts w:ascii="Times New Roman" w:hAnsi="Times New Roman"/>
          <w:sz w:val="24"/>
          <w:szCs w:val="24"/>
        </w:rPr>
        <w:fldChar w:fldCharType="end"/>
      </w:r>
      <w:r w:rsidRPr="0077557A">
        <w:rPr>
          <w:rFonts w:ascii="Times New Roman" w:hAnsi="Times New Roman"/>
          <w:sz w:val="24"/>
          <w:szCs w:val="24"/>
        </w:rPr>
        <w:t xml:space="preserve"> discussed</w:t>
      </w:r>
      <w:r w:rsidRPr="0077557A">
        <w:rPr>
          <w:rFonts w:ascii="Times New Roman" w:hAnsi="Times New Roman" w:hint="eastAsia"/>
          <w:sz w:val="24"/>
          <w:szCs w:val="24"/>
        </w:rPr>
        <w:t xml:space="preserve"> the </w:t>
      </w:r>
      <w:r w:rsidRPr="0077557A">
        <w:rPr>
          <w:rFonts w:ascii="Times New Roman" w:hAnsi="Times New Roman"/>
          <w:sz w:val="24"/>
          <w:szCs w:val="24"/>
        </w:rPr>
        <w:t>incorporation</w:t>
      </w:r>
      <w:r w:rsidRPr="0077557A">
        <w:rPr>
          <w:rFonts w:ascii="Times New Roman" w:hAnsi="Times New Roman" w:hint="eastAsia"/>
          <w:sz w:val="24"/>
          <w:szCs w:val="24"/>
        </w:rPr>
        <w:t xml:space="preserve"> </w:t>
      </w:r>
      <w:r w:rsidRPr="0077557A">
        <w:rPr>
          <w:rFonts w:ascii="Times New Roman" w:hAnsi="Times New Roman"/>
          <w:sz w:val="24"/>
          <w:szCs w:val="24"/>
        </w:rPr>
        <w:t>nonlinearity effects</w:t>
      </w:r>
      <w:r w:rsidRPr="0077557A">
        <w:rPr>
          <w:rFonts w:ascii="Times New Roman" w:hAnsi="Times New Roman" w:hint="eastAsia"/>
          <w:sz w:val="24"/>
          <w:szCs w:val="24"/>
        </w:rPr>
        <w:t xml:space="preserve"> on the </w:t>
      </w:r>
      <w:r w:rsidRPr="0077557A">
        <w:rPr>
          <w:rFonts w:ascii="Times New Roman" w:hAnsi="Times New Roman"/>
          <w:sz w:val="24"/>
          <w:szCs w:val="24"/>
        </w:rPr>
        <w:t>dynamical behaviour of highly flexible piezoelectric devices, and they found that material nonlinearities prevail</w:t>
      </w:r>
      <w:r w:rsidRPr="0077557A">
        <w:rPr>
          <w:rFonts w:ascii="Times New Roman" w:hAnsi="Times New Roman" w:hint="eastAsia"/>
          <w:sz w:val="24"/>
          <w:szCs w:val="24"/>
        </w:rPr>
        <w:t>ed</w:t>
      </w:r>
      <w:r w:rsidRPr="0077557A">
        <w:rPr>
          <w:rFonts w:ascii="Times New Roman" w:hAnsi="Times New Roman"/>
          <w:sz w:val="24"/>
          <w:szCs w:val="24"/>
        </w:rPr>
        <w:t xml:space="preserve"> over the geometr</w:t>
      </w:r>
      <w:r w:rsidRPr="0077557A">
        <w:rPr>
          <w:rFonts w:ascii="Times New Roman" w:hAnsi="Times New Roman" w:hint="eastAsia"/>
          <w:sz w:val="24"/>
          <w:szCs w:val="24"/>
        </w:rPr>
        <w:t>ic nonlinearity</w:t>
      </w:r>
      <w:r w:rsidR="00081416" w:rsidRPr="0077557A">
        <w:rPr>
          <w:rFonts w:ascii="Times New Roman" w:hAnsi="Times New Roman"/>
          <w:sz w:val="24"/>
          <w:szCs w:val="24"/>
        </w:rPr>
        <w:t>,</w:t>
      </w:r>
      <w:r w:rsidRPr="0077557A">
        <w:rPr>
          <w:rFonts w:ascii="Times New Roman" w:hAnsi="Times New Roman" w:hint="eastAsia"/>
          <w:sz w:val="24"/>
          <w:szCs w:val="24"/>
        </w:rPr>
        <w:t xml:space="preserve"> leading to the reduction of the </w:t>
      </w:r>
      <w:r w:rsidRPr="0077557A">
        <w:rPr>
          <w:rFonts w:ascii="Times New Roman" w:hAnsi="Times New Roman"/>
          <w:sz w:val="24"/>
          <w:szCs w:val="24"/>
        </w:rPr>
        <w:t xml:space="preserve">resonant frequency </w:t>
      </w:r>
      <w:r w:rsidRPr="0077557A">
        <w:rPr>
          <w:rFonts w:ascii="Times New Roman" w:hAnsi="Times New Roman" w:hint="eastAsia"/>
          <w:sz w:val="24"/>
          <w:szCs w:val="24"/>
        </w:rPr>
        <w:t xml:space="preserve">with the increase </w:t>
      </w:r>
      <w:r w:rsidRPr="0077557A">
        <w:rPr>
          <w:rFonts w:ascii="Times New Roman" w:hAnsi="Times New Roman" w:hint="eastAsia"/>
          <w:sz w:val="24"/>
          <w:szCs w:val="24"/>
        </w:rPr>
        <w:lastRenderedPageBreak/>
        <w:t xml:space="preserve">of acceleration. </w:t>
      </w:r>
      <w:r w:rsidRPr="0077557A">
        <w:rPr>
          <w:rFonts w:ascii="Times New Roman" w:hAnsi="Times New Roman"/>
          <w:sz w:val="24"/>
          <w:szCs w:val="24"/>
        </w:rPr>
        <w:t xml:space="preserve">Considering the influence of flexoelectricity, Liang et al. </w:t>
      </w:r>
      <w:r w:rsidRPr="0077557A">
        <w:rPr>
          <w:rFonts w:ascii="Times New Roman" w:hAnsi="Times New Roman"/>
          <w:sz w:val="24"/>
          <w:szCs w:val="24"/>
        </w:rPr>
        <w:fldChar w:fldCharType="begin"/>
      </w:r>
      <w:r w:rsidR="00270DD2" w:rsidRPr="0077557A">
        <w:rPr>
          <w:rFonts w:ascii="Times New Roman" w:hAnsi="Times New Roman"/>
          <w:sz w:val="24"/>
          <w:szCs w:val="24"/>
        </w:rPr>
        <w:instrText xml:space="preserve"> ADDIN EN.CITE &lt;EndNote&gt;&lt;Cite&gt;&lt;Author&gt;Liang&lt;/Author&gt;&lt;Year&gt;2016&lt;/Year&gt;&lt;RecNum&gt;128&lt;/RecNum&gt;&lt;DisplayText&gt;[28]&lt;/DisplayText&gt;&lt;record&gt;&lt;rec-number&gt;128&lt;/rec-number&gt;&lt;foreign-keys&gt;&lt;key app="EN" db-id="eatxeewww0rv20exfw5592wx5wwpraedzetw" timestamp="1563532463"&gt;128&lt;/key&gt;&lt;/foreign-keys&gt;&lt;ref-type name="Journal Article"&gt;17&lt;/ref-type&gt;&lt;contributors&gt;&lt;authors&gt;&lt;author&gt;Liang, Xu&lt;/author&gt;&lt;author&gt;Yang, Wenjun&lt;/author&gt;&lt;author&gt;Hu, Shuling&lt;/author&gt;&lt;author&gt;Shen, Shengping&lt;/author&gt;&lt;/authors&gt;&lt;/contributors&gt;&lt;titles&gt;&lt;title&gt;Buckling and vibration of flexoelectric nanofilms subjected to mechanical loads&lt;/title&gt;&lt;secondary-title&gt;Journal of Physics D: Applied Physics&lt;/secondary-title&gt;&lt;/titles&gt;&lt;periodical&gt;&lt;full-title&gt;Journal of Physics D: Applied Physics&lt;/full-title&gt;&lt;/periodical&gt;&lt;pages&gt;115307&lt;/pages&gt;&lt;volume&gt;49&lt;/volume&gt;&lt;number&gt;11&lt;/number&gt;&lt;dates&gt;&lt;year&gt;2016&lt;/year&gt;&lt;pub-dates&gt;&lt;date&gt;2016/02/18&lt;/date&gt;&lt;/pub-dates&gt;&lt;/dates&gt;&lt;publisher&gt;IOP Publishing&lt;/publisher&gt;&lt;isbn&gt;0022-3727&amp;#xD;1361-6463&lt;/isbn&gt;&lt;urls&gt;&lt;related-urls&gt;&lt;url&gt;http://dx.doi.org/10.1088/0022-3727/49/11/115307&lt;/url&gt;&lt;/related-urls&gt;&lt;/urls&gt;&lt;electronic-resource-num&gt;10.1088/0022-3727/49/11/115307&lt;/electronic-resource-num&gt;&lt;/record&gt;&lt;/Cite&gt;&lt;/EndNote&gt;</w:instrText>
      </w:r>
      <w:r w:rsidRPr="0077557A">
        <w:rPr>
          <w:rFonts w:ascii="Times New Roman" w:hAnsi="Times New Roman"/>
          <w:sz w:val="24"/>
          <w:szCs w:val="24"/>
        </w:rPr>
        <w:fldChar w:fldCharType="separate"/>
      </w:r>
      <w:r w:rsidR="00270DD2" w:rsidRPr="0077557A">
        <w:rPr>
          <w:rFonts w:ascii="Times New Roman" w:hAnsi="Times New Roman"/>
          <w:noProof/>
          <w:sz w:val="24"/>
          <w:szCs w:val="24"/>
        </w:rPr>
        <w:t>[28]</w:t>
      </w:r>
      <w:r w:rsidRPr="0077557A">
        <w:rPr>
          <w:rFonts w:ascii="Times New Roman" w:hAnsi="Times New Roman"/>
          <w:sz w:val="24"/>
          <w:szCs w:val="24"/>
        </w:rPr>
        <w:fldChar w:fldCharType="end"/>
      </w:r>
      <w:r w:rsidRPr="0077557A">
        <w:rPr>
          <w:rFonts w:ascii="Times New Roman" w:hAnsi="Times New Roman"/>
          <w:sz w:val="24"/>
          <w:szCs w:val="24"/>
        </w:rPr>
        <w:t xml:space="preserve"> investigated the buckling and vibrational behaviours of piezoelectric </w:t>
      </w:r>
      <w:r w:rsidR="002C1E0C" w:rsidRPr="0077557A">
        <w:rPr>
          <w:rFonts w:ascii="Times New Roman" w:hAnsi="Times New Roman"/>
          <w:sz w:val="24"/>
          <w:szCs w:val="24"/>
        </w:rPr>
        <w:t>nanofil</w:t>
      </w:r>
      <w:r w:rsidR="002C1E0C" w:rsidRPr="0077557A">
        <w:rPr>
          <w:rFonts w:ascii="Times New Roman" w:hAnsi="Times New Roman" w:hint="eastAsia"/>
          <w:sz w:val="24"/>
          <w:szCs w:val="24"/>
        </w:rPr>
        <w:t>ms</w:t>
      </w:r>
      <w:r w:rsidRPr="0077557A">
        <w:rPr>
          <w:rFonts w:ascii="Times New Roman" w:hAnsi="Times New Roman"/>
          <w:sz w:val="24"/>
          <w:szCs w:val="24"/>
        </w:rPr>
        <w:t xml:space="preserve">, and they found that when the thickness of the piezoelectric </w:t>
      </w:r>
      <w:r w:rsidR="0031332C" w:rsidRPr="0077557A">
        <w:rPr>
          <w:rFonts w:ascii="Times New Roman" w:hAnsi="Times New Roman"/>
          <w:sz w:val="24"/>
          <w:szCs w:val="24"/>
        </w:rPr>
        <w:t>nano</w:t>
      </w:r>
      <w:r w:rsidR="002C1E0C" w:rsidRPr="0077557A">
        <w:rPr>
          <w:rFonts w:ascii="Times New Roman" w:hAnsi="Times New Roman" w:hint="eastAsia"/>
          <w:sz w:val="24"/>
          <w:szCs w:val="24"/>
        </w:rPr>
        <w:t>films</w:t>
      </w:r>
      <w:r w:rsidRPr="0077557A">
        <w:rPr>
          <w:rFonts w:ascii="Times New Roman" w:hAnsi="Times New Roman"/>
          <w:sz w:val="24"/>
          <w:szCs w:val="24"/>
        </w:rPr>
        <w:t xml:space="preserve"> was small, flexoelectricity was dominant. </w:t>
      </w:r>
      <w:r w:rsidR="00D65052" w:rsidRPr="0077557A">
        <w:rPr>
          <w:rFonts w:ascii="Times New Roman" w:hAnsi="Times New Roman" w:hint="eastAsia"/>
          <w:color w:val="FF0000"/>
          <w:sz w:val="24"/>
          <w:szCs w:val="24"/>
          <w:shd w:val="clear" w:color="auto" w:fill="FFFFFF"/>
        </w:rPr>
        <w:t>When</w:t>
      </w:r>
      <w:r w:rsidR="00D65052" w:rsidRPr="0077557A">
        <w:rPr>
          <w:rFonts w:ascii="Times New Roman" w:hAnsi="Times New Roman"/>
          <w:color w:val="FF0000"/>
          <w:sz w:val="24"/>
          <w:szCs w:val="24"/>
          <w:shd w:val="clear" w:color="auto" w:fill="FFFFFF"/>
        </w:rPr>
        <w:t xml:space="preserve"> the beam thickness or size is close to the internal material length scale parameter (for example, the distance between two atoms), the size effects become important and should be considered</w:t>
      </w:r>
      <w:r w:rsidR="00D65052" w:rsidRPr="0077557A">
        <w:rPr>
          <w:rFonts w:ascii="Times New Roman" w:hAnsi="Times New Roman" w:hint="eastAsia"/>
          <w:color w:val="FF0000"/>
          <w:sz w:val="24"/>
          <w:szCs w:val="24"/>
          <w:shd w:val="clear" w:color="auto" w:fill="FFFFFF"/>
        </w:rPr>
        <w:t xml:space="preserve"> </w:t>
      </w:r>
      <w:r w:rsidR="00D65052" w:rsidRPr="0077557A">
        <w:rPr>
          <w:rFonts w:ascii="Times New Roman" w:hAnsi="Times New Roman"/>
          <w:color w:val="FF0000"/>
          <w:sz w:val="24"/>
          <w:szCs w:val="24"/>
          <w:shd w:val="clear" w:color="auto" w:fill="FFFFFF"/>
        </w:rPr>
        <w:fldChar w:fldCharType="begin">
          <w:fldData xml:space="preserve">PEVuZE5vdGU+PENpdGU+PEF1dGhvcj5Lcnlza288L0F1dGhvcj48WWVhcj4yMDE3PC9ZZWFyPjxS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</w:fldData>
        </w:fldChar>
      </w:r>
      <w:r w:rsidR="00D65052" w:rsidRPr="0077557A">
        <w:rPr>
          <w:rFonts w:ascii="Times New Roman" w:hAnsi="Times New Roman"/>
          <w:color w:val="FF0000"/>
          <w:sz w:val="24"/>
          <w:szCs w:val="24"/>
          <w:shd w:val="clear" w:color="auto" w:fill="FFFFFF"/>
        </w:rPr>
        <w:instrText xml:space="preserve"> ADDIN EN.CITE </w:instrText>
      </w:r>
      <w:r w:rsidR="00D65052" w:rsidRPr="0077557A">
        <w:rPr>
          <w:rFonts w:ascii="Times New Roman" w:hAnsi="Times New Roman"/>
          <w:color w:val="FF0000"/>
          <w:sz w:val="24"/>
          <w:szCs w:val="24"/>
          <w:shd w:val="clear" w:color="auto" w:fill="FFFFFF"/>
        </w:rPr>
        <w:fldChar w:fldCharType="begin">
          <w:fldData xml:space="preserve">PEVuZE5vdGU+PENpdGU+PEF1dGhvcj5Lcnlza288L0F1dGhvcj48WWVhcj4yMDE3PC9ZZWFyPjxS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</w:fldData>
        </w:fldChar>
      </w:r>
      <w:r w:rsidR="00D65052" w:rsidRPr="0077557A">
        <w:rPr>
          <w:rFonts w:ascii="Times New Roman" w:hAnsi="Times New Roman"/>
          <w:color w:val="FF0000"/>
          <w:sz w:val="24"/>
          <w:szCs w:val="24"/>
          <w:shd w:val="clear" w:color="auto" w:fill="FFFFFF"/>
        </w:rPr>
        <w:instrText xml:space="preserve"> ADDIN EN.CITE.DATA </w:instrText>
      </w:r>
      <w:r w:rsidR="00D65052" w:rsidRPr="0077557A">
        <w:rPr>
          <w:rFonts w:ascii="Times New Roman" w:hAnsi="Times New Roman"/>
          <w:color w:val="FF0000"/>
          <w:sz w:val="24"/>
          <w:szCs w:val="24"/>
          <w:shd w:val="clear" w:color="auto" w:fill="FFFFFF"/>
        </w:rPr>
      </w:r>
      <w:r w:rsidR="00D65052" w:rsidRPr="0077557A">
        <w:rPr>
          <w:rFonts w:ascii="Times New Roman" w:hAnsi="Times New Roman"/>
          <w:color w:val="FF0000"/>
          <w:sz w:val="24"/>
          <w:szCs w:val="24"/>
          <w:shd w:val="clear" w:color="auto" w:fill="FFFFFF"/>
        </w:rPr>
        <w:fldChar w:fldCharType="end"/>
      </w:r>
      <w:r w:rsidR="00D65052" w:rsidRPr="0077557A">
        <w:rPr>
          <w:rFonts w:ascii="Times New Roman" w:hAnsi="Times New Roman"/>
          <w:color w:val="FF0000"/>
          <w:sz w:val="24"/>
          <w:szCs w:val="24"/>
          <w:shd w:val="clear" w:color="auto" w:fill="FFFFFF"/>
        </w:rPr>
      </w:r>
      <w:r w:rsidR="00D65052" w:rsidRPr="0077557A">
        <w:rPr>
          <w:rFonts w:ascii="Times New Roman" w:hAnsi="Times New Roman"/>
          <w:color w:val="FF0000"/>
          <w:sz w:val="24"/>
          <w:szCs w:val="24"/>
          <w:shd w:val="clear" w:color="auto" w:fill="FFFFFF"/>
        </w:rPr>
        <w:fldChar w:fldCharType="separate"/>
      </w:r>
      <w:r w:rsidR="00D65052" w:rsidRPr="0077557A">
        <w:rPr>
          <w:rFonts w:ascii="Times New Roman" w:hAnsi="Times New Roman"/>
          <w:noProof/>
          <w:color w:val="FF0000"/>
          <w:sz w:val="24"/>
          <w:szCs w:val="24"/>
          <w:shd w:val="clear" w:color="auto" w:fill="FFFFFF"/>
        </w:rPr>
        <w:t>[29, 30]</w:t>
      </w:r>
      <w:r w:rsidR="00D65052" w:rsidRPr="0077557A">
        <w:rPr>
          <w:rFonts w:ascii="Times New Roman" w:hAnsi="Times New Roman"/>
          <w:color w:val="FF0000"/>
          <w:sz w:val="24"/>
          <w:szCs w:val="24"/>
          <w:shd w:val="clear" w:color="auto" w:fill="FFFFFF"/>
        </w:rPr>
        <w:fldChar w:fldCharType="end"/>
      </w:r>
      <w:r w:rsidR="00D65052" w:rsidRPr="0077557A">
        <w:rPr>
          <w:rFonts w:ascii="Times New Roman" w:hAnsi="Times New Roman" w:hint="eastAsia"/>
          <w:color w:val="FF0000"/>
          <w:sz w:val="24"/>
          <w:szCs w:val="24"/>
        </w:rPr>
        <w:t>.</w:t>
      </w:r>
      <w:r w:rsidR="00D65052" w:rsidRPr="0077557A">
        <w:rPr>
          <w:rFonts w:ascii="Times New Roman" w:hAnsi="Times New Roman" w:hint="eastAsia"/>
          <w:sz w:val="24"/>
          <w:szCs w:val="24"/>
        </w:rPr>
        <w:t xml:space="preserve"> </w:t>
      </w:r>
      <w:r w:rsidR="006205CB" w:rsidRPr="0077557A">
        <w:rPr>
          <w:rFonts w:ascii="Times New Roman" w:hAnsi="Times New Roman" w:hint="eastAsia"/>
          <w:color w:val="FF0000"/>
          <w:sz w:val="24"/>
          <w:szCs w:val="24"/>
        </w:rPr>
        <w:t xml:space="preserve">A similar conclusion </w:t>
      </w:r>
      <w:r w:rsidR="009724B0" w:rsidRPr="0077557A">
        <w:rPr>
          <w:rFonts w:ascii="Times New Roman" w:hAnsi="Times New Roman"/>
          <w:color w:val="FF0000"/>
          <w:sz w:val="24"/>
          <w:szCs w:val="24"/>
        </w:rPr>
        <w:t>can be</w:t>
      </w:r>
      <w:r w:rsidR="006205CB" w:rsidRPr="0077557A">
        <w:rPr>
          <w:rFonts w:ascii="Times New Roman" w:hAnsi="Times New Roman" w:hint="eastAsia"/>
          <w:color w:val="FF0000"/>
          <w:sz w:val="24"/>
          <w:szCs w:val="24"/>
        </w:rPr>
        <w:t xml:space="preserve"> found in Su [11]</w:t>
      </w:r>
      <w:r w:rsidR="00D777B4" w:rsidRPr="0077557A">
        <w:rPr>
          <w:rFonts w:ascii="Times New Roman" w:hAnsi="Times New Roman" w:hint="eastAsia"/>
          <w:color w:val="FF0000"/>
          <w:sz w:val="24"/>
          <w:szCs w:val="24"/>
        </w:rPr>
        <w:t xml:space="preserve">: </w:t>
      </w:r>
      <w:r w:rsidR="006205CB" w:rsidRPr="0077557A">
        <w:rPr>
          <w:rFonts w:ascii="Times New Roman" w:hAnsi="Times New Roman" w:hint="eastAsia"/>
          <w:color w:val="FF0000"/>
          <w:sz w:val="24"/>
          <w:szCs w:val="24"/>
          <w:shd w:val="clear" w:color="auto" w:fill="FFFFFF"/>
        </w:rPr>
        <w:t xml:space="preserve">when the </w:t>
      </w:r>
      <w:r w:rsidR="006205CB" w:rsidRPr="0077557A">
        <w:rPr>
          <w:rFonts w:ascii="Times New Roman" w:hAnsi="Times New Roman"/>
          <w:color w:val="FF0000"/>
          <w:sz w:val="24"/>
          <w:szCs w:val="24"/>
          <w:shd w:val="clear" w:color="auto" w:fill="FFFFFF"/>
        </w:rPr>
        <w:t>thickness</w:t>
      </w:r>
      <w:r w:rsidR="006205CB" w:rsidRPr="0077557A">
        <w:rPr>
          <w:rFonts w:ascii="Times New Roman" w:hAnsi="Times New Roman" w:hint="eastAsia"/>
          <w:color w:val="FF0000"/>
          <w:sz w:val="24"/>
          <w:szCs w:val="24"/>
          <w:shd w:val="clear" w:color="auto" w:fill="FFFFFF"/>
        </w:rPr>
        <w:t xml:space="preserve"> of the film/ribbon is less than 10 nm, the scale effect (for example the surface effect</w:t>
      </w:r>
      <w:r w:rsidR="006205CB" w:rsidRPr="0077557A">
        <w:rPr>
          <w:rFonts w:ascii="Times New Roman" w:hAnsi="Times New Roman"/>
          <w:color w:val="FF0000"/>
          <w:sz w:val="24"/>
          <w:szCs w:val="24"/>
          <w:shd w:val="clear" w:color="auto" w:fill="FFFFFF"/>
        </w:rPr>
        <w:t>)</w:t>
      </w:r>
      <w:r w:rsidR="006205CB" w:rsidRPr="0077557A">
        <w:rPr>
          <w:rFonts w:ascii="Times New Roman" w:hAnsi="Times New Roman" w:hint="eastAsia"/>
          <w:color w:val="FF0000"/>
          <w:sz w:val="24"/>
          <w:szCs w:val="24"/>
          <w:shd w:val="clear" w:color="auto" w:fill="FFFFFF"/>
        </w:rPr>
        <w:t xml:space="preserve"> is significant and </w:t>
      </w:r>
      <w:r w:rsidR="00C40E22" w:rsidRPr="0077557A">
        <w:rPr>
          <w:rFonts w:ascii="Times New Roman" w:hAnsi="Times New Roman"/>
          <w:color w:val="FF0000"/>
          <w:sz w:val="24"/>
          <w:szCs w:val="24"/>
          <w:shd w:val="clear" w:color="auto" w:fill="FFFFFF"/>
        </w:rPr>
        <w:t>should</w:t>
      </w:r>
      <w:r w:rsidR="006205CB" w:rsidRPr="0077557A">
        <w:rPr>
          <w:rFonts w:ascii="Times New Roman" w:hAnsi="Times New Roman" w:hint="eastAsia"/>
          <w:color w:val="FF0000"/>
          <w:sz w:val="24"/>
          <w:szCs w:val="24"/>
          <w:shd w:val="clear" w:color="auto" w:fill="FFFFFF"/>
        </w:rPr>
        <w:t xml:space="preserve"> be considered.</w:t>
      </w:r>
      <w:r w:rsidR="006205CB" w:rsidRPr="0077557A">
        <w:rPr>
          <w:rFonts w:ascii="Times New Roman" w:hAnsi="Times New Roman" w:hint="eastAsia"/>
          <w:sz w:val="24"/>
          <w:szCs w:val="24"/>
        </w:rPr>
        <w:t xml:space="preserve"> </w:t>
      </w:r>
      <w:r w:rsidRPr="0077557A">
        <w:rPr>
          <w:rFonts w:ascii="Times New Roman" w:hAnsi="Times New Roman"/>
          <w:sz w:val="24"/>
          <w:szCs w:val="24"/>
        </w:rPr>
        <w:t>As energy conversion and storage efficiency were commonly ignored for nanoscale flexible piezoelectric energy harvesters, Lü</w:t>
      </w:r>
      <w:r w:rsidRPr="0077557A">
        <w:rPr>
          <w:rFonts w:ascii="Times New Roman" w:hAnsi="Times New Roman" w:hint="eastAsia"/>
          <w:sz w:val="24"/>
          <w:szCs w:val="24"/>
        </w:rPr>
        <w:t xml:space="preserve"> </w:t>
      </w:r>
      <w:r w:rsidRPr="0077557A">
        <w:rPr>
          <w:rFonts w:ascii="Times New Roman" w:hAnsi="Times New Roman"/>
          <w:sz w:val="24"/>
          <w:szCs w:val="24"/>
        </w:rPr>
        <w:t xml:space="preserve">et al.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&lt;EndNote&gt;&lt;Cite&gt;&lt;Author&gt;Lü&lt;/Author&gt;&lt;Year&gt;2019&lt;/Year&gt;&lt;RecNum&gt;124&lt;/RecNum&gt;&lt;DisplayText&gt;[31]&lt;/DisplayText&gt;&lt;record&gt;&lt;rec-number&gt;124&lt;/rec-number&gt;&lt;foreign-keys&gt;&lt;key app="EN" db-id="eatxeewww0rv20exfw5592wx5wwpraedzetw" timestamp="1563526277"&gt;124&lt;/key&gt;&lt;/foreign-keys&gt;&lt;ref-type name="Journal Article"&gt;17&lt;/ref-type&gt;&lt;contributors&gt;&lt;authors&gt;&lt;author&gt;Lü, Chaofeng&lt;/author&gt;&lt;author&gt;Zhang, Yangyang&lt;/author&gt;&lt;author&gt;Zhang, He&lt;/author&gt;&lt;author&gt;Zhang, Zhicheng&lt;/author&gt;&lt;author&gt;Shen, Mingzhou&lt;/author&gt;&lt;author&gt;Chen, Yisheng&lt;/author&gt;&lt;/authors&gt;&lt;/contributors&gt;&lt;titles&gt;&lt;title&gt;Generalized optimization method for energy conversion and storage efficiency of nanoscale flexible piezoelectric energy harvesters&lt;/title&gt;&lt;secondary-title&gt;Energy Conversion and Management&lt;/secondary-title&gt;&lt;/titles&gt;&lt;periodical&gt;&lt;full-title&gt;Energy Conversion and Management&lt;/full-title&gt;&lt;/periodical&gt;&lt;pages&gt;34-40&lt;/pages&gt;&lt;volume&gt;182&lt;/volume&gt;&lt;keywords&gt;&lt;keyword&gt;Nanoscale flexible piezoelectric energy harvesters&lt;/keyword&gt;&lt;keyword&gt;Energy conversion&lt;/keyword&gt;&lt;keyword&gt;Energy storage&lt;/keyword&gt;&lt;keyword&gt;Optimization&lt;/keyword&gt;&lt;keyword&gt;Scaling law&lt;/keyword&gt;&lt;/keywords&gt;&lt;dates&gt;&lt;year&gt;2019&lt;/year&gt;&lt;pub-dates&gt;&lt;date&gt;2019/02/15/&lt;/date&gt;&lt;/pub-dates&gt;&lt;/dates&gt;&lt;isbn&gt;0196-8904&lt;/isbn&gt;&lt;urls&gt;&lt;related-urls&gt;&lt;url&gt;http://www.sciencedirect.com/science/article/pii/S019689041831402X&lt;/url&gt;&lt;/related-urls&gt;&lt;/urls&gt;&lt;electronic-resource-num&gt;https://doi.org/10.1016/j.enconman.2018.12.058&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[31]</w:t>
      </w:r>
      <w:r w:rsidRPr="0077557A">
        <w:rPr>
          <w:rFonts w:ascii="Times New Roman" w:hAnsi="Times New Roman"/>
          <w:sz w:val="24"/>
          <w:szCs w:val="24"/>
        </w:rPr>
        <w:fldChar w:fldCharType="end"/>
      </w:r>
      <w:r w:rsidRPr="0077557A">
        <w:rPr>
          <w:rFonts w:ascii="Times New Roman" w:hAnsi="Times New Roman"/>
          <w:sz w:val="24"/>
          <w:szCs w:val="24"/>
        </w:rPr>
        <w:t xml:space="preserve"> </w:t>
      </w:r>
      <w:r w:rsidR="00E56D58" w:rsidRPr="0077557A">
        <w:rPr>
          <w:rFonts w:ascii="Times New Roman" w:hAnsi="Times New Roman"/>
          <w:sz w:val="24"/>
          <w:szCs w:val="24"/>
        </w:rPr>
        <w:t xml:space="preserve">developed a generalized theoretical model for </w:t>
      </w:r>
      <w:r w:rsidR="009E552D" w:rsidRPr="0077557A">
        <w:rPr>
          <w:rFonts w:ascii="Times New Roman" w:hAnsi="Times New Roman"/>
          <w:sz w:val="24"/>
          <w:szCs w:val="24"/>
        </w:rPr>
        <w:t xml:space="preserve">a </w:t>
      </w:r>
      <w:r w:rsidR="00E56D58" w:rsidRPr="0077557A">
        <w:rPr>
          <w:rFonts w:ascii="Times New Roman" w:hAnsi="Times New Roman"/>
          <w:sz w:val="24"/>
          <w:szCs w:val="24"/>
        </w:rPr>
        <w:t xml:space="preserve">PZT structure and optimized its energy conversion and storage </w:t>
      </w:r>
      <w:r w:rsidR="009E552D" w:rsidRPr="0077557A">
        <w:rPr>
          <w:rFonts w:ascii="Times New Roman" w:hAnsi="Times New Roman"/>
          <w:sz w:val="24"/>
          <w:szCs w:val="24"/>
        </w:rPr>
        <w:t>efficiency</w:t>
      </w:r>
      <w:r w:rsidR="00E56D58" w:rsidRPr="0077557A">
        <w:rPr>
          <w:rFonts w:ascii="Times New Roman" w:hAnsi="Times New Roman"/>
          <w:sz w:val="24"/>
          <w:szCs w:val="24"/>
        </w:rPr>
        <w:t xml:space="preserve">, and their results showed that an independent optimization criterion was indispensable for standard storage circuits. </w:t>
      </w:r>
      <w:r w:rsidRPr="0077557A">
        <w:rPr>
          <w:rFonts w:ascii="Times New Roman" w:hAnsi="Times New Roman"/>
          <w:sz w:val="24"/>
          <w:szCs w:val="24"/>
        </w:rPr>
        <w:t xml:space="preserve">Though these afore-mentioned studies investigated the dynamic behaviour of PZT structures, mechanical behaviour of </w:t>
      </w:r>
      <w:r w:rsidRPr="0077557A">
        <w:rPr>
          <w:rFonts w:ascii="Times New Roman" w:hAnsi="Times New Roman"/>
          <w:color w:val="000000" w:themeColor="text1"/>
          <w:sz w:val="24"/>
          <w:szCs w:val="24"/>
        </w:rPr>
        <w:t xml:space="preserve">PZT </w:t>
      </w:r>
      <w:r w:rsidR="00A452D4" w:rsidRPr="0077557A">
        <w:rPr>
          <w:rFonts w:ascii="Times New Roman" w:hAnsi="Times New Roman"/>
          <w:color w:val="000000" w:themeColor="text1"/>
          <w:sz w:val="24"/>
          <w:szCs w:val="24"/>
        </w:rPr>
        <w:t>nanoribbons</w:t>
      </w:r>
      <w:r w:rsidR="00A452D4" w:rsidRPr="0077557A">
        <w:rPr>
          <w:rFonts w:ascii="Times New Roman" w:hAnsi="Times New Roman"/>
          <w:color w:val="FF0000"/>
          <w:sz w:val="24"/>
          <w:szCs w:val="24"/>
        </w:rPr>
        <w:t xml:space="preserve"> </w:t>
      </w:r>
      <w:r w:rsidRPr="0077557A">
        <w:rPr>
          <w:rFonts w:ascii="Times New Roman" w:hAnsi="Times New Roman"/>
          <w:sz w:val="24"/>
          <w:szCs w:val="24"/>
        </w:rPr>
        <w:t>on a soft, flexible/stretchable substrate has not been reported in the open literature.</w:t>
      </w:r>
    </w:p>
    <w:p w14:paraId="54FE7981" w14:textId="77777777"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Therefore, in this study, the focus is on the dynamic behaviour of a buckled PZT nanoribbon-substrate structure. This </w:t>
      </w:r>
      <w:r w:rsidRPr="0077557A">
        <w:rPr>
          <w:rFonts w:ascii="Times New Roman" w:hAnsi="Times New Roman" w:hint="eastAsia"/>
          <w:sz w:val="24"/>
          <w:szCs w:val="24"/>
        </w:rPr>
        <w:t>work</w:t>
      </w:r>
      <w:r w:rsidRPr="0077557A">
        <w:rPr>
          <w:rFonts w:ascii="Times New Roman" w:hAnsi="Times New Roman"/>
          <w:sz w:val="24"/>
          <w:szCs w:val="24"/>
        </w:rPr>
        <w:t xml:space="preserve"> is outlined as follows. </w:t>
      </w:r>
      <w:r w:rsidRPr="0077557A">
        <w:rPr>
          <w:rFonts w:ascii="Times New Roman" w:hAnsi="Times New Roman" w:hint="eastAsia"/>
          <w:sz w:val="24"/>
          <w:szCs w:val="24"/>
        </w:rPr>
        <w:t>T</w:t>
      </w:r>
      <w:r w:rsidRPr="0077557A">
        <w:rPr>
          <w:rFonts w:ascii="Times New Roman" w:hAnsi="Times New Roman"/>
          <w:sz w:val="24"/>
          <w:szCs w:val="24"/>
        </w:rPr>
        <w:t>he geometry and constitutive relationships of piezoelectric nanoribbons are presented</w:t>
      </w:r>
      <w:r w:rsidRPr="0077557A">
        <w:rPr>
          <w:rFonts w:ascii="Times New Roman" w:hAnsi="Times New Roman" w:hint="eastAsia"/>
          <w:sz w:val="24"/>
          <w:szCs w:val="24"/>
        </w:rPr>
        <w:t xml:space="preserve"> in </w:t>
      </w:r>
      <w:r w:rsidRPr="0077557A">
        <w:rPr>
          <w:rFonts w:ascii="Times New Roman" w:hAnsi="Times New Roman"/>
          <w:sz w:val="24"/>
          <w:szCs w:val="24"/>
        </w:rPr>
        <w:t>S</w:t>
      </w:r>
      <w:r w:rsidRPr="0077557A">
        <w:rPr>
          <w:rFonts w:ascii="Times New Roman" w:hAnsi="Times New Roman" w:hint="eastAsia"/>
          <w:sz w:val="24"/>
          <w:szCs w:val="24"/>
        </w:rPr>
        <w:t>ection 2</w:t>
      </w:r>
      <w:r w:rsidRPr="0077557A">
        <w:rPr>
          <w:rFonts w:ascii="Times New Roman" w:hAnsi="Times New Roman"/>
          <w:sz w:val="24"/>
          <w:szCs w:val="24"/>
        </w:rPr>
        <w:t xml:space="preserve">. The buckling governing equation, taking into account could be replaced by involving or considering, is derived in Section </w:t>
      </w:r>
      <w:smartTag w:uri="urn:schemas-microsoft-com:office:smarttags" w:element="metricconverter">
        <w:smartTagPr>
          <w:attr w:name="ProductID" w:val="3. In"/>
        </w:smartTagPr>
        <w:r w:rsidRPr="0077557A">
          <w:rPr>
            <w:rFonts w:ascii="Times New Roman" w:hAnsi="Times New Roman"/>
            <w:sz w:val="24"/>
            <w:szCs w:val="24"/>
          </w:rPr>
          <w:t>3. In</w:t>
        </w:r>
      </w:smartTag>
      <w:r w:rsidRPr="0077557A">
        <w:rPr>
          <w:rFonts w:ascii="Times New Roman" w:hAnsi="Times New Roman"/>
          <w:sz w:val="24"/>
          <w:szCs w:val="24"/>
        </w:rPr>
        <w:t xml:space="preserve"> Section 4, the symplectic Runge-Kutta method is introduced </w:t>
      </w:r>
      <w:r w:rsidRPr="0077557A">
        <w:rPr>
          <w:rFonts w:ascii="Times New Roman" w:hAnsi="Times New Roman" w:hint="eastAsia"/>
          <w:sz w:val="24"/>
          <w:szCs w:val="24"/>
        </w:rPr>
        <w:t xml:space="preserve">for solving the equation in </w:t>
      </w:r>
      <w:r w:rsidRPr="0077557A">
        <w:rPr>
          <w:rFonts w:ascii="Times New Roman" w:hAnsi="Times New Roman"/>
          <w:sz w:val="24"/>
          <w:szCs w:val="24"/>
        </w:rPr>
        <w:t xml:space="preserve">Section 3. </w:t>
      </w:r>
      <w:r w:rsidRPr="0077557A">
        <w:rPr>
          <w:rFonts w:ascii="Times New Roman" w:hAnsi="Times New Roman" w:hint="eastAsia"/>
          <w:sz w:val="24"/>
          <w:szCs w:val="24"/>
        </w:rPr>
        <w:t xml:space="preserve">Section 5 carries out the numerical examples, and </w:t>
      </w:r>
      <w:r w:rsidRPr="0077557A">
        <w:rPr>
          <w:rFonts w:ascii="Times New Roman" w:hAnsi="Times New Roman"/>
          <w:sz w:val="24"/>
          <w:szCs w:val="24"/>
        </w:rPr>
        <w:t>S</w:t>
      </w:r>
      <w:r w:rsidRPr="0077557A">
        <w:rPr>
          <w:rFonts w:ascii="Times New Roman" w:hAnsi="Times New Roman" w:hint="eastAsia"/>
          <w:sz w:val="24"/>
          <w:szCs w:val="24"/>
        </w:rPr>
        <w:t>ection 6 summarises the conclusions.</w:t>
      </w:r>
    </w:p>
    <w:p w14:paraId="41881DA2" w14:textId="77777777" w:rsidR="00E269CA" w:rsidRPr="0077557A" w:rsidRDefault="00E269CA" w:rsidP="00E269CA">
      <w:pPr>
        <w:spacing w:line="360" w:lineRule="auto"/>
        <w:ind w:firstLineChars="200" w:firstLine="480"/>
        <w:rPr>
          <w:rFonts w:ascii="Times New Roman" w:hAnsi="Times New Roman"/>
          <w:sz w:val="24"/>
          <w:szCs w:val="24"/>
        </w:rPr>
      </w:pPr>
    </w:p>
    <w:p w14:paraId="1DE5AC8A" w14:textId="7B412054" w:rsidR="00E269CA" w:rsidRPr="0077557A" w:rsidRDefault="00E269CA" w:rsidP="00E269CA">
      <w:pPr>
        <w:pStyle w:val="Heading2"/>
        <w:numPr>
          <w:ilvl w:val="0"/>
          <w:numId w:val="1"/>
        </w:numPr>
        <w:spacing w:before="0" w:after="0" w:line="360" w:lineRule="auto"/>
        <w:ind w:left="0" w:firstLine="0"/>
      </w:pPr>
      <w:r w:rsidRPr="0077557A">
        <w:t xml:space="preserve">The geometry and constitutive relationships of </w:t>
      </w:r>
      <w:r w:rsidR="00FD0D9C" w:rsidRPr="0077557A">
        <w:t xml:space="preserve">partly </w:t>
      </w:r>
      <w:r w:rsidRPr="0077557A">
        <w:t>buckled structure</w:t>
      </w:r>
    </w:p>
    <w:p w14:paraId="0F18F810" w14:textId="3219E6A6" w:rsidR="00E269CA" w:rsidRPr="0077557A" w:rsidRDefault="007D31F3" w:rsidP="003433F8">
      <w:pPr>
        <w:pStyle w:val="ListParagraph"/>
        <w:tabs>
          <w:tab w:val="left" w:pos="1695"/>
          <w:tab w:val="center" w:pos="4333"/>
        </w:tabs>
        <w:spacing w:line="360" w:lineRule="auto"/>
        <w:ind w:firstLine="480"/>
        <w:rPr>
          <w:rFonts w:ascii="Times New Roman" w:hAnsi="Times New Roman"/>
          <w:sz w:val="24"/>
          <w:szCs w:val="24"/>
        </w:rPr>
      </w:pPr>
      <w:r w:rsidRPr="0077557A">
        <w:rPr>
          <w:rFonts w:ascii="Times New Roman" w:hAnsi="Times New Roman" w:hint="eastAsia"/>
          <w:sz w:val="24"/>
          <w:szCs w:val="24"/>
        </w:rPr>
        <w:t xml:space="preserve">In this paper, </w:t>
      </w:r>
      <w:r w:rsidR="009E552D" w:rsidRPr="0077557A">
        <w:rPr>
          <w:rFonts w:ascii="Times New Roman" w:hAnsi="Times New Roman"/>
          <w:sz w:val="24"/>
          <w:szCs w:val="24"/>
        </w:rPr>
        <w:t>nonlinear vibration of piezoelectric nanoribbons</w:t>
      </w:r>
      <w:r w:rsidR="009E552D" w:rsidRPr="0077557A">
        <w:rPr>
          <w:rFonts w:ascii="Times New Roman" w:hAnsi="Times New Roman" w:hint="eastAsia"/>
          <w:sz w:val="24"/>
          <w:szCs w:val="24"/>
        </w:rPr>
        <w:t xml:space="preserve"> </w:t>
      </w:r>
      <w:r w:rsidR="009E552D" w:rsidRPr="0077557A">
        <w:rPr>
          <w:rFonts w:ascii="Times New Roman" w:hAnsi="Times New Roman"/>
          <w:sz w:val="24"/>
          <w:szCs w:val="24"/>
        </w:rPr>
        <w:t>on a flexible substrate, shown in Fig. 1, is studied. T</w:t>
      </w:r>
      <w:r w:rsidR="009E552D" w:rsidRPr="0077557A">
        <w:rPr>
          <w:rFonts w:ascii="Times New Roman" w:hAnsi="Times New Roman" w:hint="eastAsia"/>
          <w:sz w:val="24"/>
          <w:szCs w:val="24"/>
        </w:rPr>
        <w:t xml:space="preserve">he </w:t>
      </w:r>
      <w:r w:rsidRPr="0077557A">
        <w:rPr>
          <w:rFonts w:ascii="Times New Roman" w:hAnsi="Times New Roman"/>
          <w:sz w:val="24"/>
          <w:szCs w:val="24"/>
        </w:rPr>
        <w:t>piezoelectric nanoribbon</w:t>
      </w:r>
      <w:r w:rsidRPr="0077557A">
        <w:rPr>
          <w:rFonts w:ascii="Times New Roman" w:hAnsi="Times New Roman" w:hint="eastAsia"/>
          <w:sz w:val="24"/>
          <w:szCs w:val="24"/>
        </w:rPr>
        <w:t xml:space="preserve"> is modelled as a beam by using the </w:t>
      </w:r>
      <w:r w:rsidRPr="0077557A">
        <w:rPr>
          <w:rFonts w:ascii="Times New Roman" w:hAnsi="Times New Roman"/>
          <w:sz w:val="24"/>
          <w:szCs w:val="24"/>
        </w:rPr>
        <w:t>von Karman</w:t>
      </w:r>
      <w:r w:rsidRPr="0077557A">
        <w:rPr>
          <w:rFonts w:ascii="Times New Roman" w:hAnsi="Times New Roman" w:hint="eastAsia"/>
          <w:sz w:val="24"/>
          <w:szCs w:val="24"/>
        </w:rPr>
        <w:t xml:space="preserve"> </w:t>
      </w:r>
      <w:r w:rsidRPr="0077557A">
        <w:rPr>
          <w:rFonts w:ascii="Times New Roman" w:hAnsi="Times New Roman"/>
          <w:sz w:val="24"/>
          <w:szCs w:val="24"/>
        </w:rPr>
        <w:t>plate theory under plane strain conditions</w:t>
      </w:r>
      <w:r w:rsidRPr="0077557A">
        <w:rPr>
          <w:rFonts w:ascii="Times New Roman" w:hAnsi="Times New Roman" w:hint="eastAsia"/>
          <w:sz w:val="24"/>
          <w:szCs w:val="24"/>
        </w:rPr>
        <w:t xml:space="preserve">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&lt;EndNote&gt;&lt;Cite&gt;&lt;Author&gt;Liu&lt;/Author&gt;&lt;Year&gt;2019&lt;/Year&gt;&lt;RecNum&gt;159&lt;/RecNum&gt;&lt;DisplayText&gt;[32]&lt;/DisplayText&gt;&lt;record&gt;&lt;rec-number&gt;159&lt;/rec-number&gt;&lt;foreign-keys&gt;&lt;key app="EN" db-id="eatxeewww0rv20exfw5592wx5wwpraedzetw" timestamp="1566795151"&gt;159&lt;/key&gt;&lt;/foreign-keys&gt;&lt;ref-type name="Journal Article"&gt;17&lt;/ref-type&gt;&lt;contributors&gt;&lt;authors&gt;&lt;author&gt;Liu, Yuanpeng&lt;/author&gt;&lt;author&gt;Guo, Kai&lt;/author&gt;&lt;author&gt;Wang, Changguo&lt;/author&gt;&lt;author&gt;Gao, Huajian&lt;/author&gt;&lt;/authors&gt;&lt;/contributors&gt;&lt;titles&gt;&lt;title&gt;Wrinkling and ratcheting of a thin film on cyclically deforming plastic substrate: Mechanical instability of the solid-electrolyte interphase in Li–ion batteries&lt;/title&gt;&lt;secondary-title&gt;Journal of the Mechanics and Physics of Solids&lt;/secondary-title&gt;&lt;/titles&gt;&lt;periodical&gt;&lt;full-title&gt;Journal of the Mechanics and Physics of Solids&lt;/full-title&gt;&lt;/periodical&gt;&lt;pages&gt;103-118&lt;/pages&gt;&lt;volume&gt;123&lt;/volume&gt;&lt;keywords&gt;&lt;keyword&gt;SEI instability&lt;/keyword&gt;&lt;keyword&gt;Plastic substrate&lt;/keyword&gt;&lt;keyword&gt;Wrinkling&lt;/keyword&gt;&lt;keyword&gt;Ratcheting&lt;/keyword&gt;&lt;keyword&gt;Cyclic loading&lt;/keyword&gt;&lt;/keywords&gt;&lt;dates&gt;&lt;year&gt;2019&lt;/year&gt;&lt;pub-dates&gt;&lt;date&gt;2019/02/01/&lt;/date&gt;&lt;/pub-dates&gt;&lt;/dates&gt;&lt;isbn&gt;0022-5096&lt;/isbn&gt;&lt;urls&gt;&lt;related-urls&gt;&lt;url&gt;http://www.sciencedirect.com/science/article/pii/S0022509618303028&lt;/url&gt;&lt;/related-urls&gt;&lt;/urls&gt;&lt;electronic-resource-num&gt;https://doi.org/10.1016/j.jmps.2018.08.006&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[32]</w:t>
      </w:r>
      <w:r w:rsidRPr="0077557A">
        <w:rPr>
          <w:rFonts w:ascii="Times New Roman" w:hAnsi="Times New Roman"/>
          <w:sz w:val="24"/>
          <w:szCs w:val="24"/>
        </w:rPr>
        <w:fldChar w:fldCharType="end"/>
      </w:r>
      <w:r w:rsidRPr="0077557A">
        <w:rPr>
          <w:rFonts w:ascii="Times New Roman" w:hAnsi="Times New Roman" w:hint="eastAsia"/>
          <w:sz w:val="24"/>
          <w:szCs w:val="24"/>
        </w:rPr>
        <w:t xml:space="preserve">, assuming the </w:t>
      </w:r>
      <w:r w:rsidR="003433F8" w:rsidRPr="0077557A">
        <w:rPr>
          <w:rFonts w:ascii="Times New Roman" w:hAnsi="Times New Roman" w:hint="eastAsia"/>
          <w:sz w:val="24"/>
          <w:szCs w:val="24"/>
        </w:rPr>
        <w:t xml:space="preserve">width of </w:t>
      </w:r>
      <w:r w:rsidR="003433F8" w:rsidRPr="0077557A">
        <w:rPr>
          <w:rFonts w:ascii="Times New Roman" w:hAnsi="Times New Roman"/>
          <w:sz w:val="24"/>
          <w:szCs w:val="24"/>
        </w:rPr>
        <w:t xml:space="preserve">nanoribbons is </w:t>
      </w:r>
      <w:r w:rsidR="009E552D" w:rsidRPr="0077557A">
        <w:rPr>
          <w:rFonts w:ascii="Times New Roman" w:hAnsi="Times New Roman"/>
          <w:sz w:val="24"/>
          <w:szCs w:val="24"/>
        </w:rPr>
        <w:t xml:space="preserve">much </w:t>
      </w:r>
      <w:r w:rsidR="003433F8" w:rsidRPr="0077557A">
        <w:rPr>
          <w:rFonts w:ascii="Times New Roman" w:hAnsi="Times New Roman"/>
          <w:sz w:val="24"/>
          <w:szCs w:val="24"/>
        </w:rPr>
        <w:t>greater than their thickness</w:t>
      </w:r>
      <w:r w:rsidR="003433F8" w:rsidRPr="0077557A">
        <w:rPr>
          <w:rFonts w:ascii="Times New Roman" w:hAnsi="Times New Roman" w:hint="eastAsia"/>
          <w:sz w:val="24"/>
          <w:szCs w:val="24"/>
        </w:rPr>
        <w:t xml:space="preserve"> </w:t>
      </w:r>
      <w:r w:rsidR="003433F8" w:rsidRPr="0077557A">
        <w:rPr>
          <w:rFonts w:ascii="Times New Roman" w:hAnsi="Times New Roman"/>
          <w:sz w:val="24"/>
          <w:szCs w:val="24"/>
        </w:rPr>
        <w:fldChar w:fldCharType="begin"/>
      </w:r>
      <w:r w:rsidR="003433F8" w:rsidRPr="0077557A">
        <w:rPr>
          <w:rFonts w:ascii="Times New Roman" w:hAnsi="Times New Roman"/>
          <w:sz w:val="24"/>
          <w:szCs w:val="24"/>
        </w:rPr>
        <w:instrText xml:space="preserve"> ADDIN EN.CITE &lt;EndNote&gt;&lt;Cite&gt;&lt;Author&gt;Li&lt;/Author&gt;&lt;Year&gt;2011&lt;/Year&gt;&lt;RecNum&gt;64&lt;/RecNum&gt;&lt;DisplayText&gt;[15]&lt;/DisplayText&gt;&lt;record&gt;&lt;rec-number&gt;64&lt;/rec-number&gt;&lt;foreign-keys&gt;&lt;key app="EN" db-id="eatxeewww0rv20exfw5592wx5wwpraedzetw" timestamp="1560694075"&gt;64&lt;/key&gt;&lt;/foreign-keys&gt;&lt;ref-type name="Journal Article"&gt;17&lt;/ref-type&gt;&lt;contributors&gt;&lt;authors&gt;&lt;author&gt;Yuhang Li&lt;/author&gt;&lt;author&gt;Bo Fang&lt;/author&gt;&lt;author&gt;Jiazhong Zhang&lt;/author&gt;&lt;author&gt;Jizhou Song&lt;/author&gt;&lt;/authors&gt;&lt;/contributors&gt;&lt;titles&gt;&lt;title&gt;Surface effects on the wrinkling of piezoelectric films on compliant substrates&lt;/title&gt;&lt;secondary-title&gt;Journal of Applied Physics&lt;/secondary-title&gt;&lt;/titles&gt;&lt;periodical&gt;&lt;full-title&gt;Journal of Applied Physics&lt;/full-title&gt;&lt;/periodical&gt;&lt;pages&gt;114303&lt;/pages&gt;&lt;volume&gt;110&lt;/volume&gt;&lt;number&gt;11&lt;/number&gt;&lt;dates&gt;&lt;year&gt;2011&lt;/year&gt;&lt;/dates&gt;&lt;urls&gt;&lt;related-urls&gt;&lt;url&gt;https://aip.scitation.org/doi/abs/10.1063/1.3664750&lt;/url&gt;&lt;/related-urls&gt;&lt;/urls&gt;&lt;electronic-resource-num&gt;10.1063/1.3664750&lt;/electronic-resource-num&gt;&lt;/record&gt;&lt;/Cite&gt;&lt;/EndNote&gt;</w:instrText>
      </w:r>
      <w:r w:rsidR="003433F8" w:rsidRPr="0077557A">
        <w:rPr>
          <w:rFonts w:ascii="Times New Roman" w:hAnsi="Times New Roman"/>
          <w:sz w:val="24"/>
          <w:szCs w:val="24"/>
        </w:rPr>
        <w:fldChar w:fldCharType="separate"/>
      </w:r>
      <w:r w:rsidR="003433F8" w:rsidRPr="0077557A">
        <w:rPr>
          <w:rFonts w:ascii="Times New Roman" w:hAnsi="Times New Roman"/>
          <w:noProof/>
          <w:sz w:val="24"/>
          <w:szCs w:val="24"/>
        </w:rPr>
        <w:t>[15]</w:t>
      </w:r>
      <w:r w:rsidR="003433F8" w:rsidRPr="0077557A">
        <w:rPr>
          <w:rFonts w:ascii="Times New Roman" w:hAnsi="Times New Roman"/>
          <w:sz w:val="24"/>
          <w:szCs w:val="24"/>
        </w:rPr>
        <w:fldChar w:fldCharType="end"/>
      </w:r>
      <w:r w:rsidR="00E269CA" w:rsidRPr="0077557A">
        <w:rPr>
          <w:rFonts w:ascii="Times New Roman" w:hAnsi="Times New Roman"/>
          <w:sz w:val="24"/>
          <w:szCs w:val="24"/>
        </w:rPr>
        <w:t xml:space="preserve">. </w:t>
      </w:r>
      <w:r w:rsidR="003433F8" w:rsidRPr="0077557A">
        <w:rPr>
          <w:rFonts w:ascii="Times New Roman" w:hAnsi="Times New Roman" w:hint="eastAsia"/>
          <w:sz w:val="24"/>
          <w:szCs w:val="24"/>
        </w:rPr>
        <w:t xml:space="preserve">The </w:t>
      </w:r>
      <w:r w:rsidR="009E552D" w:rsidRPr="0077557A">
        <w:rPr>
          <w:rFonts w:ascii="Times New Roman" w:hAnsi="Times New Roman"/>
          <w:sz w:val="24"/>
          <w:szCs w:val="24"/>
        </w:rPr>
        <w:t xml:space="preserve">normal </w:t>
      </w:r>
      <w:r w:rsidR="003433F8" w:rsidRPr="0077557A">
        <w:rPr>
          <w:rFonts w:ascii="Times New Roman" w:hAnsi="Times New Roman" w:hint="eastAsia"/>
          <w:sz w:val="24"/>
          <w:szCs w:val="24"/>
        </w:rPr>
        <w:t xml:space="preserve">strain </w:t>
      </w:r>
      <w:r w:rsidR="009E552D" w:rsidRPr="0077557A">
        <w:rPr>
          <w:rFonts w:ascii="Times New Roman" w:hAnsi="Times New Roman"/>
          <w:sz w:val="24"/>
          <w:szCs w:val="24"/>
        </w:rPr>
        <w:t xml:space="preserve">on the beam’s cross-section </w:t>
      </w:r>
      <w:r w:rsidR="00E269CA" w:rsidRPr="0077557A">
        <w:rPr>
          <w:rFonts w:ascii="Times New Roman" w:hAnsi="Times New Roman"/>
          <w:sz w:val="24"/>
          <w:szCs w:val="24"/>
        </w:rPr>
        <w:t xml:space="preserve">is the sum of the membrane strain </w:t>
      </w:r>
      <w:r w:rsidR="00E269CA" w:rsidRPr="0077557A">
        <w:rPr>
          <w:rFonts w:ascii="Times New Roman" w:hAnsi="Times New Roman" w:hint="eastAsia"/>
          <w:sz w:val="24"/>
          <w:szCs w:val="24"/>
        </w:rPr>
        <w:t xml:space="preserve">and bending strain </w:t>
      </w:r>
      <w:r w:rsidR="00E269CA" w:rsidRPr="0077557A">
        <w:rPr>
          <w:rFonts w:ascii="Times New Roman" w:hAnsi="Times New Roman"/>
          <w:sz w:val="24"/>
          <w:szCs w:val="24"/>
        </w:rPr>
        <w:fldChar w:fldCharType="begin">
          <w:fldData xml:space="preserve">PEVuZE5vdGU+PENpdGU+PEF1dGhvcj5GZW5nPC9BdXRob3I+PFllYXI+MjAxMTwvWWVhcj48UmVj
TnVtPjUyPC9SZWNOdW0+PERpc3BsYXlUZXh0PlsxMywgMzNdPC9EaXNwbGF5VGV4dD48cmVjb3Jk
PjxyZWMtbnVtYmVyPjUyPC9yZWMtbnVtYmVyPjxmb3JlaWduLWtleXM+PGtleSBhcHA9IkVOIiBk
Yi1pZD0iZWF0eGVld3d3MHJ2MjBleGZ3NTU5Mnd4NXd3cHJhZWR6ZXR3IiB0aW1lc3RhbXA9IjE1
NjA2ODU3NzIiPjUyPC9rZXk+PC9mb3JlaWduLWtleXM+PHJlZi10eXBlIG5hbWU9IkpvdXJuYWwg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Q2l0ZT48Q2l0ZT48QXV0aG9yPkx1PC9BdXRob3I+PFllYXI+MjAxMTwvWWVhcj48UmVjTnVtPjE2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</w:fldData>
        </w:fldChar>
      </w:r>
      <w:r w:rsidR="00D65052" w:rsidRPr="0077557A">
        <w:rPr>
          <w:rFonts w:ascii="Times New Roman" w:hAnsi="Times New Roman"/>
          <w:sz w:val="24"/>
          <w:szCs w:val="24"/>
        </w:rPr>
        <w:instrText xml:space="preserve"> ADDIN EN.CITE </w:instrText>
      </w:r>
      <w:r w:rsidR="00D65052" w:rsidRPr="0077557A">
        <w:rPr>
          <w:rFonts w:ascii="Times New Roman" w:hAnsi="Times New Roman"/>
          <w:sz w:val="24"/>
          <w:szCs w:val="24"/>
        </w:rPr>
        <w:fldChar w:fldCharType="begin">
          <w:fldData xml:space="preserve">PEVuZE5vdGU+PENpdGU+PEF1dGhvcj5GZW5nPC9BdXRob3I+PFllYXI+MjAxMTwvWWVhcj48UmVj
TnVtPjUyPC9SZWNOdW0+PERpc3BsYXlUZXh0PlsxMywgMzNdPC9EaXNwbGF5VGV4dD48cmVjb3Jk
PjxyZWMtbnVtYmVyPjUyPC9yZWMtbnVtYmVyPjxmb3JlaWduLWtleXM+PGtleSBhcHA9IkVOIiBk
Yi1pZD0iZWF0eGVld3d3MHJ2MjBleGZ3NTU5Mnd4NXd3cHJhZWR6ZXR3IiB0aW1lc3RhbXA9IjE1
NjA2ODU3NzIiPjUyPC9rZXk+PC9mb3JlaWduLWtleXM+PHJlZi10eXBlIG5hbWU9IkpvdXJuYWwg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Q2l0ZT48Q2l0ZT48QXV0aG9yPkx1PC9BdXRob3I+PFllYXI+MjAxMTwvWWVhcj48UmVjTnVtPjE2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</w:fldData>
        </w:fldChar>
      </w:r>
      <w:r w:rsidR="00D65052" w:rsidRPr="0077557A">
        <w:rPr>
          <w:rFonts w:ascii="Times New Roman" w:hAnsi="Times New Roman"/>
          <w:sz w:val="24"/>
          <w:szCs w:val="24"/>
        </w:rPr>
        <w:instrText xml:space="preserve"> ADDIN EN.CITE.DATA </w:instrText>
      </w:r>
      <w:r w:rsidR="00D65052" w:rsidRPr="0077557A">
        <w:rPr>
          <w:rFonts w:ascii="Times New Roman" w:hAnsi="Times New Roman"/>
          <w:sz w:val="24"/>
          <w:szCs w:val="24"/>
        </w:rPr>
      </w:r>
      <w:r w:rsidR="00D65052" w:rsidRPr="0077557A">
        <w:rPr>
          <w:rFonts w:ascii="Times New Roman" w:hAnsi="Times New Roman"/>
          <w:sz w:val="24"/>
          <w:szCs w:val="24"/>
        </w:rPr>
        <w:fldChar w:fldCharType="end"/>
      </w:r>
      <w:r w:rsidR="00E269CA" w:rsidRPr="0077557A">
        <w:rPr>
          <w:rFonts w:ascii="Times New Roman" w:hAnsi="Times New Roman"/>
          <w:sz w:val="24"/>
          <w:szCs w:val="24"/>
        </w:rPr>
      </w:r>
      <w:r w:rsidR="00E269CA" w:rsidRPr="0077557A">
        <w:rPr>
          <w:rFonts w:ascii="Times New Roman" w:hAnsi="Times New Roman"/>
          <w:sz w:val="24"/>
          <w:szCs w:val="24"/>
        </w:rPr>
        <w:fldChar w:fldCharType="separate"/>
      </w:r>
      <w:r w:rsidR="00D65052" w:rsidRPr="0077557A">
        <w:rPr>
          <w:rFonts w:ascii="Times New Roman" w:hAnsi="Times New Roman"/>
          <w:noProof/>
          <w:sz w:val="24"/>
          <w:szCs w:val="24"/>
        </w:rPr>
        <w:t>[13, 33]</w:t>
      </w:r>
      <w:r w:rsidR="00E269CA" w:rsidRPr="0077557A">
        <w:rPr>
          <w:rFonts w:ascii="Times New Roman" w:hAnsi="Times New Roman"/>
          <w:sz w:val="24"/>
          <w:szCs w:val="24"/>
        </w:rPr>
        <w:fldChar w:fldCharType="end"/>
      </w:r>
      <w:r w:rsidR="009E552D" w:rsidRPr="0077557A">
        <w:rPr>
          <w:rFonts w:ascii="Times New Roman" w:hAnsi="Times New Roman"/>
          <w:sz w:val="24"/>
          <w:szCs w:val="24"/>
        </w:rPr>
        <w:t>:</w:t>
      </w:r>
      <w:r w:rsidR="00E269CA" w:rsidRPr="0077557A">
        <w:rPr>
          <w:rFonts w:ascii="Times New Roman" w:hAnsi="Times New Roman"/>
          <w:sz w:val="24"/>
          <w:szCs w:val="24"/>
        </w:rPr>
        <w:t xml:space="preserve"> </w:t>
      </w:r>
    </w:p>
    <w:p w14:paraId="4BF12DB1" w14:textId="7B2881EB" w:rsidR="00E269CA" w:rsidRPr="0077557A" w:rsidRDefault="00E269CA" w:rsidP="00E269CA">
      <w:pPr>
        <w:pStyle w:val="MTDisplayEquation"/>
      </w:pPr>
      <w:r w:rsidRPr="0077557A">
        <w:tab/>
      </w:r>
      <w:r w:rsidRPr="0077557A">
        <w:rPr>
          <w:position w:val="-28"/>
        </w:rPr>
        <w:object w:dxaOrig="6320" w:dyaOrig="740" w14:anchorId="378D673E">
          <v:shape id="_x0000_i1027" type="#_x0000_t75" style="width:317.5pt;height:36pt" o:ole="">
            <v:imagedata r:id="rId12" o:title=""/>
          </v:shape>
          <o:OLEObject Type="Embed" ProgID="Equation.DSMT4" ShapeID="_x0000_i1027" DrawAspect="Content" ObjectID="_1650110362" r:id="rId13"/>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3" w:name="ZEqnNum356205"/>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1</w:instrText>
      </w:r>
      <w:r w:rsidR="00D55500" w:rsidRPr="0077557A">
        <w:rPr>
          <w:noProof/>
        </w:rPr>
        <w:fldChar w:fldCharType="end"/>
      </w:r>
      <w:r w:rsidRPr="0077557A">
        <w:instrText>)</w:instrText>
      </w:r>
      <w:bookmarkEnd w:id="3"/>
      <w:r w:rsidRPr="0077557A">
        <w:fldChar w:fldCharType="end"/>
      </w:r>
    </w:p>
    <w:p w14:paraId="7E72BBC2" w14:textId="77777777" w:rsidR="00E269CA" w:rsidRPr="0077557A" w:rsidRDefault="00E269CA" w:rsidP="00E269CA">
      <w:pPr>
        <w:pStyle w:val="ListParagraph"/>
        <w:tabs>
          <w:tab w:val="left" w:pos="1695"/>
          <w:tab w:val="center" w:pos="4333"/>
        </w:tabs>
        <w:spacing w:line="360" w:lineRule="auto"/>
        <w:ind w:firstLineChars="0" w:firstLine="0"/>
        <w:rPr>
          <w:rFonts w:ascii="Times New Roman" w:hAnsi="Times New Roman"/>
          <w:sz w:val="24"/>
          <w:szCs w:val="24"/>
        </w:rPr>
      </w:pPr>
      <w:r w:rsidRPr="0077557A">
        <w:rPr>
          <w:rFonts w:ascii="Times New Roman" w:hAnsi="Times New Roman"/>
          <w:sz w:val="24"/>
          <w:szCs w:val="24"/>
        </w:rPr>
        <w:t xml:space="preserve">where </w:t>
      </w:r>
      <w:r w:rsidRPr="0077557A">
        <w:rPr>
          <w:rFonts w:ascii="Times New Roman" w:hAnsi="Times New Roman"/>
          <w:position w:val="-6"/>
          <w:sz w:val="24"/>
          <w:szCs w:val="24"/>
        </w:rPr>
        <w:object w:dxaOrig="200" w:dyaOrig="220" w14:anchorId="46BE93DC">
          <v:shape id="_x0000_i1028" type="#_x0000_t75" style="width:12pt;height:12pt" o:ole="">
            <v:imagedata r:id="rId14" o:title=""/>
          </v:shape>
          <o:OLEObject Type="Embed" ProgID="Equation.DSMT4" ShapeID="_x0000_i1028" DrawAspect="Content" ObjectID="_1650110363" r:id="rId15"/>
        </w:object>
      </w:r>
      <w:r w:rsidRPr="0077557A">
        <w:rPr>
          <w:rFonts w:ascii="Times New Roman" w:hAnsi="Times New Roman"/>
          <w:sz w:val="24"/>
          <w:szCs w:val="24"/>
        </w:rPr>
        <w:t xml:space="preserve"> </w:t>
      </w:r>
      <w:r w:rsidRPr="0077557A">
        <w:rPr>
          <w:rFonts w:ascii="Times New Roman" w:hAnsi="Times New Roman" w:hint="eastAsia"/>
          <w:sz w:val="24"/>
          <w:szCs w:val="24"/>
        </w:rPr>
        <w:t xml:space="preserve">is the </w:t>
      </w:r>
      <w:r w:rsidRPr="0077557A">
        <w:rPr>
          <w:rFonts w:ascii="Times New Roman" w:hAnsi="Times New Roman"/>
          <w:sz w:val="24"/>
          <w:szCs w:val="24"/>
        </w:rPr>
        <w:t>in-plane</w:t>
      </w:r>
      <w:r w:rsidRPr="0077557A">
        <w:rPr>
          <w:rFonts w:ascii="Times New Roman" w:hAnsi="Times New Roman" w:hint="eastAsia"/>
          <w:sz w:val="24"/>
          <w:szCs w:val="24"/>
        </w:rPr>
        <w:t xml:space="preserve"> </w:t>
      </w:r>
      <w:r w:rsidRPr="0077557A">
        <w:rPr>
          <w:rFonts w:ascii="Times New Roman" w:hAnsi="Times New Roman"/>
          <w:sz w:val="24"/>
          <w:szCs w:val="24"/>
        </w:rPr>
        <w:t xml:space="preserve">displacements along the </w:t>
      </w:r>
      <w:r w:rsidRPr="0077557A">
        <w:rPr>
          <w:position w:val="-6"/>
        </w:rPr>
        <w:object w:dxaOrig="200" w:dyaOrig="220" w14:anchorId="183B2CB3">
          <v:shape id="_x0000_i1029" type="#_x0000_t75" style="width:10pt;height:12pt" o:ole="">
            <v:imagedata r:id="rId16" o:title=""/>
          </v:shape>
          <o:OLEObject Type="Embed" ProgID="Equation.DSMT4" ShapeID="_x0000_i1029" DrawAspect="Content" ObjectID="_1650110364" r:id="rId17"/>
        </w:object>
      </w:r>
      <w:r w:rsidRPr="0077557A">
        <w:rPr>
          <w:rFonts w:ascii="Times New Roman" w:hAnsi="Times New Roman"/>
          <w:sz w:val="24"/>
          <w:szCs w:val="24"/>
        </w:rPr>
        <w:t xml:space="preserve"> axis</w:t>
      </w:r>
      <w:r w:rsidRPr="0077557A">
        <w:rPr>
          <w:rFonts w:ascii="Times New Roman" w:hAnsi="Times New Roman" w:hint="eastAsia"/>
          <w:sz w:val="24"/>
          <w:szCs w:val="24"/>
        </w:rPr>
        <w:t xml:space="preserve">; </w:t>
      </w:r>
      <w:r w:rsidRPr="0077557A">
        <w:rPr>
          <w:rFonts w:ascii="Times New Roman" w:hAnsi="Times New Roman"/>
          <w:position w:val="-6"/>
          <w:sz w:val="24"/>
          <w:szCs w:val="24"/>
        </w:rPr>
        <w:object w:dxaOrig="240" w:dyaOrig="220" w14:anchorId="312E9756">
          <v:shape id="_x0000_i1030" type="#_x0000_t75" style="width:13.5pt;height:12pt" o:ole="">
            <v:imagedata r:id="rId18" o:title=""/>
          </v:shape>
          <o:OLEObject Type="Embed" ProgID="Equation.DSMT4" ShapeID="_x0000_i1030" DrawAspect="Content" ObjectID="_1650110365" r:id="rId19"/>
        </w:object>
      </w:r>
      <w:r w:rsidRPr="0077557A">
        <w:rPr>
          <w:rFonts w:ascii="Times New Roman" w:hAnsi="Times New Roman" w:hint="eastAsia"/>
          <w:sz w:val="24"/>
          <w:szCs w:val="24"/>
        </w:rPr>
        <w:t>is</w:t>
      </w:r>
      <w:r w:rsidRPr="0077557A">
        <w:rPr>
          <w:rFonts w:ascii="Times New Roman" w:hAnsi="Times New Roman"/>
          <w:sz w:val="24"/>
          <w:szCs w:val="24"/>
        </w:rPr>
        <w:t xml:space="preserve"> the out-of-plane displacement </w:t>
      </w:r>
      <w:r w:rsidRPr="0077557A">
        <w:rPr>
          <w:rFonts w:ascii="Times New Roman" w:hAnsi="Times New Roman"/>
          <w:sz w:val="24"/>
          <w:szCs w:val="24"/>
        </w:rPr>
        <w:lastRenderedPageBreak/>
        <w:t xml:space="preserve">along </w:t>
      </w:r>
      <w:r w:rsidRPr="0077557A">
        <w:rPr>
          <w:position w:val="-4"/>
        </w:rPr>
        <w:object w:dxaOrig="200" w:dyaOrig="200" w14:anchorId="63707C95">
          <v:shape id="_x0000_i1031" type="#_x0000_t75" style="width:10pt;height:10pt" o:ole="">
            <v:imagedata r:id="rId20" o:title=""/>
          </v:shape>
          <o:OLEObject Type="Embed" ProgID="Equation.DSMT4" ShapeID="_x0000_i1031" DrawAspect="Content" ObjectID="_1650110366" r:id="rId21"/>
        </w:object>
      </w:r>
      <w:r w:rsidRPr="0077557A">
        <w:rPr>
          <w:rFonts w:ascii="Times New Roman" w:hAnsi="Times New Roman"/>
          <w:sz w:val="24"/>
          <w:szCs w:val="24"/>
        </w:rPr>
        <w:t xml:space="preserve"> axis. </w:t>
      </w:r>
    </w:p>
    <w:p w14:paraId="129A073A" w14:textId="77777777" w:rsidR="00E269CA" w:rsidRPr="0077557A" w:rsidRDefault="00E269CA" w:rsidP="00E269CA">
      <w:pPr>
        <w:keepNext/>
        <w:jc w:val="center"/>
      </w:pPr>
      <w:r w:rsidRPr="0077557A">
        <w:rPr>
          <w:noProof/>
        </w:rPr>
        <mc:AlternateContent>
          <mc:Choice Requires="wpg">
            <w:drawing>
              <wp:inline distT="0" distB="0" distL="0" distR="0" wp14:anchorId="6153B96B" wp14:editId="63FD1B14">
                <wp:extent cx="1861200" cy="1295626"/>
                <wp:effectExtent l="0" t="0" r="5715" b="0"/>
                <wp:docPr id="25" name="组合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61200" cy="1295626"/>
                          <a:chOff x="0" y="0"/>
                          <a:chExt cx="4271641" cy="2975775"/>
                        </a:xfrm>
                      </wpg:grpSpPr>
                      <wpg:grpSp>
                        <wpg:cNvPr id="30" name="组合 28"/>
                        <wpg:cNvGrpSpPr/>
                        <wpg:grpSpPr>
                          <a:xfrm>
                            <a:off x="0" y="0"/>
                            <a:ext cx="4271641" cy="2821872"/>
                            <a:chOff x="0" y="0"/>
                            <a:chExt cx="4271641" cy="2821872"/>
                          </a:xfrm>
                        </wpg:grpSpPr>
                        <pic:pic xmlns:pic="http://schemas.openxmlformats.org/drawingml/2006/picture">
                          <pic:nvPicPr>
                            <pic:cNvPr id="31" name="图片 29"/>
                            <pic:cNvPicPr>
                              <a:picLocks noChangeAspect="1"/>
                            </pic:cNvPicPr>
                          </pic:nvPicPr>
                          <pic:blipFill>
                            <a:blip r:embed="rId22"/>
                            <a:stretch>
                              <a:fillRect/>
                            </a:stretch>
                          </pic:blipFill>
                          <pic:spPr>
                            <a:xfrm>
                              <a:off x="0" y="0"/>
                              <a:ext cx="4271641" cy="2821872"/>
                            </a:xfrm>
                            <a:prstGeom prst="rect">
                              <a:avLst/>
                            </a:prstGeom>
                          </pic:spPr>
                        </pic:pic>
                        <wpg:grpSp>
                          <wpg:cNvPr id="32" name="组合 30"/>
                          <wpg:cNvGrpSpPr/>
                          <wpg:grpSpPr>
                            <a:xfrm>
                              <a:off x="2133599" y="2298865"/>
                              <a:ext cx="949235" cy="505099"/>
                              <a:chOff x="2133599" y="2298865"/>
                              <a:chExt cx="949235" cy="505099"/>
                            </a:xfrm>
                          </wpg:grpSpPr>
                          <wps:wsp>
                            <wps:cNvPr id="33" name="直接箭头连接符 31"/>
                            <wps:cNvCnPr/>
                            <wps:spPr>
                              <a:xfrm flipV="1">
                                <a:off x="2656114" y="2377241"/>
                                <a:ext cx="426720" cy="4267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直接箭头连接符 32"/>
                            <wps:cNvCnPr/>
                            <wps:spPr>
                              <a:xfrm flipH="1" flipV="1">
                                <a:off x="2133599" y="2638499"/>
                                <a:ext cx="531223" cy="1654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直接箭头连接符 33"/>
                            <wps:cNvCnPr/>
                            <wps:spPr>
                              <a:xfrm flipH="1" flipV="1">
                                <a:off x="2656114" y="2298865"/>
                                <a:ext cx="8708" cy="5050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36" name="图片 34"/>
                          <pic:cNvPicPr/>
                        </pic:nvPicPr>
                        <pic:blipFill>
                          <a:blip r:embed="rId23"/>
                          <a:stretch>
                            <a:fillRect/>
                          </a:stretch>
                        </pic:blipFill>
                        <pic:spPr>
                          <a:xfrm>
                            <a:off x="2975375" y="2541701"/>
                            <a:ext cx="191225" cy="210349"/>
                          </a:xfrm>
                          <a:prstGeom prst="rect">
                            <a:avLst/>
                          </a:prstGeom>
                        </pic:spPr>
                      </pic:pic>
                      <pic:pic xmlns:pic="http://schemas.openxmlformats.org/drawingml/2006/picture">
                        <pic:nvPicPr>
                          <pic:cNvPr id="37" name="图片 35"/>
                          <pic:cNvPicPr/>
                        </pic:nvPicPr>
                        <pic:blipFill>
                          <a:blip r:embed="rId24"/>
                          <a:stretch>
                            <a:fillRect/>
                          </a:stretch>
                        </pic:blipFill>
                        <pic:spPr>
                          <a:xfrm>
                            <a:off x="2465615" y="2502052"/>
                            <a:ext cx="190500" cy="190500"/>
                          </a:xfrm>
                          <a:prstGeom prst="rect">
                            <a:avLst/>
                          </a:prstGeom>
                        </pic:spPr>
                      </pic:pic>
                      <pic:pic xmlns:pic="http://schemas.openxmlformats.org/drawingml/2006/picture">
                        <pic:nvPicPr>
                          <pic:cNvPr id="38" name="图片 36"/>
                          <pic:cNvPicPr/>
                        </pic:nvPicPr>
                        <pic:blipFill>
                          <a:blip r:embed="rId25"/>
                          <a:stretch>
                            <a:fillRect/>
                          </a:stretch>
                        </pic:blipFill>
                        <pic:spPr>
                          <a:xfrm>
                            <a:off x="2283731" y="2728124"/>
                            <a:ext cx="209550" cy="247651"/>
                          </a:xfrm>
                          <a:prstGeom prst="rect">
                            <a:avLst/>
                          </a:prstGeom>
                        </pic:spPr>
                      </pic:pic>
                    </wpg:wgp>
                  </a:graphicData>
                </a:graphic>
              </wp:inline>
            </w:drawing>
          </mc:Choice>
          <mc:Fallback>
            <w:pict>
              <v:group w14:anchorId="76AD3801" id="组合 22" o:spid="_x0000_s1026" style="width:146.55pt;height:102pt;mso-position-horizontal-relative:char;mso-position-vertical-relative:line" coordsize="42716,2975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">
                <o:lock v:ext="edit" aspectratio="t"/>
                <v:group id="组合 28" o:spid="_x0000_s1027" style="position:absolute;width:42716;height:28218" coordsize="42716,2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图片 29" o:spid="_x0000_s1028" type="#_x0000_t75" style="position:absolute;width:42716;height:2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">
                    <v:imagedata r:id="rId26" o:title=""/>
                    <v:path arrowok="t"/>
                  </v:shape>
                  <v:group id="组合 30" o:spid="_x0000_s1029" style="position:absolute;left:21335;top:22988;width:9493;height:5051" coordorigin="21335,22988" coordsize="949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32" coordsize="21600,21600" o:spt="32" o:oned="t" path="m,l21600,21600e" filled="f">
                      <v:path arrowok="t" fillok="f" o:connecttype="none"/>
                      <o:lock v:ext="edit" shapetype="t"/>
                    </v:shapetype>
                    <v:shape id="直接箭头连接符 31" o:spid="_x0000_s1030" type="#_x0000_t32" style="position:absolute;left:26561;top:23772;width:4267;height:42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" strokecolor="black [3213]" strokeweight=".5pt">
                      <v:stroke endarrow="block" joinstyle="miter"/>
                    </v:shape>
                    <v:shape id="直接箭头连接符 32" o:spid="_x0000_s1031" type="#_x0000_t32" style="position:absolute;left:21335;top:26384;width:5313;height:16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" strokecolor="black [3213]" strokeweight=".5pt">
                      <v:stroke endarrow="block" joinstyle="miter"/>
                    </v:shape>
                    <v:shape id="直接箭头连接符 33" o:spid="_x0000_s1032" type="#_x0000_t32" style="position:absolute;left:26561;top:22988;width:87;height:50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" strokecolor="black [3213]" strokeweight=".5pt">
                      <v:stroke endarrow="block" joinstyle="miter"/>
                    </v:shape>
                  </v:group>
                </v:group>
                <v:shape id="图片 34" o:spid="_x0000_s1033" type="#_x0000_t75" style="position:absolute;left:29753;top:25417;width:191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">
                  <v:imagedata r:id="rId27" o:title=""/>
                </v:shape>
                <v:shape id="图片 35" o:spid="_x0000_s1034" type="#_x0000_t75" style="position:absolute;left:24656;top:25020;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">
                  <v:imagedata r:id="rId28" o:title=""/>
                </v:shape>
                <v:shape id="图片 36" o:spid="_x0000_s1035" type="#_x0000_t75" style="position:absolute;left:22837;top:27281;width:2095;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">
                  <v:imagedata r:id="rId29" o:title=""/>
                </v:shape>
                <w10:anchorlock/>
              </v:group>
            </w:pict>
          </mc:Fallback>
        </mc:AlternateContent>
      </w:r>
      <w:r w:rsidRPr="0077557A">
        <w:rPr>
          <w:noProof/>
        </w:rPr>
        <w:drawing>
          <wp:inline distT="0" distB="0" distL="0" distR="0" wp14:anchorId="0004CCF9" wp14:editId="533825DA">
            <wp:extent cx="2263679" cy="1119600"/>
            <wp:effectExtent l="0" t="0" r="381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3679" cy="1119600"/>
                    </a:xfrm>
                    <a:prstGeom prst="rect">
                      <a:avLst/>
                    </a:prstGeom>
                    <a:noFill/>
                  </pic:spPr>
                </pic:pic>
              </a:graphicData>
            </a:graphic>
          </wp:inline>
        </w:drawing>
      </w:r>
    </w:p>
    <w:p w14:paraId="03870763" w14:textId="193734D9" w:rsidR="009E552D" w:rsidRPr="0077557A" w:rsidRDefault="009E552D" w:rsidP="00463511">
      <w:pPr>
        <w:pStyle w:val="Caption"/>
        <w:numPr>
          <w:ilvl w:val="0"/>
          <w:numId w:val="7"/>
        </w:numPr>
        <w:rPr>
          <w:rFonts w:ascii="Times New Roman" w:hAnsi="Times New Roman"/>
          <w:i w:val="0"/>
          <w:iCs w:val="0"/>
          <w:color w:val="auto"/>
          <w:sz w:val="24"/>
          <w:szCs w:val="24"/>
        </w:rPr>
      </w:pPr>
      <w:r w:rsidRPr="0077557A">
        <w:rPr>
          <w:rFonts w:ascii="Times New Roman" w:hAnsi="Times New Roman"/>
          <w:i w:val="0"/>
          <w:iCs w:val="0"/>
          <w:color w:val="auto"/>
          <w:sz w:val="24"/>
          <w:szCs w:val="24"/>
        </w:rPr>
        <w:t>Nanoribbons-on-substrate structure</w:t>
      </w:r>
      <w:r w:rsidRPr="0077557A">
        <w:rPr>
          <w:rFonts w:ascii="Times New Roman" w:hAnsi="Times New Roman"/>
          <w:i w:val="0"/>
          <w:iCs w:val="0"/>
          <w:color w:val="auto"/>
          <w:sz w:val="24"/>
          <w:szCs w:val="24"/>
        </w:rPr>
        <w:tab/>
      </w:r>
      <w:r w:rsidRPr="0077557A">
        <w:rPr>
          <w:rFonts w:ascii="Times New Roman" w:hAnsi="Times New Roman"/>
          <w:i w:val="0"/>
          <w:iCs w:val="0"/>
          <w:color w:val="auto"/>
          <w:sz w:val="24"/>
          <w:szCs w:val="24"/>
        </w:rPr>
        <w:tab/>
        <w:t>(b) simplified theoretical model</w:t>
      </w:r>
    </w:p>
    <w:p w14:paraId="3A13F863" w14:textId="78ED0EE0" w:rsidR="00E269CA" w:rsidRPr="0077557A" w:rsidRDefault="00E269CA" w:rsidP="00E269CA">
      <w:pPr>
        <w:pStyle w:val="Caption"/>
        <w:jc w:val="center"/>
        <w:rPr>
          <w:rFonts w:ascii="Times New Roman" w:hAnsi="Times New Roman"/>
          <w:i w:val="0"/>
          <w:iCs w:val="0"/>
          <w:color w:val="auto"/>
          <w:sz w:val="24"/>
          <w:szCs w:val="24"/>
        </w:rPr>
      </w:pPr>
      <w:r w:rsidRPr="0077557A">
        <w:rPr>
          <w:rFonts w:ascii="Times New Roman" w:hAnsi="Times New Roman"/>
          <w:i w:val="0"/>
          <w:iCs w:val="0"/>
          <w:color w:val="auto"/>
          <w:sz w:val="24"/>
          <w:szCs w:val="24"/>
        </w:rPr>
        <w:t xml:space="preserve">Figure </w:t>
      </w:r>
      <w:r w:rsidRPr="0077557A">
        <w:rPr>
          <w:rFonts w:ascii="Times New Roman" w:hAnsi="Times New Roman"/>
          <w:i w:val="0"/>
          <w:iCs w:val="0"/>
          <w:color w:val="auto"/>
          <w:sz w:val="24"/>
          <w:szCs w:val="24"/>
        </w:rPr>
        <w:fldChar w:fldCharType="begin"/>
      </w:r>
      <w:r w:rsidRPr="0077557A">
        <w:rPr>
          <w:rFonts w:ascii="Times New Roman" w:hAnsi="Times New Roman"/>
          <w:i w:val="0"/>
          <w:iCs w:val="0"/>
          <w:color w:val="auto"/>
          <w:sz w:val="24"/>
          <w:szCs w:val="24"/>
        </w:rPr>
        <w:instrText xml:space="preserve"> SEQ Figure \* ARABIC </w:instrText>
      </w:r>
      <w:r w:rsidRPr="0077557A">
        <w:rPr>
          <w:rFonts w:ascii="Times New Roman" w:hAnsi="Times New Roman"/>
          <w:i w:val="0"/>
          <w:iCs w:val="0"/>
          <w:color w:val="auto"/>
          <w:sz w:val="24"/>
          <w:szCs w:val="24"/>
        </w:rPr>
        <w:fldChar w:fldCharType="separate"/>
      </w:r>
      <w:r w:rsidR="000715F8">
        <w:rPr>
          <w:rFonts w:ascii="Times New Roman" w:hAnsi="Times New Roman"/>
          <w:i w:val="0"/>
          <w:iCs w:val="0"/>
          <w:noProof/>
          <w:color w:val="auto"/>
          <w:sz w:val="24"/>
          <w:szCs w:val="24"/>
        </w:rPr>
        <w:t>1</w:t>
      </w:r>
      <w:r w:rsidRPr="0077557A">
        <w:rPr>
          <w:rFonts w:ascii="Times New Roman" w:hAnsi="Times New Roman"/>
          <w:i w:val="0"/>
          <w:iCs w:val="0"/>
          <w:color w:val="auto"/>
          <w:sz w:val="24"/>
          <w:szCs w:val="24"/>
        </w:rPr>
        <w:fldChar w:fldCharType="end"/>
      </w:r>
      <w:r w:rsidR="009E552D" w:rsidRPr="0077557A">
        <w:rPr>
          <w:rFonts w:ascii="Times New Roman" w:hAnsi="Times New Roman"/>
          <w:i w:val="0"/>
          <w:iCs w:val="0"/>
          <w:color w:val="auto"/>
          <w:sz w:val="24"/>
          <w:szCs w:val="24"/>
        </w:rPr>
        <w:t>.</w:t>
      </w:r>
      <w:r w:rsidRPr="0077557A">
        <w:t xml:space="preserve"> </w:t>
      </w:r>
      <w:r w:rsidRPr="0077557A">
        <w:rPr>
          <w:rFonts w:ascii="Times New Roman" w:hAnsi="Times New Roman"/>
          <w:i w:val="0"/>
          <w:iCs w:val="0"/>
          <w:color w:val="auto"/>
          <w:sz w:val="24"/>
          <w:szCs w:val="24"/>
        </w:rPr>
        <w:t xml:space="preserve">A schematic of the </w:t>
      </w:r>
      <w:r w:rsidR="00FD0D9C" w:rsidRPr="0077557A">
        <w:rPr>
          <w:rFonts w:ascii="Times New Roman" w:hAnsi="Times New Roman"/>
          <w:i w:val="0"/>
          <w:iCs w:val="0"/>
          <w:color w:val="auto"/>
          <w:sz w:val="24"/>
          <w:szCs w:val="24"/>
        </w:rPr>
        <w:t xml:space="preserve">partly </w:t>
      </w:r>
      <w:r w:rsidRPr="0077557A">
        <w:rPr>
          <w:rFonts w:ascii="Times New Roman" w:hAnsi="Times New Roman"/>
          <w:i w:val="0"/>
          <w:iCs w:val="0"/>
          <w:color w:val="auto"/>
          <w:sz w:val="24"/>
          <w:szCs w:val="24"/>
        </w:rPr>
        <w:t>buckled piezoelectric nanoribbons</w:t>
      </w:r>
      <w:r w:rsidR="00366ED5" w:rsidRPr="0077557A">
        <w:rPr>
          <w:rFonts w:ascii="Times New Roman" w:hAnsi="Times New Roman"/>
          <w:i w:val="0"/>
          <w:iCs w:val="0"/>
          <w:color w:val="auto"/>
          <w:sz w:val="24"/>
          <w:szCs w:val="24"/>
        </w:rPr>
        <w:t xml:space="preserve"> with a substrate</w:t>
      </w:r>
      <w:r w:rsidRPr="0077557A">
        <w:rPr>
          <w:rFonts w:ascii="Times New Roman" w:hAnsi="Times New Roman"/>
          <w:i w:val="0"/>
          <w:iCs w:val="0"/>
          <w:color w:val="auto"/>
          <w:sz w:val="24"/>
          <w:szCs w:val="24"/>
        </w:rPr>
        <w:t xml:space="preserve"> </w:t>
      </w:r>
    </w:p>
    <w:p w14:paraId="2B2CD046" w14:textId="77777777"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The constitutive relations of the piezoelectric nanoribbons are written as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&lt;EndNote&gt;&lt;Cite&gt;&lt;Author&gt;Li&lt;/Author&gt;&lt;Year&gt;2011&lt;/Year&gt;&lt;RecNum&gt;64&lt;/RecNum&gt;&lt;DisplayText&gt;[15]&lt;/DisplayText&gt;&lt;record&gt;&lt;rec-number&gt;64&lt;/rec-number&gt;&lt;foreign-keys&gt;&lt;key app="EN" db-id="eatxeewww0rv20exfw5592wx5wwpraedzetw" timestamp="1560694075"&gt;64&lt;/key&gt;&lt;/foreign-keys&gt;&lt;ref-type name="Journal Article"&gt;17&lt;/ref-type&gt;&lt;contributors&gt;&lt;authors&gt;&lt;author&gt;Yuhang Li&lt;/author&gt;&lt;author&gt;Bo Fang&lt;/author&gt;&lt;author&gt;Jiazhong Zhang&lt;/author&gt;&lt;author&gt;Jizhou Song&lt;/author&gt;&lt;/authors&gt;&lt;/contributors&gt;&lt;titles&gt;&lt;title&gt;Surface effects on the wrinkling of piezoelectric films on compliant substrates&lt;/title&gt;&lt;secondary-title&gt;Journal of Applied Physics&lt;/secondary-title&gt;&lt;/titles&gt;&lt;periodical&gt;&lt;full-title&gt;Journal of Applied Physics&lt;/full-title&gt;&lt;/periodical&gt;&lt;pages&gt;114303&lt;/pages&gt;&lt;volume&gt;110&lt;/volume&gt;&lt;number&gt;11&lt;/number&gt;&lt;dates&gt;&lt;year&gt;2011&lt;/year&gt;&lt;/dates&gt;&lt;urls&gt;&lt;related-urls&gt;&lt;url&gt;https://aip.scitation.org/doi/abs/10.1063/1.3664750&lt;/url&gt;&lt;/related-urls&gt;&lt;/urls&gt;&lt;electronic-resource-num&gt;10.1063/1.3664750&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[15]</w:t>
      </w:r>
      <w:r w:rsidRPr="0077557A">
        <w:rPr>
          <w:rFonts w:ascii="Times New Roman" w:hAnsi="Times New Roman"/>
          <w:sz w:val="24"/>
          <w:szCs w:val="24"/>
        </w:rPr>
        <w:fldChar w:fldCharType="end"/>
      </w:r>
      <w:r w:rsidRPr="0077557A">
        <w:rPr>
          <w:rFonts w:ascii="Times New Roman" w:hAnsi="Times New Roman"/>
          <w:sz w:val="24"/>
          <w:szCs w:val="24"/>
        </w:rPr>
        <w:t>,</w:t>
      </w:r>
    </w:p>
    <w:p w14:paraId="713ECCE4" w14:textId="03F2C82E" w:rsidR="00E269CA" w:rsidRPr="0077557A" w:rsidRDefault="00E269CA" w:rsidP="00E269CA">
      <w:pPr>
        <w:pStyle w:val="MTDisplayEquation"/>
      </w:pPr>
      <w:r w:rsidRPr="0077557A">
        <w:tab/>
      </w:r>
      <w:r w:rsidRPr="0077557A">
        <w:rPr>
          <w:position w:val="-16"/>
        </w:rPr>
        <w:object w:dxaOrig="3140" w:dyaOrig="440" w14:anchorId="6D683EC3">
          <v:shape id="_x0000_i1032" type="#_x0000_t75" style="width:156pt;height:22pt" o:ole="">
            <v:imagedata r:id="rId31" o:title=""/>
          </v:shape>
          <o:OLEObject Type="Embed" ProgID="Equation.DSMT4" ShapeID="_x0000_i1032" DrawAspect="Content" ObjectID="_1650110367" r:id="rId32"/>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Pr="0077557A">
        <w:fldChar w:fldCharType="end"/>
      </w:r>
    </w:p>
    <w:p w14:paraId="11474144" w14:textId="693AA979" w:rsidR="00E269CA" w:rsidRPr="0077557A" w:rsidRDefault="00E269CA" w:rsidP="00E269CA">
      <w:pPr>
        <w:pStyle w:val="MTDisplayEquation"/>
      </w:pPr>
      <w:r w:rsidRPr="0077557A">
        <w:tab/>
      </w:r>
      <w:r w:rsidRPr="0077557A">
        <w:rPr>
          <w:position w:val="-16"/>
        </w:rPr>
        <w:object w:dxaOrig="3180" w:dyaOrig="440" w14:anchorId="533CA87D">
          <v:shape id="_x0000_i1033" type="#_x0000_t75" style="width:157.5pt;height:22pt" o:ole="">
            <v:imagedata r:id="rId33" o:title=""/>
          </v:shape>
          <o:OLEObject Type="Embed" ProgID="Equation.DSMT4" ShapeID="_x0000_i1033" DrawAspect="Content" ObjectID="_1650110368" r:id="rId34"/>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4" w:name="ZEqnNum415098"/>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bookmarkEnd w:id="4"/>
      <w:r w:rsidRPr="0077557A">
        <w:fldChar w:fldCharType="end"/>
      </w:r>
    </w:p>
    <w:p w14:paraId="759F7989" w14:textId="586093F0" w:rsidR="00E269CA" w:rsidRPr="0077557A" w:rsidRDefault="00E269CA" w:rsidP="00E269CA">
      <w:pPr>
        <w:tabs>
          <w:tab w:val="left" w:pos="1695"/>
          <w:tab w:val="center" w:pos="4333"/>
        </w:tabs>
        <w:spacing w:line="360" w:lineRule="auto"/>
        <w:rPr>
          <w:rFonts w:ascii="Times New Roman" w:hAnsi="Times New Roman"/>
          <w:sz w:val="24"/>
          <w:szCs w:val="24"/>
        </w:rPr>
      </w:pPr>
      <w:r w:rsidRPr="0077557A">
        <w:rPr>
          <w:rFonts w:ascii="Times New Roman" w:hAnsi="Times New Roman"/>
          <w:sz w:val="24"/>
          <w:szCs w:val="24"/>
        </w:rPr>
        <w:t xml:space="preserve">where </w:t>
      </w:r>
      <w:r w:rsidRPr="0077557A">
        <w:rPr>
          <w:rFonts w:ascii="Times New Roman" w:hAnsi="Times New Roman"/>
          <w:position w:val="-12"/>
        </w:rPr>
        <w:object w:dxaOrig="300" w:dyaOrig="360" w14:anchorId="5918A198">
          <v:shape id="_x0000_i1034" type="#_x0000_t75" style="width:13.5pt;height:21.5pt" o:ole="">
            <v:imagedata r:id="rId35" o:title=""/>
          </v:shape>
          <o:OLEObject Type="Embed" ProgID="Equation.DSMT4" ShapeID="_x0000_i1034" DrawAspect="Content" ObjectID="_1650110369" r:id="rId36"/>
        </w:object>
      </w:r>
      <w:r w:rsidRPr="0077557A">
        <w:rPr>
          <w:rFonts w:ascii="Times New Roman" w:hAnsi="Times New Roman"/>
        </w:rPr>
        <w:t xml:space="preserve"> </w:t>
      </w:r>
      <w:r w:rsidRPr="0077557A">
        <w:rPr>
          <w:rFonts w:ascii="Times New Roman" w:hAnsi="Times New Roman" w:hint="eastAsia"/>
          <w:sz w:val="24"/>
          <w:szCs w:val="24"/>
        </w:rPr>
        <w:t>denotes</w:t>
      </w:r>
      <w:r w:rsidRPr="0077557A">
        <w:rPr>
          <w:rFonts w:ascii="Times New Roman" w:hAnsi="Times New Roman"/>
          <w:sz w:val="24"/>
          <w:szCs w:val="24"/>
        </w:rPr>
        <w:t xml:space="preserve"> the axial stress; </w:t>
      </w:r>
      <w:r w:rsidRPr="0077557A">
        <w:rPr>
          <w:rFonts w:ascii="Times New Roman" w:hAnsi="Times New Roman"/>
          <w:position w:val="-12"/>
        </w:rPr>
        <w:object w:dxaOrig="320" w:dyaOrig="360" w14:anchorId="20FC2A6C">
          <v:shape id="_x0000_i1035" type="#_x0000_t75" style="width:17pt;height:21.5pt" o:ole="">
            <v:imagedata r:id="rId37" o:title=""/>
          </v:shape>
          <o:OLEObject Type="Embed" ProgID="Equation.DSMT4" ShapeID="_x0000_i1035" DrawAspect="Content" ObjectID="_1650110370" r:id="rId38"/>
        </w:object>
      </w:r>
      <w:r w:rsidRPr="0077557A">
        <w:rPr>
          <w:rFonts w:ascii="Times New Roman" w:hAnsi="Times New Roman"/>
          <w:position w:val="-12"/>
        </w:rPr>
        <w:t xml:space="preserve"> </w:t>
      </w:r>
      <w:r w:rsidRPr="0077557A">
        <w:rPr>
          <w:rFonts w:ascii="Times New Roman" w:hAnsi="Times New Roman" w:hint="eastAsia"/>
          <w:sz w:val="24"/>
          <w:szCs w:val="24"/>
        </w:rPr>
        <w:t>represents</w:t>
      </w:r>
      <w:r w:rsidRPr="0077557A">
        <w:rPr>
          <w:rFonts w:ascii="Times New Roman" w:hAnsi="Times New Roman"/>
          <w:sz w:val="24"/>
          <w:szCs w:val="24"/>
        </w:rPr>
        <w:t xml:space="preserve"> the electric displacement in the </w:t>
      </w:r>
      <w:r w:rsidRPr="0077557A">
        <w:rPr>
          <w:rFonts w:ascii="Times New Roman" w:hAnsi="Times New Roman"/>
          <w:position w:val="-4"/>
          <w:sz w:val="24"/>
          <w:szCs w:val="24"/>
        </w:rPr>
        <w:object w:dxaOrig="200" w:dyaOrig="200" w14:anchorId="04F441C9">
          <v:shape id="_x0000_i1036" type="#_x0000_t75" style="width:10pt;height:10pt" o:ole="">
            <v:imagedata r:id="rId39" o:title=""/>
          </v:shape>
          <o:OLEObject Type="Embed" ProgID="Equation.DSMT4" ShapeID="_x0000_i1036" DrawAspect="Content" ObjectID="_1650110371" r:id="rId40"/>
        </w:object>
      </w:r>
      <w:r w:rsidRPr="0077557A">
        <w:rPr>
          <w:rFonts w:ascii="Times New Roman" w:hAnsi="Times New Roman"/>
          <w:sz w:val="24"/>
          <w:szCs w:val="24"/>
        </w:rPr>
        <w:t xml:space="preserve"> direction. </w:t>
      </w:r>
      <w:r w:rsidRPr="0077557A">
        <w:rPr>
          <w:rFonts w:ascii="Times New Roman" w:hAnsi="Times New Roman"/>
          <w:position w:val="-30"/>
          <w:sz w:val="24"/>
          <w:szCs w:val="24"/>
        </w:rPr>
        <w:object w:dxaOrig="1240" w:dyaOrig="720" w14:anchorId="298C799D">
          <v:shape id="_x0000_i1037" type="#_x0000_t75" style="width:62pt;height:36pt" o:ole="">
            <v:imagedata r:id="rId41" o:title=""/>
          </v:shape>
          <o:OLEObject Type="Embed" ProgID="Equation.DSMT4" ShapeID="_x0000_i1037" DrawAspect="Content" ObjectID="_1650110372" r:id="rId42"/>
        </w:object>
      </w:r>
      <w:r w:rsidRPr="0077557A">
        <w:rPr>
          <w:rFonts w:ascii="Times New Roman" w:hAnsi="Times New Roman"/>
          <w:sz w:val="24"/>
          <w:szCs w:val="24"/>
        </w:rPr>
        <w:t>,</w:t>
      </w:r>
      <w:r w:rsidRPr="0077557A">
        <w:rPr>
          <w:rFonts w:ascii="Times New Roman" w:hAnsi="Times New Roman"/>
          <w:position w:val="-30"/>
          <w:sz w:val="24"/>
          <w:szCs w:val="24"/>
        </w:rPr>
        <w:object w:dxaOrig="1460" w:dyaOrig="680" w14:anchorId="0D223B5A">
          <v:shape id="_x0000_i1038" type="#_x0000_t75" style="width:73.5pt;height:36pt" o:ole="">
            <v:imagedata r:id="rId43" o:title=""/>
          </v:shape>
          <o:OLEObject Type="Embed" ProgID="Equation.DSMT4" ShapeID="_x0000_i1038" DrawAspect="Content" ObjectID="_1650110373" r:id="rId44"/>
        </w:object>
      </w:r>
      <w:r w:rsidRPr="0077557A">
        <w:rPr>
          <w:rFonts w:ascii="Times New Roman" w:hAnsi="Times New Roman"/>
          <w:sz w:val="24"/>
          <w:szCs w:val="24"/>
        </w:rPr>
        <w:t xml:space="preserve"> and </w:t>
      </w:r>
      <w:r w:rsidRPr="0077557A">
        <w:rPr>
          <w:rFonts w:ascii="Times New Roman" w:hAnsi="Times New Roman"/>
          <w:position w:val="-30"/>
          <w:sz w:val="24"/>
          <w:szCs w:val="24"/>
        </w:rPr>
        <w:object w:dxaOrig="1280" w:dyaOrig="720" w14:anchorId="754BB1D3">
          <v:shape id="_x0000_i1039" type="#_x0000_t75" style="width:65.5pt;height:36pt" o:ole="">
            <v:imagedata r:id="rId45" o:title=""/>
          </v:shape>
          <o:OLEObject Type="Embed" ProgID="Equation.DSMT4" ShapeID="_x0000_i1039" DrawAspect="Content" ObjectID="_1650110374" r:id="rId46"/>
        </w:object>
      </w:r>
      <w:r w:rsidRPr="0077557A">
        <w:rPr>
          <w:rFonts w:ascii="Times New Roman" w:hAnsi="Times New Roman"/>
          <w:sz w:val="24"/>
          <w:szCs w:val="24"/>
        </w:rPr>
        <w:t xml:space="preserve"> </w:t>
      </w:r>
      <w:r w:rsidRPr="0077557A">
        <w:rPr>
          <w:rFonts w:ascii="Times New Roman" w:hAnsi="Times New Roman" w:hint="eastAsia"/>
          <w:sz w:val="24"/>
          <w:szCs w:val="24"/>
        </w:rPr>
        <w:t>indicate</w:t>
      </w:r>
      <w:r w:rsidRPr="0077557A">
        <w:rPr>
          <w:rFonts w:ascii="Times New Roman" w:hAnsi="Times New Roman"/>
          <w:sz w:val="24"/>
          <w:szCs w:val="24"/>
        </w:rPr>
        <w:t xml:space="preserve"> the effective elastic, piezoelectric and dielectric constant</w:t>
      </w:r>
      <w:r w:rsidR="009647CD" w:rsidRPr="0077557A">
        <w:rPr>
          <w:rFonts w:ascii="Times New Roman" w:hAnsi="Times New Roman"/>
          <w:sz w:val="24"/>
          <w:szCs w:val="24"/>
        </w:rPr>
        <w:t>s</w:t>
      </w:r>
      <w:r w:rsidRPr="0077557A">
        <w:rPr>
          <w:rFonts w:ascii="Times New Roman" w:hAnsi="Times New Roman"/>
          <w:sz w:val="24"/>
          <w:szCs w:val="24"/>
        </w:rPr>
        <w:t xml:space="preserve">, respectively. </w:t>
      </w:r>
      <w:r w:rsidRPr="0077557A">
        <w:rPr>
          <w:rFonts w:ascii="Times New Roman" w:hAnsi="Times New Roman"/>
          <w:position w:val="-12"/>
          <w:sz w:val="24"/>
          <w:szCs w:val="24"/>
        </w:rPr>
        <w:object w:dxaOrig="300" w:dyaOrig="360" w14:anchorId="73F1EC74">
          <v:shape id="_x0000_i1040" type="#_x0000_t75" style="width:17.5pt;height:21.5pt" o:ole="">
            <v:imagedata r:id="rId47" o:title=""/>
          </v:shape>
          <o:OLEObject Type="Embed" ProgID="Equation.DSMT4" ShapeID="_x0000_i1040" DrawAspect="Content" ObjectID="_1650110375" r:id="rId48"/>
        </w:object>
      </w:r>
      <w:r w:rsidRPr="0077557A">
        <w:rPr>
          <w:rFonts w:ascii="Times New Roman" w:hAnsi="Times New Roman"/>
          <w:sz w:val="24"/>
          <w:szCs w:val="24"/>
        </w:rPr>
        <w:t xml:space="preserve">, </w:t>
      </w:r>
      <w:r w:rsidRPr="0077557A">
        <w:rPr>
          <w:rFonts w:ascii="Times New Roman" w:hAnsi="Times New Roman"/>
          <w:position w:val="-12"/>
          <w:sz w:val="24"/>
          <w:szCs w:val="24"/>
        </w:rPr>
        <w:object w:dxaOrig="300" w:dyaOrig="360" w14:anchorId="23090146">
          <v:shape id="_x0000_i1041" type="#_x0000_t75" style="width:17.5pt;height:21.5pt" o:ole="">
            <v:imagedata r:id="rId49" o:title=""/>
          </v:shape>
          <o:OLEObject Type="Embed" ProgID="Equation.DSMT4" ShapeID="_x0000_i1041" DrawAspect="Content" ObjectID="_1650110376" r:id="rId50"/>
        </w:object>
      </w:r>
      <w:r w:rsidRPr="0077557A">
        <w:rPr>
          <w:rFonts w:ascii="Times New Roman" w:hAnsi="Times New Roman"/>
          <w:sz w:val="24"/>
          <w:szCs w:val="24"/>
        </w:rPr>
        <w:t xml:space="preserve">, </w:t>
      </w:r>
      <w:r w:rsidRPr="0077557A">
        <w:rPr>
          <w:rFonts w:ascii="Times New Roman" w:hAnsi="Times New Roman"/>
          <w:position w:val="-12"/>
          <w:sz w:val="24"/>
          <w:szCs w:val="24"/>
        </w:rPr>
        <w:object w:dxaOrig="300" w:dyaOrig="360" w14:anchorId="2B8299E5">
          <v:shape id="_x0000_i1042" type="#_x0000_t75" style="width:13.5pt;height:21.5pt" o:ole="">
            <v:imagedata r:id="rId51" o:title=""/>
          </v:shape>
          <o:OLEObject Type="Embed" ProgID="Equation.DSMT4" ShapeID="_x0000_i1042" DrawAspect="Content" ObjectID="_1650110377" r:id="rId52"/>
        </w:object>
      </w:r>
      <w:r w:rsidRPr="0077557A">
        <w:rPr>
          <w:rFonts w:ascii="Times New Roman" w:hAnsi="Times New Roman"/>
          <w:sz w:val="24"/>
          <w:szCs w:val="24"/>
        </w:rPr>
        <w:t xml:space="preserve"> and </w:t>
      </w:r>
      <w:r w:rsidRPr="0077557A">
        <w:rPr>
          <w:rFonts w:ascii="Times New Roman" w:hAnsi="Times New Roman"/>
          <w:position w:val="-12"/>
          <w:sz w:val="24"/>
          <w:szCs w:val="24"/>
        </w:rPr>
        <w:object w:dxaOrig="320" w:dyaOrig="360" w14:anchorId="4C56BA43">
          <v:shape id="_x0000_i1043" type="#_x0000_t75" style="width:13.5pt;height:16.5pt" o:ole="">
            <v:imagedata r:id="rId53" o:title=""/>
          </v:shape>
          <o:OLEObject Type="Embed" ProgID="Equation.DSMT4" ShapeID="_x0000_i1043" DrawAspect="Content" ObjectID="_1650110378" r:id="rId54"/>
        </w:object>
      </w:r>
      <w:r w:rsidRPr="0077557A">
        <w:rPr>
          <w:rFonts w:ascii="Times New Roman" w:hAnsi="Times New Roman"/>
          <w:sz w:val="24"/>
          <w:szCs w:val="24"/>
        </w:rPr>
        <w:t xml:space="preserve"> </w:t>
      </w:r>
      <w:r w:rsidR="009647CD" w:rsidRPr="0077557A">
        <w:rPr>
          <w:rFonts w:ascii="Times New Roman" w:hAnsi="Times New Roman"/>
          <w:sz w:val="24"/>
          <w:szCs w:val="24"/>
        </w:rPr>
        <w:t xml:space="preserve">denote </w:t>
      </w:r>
      <w:r w:rsidRPr="0077557A">
        <w:rPr>
          <w:rFonts w:ascii="Times New Roman" w:hAnsi="Times New Roman"/>
          <w:sz w:val="24"/>
          <w:szCs w:val="24"/>
        </w:rPr>
        <w:t>the elastic, piezoelectric and dielectric constant</w:t>
      </w:r>
      <w:r w:rsidR="009647CD" w:rsidRPr="0077557A">
        <w:rPr>
          <w:rFonts w:ascii="Times New Roman" w:hAnsi="Times New Roman"/>
          <w:sz w:val="24"/>
          <w:szCs w:val="24"/>
        </w:rPr>
        <w:t>s</w:t>
      </w:r>
      <w:r w:rsidRPr="0077557A">
        <w:rPr>
          <w:rFonts w:ascii="Times New Roman" w:hAnsi="Times New Roman"/>
          <w:sz w:val="24"/>
          <w:szCs w:val="24"/>
        </w:rPr>
        <w:t>, respectively.</w:t>
      </w:r>
      <w:r w:rsidRPr="0077557A">
        <w:rPr>
          <w:rFonts w:ascii="Times New Roman" w:hAnsi="Times New Roman" w:hint="eastAsia"/>
          <w:sz w:val="24"/>
          <w:szCs w:val="24"/>
        </w:rPr>
        <w:t xml:space="preserve"> </w:t>
      </w:r>
      <w:r w:rsidRPr="0077557A">
        <w:rPr>
          <w:rFonts w:ascii="Times New Roman" w:hAnsi="Times New Roman"/>
          <w:position w:val="-12"/>
          <w:sz w:val="24"/>
          <w:szCs w:val="24"/>
        </w:rPr>
        <w:object w:dxaOrig="300" w:dyaOrig="360" w14:anchorId="36346E89">
          <v:shape id="_x0000_i1044" type="#_x0000_t75" style="width:13.5pt;height:21.5pt" o:ole="">
            <v:imagedata r:id="rId55" o:title=""/>
          </v:shape>
          <o:OLEObject Type="Embed" ProgID="Equation.DSMT4" ShapeID="_x0000_i1044" DrawAspect="Content" ObjectID="_1650110379" r:id="rId56"/>
        </w:object>
      </w:r>
      <w:r w:rsidRPr="0077557A">
        <w:rPr>
          <w:rFonts w:ascii="Times New Roman" w:hAnsi="Times New Roman"/>
          <w:sz w:val="24"/>
          <w:szCs w:val="24"/>
        </w:rPr>
        <w:t xml:space="preserve"> </w:t>
      </w:r>
      <w:r w:rsidRPr="0077557A">
        <w:rPr>
          <w:rFonts w:ascii="Times New Roman" w:hAnsi="Times New Roman" w:hint="eastAsia"/>
          <w:sz w:val="24"/>
          <w:szCs w:val="24"/>
        </w:rPr>
        <w:t>represents</w:t>
      </w:r>
      <w:r w:rsidRPr="0077557A">
        <w:rPr>
          <w:rFonts w:ascii="Times New Roman" w:hAnsi="Times New Roman"/>
          <w:sz w:val="24"/>
          <w:szCs w:val="24"/>
        </w:rPr>
        <w:t xml:space="preserve"> electric field along the </w:t>
      </w:r>
      <w:r w:rsidRPr="0077557A">
        <w:rPr>
          <w:position w:val="-4"/>
        </w:rPr>
        <w:object w:dxaOrig="200" w:dyaOrig="200" w14:anchorId="14816194">
          <v:shape id="_x0000_i1045" type="#_x0000_t75" style="width:10pt;height:10pt" o:ole="">
            <v:imagedata r:id="rId20" o:title=""/>
          </v:shape>
          <o:OLEObject Type="Embed" ProgID="Equation.DSMT4" ShapeID="_x0000_i1045" DrawAspect="Content" ObjectID="_1650110380" r:id="rId57"/>
        </w:object>
      </w:r>
      <w:r w:rsidRPr="0077557A">
        <w:rPr>
          <w:rFonts w:ascii="Times New Roman" w:hAnsi="Times New Roman"/>
          <w:sz w:val="24"/>
          <w:szCs w:val="24"/>
        </w:rPr>
        <w:t xml:space="preserve"> axis, induced by the external applied electric potential</w:t>
      </w:r>
      <w:r w:rsidR="009647CD" w:rsidRPr="0077557A">
        <w:rPr>
          <w:rFonts w:ascii="Times New Roman" w:hAnsi="Times New Roman"/>
          <w:sz w:val="24"/>
          <w:szCs w:val="24"/>
        </w:rPr>
        <w:t xml:space="preserve"> </w:t>
      </w:r>
      <w:r w:rsidR="009647CD" w:rsidRPr="0077557A">
        <w:rPr>
          <w:position w:val="-4"/>
        </w:rPr>
        <w:object w:dxaOrig="260" w:dyaOrig="260" w14:anchorId="1150C007">
          <v:shape id="_x0000_i1046" type="#_x0000_t75" style="width:12pt;height:12pt" o:ole="">
            <v:imagedata r:id="rId58" o:title=""/>
          </v:shape>
          <o:OLEObject Type="Embed" ProgID="Equation.DSMT4" ShapeID="_x0000_i1046" DrawAspect="Content" ObjectID="_1650110381" r:id="rId59"/>
        </w:object>
      </w:r>
      <w:r w:rsidRPr="0077557A">
        <w:rPr>
          <w:rFonts w:ascii="Times New Roman" w:hAnsi="Times New Roman"/>
          <w:sz w:val="24"/>
          <w:szCs w:val="24"/>
        </w:rPr>
        <w:t xml:space="preserve">, and it </w:t>
      </w:r>
      <w:r w:rsidRPr="0077557A">
        <w:rPr>
          <w:rFonts w:ascii="Times New Roman" w:hAnsi="Times New Roman" w:hint="eastAsia"/>
          <w:sz w:val="24"/>
          <w:szCs w:val="24"/>
        </w:rPr>
        <w:t>can be</w:t>
      </w:r>
      <w:r w:rsidRPr="0077557A">
        <w:rPr>
          <w:rFonts w:ascii="Times New Roman" w:hAnsi="Times New Roman"/>
          <w:sz w:val="24"/>
          <w:szCs w:val="24"/>
        </w:rPr>
        <w:t xml:space="preserve"> calculated as,</w:t>
      </w:r>
    </w:p>
    <w:p w14:paraId="49B3BF25" w14:textId="3F83EC37" w:rsidR="00E269CA" w:rsidRPr="0077557A" w:rsidRDefault="00E269CA" w:rsidP="004C2A91">
      <w:pPr>
        <w:pStyle w:val="MTDisplayEquation"/>
      </w:pPr>
      <w:r w:rsidRPr="0077557A">
        <w:tab/>
      </w:r>
      <w:r w:rsidRPr="0077557A">
        <w:rPr>
          <w:position w:val="-24"/>
        </w:rPr>
        <w:object w:dxaOrig="1160" w:dyaOrig="620" w14:anchorId="42891C25">
          <v:shape id="_x0000_i1047" type="#_x0000_t75" style="width:58.5pt;height:31pt" o:ole="">
            <v:imagedata r:id="rId60" o:title=""/>
          </v:shape>
          <o:OLEObject Type="Embed" ProgID="Equation.DSMT4" ShapeID="_x0000_i1047" DrawAspect="Content" ObjectID="_1650110382" r:id="rId61"/>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5" w:name="ZEqnNum621531"/>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4</w:instrText>
      </w:r>
      <w:r w:rsidR="00D55500" w:rsidRPr="0077557A">
        <w:rPr>
          <w:noProof/>
        </w:rPr>
        <w:fldChar w:fldCharType="end"/>
      </w:r>
      <w:r w:rsidRPr="0077557A">
        <w:instrText>)</w:instrText>
      </w:r>
      <w:bookmarkEnd w:id="5"/>
      <w:r w:rsidRPr="0077557A">
        <w:fldChar w:fldCharType="end"/>
      </w:r>
    </w:p>
    <w:p w14:paraId="0FB8BCD2" w14:textId="77777777"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In the absence of free electric charges, the electric displacement </w:t>
      </w:r>
      <w:r w:rsidRPr="0077557A">
        <w:rPr>
          <w:rFonts w:ascii="Times New Roman" w:hAnsi="Times New Roman" w:hint="eastAsia"/>
          <w:sz w:val="24"/>
          <w:szCs w:val="24"/>
        </w:rPr>
        <w:t xml:space="preserve">is </w:t>
      </w:r>
      <w:r w:rsidRPr="0077557A">
        <w:rPr>
          <w:rFonts w:ascii="Times New Roman" w:hAnsi="Times New Roman"/>
          <w:sz w:val="24"/>
          <w:szCs w:val="24"/>
        </w:rPr>
        <w:t>required</w:t>
      </w:r>
      <w:r w:rsidRPr="0077557A">
        <w:rPr>
          <w:rFonts w:ascii="Times New Roman" w:hAnsi="Times New Roman" w:hint="eastAsia"/>
          <w:sz w:val="24"/>
          <w:szCs w:val="24"/>
        </w:rPr>
        <w:t xml:space="preserve"> to satisfy the </w:t>
      </w:r>
      <w:r w:rsidRPr="0077557A">
        <w:rPr>
          <w:rFonts w:ascii="Times New Roman" w:hAnsi="Times New Roman"/>
          <w:sz w:val="24"/>
          <w:szCs w:val="24"/>
        </w:rPr>
        <w:t>Gauss’ Law,</w:t>
      </w:r>
    </w:p>
    <w:p w14:paraId="3D308E9E" w14:textId="4C35F951" w:rsidR="00E269CA" w:rsidRPr="0077557A" w:rsidRDefault="00E269CA" w:rsidP="00E269CA">
      <w:pPr>
        <w:pStyle w:val="MTDisplayEquation"/>
      </w:pPr>
      <w:r w:rsidRPr="0077557A">
        <w:tab/>
      </w:r>
      <w:r w:rsidRPr="0077557A">
        <w:rPr>
          <w:position w:val="-24"/>
        </w:rPr>
        <w:object w:dxaOrig="820" w:dyaOrig="620" w14:anchorId="055F7C9E">
          <v:shape id="_x0000_i1048" type="#_x0000_t75" style="width:41pt;height:31pt" o:ole="">
            <v:imagedata r:id="rId62" o:title=""/>
          </v:shape>
          <o:OLEObject Type="Embed" ProgID="Equation.DSMT4" ShapeID="_x0000_i1048" DrawAspect="Content" ObjectID="_1650110383" r:id="rId63"/>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6" w:name="ZEqnNum585149"/>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5</w:instrText>
      </w:r>
      <w:r w:rsidR="00D55500" w:rsidRPr="0077557A">
        <w:rPr>
          <w:noProof/>
        </w:rPr>
        <w:fldChar w:fldCharType="end"/>
      </w:r>
      <w:r w:rsidRPr="0077557A">
        <w:instrText>)</w:instrText>
      </w:r>
      <w:bookmarkEnd w:id="6"/>
      <w:r w:rsidRPr="0077557A">
        <w:fldChar w:fldCharType="end"/>
      </w:r>
    </w:p>
    <w:p w14:paraId="0ADC246F" w14:textId="33CF765D"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Utilizing the electrical boundary conditions </w:t>
      </w:r>
      <w:r w:rsidRPr="0077557A">
        <w:rPr>
          <w:color w:val="FF0000"/>
          <w:position w:val="-14"/>
        </w:rPr>
        <w:object w:dxaOrig="2580" w:dyaOrig="400" w14:anchorId="3B3C7D22">
          <v:shape id="_x0000_i1049" type="#_x0000_t75" style="width:130.5pt;height:22pt" o:ole="">
            <v:imagedata r:id="rId64" o:title=""/>
          </v:shape>
          <o:OLEObject Type="Embed" ProgID="Equation.DSMT4" ShapeID="_x0000_i1049" DrawAspect="Content" ObjectID="_1650110384" r:id="rId65"/>
        </w:object>
      </w:r>
      <w:r w:rsidRPr="0077557A">
        <w:rPr>
          <w:rFonts w:ascii="Times New Roman" w:hAnsi="Times New Roman"/>
          <w:sz w:val="24"/>
          <w:szCs w:val="24"/>
        </w:rPr>
        <w:t xml:space="preserve">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&lt;EndNote&gt;&lt;Cite&gt;&lt;Author&gt;LI&lt;/Author&gt;&lt;Year&gt;2012&lt;/Year&gt;&lt;RecNum&gt;81&lt;/RecNum&gt;&lt;DisplayText&gt;[34]&lt;/DisplayText&gt;&lt;record&gt;&lt;rec-number&gt;81&lt;/rec-number&gt;&lt;foreign-keys&gt;&lt;key app="EN" db-id="eatxeewww0rv20exfw5592wx5wwpraedzetw" timestamp="1561108407"&gt;81&lt;/key&gt;&lt;/foreign-keys&gt;&lt;ref-type name="Journal Article"&gt;17&lt;/ref-type&gt;&lt;contributors&gt;&lt;authors&gt;&lt;author&gt;Yuhang Li&lt;/author&gt;&lt;author&gt;Chi Chen&lt;/author&gt;&lt;author&gt;Bo Fang&lt;/author&gt;&lt;author&gt;Jiazhong Zhang&lt;/author&gt;&lt;author&gt;Jizhou Song&lt;/author&gt;&lt;/authors&gt;&lt;/contributors&gt;&lt;titles&gt;&lt;title&gt;Postbuckling of piezoelectric nanobeams with surface effects&lt;/title&gt;&lt;secondary-title&gt;International Journal of Applied Mechanics&lt;/secondary-title&gt;&lt;/titles&gt;&lt;periodical&gt;&lt;full-title&gt;International Journal of Applied Mechanics&lt;/full-title&gt;&lt;/periodical&gt;&lt;pages&gt;1250018&lt;/pages&gt;&lt;volume&gt;04&lt;/volume&gt;&lt;number&gt;02&lt;/number&gt;&lt;keywords&gt;&lt;keyword&gt;Surface effect,piezoelectric nanobeam,postbuckling&lt;/keyword&gt;&lt;/keywords&gt;&lt;dates&gt;&lt;year&gt;2012&lt;/year&gt;&lt;/dates&gt;&lt;urls&gt;&lt;related-urls&gt;&lt;url&gt;https://www.worldscientific.com/doi/abs/10.1142/S1758825112500184&lt;/url&gt;&lt;/related-urls&gt;&lt;/urls&gt;&lt;electronic-resource-num&gt;10.1142/s1758825112500184&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[34]</w:t>
      </w:r>
      <w:r w:rsidRPr="0077557A">
        <w:rPr>
          <w:rFonts w:ascii="Times New Roman" w:hAnsi="Times New Roman"/>
          <w:sz w:val="24"/>
          <w:szCs w:val="24"/>
        </w:rPr>
        <w:fldChar w:fldCharType="end"/>
      </w:r>
      <w:r w:rsidRPr="0077557A">
        <w:rPr>
          <w:rFonts w:ascii="Times New Roman" w:hAnsi="Times New Roman"/>
          <w:sz w:val="24"/>
          <w:szCs w:val="24"/>
        </w:rPr>
        <w:t xml:space="preserve">, and submitting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ZEqnNum415098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ZEqnNum415098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(2.3)</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into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ZEqnNum585149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ZEqnNum585149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(2.5)</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Eqs.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ZEqnNum356205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ZEqnNum356205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(2.1)</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and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ZEqnNum621531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ZEqnNum621531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(2.4)</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yield,</w:t>
      </w:r>
    </w:p>
    <w:p w14:paraId="3A6E726B" w14:textId="21B7475C" w:rsidR="00E269CA" w:rsidRPr="0077557A" w:rsidRDefault="00E269CA" w:rsidP="00E269CA">
      <w:pPr>
        <w:pStyle w:val="MTDisplayEquation"/>
      </w:pPr>
      <w:r w:rsidRPr="0077557A">
        <w:tab/>
      </w:r>
      <w:r w:rsidRPr="0077557A">
        <w:rPr>
          <w:position w:val="-32"/>
        </w:rPr>
        <w:object w:dxaOrig="3420" w:dyaOrig="760" w14:anchorId="1A9962FC">
          <v:shape id="_x0000_i1050" type="#_x0000_t75" style="width:170.5pt;height:36pt" o:ole="">
            <v:imagedata r:id="rId66" o:title=""/>
          </v:shape>
          <o:OLEObject Type="Embed" ProgID="Equation.DSMT4" ShapeID="_x0000_i1050" DrawAspect="Content" ObjectID="_1650110385" r:id="rId67"/>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6</w:instrText>
      </w:r>
      <w:r w:rsidR="00D55500" w:rsidRPr="0077557A">
        <w:rPr>
          <w:noProof/>
        </w:rPr>
        <w:fldChar w:fldCharType="end"/>
      </w:r>
      <w:r w:rsidRPr="0077557A">
        <w:instrText>)</w:instrText>
      </w:r>
      <w:r w:rsidRPr="0077557A">
        <w:fldChar w:fldCharType="end"/>
      </w:r>
    </w:p>
    <w:p w14:paraId="3A284046" w14:textId="77777777" w:rsidR="00E269CA" w:rsidRPr="0077557A" w:rsidRDefault="00E269CA" w:rsidP="00E269CA">
      <w:pPr>
        <w:spacing w:line="360" w:lineRule="auto"/>
        <w:rPr>
          <w:rFonts w:ascii="Times New Roman" w:eastAsiaTheme="minorEastAsia" w:hAnsi="Times New Roman" w:cstheme="minorBidi"/>
          <w:sz w:val="24"/>
          <w:szCs w:val="24"/>
        </w:rPr>
      </w:pPr>
      <w:r w:rsidRPr="0077557A">
        <w:rPr>
          <w:rFonts w:ascii="Times New Roman" w:eastAsiaTheme="minorEastAsia" w:hAnsi="Times New Roman" w:cstheme="minorBidi"/>
          <w:sz w:val="24"/>
          <w:szCs w:val="24"/>
        </w:rPr>
        <w:t xml:space="preserve">where </w:t>
      </w:r>
      <w:r w:rsidRPr="0077557A">
        <w:rPr>
          <w:rFonts w:ascii="Times New Roman" w:eastAsiaTheme="minorEastAsia" w:hAnsi="Times New Roman" w:cstheme="minorBidi"/>
          <w:position w:val="-6"/>
          <w:sz w:val="24"/>
          <w:szCs w:val="24"/>
        </w:rPr>
        <w:object w:dxaOrig="240" w:dyaOrig="279" w14:anchorId="09772B07">
          <v:shape id="_x0000_i1051" type="#_x0000_t75" style="width:12pt;height:13.5pt" o:ole="">
            <v:imagedata r:id="rId68" o:title=""/>
          </v:shape>
          <o:OLEObject Type="Embed" ProgID="Equation.DSMT4" ShapeID="_x0000_i1051" DrawAspect="Content" ObjectID="_1650110386" r:id="rId69"/>
        </w:object>
      </w:r>
      <w:r w:rsidRPr="0077557A">
        <w:rPr>
          <w:rFonts w:ascii="Times New Roman" w:eastAsiaTheme="minorEastAsia" w:hAnsi="Times New Roman" w:cstheme="minorBidi"/>
          <w:sz w:val="24"/>
          <w:szCs w:val="24"/>
        </w:rPr>
        <w:t xml:space="preserve"> is the applied voltage.</w:t>
      </w:r>
    </w:p>
    <w:p w14:paraId="35368942" w14:textId="77777777"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eastAsiaTheme="minorEastAsia" w:hAnsi="Times New Roman" w:cstheme="minorBidi"/>
          <w:sz w:val="24"/>
          <w:szCs w:val="24"/>
        </w:rPr>
        <w:t xml:space="preserve">The </w:t>
      </w:r>
      <w:r w:rsidRPr="0077557A">
        <w:rPr>
          <w:rFonts w:ascii="Times New Roman" w:eastAsiaTheme="minorEastAsia" w:hAnsi="Times New Roman" w:cstheme="minorBidi" w:hint="eastAsia"/>
          <w:sz w:val="24"/>
          <w:szCs w:val="24"/>
        </w:rPr>
        <w:t>displacement in the</w:t>
      </w:r>
      <w:r w:rsidRPr="0077557A">
        <w:rPr>
          <w:rFonts w:ascii="Times New Roman" w:eastAsiaTheme="minorEastAsia" w:hAnsi="Times New Roman" w:cstheme="minorBidi"/>
          <w:sz w:val="24"/>
          <w:szCs w:val="24"/>
        </w:rPr>
        <w:t xml:space="preserve"> buckling </w:t>
      </w:r>
      <w:r w:rsidRPr="0077557A">
        <w:rPr>
          <w:rFonts w:ascii="Times New Roman" w:eastAsiaTheme="minorEastAsia" w:hAnsi="Times New Roman" w:cstheme="minorBidi" w:hint="eastAsia"/>
          <w:sz w:val="24"/>
          <w:szCs w:val="24"/>
        </w:rPr>
        <w:t>mode</w:t>
      </w:r>
      <w:r w:rsidRPr="0077557A">
        <w:rPr>
          <w:rFonts w:ascii="Times New Roman" w:eastAsiaTheme="minorEastAsia" w:hAnsi="Times New Roman" w:cstheme="minorBidi"/>
          <w:sz w:val="24"/>
          <w:szCs w:val="24"/>
        </w:rPr>
        <w:t xml:space="preserve"> </w:t>
      </w:r>
      <w:r w:rsidRPr="0077557A">
        <w:rPr>
          <w:rFonts w:ascii="Times New Roman" w:hAnsi="Times New Roman"/>
          <w:sz w:val="24"/>
          <w:szCs w:val="24"/>
        </w:rPr>
        <w:t>piezoelectric nanoribbons</w:t>
      </w:r>
      <w:r w:rsidRPr="0077557A">
        <w:rPr>
          <w:rFonts w:ascii="Times New Roman" w:hAnsi="Times New Roman" w:hint="eastAsia"/>
          <w:sz w:val="24"/>
          <w:szCs w:val="24"/>
        </w:rPr>
        <w:t xml:space="preserve"> along z-</w:t>
      </w:r>
      <w:r w:rsidRPr="0077557A">
        <w:rPr>
          <w:rFonts w:ascii="Times New Roman" w:hAnsi="Times New Roman"/>
          <w:sz w:val="24"/>
          <w:szCs w:val="24"/>
        </w:rPr>
        <w:t xml:space="preserve">axis has the form </w:t>
      </w:r>
      <w:r w:rsidRPr="0077557A">
        <w:rPr>
          <w:rFonts w:ascii="Times New Roman" w:hAnsi="Times New Roman"/>
          <w:sz w:val="24"/>
          <w:szCs w:val="24"/>
        </w:rPr>
        <w:lastRenderedPageBreak/>
        <w:fldChar w:fldCharType="begin"/>
      </w:r>
      <w:r w:rsidRPr="0077557A">
        <w:rPr>
          <w:rFonts w:ascii="Times New Roman" w:hAnsi="Times New Roman"/>
          <w:sz w:val="24"/>
          <w:szCs w:val="24"/>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[13]</w:t>
      </w:r>
      <w:r w:rsidRPr="0077557A">
        <w:rPr>
          <w:rFonts w:ascii="Times New Roman" w:hAnsi="Times New Roman"/>
          <w:sz w:val="24"/>
          <w:szCs w:val="24"/>
        </w:rPr>
        <w:fldChar w:fldCharType="end"/>
      </w:r>
      <w:r w:rsidRPr="0077557A">
        <w:rPr>
          <w:rFonts w:ascii="Times New Roman" w:hAnsi="Times New Roman"/>
          <w:sz w:val="24"/>
          <w:szCs w:val="24"/>
        </w:rPr>
        <w:t>,</w:t>
      </w:r>
    </w:p>
    <w:p w14:paraId="083C7BED" w14:textId="6D68A7CE" w:rsidR="00E269CA" w:rsidRPr="0077557A" w:rsidRDefault="00E269CA" w:rsidP="00E269CA">
      <w:pPr>
        <w:pStyle w:val="MTDisplayEquation"/>
      </w:pPr>
      <w:r w:rsidRPr="0077557A">
        <w:tab/>
      </w:r>
      <w:r w:rsidRPr="0077557A">
        <w:rPr>
          <w:position w:val="-14"/>
        </w:rPr>
        <w:object w:dxaOrig="2340" w:dyaOrig="400" w14:anchorId="3BBA57FA">
          <v:shape id="_x0000_i1052" type="#_x0000_t75" style="width:119pt;height:22pt" o:ole="">
            <v:imagedata r:id="rId70" o:title=""/>
          </v:shape>
          <o:OLEObject Type="Embed" ProgID="Equation.DSMT4" ShapeID="_x0000_i1052" DrawAspect="Content" ObjectID="_1650110387" r:id="rId71"/>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7" w:name="ZEqnNum409463"/>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7</w:instrText>
      </w:r>
      <w:r w:rsidR="00D55500" w:rsidRPr="0077557A">
        <w:rPr>
          <w:noProof/>
        </w:rPr>
        <w:fldChar w:fldCharType="end"/>
      </w:r>
      <w:r w:rsidRPr="0077557A">
        <w:instrText>)</w:instrText>
      </w:r>
      <w:bookmarkEnd w:id="7"/>
      <w:r w:rsidRPr="0077557A">
        <w:fldChar w:fldCharType="end"/>
      </w:r>
    </w:p>
    <w:p w14:paraId="136AE980" w14:textId="50791478" w:rsidR="00E269CA" w:rsidRPr="0077557A" w:rsidRDefault="00E269CA" w:rsidP="00E269CA">
      <w:pPr>
        <w:tabs>
          <w:tab w:val="left" w:pos="1695"/>
          <w:tab w:val="center" w:pos="4333"/>
        </w:tabs>
        <w:spacing w:line="360" w:lineRule="auto"/>
        <w:rPr>
          <w:rFonts w:ascii="Times New Roman" w:hAnsi="Times New Roman"/>
          <w:color w:val="000000" w:themeColor="text1"/>
          <w:sz w:val="24"/>
          <w:szCs w:val="24"/>
        </w:rPr>
      </w:pPr>
      <w:r w:rsidRPr="0077557A">
        <w:rPr>
          <w:rFonts w:ascii="Times New Roman" w:hAnsi="Times New Roman"/>
          <w:sz w:val="24"/>
          <w:szCs w:val="24"/>
        </w:rPr>
        <w:t xml:space="preserve">where </w:t>
      </w:r>
      <w:r w:rsidRPr="0077557A">
        <w:rPr>
          <w:position w:val="-14"/>
        </w:rPr>
        <w:object w:dxaOrig="580" w:dyaOrig="400" w14:anchorId="76CDE0A4">
          <v:shape id="_x0000_i1053" type="#_x0000_t75" style="width:29.5pt;height:22pt" o:ole="">
            <v:imagedata r:id="rId72" o:title=""/>
          </v:shape>
          <o:OLEObject Type="Embed" ProgID="Equation.DSMT4" ShapeID="_x0000_i1053" DrawAspect="Content" ObjectID="_1650110388" r:id="rId73"/>
        </w:object>
      </w:r>
      <w:r w:rsidRPr="0077557A">
        <w:t xml:space="preserve"> </w:t>
      </w:r>
      <w:r w:rsidRPr="0077557A">
        <w:rPr>
          <w:rFonts w:ascii="Times New Roman" w:hAnsi="Times New Roman" w:hint="eastAsia"/>
          <w:sz w:val="24"/>
          <w:szCs w:val="24"/>
        </w:rPr>
        <w:t>denotes</w:t>
      </w:r>
      <w:r w:rsidRPr="0077557A">
        <w:rPr>
          <w:rFonts w:ascii="Times New Roman" w:hAnsi="Times New Roman"/>
          <w:sz w:val="24"/>
          <w:szCs w:val="24"/>
        </w:rPr>
        <w:t xml:space="preserve"> the ‘modal coordinate’ and </w:t>
      </w:r>
      <w:r w:rsidRPr="0077557A">
        <w:rPr>
          <w:position w:val="-6"/>
        </w:rPr>
        <w:object w:dxaOrig="200" w:dyaOrig="279" w14:anchorId="532FF714">
          <v:shape id="_x0000_i1054" type="#_x0000_t75" style="width:10pt;height:13.5pt" o:ole="">
            <v:imagedata r:id="rId74" o:title=""/>
          </v:shape>
          <o:OLEObject Type="Embed" ProgID="Equation.DSMT4" ShapeID="_x0000_i1054" DrawAspect="Content" ObjectID="_1650110389" r:id="rId75"/>
        </w:object>
      </w:r>
      <w:r w:rsidRPr="0077557A">
        <w:rPr>
          <w:rFonts w:ascii="Times New Roman" w:hAnsi="Times New Roman"/>
          <w:sz w:val="24"/>
          <w:szCs w:val="24"/>
        </w:rPr>
        <w:t xml:space="preserve">is the wave number of the buckled </w:t>
      </w:r>
      <w:r w:rsidR="0031332C" w:rsidRPr="0077557A">
        <w:rPr>
          <w:rFonts w:ascii="Times New Roman" w:hAnsi="Times New Roman"/>
          <w:color w:val="FF0000"/>
          <w:sz w:val="24"/>
          <w:szCs w:val="24"/>
        </w:rPr>
        <w:t>nanoribbon</w:t>
      </w:r>
      <w:r w:rsidRPr="0077557A">
        <w:rPr>
          <w:rFonts w:ascii="Times New Roman" w:hAnsi="Times New Roman"/>
          <w:color w:val="FF0000"/>
          <w:sz w:val="24"/>
          <w:szCs w:val="24"/>
        </w:rPr>
        <w:t>.</w:t>
      </w:r>
    </w:p>
    <w:p w14:paraId="078C8209" w14:textId="7B475077" w:rsidR="00E269CA" w:rsidRPr="0077557A" w:rsidRDefault="00E269CA" w:rsidP="00E269CA">
      <w:pPr>
        <w:tabs>
          <w:tab w:val="left" w:pos="1695"/>
          <w:tab w:val="center" w:pos="4333"/>
        </w:tabs>
        <w:spacing w:line="360" w:lineRule="auto"/>
        <w:ind w:firstLineChars="200" w:firstLine="480"/>
        <w:rPr>
          <w:rFonts w:ascii="Times New Roman" w:hAnsi="Times New Roman"/>
          <w:color w:val="000000" w:themeColor="text1"/>
          <w:sz w:val="24"/>
          <w:szCs w:val="24"/>
        </w:rPr>
      </w:pPr>
      <w:r w:rsidRPr="0077557A">
        <w:rPr>
          <w:rFonts w:ascii="Times New Roman" w:hAnsi="Times New Roman"/>
          <w:sz w:val="24"/>
          <w:szCs w:val="24"/>
        </w:rPr>
        <w:t xml:space="preserve">As the piezoelectric nanoribbons are bound to an elastic compliant substrate, it is assumed that </w:t>
      </w:r>
      <w:r w:rsidRPr="0077557A">
        <w:rPr>
          <w:rFonts w:ascii="Times New Roman" w:hAnsi="Times New Roman"/>
          <w:sz w:val="24"/>
          <w:szCs w:val="24"/>
        </w:rPr>
        <w:fldChar w:fldCharType="begin">
          <w:fldData xml:space="preserve">PEVuZE5vdGU+PENpdGU+PEF1dGhvcj5BdWRvbHk8L0F1dGhvcj48WWVhcj4yMDA4PC9ZZWFyPjxS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</w:fldData>
        </w:fldChar>
      </w:r>
      <w:r w:rsidR="00D65052" w:rsidRPr="0077557A">
        <w:rPr>
          <w:rFonts w:ascii="Times New Roman" w:hAnsi="Times New Roman"/>
          <w:sz w:val="24"/>
          <w:szCs w:val="24"/>
        </w:rPr>
        <w:instrText xml:space="preserve"> ADDIN EN.CITE </w:instrText>
      </w:r>
      <w:r w:rsidR="00D65052" w:rsidRPr="0077557A">
        <w:rPr>
          <w:rFonts w:ascii="Times New Roman" w:hAnsi="Times New Roman"/>
          <w:sz w:val="24"/>
          <w:szCs w:val="24"/>
        </w:rPr>
        <w:fldChar w:fldCharType="begin">
          <w:fldData xml:space="preserve">PEVuZE5vdGU+PENpdGU+PEF1dGhvcj5BdWRvbHk8L0F1dGhvcj48WWVhcj4yMDA4PC9ZZWFyPjxS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</w:fldData>
        </w:fldChar>
      </w:r>
      <w:r w:rsidR="00D65052" w:rsidRPr="0077557A">
        <w:rPr>
          <w:rFonts w:ascii="Times New Roman" w:hAnsi="Times New Roman"/>
          <w:sz w:val="24"/>
          <w:szCs w:val="24"/>
        </w:rPr>
        <w:instrText xml:space="preserve"> ADDIN EN.CITE.DATA </w:instrText>
      </w:r>
      <w:r w:rsidR="00D65052" w:rsidRPr="0077557A">
        <w:rPr>
          <w:rFonts w:ascii="Times New Roman" w:hAnsi="Times New Roman"/>
          <w:sz w:val="24"/>
          <w:szCs w:val="24"/>
        </w:rPr>
      </w:r>
      <w:r w:rsidR="00D65052"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00D65052" w:rsidRPr="0077557A">
        <w:rPr>
          <w:rFonts w:ascii="Times New Roman" w:hAnsi="Times New Roman"/>
          <w:noProof/>
          <w:sz w:val="24"/>
          <w:szCs w:val="24"/>
        </w:rPr>
        <w:t>[35, 36]</w:t>
      </w:r>
      <w:r w:rsidRPr="0077557A">
        <w:rPr>
          <w:rFonts w:ascii="Times New Roman" w:hAnsi="Times New Roman"/>
          <w:sz w:val="24"/>
          <w:szCs w:val="24"/>
        </w:rPr>
        <w:fldChar w:fldCharType="end"/>
      </w:r>
      <w:r w:rsidRPr="0077557A">
        <w:rPr>
          <w:rFonts w:ascii="Times New Roman" w:hAnsi="Times New Roman"/>
          <w:sz w:val="24"/>
          <w:szCs w:val="24"/>
        </w:rPr>
        <w:t xml:space="preserve"> there is no plastic deformation in nanoribbons, and the in-plane displacement</w:t>
      </w:r>
      <w:r w:rsidRPr="0077557A">
        <w:rPr>
          <w:rFonts w:ascii="Times New Roman" w:hAnsi="Times New Roman" w:hint="eastAsia"/>
          <w:sz w:val="24"/>
          <w:szCs w:val="24"/>
        </w:rPr>
        <w:t xml:space="preserve"> and the out-of-plane displacement </w:t>
      </w:r>
      <w:r w:rsidRPr="0077557A">
        <w:rPr>
          <w:rFonts w:ascii="Times New Roman" w:hAnsi="Times New Roman"/>
          <w:sz w:val="24"/>
          <w:szCs w:val="24"/>
        </w:rPr>
        <w:t>must be continuous at the interface</w:t>
      </w:r>
      <w:r w:rsidR="00A452D4" w:rsidRPr="0077557A">
        <w:rPr>
          <w:rFonts w:ascii="Times New Roman" w:hAnsi="Times New Roman"/>
          <w:sz w:val="24"/>
          <w:szCs w:val="24"/>
        </w:rPr>
        <w:t xml:space="preserve"> if the nanoribbons do not separate for the sub</w:t>
      </w:r>
      <w:r w:rsidR="00A452D4" w:rsidRPr="0077557A">
        <w:rPr>
          <w:rFonts w:ascii="Times New Roman" w:hAnsi="Times New Roman"/>
          <w:color w:val="000000" w:themeColor="text1"/>
          <w:sz w:val="24"/>
          <w:szCs w:val="24"/>
        </w:rPr>
        <w:t>strate during vibration</w:t>
      </w:r>
      <w:r w:rsidRPr="0077557A">
        <w:rPr>
          <w:rFonts w:ascii="Times New Roman" w:hAnsi="Times New Roman"/>
          <w:color w:val="000000" w:themeColor="text1"/>
          <w:sz w:val="24"/>
          <w:szCs w:val="24"/>
        </w:rPr>
        <w:t xml:space="preserve">. On the interface, the equilibrium requires that the axial force distributed over </w:t>
      </w:r>
      <w:r w:rsidRPr="0077557A">
        <w:rPr>
          <w:rFonts w:ascii="Times New Roman" w:hAnsi="Times New Roman"/>
          <w:color w:val="000000" w:themeColor="text1"/>
          <w:position w:val="-10"/>
          <w:sz w:val="24"/>
          <w:szCs w:val="24"/>
        </w:rPr>
        <w:object w:dxaOrig="220" w:dyaOrig="260" w14:anchorId="72268BB6">
          <v:shape id="_x0000_i1055" type="#_x0000_t75" style="width:12pt;height:12pt" o:ole="">
            <v:imagedata r:id="rId76" o:title=""/>
          </v:shape>
          <o:OLEObject Type="Embed" ProgID="Equation.DSMT4" ShapeID="_x0000_i1055" DrawAspect="Content" ObjectID="_1650110390" r:id="rId77"/>
        </w:object>
      </w:r>
      <w:r w:rsidRPr="0077557A">
        <w:rPr>
          <w:rFonts w:ascii="Times New Roman" w:hAnsi="Times New Roman"/>
          <w:color w:val="000000" w:themeColor="text1"/>
          <w:sz w:val="24"/>
          <w:szCs w:val="24"/>
        </w:rPr>
        <w:t xml:space="preserve">, </w:t>
      </w:r>
      <w:r w:rsidRPr="0077557A">
        <w:rPr>
          <w:rFonts w:ascii="Times New Roman" w:hAnsi="Times New Roman"/>
          <w:i/>
          <w:color w:val="000000" w:themeColor="text1"/>
          <w:position w:val="-12"/>
          <w:sz w:val="24"/>
          <w:szCs w:val="24"/>
        </w:rPr>
        <w:object w:dxaOrig="340" w:dyaOrig="360" w14:anchorId="4BCAAFF7">
          <v:shape id="_x0000_i1056" type="#_x0000_t75" style="width:19pt;height:19pt" o:ole="">
            <v:imagedata r:id="rId78" o:title=""/>
          </v:shape>
          <o:OLEObject Type="Embed" ProgID="Equation.DSMT4" ShapeID="_x0000_i1056" DrawAspect="Content" ObjectID="_1650110391" r:id="rId79"/>
        </w:object>
      </w:r>
      <w:r w:rsidRPr="0077557A">
        <w:rPr>
          <w:rFonts w:ascii="Times New Roman" w:hAnsi="Times New Roman"/>
          <w:color w:val="000000" w:themeColor="text1"/>
          <w:sz w:val="24"/>
          <w:szCs w:val="24"/>
        </w:rPr>
        <w:t xml:space="preserve">, and the shear traction </w:t>
      </w:r>
      <w:r w:rsidRPr="0077557A">
        <w:rPr>
          <w:rFonts w:ascii="Times New Roman" w:hAnsi="Times New Roman"/>
          <w:i/>
          <w:color w:val="000000" w:themeColor="text1"/>
          <w:position w:val="-12"/>
          <w:sz w:val="24"/>
          <w:szCs w:val="24"/>
        </w:rPr>
        <w:object w:dxaOrig="220" w:dyaOrig="360" w14:anchorId="39CD7152">
          <v:shape id="_x0000_i1057" type="#_x0000_t75" style="width:12pt;height:19pt" o:ole="">
            <v:imagedata r:id="rId80" o:title=""/>
          </v:shape>
          <o:OLEObject Type="Embed" ProgID="Equation.DSMT4" ShapeID="_x0000_i1057" DrawAspect="Content" ObjectID="_1650110392" r:id="rId81"/>
        </w:object>
      </w:r>
      <w:r w:rsidRPr="0077557A">
        <w:rPr>
          <w:rFonts w:ascii="Times New Roman" w:hAnsi="Times New Roman"/>
          <w:color w:val="000000" w:themeColor="text1"/>
          <w:sz w:val="24"/>
          <w:szCs w:val="24"/>
        </w:rPr>
        <w:t xml:space="preserve"> </w:t>
      </w:r>
      <w:r w:rsidR="00A452D4" w:rsidRPr="0077557A">
        <w:rPr>
          <w:rFonts w:ascii="Times New Roman" w:hAnsi="Times New Roman"/>
          <w:color w:val="000000" w:themeColor="text1"/>
          <w:sz w:val="24"/>
          <w:szCs w:val="24"/>
        </w:rPr>
        <w:t xml:space="preserve">on the interface </w:t>
      </w:r>
      <w:r w:rsidRPr="0077557A">
        <w:rPr>
          <w:rFonts w:ascii="Times New Roman" w:hAnsi="Times New Roman"/>
          <w:color w:val="000000" w:themeColor="text1"/>
          <w:sz w:val="24"/>
          <w:szCs w:val="24"/>
        </w:rPr>
        <w:t>to satisfy,</w:t>
      </w:r>
    </w:p>
    <w:p w14:paraId="23BAFD75" w14:textId="44DDBA57" w:rsidR="00902FFC" w:rsidRPr="0077557A" w:rsidRDefault="00E269CA" w:rsidP="00453319">
      <w:pPr>
        <w:pStyle w:val="MTDisplayEquation"/>
        <w:rPr>
          <w:color w:val="000000" w:themeColor="text1"/>
        </w:rPr>
      </w:pPr>
      <w:r w:rsidRPr="0077557A">
        <w:rPr>
          <w:color w:val="000000" w:themeColor="text1"/>
        </w:rPr>
        <w:tab/>
      </w:r>
      <w:r w:rsidRPr="0077557A">
        <w:rPr>
          <w:color w:val="000000" w:themeColor="text1"/>
          <w:position w:val="-24"/>
        </w:rPr>
        <w:object w:dxaOrig="3200" w:dyaOrig="620" w14:anchorId="1981216C">
          <v:shape id="_x0000_i1058" type="#_x0000_t75" style="width:159pt;height:31pt" o:ole="">
            <v:imagedata r:id="rId82" o:title=""/>
          </v:shape>
          <o:OLEObject Type="Embed" ProgID="Equation.DSMT4" ShapeID="_x0000_i1058" DrawAspect="Content" ObjectID="_1650110393" r:id="rId83"/>
        </w:object>
      </w:r>
      <w:r w:rsidRPr="0077557A">
        <w:rPr>
          <w:color w:val="000000" w:themeColor="text1"/>
        </w:rPr>
        <w:t xml:space="preserve"> </w:t>
      </w:r>
      <w:r w:rsidRPr="0077557A">
        <w:rPr>
          <w:color w:val="000000" w:themeColor="text1"/>
        </w:rPr>
        <w:tab/>
      </w:r>
      <w:r w:rsidRPr="0077557A">
        <w:rPr>
          <w:color w:val="000000" w:themeColor="text1"/>
        </w:rPr>
        <w:fldChar w:fldCharType="begin"/>
      </w:r>
      <w:r w:rsidRPr="0077557A">
        <w:rPr>
          <w:color w:val="000000" w:themeColor="text1"/>
        </w:rPr>
        <w:instrText xml:space="preserve"> MACROBUTTON MTPlaceRef \* MERGEFORMAT </w:instrText>
      </w:r>
      <w:r w:rsidRPr="0077557A">
        <w:rPr>
          <w:color w:val="000000" w:themeColor="text1"/>
        </w:rPr>
        <w:fldChar w:fldCharType="begin"/>
      </w:r>
      <w:r w:rsidRPr="0077557A">
        <w:rPr>
          <w:color w:val="000000" w:themeColor="text1"/>
        </w:rPr>
        <w:instrText xml:space="preserve"> SEQ MTEqn \h \* MERGEFORMAT </w:instrText>
      </w:r>
      <w:r w:rsidRPr="0077557A">
        <w:rPr>
          <w:color w:val="000000" w:themeColor="text1"/>
        </w:rPr>
        <w:fldChar w:fldCharType="end"/>
      </w:r>
      <w:r w:rsidRPr="0077557A">
        <w:rPr>
          <w:color w:val="000000" w:themeColor="text1"/>
        </w:rPr>
        <w:instrText>(</w:instrText>
      </w:r>
      <w:r w:rsidR="00A63FF7" w:rsidRPr="0077557A">
        <w:rPr>
          <w:color w:val="000000" w:themeColor="text1"/>
        </w:rPr>
        <w:fldChar w:fldCharType="begin"/>
      </w:r>
      <w:r w:rsidR="00A63FF7" w:rsidRPr="0077557A">
        <w:rPr>
          <w:color w:val="000000" w:themeColor="text1"/>
        </w:rPr>
        <w:instrText xml:space="preserve"> SEQ MTSec \c \* Arabic \* MERGEFORMAT </w:instrText>
      </w:r>
      <w:r w:rsidR="00A63FF7" w:rsidRPr="0077557A">
        <w:rPr>
          <w:color w:val="000000" w:themeColor="text1"/>
        </w:rPr>
        <w:fldChar w:fldCharType="separate"/>
      </w:r>
      <w:r w:rsidR="000715F8">
        <w:rPr>
          <w:noProof/>
          <w:color w:val="000000" w:themeColor="text1"/>
        </w:rPr>
        <w:instrText>2</w:instrText>
      </w:r>
      <w:r w:rsidR="00A63FF7" w:rsidRPr="0077557A">
        <w:rPr>
          <w:noProof/>
          <w:color w:val="000000" w:themeColor="text1"/>
        </w:rPr>
        <w:fldChar w:fldCharType="end"/>
      </w:r>
      <w:r w:rsidRPr="0077557A">
        <w:rPr>
          <w:color w:val="000000" w:themeColor="text1"/>
        </w:rPr>
        <w:instrText>.</w:instrText>
      </w:r>
      <w:r w:rsidR="00A63FF7" w:rsidRPr="0077557A">
        <w:rPr>
          <w:color w:val="000000" w:themeColor="text1"/>
        </w:rPr>
        <w:fldChar w:fldCharType="begin"/>
      </w:r>
      <w:r w:rsidR="00A63FF7" w:rsidRPr="0077557A">
        <w:rPr>
          <w:color w:val="000000" w:themeColor="text1"/>
        </w:rPr>
        <w:instrText xml:space="preserve"> SEQ MTEqn \c \* Arabic \* MERGEFORMAT </w:instrText>
      </w:r>
      <w:r w:rsidR="00A63FF7" w:rsidRPr="0077557A">
        <w:rPr>
          <w:color w:val="000000" w:themeColor="text1"/>
        </w:rPr>
        <w:fldChar w:fldCharType="separate"/>
      </w:r>
      <w:r w:rsidR="000715F8">
        <w:rPr>
          <w:noProof/>
          <w:color w:val="000000" w:themeColor="text1"/>
        </w:rPr>
        <w:instrText>8</w:instrText>
      </w:r>
      <w:r w:rsidR="00A63FF7" w:rsidRPr="0077557A">
        <w:rPr>
          <w:noProof/>
          <w:color w:val="000000" w:themeColor="text1"/>
        </w:rPr>
        <w:fldChar w:fldCharType="end"/>
      </w:r>
      <w:r w:rsidRPr="0077557A">
        <w:rPr>
          <w:color w:val="000000" w:themeColor="text1"/>
        </w:rPr>
        <w:instrText>)</w:instrText>
      </w:r>
      <w:r w:rsidRPr="0077557A">
        <w:rPr>
          <w:color w:val="000000" w:themeColor="text1"/>
        </w:rPr>
        <w:fldChar w:fldCharType="end"/>
      </w:r>
    </w:p>
    <w:p w14:paraId="2B2FCC61" w14:textId="64D2BF85" w:rsidR="00E269CA" w:rsidRPr="0077557A" w:rsidRDefault="00EE703C" w:rsidP="001239DF">
      <w:pPr>
        <w:tabs>
          <w:tab w:val="left" w:pos="1695"/>
          <w:tab w:val="center" w:pos="4333"/>
        </w:tabs>
        <w:spacing w:line="360" w:lineRule="auto"/>
        <w:ind w:firstLineChars="200" w:firstLine="480"/>
        <w:rPr>
          <w:rFonts w:ascii="Times New Roman" w:eastAsiaTheme="minorEastAsia" w:hAnsi="Times New Roman" w:cstheme="minorBidi"/>
          <w:color w:val="000000" w:themeColor="text1"/>
          <w:sz w:val="24"/>
          <w:szCs w:val="24"/>
        </w:rPr>
      </w:pPr>
      <w:r w:rsidRPr="0077557A">
        <w:rPr>
          <w:rFonts w:ascii="Times New Roman" w:eastAsiaTheme="minorEastAsia" w:hAnsi="Times New Roman" w:cstheme="minorBidi"/>
          <w:color w:val="000000" w:themeColor="text1"/>
          <w:sz w:val="24"/>
          <w:szCs w:val="24"/>
        </w:rPr>
        <w:t>For the nanoribbon-substrate structure, the shear stress at the interface</w:t>
      </w:r>
      <w:r w:rsidRPr="0077557A">
        <w:rPr>
          <w:rFonts w:ascii="Times New Roman" w:eastAsiaTheme="minorEastAsia" w:hAnsi="Times New Roman" w:cstheme="minorBidi" w:hint="eastAsia"/>
          <w:color w:val="000000" w:themeColor="text1"/>
          <w:sz w:val="24"/>
          <w:szCs w:val="24"/>
        </w:rPr>
        <w:t xml:space="preserve"> can be assumed to be zero as </w:t>
      </w:r>
      <w:r w:rsidR="00A452D4" w:rsidRPr="0077557A">
        <w:rPr>
          <w:rFonts w:ascii="Times New Roman" w:eastAsiaTheme="minorEastAsia" w:hAnsi="Times New Roman" w:cstheme="minorBidi"/>
          <w:color w:val="000000" w:themeColor="text1"/>
          <w:sz w:val="24"/>
          <w:szCs w:val="24"/>
        </w:rPr>
        <w:t xml:space="preserve">done </w:t>
      </w:r>
      <w:r w:rsidRPr="0077557A">
        <w:rPr>
          <w:rFonts w:ascii="Times New Roman" w:eastAsiaTheme="minorEastAsia" w:hAnsi="Times New Roman" w:cstheme="minorBidi" w:hint="eastAsia"/>
          <w:color w:val="000000" w:themeColor="text1"/>
          <w:sz w:val="24"/>
          <w:szCs w:val="24"/>
        </w:rPr>
        <w:t xml:space="preserve">in </w:t>
      </w:r>
      <w:r w:rsidRPr="0077557A">
        <w:rPr>
          <w:rFonts w:ascii="Times New Roman" w:eastAsiaTheme="minorEastAsia" w:hAnsi="Times New Roman" w:cstheme="minorBidi"/>
          <w:color w:val="000000" w:themeColor="text1"/>
          <w:sz w:val="24"/>
          <w:szCs w:val="24"/>
        </w:rPr>
        <w:fldChar w:fldCharType="begin">
          <w:fldData xml:space="preserve">PEVuZE5vdGU+PENpdGU+PEF1dGhvcj5GZW5nPC9BdXRob3I+PFllYXI+MjAxMTwvWWVhcj48UmVj
TnVtPjUyPC9SZWNOdW0+PERpc3BsYXlUZXh0PlsxMywgMTVdPC9EaXNwbGF5VGV4dD48cmVjb3Jk
PjxyZWMtbnVtYmVyPjUyPC9yZWMtbnVtYmVyPjxmb3JlaWduLWtleXM+PGtleSBhcHA9IkVOIiBk
Yi1pZD0iZWF0eGVld3d3MHJ2MjBleGZ3NTU5Mnd4NXd3cHJhZWR6ZXR3IiB0aW1lc3RhbXA9IjE1
NjA2ODU3NzIiPjUyPC9rZXk+PC9mb3JlaWduLWtleXM+PHJlZi10eXBlIG5hbWU9IkpvdXJuYWwg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Q2l0ZT48Q2l0ZT48QXV0aG9yPkxpPC9BdXRob3I+PFllYXI+MjAxMTwvWWVhcj48UmVjTnVtPjY0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=
</w:fldData>
        </w:fldChar>
      </w:r>
      <w:r w:rsidRPr="0077557A">
        <w:rPr>
          <w:rFonts w:ascii="Times New Roman" w:eastAsiaTheme="minorEastAsia" w:hAnsi="Times New Roman" w:cstheme="minorBidi"/>
          <w:color w:val="000000" w:themeColor="text1"/>
          <w:sz w:val="24"/>
          <w:szCs w:val="24"/>
        </w:rPr>
        <w:instrText xml:space="preserve"> ADDIN EN.CITE </w:instrText>
      </w:r>
      <w:r w:rsidRPr="0077557A">
        <w:rPr>
          <w:rFonts w:ascii="Times New Roman" w:eastAsiaTheme="minorEastAsia" w:hAnsi="Times New Roman" w:cstheme="minorBidi"/>
          <w:color w:val="000000" w:themeColor="text1"/>
          <w:sz w:val="24"/>
          <w:szCs w:val="24"/>
        </w:rPr>
        <w:fldChar w:fldCharType="begin">
          <w:fldData xml:space="preserve">PEVuZE5vdGU+PENpdGU+PEF1dGhvcj5GZW5nPC9BdXRob3I+PFllYXI+MjAxMTwvWWVhcj48UmVj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=
</w:fldData>
        </w:fldChar>
      </w:r>
      <w:r w:rsidRPr="0077557A">
        <w:rPr>
          <w:rFonts w:ascii="Times New Roman" w:eastAsiaTheme="minorEastAsia" w:hAnsi="Times New Roman" w:cstheme="minorBidi"/>
          <w:color w:val="000000" w:themeColor="text1"/>
          <w:sz w:val="24"/>
          <w:szCs w:val="24"/>
        </w:rPr>
        <w:instrText xml:space="preserve"> ADDIN EN.CITE.DATA </w:instrText>
      </w:r>
      <w:r w:rsidRPr="0077557A">
        <w:rPr>
          <w:rFonts w:ascii="Times New Roman" w:eastAsiaTheme="minorEastAsia" w:hAnsi="Times New Roman" w:cstheme="minorBidi"/>
          <w:color w:val="000000" w:themeColor="text1"/>
          <w:sz w:val="24"/>
          <w:szCs w:val="24"/>
        </w:rPr>
      </w:r>
      <w:r w:rsidRPr="0077557A">
        <w:rPr>
          <w:rFonts w:ascii="Times New Roman" w:eastAsiaTheme="minorEastAsia" w:hAnsi="Times New Roman" w:cstheme="minorBidi"/>
          <w:color w:val="000000" w:themeColor="text1"/>
          <w:sz w:val="24"/>
          <w:szCs w:val="24"/>
        </w:rPr>
        <w:fldChar w:fldCharType="end"/>
      </w:r>
      <w:r w:rsidRPr="0077557A">
        <w:rPr>
          <w:rFonts w:ascii="Times New Roman" w:eastAsiaTheme="minorEastAsia" w:hAnsi="Times New Roman" w:cstheme="minorBidi"/>
          <w:color w:val="000000" w:themeColor="text1"/>
          <w:sz w:val="24"/>
          <w:szCs w:val="24"/>
        </w:rPr>
      </w:r>
      <w:r w:rsidRPr="0077557A">
        <w:rPr>
          <w:rFonts w:ascii="Times New Roman" w:eastAsiaTheme="minorEastAsia" w:hAnsi="Times New Roman" w:cstheme="minorBidi"/>
          <w:color w:val="000000" w:themeColor="text1"/>
          <w:sz w:val="24"/>
          <w:szCs w:val="24"/>
        </w:rPr>
        <w:fldChar w:fldCharType="separate"/>
      </w:r>
      <w:r w:rsidRPr="0077557A">
        <w:rPr>
          <w:rFonts w:ascii="Times New Roman" w:eastAsiaTheme="minorEastAsia" w:hAnsi="Times New Roman" w:cstheme="minorBidi"/>
          <w:noProof/>
          <w:color w:val="000000" w:themeColor="text1"/>
          <w:sz w:val="24"/>
          <w:szCs w:val="24"/>
        </w:rPr>
        <w:t>[13, 15]</w:t>
      </w:r>
      <w:r w:rsidRPr="0077557A">
        <w:rPr>
          <w:rFonts w:ascii="Times New Roman" w:eastAsiaTheme="minorEastAsia" w:hAnsi="Times New Roman" w:cstheme="minorBidi"/>
          <w:color w:val="000000" w:themeColor="text1"/>
          <w:sz w:val="24"/>
          <w:szCs w:val="24"/>
        </w:rPr>
        <w:fldChar w:fldCharType="end"/>
      </w:r>
      <w:r w:rsidRPr="0077557A">
        <w:rPr>
          <w:rFonts w:ascii="Times New Roman" w:eastAsiaTheme="minorEastAsia" w:hAnsi="Times New Roman" w:cstheme="minorBidi" w:hint="eastAsia"/>
          <w:color w:val="000000" w:themeColor="text1"/>
          <w:sz w:val="24"/>
          <w:szCs w:val="24"/>
        </w:rPr>
        <w:t xml:space="preserve"> for buckled PZT nanoribbons on </w:t>
      </w:r>
      <w:r w:rsidR="002C2DD7" w:rsidRPr="0077557A">
        <w:rPr>
          <w:rFonts w:ascii="Times New Roman" w:eastAsiaTheme="minorEastAsia" w:hAnsi="Times New Roman" w:cstheme="minorBidi"/>
          <w:color w:val="FF0000"/>
          <w:sz w:val="24"/>
          <w:szCs w:val="24"/>
        </w:rPr>
        <w:t xml:space="preserve">a </w:t>
      </w:r>
      <w:r w:rsidR="00E92035" w:rsidRPr="0077557A">
        <w:rPr>
          <w:rFonts w:ascii="Times New Roman" w:eastAsiaTheme="minorEastAsia" w:hAnsi="Times New Roman" w:cstheme="minorBidi"/>
          <w:color w:val="000000" w:themeColor="text1"/>
          <w:sz w:val="24"/>
          <w:szCs w:val="24"/>
        </w:rPr>
        <w:t xml:space="preserve">compliant </w:t>
      </w:r>
      <w:r w:rsidR="00E92035" w:rsidRPr="0077557A">
        <w:rPr>
          <w:rFonts w:ascii="Times New Roman" w:eastAsiaTheme="minorEastAsia" w:hAnsi="Times New Roman" w:cstheme="minorBidi"/>
          <w:color w:val="FF0000"/>
          <w:sz w:val="24"/>
          <w:szCs w:val="24"/>
        </w:rPr>
        <w:t>substrate</w:t>
      </w:r>
      <w:r w:rsidRPr="0077557A">
        <w:rPr>
          <w:rFonts w:ascii="Times New Roman" w:eastAsiaTheme="minorEastAsia" w:hAnsi="Times New Roman" w:cstheme="minorBidi" w:hint="eastAsia"/>
          <w:color w:val="000000" w:themeColor="text1"/>
          <w:sz w:val="24"/>
          <w:szCs w:val="24"/>
        </w:rPr>
        <w:t xml:space="preserve">. This </w:t>
      </w:r>
      <w:r w:rsidRPr="0077557A">
        <w:rPr>
          <w:rFonts w:ascii="Times New Roman" w:eastAsiaTheme="minorEastAsia" w:hAnsi="Times New Roman" w:cstheme="minorBidi"/>
          <w:color w:val="000000" w:themeColor="text1"/>
          <w:sz w:val="24"/>
          <w:szCs w:val="24"/>
        </w:rPr>
        <w:t>assumption</w:t>
      </w:r>
      <w:r w:rsidRPr="0077557A">
        <w:rPr>
          <w:rFonts w:ascii="Times New Roman" w:eastAsiaTheme="minorEastAsia" w:hAnsi="Times New Roman" w:cstheme="minorBidi" w:hint="eastAsia"/>
          <w:color w:val="000000" w:themeColor="text1"/>
          <w:sz w:val="24"/>
          <w:szCs w:val="24"/>
        </w:rPr>
        <w:t xml:space="preserve"> </w:t>
      </w:r>
      <w:r w:rsidR="00C56816" w:rsidRPr="0077557A">
        <w:rPr>
          <w:rFonts w:ascii="Times New Roman" w:eastAsiaTheme="minorEastAsia" w:hAnsi="Times New Roman" w:cstheme="minorBidi"/>
          <w:color w:val="000000" w:themeColor="text1"/>
          <w:sz w:val="24"/>
          <w:szCs w:val="24"/>
        </w:rPr>
        <w:t>was</w:t>
      </w:r>
      <w:r w:rsidRPr="0077557A">
        <w:rPr>
          <w:rFonts w:ascii="Times New Roman" w:eastAsiaTheme="minorEastAsia" w:hAnsi="Times New Roman" w:cstheme="minorBidi" w:hint="eastAsia"/>
          <w:color w:val="000000" w:themeColor="text1"/>
          <w:sz w:val="24"/>
          <w:szCs w:val="24"/>
        </w:rPr>
        <w:t xml:space="preserve"> not </w:t>
      </w:r>
      <w:r w:rsidR="00E92035" w:rsidRPr="0077557A">
        <w:rPr>
          <w:rFonts w:ascii="Times New Roman" w:eastAsiaTheme="minorEastAsia" w:hAnsi="Times New Roman" w:cstheme="minorBidi" w:hint="eastAsia"/>
          <w:color w:val="FF0000"/>
          <w:sz w:val="24"/>
          <w:szCs w:val="24"/>
        </w:rPr>
        <w:t>thought</w:t>
      </w:r>
      <w:r w:rsidR="00C56816" w:rsidRPr="0077557A">
        <w:rPr>
          <w:rFonts w:ascii="Times New Roman" w:eastAsiaTheme="minorEastAsia" w:hAnsi="Times New Roman" w:cstheme="minorBidi"/>
          <w:color w:val="000000" w:themeColor="text1"/>
          <w:sz w:val="24"/>
          <w:szCs w:val="24"/>
        </w:rPr>
        <w:t xml:space="preserve"> to lead to</w:t>
      </w:r>
      <w:r w:rsidRPr="0077557A">
        <w:rPr>
          <w:rFonts w:ascii="Times New Roman" w:eastAsiaTheme="minorEastAsia" w:hAnsi="Times New Roman" w:cstheme="minorBidi" w:hint="eastAsia"/>
          <w:color w:val="000000" w:themeColor="text1"/>
          <w:sz w:val="24"/>
          <w:szCs w:val="24"/>
        </w:rPr>
        <w:t xml:space="preserve"> a </w:t>
      </w:r>
      <w:r w:rsidR="00C56816" w:rsidRPr="0077557A">
        <w:rPr>
          <w:rFonts w:ascii="Times New Roman" w:eastAsiaTheme="minorEastAsia" w:hAnsi="Times New Roman" w:cstheme="minorBidi"/>
          <w:color w:val="000000" w:themeColor="text1"/>
          <w:sz w:val="24"/>
          <w:szCs w:val="24"/>
        </w:rPr>
        <w:t>big</w:t>
      </w:r>
      <w:r w:rsidRPr="0077557A">
        <w:rPr>
          <w:rFonts w:ascii="Times New Roman" w:eastAsiaTheme="minorEastAsia" w:hAnsi="Times New Roman" w:cstheme="minorBidi" w:hint="eastAsia"/>
          <w:color w:val="000000" w:themeColor="text1"/>
          <w:sz w:val="24"/>
          <w:szCs w:val="24"/>
        </w:rPr>
        <w:t xml:space="preserve"> </w:t>
      </w:r>
      <w:r w:rsidR="005D44A4" w:rsidRPr="0077557A">
        <w:rPr>
          <w:rFonts w:ascii="Times New Roman" w:eastAsiaTheme="minorEastAsia" w:hAnsi="Times New Roman" w:cstheme="minorBidi" w:hint="eastAsia"/>
          <w:color w:val="000000" w:themeColor="text1"/>
          <w:sz w:val="24"/>
          <w:szCs w:val="24"/>
        </w:rPr>
        <w:t>error for</w:t>
      </w:r>
      <w:r w:rsidR="00C56816" w:rsidRPr="0077557A">
        <w:rPr>
          <w:rFonts w:ascii="Times New Roman" w:eastAsiaTheme="minorEastAsia" w:hAnsi="Times New Roman" w:cstheme="minorBidi"/>
          <w:color w:val="000000" w:themeColor="text1"/>
          <w:sz w:val="24"/>
          <w:szCs w:val="24"/>
        </w:rPr>
        <w:t xml:space="preserve"> a</w:t>
      </w:r>
      <w:r w:rsidR="005D44A4" w:rsidRPr="0077557A">
        <w:rPr>
          <w:rFonts w:ascii="Times New Roman" w:eastAsiaTheme="minorEastAsia" w:hAnsi="Times New Roman" w:cstheme="minorBidi" w:hint="eastAsia"/>
          <w:color w:val="000000" w:themeColor="text1"/>
          <w:sz w:val="24"/>
          <w:szCs w:val="24"/>
        </w:rPr>
        <w:t xml:space="preserve"> thin</w:t>
      </w:r>
      <w:r w:rsidR="00A452D4" w:rsidRPr="0077557A">
        <w:rPr>
          <w:rFonts w:ascii="Times New Roman" w:eastAsiaTheme="minorEastAsia" w:hAnsi="Times New Roman" w:cstheme="minorBidi"/>
          <w:color w:val="000000" w:themeColor="text1"/>
          <w:sz w:val="24"/>
          <w:szCs w:val="24"/>
        </w:rPr>
        <w:t>-</w:t>
      </w:r>
      <w:r w:rsidR="005D44A4" w:rsidRPr="0077557A">
        <w:rPr>
          <w:rFonts w:ascii="Times New Roman" w:eastAsiaTheme="minorEastAsia" w:hAnsi="Times New Roman" w:cstheme="minorBidi" w:hint="eastAsia"/>
          <w:color w:val="000000" w:themeColor="text1"/>
          <w:sz w:val="24"/>
          <w:szCs w:val="24"/>
        </w:rPr>
        <w:t>stiff</w:t>
      </w:r>
      <w:r w:rsidR="00A452D4" w:rsidRPr="0077557A">
        <w:rPr>
          <w:rFonts w:ascii="Times New Roman" w:eastAsiaTheme="minorEastAsia" w:hAnsi="Times New Roman" w:cstheme="minorBidi"/>
          <w:color w:val="000000" w:themeColor="text1"/>
          <w:sz w:val="24"/>
          <w:szCs w:val="24"/>
        </w:rPr>
        <w:t>-</w:t>
      </w:r>
      <w:r w:rsidR="005D44A4" w:rsidRPr="0077557A">
        <w:rPr>
          <w:rFonts w:ascii="Times New Roman" w:eastAsiaTheme="minorEastAsia" w:hAnsi="Times New Roman" w:cstheme="minorBidi" w:hint="eastAsia"/>
          <w:color w:val="000000" w:themeColor="text1"/>
          <w:sz w:val="24"/>
          <w:szCs w:val="24"/>
        </w:rPr>
        <w:t>nanoribbon</w:t>
      </w:r>
      <w:r w:rsidRPr="0077557A">
        <w:rPr>
          <w:rFonts w:ascii="Times New Roman" w:eastAsiaTheme="minorEastAsia" w:hAnsi="Times New Roman" w:cstheme="minorBidi" w:hint="eastAsia"/>
          <w:color w:val="000000" w:themeColor="text1"/>
          <w:sz w:val="24"/>
          <w:szCs w:val="24"/>
        </w:rPr>
        <w:t>-</w:t>
      </w:r>
      <w:r w:rsidR="00A452D4" w:rsidRPr="0077557A">
        <w:rPr>
          <w:rFonts w:ascii="Times New Roman" w:eastAsiaTheme="minorEastAsia" w:hAnsi="Times New Roman" w:cstheme="minorBidi"/>
          <w:color w:val="000000" w:themeColor="text1"/>
          <w:sz w:val="24"/>
          <w:szCs w:val="24"/>
        </w:rPr>
        <w:t>thick-</w:t>
      </w:r>
      <w:r w:rsidRPr="0077557A">
        <w:rPr>
          <w:rFonts w:ascii="Times New Roman" w:eastAsiaTheme="minorEastAsia" w:hAnsi="Times New Roman" w:cstheme="minorBidi" w:hint="eastAsia"/>
          <w:color w:val="000000" w:themeColor="text1"/>
          <w:sz w:val="24"/>
          <w:szCs w:val="24"/>
        </w:rPr>
        <w:t xml:space="preserve">substrate </w:t>
      </w:r>
      <w:r w:rsidRPr="0077557A">
        <w:rPr>
          <w:rFonts w:ascii="Times New Roman" w:eastAsiaTheme="minorEastAsia" w:hAnsi="Times New Roman" w:cstheme="minorBidi"/>
          <w:color w:val="000000" w:themeColor="text1"/>
          <w:sz w:val="24"/>
          <w:szCs w:val="24"/>
        </w:rPr>
        <w:t>structure</w:t>
      </w:r>
      <w:r w:rsidR="00523446" w:rsidRPr="0077557A">
        <w:rPr>
          <w:rFonts w:ascii="Times New Roman" w:eastAsiaTheme="minorEastAsia" w:hAnsi="Times New Roman" w:cstheme="minorBidi" w:hint="eastAsia"/>
          <w:color w:val="000000" w:themeColor="text1"/>
          <w:sz w:val="24"/>
          <w:szCs w:val="24"/>
        </w:rPr>
        <w:t xml:space="preserve"> </w:t>
      </w:r>
      <w:r w:rsidR="00523446" w:rsidRPr="0077557A">
        <w:rPr>
          <w:rFonts w:ascii="Times New Roman" w:eastAsiaTheme="minorEastAsia" w:hAnsi="Times New Roman" w:cstheme="minorBidi"/>
          <w:color w:val="000000" w:themeColor="text1"/>
          <w:sz w:val="24"/>
          <w:szCs w:val="24"/>
        </w:rPr>
        <w:fldChar w:fldCharType="begin">
          <w:fldData xml:space="preserve">PEVuZE5vdGU+PENpdGU+PEF1dGhvcj5BdWRvbHk8L0F1dGhvcj48WWVhcj4yMDA4PC9ZZWFyPjxS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</w:fldData>
        </w:fldChar>
      </w:r>
      <w:r w:rsidR="00D65052" w:rsidRPr="0077557A">
        <w:rPr>
          <w:rFonts w:ascii="Times New Roman" w:eastAsiaTheme="minorEastAsia" w:hAnsi="Times New Roman" w:cstheme="minorBidi"/>
          <w:color w:val="000000" w:themeColor="text1"/>
          <w:sz w:val="24"/>
          <w:szCs w:val="24"/>
        </w:rPr>
        <w:instrText xml:space="preserve"> ADDIN EN.CITE </w:instrText>
      </w:r>
      <w:r w:rsidR="00D65052" w:rsidRPr="0077557A">
        <w:rPr>
          <w:rFonts w:ascii="Times New Roman" w:eastAsiaTheme="minorEastAsia" w:hAnsi="Times New Roman" w:cstheme="minorBidi"/>
          <w:color w:val="000000" w:themeColor="text1"/>
          <w:sz w:val="24"/>
          <w:szCs w:val="24"/>
        </w:rPr>
        <w:fldChar w:fldCharType="begin">
          <w:fldData xml:space="preserve">PEVuZE5vdGU+PENpdGU+PEF1dGhvcj5BdWRvbHk8L0F1dGhvcj48WWVhcj4yMDA4PC9ZZWFyPjxS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</w:fldData>
        </w:fldChar>
      </w:r>
      <w:r w:rsidR="00D65052" w:rsidRPr="0077557A">
        <w:rPr>
          <w:rFonts w:ascii="Times New Roman" w:eastAsiaTheme="minorEastAsia" w:hAnsi="Times New Roman" w:cstheme="minorBidi"/>
          <w:color w:val="000000" w:themeColor="text1"/>
          <w:sz w:val="24"/>
          <w:szCs w:val="24"/>
        </w:rPr>
        <w:instrText xml:space="preserve"> ADDIN EN.CITE.DATA </w:instrText>
      </w:r>
      <w:r w:rsidR="00D65052" w:rsidRPr="0077557A">
        <w:rPr>
          <w:rFonts w:ascii="Times New Roman" w:eastAsiaTheme="minorEastAsia" w:hAnsi="Times New Roman" w:cstheme="minorBidi"/>
          <w:color w:val="000000" w:themeColor="text1"/>
          <w:sz w:val="24"/>
          <w:szCs w:val="24"/>
        </w:rPr>
      </w:r>
      <w:r w:rsidR="00D65052" w:rsidRPr="0077557A">
        <w:rPr>
          <w:rFonts w:ascii="Times New Roman" w:eastAsiaTheme="minorEastAsia" w:hAnsi="Times New Roman" w:cstheme="minorBidi"/>
          <w:color w:val="000000" w:themeColor="text1"/>
          <w:sz w:val="24"/>
          <w:szCs w:val="24"/>
        </w:rPr>
        <w:fldChar w:fldCharType="end"/>
      </w:r>
      <w:r w:rsidR="00523446" w:rsidRPr="0077557A">
        <w:rPr>
          <w:rFonts w:ascii="Times New Roman" w:eastAsiaTheme="minorEastAsia" w:hAnsi="Times New Roman" w:cstheme="minorBidi"/>
          <w:color w:val="000000" w:themeColor="text1"/>
          <w:sz w:val="24"/>
          <w:szCs w:val="24"/>
        </w:rPr>
      </w:r>
      <w:r w:rsidR="00523446" w:rsidRPr="0077557A">
        <w:rPr>
          <w:rFonts w:ascii="Times New Roman" w:eastAsiaTheme="minorEastAsia" w:hAnsi="Times New Roman" w:cstheme="minorBidi"/>
          <w:color w:val="000000" w:themeColor="text1"/>
          <w:sz w:val="24"/>
          <w:szCs w:val="24"/>
        </w:rPr>
        <w:fldChar w:fldCharType="separate"/>
      </w:r>
      <w:r w:rsidR="00D65052" w:rsidRPr="0077557A">
        <w:rPr>
          <w:rFonts w:ascii="Times New Roman" w:eastAsiaTheme="minorEastAsia" w:hAnsi="Times New Roman" w:cstheme="minorBidi"/>
          <w:noProof/>
          <w:color w:val="000000" w:themeColor="text1"/>
          <w:sz w:val="24"/>
          <w:szCs w:val="24"/>
        </w:rPr>
        <w:t>[35, 37]</w:t>
      </w:r>
      <w:r w:rsidR="00523446" w:rsidRPr="0077557A">
        <w:rPr>
          <w:rFonts w:ascii="Times New Roman" w:eastAsiaTheme="minorEastAsia" w:hAnsi="Times New Roman" w:cstheme="minorBidi"/>
          <w:color w:val="000000" w:themeColor="text1"/>
          <w:sz w:val="24"/>
          <w:szCs w:val="24"/>
        </w:rPr>
        <w:fldChar w:fldCharType="end"/>
      </w:r>
      <w:r w:rsidR="00523446" w:rsidRPr="0077557A">
        <w:rPr>
          <w:rFonts w:ascii="Times New Roman" w:eastAsiaTheme="minorEastAsia" w:hAnsi="Times New Roman" w:cstheme="minorBidi" w:hint="eastAsia"/>
          <w:color w:val="000000" w:themeColor="text1"/>
          <w:sz w:val="24"/>
          <w:szCs w:val="24"/>
        </w:rPr>
        <w:t xml:space="preserve">. In this paper, the </w:t>
      </w:r>
      <w:r w:rsidR="00523446" w:rsidRPr="0077557A">
        <w:rPr>
          <w:rFonts w:ascii="Times New Roman" w:eastAsiaTheme="minorEastAsia" w:hAnsi="Times New Roman" w:cstheme="minorBidi"/>
          <w:color w:val="000000" w:themeColor="text1"/>
          <w:sz w:val="24"/>
          <w:szCs w:val="24"/>
        </w:rPr>
        <w:t>elastic</w:t>
      </w:r>
      <w:r w:rsidR="00523446" w:rsidRPr="0077557A">
        <w:rPr>
          <w:rFonts w:ascii="Times New Roman" w:eastAsiaTheme="minorEastAsia" w:hAnsi="Times New Roman" w:cstheme="minorBidi" w:hint="eastAsia"/>
          <w:color w:val="000000" w:themeColor="text1"/>
          <w:sz w:val="24"/>
          <w:szCs w:val="24"/>
        </w:rPr>
        <w:t xml:space="preserve"> constants are</w:t>
      </w:r>
      <w:r w:rsidRPr="0077557A">
        <w:rPr>
          <w:rFonts w:ascii="Times New Roman" w:eastAsiaTheme="minorEastAsia" w:hAnsi="Times New Roman" w:cstheme="minorBidi" w:hint="eastAsia"/>
          <w:color w:val="000000" w:themeColor="text1"/>
          <w:sz w:val="24"/>
          <w:szCs w:val="24"/>
        </w:rPr>
        <w:t xml:space="preserve"> </w:t>
      </w:r>
      <w:r w:rsidR="00C56816" w:rsidRPr="0077557A">
        <w:rPr>
          <w:rFonts w:ascii="Times New Roman" w:eastAsiaTheme="minorEastAsia" w:hAnsi="Times New Roman" w:cstheme="minorBidi"/>
          <w:color w:val="000000" w:themeColor="text1"/>
          <w:sz w:val="24"/>
          <w:szCs w:val="24"/>
        </w:rPr>
        <w:t>a thousand</w:t>
      </w:r>
      <w:r w:rsidR="001239DF" w:rsidRPr="0077557A">
        <w:rPr>
          <w:rFonts w:ascii="Times New Roman" w:eastAsiaTheme="minorEastAsia" w:hAnsi="Times New Roman" w:cstheme="minorBidi" w:hint="eastAsia"/>
          <w:color w:val="000000" w:themeColor="text1"/>
          <w:sz w:val="24"/>
          <w:szCs w:val="24"/>
        </w:rPr>
        <w:t xml:space="preserve"> times </w:t>
      </w:r>
      <w:r w:rsidR="00A452D4" w:rsidRPr="0077557A">
        <w:rPr>
          <w:rFonts w:ascii="Times New Roman" w:eastAsiaTheme="minorEastAsia" w:hAnsi="Times New Roman" w:cstheme="minorBidi"/>
          <w:color w:val="000000" w:themeColor="text1"/>
          <w:sz w:val="24"/>
          <w:szCs w:val="24"/>
        </w:rPr>
        <w:t>higher</w:t>
      </w:r>
      <w:r w:rsidR="001239DF" w:rsidRPr="0077557A">
        <w:rPr>
          <w:rFonts w:ascii="Times New Roman" w:eastAsiaTheme="minorEastAsia" w:hAnsi="Times New Roman" w:cstheme="minorBidi" w:hint="eastAsia"/>
          <w:color w:val="000000" w:themeColor="text1"/>
          <w:sz w:val="24"/>
          <w:szCs w:val="24"/>
        </w:rPr>
        <w:t xml:space="preserve"> than </w:t>
      </w:r>
      <w:r w:rsidR="00523446" w:rsidRPr="0077557A">
        <w:rPr>
          <w:rFonts w:ascii="Times New Roman" w:eastAsiaTheme="minorEastAsia" w:hAnsi="Times New Roman" w:cstheme="minorBidi" w:hint="eastAsia"/>
          <w:color w:val="000000" w:themeColor="text1"/>
          <w:sz w:val="24"/>
          <w:szCs w:val="24"/>
        </w:rPr>
        <w:t>the substrate</w:t>
      </w:r>
      <w:r w:rsidR="00523446" w:rsidRPr="0077557A">
        <w:rPr>
          <w:rFonts w:ascii="Times New Roman" w:eastAsiaTheme="minorEastAsia" w:hAnsi="Times New Roman" w:cstheme="minorBidi"/>
          <w:color w:val="000000" w:themeColor="text1"/>
          <w:sz w:val="24"/>
          <w:szCs w:val="24"/>
        </w:rPr>
        <w:t>’</w:t>
      </w:r>
      <w:r w:rsidR="00523446" w:rsidRPr="0077557A">
        <w:rPr>
          <w:rFonts w:ascii="Times New Roman" w:eastAsiaTheme="minorEastAsia" w:hAnsi="Times New Roman" w:cstheme="minorBidi" w:hint="eastAsia"/>
          <w:color w:val="000000" w:themeColor="text1"/>
          <w:sz w:val="24"/>
          <w:szCs w:val="24"/>
        </w:rPr>
        <w:t>s elastic modulus.</w:t>
      </w:r>
      <w:r w:rsidR="001239DF" w:rsidRPr="0077557A">
        <w:rPr>
          <w:rFonts w:ascii="Times New Roman" w:eastAsiaTheme="minorEastAsia" w:hAnsi="Times New Roman" w:cstheme="minorBidi" w:hint="eastAsia"/>
          <w:color w:val="000000" w:themeColor="text1"/>
          <w:sz w:val="24"/>
          <w:szCs w:val="24"/>
        </w:rPr>
        <w:t xml:space="preserve"> Thus,</w:t>
      </w:r>
      <w:r w:rsidR="00E269CA" w:rsidRPr="0077557A">
        <w:rPr>
          <w:rFonts w:ascii="Times New Roman" w:eastAsiaTheme="minorEastAsia" w:hAnsi="Times New Roman" w:cstheme="minorBidi"/>
          <w:color w:val="000000" w:themeColor="text1"/>
          <w:sz w:val="24"/>
          <w:szCs w:val="24"/>
        </w:rPr>
        <w:t xml:space="preserve"> </w:t>
      </w:r>
      <w:r w:rsidR="001239DF" w:rsidRPr="0077557A">
        <w:rPr>
          <w:rFonts w:ascii="Times New Roman" w:eastAsiaTheme="minorEastAsia" w:hAnsi="Times New Roman" w:cstheme="minorBidi" w:hint="eastAsia"/>
          <w:color w:val="000000" w:themeColor="text1"/>
          <w:sz w:val="24"/>
          <w:szCs w:val="24"/>
        </w:rPr>
        <w:t xml:space="preserve">the shear traction </w:t>
      </w:r>
      <w:r w:rsidR="001239DF" w:rsidRPr="0077557A">
        <w:rPr>
          <w:rFonts w:ascii="Times New Roman" w:eastAsiaTheme="minorEastAsia" w:hAnsi="Times New Roman" w:cstheme="minorBidi"/>
          <w:color w:val="000000" w:themeColor="text1"/>
          <w:position w:val="-12"/>
          <w:sz w:val="24"/>
          <w:szCs w:val="24"/>
        </w:rPr>
        <w:object w:dxaOrig="220" w:dyaOrig="360" w14:anchorId="31A24D3F">
          <v:shape id="_x0000_i1059" type="#_x0000_t75" style="width:12pt;height:16.5pt" o:ole="">
            <v:imagedata r:id="rId84" o:title=""/>
          </v:shape>
          <o:OLEObject Type="Embed" ProgID="Equation.DSMT4" ShapeID="_x0000_i1059" DrawAspect="Content" ObjectID="_1650110394" r:id="rId85"/>
        </w:object>
      </w:r>
      <w:r w:rsidR="001239DF" w:rsidRPr="0077557A">
        <w:rPr>
          <w:rFonts w:ascii="Times New Roman" w:eastAsiaTheme="minorEastAsia" w:hAnsi="Times New Roman" w:cstheme="minorBidi" w:hint="eastAsia"/>
          <w:color w:val="000000" w:themeColor="text1"/>
          <w:sz w:val="24"/>
          <w:szCs w:val="24"/>
        </w:rPr>
        <w:t xml:space="preserve"> can be </w:t>
      </w:r>
      <w:r w:rsidR="001239DF" w:rsidRPr="0077557A">
        <w:rPr>
          <w:rFonts w:ascii="Times New Roman" w:eastAsiaTheme="minorEastAsia" w:hAnsi="Times New Roman" w:cstheme="minorBidi"/>
          <w:color w:val="000000" w:themeColor="text1"/>
          <w:sz w:val="24"/>
          <w:szCs w:val="24"/>
        </w:rPr>
        <w:t>neglected</w:t>
      </w:r>
      <w:r w:rsidR="001239DF" w:rsidRPr="0077557A">
        <w:rPr>
          <w:rFonts w:ascii="Times New Roman" w:eastAsiaTheme="minorEastAsia" w:hAnsi="Times New Roman" w:cstheme="minorBidi" w:hint="eastAsia"/>
          <w:color w:val="000000" w:themeColor="text1"/>
          <w:sz w:val="24"/>
          <w:szCs w:val="24"/>
        </w:rPr>
        <w:t xml:space="preserve"> and set </w:t>
      </w:r>
      <w:r w:rsidR="00E269CA" w:rsidRPr="0077557A">
        <w:rPr>
          <w:rFonts w:ascii="Times New Roman" w:eastAsiaTheme="minorEastAsia" w:hAnsi="Times New Roman" w:cstheme="minorBidi"/>
          <w:color w:val="000000" w:themeColor="text1"/>
          <w:sz w:val="24"/>
          <w:szCs w:val="24"/>
        </w:rPr>
        <w:t>a</w:t>
      </w:r>
      <w:r w:rsidR="001239DF" w:rsidRPr="0077557A">
        <w:rPr>
          <w:rFonts w:ascii="Times New Roman" w:eastAsiaTheme="minorEastAsia" w:hAnsi="Times New Roman" w:cstheme="minorBidi" w:hint="eastAsia"/>
          <w:color w:val="000000" w:themeColor="text1"/>
          <w:sz w:val="24"/>
          <w:szCs w:val="24"/>
        </w:rPr>
        <w:t>s</w:t>
      </w:r>
      <w:r w:rsidR="00E269CA" w:rsidRPr="0077557A">
        <w:rPr>
          <w:rFonts w:ascii="Times New Roman" w:eastAsiaTheme="minorEastAsia" w:hAnsi="Times New Roman" w:cstheme="minorBidi"/>
          <w:color w:val="000000" w:themeColor="text1"/>
          <w:sz w:val="24"/>
          <w:szCs w:val="24"/>
        </w:rPr>
        <w:t xml:space="preserve"> zero </w:t>
      </w:r>
      <w:r w:rsidR="00E269CA" w:rsidRPr="0077557A">
        <w:rPr>
          <w:rFonts w:ascii="Times New Roman" w:eastAsiaTheme="minorEastAsia" w:hAnsi="Times New Roman" w:cstheme="minorBidi"/>
          <w:color w:val="000000" w:themeColor="text1"/>
          <w:sz w:val="24"/>
          <w:szCs w:val="24"/>
        </w:rPr>
        <w:fldChar w:fldCharType="begin"/>
      </w:r>
      <w:r w:rsidR="00D65052" w:rsidRPr="0077557A">
        <w:rPr>
          <w:rFonts w:ascii="Times New Roman" w:eastAsiaTheme="minorEastAsia" w:hAnsi="Times New Roman" w:cstheme="minorBidi"/>
          <w:color w:val="000000" w:themeColor="text1"/>
          <w:sz w:val="24"/>
          <w:szCs w:val="24"/>
        </w:rPr>
        <w:instrText xml:space="preserve"> ADDIN EN.CITE &lt;EndNote&gt;&lt;Cite&gt;&lt;Author&gt;Huang&lt;/Author&gt;&lt;Year&gt;2005&lt;/Year&gt;&lt;RecNum&gt;87&lt;/RecNum&gt;&lt;DisplayText&gt;[36]&lt;/DisplayText&gt;&lt;record&gt;&lt;rec-number&gt;87&lt;/rec-number&gt;&lt;foreign-keys&gt;&lt;key app="EN" db-id="eatxeewww0rv20exfw5592wx5wwpraedzetw" timestamp="1561270429"&gt;87&lt;/key&gt;&lt;/foreign-keys&gt;&lt;ref-type name="Journal Article"&gt;17&lt;/ref-type&gt;&lt;contributors&gt;&lt;authors&gt;&lt;author&gt;Huang, Z. Y.&lt;/author&gt;&lt;author&gt;Hong, W.&lt;/author&gt;&lt;author&gt;Suo, Z.&lt;/author&gt;&lt;/authors&gt;&lt;/contributors&gt;&lt;titles&gt;&lt;title&gt;Nonlinear analyses of wrinkles in a film bonded to a compliant substrate&lt;/title&gt;&lt;secondary-title&gt;Journal of the Mechanics and Physics of Solids&lt;/secondary-title&gt;&lt;/titles&gt;&lt;periodical&gt;&lt;full-title&gt;Journal of the Mechanics and Physics of Solids&lt;/full-title&gt;&lt;/periodical&gt;&lt;pages&gt;2101-2118&lt;/pages&gt;&lt;volume&gt;53&lt;/volume&gt;&lt;number&gt;9&lt;/number&gt;&lt;keywords&gt;&lt;keyword&gt;Wrinkles&lt;/keyword&gt;&lt;keyword&gt;Thin film&lt;/keyword&gt;&lt;keyword&gt;Elastomer&lt;/keyword&gt;&lt;keyword&gt;Nonlinear plate&lt;/keyword&gt;&lt;keyword&gt;Elasticity&lt;/keyword&gt;&lt;/keywords&gt;&lt;dates&gt;&lt;year&gt;2005&lt;/year&gt;&lt;pub-dates&gt;&lt;date&gt;2005/09/01/&lt;/date&gt;&lt;/pub-dates&gt;&lt;/dates&gt;&lt;isbn&gt;0022-5096&lt;/isbn&gt;&lt;urls&gt;&lt;related-urls&gt;&lt;url&gt;http://www.sciencedirect.com/science/article/pii/S0022509605000700&lt;/url&gt;&lt;/related-urls&gt;&lt;/urls&gt;&lt;electronic-resource-num&gt;https://doi.org/10.1016/j.jmps.2005.03.007&lt;/electronic-resource-num&gt;&lt;/record&gt;&lt;/Cite&gt;&lt;/EndNote&gt;</w:instrText>
      </w:r>
      <w:r w:rsidR="00E269CA" w:rsidRPr="0077557A">
        <w:rPr>
          <w:rFonts w:ascii="Times New Roman" w:eastAsiaTheme="minorEastAsia" w:hAnsi="Times New Roman" w:cstheme="minorBidi"/>
          <w:color w:val="000000" w:themeColor="text1"/>
          <w:sz w:val="24"/>
          <w:szCs w:val="24"/>
        </w:rPr>
        <w:fldChar w:fldCharType="separate"/>
      </w:r>
      <w:r w:rsidR="00D65052" w:rsidRPr="0077557A">
        <w:rPr>
          <w:rFonts w:ascii="Times New Roman" w:eastAsiaTheme="minorEastAsia" w:hAnsi="Times New Roman" w:cstheme="minorBidi"/>
          <w:noProof/>
          <w:color w:val="000000" w:themeColor="text1"/>
          <w:sz w:val="24"/>
          <w:szCs w:val="24"/>
        </w:rPr>
        <w:t>[36]</w:t>
      </w:r>
      <w:r w:rsidR="00E269CA" w:rsidRPr="0077557A">
        <w:rPr>
          <w:rFonts w:ascii="Times New Roman" w:eastAsiaTheme="minorEastAsia" w:hAnsi="Times New Roman" w:cstheme="minorBidi"/>
          <w:color w:val="000000" w:themeColor="text1"/>
          <w:sz w:val="24"/>
          <w:szCs w:val="24"/>
        </w:rPr>
        <w:fldChar w:fldCharType="end"/>
      </w:r>
      <w:r w:rsidR="00E269CA" w:rsidRPr="0077557A">
        <w:rPr>
          <w:rFonts w:ascii="Times New Roman" w:eastAsiaTheme="minorEastAsia" w:hAnsi="Times New Roman" w:cstheme="minorBidi"/>
          <w:color w:val="000000" w:themeColor="text1"/>
          <w:sz w:val="24"/>
          <w:szCs w:val="24"/>
        </w:rPr>
        <w:t xml:space="preserve">. Thus, the axial force is a constant, and the membrane strain would not vary with position </w:t>
      </w:r>
      <w:r w:rsidR="00E269CA" w:rsidRPr="0077557A">
        <w:rPr>
          <w:rFonts w:ascii="Times New Roman" w:eastAsiaTheme="minorEastAsia" w:hAnsi="Times New Roman" w:cstheme="minorBidi"/>
          <w:color w:val="000000" w:themeColor="text1"/>
          <w:sz w:val="24"/>
          <w:szCs w:val="24"/>
        </w:rPr>
        <w:fldChar w:fldCharType="begin"/>
      </w:r>
      <w:r w:rsidR="00E269CA" w:rsidRPr="0077557A">
        <w:rPr>
          <w:rFonts w:ascii="Times New Roman" w:eastAsiaTheme="minorEastAsia" w:hAnsi="Times New Roman" w:cstheme="minorBidi"/>
          <w:color w:val="000000" w:themeColor="text1"/>
          <w:sz w:val="24"/>
          <w:szCs w:val="24"/>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00E269CA" w:rsidRPr="0077557A">
        <w:rPr>
          <w:rFonts w:ascii="Times New Roman" w:eastAsiaTheme="minorEastAsia" w:hAnsi="Times New Roman" w:cstheme="minorBidi"/>
          <w:color w:val="000000" w:themeColor="text1"/>
          <w:sz w:val="24"/>
          <w:szCs w:val="24"/>
        </w:rPr>
        <w:fldChar w:fldCharType="separate"/>
      </w:r>
      <w:r w:rsidR="00E269CA" w:rsidRPr="0077557A">
        <w:rPr>
          <w:rFonts w:ascii="Times New Roman" w:eastAsiaTheme="minorEastAsia" w:hAnsi="Times New Roman" w:cstheme="minorBidi"/>
          <w:noProof/>
          <w:color w:val="000000" w:themeColor="text1"/>
          <w:sz w:val="24"/>
          <w:szCs w:val="24"/>
        </w:rPr>
        <w:t>[13]</w:t>
      </w:r>
      <w:r w:rsidR="00E269CA" w:rsidRPr="0077557A">
        <w:rPr>
          <w:rFonts w:ascii="Times New Roman" w:eastAsiaTheme="minorEastAsia" w:hAnsi="Times New Roman" w:cstheme="minorBidi"/>
          <w:color w:val="000000" w:themeColor="text1"/>
          <w:sz w:val="24"/>
          <w:szCs w:val="24"/>
        </w:rPr>
        <w:fldChar w:fldCharType="end"/>
      </w:r>
      <w:r w:rsidR="00E269CA" w:rsidRPr="0077557A">
        <w:rPr>
          <w:rFonts w:ascii="Times New Roman" w:eastAsiaTheme="minorEastAsia" w:hAnsi="Times New Roman" w:cstheme="minorBidi"/>
          <w:color w:val="000000" w:themeColor="text1"/>
          <w:sz w:val="24"/>
          <w:szCs w:val="24"/>
        </w:rPr>
        <w:t xml:space="preserve">. This </w:t>
      </w:r>
      <w:r w:rsidR="00A452D4" w:rsidRPr="0077557A">
        <w:rPr>
          <w:rFonts w:ascii="Times New Roman" w:eastAsiaTheme="minorEastAsia" w:hAnsi="Times New Roman" w:cstheme="minorBidi"/>
          <w:color w:val="000000" w:themeColor="text1"/>
          <w:sz w:val="24"/>
          <w:szCs w:val="24"/>
        </w:rPr>
        <w:t>allow</w:t>
      </w:r>
      <w:r w:rsidR="00E269CA" w:rsidRPr="0077557A">
        <w:rPr>
          <w:rFonts w:ascii="Times New Roman" w:eastAsiaTheme="minorEastAsia" w:hAnsi="Times New Roman" w:cstheme="minorBidi"/>
          <w:color w:val="000000" w:themeColor="text1"/>
          <w:sz w:val="24"/>
          <w:szCs w:val="24"/>
        </w:rPr>
        <w:t xml:space="preserve">s the in-plane displacement </w:t>
      </w:r>
      <w:r w:rsidR="00A452D4" w:rsidRPr="0077557A">
        <w:rPr>
          <w:rFonts w:ascii="Times New Roman" w:eastAsiaTheme="minorEastAsia" w:hAnsi="Times New Roman" w:cstheme="minorBidi"/>
          <w:color w:val="000000" w:themeColor="text1"/>
          <w:sz w:val="24"/>
          <w:szCs w:val="24"/>
        </w:rPr>
        <w:t>to be derived</w:t>
      </w:r>
      <w:r w:rsidR="00E269CA" w:rsidRPr="0077557A">
        <w:rPr>
          <w:rFonts w:ascii="Times New Roman" w:eastAsiaTheme="minorEastAsia" w:hAnsi="Times New Roman" w:cstheme="minorBidi"/>
          <w:color w:val="000000" w:themeColor="text1"/>
          <w:sz w:val="24"/>
          <w:szCs w:val="24"/>
        </w:rPr>
        <w:t xml:space="preserve"> as </w:t>
      </w:r>
      <w:r w:rsidR="00E269CA" w:rsidRPr="0077557A">
        <w:rPr>
          <w:rFonts w:ascii="Times New Roman" w:hAnsi="Times New Roman"/>
          <w:color w:val="000000" w:themeColor="text1"/>
          <w:sz w:val="24"/>
          <w:szCs w:val="24"/>
        </w:rPr>
        <w:fldChar w:fldCharType="begin"/>
      </w:r>
      <w:r w:rsidR="00D65052" w:rsidRPr="0077557A">
        <w:rPr>
          <w:rFonts w:ascii="Times New Roman" w:hAnsi="Times New Roman"/>
          <w:color w:val="000000" w:themeColor="text1"/>
          <w:sz w:val="24"/>
          <w:szCs w:val="24"/>
        </w:rPr>
        <w:instrText xml:space="preserve"> ADDIN EN.CITE &lt;EndNote&gt;&lt;Cite&gt;&lt;Author&gt;He&lt;/Author&gt;&lt;Year&gt;2017&lt;/Year&gt;&lt;RecNum&gt;89&lt;/RecNum&gt;&lt;DisplayText&gt;[38]&lt;/DisplayText&gt;&lt;record&gt;&lt;rec-number&gt;89&lt;/rec-number&gt;&lt;foreign-keys&gt;&lt;key app="EN" db-id="eatxeewww0rv20exfw5592wx5wwpraedzetw" timestamp="1561270761"&gt;89&lt;/key&gt;&lt;/foreign-keys&gt;&lt;ref-type name="Journal Article"&gt;17&lt;/ref-type&gt;&lt;contributors&gt;&lt;authors&gt;&lt;author&gt;He, Yuhao&lt;/author&gt;&lt;author&gt;Li, Yunxin&lt;/author&gt;&lt;author&gt;Liu, Zishun&lt;/author&gt;&lt;author&gt;Liew, K. M.&lt;/author&gt;&lt;/authors&gt;&lt;/contributors&gt;&lt;titles&gt;&lt;title&gt;Buckling analysis and buckling control of thin films on shape memory polymer substrate&lt;/title&gt;&lt;secondary-title&gt;European Journal of Mechanics - A/Solids&lt;/secondary-title&gt;&lt;/titles&gt;&lt;periodical&gt;&lt;full-title&gt;European Journal of Mechanics - A/Solids&lt;/full-title&gt;&lt;/periodical&gt;&lt;pages&gt;356-369&lt;/pages&gt;&lt;volume&gt;66&lt;/volume&gt;&lt;keywords&gt;&lt;keyword&gt;Buckling&lt;/keyword&gt;&lt;keyword&gt;Film/substrate&lt;/keyword&gt;&lt;keyword&gt;Theory and simulation&lt;/keyword&gt;&lt;keyword&gt;Shape memory polymer&lt;/keyword&gt;&lt;/keywords&gt;&lt;dates&gt;&lt;year&gt;2017&lt;/year&gt;&lt;pub-dates&gt;&lt;date&gt;2017/11/01/&lt;/date&gt;&lt;/pub-dates&gt;&lt;/dates&gt;&lt;isbn&gt;0997-7538&lt;/isbn&gt;&lt;urls&gt;&lt;related-urls&gt;&lt;url&gt;http://www.sciencedirect.com/science/article/pii/S0997753816304818&lt;/url&gt;&lt;/related-urls&gt;&lt;/urls&gt;&lt;electronic-resource-num&gt;https://doi.org/10.1016/j.euromechsol.2017.08.006&lt;/electronic-resource-num&gt;&lt;/record&gt;&lt;/Cite&gt;&lt;/EndNote&gt;</w:instrText>
      </w:r>
      <w:r w:rsidR="00E269CA" w:rsidRPr="0077557A">
        <w:rPr>
          <w:rFonts w:ascii="Times New Roman" w:hAnsi="Times New Roman"/>
          <w:color w:val="000000" w:themeColor="text1"/>
          <w:sz w:val="24"/>
          <w:szCs w:val="24"/>
        </w:rPr>
        <w:fldChar w:fldCharType="separate"/>
      </w:r>
      <w:r w:rsidR="00D65052" w:rsidRPr="0077557A">
        <w:rPr>
          <w:rFonts w:ascii="Times New Roman" w:hAnsi="Times New Roman"/>
          <w:noProof/>
          <w:color w:val="000000" w:themeColor="text1"/>
          <w:sz w:val="24"/>
          <w:szCs w:val="24"/>
        </w:rPr>
        <w:t>[38]</w:t>
      </w:r>
      <w:r w:rsidR="00E269CA" w:rsidRPr="0077557A">
        <w:rPr>
          <w:rFonts w:ascii="Times New Roman" w:hAnsi="Times New Roman"/>
          <w:color w:val="000000" w:themeColor="text1"/>
          <w:sz w:val="24"/>
          <w:szCs w:val="24"/>
        </w:rPr>
        <w:fldChar w:fldCharType="end"/>
      </w:r>
    </w:p>
    <w:p w14:paraId="63C08119" w14:textId="1846C2EB" w:rsidR="00E269CA" w:rsidRPr="0077557A" w:rsidRDefault="00E269CA" w:rsidP="00E269CA">
      <w:pPr>
        <w:pStyle w:val="MTDisplayEquation"/>
      </w:pPr>
      <w:r w:rsidRPr="0077557A">
        <w:tab/>
      </w:r>
      <w:r w:rsidRPr="0077557A">
        <w:rPr>
          <w:position w:val="-24"/>
        </w:rPr>
        <w:object w:dxaOrig="3760" w:dyaOrig="620" w14:anchorId="3873A07B">
          <v:shape id="_x0000_i1060" type="#_x0000_t75" style="width:192.5pt;height:31pt" o:ole="">
            <v:imagedata r:id="rId86" o:title=""/>
          </v:shape>
          <o:OLEObject Type="Embed" ProgID="Equation.DSMT4" ShapeID="_x0000_i1060" DrawAspect="Content" ObjectID="_1650110395" r:id="rId87"/>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8" w:name="ZEqnNum312219"/>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9</w:instrText>
      </w:r>
      <w:r w:rsidR="00D55500" w:rsidRPr="0077557A">
        <w:rPr>
          <w:noProof/>
        </w:rPr>
        <w:fldChar w:fldCharType="end"/>
      </w:r>
      <w:r w:rsidRPr="0077557A">
        <w:instrText>)</w:instrText>
      </w:r>
      <w:bookmarkEnd w:id="8"/>
      <w:r w:rsidRPr="0077557A">
        <w:fldChar w:fldCharType="end"/>
      </w:r>
    </w:p>
    <w:p w14:paraId="6B259071" w14:textId="2A8D8532" w:rsidR="00E269CA" w:rsidRPr="0077557A" w:rsidRDefault="00E269CA" w:rsidP="00E269CA">
      <w:pPr>
        <w:spacing w:line="360" w:lineRule="auto"/>
        <w:ind w:firstLineChars="200" w:firstLine="480"/>
        <w:rPr>
          <w:rFonts w:ascii="Times New Roman" w:hAnsi="Times New Roman"/>
          <w:color w:val="000000" w:themeColor="text1"/>
          <w:sz w:val="24"/>
          <w:szCs w:val="24"/>
        </w:rPr>
      </w:pPr>
      <w:r w:rsidRPr="0077557A">
        <w:rPr>
          <w:rFonts w:ascii="Times New Roman" w:eastAsiaTheme="minorEastAsia" w:hAnsi="Times New Roman" w:cstheme="minorBidi" w:hint="eastAsia"/>
          <w:sz w:val="24"/>
          <w:szCs w:val="24"/>
        </w:rPr>
        <w:t>Absence of</w:t>
      </w:r>
      <w:r w:rsidRPr="0077557A">
        <w:rPr>
          <w:rFonts w:ascii="Times New Roman" w:eastAsiaTheme="minorEastAsia" w:hAnsi="Times New Roman" w:cstheme="minorBidi"/>
          <w:sz w:val="24"/>
          <w:szCs w:val="24"/>
        </w:rPr>
        <w:t xml:space="preserve"> the rigid body displacement of the nanoribbons</w:t>
      </w:r>
      <w:r w:rsidRPr="0077557A">
        <w:rPr>
          <w:rFonts w:ascii="Times New Roman" w:eastAsiaTheme="minorEastAsia" w:hAnsi="Times New Roman" w:cstheme="minorBidi" w:hint="eastAsia"/>
          <w:sz w:val="24"/>
          <w:szCs w:val="24"/>
        </w:rPr>
        <w:t xml:space="preserve"> means</w:t>
      </w:r>
      <w:r w:rsidRPr="0077557A">
        <w:rPr>
          <w:rFonts w:ascii="Times New Roman" w:eastAsiaTheme="minorEastAsia" w:hAnsi="Times New Roman" w:cstheme="minorBidi"/>
          <w:position w:val="-12"/>
          <w:sz w:val="24"/>
          <w:szCs w:val="24"/>
        </w:rPr>
        <w:object w:dxaOrig="680" w:dyaOrig="360" w14:anchorId="46E05D95">
          <v:shape id="_x0000_i1061" type="#_x0000_t75" style="width:36pt;height:19pt" o:ole="">
            <v:imagedata r:id="rId88" o:title=""/>
          </v:shape>
          <o:OLEObject Type="Embed" ProgID="Equation.DSMT4" ShapeID="_x0000_i1061" DrawAspect="Content" ObjectID="_1650110396" r:id="rId89"/>
        </w:object>
      </w:r>
      <w:r w:rsidRPr="0077557A">
        <w:rPr>
          <w:rFonts w:ascii="Times New Roman" w:eastAsiaTheme="minorEastAsia" w:hAnsi="Times New Roman" w:cstheme="minorBidi"/>
          <w:sz w:val="24"/>
          <w:szCs w:val="24"/>
        </w:rPr>
        <w:t xml:space="preserve">; and </w:t>
      </w:r>
      <w:r w:rsidRPr="0077557A">
        <w:rPr>
          <w:rFonts w:ascii="Times New Roman" w:eastAsiaTheme="minorEastAsia" w:hAnsi="Times New Roman" w:cstheme="minorBidi" w:hint="eastAsia"/>
          <w:sz w:val="24"/>
          <w:szCs w:val="24"/>
        </w:rPr>
        <w:t xml:space="preserve">if </w:t>
      </w:r>
      <w:r w:rsidRPr="0077557A">
        <w:rPr>
          <w:rFonts w:ascii="Times New Roman" w:eastAsiaTheme="minorEastAsia" w:hAnsi="Times New Roman" w:cstheme="minorBidi"/>
          <w:sz w:val="24"/>
          <w:szCs w:val="24"/>
        </w:rPr>
        <w:t xml:space="preserve">taking </w:t>
      </w:r>
      <w:r w:rsidRPr="0077557A">
        <w:rPr>
          <w:color w:val="000000" w:themeColor="text1"/>
          <w:position w:val="-14"/>
        </w:rPr>
        <w:object w:dxaOrig="980" w:dyaOrig="380" w14:anchorId="2873013C">
          <v:shape id="_x0000_i1062" type="#_x0000_t75" style="width:51pt;height:22pt" o:ole="">
            <v:imagedata r:id="rId90" o:title=""/>
          </v:shape>
          <o:OLEObject Type="Embed" ProgID="Equation.DSMT4" ShapeID="_x0000_i1062" DrawAspect="Content" ObjectID="_1650110397" r:id="rId91"/>
        </w:object>
      </w:r>
      <w:r w:rsidRPr="0077557A">
        <w:rPr>
          <w:rFonts w:ascii="Times New Roman" w:hAnsi="Times New Roman"/>
          <w:color w:val="000000" w:themeColor="text1"/>
          <w:sz w:val="24"/>
          <w:szCs w:val="24"/>
        </w:rPr>
        <w:fldChar w:fldCharType="begin"/>
      </w:r>
      <w:r w:rsidR="00D65052" w:rsidRPr="0077557A">
        <w:rPr>
          <w:rFonts w:ascii="Times New Roman" w:hAnsi="Times New Roman"/>
          <w:color w:val="000000" w:themeColor="text1"/>
          <w:sz w:val="24"/>
          <w:szCs w:val="24"/>
        </w:rPr>
        <w:instrText xml:space="preserve"> ADDIN EN.CITE &lt;EndNote&gt;&lt;Cite&gt;&lt;Author&gt;He&lt;/Author&gt;&lt;Year&gt;2017&lt;/Year&gt;&lt;RecNum&gt;89&lt;/RecNum&gt;&lt;DisplayText&gt;[38]&lt;/DisplayText&gt;&lt;record&gt;&lt;rec-number&gt;89&lt;/rec-number&gt;&lt;foreign-keys&gt;&lt;key app="EN" db-id="eatxeewww0rv20exfw5592wx5wwpraedzetw" timestamp="1561270761"&gt;89&lt;/key&gt;&lt;/foreign-keys&gt;&lt;ref-type name="Journal Article"&gt;17&lt;/ref-type&gt;&lt;contributors&gt;&lt;authors&gt;&lt;author&gt;He, Yuhao&lt;/author&gt;&lt;author&gt;Li, Yunxin&lt;/author&gt;&lt;author&gt;Liu, Zishun&lt;/author&gt;&lt;author&gt;Liew, K. M.&lt;/author&gt;&lt;/authors&gt;&lt;/contributors&gt;&lt;titles&gt;&lt;title&gt;Buckling analysis and buckling control of thin films on shape memory polymer substrate&lt;/title&gt;&lt;secondary-title&gt;European Journal of Mechanics - A/Solids&lt;/secondary-title&gt;&lt;/titles&gt;&lt;periodical&gt;&lt;full-title&gt;European Journal of Mechanics - A/Solids&lt;/full-title&gt;&lt;/periodical&gt;&lt;pages&gt;356-369&lt;/pages&gt;&lt;volume&gt;66&lt;/volume&gt;&lt;keywords&gt;&lt;keyword&gt;Buckling&lt;/keyword&gt;&lt;keyword&gt;Film/substrate&lt;/keyword&gt;&lt;keyword&gt;Theory and simulation&lt;/keyword&gt;&lt;keyword&gt;Shape memory polymer&lt;/keyword&gt;&lt;/keywords&gt;&lt;dates&gt;&lt;year&gt;2017&lt;/year&gt;&lt;pub-dates&gt;&lt;date&gt;2017/11/01/&lt;/date&gt;&lt;/pub-dates&gt;&lt;/dates&gt;&lt;isbn&gt;0997-7538&lt;/isbn&gt;&lt;urls&gt;&lt;related-urls&gt;&lt;url&gt;http://www.sciencedirect.com/science/article/pii/S0997753816304818&lt;/url&gt;&lt;/related-urls&gt;&lt;/urls&gt;&lt;electronic-resource-num&gt;https://doi.org/10.1016/j.euromechsol.2017.08.006&lt;/electronic-resource-num&gt;&lt;/record&gt;&lt;/Cite&gt;&lt;/EndNote&gt;</w:instrText>
      </w:r>
      <w:r w:rsidRPr="0077557A">
        <w:rPr>
          <w:rFonts w:ascii="Times New Roman" w:hAnsi="Times New Roman"/>
          <w:color w:val="000000" w:themeColor="text1"/>
          <w:sz w:val="24"/>
          <w:szCs w:val="24"/>
        </w:rPr>
        <w:fldChar w:fldCharType="separate"/>
      </w:r>
      <w:r w:rsidR="00D65052" w:rsidRPr="0077557A">
        <w:rPr>
          <w:rFonts w:ascii="Times New Roman" w:hAnsi="Times New Roman"/>
          <w:noProof/>
          <w:color w:val="000000" w:themeColor="text1"/>
          <w:sz w:val="24"/>
          <w:szCs w:val="24"/>
        </w:rPr>
        <w:t>[38]</w: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t xml:space="preserve">, Eq. </w: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GOTOBUTTON ZEqnNum312219  \* MERGEFORMAT </w:instrTex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REF ZEqnNum312219 \* Charformat \! \* MERGEFORMAT </w:instrText>
      </w:r>
      <w:r w:rsidRPr="0077557A">
        <w:rPr>
          <w:rFonts w:ascii="Times New Roman" w:hAnsi="Times New Roman"/>
          <w:color w:val="000000" w:themeColor="text1"/>
          <w:sz w:val="24"/>
          <w:szCs w:val="24"/>
        </w:rPr>
        <w:fldChar w:fldCharType="separate"/>
      </w:r>
      <w:r w:rsidR="000715F8" w:rsidRPr="000715F8">
        <w:rPr>
          <w:rFonts w:ascii="Times New Roman" w:hAnsi="Times New Roman"/>
          <w:color w:val="000000" w:themeColor="text1"/>
          <w:sz w:val="24"/>
          <w:szCs w:val="24"/>
        </w:rPr>
        <w:instrText>(2.9)</w:instrTex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t xml:space="preserve"> can be re-</w:t>
      </w:r>
      <w:r w:rsidRPr="0077557A">
        <w:rPr>
          <w:rFonts w:ascii="Times New Roman" w:hAnsi="Times New Roman" w:hint="eastAsia"/>
          <w:color w:val="000000" w:themeColor="text1"/>
          <w:sz w:val="24"/>
          <w:szCs w:val="24"/>
        </w:rPr>
        <w:t>expressed</w:t>
      </w:r>
      <w:r w:rsidRPr="0077557A">
        <w:rPr>
          <w:rFonts w:ascii="Times New Roman" w:hAnsi="Times New Roman"/>
          <w:color w:val="000000" w:themeColor="text1"/>
          <w:sz w:val="24"/>
          <w:szCs w:val="24"/>
        </w:rPr>
        <w:t xml:space="preserve"> as </w:t>
      </w:r>
    </w:p>
    <w:p w14:paraId="1B2342A1" w14:textId="3317B564" w:rsidR="00E269CA" w:rsidRPr="0077557A" w:rsidRDefault="00E269CA" w:rsidP="00E269CA">
      <w:pPr>
        <w:pStyle w:val="MTDisplayEquation"/>
      </w:pPr>
      <w:r w:rsidRPr="0077557A">
        <w:tab/>
      </w:r>
      <w:r w:rsidRPr="0077557A">
        <w:rPr>
          <w:position w:val="-24"/>
        </w:rPr>
        <w:object w:dxaOrig="3420" w:dyaOrig="620" w14:anchorId="5F03280C">
          <v:shape id="_x0000_i1063" type="#_x0000_t75" style="width:170.5pt;height:31pt" o:ole="">
            <v:imagedata r:id="rId92" o:title=""/>
          </v:shape>
          <o:OLEObject Type="Embed" ProgID="Equation.DSMT4" ShapeID="_x0000_i1063" DrawAspect="Content" ObjectID="_1650110398" r:id="rId93"/>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9" w:name="ZEqnNum806266"/>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10</w:instrText>
      </w:r>
      <w:r w:rsidR="00D55500" w:rsidRPr="0077557A">
        <w:rPr>
          <w:noProof/>
        </w:rPr>
        <w:fldChar w:fldCharType="end"/>
      </w:r>
      <w:r w:rsidRPr="0077557A">
        <w:instrText>)</w:instrText>
      </w:r>
      <w:bookmarkEnd w:id="9"/>
      <w:r w:rsidRPr="0077557A">
        <w:fldChar w:fldCharType="end"/>
      </w:r>
    </w:p>
    <w:p w14:paraId="32BFCC77" w14:textId="11F3F3F4" w:rsidR="00E269CA" w:rsidRPr="0077557A" w:rsidRDefault="00E269CA" w:rsidP="00E269CA">
      <w:pPr>
        <w:spacing w:line="360" w:lineRule="auto"/>
        <w:rPr>
          <w:rFonts w:ascii="Times New Roman" w:hAnsi="Times New Roman"/>
          <w:sz w:val="24"/>
          <w:szCs w:val="24"/>
        </w:rPr>
      </w:pPr>
      <w:r w:rsidRPr="0077557A">
        <w:rPr>
          <w:rFonts w:ascii="Times New Roman" w:eastAsiaTheme="minorEastAsia" w:hAnsi="Times New Roman" w:cstheme="minorBidi"/>
          <w:sz w:val="24"/>
          <w:szCs w:val="24"/>
        </w:rPr>
        <w:t xml:space="preserve">where </w:t>
      </w:r>
      <w:r w:rsidR="00A63FF7" w:rsidRPr="0077557A">
        <w:rPr>
          <w:rFonts w:ascii="Times New Roman" w:hAnsi="Times New Roman"/>
          <w:position w:val="-14"/>
          <w:sz w:val="24"/>
          <w:szCs w:val="24"/>
        </w:rPr>
        <w:object w:dxaOrig="380" w:dyaOrig="380" w14:anchorId="1724389E">
          <v:shape id="_x0000_i1064" type="#_x0000_t75" style="width:19pt;height:22pt" o:ole="">
            <v:imagedata r:id="rId94" o:title=""/>
          </v:shape>
          <o:OLEObject Type="Embed" ProgID="Equation.DSMT4" ShapeID="_x0000_i1064" DrawAspect="Content" ObjectID="_1650110399" r:id="rId95"/>
        </w:object>
      </w:r>
      <w:r w:rsidRPr="0077557A">
        <w:rPr>
          <w:rFonts w:ascii="Times New Roman" w:hAnsi="Times New Roman"/>
          <w:sz w:val="24"/>
          <w:szCs w:val="24"/>
        </w:rPr>
        <w:t xml:space="preserve"> is the </w:t>
      </w:r>
      <w:r w:rsidR="00A63FF7" w:rsidRPr="0077557A">
        <w:rPr>
          <w:rFonts w:ascii="Times New Roman" w:hAnsi="Times New Roman" w:hint="eastAsia"/>
          <w:sz w:val="24"/>
          <w:szCs w:val="24"/>
        </w:rPr>
        <w:t>pre-</w:t>
      </w:r>
      <w:r w:rsidR="00CB06A7" w:rsidRPr="0077557A">
        <w:rPr>
          <w:rFonts w:ascii="Times New Roman" w:hAnsi="Times New Roman" w:hint="eastAsia"/>
          <w:sz w:val="24"/>
          <w:szCs w:val="24"/>
        </w:rPr>
        <w:t>stretched strain</w:t>
      </w:r>
      <w:r w:rsidRPr="0077557A">
        <w:rPr>
          <w:rFonts w:ascii="Times New Roman" w:hAnsi="Times New Roman"/>
          <w:sz w:val="24"/>
          <w:szCs w:val="24"/>
        </w:rPr>
        <w:t xml:space="preserve"> in the nanoribbons, which is due to the relaxation of the pre-stretched substrate.</w:t>
      </w:r>
    </w:p>
    <w:p w14:paraId="0313D0FE" w14:textId="77777777" w:rsidR="00E269CA" w:rsidRPr="0077557A" w:rsidRDefault="00E269CA" w:rsidP="00E269CA">
      <w:pPr>
        <w:spacing w:line="360" w:lineRule="auto"/>
        <w:rPr>
          <w:rFonts w:ascii="Times New Roman" w:eastAsiaTheme="minorEastAsia" w:hAnsi="Times New Roman" w:cstheme="minorBidi"/>
          <w:sz w:val="24"/>
          <w:szCs w:val="24"/>
        </w:rPr>
      </w:pPr>
    </w:p>
    <w:p w14:paraId="2A4558FF" w14:textId="77777777" w:rsidR="00E269CA" w:rsidRPr="0077557A" w:rsidRDefault="00E269CA" w:rsidP="00E269CA">
      <w:pPr>
        <w:pStyle w:val="Heading2"/>
        <w:numPr>
          <w:ilvl w:val="0"/>
          <w:numId w:val="1"/>
        </w:numPr>
        <w:spacing w:before="0" w:after="0" w:line="360" w:lineRule="auto"/>
        <w:ind w:left="0" w:firstLine="0"/>
      </w:pPr>
      <w:r w:rsidRPr="0077557A">
        <w:t>Governing equation</w:t>
      </w:r>
    </w:p>
    <w:p w14:paraId="4173F55F" w14:textId="212143C5"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The total energy of </w:t>
      </w:r>
      <w:r w:rsidRPr="0077557A">
        <w:rPr>
          <w:rFonts w:ascii="Times New Roman" w:hAnsi="Times New Roman" w:hint="eastAsia"/>
          <w:sz w:val="24"/>
          <w:szCs w:val="24"/>
        </w:rPr>
        <w:t xml:space="preserve">the buckled PZT nanoribbon-structure </w:t>
      </w:r>
      <w:r w:rsidRPr="0077557A">
        <w:rPr>
          <w:rFonts w:ascii="Times New Roman" w:hAnsi="Times New Roman"/>
          <w:sz w:val="24"/>
          <w:szCs w:val="24"/>
        </w:rPr>
        <w:t>consists</w:t>
      </w:r>
      <w:r w:rsidRPr="0077557A">
        <w:rPr>
          <w:rFonts w:ascii="Times New Roman" w:hAnsi="Times New Roman" w:hint="eastAsia"/>
          <w:sz w:val="24"/>
          <w:szCs w:val="24"/>
        </w:rPr>
        <w:t xml:space="preserve"> of the kinetic and </w:t>
      </w:r>
      <w:r w:rsidRPr="0077557A">
        <w:rPr>
          <w:rFonts w:ascii="Times New Roman" w:hAnsi="Times New Roman" w:hint="eastAsia"/>
          <w:sz w:val="24"/>
          <w:szCs w:val="24"/>
        </w:rPr>
        <w:lastRenderedPageBreak/>
        <w:t>potential energy in the nanoribbons, and the strain energy in the substrate</w:t>
      </w:r>
      <w:r w:rsidRPr="0077557A">
        <w:rPr>
          <w:rFonts w:ascii="Times New Roman" w:hAnsi="Times New Roman"/>
          <w:sz w:val="24"/>
          <w:szCs w:val="24"/>
        </w:rPr>
        <w:t>,</w:t>
      </w:r>
    </w:p>
    <w:p w14:paraId="189919FA" w14:textId="25BE0CCA" w:rsidR="00E269CA" w:rsidRPr="0077557A" w:rsidRDefault="00E269CA" w:rsidP="00E269CA">
      <w:pPr>
        <w:pStyle w:val="MTDisplayEquation"/>
      </w:pPr>
      <w:r w:rsidRPr="0077557A">
        <w:tab/>
      </w:r>
      <w:r w:rsidRPr="0077557A">
        <w:rPr>
          <w:position w:val="-14"/>
        </w:rPr>
        <w:object w:dxaOrig="2460" w:dyaOrig="380" w14:anchorId="639CBA39">
          <v:shape id="_x0000_i1065" type="#_x0000_t75" style="width:123pt;height:22pt" o:ole="">
            <v:imagedata r:id="rId96" o:title=""/>
          </v:shape>
          <o:OLEObject Type="Embed" ProgID="Equation.DSMT4" ShapeID="_x0000_i1065" DrawAspect="Content" ObjectID="_1650110400" r:id="rId97"/>
        </w:object>
      </w:r>
      <w:r w:rsidRPr="0077557A">
        <w:t xml:space="preserve"> </w:t>
      </w:r>
      <w:r w:rsidRPr="0077557A">
        <w:tab/>
      </w:r>
      <w:r w:rsidRPr="0077557A">
        <w:rPr>
          <w:position w:val="-4"/>
        </w:rPr>
        <w:object w:dxaOrig="180" w:dyaOrig="279" w14:anchorId="0EA0F8B9">
          <v:shape id="_x0000_i1066" type="#_x0000_t75" style="width:12pt;height:13.5pt" o:ole="">
            <v:imagedata r:id="rId98" o:title=""/>
          </v:shape>
          <o:OLEObject Type="Embed" ProgID="Equation.DSMT4" ShapeID="_x0000_i1066" DrawAspect="Content" ObjectID="_1650110401" r:id="rId99"/>
        </w:object>
      </w:r>
      <w:r w:rsidRPr="0077557A">
        <w:t xml:space="preserve"> </w:t>
      </w:r>
      <w:r w:rsidRPr="0077557A">
        <w:fldChar w:fldCharType="begin"/>
      </w:r>
      <w:r w:rsidRPr="0077557A">
        <w:instrText xml:space="preserve"> MACROBUTTON MTEditEquationSection2 </w:instrText>
      </w:r>
      <w:r w:rsidRPr="0077557A">
        <w:rPr>
          <w:rStyle w:val="MTEquationSection"/>
        </w:rPr>
        <w:instrText>Equation Section (Next)</w:instrText>
      </w:r>
      <w:r w:rsidRPr="0077557A">
        <w:fldChar w:fldCharType="begin"/>
      </w:r>
      <w:r w:rsidRPr="0077557A">
        <w:instrText xml:space="preserve"> SEQ MTEqn \r \h \* MERGEFORMAT </w:instrText>
      </w:r>
      <w:r w:rsidRPr="0077557A">
        <w:fldChar w:fldCharType="end"/>
      </w:r>
      <w:r w:rsidRPr="0077557A">
        <w:fldChar w:fldCharType="begin"/>
      </w:r>
      <w:r w:rsidRPr="0077557A">
        <w:instrText xml:space="preserve"> SEQ MTSec \h \* MERGEFORMAT </w:instrText>
      </w:r>
      <w:r w:rsidRPr="0077557A">
        <w:fldChar w:fldCharType="end"/>
      </w:r>
      <w:r w:rsidRPr="0077557A">
        <w:fldChar w:fldCharType="end"/>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0" w:name="ZEqnNum474519"/>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1</w:instrText>
      </w:r>
      <w:r w:rsidR="00D55500" w:rsidRPr="0077557A">
        <w:rPr>
          <w:noProof/>
        </w:rPr>
        <w:fldChar w:fldCharType="end"/>
      </w:r>
      <w:r w:rsidRPr="0077557A">
        <w:instrText>)</w:instrText>
      </w:r>
      <w:bookmarkEnd w:id="10"/>
      <w:r w:rsidRPr="0077557A">
        <w:fldChar w:fldCharType="end"/>
      </w:r>
    </w:p>
    <w:p w14:paraId="448644D7" w14:textId="7A509AEF"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The kinetic energy is the sum of the energ</w:t>
      </w:r>
      <w:r w:rsidRPr="0077557A">
        <w:rPr>
          <w:rFonts w:ascii="Times New Roman" w:hAnsi="Times New Roman" w:hint="eastAsia"/>
          <w:sz w:val="24"/>
          <w:szCs w:val="24"/>
        </w:rPr>
        <w:t>ies</w:t>
      </w:r>
      <w:r w:rsidRPr="0077557A">
        <w:rPr>
          <w:rFonts w:ascii="Times New Roman" w:hAnsi="Times New Roman"/>
          <w:sz w:val="24"/>
          <w:szCs w:val="24"/>
        </w:rPr>
        <w:t xml:space="preserve"> caused by the in-plane and out-of-plane motion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&lt;EndNote&gt;&lt;Cite&gt;&lt;Author&gt;Wang&lt;/Author&gt;&lt;Year&gt;2018&lt;/Year&gt;&lt;RecNum&gt;139&lt;/RecNum&gt;&lt;DisplayText&gt;[39]&lt;/DisplayText&gt;&lt;record&gt;&lt;rec-number&gt;139&lt;/rec-number&gt;&lt;foreign-keys&gt;&lt;key app="EN" db-id="eatxeewww0rv20exfw5592wx5wwpraedzetw" timestamp="1563938340"&gt;139&lt;/key&gt;&lt;/foreign-keys&gt;&lt;ref-type name="Journal Article"&gt;17&lt;/ref-type&gt;&lt;contributors&gt;&lt;authors&gt;&lt;author&gt;Wang, Heling&lt;/author&gt;&lt;author&gt;Ning, Xin&lt;/author&gt;&lt;author&gt;Li, Haibo&lt;/author&gt;&lt;author&gt;Luan, Haiwen&lt;/author&gt;&lt;author&gt;Xue, Yeguang&lt;/author&gt;&lt;author&gt;Yu, Xinge&lt;/author&gt;&lt;author&gt;Fan, Zhichao&lt;/author&gt;&lt;author&gt;Li, Luming&lt;/author&gt;&lt;author&gt;Rogers, John A.&lt;/author&gt;&lt;author&gt;Zhang, Yihui&lt;/author&gt;&lt;author&gt;Huang, Yonggang&lt;/author&gt;&lt;/authors&gt;&lt;/contributors&gt;&lt;titles&gt;&lt;title&gt;Vibration of mechanically-assembled 3D microstructures formed by compressive buckling&lt;/title&gt;&lt;secondary-title&gt;Journal of the Mechanics and Physics of Solids&lt;/secondary-title&gt;&lt;/titles&gt;&lt;periodical&gt;&lt;full-title&gt;Journal of the Mechanics and Physics of Solids&lt;/full-title&gt;&lt;/periodical&gt;&lt;pages&gt;187-208&lt;/pages&gt;&lt;volume&gt;112&lt;/volume&gt;&lt;keywords&gt;&lt;keyword&gt;Three-dimensional vibration&lt;/keyword&gt;&lt;keyword&gt;Controlled compressive buckling&lt;/keyword&gt;&lt;keyword&gt;Tunable&lt;/keyword&gt;&lt;keyword&gt;Nonlinear&lt;/keyword&gt;&lt;keyword&gt;Bandwidth&lt;/keyword&gt;&lt;/keywords&gt;&lt;dates&gt;&lt;year&gt;2018&lt;/year&gt;&lt;pub-dates&gt;&lt;date&gt;2018/03/01/&lt;/date&gt;&lt;/pub-dates&gt;&lt;/dates&gt;&lt;isbn&gt;0022-5096&lt;/isbn&gt;&lt;urls&gt;&lt;related-urls&gt;&lt;url&gt;http://www.sciencedirect.com/science/article/pii/S0022509617310013&lt;/url&gt;&lt;/related-urls&gt;&lt;/urls&gt;&lt;electronic-resource-num&gt;https://doi.org/10.1016/j.jmps.2017.12.002&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[39]</w:t>
      </w:r>
      <w:r w:rsidRPr="0077557A">
        <w:rPr>
          <w:rFonts w:ascii="Times New Roman" w:hAnsi="Times New Roman"/>
          <w:sz w:val="24"/>
          <w:szCs w:val="24"/>
        </w:rPr>
        <w:fldChar w:fldCharType="end"/>
      </w:r>
      <w:r w:rsidRPr="0077557A">
        <w:rPr>
          <w:rFonts w:ascii="Times New Roman" w:hAnsi="Times New Roman"/>
          <w:sz w:val="24"/>
          <w:szCs w:val="24"/>
        </w:rPr>
        <w:t>,</w:t>
      </w:r>
    </w:p>
    <w:p w14:paraId="6E0BCEB5" w14:textId="4FB3E69A" w:rsidR="00E269CA" w:rsidRPr="0077557A" w:rsidRDefault="00E269CA" w:rsidP="00E269CA">
      <w:pPr>
        <w:pStyle w:val="MTDisplayEquation"/>
      </w:pPr>
      <w:r w:rsidRPr="0077557A">
        <w:tab/>
      </w:r>
      <w:r w:rsidRPr="0077557A">
        <w:rPr>
          <w:position w:val="-34"/>
        </w:rPr>
        <w:object w:dxaOrig="3879" w:dyaOrig="800" w14:anchorId="507286C8">
          <v:shape id="_x0000_i1067" type="#_x0000_t75" style="width:194.5pt;height:40pt" o:ole="">
            <v:imagedata r:id="rId100" o:title=""/>
          </v:shape>
          <o:OLEObject Type="Embed" ProgID="Equation.DSMT4" ShapeID="_x0000_i1067" DrawAspect="Content" ObjectID="_1650110402" r:id="rId101"/>
        </w:objec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1" w:name="ZEqnNum228426"/>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bookmarkEnd w:id="11"/>
      <w:r w:rsidRPr="0077557A">
        <w:fldChar w:fldCharType="end"/>
      </w:r>
    </w:p>
    <w:p w14:paraId="5605F774" w14:textId="77777777" w:rsidR="00E269CA" w:rsidRPr="0077557A" w:rsidRDefault="00E269CA" w:rsidP="00E269CA">
      <w:pPr>
        <w:tabs>
          <w:tab w:val="left" w:pos="1695"/>
          <w:tab w:val="center" w:pos="4333"/>
        </w:tabs>
        <w:spacing w:line="360" w:lineRule="auto"/>
        <w:rPr>
          <w:rFonts w:ascii="Times New Roman" w:hAnsi="Times New Roman"/>
          <w:sz w:val="24"/>
          <w:szCs w:val="24"/>
        </w:rPr>
      </w:pPr>
      <w:r w:rsidRPr="0077557A">
        <w:rPr>
          <w:rFonts w:ascii="Times New Roman" w:hAnsi="Times New Roman"/>
          <w:sz w:val="24"/>
          <w:szCs w:val="24"/>
        </w:rPr>
        <w:t xml:space="preserve">where </w:t>
      </w:r>
      <w:r w:rsidRPr="0077557A">
        <w:rPr>
          <w:rFonts w:ascii="Times New Roman" w:hAnsi="Times New Roman"/>
          <w:position w:val="-6"/>
          <w:sz w:val="24"/>
          <w:szCs w:val="24"/>
        </w:rPr>
        <w:object w:dxaOrig="200" w:dyaOrig="279" w14:anchorId="54A97BA0">
          <v:shape id="_x0000_i1068" type="#_x0000_t75" style="width:10pt;height:13.5pt" o:ole="">
            <v:imagedata r:id="rId102" o:title=""/>
          </v:shape>
          <o:OLEObject Type="Embed" ProgID="Equation.DSMT4" ShapeID="_x0000_i1068" DrawAspect="Content" ObjectID="_1650110403" r:id="rId103"/>
        </w:object>
      </w:r>
      <w:r w:rsidRPr="0077557A">
        <w:rPr>
          <w:rFonts w:ascii="Times New Roman" w:hAnsi="Times New Roman" w:hint="eastAsia"/>
          <w:sz w:val="24"/>
          <w:szCs w:val="24"/>
        </w:rPr>
        <w:t xml:space="preserve">and </w:t>
      </w:r>
      <w:r w:rsidRPr="0077557A">
        <w:rPr>
          <w:rFonts w:ascii="Times New Roman" w:hAnsi="Times New Roman"/>
          <w:position w:val="-6"/>
          <w:sz w:val="24"/>
          <w:szCs w:val="24"/>
        </w:rPr>
        <w:object w:dxaOrig="139" w:dyaOrig="279" w14:anchorId="04F88238">
          <v:shape id="_x0000_i1069" type="#_x0000_t75" style="width:6pt;height:13.5pt" o:ole="">
            <v:imagedata r:id="rId104" o:title=""/>
          </v:shape>
          <o:OLEObject Type="Embed" ProgID="Equation.DSMT4" ShapeID="_x0000_i1069" DrawAspect="Content" ObjectID="_1650110404" r:id="rId105"/>
        </w:object>
      </w:r>
      <w:r w:rsidRPr="0077557A">
        <w:rPr>
          <w:rFonts w:ascii="Times New Roman" w:hAnsi="Times New Roman"/>
          <w:position w:val="-6"/>
          <w:sz w:val="24"/>
          <w:szCs w:val="24"/>
        </w:rPr>
        <w:t xml:space="preserve"> </w:t>
      </w:r>
      <w:r w:rsidRPr="0077557A">
        <w:rPr>
          <w:rFonts w:ascii="Times New Roman" w:hAnsi="Times New Roman" w:hint="eastAsia"/>
          <w:sz w:val="24"/>
          <w:szCs w:val="24"/>
        </w:rPr>
        <w:t>represent</w:t>
      </w:r>
      <w:r w:rsidRPr="0077557A">
        <w:rPr>
          <w:rFonts w:ascii="Times New Roman" w:hAnsi="Times New Roman"/>
          <w:sz w:val="24"/>
          <w:szCs w:val="24"/>
        </w:rPr>
        <w:t xml:space="preserve"> the </w:t>
      </w:r>
      <w:r w:rsidRPr="0077557A">
        <w:rPr>
          <w:rFonts w:ascii="Times New Roman" w:hAnsi="Times New Roman" w:hint="eastAsia"/>
          <w:sz w:val="24"/>
          <w:szCs w:val="24"/>
        </w:rPr>
        <w:t>nano</w:t>
      </w:r>
      <w:r w:rsidRPr="0077557A">
        <w:rPr>
          <w:rFonts w:ascii="Times New Roman" w:hAnsi="Times New Roman"/>
          <w:sz w:val="24"/>
          <w:szCs w:val="24"/>
        </w:rPr>
        <w:t>ribbon width</w:t>
      </w:r>
      <w:r w:rsidRPr="0077557A">
        <w:rPr>
          <w:rFonts w:ascii="Times New Roman" w:hAnsi="Times New Roman" w:hint="eastAsia"/>
          <w:sz w:val="24"/>
          <w:szCs w:val="24"/>
        </w:rPr>
        <w:t xml:space="preserve"> and length</w:t>
      </w:r>
      <w:r w:rsidRPr="0077557A">
        <w:rPr>
          <w:rFonts w:ascii="Times New Roman" w:hAnsi="Times New Roman"/>
          <w:sz w:val="24"/>
          <w:szCs w:val="24"/>
        </w:rPr>
        <w:t>, respectively.</w:t>
      </w:r>
    </w:p>
    <w:p w14:paraId="3DF3072A" w14:textId="77777777"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hint="eastAsia"/>
          <w:sz w:val="24"/>
          <w:szCs w:val="24"/>
        </w:rPr>
        <w:t>The potential energy is the sum of the bending, membrane and electric energy,</w:t>
      </w:r>
    </w:p>
    <w:p w14:paraId="2F66B0EC" w14:textId="17C681F7" w:rsidR="00E269CA" w:rsidRPr="0077557A" w:rsidRDefault="00E269CA" w:rsidP="00E269CA">
      <w:pPr>
        <w:pStyle w:val="MTDisplayEquation"/>
      </w:pPr>
      <w:r w:rsidRPr="0077557A">
        <w:tab/>
      </w:r>
      <w:r w:rsidRPr="0077557A">
        <w:rPr>
          <w:position w:val="-24"/>
        </w:rPr>
        <w:object w:dxaOrig="7720" w:dyaOrig="620" w14:anchorId="4CA850B2">
          <v:shape id="_x0000_i1070" type="#_x0000_t75" style="width:386.5pt;height:31pt" o:ole="">
            <v:imagedata r:id="rId106" o:title=""/>
          </v:shape>
          <o:OLEObject Type="Embed" ProgID="Equation.DSMT4" ShapeID="_x0000_i1070" DrawAspect="Content" ObjectID="_1650110405" r:id="rId107"/>
        </w:objec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2" w:name="ZEqnNum184216"/>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bookmarkEnd w:id="12"/>
      <w:r w:rsidRPr="0077557A">
        <w:fldChar w:fldCharType="end"/>
      </w:r>
    </w:p>
    <w:p w14:paraId="119E1F56" w14:textId="1EB506E7"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For the wavy piezoelectric nanoribbons on a soft substrate, because the ratio of the Young’s modulus of nanoribbons (PZT, 148 GPa) to the Young’s modulus of substrate (PDMS, 2.6MPa)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[13]</w:t>
      </w:r>
      <w:r w:rsidRPr="0077557A">
        <w:rPr>
          <w:rFonts w:ascii="Times New Roman" w:hAnsi="Times New Roman"/>
          <w:sz w:val="24"/>
          <w:szCs w:val="24"/>
        </w:rPr>
        <w:fldChar w:fldCharType="end"/>
      </w:r>
      <w:r w:rsidRPr="0077557A">
        <w:rPr>
          <w:rFonts w:ascii="Times New Roman" w:hAnsi="Times New Roman"/>
          <w:sz w:val="24"/>
          <w:szCs w:val="24"/>
        </w:rPr>
        <w:t xml:space="preserve"> is extremely large, it is assumed that the semi-infinite substrate is subjected to the normal stress between the nanoribbons and the top surface of the substrate, and vanishing longitudinal shear traction on the top surface of substrate </w:t>
      </w:r>
      <w:r w:rsidRPr="0077557A">
        <w:rPr>
          <w:rFonts w:ascii="Times New Roman" w:hAnsi="Times New Roman"/>
          <w:sz w:val="24"/>
          <w:szCs w:val="24"/>
        </w:rPr>
        <w:fldChar w:fldCharType="begin">
          <w:fldData xml:space="preserve">PEVuZE5vdGU+PENpdGU+PEF1dGhvcj5BdWRvbHk8L0F1dGhvcj48WWVhcj4yMDA4PC9ZZWFyPjxS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</w:fldData>
        </w:fldChar>
      </w:r>
      <w:r w:rsidR="00D65052" w:rsidRPr="0077557A">
        <w:rPr>
          <w:rFonts w:ascii="Times New Roman" w:hAnsi="Times New Roman"/>
          <w:sz w:val="24"/>
          <w:szCs w:val="24"/>
        </w:rPr>
        <w:instrText xml:space="preserve"> ADDIN EN.CITE </w:instrText>
      </w:r>
      <w:r w:rsidR="00D65052" w:rsidRPr="0077557A">
        <w:rPr>
          <w:rFonts w:ascii="Times New Roman" w:hAnsi="Times New Roman"/>
          <w:sz w:val="24"/>
          <w:szCs w:val="24"/>
        </w:rPr>
        <w:fldChar w:fldCharType="begin">
          <w:fldData xml:space="preserve">PEVuZE5vdGU+PENpdGU+PEF1dGhvcj5BdWRvbHk8L0F1dGhvcj48WWVhcj4yMDA4PC9ZZWFyPjxS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</w:fldData>
        </w:fldChar>
      </w:r>
      <w:r w:rsidR="00D65052" w:rsidRPr="0077557A">
        <w:rPr>
          <w:rFonts w:ascii="Times New Roman" w:hAnsi="Times New Roman"/>
          <w:sz w:val="24"/>
          <w:szCs w:val="24"/>
        </w:rPr>
        <w:instrText xml:space="preserve"> ADDIN EN.CITE.DATA </w:instrText>
      </w:r>
      <w:r w:rsidR="00D65052" w:rsidRPr="0077557A">
        <w:rPr>
          <w:rFonts w:ascii="Times New Roman" w:hAnsi="Times New Roman"/>
          <w:sz w:val="24"/>
          <w:szCs w:val="24"/>
        </w:rPr>
      </w:r>
      <w:r w:rsidR="00D65052"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00D65052" w:rsidRPr="0077557A">
        <w:rPr>
          <w:rFonts w:ascii="Times New Roman" w:hAnsi="Times New Roman"/>
          <w:noProof/>
          <w:sz w:val="24"/>
          <w:szCs w:val="24"/>
        </w:rPr>
        <w:t>[35, 36, 40]</w:t>
      </w:r>
      <w:r w:rsidRPr="0077557A">
        <w:rPr>
          <w:rFonts w:ascii="Times New Roman" w:hAnsi="Times New Roman"/>
          <w:sz w:val="24"/>
          <w:szCs w:val="24"/>
        </w:rPr>
        <w:fldChar w:fldCharType="end"/>
      </w:r>
      <w:r w:rsidRPr="0077557A">
        <w:rPr>
          <w:rFonts w:ascii="Times New Roman" w:hAnsi="Times New Roman"/>
          <w:sz w:val="24"/>
          <w:szCs w:val="24"/>
        </w:rPr>
        <w:t xml:space="preserve">. The energy in the substrate can be calculated as </w:t>
      </w:r>
      <w:r w:rsidRPr="0077557A">
        <w:rPr>
          <w:rFonts w:ascii="Times New Roman" w:hAnsi="Times New Roman"/>
          <w:sz w:val="24"/>
          <w:szCs w:val="24"/>
        </w:rPr>
        <w:fldChar w:fldCharType="begin">
          <w:fldData xml:space="preserve">PEVuZE5vdGU+PENpdGU+PEF1dGhvcj5XYW5nPC9BdXRob3I+PFllYXI+MjAxNjwvWWVhcj48UmVj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</w:fldData>
        </w:fldChar>
      </w:r>
      <w:r w:rsidR="00D65052" w:rsidRPr="0077557A">
        <w:rPr>
          <w:rFonts w:ascii="Times New Roman" w:hAnsi="Times New Roman"/>
          <w:sz w:val="24"/>
          <w:szCs w:val="24"/>
        </w:rPr>
        <w:instrText xml:space="preserve"> ADDIN EN.CITE </w:instrText>
      </w:r>
      <w:r w:rsidR="00D65052" w:rsidRPr="0077557A">
        <w:rPr>
          <w:rFonts w:ascii="Times New Roman" w:hAnsi="Times New Roman"/>
          <w:sz w:val="24"/>
          <w:szCs w:val="24"/>
        </w:rPr>
        <w:fldChar w:fldCharType="begin">
          <w:fldData xml:space="preserve">PEVuZE5vdGU+PENpdGU+PEF1dGhvcj5XYW5nPC9BdXRob3I+PFllYXI+MjAxNjwvWWVhcj48UmVj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</w:fldData>
        </w:fldChar>
      </w:r>
      <w:r w:rsidR="00D65052" w:rsidRPr="0077557A">
        <w:rPr>
          <w:rFonts w:ascii="Times New Roman" w:hAnsi="Times New Roman"/>
          <w:sz w:val="24"/>
          <w:szCs w:val="24"/>
        </w:rPr>
        <w:instrText xml:space="preserve"> ADDIN EN.CITE.DATA </w:instrText>
      </w:r>
      <w:r w:rsidR="00D65052" w:rsidRPr="0077557A">
        <w:rPr>
          <w:rFonts w:ascii="Times New Roman" w:hAnsi="Times New Roman"/>
          <w:sz w:val="24"/>
          <w:szCs w:val="24"/>
        </w:rPr>
      </w:r>
      <w:r w:rsidR="00D65052"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00D65052" w:rsidRPr="0077557A">
        <w:rPr>
          <w:rFonts w:ascii="Times New Roman" w:hAnsi="Times New Roman"/>
          <w:noProof/>
          <w:sz w:val="24"/>
          <w:szCs w:val="24"/>
        </w:rPr>
        <w:t>[41, 42]</w:t>
      </w:r>
      <w:r w:rsidRPr="0077557A">
        <w:rPr>
          <w:rFonts w:ascii="Times New Roman" w:hAnsi="Times New Roman"/>
          <w:sz w:val="24"/>
          <w:szCs w:val="24"/>
        </w:rPr>
        <w:fldChar w:fldCharType="end"/>
      </w:r>
    </w:p>
    <w:p w14:paraId="7A24D24C" w14:textId="49165936" w:rsidR="00E269CA" w:rsidRPr="0077557A" w:rsidRDefault="00E269CA" w:rsidP="00E269CA">
      <w:pPr>
        <w:pStyle w:val="MTDisplayEquation"/>
      </w:pPr>
      <w:r w:rsidRPr="0077557A">
        <w:tab/>
      </w:r>
      <w:r w:rsidRPr="0077557A">
        <w:rPr>
          <w:position w:val="-24"/>
        </w:rPr>
        <w:object w:dxaOrig="2000" w:dyaOrig="620" w14:anchorId="702C98E6">
          <v:shape id="_x0000_i1071" type="#_x0000_t75" style="width:100.5pt;height:31pt" o:ole="">
            <v:imagedata r:id="rId108" o:title=""/>
          </v:shape>
          <o:OLEObject Type="Embed" ProgID="Equation.DSMT4" ShapeID="_x0000_i1071" DrawAspect="Content" ObjectID="_1650110406" r:id="rId109"/>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3" w:name="ZEqnNum792980"/>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4</w:instrText>
      </w:r>
      <w:r w:rsidR="00D55500" w:rsidRPr="0077557A">
        <w:rPr>
          <w:noProof/>
        </w:rPr>
        <w:fldChar w:fldCharType="end"/>
      </w:r>
      <w:r w:rsidRPr="0077557A">
        <w:instrText>)</w:instrText>
      </w:r>
      <w:bookmarkEnd w:id="13"/>
      <w:r w:rsidRPr="0077557A">
        <w:fldChar w:fldCharType="end"/>
      </w:r>
    </w:p>
    <w:p w14:paraId="71A4A651" w14:textId="77777777" w:rsidR="00E269CA" w:rsidRPr="0077557A" w:rsidRDefault="00E269CA" w:rsidP="00E269CA">
      <w:pPr>
        <w:tabs>
          <w:tab w:val="left" w:pos="1695"/>
          <w:tab w:val="center" w:pos="4333"/>
        </w:tabs>
        <w:spacing w:line="360" w:lineRule="auto"/>
        <w:rPr>
          <w:rFonts w:ascii="Times New Roman" w:hAnsi="Times New Roman"/>
          <w:sz w:val="24"/>
          <w:szCs w:val="24"/>
        </w:rPr>
      </w:pPr>
      <w:r w:rsidRPr="0077557A">
        <w:rPr>
          <w:rFonts w:ascii="Times New Roman" w:eastAsiaTheme="minorEastAsia" w:hAnsi="Times New Roman" w:cstheme="minorBidi"/>
          <w:sz w:val="24"/>
          <w:szCs w:val="24"/>
        </w:rPr>
        <w:t xml:space="preserve">where </w:t>
      </w:r>
      <w:r w:rsidRPr="0077557A">
        <w:rPr>
          <w:rFonts w:ascii="Times New Roman" w:hAnsi="Times New Roman"/>
          <w:position w:val="-16"/>
          <w:sz w:val="24"/>
          <w:szCs w:val="24"/>
        </w:rPr>
        <w:object w:dxaOrig="1620" w:dyaOrig="440" w14:anchorId="79F2A065">
          <v:shape id="_x0000_i1072" type="#_x0000_t75" style="width:81pt;height:25pt" o:ole="">
            <v:imagedata r:id="rId110" o:title=""/>
          </v:shape>
          <o:OLEObject Type="Embed" ProgID="Equation.DSMT4" ShapeID="_x0000_i1072" DrawAspect="Content" ObjectID="_1650110407" r:id="rId111"/>
        </w:object>
      </w:r>
      <w:r w:rsidRPr="0077557A">
        <w:rPr>
          <w:rFonts w:ascii="Times New Roman" w:hAnsi="Times New Roman"/>
          <w:sz w:val="24"/>
          <w:szCs w:val="24"/>
        </w:rPr>
        <w:t xml:space="preserve">is plane-strain modulus of the </w:t>
      </w:r>
      <w:r w:rsidRPr="0077557A">
        <w:rPr>
          <w:rFonts w:ascii="Times New Roman" w:hAnsi="Times New Roman" w:hint="eastAsia"/>
          <w:sz w:val="24"/>
          <w:szCs w:val="24"/>
        </w:rPr>
        <w:t xml:space="preserve">soft </w:t>
      </w:r>
      <w:r w:rsidRPr="0077557A">
        <w:rPr>
          <w:rFonts w:ascii="Times New Roman" w:hAnsi="Times New Roman"/>
          <w:sz w:val="24"/>
          <w:szCs w:val="24"/>
        </w:rPr>
        <w:t xml:space="preserve">substrate. </w:t>
      </w:r>
      <w:r w:rsidRPr="0077557A">
        <w:rPr>
          <w:rFonts w:ascii="Times New Roman" w:hAnsi="Times New Roman"/>
          <w:position w:val="-12"/>
          <w:sz w:val="24"/>
          <w:szCs w:val="24"/>
        </w:rPr>
        <w:object w:dxaOrig="300" w:dyaOrig="360" w14:anchorId="6C0031A8">
          <v:shape id="_x0000_i1073" type="#_x0000_t75" style="width:13.5pt;height:21.5pt" o:ole="">
            <v:imagedata r:id="rId112" o:title=""/>
          </v:shape>
          <o:OLEObject Type="Embed" ProgID="Equation.DSMT4" ShapeID="_x0000_i1073" DrawAspect="Content" ObjectID="_1650110408" r:id="rId113"/>
        </w:object>
      </w:r>
      <w:r w:rsidRPr="0077557A">
        <w:rPr>
          <w:rFonts w:ascii="Times New Roman" w:hAnsi="Times New Roman"/>
          <w:sz w:val="24"/>
          <w:szCs w:val="24"/>
        </w:rPr>
        <w:t xml:space="preserve"> </w:t>
      </w:r>
      <w:r w:rsidRPr="0077557A">
        <w:rPr>
          <w:rFonts w:ascii="Times New Roman" w:hAnsi="Times New Roman" w:hint="eastAsia"/>
          <w:sz w:val="24"/>
          <w:szCs w:val="24"/>
        </w:rPr>
        <w:t xml:space="preserve">is the </w:t>
      </w:r>
      <w:r w:rsidRPr="0077557A">
        <w:rPr>
          <w:rFonts w:ascii="Times New Roman" w:hAnsi="Times New Roman"/>
          <w:sz w:val="24"/>
          <w:szCs w:val="24"/>
        </w:rPr>
        <w:t>Young’s modulus</w:t>
      </w:r>
      <w:r w:rsidRPr="0077557A">
        <w:rPr>
          <w:rFonts w:ascii="Times New Roman" w:hAnsi="Times New Roman" w:hint="eastAsia"/>
          <w:sz w:val="24"/>
          <w:szCs w:val="24"/>
        </w:rPr>
        <w:t xml:space="preserve"> of the </w:t>
      </w:r>
      <w:r w:rsidRPr="0077557A">
        <w:rPr>
          <w:rFonts w:ascii="Times New Roman" w:hAnsi="Times New Roman"/>
          <w:sz w:val="24"/>
          <w:szCs w:val="24"/>
        </w:rPr>
        <w:t>compliant substrate</w:t>
      </w:r>
      <w:r w:rsidRPr="0077557A">
        <w:rPr>
          <w:rFonts w:ascii="Times New Roman" w:hAnsi="Times New Roman" w:hint="eastAsia"/>
          <w:sz w:val="24"/>
          <w:szCs w:val="24"/>
        </w:rPr>
        <w:t xml:space="preserve">, and </w:t>
      </w:r>
      <w:r w:rsidRPr="0077557A">
        <w:rPr>
          <w:rFonts w:ascii="Times New Roman" w:hAnsi="Times New Roman"/>
          <w:position w:val="-12"/>
          <w:sz w:val="24"/>
          <w:szCs w:val="24"/>
        </w:rPr>
        <w:object w:dxaOrig="260" w:dyaOrig="360" w14:anchorId="5E7DFAAE">
          <v:shape id="_x0000_i1074" type="#_x0000_t75" style="width:13.5pt;height:21.5pt" o:ole="">
            <v:imagedata r:id="rId114" o:title=""/>
          </v:shape>
          <o:OLEObject Type="Embed" ProgID="Equation.DSMT4" ShapeID="_x0000_i1074" DrawAspect="Content" ObjectID="_1650110409" r:id="rId115"/>
        </w:object>
      </w:r>
      <w:r w:rsidRPr="0077557A">
        <w:rPr>
          <w:rFonts w:ascii="Times New Roman" w:hAnsi="Times New Roman"/>
          <w:sz w:val="24"/>
          <w:szCs w:val="24"/>
        </w:rPr>
        <w:t xml:space="preserve"> </w:t>
      </w:r>
      <w:r w:rsidRPr="0077557A">
        <w:rPr>
          <w:rFonts w:ascii="Times New Roman" w:hAnsi="Times New Roman" w:hint="eastAsia"/>
          <w:sz w:val="24"/>
          <w:szCs w:val="24"/>
        </w:rPr>
        <w:t>is</w:t>
      </w:r>
      <w:r w:rsidRPr="0077557A">
        <w:rPr>
          <w:rFonts w:ascii="Times New Roman" w:hAnsi="Times New Roman"/>
          <w:sz w:val="24"/>
          <w:szCs w:val="24"/>
        </w:rPr>
        <w:t xml:space="preserve"> the Poisson’s ratio of the substrate. </w:t>
      </w:r>
    </w:p>
    <w:p w14:paraId="548D633E" w14:textId="24737C28"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hint="eastAsia"/>
          <w:sz w:val="24"/>
          <w:szCs w:val="24"/>
        </w:rPr>
        <w:t>T</w:t>
      </w:r>
      <w:r w:rsidRPr="0077557A">
        <w:rPr>
          <w:rFonts w:ascii="Times New Roman" w:hAnsi="Times New Roman"/>
          <w:sz w:val="24"/>
          <w:szCs w:val="24"/>
        </w:rPr>
        <w:t xml:space="preserve">o more accurately predict the </w:t>
      </w:r>
      <w:r w:rsidR="005D2A3D" w:rsidRPr="0077557A">
        <w:rPr>
          <w:rFonts w:ascii="Times New Roman" w:hAnsi="Times New Roman"/>
          <w:sz w:val="24"/>
          <w:szCs w:val="24"/>
        </w:rPr>
        <w:t>dynamic</w:t>
      </w:r>
      <w:r w:rsidRPr="0077557A">
        <w:rPr>
          <w:rFonts w:ascii="Times New Roman" w:hAnsi="Times New Roman"/>
          <w:sz w:val="24"/>
          <w:szCs w:val="24"/>
        </w:rPr>
        <w:t xml:space="preserve"> behaviour, the power dissipated </w:t>
      </w:r>
      <w:r w:rsidR="005D2A3D" w:rsidRPr="0077557A">
        <w:rPr>
          <w:rFonts w:ascii="Times New Roman" w:hAnsi="Times New Roman"/>
          <w:sz w:val="24"/>
          <w:szCs w:val="24"/>
        </w:rPr>
        <w:t xml:space="preserve">due to damping should be included </w:t>
      </w:r>
      <w:r w:rsidR="004F430D"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&lt;EndNote&gt;&lt;Cite&gt;&lt;Author&gt;Cui&lt;/Author&gt;&lt;Year&gt;2018&lt;/Year&gt;&lt;RecNum&gt;129&lt;/RecNum&gt;&lt;DisplayText&gt;[43]&lt;/DisplayText&gt;&lt;record&gt;&lt;rec-number&gt;129&lt;/rec-number&gt;&lt;foreign-keys&gt;&lt;key app="EN" db-id="eatxeewww0rv20exfw5592wx5wwpraedzetw" timestamp="1563763924"&gt;129&lt;/key&gt;&lt;/foreign-keys&gt;&lt;ref-type name="Journal Article"&gt;17&lt;/ref-type&gt;&lt;contributors&gt;&lt;authors&gt;&lt;author&gt;Yan Cui&lt;/author&gt;&lt;author&gt;Menglin Yu&lt;/author&gt;&lt;author&gt;Shiqiao Gao&lt;/author&gt;&lt;author&gt;Xiangxin Kong&lt;/author&gt;&lt;author&gt;Wang Gu&lt;/author&gt;&lt;author&gt;Ran Zhang&lt;/author&gt;&lt;author&gt;Bowen Liu&lt;/author&gt;&lt;/authors&gt;&lt;/contributors&gt;&lt;titles&gt;&lt;title&gt;Fabrication and characterization of a piezoelectric energy harvester with clamped-clamped beams&lt;/title&gt;&lt;secondary-title&gt;AIP Advances&lt;/secondary-title&gt;&lt;/titles&gt;&lt;periodical&gt;&lt;full-title&gt;AIP Advances&lt;/full-title&gt;&lt;/periodical&gt;&lt;pages&gt;055028&lt;/pages&gt;&lt;volume&gt;8&lt;/volume&gt;&lt;number&gt;5&lt;/number&gt;&lt;dates&gt;&lt;year&gt;2018&lt;/year&gt;&lt;/dates&gt;&lt;urls&gt;&lt;related-urls&gt;&lt;url&gt;https://aip.scitation.org/doi/abs/10.1063/1.5023824&lt;/url&gt;&lt;/related-urls&gt;&lt;/urls&gt;&lt;electronic-resource-num&gt;10.1063/1.5023824&lt;/electronic-resource-num&gt;&lt;/record&gt;&lt;/Cite&gt;&lt;/EndNote&gt;</w:instrText>
      </w:r>
      <w:r w:rsidR="004F430D" w:rsidRPr="0077557A">
        <w:rPr>
          <w:rFonts w:ascii="Times New Roman" w:hAnsi="Times New Roman"/>
          <w:sz w:val="24"/>
          <w:szCs w:val="24"/>
        </w:rPr>
        <w:fldChar w:fldCharType="separate"/>
      </w:r>
      <w:r w:rsidR="00D65052" w:rsidRPr="0077557A">
        <w:rPr>
          <w:rFonts w:ascii="Times New Roman" w:hAnsi="Times New Roman"/>
          <w:noProof/>
          <w:sz w:val="24"/>
          <w:szCs w:val="24"/>
        </w:rPr>
        <w:t>[43]</w:t>
      </w:r>
      <w:r w:rsidR="004F430D" w:rsidRPr="0077557A">
        <w:rPr>
          <w:rFonts w:ascii="Times New Roman" w:hAnsi="Times New Roman"/>
          <w:sz w:val="24"/>
          <w:szCs w:val="24"/>
        </w:rPr>
        <w:fldChar w:fldCharType="end"/>
      </w:r>
      <w:r w:rsidR="004F430D" w:rsidRPr="0077557A">
        <w:rPr>
          <w:rFonts w:ascii="Times New Roman" w:hAnsi="Times New Roman" w:hint="eastAsia"/>
          <w:sz w:val="24"/>
          <w:szCs w:val="24"/>
        </w:rPr>
        <w:t xml:space="preserve"> </w:t>
      </w:r>
      <w:r w:rsidR="005D2A3D" w:rsidRPr="0077557A">
        <w:rPr>
          <w:rFonts w:ascii="Times New Roman" w:hAnsi="Times New Roman"/>
          <w:sz w:val="24"/>
          <w:szCs w:val="24"/>
        </w:rPr>
        <w:t xml:space="preserve">and </w:t>
      </w:r>
      <w:r w:rsidRPr="0077557A">
        <w:rPr>
          <w:rFonts w:ascii="Times New Roman" w:hAnsi="Times New Roman"/>
          <w:sz w:val="24"/>
          <w:szCs w:val="24"/>
        </w:rPr>
        <w:t xml:space="preserve">is described as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&lt;EndNote&gt;&lt;Cite&gt;&lt;Author&gt;Lumentut&lt;/Author&gt;&lt;Year&gt;2016&lt;/Year&gt;&lt;RecNum&gt;120&lt;/RecNum&gt;&lt;DisplayText&gt;[44]&lt;/DisplayText&gt;&lt;record&gt;&lt;rec-number&gt;120&lt;/rec-number&gt;&lt;foreign-keys&gt;&lt;key app="EN" db-id="eatxeewww0rv20exfw5592wx5wwpraedzetw" timestamp="1563499562"&gt;120&lt;/key&gt;&lt;/foreign-keys&gt;&lt;ref-type name="Journal Article"&gt;17&lt;/ref-type&gt;&lt;contributors&gt;&lt;authors&gt;&lt;author&gt;Lumentut, Mikail F.&lt;/author&gt;&lt;author&gt;Howard, Ian M.&lt;/author&gt;&lt;/authors&gt;&lt;/contributors&gt;&lt;titles&gt;&lt;title&gt;Parametric design-based modal damped vibrational piezoelectric energy harvesters with arbitrary proof mass offset: Numerical and analytical validations&lt;/title&gt;&lt;secondary-title&gt;Mechanical Systems and Signal Processing&lt;/secondary-title&gt;&lt;/titles&gt;&lt;periodical&gt;&lt;full-title&gt;Mechanical Systems and Signal Processing&lt;/full-title&gt;&lt;/periodical&gt;&lt;pages&gt;562-586&lt;/pages&gt;&lt;volume&gt;68-69&lt;/volume&gt;&lt;keywords&gt;&lt;keyword&gt;Energy harvesting&lt;/keyword&gt;&lt;keyword&gt;Vibration&lt;/keyword&gt;&lt;keyword&gt;Electromechanical finite element&lt;/keyword&gt;&lt;keyword&gt;Closed-form&lt;/keyword&gt;&lt;keyword&gt;Piezoelectric&lt;/keyword&gt;&lt;/keywords&gt;&lt;dates&gt;&lt;year&gt;2016&lt;/year&gt;&lt;pub-dates&gt;&lt;date&gt;2016/02/01/&lt;/date&gt;&lt;/pub-dates&gt;&lt;/dates&gt;&lt;isbn&gt;0888-3270&lt;/isbn&gt;&lt;urls&gt;&lt;related-urls&gt;&lt;url&gt;http://www.sciencedirect.com/science/article/pii/S0888327015002708&lt;/url&gt;&lt;/related-urls&gt;&lt;/urls&gt;&lt;electronic-resource-num&gt;https://doi.org/10.1016/j.ymssp.2015.05.017&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[44]</w:t>
      </w:r>
      <w:r w:rsidRPr="0077557A">
        <w:rPr>
          <w:rFonts w:ascii="Times New Roman" w:hAnsi="Times New Roman"/>
          <w:sz w:val="24"/>
          <w:szCs w:val="24"/>
        </w:rPr>
        <w:fldChar w:fldCharType="end"/>
      </w:r>
      <w:r w:rsidRPr="0077557A">
        <w:rPr>
          <w:rFonts w:ascii="Times New Roman" w:hAnsi="Times New Roman"/>
          <w:sz w:val="24"/>
          <w:szCs w:val="24"/>
        </w:rPr>
        <w:t>,</w:t>
      </w:r>
    </w:p>
    <w:p w14:paraId="4F251811" w14:textId="034E6F3B" w:rsidR="00E269CA" w:rsidRPr="0077557A" w:rsidRDefault="00E269CA" w:rsidP="00E269CA">
      <w:pPr>
        <w:pStyle w:val="MTDisplayEquation"/>
      </w:pPr>
      <w:r w:rsidRPr="0077557A">
        <w:tab/>
      </w:r>
      <w:r w:rsidR="001D5500" w:rsidRPr="0077557A">
        <w:rPr>
          <w:position w:val="-28"/>
        </w:rPr>
        <w:object w:dxaOrig="3280" w:dyaOrig="740" w14:anchorId="2206E0C5">
          <v:shape id="_x0000_i1075" type="#_x0000_t75" style="width:166.5pt;height:36pt" o:ole="">
            <v:imagedata r:id="rId116" o:title=""/>
          </v:shape>
          <o:OLEObject Type="Embed" ProgID="Equation.DSMT4" ShapeID="_x0000_i1075" DrawAspect="Content" ObjectID="_1650110410" r:id="rId117"/>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5</w:instrText>
      </w:r>
      <w:r w:rsidR="00D55500" w:rsidRPr="0077557A">
        <w:rPr>
          <w:noProof/>
        </w:rPr>
        <w:fldChar w:fldCharType="end"/>
      </w:r>
      <w:r w:rsidRPr="0077557A">
        <w:instrText>)</w:instrText>
      </w:r>
      <w:r w:rsidRPr="0077557A">
        <w:fldChar w:fldCharType="end"/>
      </w:r>
    </w:p>
    <w:p w14:paraId="5D191625" w14:textId="258A370C" w:rsidR="00E269CA" w:rsidRPr="0077557A" w:rsidRDefault="00E269CA" w:rsidP="00E269CA">
      <w:pPr>
        <w:spacing w:line="360" w:lineRule="auto"/>
      </w:pPr>
      <w:r w:rsidRPr="0077557A">
        <w:rPr>
          <w:rFonts w:ascii="Times New Roman" w:hAnsi="Times New Roman"/>
          <w:sz w:val="24"/>
          <w:szCs w:val="24"/>
        </w:rPr>
        <w:t xml:space="preserve">where </w:t>
      </w:r>
      <w:r w:rsidR="001D5500" w:rsidRPr="0077557A">
        <w:rPr>
          <w:position w:val="-6"/>
          <w:sz w:val="24"/>
          <w:szCs w:val="24"/>
        </w:rPr>
        <w:object w:dxaOrig="180" w:dyaOrig="220" w14:anchorId="7CE9AD32">
          <v:shape id="_x0000_i1076" type="#_x0000_t75" style="width:6pt;height:9pt" o:ole="">
            <v:imagedata r:id="rId118" o:title=""/>
          </v:shape>
          <o:OLEObject Type="Embed" ProgID="Equation.DSMT4" ShapeID="_x0000_i1076" DrawAspect="Content" ObjectID="_1650110411" r:id="rId119"/>
        </w:object>
      </w:r>
      <w:r w:rsidRPr="0077557A">
        <w:rPr>
          <w:rFonts w:ascii="Times New Roman" w:hAnsi="Times New Roman"/>
          <w:sz w:val="24"/>
          <w:szCs w:val="24"/>
        </w:rPr>
        <w:t xml:space="preserve"> is the damping coefficient</w:t>
      </w:r>
      <w:r w:rsidRPr="0077557A">
        <w:rPr>
          <w:rFonts w:ascii="Times New Roman" w:hAnsi="Times New Roman" w:hint="eastAsia"/>
          <w:sz w:val="24"/>
          <w:szCs w:val="24"/>
        </w:rPr>
        <w:t xml:space="preserve"> in </w:t>
      </w:r>
      <w:r w:rsidRPr="0077557A">
        <w:rPr>
          <w:rFonts w:ascii="Times New Roman" w:hAnsi="Times New Roman"/>
          <w:sz w:val="24"/>
          <w:szCs w:val="24"/>
        </w:rPr>
        <w:t xml:space="preserve">N </w:t>
      </w:r>
      <w:r w:rsidRPr="0077557A">
        <w:rPr>
          <w:rFonts w:ascii="Times New Roman" w:hAnsi="Times New Roman" w:hint="eastAsia"/>
          <w:sz w:val="24"/>
          <w:szCs w:val="24"/>
        </w:rPr>
        <w:t>s/</w:t>
      </w:r>
      <w:r w:rsidRPr="0077557A">
        <w:rPr>
          <w:rFonts w:ascii="Times New Roman" w:hAnsi="Times New Roman"/>
          <w:sz w:val="24"/>
          <w:szCs w:val="24"/>
        </w:rPr>
        <w:t>m</w:t>
      </w:r>
      <w:r w:rsidRPr="0077557A">
        <w:rPr>
          <w:rFonts w:ascii="Times New Roman" w:hAnsi="Times New Roman" w:hint="eastAsia"/>
          <w:sz w:val="24"/>
          <w:szCs w:val="24"/>
        </w:rPr>
        <w:t>.</w:t>
      </w:r>
      <w:r w:rsidR="001A43DF" w:rsidRPr="0077557A">
        <w:rPr>
          <w:rFonts w:ascii="Times New Roman" w:hAnsi="Times New Roman" w:hint="eastAsia"/>
          <w:sz w:val="24"/>
          <w:szCs w:val="24"/>
        </w:rPr>
        <w:t xml:space="preserve"> </w:t>
      </w:r>
    </w:p>
    <w:p w14:paraId="26737EB5" w14:textId="65BBA04F"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In order to obtain the dynamic equilibrium equation of nanoribbon-substrate structure, submitting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ZEqnNum409463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ZEqnNum409463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(2.7)</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and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ZEqnNum806266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ZEqnNum806266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(2.10)</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hint="eastAsia"/>
          <w:sz w:val="24"/>
          <w:szCs w:val="24"/>
        </w:rPr>
        <w:t xml:space="preserve"> </w:t>
      </w:r>
      <w:r w:rsidRPr="0077557A">
        <w:rPr>
          <w:rFonts w:ascii="Times New Roman" w:hAnsi="Times New Roman"/>
          <w:sz w:val="24"/>
          <w:szCs w:val="24"/>
        </w:rPr>
        <w:t xml:space="preserve">into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ZEqnNum228426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ZEqnNum228426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(3.2)</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ZEqnNum184216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ZEqnNum184216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(3.3)</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and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ZEqnNum792980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ZEqnNum792980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(3.4)</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the Lagrangian </w:t>
      </w:r>
      <w:r w:rsidRPr="0077557A">
        <w:rPr>
          <w:rFonts w:ascii="Times New Roman" w:hAnsi="Times New Roman" w:hint="eastAsia"/>
          <w:sz w:val="24"/>
          <w:szCs w:val="24"/>
        </w:rPr>
        <w:t>can be given as</w:t>
      </w:r>
      <w:r w:rsidRPr="0077557A">
        <w:rPr>
          <w:rFonts w:ascii="Times New Roman" w:hAnsi="Times New Roman"/>
          <w:sz w:val="24"/>
          <w:szCs w:val="24"/>
        </w:rPr>
        <w:t>,</w:t>
      </w:r>
    </w:p>
    <w:p w14:paraId="37D0A37F" w14:textId="2E032163" w:rsidR="00E269CA" w:rsidRPr="0077557A" w:rsidRDefault="00E269CA" w:rsidP="00E269CA">
      <w:pPr>
        <w:pStyle w:val="MTDisplayEquation"/>
      </w:pPr>
      <w:r w:rsidRPr="0077557A">
        <w:lastRenderedPageBreak/>
        <w:tab/>
      </w:r>
      <w:r w:rsidRPr="0077557A">
        <w:rPr>
          <w:position w:val="-116"/>
        </w:rPr>
        <w:object w:dxaOrig="7680" w:dyaOrig="2439" w14:anchorId="2BA649E1">
          <v:shape id="_x0000_i1077" type="#_x0000_t75" style="width:385.5pt;height:124pt" o:ole="">
            <v:imagedata r:id="rId120" o:title=""/>
          </v:shape>
          <o:OLEObject Type="Embed" ProgID="Equation.DSMT4" ShapeID="_x0000_i1077" DrawAspect="Content" ObjectID="_1650110412" r:id="rId121"/>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6</w:instrText>
      </w:r>
      <w:r w:rsidR="00D55500" w:rsidRPr="0077557A">
        <w:rPr>
          <w:noProof/>
        </w:rPr>
        <w:fldChar w:fldCharType="end"/>
      </w:r>
      <w:r w:rsidRPr="0077557A">
        <w:instrText>)</w:instrText>
      </w:r>
      <w:r w:rsidRPr="0077557A">
        <w:fldChar w:fldCharType="end"/>
      </w:r>
    </w:p>
    <w:p w14:paraId="5A1D0C63" w14:textId="777ABC9E"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The extended Lagrange equation is used to derive the electromechanical dynamic equation of the </w:t>
      </w:r>
      <w:r w:rsidR="00FD0D9C" w:rsidRPr="0077557A">
        <w:rPr>
          <w:rFonts w:ascii="Times New Roman" w:hAnsi="Times New Roman"/>
          <w:sz w:val="24"/>
          <w:szCs w:val="24"/>
        </w:rPr>
        <w:t xml:space="preserve">partly </w:t>
      </w:r>
      <w:r w:rsidRPr="0077557A">
        <w:rPr>
          <w:rFonts w:ascii="Times New Roman" w:hAnsi="Times New Roman"/>
          <w:sz w:val="24"/>
          <w:szCs w:val="24"/>
        </w:rPr>
        <w:t xml:space="preserve">buckled structure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&lt;EndNote&gt;&lt;Cite&gt;&lt;Author&gt;Lumentut&lt;/Author&gt;&lt;Year&gt;2016&lt;/Year&gt;&lt;RecNum&gt;120&lt;/RecNum&gt;&lt;DisplayText&gt;[44]&lt;/DisplayText&gt;&lt;record&gt;&lt;rec-number&gt;120&lt;/rec-number&gt;&lt;foreign-keys&gt;&lt;key app="EN" db-id="eatxeewww0rv20exfw5592wx5wwpraedzetw" timestamp="1563499562"&gt;120&lt;/key&gt;&lt;/foreign-keys&gt;&lt;ref-type name="Journal Article"&gt;17&lt;/ref-type&gt;&lt;contributors&gt;&lt;authors&gt;&lt;author&gt;Lumentut, Mikail F.&lt;/author&gt;&lt;author&gt;Howard, Ian M.&lt;/author&gt;&lt;/authors&gt;&lt;/contributors&gt;&lt;titles&gt;&lt;title&gt;Parametric design-based modal damped vibrational piezoelectric energy harvesters with arbitrary proof mass offset: Numerical and analytical validations&lt;/title&gt;&lt;secondary-title&gt;Mechanical Systems and Signal Processing&lt;/secondary-title&gt;&lt;/titles&gt;&lt;periodical&gt;&lt;full-title&gt;Mechanical Systems and Signal Processing&lt;/full-title&gt;&lt;/periodical&gt;&lt;pages&gt;562-586&lt;/pages&gt;&lt;volume&gt;68-69&lt;/volume&gt;&lt;keywords&gt;&lt;keyword&gt;Energy harvesting&lt;/keyword&gt;&lt;keyword&gt;Vibration&lt;/keyword&gt;&lt;keyword&gt;Electromechanical finite element&lt;/keyword&gt;&lt;keyword&gt;Closed-form&lt;/keyword&gt;&lt;keyword&gt;Piezoelectric&lt;/keyword&gt;&lt;/keywords&gt;&lt;dates&gt;&lt;year&gt;2016&lt;/year&gt;&lt;pub-dates&gt;&lt;date&gt;2016/02/01/&lt;/date&gt;&lt;/pub-dates&gt;&lt;/dates&gt;&lt;isbn&gt;0888-3270&lt;/isbn&gt;&lt;urls&gt;&lt;related-urls&gt;&lt;url&gt;http://www.sciencedirect.com/science/article/pii/S0888327015002708&lt;/url&gt;&lt;/related-urls&gt;&lt;/urls&gt;&lt;electronic-resource-num&gt;https://doi.org/10.1016/j.ymssp.2015.05.017&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[44]</w:t>
      </w:r>
      <w:r w:rsidRPr="0077557A">
        <w:rPr>
          <w:rFonts w:ascii="Times New Roman" w:hAnsi="Times New Roman"/>
          <w:sz w:val="24"/>
          <w:szCs w:val="24"/>
        </w:rPr>
        <w:fldChar w:fldCharType="end"/>
      </w:r>
      <w:r w:rsidRPr="0077557A">
        <w:rPr>
          <w:rFonts w:ascii="Times New Roman" w:hAnsi="Times New Roman"/>
          <w:sz w:val="24"/>
          <w:szCs w:val="24"/>
        </w:rPr>
        <w:t>. The former can be written as follows,</w:t>
      </w:r>
    </w:p>
    <w:p w14:paraId="27711639" w14:textId="1FF61F27" w:rsidR="00E269CA" w:rsidRPr="0077557A" w:rsidRDefault="00E269CA" w:rsidP="00E269CA">
      <w:pPr>
        <w:pStyle w:val="MTDisplayEquation"/>
      </w:pPr>
      <w:r w:rsidRPr="0077557A">
        <w:tab/>
      </w:r>
      <w:r w:rsidRPr="0077557A">
        <w:rPr>
          <w:position w:val="-24"/>
        </w:rPr>
        <w:object w:dxaOrig="2480" w:dyaOrig="620" w14:anchorId="256D1A2D">
          <v:shape id="_x0000_i1078" type="#_x0000_t75" style="width:124pt;height:31pt" o:ole="">
            <v:imagedata r:id="rId122" o:title=""/>
          </v:shape>
          <o:OLEObject Type="Embed" ProgID="Equation.DSMT4" ShapeID="_x0000_i1078" DrawAspect="Content" ObjectID="_1650110413" r:id="rId123"/>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7</w:instrText>
      </w:r>
      <w:r w:rsidR="00D55500" w:rsidRPr="0077557A">
        <w:rPr>
          <w:noProof/>
        </w:rPr>
        <w:fldChar w:fldCharType="end"/>
      </w:r>
      <w:r w:rsidRPr="0077557A">
        <w:instrText>)</w:instrText>
      </w:r>
      <w:r w:rsidRPr="0077557A">
        <w:fldChar w:fldCharType="end"/>
      </w:r>
    </w:p>
    <w:p w14:paraId="386E3D88" w14:textId="77777777"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From which one can get</w:t>
      </w:r>
    </w:p>
    <w:p w14:paraId="783B666A" w14:textId="079876EE" w:rsidR="00E269CA" w:rsidRPr="0077557A" w:rsidRDefault="00E269CA" w:rsidP="00E269CA">
      <w:pPr>
        <w:pStyle w:val="MTDisplayEquation"/>
      </w:pPr>
      <w:r w:rsidRPr="0077557A">
        <w:tab/>
      </w:r>
      <w:r w:rsidR="001D5500" w:rsidRPr="0077557A">
        <w:rPr>
          <w:position w:val="-56"/>
        </w:rPr>
        <w:object w:dxaOrig="6600" w:dyaOrig="1240" w14:anchorId="6591F73A">
          <v:shape id="_x0000_i1079" type="#_x0000_t75" style="width:333pt;height:62pt" o:ole="">
            <v:imagedata r:id="rId124" o:title=""/>
          </v:shape>
          <o:OLEObject Type="Embed" ProgID="Equation.DSMT4" ShapeID="_x0000_i1079" DrawAspect="Content" ObjectID="_1650110414" r:id="rId125"/>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4" w:name="ZEqnNum131870"/>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8</w:instrText>
      </w:r>
      <w:r w:rsidR="00D55500" w:rsidRPr="0077557A">
        <w:rPr>
          <w:noProof/>
        </w:rPr>
        <w:fldChar w:fldCharType="end"/>
      </w:r>
      <w:r w:rsidRPr="0077557A">
        <w:instrText>)</w:instrText>
      </w:r>
      <w:bookmarkEnd w:id="14"/>
      <w:r w:rsidRPr="0077557A">
        <w:fldChar w:fldCharType="end"/>
      </w:r>
    </w:p>
    <w:p w14:paraId="19D4F2D0" w14:textId="77777777" w:rsidR="00E269CA" w:rsidRPr="0077557A" w:rsidRDefault="00E269CA" w:rsidP="00E269CA">
      <w:pPr>
        <w:tabs>
          <w:tab w:val="left" w:pos="1695"/>
          <w:tab w:val="center" w:pos="4333"/>
        </w:tabs>
        <w:spacing w:line="360" w:lineRule="auto"/>
        <w:rPr>
          <w:rFonts w:ascii="Times New Roman" w:hAnsi="Times New Roman"/>
          <w:sz w:val="24"/>
          <w:szCs w:val="24"/>
        </w:rPr>
      </w:pPr>
      <w:r w:rsidRPr="0077557A">
        <w:rPr>
          <w:rFonts w:ascii="Times New Roman" w:hAnsi="Times New Roman"/>
          <w:sz w:val="24"/>
          <w:szCs w:val="24"/>
        </w:rPr>
        <w:t xml:space="preserve">where </w:t>
      </w:r>
      <w:r w:rsidRPr="0077557A">
        <w:rPr>
          <w:position w:val="-32"/>
        </w:rPr>
        <w:object w:dxaOrig="5020" w:dyaOrig="760" w14:anchorId="2BC665D5">
          <v:shape id="_x0000_i1080" type="#_x0000_t75" style="width:256pt;height:36pt" o:ole="">
            <v:imagedata r:id="rId126" o:title=""/>
          </v:shape>
          <o:OLEObject Type="Embed" ProgID="Equation.DSMT4" ShapeID="_x0000_i1080" DrawAspect="Content" ObjectID="_1650110415" r:id="rId127"/>
        </w:object>
      </w:r>
      <w:r w:rsidRPr="0077557A">
        <w:rPr>
          <w:rFonts w:ascii="Times New Roman" w:hAnsi="Times New Roman"/>
          <w:sz w:val="24"/>
          <w:szCs w:val="24"/>
        </w:rPr>
        <w:t xml:space="preserve"> and </w:t>
      </w:r>
      <w:r w:rsidRPr="0077557A">
        <w:rPr>
          <w:rFonts w:ascii="Times New Roman" w:hAnsi="Times New Roman"/>
          <w:position w:val="-24"/>
          <w:sz w:val="24"/>
          <w:szCs w:val="24"/>
        </w:rPr>
        <w:object w:dxaOrig="1340" w:dyaOrig="620" w14:anchorId="753D5638">
          <v:shape id="_x0000_i1081" type="#_x0000_t75" style="width:65.5pt;height:31pt" o:ole="">
            <v:imagedata r:id="rId128" o:title=""/>
          </v:shape>
          <o:OLEObject Type="Embed" ProgID="Equation.DSMT4" ShapeID="_x0000_i1081" DrawAspect="Content" ObjectID="_1650110416" r:id="rId129"/>
        </w:object>
      </w:r>
      <w:r w:rsidRPr="0077557A">
        <w:rPr>
          <w:rFonts w:ascii="Times New Roman" w:hAnsi="Times New Roman"/>
          <w:sz w:val="24"/>
          <w:szCs w:val="24"/>
        </w:rPr>
        <w:t>.</w:t>
      </w:r>
    </w:p>
    <w:p w14:paraId="1973C43F" w14:textId="7DF2054A"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For con</w:t>
      </w:r>
      <w:r w:rsidRPr="0077557A">
        <w:rPr>
          <w:rFonts w:ascii="Times New Roman" w:hAnsi="Times New Roman"/>
          <w:color w:val="000000" w:themeColor="text1"/>
          <w:sz w:val="24"/>
          <w:szCs w:val="24"/>
        </w:rPr>
        <w:t xml:space="preserve">vince, </w:t>
      </w:r>
      <w:r w:rsidR="00C56816" w:rsidRPr="0077557A">
        <w:rPr>
          <w:rFonts w:ascii="Times New Roman" w:hAnsi="Times New Roman"/>
          <w:color w:val="000000" w:themeColor="text1"/>
          <w:sz w:val="24"/>
          <w:szCs w:val="24"/>
        </w:rPr>
        <w:t>some</w:t>
      </w:r>
      <w:r w:rsidRPr="0077557A">
        <w:rPr>
          <w:rFonts w:ascii="Times New Roman" w:hAnsi="Times New Roman"/>
          <w:color w:val="000000" w:themeColor="text1"/>
          <w:sz w:val="24"/>
          <w:szCs w:val="24"/>
        </w:rPr>
        <w:t xml:space="preserve"> non-dimensional parameters are </w:t>
      </w:r>
      <w:r w:rsidR="00C56816" w:rsidRPr="0077557A">
        <w:rPr>
          <w:rFonts w:ascii="Times New Roman" w:hAnsi="Times New Roman"/>
          <w:color w:val="000000" w:themeColor="text1"/>
          <w:sz w:val="24"/>
          <w:szCs w:val="24"/>
        </w:rPr>
        <w:t>introduc</w:t>
      </w:r>
      <w:r w:rsidRPr="0077557A">
        <w:rPr>
          <w:rFonts w:ascii="Times New Roman" w:hAnsi="Times New Roman"/>
          <w:color w:val="000000" w:themeColor="text1"/>
          <w:sz w:val="24"/>
          <w:szCs w:val="24"/>
        </w:rPr>
        <w:t>ed</w:t>
      </w:r>
      <w:r w:rsidRPr="0077557A">
        <w:rPr>
          <w:rFonts w:ascii="Times New Roman" w:hAnsi="Times New Roman" w:hint="eastAsia"/>
          <w:color w:val="000000" w:themeColor="text1"/>
          <w:sz w:val="24"/>
          <w:szCs w:val="24"/>
        </w:rPr>
        <w:t xml:space="preserve"> </w:t>
      </w:r>
      <w:r w:rsidRPr="0077557A">
        <w:rPr>
          <w:rFonts w:ascii="Times New Roman" w:hAnsi="Times New Roman" w:hint="eastAsia"/>
          <w:sz w:val="24"/>
          <w:szCs w:val="24"/>
        </w:rPr>
        <w:t>as follows</w:t>
      </w:r>
      <w:r w:rsidRPr="0077557A">
        <w:rPr>
          <w:rFonts w:ascii="Times New Roman" w:hAnsi="Times New Roman"/>
          <w:sz w:val="24"/>
          <w:szCs w:val="24"/>
        </w:rPr>
        <w:t>,</w:t>
      </w:r>
    </w:p>
    <w:p w14:paraId="093C5E96" w14:textId="174E497B" w:rsidR="00E269CA" w:rsidRPr="0077557A" w:rsidRDefault="00E269CA" w:rsidP="00E269CA">
      <w:pPr>
        <w:pStyle w:val="MTDisplayEquation"/>
      </w:pPr>
      <w:r w:rsidRPr="0077557A">
        <w:tab/>
      </w:r>
      <w:r w:rsidR="001D5500" w:rsidRPr="0077557A">
        <w:rPr>
          <w:position w:val="-30"/>
        </w:rPr>
        <w:object w:dxaOrig="3660" w:dyaOrig="740" w14:anchorId="4D21AB3D">
          <v:shape id="_x0000_i1082" type="#_x0000_t75" style="width:182.5pt;height:36pt" o:ole="">
            <v:imagedata r:id="rId130" o:title=""/>
          </v:shape>
          <o:OLEObject Type="Embed" ProgID="Equation.DSMT4" ShapeID="_x0000_i1082" DrawAspect="Content" ObjectID="_1650110417" r:id="rId131"/>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5" w:name="ZEqnNum796323"/>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9</w:instrText>
      </w:r>
      <w:r w:rsidR="00D55500" w:rsidRPr="0077557A">
        <w:rPr>
          <w:noProof/>
        </w:rPr>
        <w:fldChar w:fldCharType="end"/>
      </w:r>
      <w:r w:rsidRPr="0077557A">
        <w:instrText>)</w:instrText>
      </w:r>
      <w:bookmarkEnd w:id="15"/>
      <w:r w:rsidRPr="0077557A">
        <w:fldChar w:fldCharType="end"/>
      </w:r>
    </w:p>
    <w:p w14:paraId="6C054EB8" w14:textId="3FF9D439"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Submitting the non-dimensional parameters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ZEqnNum796323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ZEqnNum796323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(3.9)</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into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ZEqnNum131870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ZEqnNum131870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(3.8)</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ZEqnNum131870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ZEqnNum131870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(3.8)</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hint="eastAsia"/>
          <w:sz w:val="24"/>
          <w:szCs w:val="24"/>
        </w:rPr>
        <w:t xml:space="preserve"> </w:t>
      </w:r>
      <w:r w:rsidRPr="0077557A">
        <w:rPr>
          <w:rFonts w:ascii="Times New Roman" w:hAnsi="Times New Roman"/>
          <w:sz w:val="24"/>
          <w:szCs w:val="24"/>
        </w:rPr>
        <w:t xml:space="preserve">can be </w:t>
      </w:r>
      <w:r w:rsidRPr="0077557A">
        <w:rPr>
          <w:rFonts w:ascii="Times New Roman" w:hAnsi="Times New Roman" w:hint="eastAsia"/>
          <w:sz w:val="24"/>
          <w:szCs w:val="24"/>
        </w:rPr>
        <w:t>re-</w:t>
      </w:r>
      <w:r w:rsidRPr="0077557A">
        <w:rPr>
          <w:rFonts w:ascii="Times New Roman" w:hAnsi="Times New Roman"/>
          <w:sz w:val="24"/>
          <w:szCs w:val="24"/>
        </w:rPr>
        <w:t xml:space="preserve">written </w:t>
      </w:r>
      <w:r w:rsidRPr="0077557A">
        <w:rPr>
          <w:rFonts w:ascii="Times New Roman" w:hAnsi="Times New Roman" w:hint="eastAsia"/>
          <w:sz w:val="24"/>
          <w:szCs w:val="24"/>
        </w:rPr>
        <w:t>as</w:t>
      </w:r>
      <w:r w:rsidRPr="0077557A">
        <w:rPr>
          <w:rFonts w:ascii="Times New Roman" w:hAnsi="Times New Roman"/>
          <w:sz w:val="24"/>
          <w:szCs w:val="24"/>
        </w:rPr>
        <w:t>,</w:t>
      </w:r>
    </w:p>
    <w:p w14:paraId="22A9EBD2" w14:textId="1C9C3C3E" w:rsidR="00E269CA" w:rsidRPr="0077557A" w:rsidRDefault="00E269CA" w:rsidP="00E269CA">
      <w:pPr>
        <w:pStyle w:val="MTDisplayEquation"/>
      </w:pPr>
      <w:r w:rsidRPr="0077557A">
        <w:tab/>
      </w:r>
      <w:r w:rsidRPr="0077557A">
        <w:rPr>
          <w:position w:val="-70"/>
        </w:rPr>
        <w:object w:dxaOrig="6380" w:dyaOrig="1520" w14:anchorId="1FB3179B">
          <v:shape id="_x0000_i1083" type="#_x0000_t75" style="width:318pt;height:78pt" o:ole="">
            <v:imagedata r:id="rId132" o:title=""/>
          </v:shape>
          <o:OLEObject Type="Embed" ProgID="Equation.DSMT4" ShapeID="_x0000_i1083" DrawAspect="Content" ObjectID="_1650110418" r:id="rId133"/>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6" w:name="ZEqnNum790757"/>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10</w:instrText>
      </w:r>
      <w:r w:rsidR="00D55500" w:rsidRPr="0077557A">
        <w:rPr>
          <w:noProof/>
        </w:rPr>
        <w:fldChar w:fldCharType="end"/>
      </w:r>
      <w:r w:rsidRPr="0077557A">
        <w:instrText>)</w:instrText>
      </w:r>
      <w:bookmarkEnd w:id="16"/>
      <w:r w:rsidRPr="0077557A">
        <w:fldChar w:fldCharType="end"/>
      </w:r>
    </w:p>
    <w:p w14:paraId="6BC89E3E" w14:textId="305B331C"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Dropping those terms of the first and second derivative of time in Eq.</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ZEqnNum790757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ZEqnNum790757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(3.10)</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the equilibrium amplitude and wavenumber of the buckled PZT-substrate structure in static buckling are given as</w:t>
      </w:r>
    </w:p>
    <w:p w14:paraId="0A6BB141" w14:textId="054784E0" w:rsidR="00E269CA" w:rsidRPr="0077557A" w:rsidRDefault="00E269CA" w:rsidP="00E269CA">
      <w:pPr>
        <w:pStyle w:val="MTDisplayEquation"/>
      </w:pPr>
      <w:r w:rsidRPr="0077557A">
        <w:tab/>
      </w:r>
      <w:r w:rsidRPr="0077557A">
        <w:rPr>
          <w:position w:val="-38"/>
        </w:rPr>
        <w:object w:dxaOrig="3860" w:dyaOrig="840" w14:anchorId="349D63FC">
          <v:shape id="_x0000_i1084" type="#_x0000_t75" style="width:192pt;height:39.5pt" o:ole="">
            <v:imagedata r:id="rId134" o:title=""/>
          </v:shape>
          <o:OLEObject Type="Embed" ProgID="Equation.DSMT4" ShapeID="_x0000_i1084" DrawAspect="Content" ObjectID="_1650110419" r:id="rId135"/>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7" w:name="ZEqnNum498841"/>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11</w:instrText>
      </w:r>
      <w:r w:rsidR="00D55500" w:rsidRPr="0077557A">
        <w:rPr>
          <w:noProof/>
        </w:rPr>
        <w:fldChar w:fldCharType="end"/>
      </w:r>
      <w:r w:rsidRPr="0077557A">
        <w:instrText>)</w:instrText>
      </w:r>
      <w:bookmarkEnd w:id="17"/>
      <w:r w:rsidRPr="0077557A">
        <w:fldChar w:fldCharType="end"/>
      </w:r>
    </w:p>
    <w:p w14:paraId="607BC056" w14:textId="77777777" w:rsidR="00E269CA" w:rsidRPr="0077557A" w:rsidRDefault="00E269CA" w:rsidP="00E269CA">
      <w:pPr>
        <w:pStyle w:val="Heading2"/>
        <w:numPr>
          <w:ilvl w:val="0"/>
          <w:numId w:val="1"/>
        </w:numPr>
        <w:spacing w:before="0" w:after="0" w:line="360" w:lineRule="auto"/>
        <w:ind w:left="0" w:firstLine="0"/>
      </w:pPr>
      <w:r w:rsidRPr="0077557A">
        <w:lastRenderedPageBreak/>
        <w:t>Numerical method</w:t>
      </w:r>
    </w:p>
    <w:p w14:paraId="497D075B" w14:textId="6E8EEF3D" w:rsidR="00EA3706" w:rsidRPr="0077557A" w:rsidRDefault="00E269CA" w:rsidP="00EA3706">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hint="eastAsia"/>
          <w:color w:val="000000" w:themeColor="text1"/>
          <w:sz w:val="24"/>
          <w:szCs w:val="24"/>
        </w:rPr>
        <w:t>Because of</w:t>
      </w:r>
      <w:r w:rsidRPr="0077557A">
        <w:rPr>
          <w:rFonts w:ascii="Times New Roman" w:hAnsi="Times New Roman"/>
          <w:color w:val="000000" w:themeColor="text1"/>
          <w:sz w:val="24"/>
          <w:szCs w:val="24"/>
        </w:rPr>
        <w:t xml:space="preserve"> the nonlinear terms in Eq.</w: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GOTOBUTTON ZEqnNum790757  \* MERGEFORMAT </w:instrTex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REF ZEqnNum790757 \* Charformat \! \* MERGEFORMAT </w:instrText>
      </w:r>
      <w:r w:rsidRPr="0077557A">
        <w:rPr>
          <w:rFonts w:ascii="Times New Roman" w:hAnsi="Times New Roman"/>
          <w:color w:val="000000" w:themeColor="text1"/>
          <w:sz w:val="24"/>
          <w:szCs w:val="24"/>
        </w:rPr>
        <w:fldChar w:fldCharType="separate"/>
      </w:r>
      <w:r w:rsidR="000715F8" w:rsidRPr="000715F8">
        <w:rPr>
          <w:rFonts w:ascii="Times New Roman" w:hAnsi="Times New Roman"/>
          <w:color w:val="000000" w:themeColor="text1"/>
          <w:sz w:val="24"/>
          <w:szCs w:val="24"/>
        </w:rPr>
        <w:instrText>(3.10)</w:instrTex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t>, it is not so easy to get the analytical solution of the amplitude of the out-of-plane ‘deflection’</w:t>
      </w:r>
      <w:r w:rsidR="002515EA" w:rsidRPr="0077557A">
        <w:rPr>
          <w:rFonts w:ascii="Times New Roman" w:hAnsi="Times New Roman"/>
          <w:i/>
          <w:color w:val="000000" w:themeColor="text1"/>
          <w:position w:val="-14"/>
          <w:sz w:val="24"/>
          <w:szCs w:val="24"/>
        </w:rPr>
        <w:object w:dxaOrig="620" w:dyaOrig="400" w14:anchorId="151189C0">
          <v:shape id="_x0000_i1085" type="#_x0000_t75" style="width:32pt;height:22pt" o:ole="">
            <v:imagedata r:id="rId136" o:title=""/>
          </v:shape>
          <o:OLEObject Type="Embed" ProgID="Equation.DSMT4" ShapeID="_x0000_i1085" DrawAspect="Content" ObjectID="_1650110420" r:id="rId137"/>
        </w:object>
      </w:r>
      <w:r w:rsidRPr="0077557A">
        <w:rPr>
          <w:rFonts w:ascii="Times New Roman" w:hAnsi="Times New Roman"/>
          <w:color w:val="000000" w:themeColor="text1"/>
          <w:sz w:val="24"/>
          <w:szCs w:val="24"/>
        </w:rPr>
        <w:t xml:space="preserve">. </w:t>
      </w:r>
      <w:r w:rsidR="009647CD" w:rsidRPr="0077557A">
        <w:rPr>
          <w:rFonts w:ascii="Times New Roman" w:hAnsi="Times New Roman"/>
          <w:color w:val="000000" w:themeColor="text1"/>
          <w:sz w:val="24"/>
          <w:szCs w:val="24"/>
        </w:rPr>
        <w:t>A proper n</w:t>
      </w:r>
      <w:r w:rsidR="008E42A1" w:rsidRPr="0077557A">
        <w:rPr>
          <w:rFonts w:ascii="Times New Roman" w:hAnsi="Times New Roman" w:hint="eastAsia"/>
          <w:color w:val="000000" w:themeColor="text1"/>
          <w:sz w:val="24"/>
          <w:szCs w:val="24"/>
        </w:rPr>
        <w:t xml:space="preserve">umerical method is needed to solve that equation. Symplectic </w:t>
      </w:r>
      <w:r w:rsidR="008E42A1" w:rsidRPr="0077557A">
        <w:rPr>
          <w:rFonts w:ascii="Times New Roman" w:hAnsi="Times New Roman"/>
          <w:color w:val="000000" w:themeColor="text1"/>
          <w:sz w:val="24"/>
          <w:szCs w:val="24"/>
        </w:rPr>
        <w:t>Runge-Kutta</w:t>
      </w:r>
      <w:r w:rsidR="008E42A1" w:rsidRPr="0077557A">
        <w:rPr>
          <w:rFonts w:ascii="Times New Roman" w:hAnsi="Times New Roman" w:hint="eastAsia"/>
          <w:color w:val="000000" w:themeColor="text1"/>
          <w:sz w:val="24"/>
          <w:szCs w:val="24"/>
        </w:rPr>
        <w:t xml:space="preserve"> method, </w:t>
      </w:r>
      <w:r w:rsidR="009647CD" w:rsidRPr="0077557A">
        <w:rPr>
          <w:rFonts w:ascii="Times New Roman" w:hAnsi="Times New Roman"/>
          <w:color w:val="000000" w:themeColor="text1"/>
          <w:sz w:val="24"/>
          <w:szCs w:val="24"/>
        </w:rPr>
        <w:t xml:space="preserve">which </w:t>
      </w:r>
      <w:r w:rsidR="009647CD" w:rsidRPr="0077557A">
        <w:rPr>
          <w:rFonts w:ascii="Times New Roman" w:hAnsi="Times New Roman" w:hint="eastAsia"/>
          <w:color w:val="000000" w:themeColor="text1"/>
          <w:sz w:val="24"/>
          <w:szCs w:val="24"/>
        </w:rPr>
        <w:t>combine</w:t>
      </w:r>
      <w:r w:rsidR="009647CD" w:rsidRPr="0077557A">
        <w:rPr>
          <w:rFonts w:ascii="Times New Roman" w:hAnsi="Times New Roman"/>
          <w:color w:val="000000" w:themeColor="text1"/>
          <w:sz w:val="24"/>
          <w:szCs w:val="24"/>
        </w:rPr>
        <w:t>s</w:t>
      </w:r>
      <w:r w:rsidR="009647CD" w:rsidRPr="0077557A">
        <w:rPr>
          <w:rFonts w:ascii="Times New Roman" w:hAnsi="Times New Roman" w:hint="eastAsia"/>
          <w:color w:val="000000" w:themeColor="text1"/>
          <w:sz w:val="24"/>
          <w:szCs w:val="24"/>
        </w:rPr>
        <w:t xml:space="preserve"> </w:t>
      </w:r>
      <w:r w:rsidR="008E42A1" w:rsidRPr="0077557A">
        <w:rPr>
          <w:rFonts w:ascii="Times New Roman" w:hAnsi="Times New Roman" w:hint="eastAsia"/>
          <w:color w:val="000000" w:themeColor="text1"/>
          <w:sz w:val="24"/>
          <w:szCs w:val="24"/>
        </w:rPr>
        <w:t xml:space="preserve">the symplectic method and </w:t>
      </w:r>
      <w:r w:rsidR="00EA3706" w:rsidRPr="0077557A">
        <w:rPr>
          <w:rFonts w:ascii="Times New Roman" w:hAnsi="Times New Roman"/>
          <w:color w:val="000000" w:themeColor="text1"/>
          <w:sz w:val="24"/>
          <w:szCs w:val="24"/>
        </w:rPr>
        <w:t>Runge-Kutta method</w:t>
      </w:r>
      <w:r w:rsidR="009647CD" w:rsidRPr="0077557A">
        <w:rPr>
          <w:rFonts w:ascii="Times New Roman" w:hAnsi="Times New Roman"/>
          <w:color w:val="000000" w:themeColor="text1"/>
          <w:sz w:val="24"/>
          <w:szCs w:val="24"/>
        </w:rPr>
        <w:t>,</w:t>
      </w:r>
      <w:r w:rsidRPr="0077557A">
        <w:rPr>
          <w:rFonts w:ascii="Times New Roman" w:hAnsi="Times New Roman"/>
          <w:color w:val="000000" w:themeColor="text1"/>
          <w:sz w:val="24"/>
          <w:szCs w:val="24"/>
        </w:rPr>
        <w:t xml:space="preserve"> is implemented to solve Eq. </w: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GOTOBUTTON ZEqnNum790757  \* MERGEFORMAT </w:instrTex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REF ZEqnNum790757 \* Charformat \! \* MERGEFORMAT </w:instrText>
      </w:r>
      <w:r w:rsidRPr="0077557A">
        <w:rPr>
          <w:rFonts w:ascii="Times New Roman" w:hAnsi="Times New Roman"/>
          <w:color w:val="000000" w:themeColor="text1"/>
          <w:sz w:val="24"/>
          <w:szCs w:val="24"/>
        </w:rPr>
        <w:fldChar w:fldCharType="separate"/>
      </w:r>
      <w:r w:rsidR="000715F8" w:rsidRPr="000715F8">
        <w:rPr>
          <w:rFonts w:ascii="Times New Roman" w:hAnsi="Times New Roman"/>
          <w:color w:val="000000" w:themeColor="text1"/>
          <w:sz w:val="24"/>
          <w:szCs w:val="24"/>
        </w:rPr>
        <w:instrText>(3.10)</w:instrTex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fldChar w:fldCharType="end"/>
      </w:r>
      <w:r w:rsidR="00EA3706" w:rsidRPr="0077557A">
        <w:rPr>
          <w:rFonts w:ascii="Times New Roman" w:hAnsi="Times New Roman"/>
          <w:color w:val="000000" w:themeColor="text1"/>
          <w:sz w:val="24"/>
          <w:szCs w:val="24"/>
        </w:rPr>
        <w:t>,</w:t>
      </w:r>
      <w:r w:rsidR="00EA3706" w:rsidRPr="0077557A">
        <w:rPr>
          <w:rFonts w:ascii="Times New Roman" w:hAnsi="Times New Roman" w:hint="eastAsia"/>
          <w:color w:val="000000" w:themeColor="text1"/>
          <w:sz w:val="24"/>
          <w:szCs w:val="24"/>
        </w:rPr>
        <w:t xml:space="preserve"> </w:t>
      </w:r>
      <w:r w:rsidR="003433F8" w:rsidRPr="0077557A">
        <w:rPr>
          <w:rFonts w:ascii="Times New Roman" w:hAnsi="Times New Roman" w:hint="eastAsia"/>
          <w:color w:val="000000" w:themeColor="text1"/>
          <w:sz w:val="24"/>
          <w:szCs w:val="24"/>
        </w:rPr>
        <w:t xml:space="preserve">which </w:t>
      </w:r>
      <w:r w:rsidR="009647CD" w:rsidRPr="0077557A">
        <w:rPr>
          <w:rFonts w:ascii="Times New Roman" w:hAnsi="Times New Roman"/>
          <w:color w:val="000000" w:themeColor="text1"/>
          <w:sz w:val="24"/>
          <w:szCs w:val="24"/>
        </w:rPr>
        <w:t>has</w:t>
      </w:r>
      <w:r w:rsidR="009647CD" w:rsidRPr="0077557A">
        <w:rPr>
          <w:rFonts w:ascii="Times New Roman" w:hAnsi="Times New Roman" w:hint="eastAsia"/>
          <w:color w:val="000000" w:themeColor="text1"/>
          <w:sz w:val="24"/>
          <w:szCs w:val="24"/>
        </w:rPr>
        <w:t xml:space="preserve"> </w:t>
      </w:r>
      <w:r w:rsidRPr="0077557A">
        <w:rPr>
          <w:rFonts w:ascii="Times New Roman" w:hAnsi="Times New Roman"/>
          <w:color w:val="000000" w:themeColor="text1"/>
          <w:sz w:val="24"/>
          <w:szCs w:val="24"/>
        </w:rPr>
        <w:t xml:space="preserve">some </w:t>
      </w:r>
      <w:r w:rsidR="009647CD" w:rsidRPr="0077557A">
        <w:rPr>
          <w:rFonts w:ascii="Times New Roman" w:hAnsi="Times New Roman"/>
          <w:color w:val="000000" w:themeColor="text1"/>
          <w:sz w:val="24"/>
          <w:szCs w:val="24"/>
        </w:rPr>
        <w:t>nice</w:t>
      </w:r>
      <w:r w:rsidRPr="0077557A">
        <w:rPr>
          <w:rFonts w:ascii="Times New Roman" w:hAnsi="Times New Roman"/>
          <w:color w:val="000000" w:themeColor="text1"/>
          <w:sz w:val="24"/>
          <w:szCs w:val="24"/>
        </w:rPr>
        <w:t xml:space="preserve"> properties </w:t>
      </w:r>
      <w:r w:rsidR="00EA3706" w:rsidRPr="0077557A">
        <w:rPr>
          <w:rFonts w:ascii="Times New Roman" w:hAnsi="Times New Roman" w:hint="eastAsia"/>
          <w:color w:val="000000" w:themeColor="text1"/>
          <w:sz w:val="24"/>
          <w:szCs w:val="24"/>
        </w:rPr>
        <w:t>(for example</w:t>
      </w:r>
      <w:r w:rsidR="007152DC" w:rsidRPr="0077557A">
        <w:rPr>
          <w:rFonts w:ascii="Times New Roman" w:hAnsi="Times New Roman"/>
          <w:color w:val="000000" w:themeColor="text1"/>
          <w:sz w:val="24"/>
          <w:szCs w:val="24"/>
        </w:rPr>
        <w:t>,</w:t>
      </w:r>
      <w:r w:rsidR="00EA3706" w:rsidRPr="0077557A">
        <w:rPr>
          <w:rFonts w:ascii="Times New Roman" w:hAnsi="Times New Roman"/>
          <w:color w:val="000000" w:themeColor="text1"/>
          <w:sz w:val="24"/>
          <w:szCs w:val="24"/>
        </w:rPr>
        <w:t xml:space="preserve"> </w:t>
      </w:r>
      <w:r w:rsidR="007152DC" w:rsidRPr="0077557A">
        <w:rPr>
          <w:rFonts w:ascii="Times New Roman" w:hAnsi="Times New Roman"/>
          <w:color w:val="000000" w:themeColor="text1"/>
          <w:sz w:val="24"/>
          <w:szCs w:val="24"/>
        </w:rPr>
        <w:t>momentum-</w:t>
      </w:r>
      <w:r w:rsidR="00EA3706" w:rsidRPr="0077557A">
        <w:rPr>
          <w:rFonts w:ascii="Times New Roman" w:hAnsi="Times New Roman"/>
          <w:color w:val="000000" w:themeColor="text1"/>
          <w:sz w:val="24"/>
          <w:szCs w:val="24"/>
        </w:rPr>
        <w:t>preserving</w:t>
      </w:r>
      <w:r w:rsidR="00EA3706" w:rsidRPr="0077557A">
        <w:rPr>
          <w:rFonts w:ascii="Times New Roman" w:hAnsi="Times New Roman" w:hint="eastAsia"/>
          <w:color w:val="000000" w:themeColor="text1"/>
          <w:sz w:val="24"/>
          <w:szCs w:val="24"/>
        </w:rPr>
        <w:t xml:space="preserve"> </w:t>
      </w:r>
      <w:r w:rsidR="00EA3706" w:rsidRPr="0077557A">
        <w:rPr>
          <w:rFonts w:ascii="Times New Roman" w:hAnsi="Times New Roman"/>
          <w:color w:val="000000" w:themeColor="text1"/>
          <w:sz w:val="24"/>
          <w:szCs w:val="24"/>
        </w:rPr>
        <w:fldChar w:fldCharType="begin"/>
      </w:r>
      <w:r w:rsidR="00D65052" w:rsidRPr="0077557A">
        <w:rPr>
          <w:rFonts w:ascii="Times New Roman" w:hAnsi="Times New Roman"/>
          <w:color w:val="000000" w:themeColor="text1"/>
          <w:sz w:val="24"/>
          <w:szCs w:val="24"/>
        </w:rPr>
        <w:instrText xml:space="preserve"> ADDIN EN.CITE &lt;EndNote&gt;&lt;Cite&gt;&lt;Author&gt;Wang&lt;/Author&gt;&lt;Year&gt;2019&lt;/Year&gt;&lt;RecNum&gt;301&lt;/RecNum&gt;&lt;DisplayText&gt;[45]&lt;/DisplayText&gt;&lt;record&gt;&lt;rec-number&gt;301&lt;/rec-number&gt;&lt;foreign-keys&gt;&lt;key app="EN" db-id="eatxeewww0rv20exfw5592wx5wwpraedzetw" timestamp="1578502008"&gt;301&lt;/key&gt;&lt;/foreign-keys&gt;&lt;ref-type name="Journal Article"&gt;17&lt;/ref-type&gt;&lt;contributors&gt;&lt;authors&gt;&lt;author&gt;Wang, Bin&lt;/author&gt;&lt;author&gt;Wu, Xinyuan&lt;/author&gt;&lt;/authors&gt;&lt;/contributors&gt;&lt;titles&gt;&lt;title&gt;Volume-preserving exponential integrators and their applications&lt;/title&gt;&lt;secondary-title&gt;Journal of Computational Physics&lt;/secondary-title&gt;&lt;/titles&gt;&lt;periodical&gt;&lt;full-title&gt;Journal of Computational Physics&lt;/full-title&gt;&lt;/periodical&gt;&lt;pages&gt;867-887&lt;/pages&gt;&lt;volume&gt;396&lt;/volume&gt;&lt;keywords&gt;&lt;keyword&gt;Exponential integrators&lt;/keyword&gt;&lt;keyword&gt;Volume preservation&lt;/keyword&gt;&lt;keyword&gt;Geometric integrators&lt;/keyword&gt;&lt;keyword&gt;Extended RKN integrators&lt;/keyword&gt;&lt;keyword&gt;Highly oscillatory systems&lt;/keyword&gt;&lt;/keywords&gt;&lt;dates&gt;&lt;year&gt;2019&lt;/year&gt;&lt;pub-dates&gt;&lt;date&gt;2019/11/01/&lt;/date&gt;&lt;/pub-dates&gt;&lt;/dates&gt;&lt;isbn&gt;0021-9991&lt;/isbn&gt;&lt;urls&gt;&lt;related-urls&gt;&lt;url&gt;http://www.sciencedirect.com/science/article/pii/S002199911930511X&lt;/url&gt;&lt;/related-urls&gt;&lt;/urls&gt;&lt;electronic-resource-num&gt;https://doi.org/10.1016/j.jcp.2019.07.026&lt;/electronic-resource-num&gt;&lt;/record&gt;&lt;/Cite&gt;&lt;/EndNote&gt;</w:instrText>
      </w:r>
      <w:r w:rsidR="00EA3706" w:rsidRPr="0077557A">
        <w:rPr>
          <w:rFonts w:ascii="Times New Roman" w:hAnsi="Times New Roman"/>
          <w:color w:val="000000" w:themeColor="text1"/>
          <w:sz w:val="24"/>
          <w:szCs w:val="24"/>
        </w:rPr>
        <w:fldChar w:fldCharType="separate"/>
      </w:r>
      <w:r w:rsidR="00D65052" w:rsidRPr="0077557A">
        <w:rPr>
          <w:rFonts w:ascii="Times New Roman" w:hAnsi="Times New Roman"/>
          <w:noProof/>
          <w:color w:val="000000" w:themeColor="text1"/>
          <w:sz w:val="24"/>
          <w:szCs w:val="24"/>
        </w:rPr>
        <w:t>[45]</w:t>
      </w:r>
      <w:r w:rsidR="00EA3706" w:rsidRPr="0077557A">
        <w:rPr>
          <w:rFonts w:ascii="Times New Roman" w:hAnsi="Times New Roman"/>
          <w:color w:val="000000" w:themeColor="text1"/>
          <w:sz w:val="24"/>
          <w:szCs w:val="24"/>
        </w:rPr>
        <w:fldChar w:fldCharType="end"/>
      </w:r>
      <w:r w:rsidR="00C56816" w:rsidRPr="0077557A">
        <w:rPr>
          <w:rFonts w:ascii="Times New Roman" w:hAnsi="Times New Roman"/>
          <w:color w:val="000000" w:themeColor="text1"/>
          <w:sz w:val="24"/>
          <w:szCs w:val="24"/>
        </w:rPr>
        <w:t xml:space="preserve"> and</w:t>
      </w:r>
      <w:r w:rsidR="00EA3706" w:rsidRPr="0077557A">
        <w:rPr>
          <w:rFonts w:ascii="Times New Roman" w:hAnsi="Times New Roman" w:hint="eastAsia"/>
          <w:color w:val="000000" w:themeColor="text1"/>
          <w:sz w:val="24"/>
          <w:szCs w:val="24"/>
        </w:rPr>
        <w:t xml:space="preserve"> </w:t>
      </w:r>
      <w:r w:rsidR="00EA3706" w:rsidRPr="0077557A">
        <w:rPr>
          <w:rFonts w:ascii="Times New Roman" w:hAnsi="Times New Roman"/>
          <w:color w:val="000000" w:themeColor="text1"/>
          <w:sz w:val="24"/>
          <w:szCs w:val="24"/>
        </w:rPr>
        <w:t>volume</w:t>
      </w:r>
      <w:r w:rsidR="007152DC" w:rsidRPr="0077557A">
        <w:rPr>
          <w:rFonts w:ascii="Times New Roman" w:hAnsi="Times New Roman"/>
          <w:color w:val="000000" w:themeColor="text1"/>
          <w:sz w:val="24"/>
          <w:szCs w:val="24"/>
        </w:rPr>
        <w:t>-preserving</w:t>
      </w:r>
      <w:r w:rsidR="00EA3706" w:rsidRPr="0077557A">
        <w:rPr>
          <w:rFonts w:ascii="Times New Roman" w:hAnsi="Times New Roman" w:hint="eastAsia"/>
          <w:color w:val="000000" w:themeColor="text1"/>
          <w:sz w:val="24"/>
          <w:szCs w:val="24"/>
        </w:rPr>
        <w:t xml:space="preserve"> </w:t>
      </w:r>
      <w:r w:rsidR="00EA3706" w:rsidRPr="0077557A">
        <w:rPr>
          <w:rFonts w:ascii="Times New Roman" w:hAnsi="Times New Roman"/>
          <w:color w:val="000000" w:themeColor="text1"/>
          <w:sz w:val="24"/>
          <w:szCs w:val="24"/>
        </w:rPr>
        <w:fldChar w:fldCharType="begin"/>
      </w:r>
      <w:r w:rsidR="00D65052" w:rsidRPr="0077557A">
        <w:rPr>
          <w:rFonts w:ascii="Times New Roman" w:hAnsi="Times New Roman"/>
          <w:color w:val="000000" w:themeColor="text1"/>
          <w:sz w:val="24"/>
          <w:szCs w:val="24"/>
        </w:rPr>
        <w:instrText xml:space="preserve"> ADDIN EN.CITE &lt;EndNote&gt;&lt;Cite&gt;&lt;Author&gt;Ding&lt;/Author&gt;&lt;Year&gt;2019&lt;/Year&gt;&lt;RecNum&gt;300&lt;/RecNum&gt;&lt;DisplayText&gt;[46]&lt;/DisplayText&gt;&lt;record&gt;&lt;rec-number&gt;300&lt;/rec-number&gt;&lt;foreign-keys&gt;&lt;key app="EN" db-id="eatxeewww0rv20exfw5592wx5wwpraedzetw" timestamp="1578501910"&gt;300&lt;/key&gt;&lt;/foreign-keys&gt;&lt;ref-type name="Journal Article"&gt;17&lt;/ref-type&gt;&lt;contributors&gt;&lt;authors&gt;&lt;author&gt;Ding, Huaiping&lt;/author&gt;&lt;author&gt;Yin, Xiaochun&lt;/author&gt;&lt;author&gt;Zhu, Zheng H.&lt;/author&gt;&lt;author&gt;Zhang, Lin&lt;/author&gt;&lt;/authors&gt;&lt;/contributors&gt;&lt;titles&gt;&lt;title&gt;A high accurate hamiltonian nodal position finite element method for spatial cable structures undergoing long-term large overall motion&lt;/title&gt;&lt;secondary-title&gt;Communications in Nonlinear Science and Numerical Simulation&lt;/secondary-title&gt;&lt;/titles&gt;&lt;periodical&gt;&lt;full-title&gt;Communications in Nonlinear Science and Numerical Simulation&lt;/full-title&gt;&lt;/periodical&gt;&lt;pages&gt;203-222&lt;/pages&gt;&lt;volume&gt;70&lt;/volume&gt;&lt;keywords&gt;&lt;keyword&gt;Cable structure dynamics&lt;/keyword&gt;&lt;keyword&gt;Nodal position finite element method&lt;/keyword&gt;&lt;keyword&gt;Hamiltonian&lt;/keyword&gt;&lt;keyword&gt;Symplectic difference algorithm&lt;/keyword&gt;&lt;/keywords&gt;&lt;dates&gt;&lt;year&gt;2019&lt;/year&gt;&lt;pub-dates&gt;&lt;date&gt;2019/05/01/&lt;/date&gt;&lt;/pub-dates&gt;&lt;/dates&gt;&lt;isbn&gt;1007-5704&lt;/isbn&gt;&lt;urls&gt;&lt;related-urls&gt;&lt;url&gt;http://www.sciencedirect.com/science/article/pii/S1007570418303216&lt;/url&gt;&lt;/related-urls&gt;&lt;/urls&gt;&lt;electronic-resource-num&gt;https://doi.org/10.1016/j.cnsns.2018.10.006&lt;/electronic-resource-num&gt;&lt;/record&gt;&lt;/Cite&gt;&lt;/EndNote&gt;</w:instrText>
      </w:r>
      <w:r w:rsidR="00EA3706" w:rsidRPr="0077557A">
        <w:rPr>
          <w:rFonts w:ascii="Times New Roman" w:hAnsi="Times New Roman"/>
          <w:color w:val="000000" w:themeColor="text1"/>
          <w:sz w:val="24"/>
          <w:szCs w:val="24"/>
        </w:rPr>
        <w:fldChar w:fldCharType="separate"/>
      </w:r>
      <w:r w:rsidR="00D65052" w:rsidRPr="0077557A">
        <w:rPr>
          <w:rFonts w:ascii="Times New Roman" w:hAnsi="Times New Roman"/>
          <w:noProof/>
          <w:color w:val="000000" w:themeColor="text1"/>
          <w:sz w:val="24"/>
          <w:szCs w:val="24"/>
        </w:rPr>
        <w:t>[46]</w:t>
      </w:r>
      <w:r w:rsidR="00EA3706" w:rsidRPr="0077557A">
        <w:rPr>
          <w:rFonts w:ascii="Times New Roman" w:hAnsi="Times New Roman"/>
          <w:color w:val="000000" w:themeColor="text1"/>
          <w:sz w:val="24"/>
          <w:szCs w:val="24"/>
        </w:rPr>
        <w:fldChar w:fldCharType="end"/>
      </w:r>
      <w:r w:rsidR="00EA3706" w:rsidRPr="0077557A">
        <w:rPr>
          <w:rFonts w:ascii="Times New Roman" w:hAnsi="Times New Roman" w:hint="eastAsia"/>
          <w:color w:val="000000" w:themeColor="text1"/>
          <w:sz w:val="24"/>
          <w:szCs w:val="24"/>
        </w:rPr>
        <w:t>)</w:t>
      </w:r>
      <w:r w:rsidR="00105EF5" w:rsidRPr="0077557A">
        <w:rPr>
          <w:rFonts w:ascii="Times New Roman" w:hAnsi="Times New Roman" w:hint="eastAsia"/>
          <w:color w:val="000000" w:themeColor="text1"/>
          <w:sz w:val="24"/>
          <w:szCs w:val="24"/>
        </w:rPr>
        <w:t>, and</w:t>
      </w:r>
      <w:r w:rsidR="007152DC" w:rsidRPr="0077557A">
        <w:rPr>
          <w:rFonts w:ascii="Times New Roman" w:hAnsi="Times New Roman"/>
          <w:color w:val="000000" w:themeColor="text1"/>
          <w:sz w:val="24"/>
          <w:szCs w:val="24"/>
        </w:rPr>
        <w:t xml:space="preserve"> </w:t>
      </w:r>
      <w:r w:rsidR="00105EF5" w:rsidRPr="0077557A">
        <w:rPr>
          <w:rFonts w:ascii="Times New Roman" w:hAnsi="Times New Roman"/>
          <w:color w:val="000000" w:themeColor="text1"/>
          <w:sz w:val="24"/>
          <w:szCs w:val="24"/>
        </w:rPr>
        <w:t xml:space="preserve">can avoid energy divergence and </w:t>
      </w:r>
      <w:r w:rsidR="00C56816" w:rsidRPr="0077557A">
        <w:rPr>
          <w:rFonts w:ascii="Times New Roman" w:hAnsi="Times New Roman"/>
          <w:color w:val="000000" w:themeColor="text1"/>
          <w:sz w:val="24"/>
          <w:szCs w:val="24"/>
        </w:rPr>
        <w:t xml:space="preserve">thus </w:t>
      </w:r>
      <w:r w:rsidR="00105EF5" w:rsidRPr="0077557A">
        <w:rPr>
          <w:rFonts w:ascii="Times New Roman" w:hAnsi="Times New Roman"/>
          <w:color w:val="000000" w:themeColor="text1"/>
          <w:sz w:val="24"/>
          <w:szCs w:val="24"/>
        </w:rPr>
        <w:t>the divergence of the numerical solution over a long simulation period</w:t>
      </w:r>
      <w:r w:rsidRPr="0077557A">
        <w:rPr>
          <w:rFonts w:ascii="Times New Roman" w:hAnsi="Times New Roman"/>
          <w:color w:val="000000" w:themeColor="text1"/>
          <w:sz w:val="24"/>
          <w:szCs w:val="24"/>
        </w:rPr>
        <w:t xml:space="preserve">. Recently, Brian and Moore </w:t>
      </w:r>
      <w:r w:rsidRPr="0077557A">
        <w:rPr>
          <w:rFonts w:ascii="Times New Roman" w:hAnsi="Times New Roman"/>
          <w:color w:val="000000" w:themeColor="text1"/>
          <w:sz w:val="24"/>
          <w:szCs w:val="24"/>
        </w:rPr>
        <w:fldChar w:fldCharType="begin"/>
      </w:r>
      <w:r w:rsidR="00D65052" w:rsidRPr="0077557A">
        <w:rPr>
          <w:rFonts w:ascii="Times New Roman" w:hAnsi="Times New Roman"/>
          <w:color w:val="000000" w:themeColor="text1"/>
          <w:sz w:val="24"/>
          <w:szCs w:val="24"/>
        </w:rPr>
        <w:instrText xml:space="preserve"> ADDIN EN.CITE &lt;EndNote&gt;&lt;Cite&gt;&lt;Author&gt;Bhatt&lt;/Author&gt;&lt;Year&gt;2017&lt;/Year&gt;&lt;RecNum&gt;99&lt;/RecNum&gt;&lt;DisplayText&gt;[47]&lt;/DisplayText&gt;&lt;record&gt;&lt;rec-number&gt;99&lt;/rec-number&gt;&lt;foreign-keys&gt;&lt;key app="EN" db-id="eatxeewww0rv20exfw5592wx5wwpraedzetw" timestamp="1562163271"&gt;99&lt;/key&gt;&lt;/foreign-keys&gt;&lt;ref-type name="Journal Article"&gt;17&lt;/ref-type&gt;&lt;contributors&gt;&lt;authors&gt;&lt;author&gt;Ashish Bhatt&lt;/author&gt;&lt;author&gt;Brian E. Moore&lt;/author&gt;&lt;/authors&gt;&lt;/contributors&gt;&lt;titles&gt;&lt;title&gt;Structure-preserving Exponential Runge--Kutta Methods&lt;/title&gt;&lt;secondary-title&gt;SIAM Journal on Scientific Computing&lt;/secondary-title&gt;&lt;/titles&gt;&lt;periodical&gt;&lt;full-title&gt;SIAM Journal on Scientific Computing&lt;/full-title&gt;&lt;/periodical&gt;&lt;pages&gt;A593-A612&lt;/pages&gt;&lt;volume&gt;39&lt;/volume&gt;&lt;number&gt;2&lt;/number&gt;&lt;keywords&gt;&lt;keyword&gt;structure-preserving algorithm,conformal symplectic,time-dependent damping,exponential integrators,integrating factor methods,exponential time differencing&lt;/keyword&gt;&lt;/keywords&gt;&lt;dates&gt;&lt;year&gt;2017&lt;/year&gt;&lt;/dates&gt;&lt;urls&gt;&lt;related-urls&gt;&lt;url&gt;https://epubs.siam.org/doi/abs/10.1137/16M1071171&lt;/url&gt;&lt;/related-urls&gt;&lt;/urls&gt;&lt;electronic-resource-num&gt;10.1137/16m1071171&lt;/electronic-resource-num&gt;&lt;/record&gt;&lt;/Cite&gt;&lt;/EndNote&gt;</w:instrText>
      </w:r>
      <w:r w:rsidRPr="0077557A">
        <w:rPr>
          <w:rFonts w:ascii="Times New Roman" w:hAnsi="Times New Roman"/>
          <w:color w:val="000000" w:themeColor="text1"/>
          <w:sz w:val="24"/>
          <w:szCs w:val="24"/>
        </w:rPr>
        <w:fldChar w:fldCharType="separate"/>
      </w:r>
      <w:r w:rsidR="00D65052" w:rsidRPr="0077557A">
        <w:rPr>
          <w:rFonts w:ascii="Times New Roman" w:hAnsi="Times New Roman"/>
          <w:noProof/>
          <w:color w:val="000000" w:themeColor="text1"/>
          <w:sz w:val="24"/>
          <w:szCs w:val="24"/>
        </w:rPr>
        <w:t>[47]</w: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t xml:space="preserve"> developed this kind of symplectic Runge-Kutta method for ODEs which </w:t>
      </w:r>
      <w:r w:rsidR="007152DC" w:rsidRPr="0077557A">
        <w:rPr>
          <w:rFonts w:ascii="Times New Roman" w:hAnsi="Times New Roman"/>
          <w:color w:val="000000" w:themeColor="text1"/>
          <w:sz w:val="24"/>
          <w:szCs w:val="24"/>
        </w:rPr>
        <w:t>have</w:t>
      </w:r>
      <w:r w:rsidRPr="0077557A">
        <w:rPr>
          <w:rFonts w:ascii="Times New Roman" w:hAnsi="Times New Roman"/>
          <w:color w:val="000000" w:themeColor="text1"/>
          <w:sz w:val="24"/>
          <w:szCs w:val="24"/>
        </w:rPr>
        <w:t xml:space="preserve"> time-dependent an</w:t>
      </w:r>
      <w:r w:rsidRPr="0077557A">
        <w:rPr>
          <w:rFonts w:ascii="Times New Roman" w:hAnsi="Times New Roman"/>
          <w:sz w:val="24"/>
          <w:szCs w:val="24"/>
        </w:rPr>
        <w:t xml:space="preserve">d damping terms. </w:t>
      </w:r>
      <w:r w:rsidR="007152DC" w:rsidRPr="0077557A">
        <w:rPr>
          <w:rFonts w:ascii="Times New Roman" w:hAnsi="Times New Roman"/>
          <w:sz w:val="24"/>
          <w:szCs w:val="24"/>
        </w:rPr>
        <w:t xml:space="preserve">Since </w:t>
      </w:r>
      <w:r w:rsidR="00EA3706" w:rsidRPr="0077557A">
        <w:rPr>
          <w:rFonts w:ascii="Times New Roman" w:hAnsi="Times New Roman"/>
          <w:sz w:val="24"/>
          <w:szCs w:val="24"/>
        </w:rPr>
        <w:t xml:space="preserve">Eq. </w:t>
      </w:r>
      <w:r w:rsidR="00EA3706" w:rsidRPr="0077557A">
        <w:rPr>
          <w:rFonts w:ascii="Times New Roman" w:hAnsi="Times New Roman"/>
          <w:sz w:val="24"/>
          <w:szCs w:val="24"/>
        </w:rPr>
        <w:fldChar w:fldCharType="begin"/>
      </w:r>
      <w:r w:rsidR="00EA3706" w:rsidRPr="0077557A">
        <w:rPr>
          <w:rFonts w:ascii="Times New Roman" w:hAnsi="Times New Roman"/>
          <w:sz w:val="24"/>
          <w:szCs w:val="24"/>
        </w:rPr>
        <w:instrText xml:space="preserve"> GOTOBUTTON ZEqnNum790757  \* MERGEFORMAT </w:instrText>
      </w:r>
      <w:r w:rsidR="00EA3706" w:rsidRPr="0077557A">
        <w:rPr>
          <w:rFonts w:ascii="Times New Roman" w:hAnsi="Times New Roman"/>
          <w:sz w:val="24"/>
          <w:szCs w:val="24"/>
        </w:rPr>
        <w:fldChar w:fldCharType="begin"/>
      </w:r>
      <w:r w:rsidR="00EA3706" w:rsidRPr="0077557A">
        <w:rPr>
          <w:rFonts w:ascii="Times New Roman" w:hAnsi="Times New Roman"/>
          <w:sz w:val="24"/>
          <w:szCs w:val="24"/>
        </w:rPr>
        <w:instrText xml:space="preserve"> REF ZEqnNum790757 \* Charformat \! \* MERGEFORMAT </w:instrText>
      </w:r>
      <w:r w:rsidR="00EA3706" w:rsidRPr="0077557A">
        <w:rPr>
          <w:rFonts w:ascii="Times New Roman" w:hAnsi="Times New Roman"/>
          <w:sz w:val="24"/>
          <w:szCs w:val="24"/>
        </w:rPr>
        <w:fldChar w:fldCharType="separate"/>
      </w:r>
      <w:r w:rsidR="000715F8" w:rsidRPr="000715F8">
        <w:rPr>
          <w:rFonts w:ascii="Times New Roman" w:hAnsi="Times New Roman"/>
          <w:sz w:val="24"/>
          <w:szCs w:val="24"/>
        </w:rPr>
        <w:instrText>(3.10)</w:instrText>
      </w:r>
      <w:r w:rsidR="00EA3706" w:rsidRPr="0077557A">
        <w:rPr>
          <w:rFonts w:ascii="Times New Roman" w:hAnsi="Times New Roman"/>
          <w:sz w:val="24"/>
          <w:szCs w:val="24"/>
        </w:rPr>
        <w:fldChar w:fldCharType="end"/>
      </w:r>
      <w:r w:rsidR="00EA3706" w:rsidRPr="0077557A">
        <w:rPr>
          <w:rFonts w:ascii="Times New Roman" w:hAnsi="Times New Roman"/>
          <w:sz w:val="24"/>
          <w:szCs w:val="24"/>
        </w:rPr>
        <w:fldChar w:fldCharType="end"/>
      </w:r>
      <w:r w:rsidR="00EA3706" w:rsidRPr="0077557A">
        <w:rPr>
          <w:rFonts w:ascii="Times New Roman" w:hAnsi="Times New Roman" w:hint="eastAsia"/>
          <w:sz w:val="24"/>
          <w:szCs w:val="24"/>
        </w:rPr>
        <w:t xml:space="preserve"> is also a nonlinear </w:t>
      </w:r>
      <w:r w:rsidR="00EA3706" w:rsidRPr="0077557A">
        <w:rPr>
          <w:rFonts w:ascii="Times New Roman" w:hAnsi="Times New Roman"/>
          <w:sz w:val="24"/>
          <w:szCs w:val="24"/>
        </w:rPr>
        <w:t>equation</w:t>
      </w:r>
      <w:r w:rsidR="00EA3706" w:rsidRPr="0077557A">
        <w:rPr>
          <w:rFonts w:ascii="Times New Roman" w:hAnsi="Times New Roman" w:hint="eastAsia"/>
          <w:sz w:val="24"/>
          <w:szCs w:val="24"/>
        </w:rPr>
        <w:t xml:space="preserve"> with </w:t>
      </w:r>
      <w:r w:rsidR="00EA3706" w:rsidRPr="0077557A">
        <w:rPr>
          <w:rFonts w:ascii="Times New Roman" w:hAnsi="Times New Roman"/>
          <w:sz w:val="24"/>
          <w:szCs w:val="24"/>
        </w:rPr>
        <w:t>time-dependent and damping terms</w:t>
      </w:r>
      <w:r w:rsidR="00EA3706" w:rsidRPr="0077557A">
        <w:rPr>
          <w:rFonts w:ascii="Times New Roman" w:hAnsi="Times New Roman" w:hint="eastAsia"/>
          <w:sz w:val="24"/>
          <w:szCs w:val="24"/>
        </w:rPr>
        <w:t xml:space="preserve">, </w:t>
      </w:r>
      <w:r w:rsidR="00EA3706" w:rsidRPr="0077557A">
        <w:rPr>
          <w:rFonts w:ascii="Times New Roman" w:hAnsi="Times New Roman"/>
          <w:sz w:val="24"/>
          <w:szCs w:val="24"/>
        </w:rPr>
        <w:t>symplectic Runge-Kutta method</w:t>
      </w:r>
      <w:r w:rsidR="00EA3706" w:rsidRPr="0077557A">
        <w:rPr>
          <w:rFonts w:ascii="Times New Roman" w:hAnsi="Times New Roman" w:hint="eastAsia"/>
          <w:sz w:val="24"/>
          <w:szCs w:val="24"/>
        </w:rPr>
        <w:t xml:space="preserve"> is </w:t>
      </w:r>
      <w:r w:rsidR="00EA3706" w:rsidRPr="0077557A">
        <w:rPr>
          <w:rFonts w:ascii="Times New Roman" w:hAnsi="Times New Roman"/>
          <w:sz w:val="24"/>
          <w:szCs w:val="24"/>
        </w:rPr>
        <w:t>utilized</w:t>
      </w:r>
      <w:r w:rsidR="00EA3706" w:rsidRPr="0077557A">
        <w:rPr>
          <w:rFonts w:ascii="Times New Roman" w:hAnsi="Times New Roman" w:hint="eastAsia"/>
          <w:sz w:val="24"/>
          <w:szCs w:val="24"/>
        </w:rPr>
        <w:t xml:space="preserve"> for solving </w:t>
      </w:r>
      <w:r w:rsidR="00EA3706" w:rsidRPr="0077557A">
        <w:rPr>
          <w:rFonts w:ascii="Times New Roman" w:hAnsi="Times New Roman"/>
          <w:sz w:val="24"/>
          <w:szCs w:val="24"/>
        </w:rPr>
        <w:t xml:space="preserve">Eq. </w:t>
      </w:r>
      <w:r w:rsidR="00EA3706" w:rsidRPr="0077557A">
        <w:rPr>
          <w:rFonts w:ascii="Times New Roman" w:hAnsi="Times New Roman"/>
          <w:sz w:val="24"/>
          <w:szCs w:val="24"/>
        </w:rPr>
        <w:fldChar w:fldCharType="begin"/>
      </w:r>
      <w:r w:rsidR="00EA3706" w:rsidRPr="0077557A">
        <w:rPr>
          <w:rFonts w:ascii="Times New Roman" w:hAnsi="Times New Roman"/>
          <w:sz w:val="24"/>
          <w:szCs w:val="24"/>
        </w:rPr>
        <w:instrText xml:space="preserve"> GOTOBUTTON ZEqnNum790757  \* MERGEFORMAT </w:instrText>
      </w:r>
      <w:r w:rsidR="00EA3706" w:rsidRPr="0077557A">
        <w:rPr>
          <w:rFonts w:ascii="Times New Roman" w:hAnsi="Times New Roman"/>
          <w:sz w:val="24"/>
          <w:szCs w:val="24"/>
        </w:rPr>
        <w:fldChar w:fldCharType="begin"/>
      </w:r>
      <w:r w:rsidR="00EA3706" w:rsidRPr="0077557A">
        <w:rPr>
          <w:rFonts w:ascii="Times New Roman" w:hAnsi="Times New Roman"/>
          <w:sz w:val="24"/>
          <w:szCs w:val="24"/>
        </w:rPr>
        <w:instrText xml:space="preserve"> REF ZEqnNum790757 \* Charformat \! \* MERGEFORMAT </w:instrText>
      </w:r>
      <w:r w:rsidR="00EA3706" w:rsidRPr="0077557A">
        <w:rPr>
          <w:rFonts w:ascii="Times New Roman" w:hAnsi="Times New Roman"/>
          <w:sz w:val="24"/>
          <w:szCs w:val="24"/>
        </w:rPr>
        <w:fldChar w:fldCharType="separate"/>
      </w:r>
      <w:r w:rsidR="000715F8" w:rsidRPr="000715F8">
        <w:rPr>
          <w:rFonts w:ascii="Times New Roman" w:hAnsi="Times New Roman"/>
          <w:sz w:val="24"/>
          <w:szCs w:val="24"/>
        </w:rPr>
        <w:instrText>(3.10)</w:instrText>
      </w:r>
      <w:r w:rsidR="00EA3706" w:rsidRPr="0077557A">
        <w:rPr>
          <w:rFonts w:ascii="Times New Roman" w:hAnsi="Times New Roman"/>
          <w:sz w:val="24"/>
          <w:szCs w:val="24"/>
        </w:rPr>
        <w:fldChar w:fldCharType="end"/>
      </w:r>
      <w:r w:rsidR="00EA3706" w:rsidRPr="0077557A">
        <w:rPr>
          <w:rFonts w:ascii="Times New Roman" w:hAnsi="Times New Roman"/>
          <w:sz w:val="24"/>
          <w:szCs w:val="24"/>
        </w:rPr>
        <w:fldChar w:fldCharType="end"/>
      </w:r>
      <w:r w:rsidR="00EA3706" w:rsidRPr="0077557A">
        <w:rPr>
          <w:rFonts w:ascii="Times New Roman" w:hAnsi="Times New Roman" w:hint="eastAsia"/>
          <w:sz w:val="24"/>
          <w:szCs w:val="24"/>
        </w:rPr>
        <w:t>.</w:t>
      </w:r>
    </w:p>
    <w:p w14:paraId="068E8627" w14:textId="5C8FF8E9" w:rsidR="00E269CA" w:rsidRPr="0077557A" w:rsidRDefault="00E269CA" w:rsidP="00EA3706">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In order to use the symplectic Runge-Kutta method, new variables are introduced to transform the order of Eq.(3.10) from two to one,</w:t>
      </w:r>
    </w:p>
    <w:p w14:paraId="24BD30A8" w14:textId="23076B77" w:rsidR="00E269CA" w:rsidRPr="0077557A" w:rsidRDefault="00E269CA" w:rsidP="00E269CA">
      <w:pPr>
        <w:pStyle w:val="MTDisplayEquation"/>
      </w:pPr>
      <w:r w:rsidRPr="0077557A">
        <w:tab/>
      </w:r>
      <w:r w:rsidRPr="0077557A">
        <w:rPr>
          <w:position w:val="-14"/>
        </w:rPr>
        <w:object w:dxaOrig="3040" w:dyaOrig="440" w14:anchorId="5CDE3E00">
          <v:shape id="_x0000_i1086" type="#_x0000_t75" style="width:150pt;height:22pt" o:ole="">
            <v:imagedata r:id="rId138" o:title=""/>
          </v:shape>
          <o:OLEObject Type="Embed" ProgID="Equation.DSMT4" ShapeID="_x0000_i1086" DrawAspect="Content" ObjectID="_1650110421" r:id="rId139"/>
        </w:object>
      </w:r>
      <w:r w:rsidRPr="0077557A">
        <w:t xml:space="preserve"> </w:t>
      </w:r>
      <w:r w:rsidRPr="0077557A">
        <w:tab/>
      </w:r>
      <w:r w:rsidRPr="0077557A">
        <w:fldChar w:fldCharType="begin"/>
      </w:r>
      <w:r w:rsidRPr="0077557A">
        <w:instrText xml:space="preserve"> MACROBUTTON MTEditEquationSection2 </w:instrText>
      </w:r>
      <w:r w:rsidRPr="0077557A">
        <w:rPr>
          <w:rStyle w:val="MTEquationSection"/>
        </w:rPr>
        <w:instrText>Equation Section (Next)</w:instrText>
      </w:r>
      <w:r w:rsidRPr="0077557A">
        <w:fldChar w:fldCharType="begin"/>
      </w:r>
      <w:r w:rsidRPr="0077557A">
        <w:instrText xml:space="preserve"> SEQ MTEqn \r \h \* MERGEFORMAT </w:instrText>
      </w:r>
      <w:r w:rsidRPr="0077557A">
        <w:fldChar w:fldCharType="end"/>
      </w:r>
      <w:r w:rsidRPr="0077557A">
        <w:fldChar w:fldCharType="begin"/>
      </w:r>
      <w:r w:rsidRPr="0077557A">
        <w:instrText xml:space="preserve"> SEQ MTSec \h \* MERGEFORMAT </w:instrText>
      </w:r>
      <w:r w:rsidRPr="0077557A">
        <w:fldChar w:fldCharType="end"/>
      </w:r>
      <w:r w:rsidRPr="0077557A">
        <w:fldChar w:fldCharType="end"/>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4</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1</w:instrText>
      </w:r>
      <w:r w:rsidR="00D55500" w:rsidRPr="0077557A">
        <w:rPr>
          <w:noProof/>
        </w:rPr>
        <w:fldChar w:fldCharType="end"/>
      </w:r>
      <w:r w:rsidRPr="0077557A">
        <w:instrText>)</w:instrText>
      </w:r>
      <w:r w:rsidRPr="0077557A">
        <w:fldChar w:fldCharType="end"/>
      </w:r>
    </w:p>
    <w:p w14:paraId="09005023" w14:textId="7393453D"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ZEqnNum790757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ZEqnNum790757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(3.10)</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could be rewritten as below: </w:t>
      </w:r>
    </w:p>
    <w:p w14:paraId="6C0EFD8B" w14:textId="3D7D1BB8" w:rsidR="00E269CA" w:rsidRPr="0077557A" w:rsidRDefault="00E269CA" w:rsidP="00E269CA">
      <w:pPr>
        <w:pStyle w:val="MTDisplayEquation"/>
      </w:pPr>
      <w:r w:rsidRPr="0077557A">
        <w:tab/>
      </w:r>
      <w:r w:rsidRPr="0077557A">
        <w:rPr>
          <w:position w:val="-14"/>
        </w:rPr>
        <w:object w:dxaOrig="1280" w:dyaOrig="400" w14:anchorId="54FD6921">
          <v:shape id="_x0000_i1087" type="#_x0000_t75" style="width:65.5pt;height:22pt" o:ole="">
            <v:imagedata r:id="rId140" o:title=""/>
          </v:shape>
          <o:OLEObject Type="Embed" ProgID="Equation.DSMT4" ShapeID="_x0000_i1087" DrawAspect="Content" ObjectID="_1650110422" r:id="rId141"/>
        </w:object>
      </w:r>
      <w:r w:rsidRPr="0077557A">
        <w:t xml:space="preserve"> </w:t>
      </w:r>
      <w:r w:rsidRPr="0077557A">
        <w:tab/>
        <w:t xml:space="preserve"> </w:t>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bookmarkStart w:id="18" w:name="ZEqnNum245304"/>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4</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2</w:instrText>
      </w:r>
      <w:r w:rsidR="00D55500" w:rsidRPr="0077557A">
        <w:rPr>
          <w:noProof/>
        </w:rPr>
        <w:fldChar w:fldCharType="end"/>
      </w:r>
      <w:r w:rsidRPr="0077557A">
        <w:instrText>)</w:instrText>
      </w:r>
      <w:bookmarkEnd w:id="18"/>
      <w:r w:rsidRPr="0077557A">
        <w:fldChar w:fldCharType="end"/>
      </w:r>
    </w:p>
    <w:p w14:paraId="1621AB7E" w14:textId="77777777" w:rsidR="00E269CA" w:rsidRPr="0077557A" w:rsidRDefault="00E269CA" w:rsidP="00E269CA">
      <w:pPr>
        <w:tabs>
          <w:tab w:val="left" w:pos="1695"/>
          <w:tab w:val="center" w:pos="4333"/>
        </w:tabs>
        <w:spacing w:line="360" w:lineRule="auto"/>
        <w:rPr>
          <w:rFonts w:ascii="Times New Roman" w:hAnsi="Times New Roman"/>
          <w:sz w:val="24"/>
          <w:szCs w:val="24"/>
        </w:rPr>
      </w:pPr>
      <w:r w:rsidRPr="0077557A">
        <w:rPr>
          <w:rFonts w:ascii="Times New Roman" w:hAnsi="Times New Roman"/>
          <w:sz w:val="24"/>
          <w:szCs w:val="24"/>
        </w:rPr>
        <w:t xml:space="preserve">where </w:t>
      </w:r>
      <w:r w:rsidRPr="0077557A">
        <w:rPr>
          <w:rFonts w:ascii="Times New Roman" w:hAnsi="Times New Roman"/>
          <w:position w:val="-18"/>
          <w:sz w:val="24"/>
          <w:szCs w:val="24"/>
        </w:rPr>
        <w:object w:dxaOrig="7240" w:dyaOrig="520" w14:anchorId="18B6FCBE">
          <v:shape id="_x0000_i1088" type="#_x0000_t75" style="width:362.5pt;height:25pt" o:ole="">
            <v:imagedata r:id="rId142" o:title=""/>
          </v:shape>
          <o:OLEObject Type="Embed" ProgID="Equation.DSMT4" ShapeID="_x0000_i1088" DrawAspect="Content" ObjectID="_1650110423" r:id="rId143"/>
        </w:object>
      </w:r>
      <w:r w:rsidRPr="0077557A">
        <w:rPr>
          <w:rFonts w:ascii="Times New Roman" w:hAnsi="Times New Roman"/>
          <w:sz w:val="24"/>
          <w:szCs w:val="24"/>
        </w:rPr>
        <w:t>.</w:t>
      </w:r>
    </w:p>
    <w:p w14:paraId="24BCCD21" w14:textId="042FB95A" w:rsidR="00E269CA" w:rsidRPr="0077557A" w:rsidRDefault="00E269CA" w:rsidP="00E269CA">
      <w:pPr>
        <w:tabs>
          <w:tab w:val="left" w:pos="1695"/>
          <w:tab w:val="center" w:pos="4333"/>
        </w:tabs>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A fourth-order, two stage, symplectic RK method is adopted as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&lt;EndNote&gt;&lt;Cite&gt;&lt;Author&gt;Bhatt&lt;/Author&gt;&lt;Year&gt;2017&lt;/Year&gt;&lt;RecNum&gt;99&lt;/RecNum&gt;&lt;DisplayText&gt;[47]&lt;/DisplayText&gt;&lt;record&gt;&lt;rec-number&gt;99&lt;/rec-number&gt;&lt;foreign-keys&gt;&lt;key app="EN" db-id="eatxeewww0rv20exfw5592wx5wwpraedzetw" timestamp="1562163271"&gt;99&lt;/key&gt;&lt;/foreign-keys&gt;&lt;ref-type name="Journal Article"&gt;17&lt;/ref-type&gt;&lt;contributors&gt;&lt;authors&gt;&lt;author&gt;Ashish Bhatt&lt;/author&gt;&lt;author&gt;Brian E. Moore&lt;/author&gt;&lt;/authors&gt;&lt;/contributors&gt;&lt;titles&gt;&lt;title&gt;Structure-preserving Exponential Runge--Kutta Methods&lt;/title&gt;&lt;secondary-title&gt;SIAM Journal on Scientific Computing&lt;/secondary-title&gt;&lt;/titles&gt;&lt;periodical&gt;&lt;full-title&gt;SIAM Journal on Scientific Computing&lt;/full-title&gt;&lt;/periodical&gt;&lt;pages&gt;A593-A612&lt;/pages&gt;&lt;volume&gt;39&lt;/volume&gt;&lt;number&gt;2&lt;/number&gt;&lt;keywords&gt;&lt;keyword&gt;structure-preserving algorithm,conformal symplectic,time-dependent damping,exponential integrators,integrating factor methods,exponential time differencing&lt;/keyword&gt;&lt;/keywords&gt;&lt;dates&gt;&lt;year&gt;2017&lt;/year&gt;&lt;/dates&gt;&lt;urls&gt;&lt;related-urls&gt;&lt;url&gt;https://epubs.siam.org/doi/abs/10.1137/16M1071171&lt;/url&gt;&lt;/related-urls&gt;&lt;/urls&gt;&lt;electronic-resource-num&gt;10.1137/16m1071171&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[47]</w:t>
      </w:r>
      <w:r w:rsidRPr="0077557A">
        <w:rPr>
          <w:rFonts w:ascii="Times New Roman" w:hAnsi="Times New Roman"/>
          <w:sz w:val="24"/>
          <w:szCs w:val="24"/>
        </w:rPr>
        <w:fldChar w:fldCharType="end"/>
      </w:r>
      <w:r w:rsidRPr="0077557A">
        <w:rPr>
          <w:rFonts w:ascii="Times New Roman" w:hAnsi="Times New Roman"/>
          <w:sz w:val="24"/>
          <w:szCs w:val="24"/>
        </w:rPr>
        <w:t>,</w:t>
      </w:r>
    </w:p>
    <w:p w14:paraId="7A1621FC" w14:textId="01B53D04" w:rsidR="00E269CA" w:rsidRPr="0077557A" w:rsidRDefault="00E269CA" w:rsidP="00E269CA">
      <w:pPr>
        <w:pStyle w:val="MTDisplayEquation"/>
      </w:pPr>
      <w:r w:rsidRPr="0077557A">
        <w:tab/>
      </w:r>
      <w:r w:rsidRPr="0077557A">
        <w:rPr>
          <w:position w:val="-68"/>
        </w:rPr>
        <w:object w:dxaOrig="4040" w:dyaOrig="1480" w14:anchorId="3F0AD220">
          <v:shape id="_x0000_i1089" type="#_x0000_t75" style="width:202pt;height:73.5pt" o:ole="">
            <v:imagedata r:id="rId144" o:title=""/>
          </v:shape>
          <o:OLEObject Type="Embed" ProgID="Equation.DSMT4" ShapeID="_x0000_i1089" DrawAspect="Content" ObjectID="_1650110424" r:id="rId145"/>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4</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3</w:instrText>
      </w:r>
      <w:r w:rsidR="00D55500" w:rsidRPr="0077557A">
        <w:rPr>
          <w:noProof/>
        </w:rPr>
        <w:fldChar w:fldCharType="end"/>
      </w:r>
      <w:r w:rsidRPr="0077557A">
        <w:instrText>)</w:instrText>
      </w:r>
      <w:r w:rsidRPr="0077557A">
        <w:fldChar w:fldCharType="end"/>
      </w:r>
    </w:p>
    <w:p w14:paraId="3E22A6D3" w14:textId="77777777" w:rsidR="00E269CA" w:rsidRPr="0077557A" w:rsidRDefault="00E269CA" w:rsidP="00E269CA">
      <w:pPr>
        <w:tabs>
          <w:tab w:val="left" w:pos="1695"/>
          <w:tab w:val="center" w:pos="4333"/>
        </w:tabs>
        <w:spacing w:line="360" w:lineRule="auto"/>
        <w:rPr>
          <w:rFonts w:ascii="Times New Roman" w:hAnsi="Times New Roman"/>
          <w:sz w:val="24"/>
          <w:szCs w:val="24"/>
        </w:rPr>
      </w:pPr>
      <w:r w:rsidRPr="0077557A">
        <w:rPr>
          <w:rFonts w:ascii="Times New Roman" w:hAnsi="Times New Roman"/>
          <w:sz w:val="24"/>
          <w:szCs w:val="24"/>
        </w:rPr>
        <w:t xml:space="preserve">where </w:t>
      </w:r>
      <w:r w:rsidRPr="0077557A">
        <w:rPr>
          <w:rFonts w:ascii="Times New Roman" w:hAnsi="Times New Roman"/>
          <w:position w:val="-6"/>
          <w:sz w:val="24"/>
          <w:szCs w:val="24"/>
        </w:rPr>
        <w:object w:dxaOrig="360" w:dyaOrig="279" w14:anchorId="1D2BEBF2">
          <v:shape id="_x0000_i1090" type="#_x0000_t75" style="width:16.5pt;height:14.5pt" o:ole="">
            <v:imagedata r:id="rId146" o:title=""/>
          </v:shape>
          <o:OLEObject Type="Embed" ProgID="Equation.DSMT4" ShapeID="_x0000_i1090" DrawAspect="Content" ObjectID="_1650110425" r:id="rId147"/>
        </w:object>
      </w:r>
      <w:r w:rsidRPr="0077557A">
        <w:rPr>
          <w:rFonts w:ascii="Times New Roman" w:hAnsi="Times New Roman"/>
          <w:sz w:val="24"/>
          <w:szCs w:val="24"/>
        </w:rPr>
        <w:t xml:space="preserve"> is the time step size. The coefficients</w:t>
      </w:r>
      <w:r w:rsidRPr="0077557A">
        <w:rPr>
          <w:rFonts w:ascii="Times New Roman" w:hAnsi="Times New Roman"/>
          <w:position w:val="-14"/>
          <w:sz w:val="24"/>
          <w:szCs w:val="24"/>
        </w:rPr>
        <w:object w:dxaOrig="279" w:dyaOrig="380" w14:anchorId="39075FFB">
          <v:shape id="_x0000_i1091" type="#_x0000_t75" style="width:14.5pt;height:19pt" o:ole="">
            <v:imagedata r:id="rId148" o:title=""/>
          </v:shape>
          <o:OLEObject Type="Embed" ProgID="Equation.DSMT4" ShapeID="_x0000_i1091" DrawAspect="Content" ObjectID="_1650110426" r:id="rId149"/>
        </w:object>
      </w:r>
      <w:r w:rsidRPr="0077557A">
        <w:rPr>
          <w:rFonts w:ascii="Times New Roman" w:hAnsi="Times New Roman"/>
          <w:sz w:val="24"/>
          <w:szCs w:val="24"/>
        </w:rPr>
        <w:t>,</w:t>
      </w:r>
      <w:r w:rsidRPr="0077557A">
        <w:rPr>
          <w:rFonts w:ascii="Times New Roman" w:hAnsi="Times New Roman"/>
          <w:position w:val="-14"/>
          <w:sz w:val="24"/>
          <w:szCs w:val="24"/>
        </w:rPr>
        <w:object w:dxaOrig="260" w:dyaOrig="380" w14:anchorId="6AF9FB72">
          <v:shape id="_x0000_i1092" type="#_x0000_t75" style="width:13.5pt;height:19pt" o:ole="">
            <v:imagedata r:id="rId150" o:title=""/>
          </v:shape>
          <o:OLEObject Type="Embed" ProgID="Equation.DSMT4" ShapeID="_x0000_i1092" DrawAspect="Content" ObjectID="_1650110427" r:id="rId151"/>
        </w:object>
      </w:r>
      <w:r w:rsidRPr="0077557A">
        <w:rPr>
          <w:rFonts w:ascii="Times New Roman" w:hAnsi="Times New Roman"/>
          <w:sz w:val="24"/>
          <w:szCs w:val="24"/>
        </w:rPr>
        <w:t xml:space="preserve"> and </w:t>
      </w:r>
      <w:r w:rsidRPr="0077557A">
        <w:rPr>
          <w:rFonts w:ascii="Times New Roman" w:hAnsi="Times New Roman"/>
          <w:position w:val="-14"/>
          <w:sz w:val="24"/>
          <w:szCs w:val="24"/>
        </w:rPr>
        <w:object w:dxaOrig="279" w:dyaOrig="380" w14:anchorId="13302766">
          <v:shape id="_x0000_i1093" type="#_x0000_t75" style="width:15.5pt;height:19pt" o:ole="">
            <v:imagedata r:id="rId152" o:title=""/>
          </v:shape>
          <o:OLEObject Type="Embed" ProgID="Equation.DSMT4" ShapeID="_x0000_i1093" DrawAspect="Content" ObjectID="_1650110428" r:id="rId153"/>
        </w:object>
      </w:r>
      <w:r w:rsidRPr="0077557A">
        <w:rPr>
          <w:rFonts w:ascii="Times New Roman" w:hAnsi="Times New Roman"/>
          <w:sz w:val="24"/>
          <w:szCs w:val="24"/>
        </w:rPr>
        <w:t>are given in matrix and vector forms:</w:t>
      </w:r>
    </w:p>
    <w:p w14:paraId="5266C43E" w14:textId="35F389DF" w:rsidR="00E269CA" w:rsidRPr="0077557A" w:rsidRDefault="00E269CA" w:rsidP="00E269CA">
      <w:pPr>
        <w:pStyle w:val="MTDisplayEquation"/>
      </w:pPr>
      <w:r w:rsidRPr="0077557A">
        <w:tab/>
      </w:r>
      <w:r w:rsidRPr="0077557A">
        <w:rPr>
          <w:position w:val="-64"/>
        </w:rPr>
        <w:object w:dxaOrig="8100" w:dyaOrig="1400" w14:anchorId="39642595">
          <v:shape id="_x0000_i1094" type="#_x0000_t75" style="width:404pt;height:70.5pt" o:ole="">
            <v:imagedata r:id="rId154" o:title=""/>
          </v:shape>
          <o:OLEObject Type="Embed" ProgID="Equation.DSMT4" ShapeID="_x0000_i1094" DrawAspect="Content" ObjectID="_1650110429" r:id="rId155"/>
        </w:object>
      </w:r>
      <w:r w:rsidRPr="0077557A">
        <w:t xml:space="preserve"> </w:t>
      </w:r>
      <w:r w:rsidRPr="0077557A">
        <w:tab/>
      </w:r>
      <w:r w:rsidRPr="0077557A">
        <w:fldChar w:fldCharType="begin"/>
      </w:r>
      <w:r w:rsidRPr="0077557A">
        <w:instrText xml:space="preserve"> MACROBUTTON MTPlaceRef \* MERGEFORMAT </w:instrText>
      </w:r>
      <w:r w:rsidRPr="0077557A">
        <w:fldChar w:fldCharType="begin"/>
      </w:r>
      <w:r w:rsidRPr="0077557A">
        <w:instrText xml:space="preserve"> SEQ MTEqn \h \* MERGEFORMAT </w:instrText>
      </w:r>
      <w:r w:rsidRPr="0077557A">
        <w:fldChar w:fldCharType="end"/>
      </w:r>
      <w:r w:rsidRPr="0077557A">
        <w:instrText>(</w:instrText>
      </w:r>
      <w:r w:rsidR="00D55500" w:rsidRPr="0077557A">
        <w:rPr>
          <w:noProof/>
        </w:rPr>
        <w:fldChar w:fldCharType="begin"/>
      </w:r>
      <w:r w:rsidR="00D55500" w:rsidRPr="0077557A">
        <w:rPr>
          <w:noProof/>
        </w:rPr>
        <w:instrText xml:space="preserve"> SEQ MTSec \c \* Arabic \* MERGEFORMAT </w:instrText>
      </w:r>
      <w:r w:rsidR="00D55500" w:rsidRPr="0077557A">
        <w:rPr>
          <w:noProof/>
        </w:rPr>
        <w:fldChar w:fldCharType="separate"/>
      </w:r>
      <w:r w:rsidR="000715F8">
        <w:rPr>
          <w:noProof/>
        </w:rPr>
        <w:instrText>4</w:instrText>
      </w:r>
      <w:r w:rsidR="00D55500" w:rsidRPr="0077557A">
        <w:rPr>
          <w:noProof/>
        </w:rPr>
        <w:fldChar w:fldCharType="end"/>
      </w:r>
      <w:r w:rsidRPr="0077557A">
        <w:instrText>.</w:instrText>
      </w:r>
      <w:r w:rsidR="00D55500" w:rsidRPr="0077557A">
        <w:rPr>
          <w:noProof/>
        </w:rPr>
        <w:fldChar w:fldCharType="begin"/>
      </w:r>
      <w:r w:rsidR="00D55500" w:rsidRPr="0077557A">
        <w:rPr>
          <w:noProof/>
        </w:rPr>
        <w:instrText xml:space="preserve"> SEQ MTEqn \c \* Arabic \* MERGEFORMAT </w:instrText>
      </w:r>
      <w:r w:rsidR="00D55500" w:rsidRPr="0077557A">
        <w:rPr>
          <w:noProof/>
        </w:rPr>
        <w:fldChar w:fldCharType="separate"/>
      </w:r>
      <w:r w:rsidR="000715F8">
        <w:rPr>
          <w:noProof/>
        </w:rPr>
        <w:instrText>4</w:instrText>
      </w:r>
      <w:r w:rsidR="00D55500" w:rsidRPr="0077557A">
        <w:rPr>
          <w:noProof/>
        </w:rPr>
        <w:fldChar w:fldCharType="end"/>
      </w:r>
      <w:r w:rsidRPr="0077557A">
        <w:instrText>)</w:instrText>
      </w:r>
      <w:r w:rsidRPr="0077557A">
        <w:fldChar w:fldCharType="end"/>
      </w:r>
    </w:p>
    <w:p w14:paraId="4B836553" w14:textId="2B23FAF1" w:rsidR="00E269CA" w:rsidRPr="0077557A" w:rsidRDefault="00E269CA" w:rsidP="00E269CA">
      <w:pPr>
        <w:pStyle w:val="Heading2"/>
        <w:spacing w:before="0" w:after="0" w:line="360" w:lineRule="auto"/>
      </w:pPr>
      <w:r w:rsidRPr="0077557A">
        <w:lastRenderedPageBreak/>
        <w:t xml:space="preserve">5. </w:t>
      </w:r>
      <w:r w:rsidR="00D8696B" w:rsidRPr="0077557A">
        <w:fldChar w:fldCharType="begin"/>
      </w:r>
      <w:r w:rsidR="00D8696B" w:rsidRPr="0077557A">
        <w:instrText xml:space="preserve"> MACROBUTTON MTEditEquationSection2 </w:instrText>
      </w:r>
      <w:r w:rsidR="00D8696B" w:rsidRPr="0077557A">
        <w:rPr>
          <w:rStyle w:val="MTEquationSection"/>
        </w:rPr>
        <w:instrText>Equation Chapter (Next) Section 5</w:instrText>
      </w:r>
      <w:r w:rsidR="00D8696B" w:rsidRPr="0077557A">
        <w:fldChar w:fldCharType="begin"/>
      </w:r>
      <w:r w:rsidR="00D8696B" w:rsidRPr="0077557A">
        <w:instrText xml:space="preserve"> SEQ MTEqn \r \h \* MERGEFORMAT </w:instrText>
      </w:r>
      <w:r w:rsidR="00D8696B" w:rsidRPr="0077557A">
        <w:fldChar w:fldCharType="end"/>
      </w:r>
      <w:r w:rsidR="00D8696B" w:rsidRPr="0077557A">
        <w:fldChar w:fldCharType="begin"/>
      </w:r>
      <w:r w:rsidR="00D8696B" w:rsidRPr="0077557A">
        <w:instrText xml:space="preserve"> SEQ MTSec \r 5 \h \* MERGEFORMAT </w:instrText>
      </w:r>
      <w:r w:rsidR="00D8696B" w:rsidRPr="0077557A">
        <w:fldChar w:fldCharType="end"/>
      </w:r>
      <w:r w:rsidR="00D8696B" w:rsidRPr="0077557A">
        <w:fldChar w:fldCharType="begin"/>
      </w:r>
      <w:r w:rsidR="00D8696B" w:rsidRPr="0077557A">
        <w:instrText xml:space="preserve"> SEQ MTChap \h \* MERGEFORMAT </w:instrText>
      </w:r>
      <w:r w:rsidR="00D8696B" w:rsidRPr="0077557A">
        <w:fldChar w:fldCharType="end"/>
      </w:r>
      <w:r w:rsidR="00D8696B" w:rsidRPr="0077557A">
        <w:fldChar w:fldCharType="end"/>
      </w:r>
      <w:r w:rsidRPr="0077557A">
        <w:t>Results and Discussion</w:t>
      </w:r>
    </w:p>
    <w:p w14:paraId="0AD30316" w14:textId="3376ACFF"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hint="eastAsia"/>
          <w:sz w:val="24"/>
          <w:szCs w:val="24"/>
        </w:rPr>
        <w:t>In this section, n</w:t>
      </w:r>
      <w:r w:rsidRPr="0077557A">
        <w:rPr>
          <w:rFonts w:ascii="Times New Roman" w:hAnsi="Times New Roman"/>
          <w:sz w:val="24"/>
          <w:szCs w:val="24"/>
        </w:rPr>
        <w:t xml:space="preserve">umerical </w:t>
      </w:r>
      <w:r w:rsidRPr="0077557A">
        <w:rPr>
          <w:rFonts w:ascii="Times New Roman" w:hAnsi="Times New Roman" w:hint="eastAsia"/>
          <w:sz w:val="24"/>
          <w:szCs w:val="24"/>
        </w:rPr>
        <w:t>examples</w:t>
      </w:r>
      <w:r w:rsidRPr="0077557A">
        <w:rPr>
          <w:rFonts w:ascii="Times New Roman" w:hAnsi="Times New Roman"/>
          <w:sz w:val="24"/>
          <w:szCs w:val="24"/>
        </w:rPr>
        <w:t xml:space="preserve"> are </w:t>
      </w:r>
      <w:r w:rsidR="007152DC" w:rsidRPr="0077557A">
        <w:rPr>
          <w:rFonts w:ascii="Times New Roman" w:hAnsi="Times New Roman"/>
          <w:sz w:val="24"/>
          <w:szCs w:val="24"/>
        </w:rPr>
        <w:t>analysed</w:t>
      </w:r>
      <w:r w:rsidR="007152DC" w:rsidRPr="0077557A">
        <w:rPr>
          <w:rFonts w:ascii="Times New Roman" w:hAnsi="Times New Roman" w:hint="eastAsia"/>
          <w:sz w:val="24"/>
          <w:szCs w:val="24"/>
        </w:rPr>
        <w:t xml:space="preserve"> </w:t>
      </w:r>
      <w:r w:rsidRPr="0077557A">
        <w:rPr>
          <w:rFonts w:ascii="Times New Roman" w:hAnsi="Times New Roman"/>
          <w:sz w:val="24"/>
          <w:szCs w:val="24"/>
        </w:rPr>
        <w:t xml:space="preserve">to reveal the effects of the applied voltage and pre-strain on the mechanical behaviour of the structure. The geometric </w:t>
      </w:r>
      <w:r w:rsidRPr="0077557A">
        <w:rPr>
          <w:rFonts w:ascii="Times New Roman" w:hAnsi="Times New Roman" w:hint="eastAsia"/>
          <w:sz w:val="24"/>
          <w:szCs w:val="24"/>
        </w:rPr>
        <w:t xml:space="preserve">and materials </w:t>
      </w:r>
      <w:r w:rsidRPr="0077557A">
        <w:rPr>
          <w:rFonts w:ascii="Times New Roman" w:hAnsi="Times New Roman"/>
          <w:sz w:val="24"/>
          <w:szCs w:val="24"/>
        </w:rPr>
        <w:t xml:space="preserve">properties of </w:t>
      </w:r>
      <w:r w:rsidR="007152DC" w:rsidRPr="0077557A">
        <w:rPr>
          <w:rFonts w:ascii="Times New Roman" w:hAnsi="Times New Roman"/>
          <w:sz w:val="24"/>
          <w:szCs w:val="24"/>
        </w:rPr>
        <w:t xml:space="preserve">the </w:t>
      </w:r>
      <w:r w:rsidRPr="0077557A">
        <w:rPr>
          <w:rFonts w:ascii="Times New Roman" w:hAnsi="Times New Roman" w:hint="eastAsia"/>
          <w:sz w:val="24"/>
          <w:szCs w:val="24"/>
        </w:rPr>
        <w:t>PZT</w:t>
      </w:r>
      <w:r w:rsidRPr="0077557A">
        <w:rPr>
          <w:rFonts w:ascii="Times New Roman" w:hAnsi="Times New Roman"/>
          <w:sz w:val="24"/>
          <w:szCs w:val="24"/>
        </w:rPr>
        <w:t xml:space="preserve"> nanoribbon-substrate structure are tabulated in Table 1 </w:t>
      </w:r>
      <w:r w:rsidRPr="0077557A">
        <w:rPr>
          <w:rFonts w:ascii="Times New Roman" w:hAnsi="Times New Roman"/>
          <w:sz w:val="24"/>
          <w:szCs w:val="24"/>
        </w:rPr>
        <w:fldChar w:fldCharType="begin"/>
      </w:r>
      <w:r w:rsidRPr="0077557A">
        <w:rPr>
          <w:rFonts w:ascii="Times New Roman" w:hAnsi="Times New Roman"/>
          <w:sz w:val="24"/>
          <w:szCs w:val="24"/>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77557A">
        <w:rPr>
          <w:rFonts w:ascii="Times New Roman" w:hAnsi="Times New Roman"/>
          <w:sz w:val="24"/>
          <w:szCs w:val="24"/>
        </w:rPr>
        <w:fldChar w:fldCharType="separate"/>
      </w:r>
      <w:r w:rsidRPr="0077557A">
        <w:rPr>
          <w:rFonts w:ascii="Times New Roman" w:hAnsi="Times New Roman"/>
          <w:noProof/>
          <w:sz w:val="24"/>
          <w:szCs w:val="24"/>
        </w:rPr>
        <w:t>[13]</w:t>
      </w:r>
      <w:r w:rsidRPr="0077557A">
        <w:rPr>
          <w:rFonts w:ascii="Times New Roman" w:hAnsi="Times New Roman"/>
          <w:sz w:val="24"/>
          <w:szCs w:val="24"/>
        </w:rPr>
        <w:fldChar w:fldCharType="end"/>
      </w:r>
      <w:r w:rsidRPr="0077557A">
        <w:rPr>
          <w:rFonts w:ascii="Times New Roman" w:hAnsi="Times New Roman"/>
          <w:sz w:val="24"/>
          <w:szCs w:val="24"/>
        </w:rPr>
        <w:t>.</w:t>
      </w:r>
    </w:p>
    <w:p w14:paraId="5C2A25FA" w14:textId="15CAD9E9" w:rsidR="00E269CA" w:rsidRPr="0077557A" w:rsidRDefault="00E269CA" w:rsidP="00E269CA">
      <w:pPr>
        <w:pStyle w:val="Caption"/>
        <w:keepNext/>
        <w:spacing w:after="0" w:line="360" w:lineRule="auto"/>
        <w:jc w:val="center"/>
        <w:rPr>
          <w:rFonts w:ascii="Times New Roman" w:hAnsi="Times New Roman"/>
          <w:i w:val="0"/>
          <w:color w:val="auto"/>
          <w:sz w:val="24"/>
          <w:szCs w:val="24"/>
        </w:rPr>
      </w:pPr>
      <w:r w:rsidRPr="0077557A">
        <w:rPr>
          <w:rFonts w:ascii="Times New Roman" w:hAnsi="Times New Roman"/>
          <w:i w:val="0"/>
          <w:color w:val="auto"/>
          <w:sz w:val="24"/>
          <w:szCs w:val="24"/>
        </w:rPr>
        <w:t xml:space="preserve">Table </w:t>
      </w:r>
      <w:r w:rsidRPr="0077557A">
        <w:rPr>
          <w:rFonts w:ascii="Times New Roman" w:hAnsi="Times New Roman"/>
          <w:i w:val="0"/>
          <w:color w:val="auto"/>
          <w:sz w:val="24"/>
          <w:szCs w:val="24"/>
        </w:rPr>
        <w:fldChar w:fldCharType="begin"/>
      </w:r>
      <w:r w:rsidRPr="0077557A">
        <w:rPr>
          <w:rFonts w:ascii="Times New Roman" w:hAnsi="Times New Roman"/>
          <w:i w:val="0"/>
          <w:color w:val="auto"/>
          <w:sz w:val="24"/>
          <w:szCs w:val="24"/>
        </w:rPr>
        <w:instrText xml:space="preserve"> SEQ Table \* ARABIC </w:instrText>
      </w:r>
      <w:r w:rsidRPr="0077557A">
        <w:rPr>
          <w:rFonts w:ascii="Times New Roman" w:hAnsi="Times New Roman"/>
          <w:i w:val="0"/>
          <w:color w:val="auto"/>
          <w:sz w:val="24"/>
          <w:szCs w:val="24"/>
        </w:rPr>
        <w:fldChar w:fldCharType="separate"/>
      </w:r>
      <w:r w:rsidR="000715F8">
        <w:rPr>
          <w:rFonts w:ascii="Times New Roman" w:hAnsi="Times New Roman"/>
          <w:i w:val="0"/>
          <w:noProof/>
          <w:color w:val="auto"/>
          <w:sz w:val="24"/>
          <w:szCs w:val="24"/>
        </w:rPr>
        <w:t>1</w:t>
      </w:r>
      <w:r w:rsidRPr="0077557A">
        <w:rPr>
          <w:rFonts w:ascii="Times New Roman" w:hAnsi="Times New Roman"/>
          <w:i w:val="0"/>
          <w:color w:val="auto"/>
          <w:sz w:val="24"/>
          <w:szCs w:val="24"/>
        </w:rPr>
        <w:fldChar w:fldCharType="end"/>
      </w:r>
      <w:r w:rsidRPr="0077557A">
        <w:rPr>
          <w:rFonts w:ascii="Times New Roman" w:hAnsi="Times New Roman"/>
          <w:i w:val="0"/>
          <w:color w:val="auto"/>
          <w:sz w:val="24"/>
          <w:szCs w:val="24"/>
        </w:rPr>
        <w:t xml:space="preserve"> The materials and geometric properties of the wavy structure </w:t>
      </w:r>
      <w:r w:rsidRPr="0077557A">
        <w:rPr>
          <w:rFonts w:ascii="Times New Roman" w:hAnsi="Times New Roman"/>
          <w:i w:val="0"/>
          <w:color w:val="auto"/>
          <w:sz w:val="24"/>
          <w:szCs w:val="24"/>
        </w:rPr>
        <w:fldChar w:fldCharType="begin"/>
      </w:r>
      <w:r w:rsidRPr="0077557A">
        <w:rPr>
          <w:rFonts w:ascii="Times New Roman" w:hAnsi="Times New Roman"/>
          <w:i w:val="0"/>
          <w:color w:val="auto"/>
          <w:sz w:val="24"/>
          <w:szCs w:val="24"/>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77557A">
        <w:rPr>
          <w:rFonts w:ascii="Times New Roman" w:hAnsi="Times New Roman"/>
          <w:i w:val="0"/>
          <w:color w:val="auto"/>
          <w:sz w:val="24"/>
          <w:szCs w:val="24"/>
        </w:rPr>
        <w:fldChar w:fldCharType="separate"/>
      </w:r>
      <w:r w:rsidRPr="0077557A">
        <w:rPr>
          <w:rFonts w:ascii="Times New Roman" w:hAnsi="Times New Roman"/>
          <w:i w:val="0"/>
          <w:noProof/>
          <w:color w:val="auto"/>
          <w:sz w:val="24"/>
          <w:szCs w:val="24"/>
        </w:rPr>
        <w:t>[13]</w:t>
      </w:r>
      <w:r w:rsidRPr="0077557A">
        <w:rPr>
          <w:rFonts w:ascii="Times New Roman" w:hAnsi="Times New Roman"/>
          <w:i w:val="0"/>
          <w:color w:val="auto"/>
          <w:sz w:val="24"/>
          <w:szCs w:val="24"/>
        </w:rPr>
        <w:fldChar w:fldCharType="end"/>
      </w:r>
    </w:p>
    <w:tbl>
      <w:tblPr>
        <w:tblStyle w:val="TableGrid"/>
        <w:tblW w:w="0" w:type="auto"/>
        <w:jc w:val="center"/>
        <w:tblLook w:val="04A0" w:firstRow="1" w:lastRow="0" w:firstColumn="1" w:lastColumn="0" w:noHBand="0" w:noVBand="1"/>
      </w:tblPr>
      <w:tblGrid>
        <w:gridCol w:w="2394"/>
        <w:gridCol w:w="2394"/>
        <w:gridCol w:w="2394"/>
        <w:gridCol w:w="2394"/>
      </w:tblGrid>
      <w:tr w:rsidR="00E269CA" w:rsidRPr="0077557A" w14:paraId="6112FBBB" w14:textId="77777777" w:rsidTr="00270DD2">
        <w:trPr>
          <w:jc w:val="center"/>
        </w:trPr>
        <w:tc>
          <w:tcPr>
            <w:tcW w:w="2394" w:type="dxa"/>
            <w:tcBorders>
              <w:left w:val="nil"/>
              <w:bottom w:val="nil"/>
              <w:right w:val="nil"/>
            </w:tcBorders>
            <w:vAlign w:val="center"/>
          </w:tcPr>
          <w:p w14:paraId="57FFD07E" w14:textId="77777777" w:rsidR="00E269CA" w:rsidRPr="0077557A" w:rsidRDefault="00E269CA" w:rsidP="00270DD2">
            <w:pPr>
              <w:spacing w:line="360" w:lineRule="auto"/>
            </w:pPr>
            <w:r w:rsidRPr="0077557A">
              <w:rPr>
                <w:kern w:val="2"/>
                <w:position w:val="-14"/>
                <w:sz w:val="21"/>
              </w:rPr>
              <w:object w:dxaOrig="780" w:dyaOrig="400" w14:anchorId="5202A171">
                <v:shape id="_x0000_i1095" type="#_x0000_t75" style="width:38.5pt;height:22pt" o:ole="">
                  <v:imagedata r:id="rId156" o:title=""/>
                </v:shape>
                <o:OLEObject Type="Embed" ProgID="Equation.DSMT4" ShapeID="_x0000_i1095" DrawAspect="Content" ObjectID="_1650110430" r:id="rId157"/>
              </w:object>
            </w:r>
          </w:p>
        </w:tc>
        <w:tc>
          <w:tcPr>
            <w:tcW w:w="2394" w:type="dxa"/>
            <w:tcBorders>
              <w:left w:val="nil"/>
              <w:bottom w:val="nil"/>
              <w:right w:val="nil"/>
            </w:tcBorders>
            <w:vAlign w:val="center"/>
          </w:tcPr>
          <w:p w14:paraId="0BEE6877" w14:textId="77777777" w:rsidR="00E269CA" w:rsidRPr="0077557A" w:rsidRDefault="00E269CA" w:rsidP="00270DD2">
            <w:pPr>
              <w:spacing w:line="360" w:lineRule="auto"/>
            </w:pPr>
            <w:r w:rsidRPr="0077557A">
              <w:rPr>
                <w:kern w:val="2"/>
                <w:position w:val="-6"/>
                <w:sz w:val="21"/>
              </w:rPr>
              <w:object w:dxaOrig="880" w:dyaOrig="320" w14:anchorId="49F83D7F">
                <v:shape id="_x0000_i1096" type="#_x0000_t75" style="width:42pt;height:15.5pt" o:ole="">
                  <v:imagedata r:id="rId158" o:title=""/>
                </v:shape>
                <o:OLEObject Type="Embed" ProgID="Equation.DSMT4" ShapeID="_x0000_i1096" DrawAspect="Content" ObjectID="_1650110431" r:id="rId159"/>
              </w:object>
            </w:r>
          </w:p>
        </w:tc>
        <w:tc>
          <w:tcPr>
            <w:tcW w:w="2394" w:type="dxa"/>
            <w:tcBorders>
              <w:left w:val="nil"/>
              <w:bottom w:val="nil"/>
              <w:right w:val="nil"/>
            </w:tcBorders>
            <w:vAlign w:val="center"/>
          </w:tcPr>
          <w:p w14:paraId="542A45EA" w14:textId="77777777" w:rsidR="00E269CA" w:rsidRPr="0077557A" w:rsidRDefault="00E269CA" w:rsidP="00270DD2">
            <w:pPr>
              <w:spacing w:line="360" w:lineRule="auto"/>
            </w:pPr>
            <w:r w:rsidRPr="0077557A">
              <w:rPr>
                <w:kern w:val="2"/>
                <w:position w:val="-14"/>
                <w:sz w:val="21"/>
              </w:rPr>
              <w:object w:dxaOrig="800" w:dyaOrig="400" w14:anchorId="535C1BFC">
                <v:shape id="_x0000_i1097" type="#_x0000_t75" style="width:40pt;height:22pt" o:ole="">
                  <v:imagedata r:id="rId160" o:title=""/>
                </v:shape>
                <o:OLEObject Type="Embed" ProgID="Equation.DSMT4" ShapeID="_x0000_i1097" DrawAspect="Content" ObjectID="_1650110432" r:id="rId161"/>
              </w:object>
            </w:r>
          </w:p>
        </w:tc>
        <w:tc>
          <w:tcPr>
            <w:tcW w:w="2394" w:type="dxa"/>
            <w:tcBorders>
              <w:left w:val="nil"/>
              <w:bottom w:val="nil"/>
              <w:right w:val="nil"/>
            </w:tcBorders>
            <w:vAlign w:val="center"/>
          </w:tcPr>
          <w:p w14:paraId="74C9140C" w14:textId="77777777" w:rsidR="00E269CA" w:rsidRPr="0077557A" w:rsidRDefault="00E269CA" w:rsidP="00270DD2">
            <w:pPr>
              <w:spacing w:line="360" w:lineRule="auto"/>
            </w:pPr>
            <w:r w:rsidRPr="0077557A">
              <w:rPr>
                <w:kern w:val="2"/>
                <w:position w:val="-6"/>
                <w:sz w:val="21"/>
              </w:rPr>
              <w:object w:dxaOrig="960" w:dyaOrig="320" w14:anchorId="0FAA6D23">
                <v:shape id="_x0000_i1098" type="#_x0000_t75" style="width:47pt;height:15.5pt" o:ole="">
                  <v:imagedata r:id="rId162" o:title=""/>
                </v:shape>
                <o:OLEObject Type="Embed" ProgID="Equation.DSMT4" ShapeID="_x0000_i1098" DrawAspect="Content" ObjectID="_1650110433" r:id="rId163"/>
              </w:object>
            </w:r>
          </w:p>
        </w:tc>
      </w:tr>
      <w:tr w:rsidR="00E269CA" w:rsidRPr="0077557A" w14:paraId="75A039B1" w14:textId="77777777" w:rsidTr="00270DD2">
        <w:trPr>
          <w:jc w:val="center"/>
        </w:trPr>
        <w:tc>
          <w:tcPr>
            <w:tcW w:w="2394" w:type="dxa"/>
            <w:tcBorders>
              <w:top w:val="nil"/>
              <w:left w:val="nil"/>
              <w:bottom w:val="nil"/>
              <w:right w:val="nil"/>
            </w:tcBorders>
            <w:vAlign w:val="center"/>
          </w:tcPr>
          <w:p w14:paraId="30501A03" w14:textId="77777777" w:rsidR="00E269CA" w:rsidRPr="0077557A" w:rsidRDefault="00E269CA" w:rsidP="00270DD2">
            <w:pPr>
              <w:spacing w:line="360" w:lineRule="auto"/>
            </w:pPr>
            <w:r w:rsidRPr="0077557A">
              <w:rPr>
                <w:kern w:val="2"/>
                <w:position w:val="-14"/>
                <w:sz w:val="21"/>
              </w:rPr>
              <w:object w:dxaOrig="800" w:dyaOrig="400" w14:anchorId="1829A259">
                <v:shape id="_x0000_i1099" type="#_x0000_t75" style="width:40pt;height:19pt" o:ole="">
                  <v:imagedata r:id="rId164" o:title=""/>
                </v:shape>
                <o:OLEObject Type="Embed" ProgID="Equation.DSMT4" ShapeID="_x0000_i1099" DrawAspect="Content" ObjectID="_1650110434" r:id="rId165"/>
              </w:object>
            </w:r>
          </w:p>
        </w:tc>
        <w:tc>
          <w:tcPr>
            <w:tcW w:w="2394" w:type="dxa"/>
            <w:tcBorders>
              <w:top w:val="nil"/>
              <w:left w:val="nil"/>
              <w:bottom w:val="nil"/>
              <w:right w:val="nil"/>
            </w:tcBorders>
            <w:vAlign w:val="center"/>
          </w:tcPr>
          <w:p w14:paraId="0C02C035" w14:textId="77777777" w:rsidR="00E269CA" w:rsidRPr="0077557A" w:rsidRDefault="00E269CA" w:rsidP="00270DD2">
            <w:pPr>
              <w:spacing w:line="360" w:lineRule="auto"/>
            </w:pPr>
            <w:r w:rsidRPr="0077557A">
              <w:rPr>
                <w:kern w:val="2"/>
                <w:position w:val="-6"/>
                <w:sz w:val="21"/>
              </w:rPr>
              <w:object w:dxaOrig="859" w:dyaOrig="320" w14:anchorId="1045E084">
                <v:shape id="_x0000_i1100" type="#_x0000_t75" style="width:43.5pt;height:15.5pt" o:ole="">
                  <v:imagedata r:id="rId166" o:title=""/>
                </v:shape>
                <o:OLEObject Type="Embed" ProgID="Equation.DSMT4" ShapeID="_x0000_i1100" DrawAspect="Content" ObjectID="_1650110435" r:id="rId167"/>
              </w:object>
            </w:r>
          </w:p>
        </w:tc>
        <w:tc>
          <w:tcPr>
            <w:tcW w:w="2394" w:type="dxa"/>
            <w:tcBorders>
              <w:top w:val="nil"/>
              <w:left w:val="nil"/>
              <w:bottom w:val="nil"/>
              <w:right w:val="nil"/>
            </w:tcBorders>
            <w:vAlign w:val="center"/>
          </w:tcPr>
          <w:p w14:paraId="60945FEF" w14:textId="77777777" w:rsidR="00E269CA" w:rsidRPr="0077557A" w:rsidRDefault="00E269CA" w:rsidP="00270DD2">
            <w:pPr>
              <w:spacing w:line="360" w:lineRule="auto"/>
            </w:pPr>
            <w:r w:rsidRPr="0077557A">
              <w:rPr>
                <w:kern w:val="2"/>
                <w:position w:val="-16"/>
                <w:sz w:val="21"/>
              </w:rPr>
              <w:object w:dxaOrig="1060" w:dyaOrig="440" w14:anchorId="63C2D38F">
                <v:shape id="_x0000_i1101" type="#_x0000_t75" style="width:50pt;height:22pt" o:ole="">
                  <v:imagedata r:id="rId168" o:title=""/>
                </v:shape>
                <o:OLEObject Type="Embed" ProgID="Equation.DSMT4" ShapeID="_x0000_i1101" DrawAspect="Content" ObjectID="_1650110436" r:id="rId169"/>
              </w:object>
            </w:r>
          </w:p>
        </w:tc>
        <w:tc>
          <w:tcPr>
            <w:tcW w:w="2394" w:type="dxa"/>
            <w:tcBorders>
              <w:top w:val="nil"/>
              <w:left w:val="nil"/>
              <w:bottom w:val="nil"/>
              <w:right w:val="nil"/>
            </w:tcBorders>
            <w:vAlign w:val="center"/>
          </w:tcPr>
          <w:p w14:paraId="373133E2" w14:textId="77777777" w:rsidR="00E269CA" w:rsidRPr="0077557A" w:rsidRDefault="00E269CA" w:rsidP="00270DD2">
            <w:pPr>
              <w:spacing w:line="360" w:lineRule="auto"/>
            </w:pPr>
            <w:r w:rsidRPr="0077557A">
              <w:rPr>
                <w:kern w:val="2"/>
                <w:position w:val="-6"/>
                <w:sz w:val="21"/>
              </w:rPr>
              <w:object w:dxaOrig="360" w:dyaOrig="279" w14:anchorId="443B0A36">
                <v:shape id="_x0000_i1102" type="#_x0000_t75" style="width:16.5pt;height:15.5pt" o:ole="">
                  <v:imagedata r:id="rId170" o:title=""/>
                </v:shape>
                <o:OLEObject Type="Embed" ProgID="Equation.DSMT4" ShapeID="_x0000_i1102" DrawAspect="Content" ObjectID="_1650110437" r:id="rId171"/>
              </w:object>
            </w:r>
          </w:p>
        </w:tc>
      </w:tr>
      <w:tr w:rsidR="00E269CA" w:rsidRPr="0077557A" w14:paraId="1DC701AC" w14:textId="77777777" w:rsidTr="00270DD2">
        <w:trPr>
          <w:jc w:val="center"/>
        </w:trPr>
        <w:tc>
          <w:tcPr>
            <w:tcW w:w="2394" w:type="dxa"/>
            <w:tcBorders>
              <w:top w:val="nil"/>
              <w:left w:val="nil"/>
              <w:bottom w:val="nil"/>
              <w:right w:val="nil"/>
            </w:tcBorders>
            <w:vAlign w:val="center"/>
          </w:tcPr>
          <w:p w14:paraId="1ED23E47" w14:textId="77777777" w:rsidR="00E269CA" w:rsidRPr="0077557A" w:rsidRDefault="00E269CA" w:rsidP="00270DD2">
            <w:pPr>
              <w:spacing w:line="360" w:lineRule="auto"/>
              <w:rPr>
                <w:position w:val="-12"/>
              </w:rPr>
            </w:pPr>
            <w:r w:rsidRPr="0077557A">
              <w:rPr>
                <w:kern w:val="2"/>
                <w:position w:val="-16"/>
                <w:sz w:val="21"/>
              </w:rPr>
              <w:object w:dxaOrig="1040" w:dyaOrig="440" w14:anchorId="28039DB9">
                <v:shape id="_x0000_i1103" type="#_x0000_t75" style="width:51pt;height:22pt" o:ole="">
                  <v:imagedata r:id="rId172" o:title=""/>
                </v:shape>
                <o:OLEObject Type="Embed" ProgID="Equation.DSMT4" ShapeID="_x0000_i1103" DrawAspect="Content" ObjectID="_1650110438" r:id="rId173"/>
              </w:object>
            </w:r>
          </w:p>
        </w:tc>
        <w:tc>
          <w:tcPr>
            <w:tcW w:w="2394" w:type="dxa"/>
            <w:tcBorders>
              <w:top w:val="nil"/>
              <w:left w:val="nil"/>
              <w:bottom w:val="nil"/>
              <w:right w:val="nil"/>
            </w:tcBorders>
            <w:vAlign w:val="center"/>
          </w:tcPr>
          <w:p w14:paraId="02ABF0C1" w14:textId="77777777" w:rsidR="00E269CA" w:rsidRPr="0077557A" w:rsidRDefault="00E269CA" w:rsidP="00270DD2">
            <w:pPr>
              <w:spacing w:line="360" w:lineRule="auto"/>
              <w:rPr>
                <w:position w:val="-6"/>
              </w:rPr>
            </w:pPr>
            <w:r w:rsidRPr="0077557A">
              <w:rPr>
                <w:kern w:val="2"/>
                <w:position w:val="-6"/>
                <w:sz w:val="21"/>
              </w:rPr>
              <w:object w:dxaOrig="480" w:dyaOrig="279" w14:anchorId="2DC68F76">
                <v:shape id="_x0000_i1104" type="#_x0000_t75" style="width:24.5pt;height:13.5pt" o:ole="">
                  <v:imagedata r:id="rId174" o:title=""/>
                </v:shape>
                <o:OLEObject Type="Embed" ProgID="Equation.DSMT4" ShapeID="_x0000_i1104" DrawAspect="Content" ObjectID="_1650110439" r:id="rId175"/>
              </w:object>
            </w:r>
          </w:p>
        </w:tc>
        <w:tc>
          <w:tcPr>
            <w:tcW w:w="2394" w:type="dxa"/>
            <w:tcBorders>
              <w:top w:val="nil"/>
              <w:left w:val="nil"/>
              <w:bottom w:val="nil"/>
              <w:right w:val="nil"/>
            </w:tcBorders>
            <w:vAlign w:val="center"/>
          </w:tcPr>
          <w:p w14:paraId="193FD01E" w14:textId="77777777" w:rsidR="00E269CA" w:rsidRPr="0077557A" w:rsidRDefault="00E269CA" w:rsidP="00270DD2">
            <w:pPr>
              <w:spacing w:line="360" w:lineRule="auto"/>
              <w:rPr>
                <w:position w:val="-12"/>
              </w:rPr>
            </w:pPr>
            <w:r w:rsidRPr="0077557A">
              <w:rPr>
                <w:kern w:val="2"/>
                <w:position w:val="-16"/>
                <w:sz w:val="21"/>
              </w:rPr>
              <w:object w:dxaOrig="1500" w:dyaOrig="440" w14:anchorId="357A5FC2">
                <v:shape id="_x0000_i1105" type="#_x0000_t75" style="width:78pt;height:22pt" o:ole="">
                  <v:imagedata r:id="rId176" o:title=""/>
                </v:shape>
                <o:OLEObject Type="Embed" ProgID="Equation.DSMT4" ShapeID="_x0000_i1105" DrawAspect="Content" ObjectID="_1650110440" r:id="rId177"/>
              </w:object>
            </w:r>
          </w:p>
        </w:tc>
        <w:tc>
          <w:tcPr>
            <w:tcW w:w="2394" w:type="dxa"/>
            <w:tcBorders>
              <w:top w:val="nil"/>
              <w:left w:val="nil"/>
              <w:bottom w:val="nil"/>
              <w:right w:val="nil"/>
            </w:tcBorders>
            <w:vAlign w:val="center"/>
          </w:tcPr>
          <w:p w14:paraId="401FC4A0" w14:textId="77777777" w:rsidR="00E269CA" w:rsidRPr="0077557A" w:rsidRDefault="00E269CA" w:rsidP="00270DD2">
            <w:pPr>
              <w:spacing w:line="360" w:lineRule="auto"/>
              <w:rPr>
                <w:position w:val="-6"/>
              </w:rPr>
            </w:pPr>
            <w:r w:rsidRPr="0077557A">
              <w:rPr>
                <w:kern w:val="2"/>
                <w:position w:val="-6"/>
                <w:sz w:val="21"/>
              </w:rPr>
              <w:object w:dxaOrig="1040" w:dyaOrig="320" w14:anchorId="32B870AA">
                <v:shape id="_x0000_i1106" type="#_x0000_t75" style="width:51pt;height:15.5pt" o:ole="">
                  <v:imagedata r:id="rId178" o:title=""/>
                </v:shape>
                <o:OLEObject Type="Embed" ProgID="Equation.DSMT4" ShapeID="_x0000_i1106" DrawAspect="Content" ObjectID="_1650110441" r:id="rId179"/>
              </w:object>
            </w:r>
          </w:p>
        </w:tc>
      </w:tr>
      <w:tr w:rsidR="00E269CA" w:rsidRPr="0077557A" w14:paraId="66122E6C" w14:textId="77777777" w:rsidTr="00270DD2">
        <w:trPr>
          <w:jc w:val="center"/>
        </w:trPr>
        <w:tc>
          <w:tcPr>
            <w:tcW w:w="2394" w:type="dxa"/>
            <w:tcBorders>
              <w:top w:val="nil"/>
              <w:left w:val="nil"/>
              <w:bottom w:val="single" w:sz="4" w:space="0" w:color="auto"/>
              <w:right w:val="nil"/>
            </w:tcBorders>
            <w:vAlign w:val="center"/>
          </w:tcPr>
          <w:p w14:paraId="7697EB43" w14:textId="77777777" w:rsidR="00E269CA" w:rsidRPr="0077557A" w:rsidRDefault="00E269CA" w:rsidP="00270DD2">
            <w:pPr>
              <w:spacing w:line="360" w:lineRule="auto"/>
              <w:rPr>
                <w:position w:val="-16"/>
              </w:rPr>
            </w:pPr>
            <w:r w:rsidRPr="0077557A">
              <w:rPr>
                <w:kern w:val="2"/>
                <w:position w:val="-12"/>
                <w:sz w:val="21"/>
              </w:rPr>
              <w:object w:dxaOrig="300" w:dyaOrig="380" w14:anchorId="68C705C5">
                <v:shape id="_x0000_i1107" type="#_x0000_t75" style="width:14.5pt;height:19pt" o:ole="">
                  <v:imagedata r:id="rId180" o:title=""/>
                </v:shape>
                <o:OLEObject Type="Embed" ProgID="Equation.DSMT4" ShapeID="_x0000_i1107" DrawAspect="Content" ObjectID="_1650110442" r:id="rId181"/>
              </w:object>
            </w:r>
          </w:p>
        </w:tc>
        <w:tc>
          <w:tcPr>
            <w:tcW w:w="2394" w:type="dxa"/>
            <w:tcBorders>
              <w:top w:val="nil"/>
              <w:left w:val="nil"/>
              <w:bottom w:val="single" w:sz="4" w:space="0" w:color="auto"/>
              <w:right w:val="nil"/>
            </w:tcBorders>
            <w:vAlign w:val="center"/>
          </w:tcPr>
          <w:p w14:paraId="3D2969FE" w14:textId="77777777" w:rsidR="00E269CA" w:rsidRPr="0077557A" w:rsidRDefault="00E269CA" w:rsidP="00270DD2">
            <w:pPr>
              <w:spacing w:line="360" w:lineRule="auto"/>
              <w:rPr>
                <w:position w:val="-6"/>
              </w:rPr>
            </w:pPr>
            <w:r w:rsidRPr="0077557A">
              <w:rPr>
                <w:kern w:val="2"/>
                <w:position w:val="-6"/>
                <w:sz w:val="21"/>
              </w:rPr>
              <w:object w:dxaOrig="859" w:dyaOrig="320" w14:anchorId="36353281">
                <v:shape id="_x0000_i1108" type="#_x0000_t75" style="width:43.5pt;height:15.5pt" o:ole="">
                  <v:imagedata r:id="rId182" o:title=""/>
                </v:shape>
                <o:OLEObject Type="Embed" ProgID="Equation.DSMT4" ShapeID="_x0000_i1108" DrawAspect="Content" ObjectID="_1650110443" r:id="rId183"/>
              </w:object>
            </w:r>
          </w:p>
        </w:tc>
        <w:tc>
          <w:tcPr>
            <w:tcW w:w="2394" w:type="dxa"/>
            <w:tcBorders>
              <w:top w:val="nil"/>
              <w:left w:val="nil"/>
              <w:bottom w:val="single" w:sz="4" w:space="0" w:color="auto"/>
              <w:right w:val="nil"/>
            </w:tcBorders>
            <w:vAlign w:val="center"/>
          </w:tcPr>
          <w:p w14:paraId="78D40A77" w14:textId="77777777" w:rsidR="00E269CA" w:rsidRPr="0077557A" w:rsidRDefault="00E269CA" w:rsidP="00270DD2">
            <w:pPr>
              <w:spacing w:line="360" w:lineRule="auto"/>
              <w:rPr>
                <w:position w:val="-16"/>
              </w:rPr>
            </w:pPr>
            <w:r w:rsidRPr="0077557A">
              <w:rPr>
                <w:kern w:val="2"/>
                <w:position w:val="-14"/>
                <w:sz w:val="21"/>
              </w:rPr>
              <w:object w:dxaOrig="580" w:dyaOrig="400" w14:anchorId="31DF53D5">
                <v:shape id="_x0000_i1109" type="#_x0000_t75" style="width:28.5pt;height:19pt" o:ole="">
                  <v:imagedata r:id="rId184" o:title=""/>
                </v:shape>
                <o:OLEObject Type="Embed" ProgID="Equation.DSMT4" ShapeID="_x0000_i1109" DrawAspect="Content" ObjectID="_1650110444" r:id="rId185"/>
              </w:object>
            </w:r>
          </w:p>
        </w:tc>
        <w:tc>
          <w:tcPr>
            <w:tcW w:w="2394" w:type="dxa"/>
            <w:tcBorders>
              <w:top w:val="nil"/>
              <w:left w:val="nil"/>
              <w:bottom w:val="single" w:sz="4" w:space="0" w:color="auto"/>
              <w:right w:val="nil"/>
            </w:tcBorders>
            <w:vAlign w:val="center"/>
          </w:tcPr>
          <w:p w14:paraId="79A26539" w14:textId="77777777" w:rsidR="00E269CA" w:rsidRPr="0077557A" w:rsidRDefault="00E269CA" w:rsidP="00270DD2">
            <w:pPr>
              <w:spacing w:line="360" w:lineRule="auto"/>
              <w:rPr>
                <w:position w:val="-6"/>
              </w:rPr>
            </w:pPr>
            <w:r w:rsidRPr="0077557A">
              <w:rPr>
                <w:kern w:val="2"/>
                <w:position w:val="-6"/>
                <w:sz w:val="21"/>
              </w:rPr>
              <w:object w:dxaOrig="960" w:dyaOrig="320" w14:anchorId="5F9FEB78">
                <v:shape id="_x0000_i1110" type="#_x0000_t75" style="width:47pt;height:15.5pt" o:ole="">
                  <v:imagedata r:id="rId186" o:title=""/>
                </v:shape>
                <o:OLEObject Type="Embed" ProgID="Equation.DSMT4" ShapeID="_x0000_i1110" DrawAspect="Content" ObjectID="_1650110445" r:id="rId187"/>
              </w:object>
            </w:r>
          </w:p>
        </w:tc>
      </w:tr>
      <w:bookmarkEnd w:id="0"/>
    </w:tbl>
    <w:p w14:paraId="628BC2AB" w14:textId="77777777" w:rsidR="00E269CA" w:rsidRPr="0077557A" w:rsidRDefault="00E269CA" w:rsidP="00E269CA"/>
    <w:p w14:paraId="26B8075E" w14:textId="23E8D0AC" w:rsidR="00E269CA" w:rsidRPr="0077557A" w:rsidRDefault="00E269CA" w:rsidP="00E269CA">
      <w:pPr>
        <w:spacing w:line="360" w:lineRule="auto"/>
        <w:rPr>
          <w:rFonts w:ascii="Times New Roman" w:eastAsia="SimHei" w:hAnsi="Times New Roman"/>
          <w:b/>
          <w:bCs/>
          <w:i/>
          <w:color w:val="FF0000"/>
          <w:sz w:val="24"/>
          <w:szCs w:val="24"/>
        </w:rPr>
      </w:pPr>
      <w:r w:rsidRPr="0077557A">
        <w:rPr>
          <w:rFonts w:ascii="Times New Roman" w:eastAsia="SimHei" w:hAnsi="Times New Roman"/>
          <w:b/>
          <w:bCs/>
          <w:i/>
          <w:color w:val="FF0000"/>
          <w:sz w:val="24"/>
          <w:szCs w:val="24"/>
        </w:rPr>
        <w:t xml:space="preserve">5.1 </w:t>
      </w:r>
      <w:r w:rsidR="00D65052" w:rsidRPr="0077557A">
        <w:rPr>
          <w:rFonts w:ascii="Times New Roman" w:eastAsia="SimHei" w:hAnsi="Times New Roman" w:hint="eastAsia"/>
          <w:b/>
          <w:bCs/>
          <w:i/>
          <w:color w:val="FF0000"/>
          <w:sz w:val="24"/>
          <w:szCs w:val="24"/>
        </w:rPr>
        <w:t xml:space="preserve">Numerical </w:t>
      </w:r>
      <w:r w:rsidR="00D65052" w:rsidRPr="0077557A">
        <w:rPr>
          <w:rFonts w:ascii="Times New Roman" w:eastAsia="SimHei" w:hAnsi="Times New Roman"/>
          <w:b/>
          <w:bCs/>
          <w:i/>
          <w:color w:val="FF0000"/>
          <w:sz w:val="24"/>
          <w:szCs w:val="24"/>
        </w:rPr>
        <w:t>verification</w:t>
      </w:r>
    </w:p>
    <w:p w14:paraId="791A79F6" w14:textId="6482E6AD" w:rsidR="006E3F06" w:rsidRPr="0077557A" w:rsidRDefault="00E22529" w:rsidP="006E3F06">
      <w:pPr>
        <w:pStyle w:val="ListParagraph"/>
        <w:spacing w:line="360" w:lineRule="auto"/>
        <w:ind w:firstLine="480"/>
        <w:contextualSpacing/>
        <w:rPr>
          <w:rFonts w:ascii="Times New Roman" w:hAnsi="Times New Roman" w:cs="Times New Roman"/>
          <w:color w:val="FF0000"/>
          <w:sz w:val="24"/>
          <w:szCs w:val="24"/>
          <w:shd w:val="clear" w:color="auto" w:fill="FFFFFF"/>
        </w:rPr>
      </w:pPr>
      <w:r w:rsidRPr="0077557A">
        <w:rPr>
          <w:rFonts w:ascii="Times New Roman" w:hAnsi="Times New Roman" w:cs="Times New Roman"/>
          <w:color w:val="FF0000"/>
          <w:sz w:val="24"/>
          <w:szCs w:val="24"/>
          <w:shd w:val="clear" w:color="auto" w:fill="FFFFFF"/>
        </w:rPr>
        <w:t>T</w:t>
      </w:r>
      <w:r w:rsidR="006E3F06" w:rsidRPr="0077557A">
        <w:rPr>
          <w:rFonts w:ascii="Times New Roman" w:hAnsi="Times New Roman" w:cs="Times New Roman"/>
          <w:color w:val="FF0000"/>
          <w:sz w:val="24"/>
          <w:szCs w:val="24"/>
          <w:shd w:val="clear" w:color="auto" w:fill="FFFFFF"/>
        </w:rPr>
        <w:t>he Hamilton energy of the undamped nanoribbon-substrate structure can be derived as,</w:t>
      </w:r>
    </w:p>
    <w:p w14:paraId="1906828E" w14:textId="36FF0A57" w:rsidR="00007266" w:rsidRPr="0077557A" w:rsidRDefault="00D8696B" w:rsidP="00D8696B">
      <w:pPr>
        <w:pStyle w:val="MTDisplayEquation"/>
        <w:rPr>
          <w:shd w:val="clear" w:color="auto" w:fill="FFFFFF"/>
        </w:rPr>
      </w:pPr>
      <w:r w:rsidRPr="0077557A">
        <w:rPr>
          <w:shd w:val="clear" w:color="auto" w:fill="FFFFFF"/>
        </w:rPr>
        <w:tab/>
      </w:r>
      <w:r w:rsidRPr="0077557A">
        <w:rPr>
          <w:position w:val="-16"/>
          <w:shd w:val="clear" w:color="auto" w:fill="FFFFFF"/>
        </w:rPr>
        <w:object w:dxaOrig="3400" w:dyaOrig="460" w14:anchorId="736C5F1F">
          <v:shape id="_x0000_i1111" type="#_x0000_t75" style="width:170pt;height:23.5pt" o:ole="">
            <v:imagedata r:id="rId188" o:title=""/>
          </v:shape>
          <o:OLEObject Type="Embed" ProgID="Equation.DSMT4" ShapeID="_x0000_i1111" DrawAspect="Content" ObjectID="_1650110446" r:id="rId189"/>
        </w:object>
      </w:r>
      <w:r w:rsidRPr="0077557A">
        <w:rPr>
          <w:shd w:val="clear" w:color="auto" w:fill="FFFFFF"/>
        </w:rPr>
        <w:t xml:space="preserve"> </w:t>
      </w:r>
      <w:r w:rsidRPr="0077557A">
        <w:rPr>
          <w:shd w:val="clear" w:color="auto" w:fill="FFFFFF"/>
        </w:rPr>
        <w:tab/>
        <w:t xml:space="preserve"> </w:t>
      </w:r>
      <w:r w:rsidRPr="0077557A">
        <w:rPr>
          <w:color w:val="FF0000"/>
          <w:shd w:val="clear" w:color="auto" w:fill="FFFFFF"/>
        </w:rPr>
        <w:fldChar w:fldCharType="begin"/>
      </w:r>
      <w:r w:rsidRPr="0077557A">
        <w:rPr>
          <w:color w:val="FF0000"/>
          <w:shd w:val="clear" w:color="auto" w:fill="FFFFFF"/>
        </w:rPr>
        <w:instrText xml:space="preserve"> MACROBUTTON MTPlaceRef \* MERGEFORMAT </w:instrText>
      </w:r>
      <w:r w:rsidRPr="0077557A">
        <w:rPr>
          <w:color w:val="FF0000"/>
          <w:shd w:val="clear" w:color="auto" w:fill="FFFFFF"/>
        </w:rPr>
        <w:fldChar w:fldCharType="begin"/>
      </w:r>
      <w:r w:rsidRPr="0077557A">
        <w:rPr>
          <w:color w:val="FF0000"/>
          <w:shd w:val="clear" w:color="auto" w:fill="FFFFFF"/>
        </w:rPr>
        <w:instrText xml:space="preserve"> SEQ MTEqn \h \* MERGEFORMAT </w:instrText>
      </w:r>
      <w:r w:rsidRPr="0077557A">
        <w:rPr>
          <w:color w:val="FF0000"/>
          <w:shd w:val="clear" w:color="auto" w:fill="FFFFFF"/>
        </w:rPr>
        <w:fldChar w:fldCharType="end"/>
      </w:r>
      <w:bookmarkStart w:id="19" w:name="ZEqnNum258955"/>
      <w:r w:rsidRPr="0077557A">
        <w:rPr>
          <w:color w:val="FF0000"/>
          <w:shd w:val="clear" w:color="auto" w:fill="FFFFFF"/>
        </w:rPr>
        <w:instrText>(</w:instrText>
      </w:r>
      <w:r w:rsidRPr="0077557A">
        <w:rPr>
          <w:color w:val="FF0000"/>
          <w:shd w:val="clear" w:color="auto" w:fill="FFFFFF"/>
        </w:rPr>
        <w:fldChar w:fldCharType="begin"/>
      </w:r>
      <w:r w:rsidRPr="0077557A">
        <w:rPr>
          <w:color w:val="FF0000"/>
          <w:shd w:val="clear" w:color="auto" w:fill="FFFFFF"/>
        </w:rPr>
        <w:instrText xml:space="preserve"> SEQ MTSec \c \* Arabic \* MERGEFORMAT </w:instrText>
      </w:r>
      <w:r w:rsidRPr="0077557A">
        <w:rPr>
          <w:color w:val="FF0000"/>
          <w:shd w:val="clear" w:color="auto" w:fill="FFFFFF"/>
        </w:rPr>
        <w:fldChar w:fldCharType="separate"/>
      </w:r>
      <w:r w:rsidR="000715F8">
        <w:rPr>
          <w:noProof/>
          <w:color w:val="FF0000"/>
          <w:shd w:val="clear" w:color="auto" w:fill="FFFFFF"/>
        </w:rPr>
        <w:instrText>5</w:instrText>
      </w:r>
      <w:r w:rsidRPr="0077557A">
        <w:rPr>
          <w:color w:val="FF0000"/>
          <w:shd w:val="clear" w:color="auto" w:fill="FFFFFF"/>
        </w:rPr>
        <w:fldChar w:fldCharType="end"/>
      </w:r>
      <w:r w:rsidRPr="0077557A">
        <w:rPr>
          <w:color w:val="FF0000"/>
          <w:shd w:val="clear" w:color="auto" w:fill="FFFFFF"/>
        </w:rPr>
        <w:instrText>.</w:instrText>
      </w:r>
      <w:r w:rsidRPr="0077557A">
        <w:rPr>
          <w:color w:val="FF0000"/>
          <w:shd w:val="clear" w:color="auto" w:fill="FFFFFF"/>
        </w:rPr>
        <w:fldChar w:fldCharType="begin"/>
      </w:r>
      <w:r w:rsidRPr="0077557A">
        <w:rPr>
          <w:color w:val="FF0000"/>
          <w:shd w:val="clear" w:color="auto" w:fill="FFFFFF"/>
        </w:rPr>
        <w:instrText xml:space="preserve"> SEQ MTEqn \c \* Arabic \* MERGEFORMAT </w:instrText>
      </w:r>
      <w:r w:rsidRPr="0077557A">
        <w:rPr>
          <w:color w:val="FF0000"/>
          <w:shd w:val="clear" w:color="auto" w:fill="FFFFFF"/>
        </w:rPr>
        <w:fldChar w:fldCharType="separate"/>
      </w:r>
      <w:r w:rsidR="000715F8">
        <w:rPr>
          <w:noProof/>
          <w:color w:val="FF0000"/>
          <w:shd w:val="clear" w:color="auto" w:fill="FFFFFF"/>
        </w:rPr>
        <w:instrText>1</w:instrText>
      </w:r>
      <w:r w:rsidRPr="0077557A">
        <w:rPr>
          <w:color w:val="FF0000"/>
          <w:shd w:val="clear" w:color="auto" w:fill="FFFFFF"/>
        </w:rPr>
        <w:fldChar w:fldCharType="end"/>
      </w:r>
      <w:r w:rsidRPr="0077557A">
        <w:rPr>
          <w:color w:val="FF0000"/>
          <w:shd w:val="clear" w:color="auto" w:fill="FFFFFF"/>
        </w:rPr>
        <w:instrText>)</w:instrText>
      </w:r>
      <w:bookmarkEnd w:id="19"/>
      <w:r w:rsidRPr="0077557A">
        <w:rPr>
          <w:color w:val="FF0000"/>
          <w:shd w:val="clear" w:color="auto" w:fill="FFFFFF"/>
        </w:rPr>
        <w:fldChar w:fldCharType="end"/>
      </w:r>
    </w:p>
    <w:p w14:paraId="12DEC1D7" w14:textId="3CA94EB3" w:rsidR="006E3F06" w:rsidRPr="0077557A" w:rsidRDefault="006E3F06" w:rsidP="006E3F06">
      <w:pPr>
        <w:pStyle w:val="ListParagraph"/>
        <w:spacing w:line="360" w:lineRule="auto"/>
        <w:ind w:firstLine="480"/>
        <w:rPr>
          <w:rFonts w:ascii="Times New Roman" w:hAnsi="Times New Roman" w:cs="Times New Roman"/>
          <w:color w:val="FF0000"/>
          <w:sz w:val="24"/>
          <w:szCs w:val="24"/>
          <w:shd w:val="clear" w:color="auto" w:fill="FFFFFF"/>
        </w:rPr>
      </w:pPr>
      <w:r w:rsidRPr="0077557A">
        <w:rPr>
          <w:rFonts w:ascii="Times New Roman" w:hAnsi="Times New Roman" w:cs="Times New Roman"/>
          <w:color w:val="FF0000"/>
          <w:sz w:val="24"/>
          <w:szCs w:val="24"/>
          <w:shd w:val="clear" w:color="auto" w:fill="FFFFFF"/>
        </w:rPr>
        <w:t xml:space="preserve">To validate </w:t>
      </w:r>
      <w:r w:rsidR="00C40E22" w:rsidRPr="0077557A">
        <w:rPr>
          <w:rFonts w:ascii="Times New Roman" w:hAnsi="Times New Roman" w:cs="Times New Roman"/>
          <w:color w:val="FF0000"/>
          <w:sz w:val="24"/>
          <w:szCs w:val="24"/>
          <w:shd w:val="clear" w:color="auto" w:fill="FFFFFF"/>
        </w:rPr>
        <w:t xml:space="preserve">the </w:t>
      </w:r>
      <w:r w:rsidRPr="0077557A">
        <w:rPr>
          <w:rFonts w:ascii="Times New Roman" w:hAnsi="Times New Roman" w:cs="Times New Roman"/>
          <w:color w:val="FF0000"/>
          <w:sz w:val="24"/>
          <w:szCs w:val="24"/>
          <w:shd w:val="clear" w:color="auto" w:fill="FFFFFF"/>
        </w:rPr>
        <w:t>numerical method</w:t>
      </w:r>
      <w:r w:rsidR="00C40E22" w:rsidRPr="0077557A">
        <w:rPr>
          <w:rFonts w:ascii="Times New Roman" w:hAnsi="Times New Roman" w:cs="Times New Roman"/>
          <w:color w:val="FF0000"/>
          <w:sz w:val="24"/>
          <w:szCs w:val="24"/>
          <w:shd w:val="clear" w:color="auto" w:fill="FFFFFF"/>
        </w:rPr>
        <w:t xml:space="preserve"> in this paper</w:t>
      </w:r>
      <w:r w:rsidRPr="0077557A">
        <w:rPr>
          <w:rFonts w:ascii="Times New Roman" w:hAnsi="Times New Roman" w:cs="Times New Roman"/>
          <w:color w:val="FF0000"/>
          <w:sz w:val="24"/>
          <w:szCs w:val="24"/>
          <w:shd w:val="clear" w:color="auto" w:fill="FFFFFF"/>
        </w:rPr>
        <w:t xml:space="preserve">, the errors of the Hamilton function </w:t>
      </w:r>
      <w:r w:rsidR="002C2DD7" w:rsidRPr="0077557A">
        <w:rPr>
          <w:rFonts w:ascii="Times New Roman" w:hAnsi="Times New Roman" w:cs="Times New Roman"/>
          <w:color w:val="FF0000"/>
          <w:sz w:val="24"/>
          <w:szCs w:val="24"/>
          <w:shd w:val="clear" w:color="auto" w:fill="FFFFFF"/>
        </w:rPr>
        <w:t xml:space="preserve">are </w:t>
      </w:r>
      <w:r w:rsidRPr="0077557A">
        <w:rPr>
          <w:rFonts w:ascii="Times New Roman" w:hAnsi="Times New Roman" w:cs="Times New Roman"/>
          <w:color w:val="FF0000"/>
          <w:sz w:val="24"/>
          <w:szCs w:val="24"/>
          <w:shd w:val="clear" w:color="auto" w:fill="FFFFFF"/>
        </w:rPr>
        <w:t xml:space="preserve">obtained by </w:t>
      </w:r>
      <w:r w:rsidR="00C40E22" w:rsidRPr="0077557A">
        <w:rPr>
          <w:rFonts w:ascii="Times New Roman" w:hAnsi="Times New Roman" w:cs="Times New Roman"/>
          <w:color w:val="FF0000"/>
          <w:sz w:val="24"/>
          <w:szCs w:val="24"/>
          <w:shd w:val="clear" w:color="auto" w:fill="FFFFFF"/>
        </w:rPr>
        <w:t xml:space="preserve">the </w:t>
      </w:r>
      <w:r w:rsidRPr="0077557A">
        <w:rPr>
          <w:rFonts w:ascii="Times New Roman" w:hAnsi="Times New Roman" w:cs="Times New Roman"/>
          <w:color w:val="FF0000"/>
          <w:sz w:val="24"/>
          <w:szCs w:val="24"/>
          <w:shd w:val="clear" w:color="auto" w:fill="FFFFFF"/>
        </w:rPr>
        <w:t>proposed method and the well-known 2-stage, 4</w:t>
      </w:r>
      <w:r w:rsidRPr="0092723D">
        <w:rPr>
          <w:rFonts w:ascii="Times New Roman" w:hAnsi="Times New Roman" w:cs="Times New Roman"/>
          <w:color w:val="FF0000"/>
          <w:sz w:val="24"/>
          <w:szCs w:val="24"/>
          <w:shd w:val="clear" w:color="auto" w:fill="FFFFFF"/>
          <w:vertAlign w:val="superscript"/>
        </w:rPr>
        <w:t>th</w:t>
      </w:r>
      <w:r w:rsidR="0092723D">
        <w:rPr>
          <w:rFonts w:ascii="Times New Roman" w:hAnsi="Times New Roman" w:cs="Times New Roman"/>
          <w:color w:val="FF0000"/>
          <w:sz w:val="24"/>
          <w:szCs w:val="24"/>
          <w:shd w:val="clear" w:color="auto" w:fill="FFFFFF"/>
        </w:rPr>
        <w:t>-</w:t>
      </w:r>
      <w:r w:rsidRPr="0077557A">
        <w:rPr>
          <w:rFonts w:ascii="Times New Roman" w:hAnsi="Times New Roman" w:cs="Times New Roman"/>
          <w:color w:val="FF0000"/>
          <w:sz w:val="24"/>
          <w:szCs w:val="24"/>
          <w:shd w:val="clear" w:color="auto" w:fill="FFFFFF"/>
        </w:rPr>
        <w:t xml:space="preserve">order Runge-Kutta method using the same time step size of 0.1, in comparison with the exact value given in Eq. </w:t>
      </w:r>
      <w:r w:rsidR="00D8696B" w:rsidRPr="0077557A">
        <w:rPr>
          <w:rFonts w:ascii="Times New Roman" w:hAnsi="Times New Roman" w:cs="Times New Roman"/>
          <w:color w:val="FF0000"/>
          <w:sz w:val="24"/>
          <w:szCs w:val="24"/>
          <w:shd w:val="clear" w:color="auto" w:fill="FFFFFF"/>
        </w:rPr>
        <w:fldChar w:fldCharType="begin"/>
      </w:r>
      <w:r w:rsidR="00D8696B" w:rsidRPr="0077557A">
        <w:rPr>
          <w:rFonts w:ascii="Times New Roman" w:hAnsi="Times New Roman" w:cs="Times New Roman"/>
          <w:color w:val="FF0000"/>
          <w:sz w:val="24"/>
          <w:szCs w:val="24"/>
          <w:shd w:val="clear" w:color="auto" w:fill="FFFFFF"/>
        </w:rPr>
        <w:instrText xml:space="preserve"> GOTOBUTTON ZEqnNum258955  \* MERGEFORMAT </w:instrText>
      </w:r>
      <w:r w:rsidR="00D8696B" w:rsidRPr="0077557A">
        <w:rPr>
          <w:rFonts w:ascii="Times New Roman" w:hAnsi="Times New Roman" w:cs="Times New Roman"/>
          <w:color w:val="FF0000"/>
          <w:sz w:val="24"/>
          <w:szCs w:val="24"/>
          <w:shd w:val="clear" w:color="auto" w:fill="FFFFFF"/>
        </w:rPr>
        <w:fldChar w:fldCharType="begin"/>
      </w:r>
      <w:r w:rsidR="00D8696B" w:rsidRPr="0077557A">
        <w:rPr>
          <w:rFonts w:ascii="Times New Roman" w:hAnsi="Times New Roman" w:cs="Times New Roman"/>
          <w:color w:val="FF0000"/>
          <w:sz w:val="24"/>
          <w:szCs w:val="24"/>
          <w:shd w:val="clear" w:color="auto" w:fill="FFFFFF"/>
        </w:rPr>
        <w:instrText xml:space="preserve"> REF ZEqnNum258955 \* Charformat \! \* MERGEFORMAT </w:instrText>
      </w:r>
      <w:r w:rsidR="00D8696B" w:rsidRPr="0077557A">
        <w:rPr>
          <w:rFonts w:ascii="Times New Roman" w:hAnsi="Times New Roman" w:cs="Times New Roman"/>
          <w:color w:val="FF0000"/>
          <w:sz w:val="24"/>
          <w:szCs w:val="24"/>
          <w:shd w:val="clear" w:color="auto" w:fill="FFFFFF"/>
        </w:rPr>
        <w:fldChar w:fldCharType="separate"/>
      </w:r>
      <w:r w:rsidR="000715F8" w:rsidRPr="000715F8">
        <w:rPr>
          <w:rFonts w:ascii="Times New Roman" w:hAnsi="Times New Roman" w:cs="Times New Roman"/>
          <w:color w:val="FF0000"/>
          <w:sz w:val="24"/>
          <w:szCs w:val="24"/>
          <w:shd w:val="clear" w:color="auto" w:fill="FFFFFF"/>
        </w:rPr>
        <w:instrText>(5.1)</w:instrText>
      </w:r>
      <w:r w:rsidR="00D8696B" w:rsidRPr="0077557A">
        <w:rPr>
          <w:rFonts w:ascii="Times New Roman" w:hAnsi="Times New Roman" w:cs="Times New Roman"/>
          <w:color w:val="FF0000"/>
          <w:sz w:val="24"/>
          <w:szCs w:val="24"/>
          <w:shd w:val="clear" w:color="auto" w:fill="FFFFFF"/>
        </w:rPr>
        <w:fldChar w:fldCharType="end"/>
      </w:r>
      <w:r w:rsidR="00D8696B" w:rsidRPr="0077557A">
        <w:rPr>
          <w:rFonts w:ascii="Times New Roman" w:hAnsi="Times New Roman" w:cs="Times New Roman"/>
          <w:color w:val="FF0000"/>
          <w:sz w:val="24"/>
          <w:szCs w:val="24"/>
          <w:shd w:val="clear" w:color="auto" w:fill="FFFFFF"/>
        </w:rPr>
        <w:fldChar w:fldCharType="end"/>
      </w:r>
      <w:r w:rsidR="00D8696B" w:rsidRPr="0077557A">
        <w:rPr>
          <w:rFonts w:ascii="Times New Roman" w:hAnsi="Times New Roman" w:cs="Times New Roman"/>
          <w:color w:val="FF0000"/>
          <w:sz w:val="24"/>
          <w:szCs w:val="24"/>
          <w:shd w:val="clear" w:color="auto" w:fill="FFFFFF"/>
        </w:rPr>
        <w:t xml:space="preserve"> </w:t>
      </w:r>
      <w:r w:rsidRPr="0077557A">
        <w:rPr>
          <w:rFonts w:ascii="Times New Roman" w:hAnsi="Times New Roman" w:cs="Times New Roman"/>
          <w:color w:val="FF0000"/>
          <w:sz w:val="24"/>
          <w:szCs w:val="24"/>
          <w:shd w:val="clear" w:color="auto" w:fill="FFFFFF"/>
        </w:rPr>
        <w:t xml:space="preserve">as shown in Figure </w:t>
      </w:r>
      <w:r w:rsidR="00D966F8" w:rsidRPr="0077557A">
        <w:rPr>
          <w:rFonts w:ascii="Times New Roman" w:hAnsi="Times New Roman" w:cs="Times New Roman" w:hint="eastAsia"/>
          <w:color w:val="FF0000"/>
          <w:sz w:val="24"/>
          <w:szCs w:val="24"/>
          <w:shd w:val="clear" w:color="auto" w:fill="FFFFFF"/>
        </w:rPr>
        <w:t>2</w:t>
      </w:r>
      <w:r w:rsidRPr="0077557A">
        <w:rPr>
          <w:rFonts w:ascii="Times New Roman" w:hAnsi="Times New Roman" w:cs="Times New Roman"/>
          <w:color w:val="FF0000"/>
          <w:sz w:val="24"/>
          <w:szCs w:val="24"/>
          <w:shd w:val="clear" w:color="auto" w:fill="FFFFFF"/>
        </w:rPr>
        <w:t xml:space="preserve">. From Fig. </w:t>
      </w:r>
      <w:r w:rsidR="00D966F8" w:rsidRPr="0077557A">
        <w:rPr>
          <w:rFonts w:ascii="Times New Roman" w:hAnsi="Times New Roman" w:cs="Times New Roman" w:hint="eastAsia"/>
          <w:color w:val="FF0000"/>
          <w:sz w:val="24"/>
          <w:szCs w:val="24"/>
          <w:shd w:val="clear" w:color="auto" w:fill="FFFFFF"/>
        </w:rPr>
        <w:t>2</w:t>
      </w:r>
      <w:r w:rsidRPr="0077557A">
        <w:rPr>
          <w:rFonts w:ascii="Times New Roman" w:hAnsi="Times New Roman" w:cs="Times New Roman"/>
          <w:color w:val="FF0000"/>
          <w:sz w:val="24"/>
          <w:szCs w:val="24"/>
          <w:shd w:val="clear" w:color="auto" w:fill="FFFFFF"/>
        </w:rPr>
        <w:t>, it can easily be seen that the error of the proposed method is not only much smaller than that of the classical Runge-Kutta method, but also stable over a long time period, which shows both the validity and the superiority of the proposed symplectic method. This conclusion could</w:t>
      </w:r>
      <w:r w:rsidR="00D966F8" w:rsidRPr="0077557A">
        <w:rPr>
          <w:rFonts w:ascii="Times New Roman" w:hAnsi="Times New Roman" w:cs="Times New Roman"/>
          <w:color w:val="FF0000"/>
          <w:sz w:val="24"/>
          <w:szCs w:val="24"/>
          <w:shd w:val="clear" w:color="auto" w:fill="FFFFFF"/>
        </w:rPr>
        <w:t xml:space="preserve"> be also obtained from Ref. </w:t>
      </w:r>
      <w:r w:rsidR="00D966F8" w:rsidRPr="0077557A">
        <w:rPr>
          <w:rFonts w:ascii="Times New Roman" w:hAnsi="Times New Roman" w:cs="Times New Roman"/>
          <w:color w:val="FF0000"/>
          <w:sz w:val="24"/>
          <w:szCs w:val="24"/>
          <w:shd w:val="clear" w:color="auto" w:fill="FFFFFF"/>
        </w:rPr>
        <w:fldChar w:fldCharType="begin"/>
      </w:r>
      <w:r w:rsidR="00D966F8" w:rsidRPr="0077557A">
        <w:rPr>
          <w:rFonts w:ascii="Times New Roman" w:hAnsi="Times New Roman" w:cs="Times New Roman"/>
          <w:color w:val="FF0000"/>
          <w:sz w:val="24"/>
          <w:szCs w:val="24"/>
          <w:shd w:val="clear" w:color="auto" w:fill="FFFFFF"/>
        </w:rPr>
        <w:instrText xml:space="preserve"> ADDIN EN.CITE &lt;EndNote&gt;&lt;Cite&gt;&lt;Author&gt;Wang&lt;/Author&gt;&lt;Year&gt;2020&lt;/Year&gt;&lt;RecNum&gt;256&lt;/RecNum&gt;&lt;DisplayText&gt;[24]&lt;/DisplayText&gt;&lt;record&gt;&lt;rec-number&gt;256&lt;/rec-number&gt;&lt;foreign-keys&gt;&lt;key app="EN" db-id="eatxeewww0rv20exfw5592wx5wwpraedzetw" timestamp="1576204950"&gt;256&lt;/key&gt;&lt;/foreign-keys&gt;&lt;ref-type name="Journal Article"&gt;17&lt;/ref-type&gt;&lt;contributors&gt;&lt;authors&gt;&lt;author&gt;Wang, Bo&lt;/author&gt;&lt;author&gt;Bi, Haohao&lt;/author&gt;&lt;author&gt;Wang, Yan&lt;/author&gt;&lt;author&gt;Ouyang, Huajiang&lt;/author&gt;&lt;author&gt;Deng, Zichen&lt;/author&gt;&lt;/authors&gt;&lt;/contributors&gt;&lt;titles&gt;&lt;title&gt;Nonlinear vibration of buckled nanowires on a compliant substrate&lt;/title&gt;&lt;secondary-title&gt;Applied Mathematical Modelling&lt;/secondary-title&gt;&lt;/titles&gt;&lt;periodical&gt;&lt;full-title&gt;Applied Mathematical Modelling&lt;/full-title&gt;&lt;/periodical&gt;&lt;pages&gt;230-242&lt;/pages&gt;&lt;volume&gt;79&lt;/volume&gt;&lt;keywords&gt;&lt;keyword&gt;Nanowire&lt;/keyword&gt;&lt;keyword&gt;Compliant substrate&lt;/keyword&gt;&lt;keyword&gt;Stretchable electronics&lt;/keyword&gt;&lt;keyword&gt;Nonlinear vibration&lt;/keyword&gt;&lt;keyword&gt;Surface effect&lt;/keyword&gt;&lt;keyword&gt;Symplectic (Partitioned) Runge–Kutta method&lt;/keyword&gt;&lt;/keywords&gt;&lt;dates&gt;&lt;year&gt;2020&lt;/year&gt;&lt;pub-dates&gt;&lt;date&gt;2019/10/26/&lt;/date&gt;&lt;/pub-dates&gt;&lt;/dates&gt;&lt;isbn&gt;0307-904X&lt;/isbn&gt;&lt;urls&gt;&lt;related-urls&gt;&lt;url&gt;http://www.sciencedirect.com/science/article/pii/S0307904X19306213&lt;/url&gt;&lt;/related-urls&gt;&lt;/urls&gt;&lt;electronic-resource-num&gt;https://doi.org/10.1016/j.apm.2019.10.033&lt;/electronic-resource-num&gt;&lt;/record&gt;&lt;/Cite&gt;&lt;/EndNote&gt;</w:instrText>
      </w:r>
      <w:r w:rsidR="00D966F8" w:rsidRPr="0077557A">
        <w:rPr>
          <w:rFonts w:ascii="Times New Roman" w:hAnsi="Times New Roman" w:cs="Times New Roman"/>
          <w:color w:val="FF0000"/>
          <w:sz w:val="24"/>
          <w:szCs w:val="24"/>
          <w:shd w:val="clear" w:color="auto" w:fill="FFFFFF"/>
        </w:rPr>
        <w:fldChar w:fldCharType="separate"/>
      </w:r>
      <w:r w:rsidR="00D966F8" w:rsidRPr="0077557A">
        <w:rPr>
          <w:rFonts w:ascii="Times New Roman" w:hAnsi="Times New Roman" w:cs="Times New Roman"/>
          <w:noProof/>
          <w:color w:val="FF0000"/>
          <w:sz w:val="24"/>
          <w:szCs w:val="24"/>
          <w:shd w:val="clear" w:color="auto" w:fill="FFFFFF"/>
        </w:rPr>
        <w:t>[24]</w:t>
      </w:r>
      <w:r w:rsidR="00D966F8" w:rsidRPr="0077557A">
        <w:rPr>
          <w:rFonts w:ascii="Times New Roman" w:hAnsi="Times New Roman" w:cs="Times New Roman"/>
          <w:color w:val="FF0000"/>
          <w:sz w:val="24"/>
          <w:szCs w:val="24"/>
          <w:shd w:val="clear" w:color="auto" w:fill="FFFFFF"/>
        </w:rPr>
        <w:fldChar w:fldCharType="end"/>
      </w:r>
      <w:r w:rsidRPr="0077557A">
        <w:rPr>
          <w:rFonts w:ascii="Times New Roman" w:hAnsi="Times New Roman" w:cs="Times New Roman"/>
          <w:color w:val="FF0000"/>
          <w:sz w:val="24"/>
          <w:szCs w:val="24"/>
          <w:shd w:val="clear" w:color="auto" w:fill="FFFFFF"/>
        </w:rPr>
        <w:t>.</w:t>
      </w:r>
    </w:p>
    <w:p w14:paraId="68F59698" w14:textId="77777777" w:rsidR="006E3F06" w:rsidRPr="0077557A" w:rsidRDefault="006E3F06" w:rsidP="006E3F06">
      <w:pPr>
        <w:pStyle w:val="ListParagraph"/>
        <w:keepNext/>
        <w:spacing w:line="276" w:lineRule="auto"/>
        <w:ind w:left="360" w:firstLineChars="0" w:firstLine="0"/>
        <w:jc w:val="center"/>
      </w:pPr>
      <w:r w:rsidRPr="0077557A">
        <w:rPr>
          <w:rFonts w:ascii="Times New Roman" w:hAnsi="Times New Roman" w:cs="Times New Roman"/>
          <w:noProof/>
          <w:color w:val="0000FF"/>
          <w:sz w:val="24"/>
          <w:szCs w:val="24"/>
        </w:rPr>
        <w:lastRenderedPageBreak/>
        <w:drawing>
          <wp:inline distT="0" distB="0" distL="0" distR="0" wp14:anchorId="652680B8" wp14:editId="3FD43859">
            <wp:extent cx="3776673"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rotWithShape="1">
                    <a:blip r:embed="rId190">
                      <a:extLst>
                        <a:ext uri="{28A0092B-C50C-407E-A947-70E740481C1C}">
                          <a14:useLocalDpi xmlns:a14="http://schemas.microsoft.com/office/drawing/2010/main" val="0"/>
                        </a:ext>
                      </a:extLst>
                    </a:blip>
                    <a:srcRect l="3316" t="8140" r="9944" b="3720"/>
                    <a:stretch/>
                  </pic:blipFill>
                  <pic:spPr bwMode="auto">
                    <a:xfrm>
                      <a:off x="0" y="0"/>
                      <a:ext cx="3776673"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5148D2B" w14:textId="7804839A" w:rsidR="00E269CA" w:rsidRPr="0077557A" w:rsidRDefault="006E3F06" w:rsidP="009E5E6F">
      <w:pPr>
        <w:pStyle w:val="Caption"/>
        <w:spacing w:line="360" w:lineRule="auto"/>
        <w:jc w:val="center"/>
        <w:rPr>
          <w:rFonts w:ascii="Times New Roman" w:eastAsiaTheme="minorEastAsia" w:hAnsi="Times New Roman"/>
          <w:i w:val="0"/>
          <w:color w:val="FF0000"/>
          <w:sz w:val="24"/>
          <w:szCs w:val="24"/>
        </w:rPr>
      </w:pPr>
      <w:r w:rsidRPr="0077557A">
        <w:rPr>
          <w:rFonts w:ascii="Times New Roman" w:eastAsiaTheme="minorEastAsia" w:hAnsi="Times New Roman"/>
          <w:i w:val="0"/>
          <w:color w:val="FF0000"/>
          <w:sz w:val="24"/>
          <w:szCs w:val="24"/>
        </w:rPr>
        <w:t xml:space="preserve">Figure </w:t>
      </w:r>
      <w:r w:rsidR="00D966F8" w:rsidRPr="0077557A">
        <w:rPr>
          <w:rFonts w:ascii="Times New Roman" w:eastAsiaTheme="minorEastAsia" w:hAnsi="Times New Roman" w:hint="eastAsia"/>
          <w:i w:val="0"/>
          <w:color w:val="FF0000"/>
          <w:sz w:val="24"/>
          <w:szCs w:val="24"/>
        </w:rPr>
        <w:t>2</w:t>
      </w:r>
      <w:r w:rsidRPr="0077557A">
        <w:rPr>
          <w:rFonts w:ascii="Times New Roman" w:eastAsiaTheme="minorEastAsia" w:hAnsi="Times New Roman"/>
          <w:i w:val="0"/>
          <w:color w:val="FF0000"/>
          <w:sz w:val="24"/>
          <w:szCs w:val="24"/>
        </w:rPr>
        <w:t xml:space="preserve"> Comparisons of the absolute errors of the Hamilton energy </w:t>
      </w:r>
    </w:p>
    <w:p w14:paraId="63F1BA38" w14:textId="504453EA" w:rsidR="00920996" w:rsidRPr="0077557A" w:rsidRDefault="00920996" w:rsidP="00920996">
      <w:pPr>
        <w:spacing w:line="360" w:lineRule="auto"/>
        <w:rPr>
          <w:rFonts w:ascii="Times New Roman" w:eastAsia="SimHei" w:hAnsi="Times New Roman"/>
          <w:b/>
          <w:bCs/>
          <w:i/>
          <w:sz w:val="24"/>
          <w:szCs w:val="24"/>
        </w:rPr>
      </w:pPr>
      <w:r w:rsidRPr="0077557A">
        <w:rPr>
          <w:rFonts w:ascii="Times New Roman" w:eastAsia="SimHei" w:hAnsi="Times New Roman"/>
          <w:b/>
          <w:bCs/>
          <w:i/>
          <w:color w:val="FF0000"/>
          <w:sz w:val="24"/>
          <w:szCs w:val="24"/>
        </w:rPr>
        <w:t>5.</w:t>
      </w:r>
      <w:r w:rsidRPr="0077557A">
        <w:rPr>
          <w:rFonts w:ascii="Times New Roman" w:eastAsia="SimHei" w:hAnsi="Times New Roman" w:hint="eastAsia"/>
          <w:b/>
          <w:bCs/>
          <w:i/>
          <w:color w:val="FF0000"/>
          <w:sz w:val="24"/>
          <w:szCs w:val="24"/>
        </w:rPr>
        <w:t>2</w:t>
      </w:r>
      <w:r w:rsidRPr="0077557A">
        <w:rPr>
          <w:rFonts w:ascii="Times New Roman" w:eastAsia="SimHei" w:hAnsi="Times New Roman"/>
          <w:b/>
          <w:bCs/>
          <w:i/>
          <w:color w:val="FF0000"/>
          <w:sz w:val="24"/>
          <w:szCs w:val="24"/>
        </w:rPr>
        <w:t xml:space="preserve"> </w:t>
      </w:r>
      <w:r w:rsidRPr="0077557A">
        <w:rPr>
          <w:rFonts w:ascii="Times New Roman" w:eastAsia="SimHei" w:hAnsi="Times New Roman"/>
          <w:b/>
          <w:bCs/>
          <w:i/>
          <w:sz w:val="24"/>
          <w:szCs w:val="24"/>
        </w:rPr>
        <w:t>Static bifurcation</w:t>
      </w:r>
    </w:p>
    <w:p w14:paraId="543B99F4" w14:textId="3D079765" w:rsidR="00535E2A" w:rsidRPr="0077557A" w:rsidRDefault="00535E2A" w:rsidP="00E22529">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In order to investigate the nonlinear dynamics of the buckled nanoribbon actuated by the voltage and pre-strain, bifurcation diagrams are </w:t>
      </w:r>
      <w:r w:rsidRPr="0077557A">
        <w:rPr>
          <w:rFonts w:ascii="Times New Roman" w:hAnsi="Times New Roman" w:hint="eastAsia"/>
          <w:sz w:val="24"/>
          <w:szCs w:val="24"/>
        </w:rPr>
        <w:t>plotted</w:t>
      </w:r>
      <w:r w:rsidRPr="0077557A">
        <w:rPr>
          <w:rFonts w:ascii="Times New Roman" w:hAnsi="Times New Roman"/>
          <w:sz w:val="24"/>
          <w:szCs w:val="24"/>
        </w:rPr>
        <w:t xml:space="preserve"> in Fig. </w:t>
      </w:r>
      <w:r w:rsidR="00920996" w:rsidRPr="0077557A">
        <w:rPr>
          <w:rFonts w:ascii="Times New Roman" w:hAnsi="Times New Roman" w:hint="eastAsia"/>
          <w:color w:val="FF0000"/>
          <w:sz w:val="24"/>
          <w:szCs w:val="24"/>
        </w:rPr>
        <w:t>3</w:t>
      </w:r>
      <w:r w:rsidRPr="0077557A">
        <w:rPr>
          <w:rFonts w:ascii="Times New Roman" w:hAnsi="Times New Roman"/>
          <w:sz w:val="24"/>
          <w:szCs w:val="24"/>
        </w:rPr>
        <w:t xml:space="preserve"> and Fig. </w:t>
      </w:r>
      <w:r w:rsidR="00920996" w:rsidRPr="0077557A">
        <w:rPr>
          <w:rFonts w:ascii="Times New Roman" w:hAnsi="Times New Roman" w:hint="eastAsia"/>
          <w:color w:val="FF0000"/>
          <w:sz w:val="24"/>
          <w:szCs w:val="24"/>
        </w:rPr>
        <w:t>4</w:t>
      </w:r>
      <w:r w:rsidRPr="0077557A">
        <w:rPr>
          <w:rFonts w:ascii="Times New Roman" w:hAnsi="Times New Roman"/>
          <w:sz w:val="24"/>
          <w:szCs w:val="24"/>
        </w:rPr>
        <w:t xml:space="preserve">. To highlight the </w:t>
      </w:r>
      <w:r w:rsidRPr="0077557A">
        <w:rPr>
          <w:rFonts w:ascii="Times New Roman" w:hAnsi="Times New Roman" w:hint="eastAsia"/>
          <w:sz w:val="24"/>
          <w:szCs w:val="24"/>
        </w:rPr>
        <w:t>effects</w:t>
      </w:r>
      <w:r w:rsidRPr="0077557A">
        <w:rPr>
          <w:rFonts w:ascii="Times New Roman" w:hAnsi="Times New Roman"/>
          <w:sz w:val="24"/>
          <w:szCs w:val="24"/>
        </w:rPr>
        <w:t xml:space="preserve"> of the pre-strain</w:t>
      </w:r>
      <w:r w:rsidRPr="0077557A">
        <w:rPr>
          <w:rFonts w:ascii="Times New Roman" w:hAnsi="Times New Roman" w:hint="eastAsia"/>
          <w:sz w:val="24"/>
          <w:szCs w:val="24"/>
        </w:rPr>
        <w:t xml:space="preserve"> and </w:t>
      </w:r>
      <w:r w:rsidRPr="0077557A">
        <w:rPr>
          <w:rFonts w:ascii="Times New Roman" w:hAnsi="Times New Roman"/>
          <w:sz w:val="24"/>
          <w:szCs w:val="24"/>
        </w:rPr>
        <w:t>applied voltage on the static bifurcation, the pre-strain and applied voltage are taken as zeros in Fig.</w:t>
      </w:r>
      <w:r w:rsidR="00920996" w:rsidRPr="0077557A">
        <w:rPr>
          <w:rFonts w:ascii="Times New Roman" w:hAnsi="Times New Roman" w:hint="eastAsia"/>
          <w:sz w:val="24"/>
          <w:szCs w:val="24"/>
        </w:rPr>
        <w:t>3</w:t>
      </w:r>
      <w:r w:rsidRPr="0077557A">
        <w:rPr>
          <w:rFonts w:ascii="Times New Roman" w:hAnsi="Times New Roman"/>
          <w:sz w:val="24"/>
          <w:szCs w:val="24"/>
        </w:rPr>
        <w:t xml:space="preserve"> and Fig.</w:t>
      </w:r>
      <w:r w:rsidR="00920996" w:rsidRPr="0077557A">
        <w:rPr>
          <w:rFonts w:ascii="Times New Roman" w:hAnsi="Times New Roman" w:hint="eastAsia"/>
          <w:sz w:val="24"/>
          <w:szCs w:val="24"/>
        </w:rPr>
        <w:t>4</w:t>
      </w:r>
      <w:r w:rsidRPr="0077557A">
        <w:rPr>
          <w:rFonts w:ascii="Times New Roman" w:hAnsi="Times New Roman"/>
          <w:sz w:val="24"/>
          <w:szCs w:val="24"/>
        </w:rPr>
        <w:t xml:space="preserve">, respectively. Letting </w:t>
      </w:r>
      <w:r w:rsidRPr="0077557A">
        <w:rPr>
          <w:rFonts w:ascii="Times New Roman" w:hAnsi="Times New Roman"/>
          <w:position w:val="-14"/>
          <w:sz w:val="24"/>
          <w:szCs w:val="24"/>
        </w:rPr>
        <w:object w:dxaOrig="780" w:dyaOrig="400" w14:anchorId="062783B8">
          <v:shape id="_x0000_i1112" type="#_x0000_t75" style="width:38.5pt;height:22pt" o:ole="">
            <v:imagedata r:id="rId191" o:title=""/>
          </v:shape>
          <o:OLEObject Type="Embed" ProgID="Equation.DSMT4" ShapeID="_x0000_i1112" DrawAspect="Content" ObjectID="_1650110447" r:id="rId192"/>
        </w:object>
      </w:r>
      <w:r w:rsidRPr="0077557A">
        <w:rPr>
          <w:rFonts w:ascii="Times New Roman" w:hAnsi="Times New Roman"/>
          <w:sz w:val="24"/>
          <w:szCs w:val="24"/>
        </w:rPr>
        <w:t xml:space="preserve">of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ZEqnNum245304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ZEqnNum245304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(4.2)</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be zero</w:t>
      </w:r>
      <w:r w:rsidRPr="0077557A">
        <w:rPr>
          <w:rFonts w:ascii="Times New Roman" w:hAnsi="Times New Roman" w:hint="eastAsia"/>
          <w:sz w:val="24"/>
          <w:szCs w:val="24"/>
        </w:rPr>
        <w:t xml:space="preserve">, one can analytically obtain the </w:t>
      </w:r>
      <w:r w:rsidRPr="0077557A">
        <w:rPr>
          <w:rFonts w:ascii="Times New Roman" w:hAnsi="Times New Roman"/>
          <w:sz w:val="24"/>
          <w:szCs w:val="24"/>
        </w:rPr>
        <w:t>expression</w:t>
      </w:r>
      <w:r w:rsidR="00920996" w:rsidRPr="0077557A">
        <w:rPr>
          <w:rFonts w:ascii="Times New Roman" w:hAnsi="Times New Roman" w:hint="eastAsia"/>
          <w:sz w:val="24"/>
          <w:szCs w:val="24"/>
        </w:rPr>
        <w:t>s</w:t>
      </w:r>
      <w:r w:rsidRPr="0077557A">
        <w:rPr>
          <w:rFonts w:ascii="Times New Roman" w:hAnsi="Times New Roman"/>
          <w:sz w:val="24"/>
          <w:szCs w:val="24"/>
        </w:rPr>
        <w:t xml:space="preserve"> of the equilibrium (stable and/or unstable) points </w:t>
      </w:r>
      <w:r w:rsidR="00E22529" w:rsidRPr="0077557A">
        <w:rPr>
          <w:rFonts w:ascii="Times New Roman" w:hAnsi="Times New Roman"/>
          <w:sz w:val="24"/>
          <w:szCs w:val="24"/>
        </w:rPr>
        <w:t xml:space="preserve">and the critical voltage </w:t>
      </w:r>
      <w:r w:rsidRPr="0077557A">
        <w:rPr>
          <w:rFonts w:ascii="Times New Roman" w:hAnsi="Times New Roman"/>
          <w:sz w:val="24"/>
          <w:szCs w:val="24"/>
        </w:rPr>
        <w:t>as</w:t>
      </w:r>
      <w:r w:rsidR="00920996" w:rsidRPr="0077557A">
        <w:rPr>
          <w:rFonts w:ascii="Times New Roman" w:hAnsi="Times New Roman" w:hint="eastAsia"/>
          <w:sz w:val="24"/>
          <w:szCs w:val="24"/>
        </w:rPr>
        <w:t>,</w:t>
      </w:r>
    </w:p>
    <w:p w14:paraId="1E5D9666" w14:textId="49D74582" w:rsidR="00F809EE" w:rsidRPr="0077557A" w:rsidRDefault="00F809EE" w:rsidP="00F809EE">
      <w:pPr>
        <w:pStyle w:val="MTDisplayEquation"/>
      </w:pPr>
      <w:r w:rsidRPr="0077557A">
        <w:tab/>
      </w:r>
      <w:r w:rsidRPr="0077557A">
        <w:rPr>
          <w:position w:val="-32"/>
        </w:rPr>
        <w:object w:dxaOrig="3140" w:dyaOrig="760" w14:anchorId="79FFCA9F">
          <v:shape id="_x0000_i1113" type="#_x0000_t75" style="width:157.5pt;height:38.5pt" o:ole="">
            <v:imagedata r:id="rId193" o:title=""/>
          </v:shape>
          <o:OLEObject Type="Embed" ProgID="Equation.DSMT4" ShapeID="_x0000_i1113" DrawAspect="Content" ObjectID="_1650110448" r:id="rId194"/>
        </w:object>
      </w:r>
      <w:r w:rsidRPr="0077557A">
        <w:t xml:space="preserve"> </w:t>
      </w:r>
      <w:r w:rsidRPr="0077557A">
        <w:tab/>
      </w:r>
      <w:r w:rsidRPr="0077557A">
        <w:rPr>
          <w:color w:val="FF0000"/>
        </w:rPr>
        <w:fldChar w:fldCharType="begin"/>
      </w:r>
      <w:r w:rsidRPr="0077557A">
        <w:rPr>
          <w:color w:val="FF0000"/>
        </w:rPr>
        <w:instrText xml:space="preserve"> MACROBUTTON MTPlaceRef \* MERGEFORMAT </w:instrText>
      </w:r>
      <w:r w:rsidRPr="0077557A">
        <w:rPr>
          <w:color w:val="FF0000"/>
        </w:rPr>
        <w:fldChar w:fldCharType="begin"/>
      </w:r>
      <w:r w:rsidRPr="0077557A">
        <w:rPr>
          <w:color w:val="FF0000"/>
        </w:rPr>
        <w:instrText xml:space="preserve"> SEQ MTEqn \h \* MERGEFORMAT </w:instrText>
      </w:r>
      <w:r w:rsidRPr="0077557A">
        <w:rPr>
          <w:color w:val="FF0000"/>
        </w:rPr>
        <w:fldChar w:fldCharType="end"/>
      </w:r>
      <w:r w:rsidRPr="0077557A">
        <w:rPr>
          <w:color w:val="FF0000"/>
        </w:rPr>
        <w:instrText>(</w:instrText>
      </w:r>
      <w:r w:rsidRPr="0077557A">
        <w:rPr>
          <w:color w:val="FF0000"/>
        </w:rPr>
        <w:fldChar w:fldCharType="begin"/>
      </w:r>
      <w:r w:rsidRPr="0077557A">
        <w:rPr>
          <w:color w:val="FF0000"/>
        </w:rPr>
        <w:instrText xml:space="preserve"> SEQ MTSec \c \* Arabic \* MERGEFORMAT </w:instrText>
      </w:r>
      <w:r w:rsidRPr="0077557A">
        <w:rPr>
          <w:color w:val="FF0000"/>
        </w:rPr>
        <w:fldChar w:fldCharType="separate"/>
      </w:r>
      <w:r w:rsidR="000715F8">
        <w:rPr>
          <w:noProof/>
          <w:color w:val="FF0000"/>
        </w:rPr>
        <w:instrText>5</w:instrText>
      </w:r>
      <w:r w:rsidRPr="0077557A">
        <w:rPr>
          <w:color w:val="FF0000"/>
        </w:rPr>
        <w:fldChar w:fldCharType="end"/>
      </w:r>
      <w:r w:rsidRPr="0077557A">
        <w:rPr>
          <w:color w:val="FF0000"/>
        </w:rPr>
        <w:instrText>.</w:instrText>
      </w:r>
      <w:r w:rsidRPr="0077557A">
        <w:rPr>
          <w:color w:val="FF0000"/>
        </w:rPr>
        <w:fldChar w:fldCharType="begin"/>
      </w:r>
      <w:r w:rsidRPr="0077557A">
        <w:rPr>
          <w:color w:val="FF0000"/>
        </w:rPr>
        <w:instrText xml:space="preserve"> SEQ MTEqn \c \* Arabic \* MERGEFORMAT </w:instrText>
      </w:r>
      <w:r w:rsidRPr="0077557A">
        <w:rPr>
          <w:color w:val="FF0000"/>
        </w:rPr>
        <w:fldChar w:fldCharType="separate"/>
      </w:r>
      <w:r w:rsidR="000715F8">
        <w:rPr>
          <w:noProof/>
          <w:color w:val="FF0000"/>
        </w:rPr>
        <w:instrText>2</w:instrText>
      </w:r>
      <w:r w:rsidRPr="0077557A">
        <w:rPr>
          <w:color w:val="FF0000"/>
        </w:rPr>
        <w:fldChar w:fldCharType="end"/>
      </w:r>
      <w:r w:rsidRPr="0077557A">
        <w:rPr>
          <w:color w:val="FF0000"/>
        </w:rPr>
        <w:instrText>)</w:instrText>
      </w:r>
      <w:r w:rsidRPr="0077557A">
        <w:rPr>
          <w:color w:val="FF0000"/>
        </w:rPr>
        <w:fldChar w:fldCharType="end"/>
      </w:r>
    </w:p>
    <w:p w14:paraId="7B80EF24" w14:textId="1978FF3A" w:rsidR="00F809EE" w:rsidRPr="0077557A" w:rsidRDefault="00F809EE" w:rsidP="00F809EE">
      <w:pPr>
        <w:pStyle w:val="MTDisplayEquation"/>
      </w:pPr>
      <w:r w:rsidRPr="0077557A">
        <w:tab/>
      </w:r>
      <w:r w:rsidRPr="0077557A">
        <w:rPr>
          <w:position w:val="-32"/>
        </w:rPr>
        <w:object w:dxaOrig="2840" w:dyaOrig="760" w14:anchorId="23EC057E">
          <v:shape id="_x0000_i1114" type="#_x0000_t75" style="width:143.5pt;height:38.5pt" o:ole="">
            <v:imagedata r:id="rId195" o:title=""/>
          </v:shape>
          <o:OLEObject Type="Embed" ProgID="Equation.DSMT4" ShapeID="_x0000_i1114" DrawAspect="Content" ObjectID="_1650110449" r:id="rId196"/>
        </w:object>
      </w:r>
      <w:r w:rsidRPr="0077557A">
        <w:t xml:space="preserve"> </w:t>
      </w:r>
      <w:r w:rsidRPr="0077557A">
        <w:tab/>
      </w:r>
      <w:r w:rsidRPr="0077557A">
        <w:rPr>
          <w:color w:val="FF0000"/>
        </w:rPr>
        <w:fldChar w:fldCharType="begin"/>
      </w:r>
      <w:r w:rsidRPr="0077557A">
        <w:rPr>
          <w:color w:val="FF0000"/>
        </w:rPr>
        <w:instrText xml:space="preserve"> MACROBUTTON MTPlaceRef \* MERGEFORMAT </w:instrText>
      </w:r>
      <w:r w:rsidRPr="0077557A">
        <w:rPr>
          <w:color w:val="FF0000"/>
        </w:rPr>
        <w:fldChar w:fldCharType="begin"/>
      </w:r>
      <w:r w:rsidRPr="0077557A">
        <w:rPr>
          <w:color w:val="FF0000"/>
        </w:rPr>
        <w:instrText xml:space="preserve"> SEQ MTEqn \h \* MERGEFORMAT </w:instrText>
      </w:r>
      <w:r w:rsidRPr="0077557A">
        <w:rPr>
          <w:color w:val="FF0000"/>
        </w:rPr>
        <w:fldChar w:fldCharType="end"/>
      </w:r>
      <w:bookmarkStart w:id="20" w:name="ZEqnNum552166"/>
      <w:r w:rsidRPr="0077557A">
        <w:rPr>
          <w:color w:val="FF0000"/>
        </w:rPr>
        <w:instrText>(</w:instrText>
      </w:r>
      <w:r w:rsidRPr="0077557A">
        <w:rPr>
          <w:color w:val="FF0000"/>
        </w:rPr>
        <w:fldChar w:fldCharType="begin"/>
      </w:r>
      <w:r w:rsidRPr="0077557A">
        <w:rPr>
          <w:color w:val="FF0000"/>
        </w:rPr>
        <w:instrText xml:space="preserve"> SEQ MTSec \c \* Arabic \* MERGEFORMAT </w:instrText>
      </w:r>
      <w:r w:rsidRPr="0077557A">
        <w:rPr>
          <w:color w:val="FF0000"/>
        </w:rPr>
        <w:fldChar w:fldCharType="separate"/>
      </w:r>
      <w:r w:rsidR="000715F8">
        <w:rPr>
          <w:noProof/>
          <w:color w:val="FF0000"/>
        </w:rPr>
        <w:instrText>5</w:instrText>
      </w:r>
      <w:r w:rsidRPr="0077557A">
        <w:rPr>
          <w:color w:val="FF0000"/>
        </w:rPr>
        <w:fldChar w:fldCharType="end"/>
      </w:r>
      <w:r w:rsidRPr="0077557A">
        <w:rPr>
          <w:color w:val="FF0000"/>
        </w:rPr>
        <w:instrText>.</w:instrText>
      </w:r>
      <w:r w:rsidRPr="0077557A">
        <w:rPr>
          <w:color w:val="FF0000"/>
        </w:rPr>
        <w:fldChar w:fldCharType="begin"/>
      </w:r>
      <w:r w:rsidRPr="0077557A">
        <w:rPr>
          <w:color w:val="FF0000"/>
        </w:rPr>
        <w:instrText xml:space="preserve"> SEQ MTEqn \c \* Arabic \* MERGEFORMAT </w:instrText>
      </w:r>
      <w:r w:rsidRPr="0077557A">
        <w:rPr>
          <w:color w:val="FF0000"/>
        </w:rPr>
        <w:fldChar w:fldCharType="separate"/>
      </w:r>
      <w:r w:rsidR="000715F8">
        <w:rPr>
          <w:noProof/>
          <w:color w:val="FF0000"/>
        </w:rPr>
        <w:instrText>3</w:instrText>
      </w:r>
      <w:r w:rsidRPr="0077557A">
        <w:rPr>
          <w:color w:val="FF0000"/>
        </w:rPr>
        <w:fldChar w:fldCharType="end"/>
      </w:r>
      <w:r w:rsidRPr="0077557A">
        <w:rPr>
          <w:color w:val="FF0000"/>
        </w:rPr>
        <w:instrText>)</w:instrText>
      </w:r>
      <w:bookmarkEnd w:id="20"/>
      <w:r w:rsidRPr="0077557A">
        <w:rPr>
          <w:color w:val="FF0000"/>
        </w:rPr>
        <w:fldChar w:fldCharType="end"/>
      </w:r>
    </w:p>
    <w:p w14:paraId="6639DD90" w14:textId="7C7969DF" w:rsidR="009E5E6F" w:rsidRPr="0077557A" w:rsidRDefault="009E5E6F" w:rsidP="004F679E">
      <w:pPr>
        <w:spacing w:line="360" w:lineRule="auto"/>
        <w:ind w:firstLineChars="200" w:firstLine="480"/>
        <w:rPr>
          <w:rFonts w:ascii="Times New Roman" w:hAnsi="Times New Roman"/>
          <w:color w:val="FF0000"/>
          <w:sz w:val="24"/>
          <w:szCs w:val="24"/>
          <w:shd w:val="clear" w:color="auto" w:fill="FFFFFF"/>
        </w:rPr>
      </w:pPr>
      <w:r w:rsidRPr="0077557A">
        <w:rPr>
          <w:rFonts w:ascii="Times New Roman" w:hAnsi="Times New Roman" w:hint="eastAsia"/>
          <w:color w:val="FF0000"/>
          <w:sz w:val="24"/>
          <w:szCs w:val="24"/>
          <w:shd w:val="clear" w:color="auto" w:fill="FFFFFF"/>
        </w:rPr>
        <w:t>It is</w:t>
      </w:r>
      <w:r w:rsidRPr="0077557A">
        <w:rPr>
          <w:rFonts w:ascii="Times New Roman" w:hAnsi="Times New Roman"/>
          <w:color w:val="FF0000"/>
          <w:sz w:val="24"/>
          <w:szCs w:val="24"/>
          <w:shd w:val="clear" w:color="auto" w:fill="FFFFFF"/>
        </w:rPr>
        <w:t xml:space="preserve"> note</w:t>
      </w:r>
      <w:r w:rsidRPr="0077557A">
        <w:rPr>
          <w:rFonts w:ascii="Times New Roman" w:hAnsi="Times New Roman" w:hint="eastAsia"/>
          <w:color w:val="FF0000"/>
          <w:sz w:val="24"/>
          <w:szCs w:val="24"/>
          <w:shd w:val="clear" w:color="auto" w:fill="FFFFFF"/>
        </w:rPr>
        <w:t>d</w:t>
      </w:r>
      <w:r w:rsidRPr="0077557A">
        <w:rPr>
          <w:rFonts w:ascii="Times New Roman" w:hAnsi="Times New Roman"/>
          <w:color w:val="FF0000"/>
          <w:sz w:val="24"/>
          <w:szCs w:val="24"/>
          <w:shd w:val="clear" w:color="auto" w:fill="FFFFFF"/>
        </w:rPr>
        <w:t xml:space="preserve"> that the expression</w:t>
      </w:r>
      <w:r w:rsidRPr="0077557A">
        <w:rPr>
          <w:rFonts w:ascii="Times New Roman" w:hAnsi="Times New Roman" w:hint="eastAsia"/>
          <w:color w:val="FF0000"/>
          <w:sz w:val="24"/>
          <w:szCs w:val="24"/>
          <w:shd w:val="clear" w:color="auto" w:fill="FFFFFF"/>
        </w:rPr>
        <w:t xml:space="preserve"> of the critical voltage</w:t>
      </w:r>
      <w:r w:rsidR="00B47B3C" w:rsidRPr="0077557A">
        <w:rPr>
          <w:rFonts w:ascii="Times New Roman" w:hAnsi="Times New Roman"/>
          <w:color w:val="FF0000"/>
          <w:sz w:val="24"/>
          <w:szCs w:val="24"/>
          <w:shd w:val="clear" w:color="auto" w:fill="FFFFFF"/>
        </w:rPr>
        <w:t>,</w:t>
      </w:r>
      <w:r w:rsidRPr="0077557A">
        <w:rPr>
          <w:rFonts w:ascii="Times New Roman" w:hAnsi="Times New Roman" w:hint="eastAsia"/>
          <w:color w:val="FF0000"/>
          <w:sz w:val="24"/>
          <w:szCs w:val="24"/>
          <w:shd w:val="clear" w:color="auto" w:fill="FFFFFF"/>
        </w:rPr>
        <w:t xml:space="preserve"> </w:t>
      </w:r>
      <w:r w:rsidRPr="0077557A">
        <w:rPr>
          <w:rFonts w:ascii="Times New Roman" w:hAnsi="Times New Roman"/>
          <w:color w:val="FF0000"/>
          <w:sz w:val="24"/>
          <w:szCs w:val="24"/>
          <w:shd w:val="clear" w:color="auto" w:fill="FFFFFF"/>
        </w:rPr>
        <w:t>Eq.</w:t>
      </w:r>
      <w:r w:rsidR="00F809EE" w:rsidRPr="0077557A">
        <w:rPr>
          <w:rFonts w:ascii="Times New Roman" w:hAnsi="Times New Roman"/>
          <w:color w:val="FF0000"/>
          <w:sz w:val="24"/>
          <w:szCs w:val="24"/>
          <w:shd w:val="clear" w:color="auto" w:fill="FFFFFF"/>
        </w:rPr>
        <w:t xml:space="preserve"> </w: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GOTOBUTTON ZEqnNum552166  \* MERGEFORMAT </w:instrTex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REF ZEqnNum552166 \* Charformat \! \* MERGEFORMAT </w:instrText>
      </w:r>
      <w:r w:rsidR="00F809EE" w:rsidRPr="0077557A">
        <w:rPr>
          <w:rFonts w:ascii="Times New Roman" w:hAnsi="Times New Roman"/>
          <w:color w:val="FF0000"/>
          <w:sz w:val="24"/>
          <w:szCs w:val="24"/>
          <w:shd w:val="clear" w:color="auto" w:fill="FFFFFF"/>
        </w:rPr>
        <w:fldChar w:fldCharType="separate"/>
      </w:r>
      <w:r w:rsidR="000715F8" w:rsidRPr="000715F8">
        <w:rPr>
          <w:rFonts w:ascii="Times New Roman" w:hAnsi="Times New Roman"/>
          <w:color w:val="FF0000"/>
          <w:sz w:val="24"/>
          <w:szCs w:val="24"/>
          <w:shd w:val="clear" w:color="auto" w:fill="FFFFFF"/>
        </w:rPr>
        <w:instrText>(5.3)</w:instrText>
      </w:r>
      <w:r w:rsidR="00F809EE" w:rsidRPr="0077557A">
        <w:rPr>
          <w:rFonts w:ascii="Times New Roman" w:hAnsi="Times New Roman"/>
          <w:color w:val="FF0000"/>
          <w:sz w:val="24"/>
          <w:szCs w:val="24"/>
          <w:shd w:val="clear" w:color="auto" w:fill="FFFFFF"/>
        </w:rPr>
        <w:fldChar w:fldCharType="end"/>
      </w:r>
      <w:r w:rsidR="00F809EE" w:rsidRPr="0077557A">
        <w:rPr>
          <w:rFonts w:ascii="Times New Roman" w:hAnsi="Times New Roman"/>
          <w:color w:val="FF0000"/>
          <w:sz w:val="24"/>
          <w:szCs w:val="24"/>
          <w:shd w:val="clear" w:color="auto" w:fill="FFFFFF"/>
        </w:rPr>
        <w:fldChar w:fldCharType="end"/>
      </w:r>
      <w:r w:rsidR="00B47B3C" w:rsidRPr="0077557A">
        <w:rPr>
          <w:rFonts w:ascii="Times New Roman" w:hAnsi="Times New Roman"/>
          <w:color w:val="FF0000"/>
          <w:sz w:val="24"/>
          <w:szCs w:val="24"/>
          <w:shd w:val="clear" w:color="auto" w:fill="FFFFFF"/>
        </w:rPr>
        <w:t>,</w:t>
      </w:r>
      <w:r w:rsidRPr="0077557A">
        <w:rPr>
          <w:rFonts w:ascii="Times New Roman" w:hAnsi="Times New Roman" w:hint="eastAsia"/>
          <w:color w:val="FF0000"/>
          <w:sz w:val="24"/>
          <w:szCs w:val="24"/>
          <w:shd w:val="clear" w:color="auto" w:fill="FFFFFF"/>
        </w:rPr>
        <w:t xml:space="preserve"> is </w:t>
      </w:r>
      <w:r w:rsidRPr="0077557A">
        <w:rPr>
          <w:rFonts w:ascii="Times New Roman" w:hAnsi="Times New Roman"/>
          <w:color w:val="FF0000"/>
          <w:sz w:val="24"/>
          <w:szCs w:val="24"/>
          <w:shd w:val="clear" w:color="auto" w:fill="FFFFFF"/>
        </w:rPr>
        <w:t>mathematically equivalent</w:t>
      </w:r>
      <w:r w:rsidRPr="0077557A">
        <w:rPr>
          <w:rFonts w:ascii="Times New Roman" w:hAnsi="Times New Roman" w:hint="eastAsia"/>
          <w:color w:val="FF0000"/>
          <w:sz w:val="24"/>
          <w:szCs w:val="24"/>
          <w:shd w:val="clear" w:color="auto" w:fill="FFFFFF"/>
        </w:rPr>
        <w:t xml:space="preserve"> </w:t>
      </w:r>
      <w:r w:rsidR="00B47B3C" w:rsidRPr="0077557A">
        <w:rPr>
          <w:rFonts w:ascii="Times New Roman" w:hAnsi="Times New Roman"/>
          <w:color w:val="FF0000"/>
          <w:sz w:val="24"/>
          <w:szCs w:val="24"/>
          <w:shd w:val="clear" w:color="auto" w:fill="FFFFFF"/>
        </w:rPr>
        <w:t>to</w:t>
      </w:r>
      <w:r w:rsidR="00B47B3C" w:rsidRPr="0077557A">
        <w:rPr>
          <w:rFonts w:ascii="Times New Roman" w:hAnsi="Times New Roman" w:hint="eastAsia"/>
          <w:color w:val="FF0000"/>
          <w:sz w:val="24"/>
          <w:szCs w:val="24"/>
          <w:shd w:val="clear" w:color="auto" w:fill="FFFFFF"/>
        </w:rPr>
        <w:t xml:space="preserve"> </w:t>
      </w:r>
      <w:r w:rsidR="00676A0B" w:rsidRPr="0077557A">
        <w:rPr>
          <w:rFonts w:ascii="Times New Roman" w:hAnsi="Times New Roman" w:hint="eastAsia"/>
          <w:color w:val="FF0000"/>
          <w:sz w:val="24"/>
          <w:szCs w:val="24"/>
          <w:shd w:val="clear" w:color="auto" w:fill="FFFFFF"/>
        </w:rPr>
        <w:t>Eq.</w:t>
      </w:r>
      <w:r w:rsidR="0022156B" w:rsidRPr="0077557A">
        <w:rPr>
          <w:rFonts w:ascii="Times New Roman" w:hAnsi="Times New Roman"/>
          <w:color w:val="FF0000"/>
          <w:sz w:val="24"/>
          <w:szCs w:val="24"/>
          <w:shd w:val="clear" w:color="auto" w:fill="FFFFFF"/>
        </w:rPr>
        <w:t xml:space="preserve"> </w:t>
      </w:r>
      <w:r w:rsidR="00676A0B" w:rsidRPr="0077557A">
        <w:rPr>
          <w:rFonts w:ascii="Times New Roman" w:hAnsi="Times New Roman" w:hint="eastAsia"/>
          <w:color w:val="FF0000"/>
          <w:sz w:val="24"/>
          <w:szCs w:val="24"/>
          <w:shd w:val="clear" w:color="auto" w:fill="FFFFFF"/>
        </w:rPr>
        <w:t xml:space="preserve">(6) of </w:t>
      </w:r>
      <w:r w:rsidRPr="0077557A">
        <w:rPr>
          <w:rFonts w:ascii="Times New Roman" w:hAnsi="Times New Roman" w:hint="eastAsia"/>
          <w:color w:val="FF0000"/>
          <w:sz w:val="24"/>
          <w:szCs w:val="24"/>
          <w:shd w:val="clear" w:color="auto" w:fill="FFFFFF"/>
        </w:rPr>
        <w:t xml:space="preserve">Ref. </w:t>
      </w:r>
      <w:r w:rsidRPr="0077557A">
        <w:rPr>
          <w:rFonts w:ascii="Times New Roman" w:hAnsi="Times New Roman"/>
          <w:color w:val="FF0000"/>
          <w:sz w:val="24"/>
          <w:szCs w:val="24"/>
          <w:shd w:val="clear" w:color="auto" w:fill="FFFFFF"/>
        </w:rPr>
        <w:fldChar w:fldCharType="begin"/>
      </w:r>
      <w:r w:rsidRPr="0077557A">
        <w:rPr>
          <w:rFonts w:ascii="Times New Roman" w:hAnsi="Times New Roman"/>
          <w:color w:val="FF0000"/>
          <w:sz w:val="24"/>
          <w:szCs w:val="24"/>
          <w:shd w:val="clear" w:color="auto" w:fill="FFFFFF"/>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77557A">
        <w:rPr>
          <w:rFonts w:ascii="Times New Roman" w:hAnsi="Times New Roman"/>
          <w:color w:val="FF0000"/>
          <w:sz w:val="24"/>
          <w:szCs w:val="24"/>
          <w:shd w:val="clear" w:color="auto" w:fill="FFFFFF"/>
        </w:rPr>
        <w:fldChar w:fldCharType="separate"/>
      </w:r>
      <w:r w:rsidRPr="0077557A">
        <w:rPr>
          <w:rFonts w:ascii="Times New Roman" w:hAnsi="Times New Roman"/>
          <w:noProof/>
          <w:color w:val="FF0000"/>
          <w:sz w:val="24"/>
          <w:szCs w:val="24"/>
          <w:shd w:val="clear" w:color="auto" w:fill="FFFFFF"/>
        </w:rPr>
        <w:t>[13]</w:t>
      </w:r>
      <w:r w:rsidRPr="0077557A">
        <w:rPr>
          <w:rFonts w:ascii="Times New Roman" w:hAnsi="Times New Roman"/>
          <w:color w:val="FF0000"/>
          <w:sz w:val="24"/>
          <w:szCs w:val="24"/>
          <w:shd w:val="clear" w:color="auto" w:fill="FFFFFF"/>
        </w:rPr>
        <w:fldChar w:fldCharType="end"/>
      </w:r>
      <w:r w:rsidRPr="0077557A">
        <w:rPr>
          <w:rFonts w:ascii="Times New Roman" w:hAnsi="Times New Roman" w:hint="eastAsia"/>
          <w:color w:val="FF0000"/>
          <w:sz w:val="24"/>
          <w:szCs w:val="24"/>
          <w:shd w:val="clear" w:color="auto" w:fill="FFFFFF"/>
        </w:rPr>
        <w:t xml:space="preserve">. When the pre-strain in </w:t>
      </w:r>
      <w:r w:rsidR="00F809EE" w:rsidRPr="0077557A">
        <w:rPr>
          <w:rFonts w:ascii="Times New Roman" w:hAnsi="Times New Roman"/>
          <w:color w:val="FF0000"/>
          <w:sz w:val="24"/>
          <w:szCs w:val="24"/>
          <w:shd w:val="clear" w:color="auto" w:fill="FFFFFF"/>
        </w:rPr>
        <w:t xml:space="preserve">Eq. </w: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GOTOBUTTON ZEqnNum552166  \* MERGEFORMAT </w:instrTex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REF ZEqnNum552166 \* Charformat \! \* MERGEFORMAT </w:instrText>
      </w:r>
      <w:r w:rsidR="00F809EE" w:rsidRPr="0077557A">
        <w:rPr>
          <w:rFonts w:ascii="Times New Roman" w:hAnsi="Times New Roman"/>
          <w:color w:val="FF0000"/>
          <w:sz w:val="24"/>
          <w:szCs w:val="24"/>
          <w:shd w:val="clear" w:color="auto" w:fill="FFFFFF"/>
        </w:rPr>
        <w:fldChar w:fldCharType="separate"/>
      </w:r>
      <w:r w:rsidR="000715F8" w:rsidRPr="000715F8">
        <w:rPr>
          <w:rFonts w:ascii="Times New Roman" w:hAnsi="Times New Roman"/>
          <w:color w:val="FF0000"/>
          <w:sz w:val="24"/>
          <w:szCs w:val="24"/>
          <w:shd w:val="clear" w:color="auto" w:fill="FFFFFF"/>
        </w:rPr>
        <w:instrText>(5.3)</w:instrText>
      </w:r>
      <w:r w:rsidR="00F809EE" w:rsidRPr="0077557A">
        <w:rPr>
          <w:rFonts w:ascii="Times New Roman" w:hAnsi="Times New Roman"/>
          <w:color w:val="FF0000"/>
          <w:sz w:val="24"/>
          <w:szCs w:val="24"/>
          <w:shd w:val="clear" w:color="auto" w:fill="FFFFFF"/>
        </w:rPr>
        <w:fldChar w:fldCharType="end"/>
      </w:r>
      <w:r w:rsidR="00F809EE" w:rsidRPr="0077557A">
        <w:rPr>
          <w:rFonts w:ascii="Times New Roman" w:hAnsi="Times New Roman"/>
          <w:color w:val="FF0000"/>
          <w:sz w:val="24"/>
          <w:szCs w:val="24"/>
          <w:shd w:val="clear" w:color="auto" w:fill="FFFFFF"/>
        </w:rPr>
        <w:fldChar w:fldCharType="end"/>
      </w:r>
      <w:r w:rsidRPr="0077557A">
        <w:rPr>
          <w:rFonts w:ascii="Times New Roman" w:hAnsi="Times New Roman" w:hint="eastAsia"/>
          <w:color w:val="FF0000"/>
          <w:sz w:val="24"/>
          <w:szCs w:val="24"/>
          <w:shd w:val="clear" w:color="auto" w:fill="FFFFFF"/>
        </w:rPr>
        <w:t xml:space="preserve"> is </w:t>
      </w:r>
      <w:r w:rsidRPr="0077557A">
        <w:rPr>
          <w:rFonts w:ascii="Times New Roman" w:hAnsi="Times New Roman"/>
          <w:color w:val="FF0000"/>
          <w:sz w:val="24"/>
          <w:szCs w:val="24"/>
          <w:shd w:val="clear" w:color="auto" w:fill="FFFFFF"/>
        </w:rPr>
        <w:t>temporarily</w:t>
      </w:r>
      <w:r w:rsidRPr="0077557A">
        <w:rPr>
          <w:rFonts w:ascii="Times New Roman" w:hAnsi="Times New Roman" w:hint="eastAsia"/>
          <w:color w:val="FF0000"/>
          <w:sz w:val="24"/>
          <w:szCs w:val="24"/>
          <w:shd w:val="clear" w:color="auto" w:fill="FFFFFF"/>
        </w:rPr>
        <w:t xml:space="preserve"> neglected, </w:t>
      </w:r>
      <w:r w:rsidRPr="0077557A">
        <w:rPr>
          <w:rFonts w:ascii="Times New Roman" w:hAnsi="Times New Roman"/>
          <w:color w:val="FF0000"/>
          <w:sz w:val="24"/>
          <w:szCs w:val="24"/>
        </w:rPr>
        <w:t xml:space="preserve">the equilibrium amplitude and wavenumber </w:t>
      </w:r>
      <w:r w:rsidR="00676A0B" w:rsidRPr="0077557A">
        <w:rPr>
          <w:rFonts w:ascii="Times New Roman" w:hAnsi="Times New Roman"/>
          <w:color w:val="FF0000"/>
          <w:sz w:val="24"/>
          <w:szCs w:val="24"/>
          <w:shd w:val="clear" w:color="auto" w:fill="FFFFFF"/>
        </w:rPr>
        <w:t xml:space="preserve">Eq. </w: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GOTOBUTTON ZEqnNum498841  \* MERGEFORMAT </w:instrTex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REF ZEqnNum498841 \* Charformat \! \* MERGEFORMAT </w:instrText>
      </w:r>
      <w:r w:rsidR="00F809EE" w:rsidRPr="0077557A">
        <w:rPr>
          <w:rFonts w:ascii="Times New Roman" w:hAnsi="Times New Roman"/>
          <w:color w:val="FF0000"/>
          <w:sz w:val="24"/>
          <w:szCs w:val="24"/>
          <w:shd w:val="clear" w:color="auto" w:fill="FFFFFF"/>
        </w:rPr>
        <w:fldChar w:fldCharType="separate"/>
      </w:r>
      <w:r w:rsidR="000715F8" w:rsidRPr="000715F8">
        <w:rPr>
          <w:rFonts w:ascii="Times New Roman" w:hAnsi="Times New Roman"/>
          <w:color w:val="FF0000"/>
          <w:sz w:val="24"/>
          <w:szCs w:val="24"/>
          <w:shd w:val="clear" w:color="auto" w:fill="FFFFFF"/>
        </w:rPr>
        <w:instrText>(3.11)</w:instrText>
      </w:r>
      <w:r w:rsidR="00F809EE" w:rsidRPr="0077557A">
        <w:rPr>
          <w:rFonts w:ascii="Times New Roman" w:hAnsi="Times New Roman"/>
          <w:color w:val="FF0000"/>
          <w:sz w:val="24"/>
          <w:szCs w:val="24"/>
          <w:shd w:val="clear" w:color="auto" w:fill="FFFFFF"/>
        </w:rPr>
        <w:fldChar w:fldCharType="end"/>
      </w:r>
      <w:r w:rsidR="00F809EE" w:rsidRPr="0077557A">
        <w:rPr>
          <w:rFonts w:ascii="Times New Roman" w:hAnsi="Times New Roman"/>
          <w:color w:val="FF0000"/>
          <w:sz w:val="24"/>
          <w:szCs w:val="24"/>
          <w:shd w:val="clear" w:color="auto" w:fill="FFFFFF"/>
        </w:rPr>
        <w:fldChar w:fldCharType="end"/>
      </w:r>
      <w:r w:rsidR="00F809EE" w:rsidRPr="0077557A">
        <w:rPr>
          <w:rFonts w:ascii="Times New Roman" w:hAnsi="Times New Roman"/>
          <w:color w:val="FF0000"/>
          <w:sz w:val="24"/>
          <w:szCs w:val="24"/>
          <w:shd w:val="clear" w:color="auto" w:fill="FFFFFF"/>
        </w:rPr>
        <w:t xml:space="preserve"> </w:t>
      </w:r>
      <w:r w:rsidRPr="0077557A">
        <w:rPr>
          <w:rFonts w:ascii="Times New Roman" w:hAnsi="Times New Roman"/>
          <w:color w:val="FF0000"/>
          <w:sz w:val="24"/>
          <w:szCs w:val="24"/>
        </w:rPr>
        <w:t>of the buckled PZT-substrate structure in static buckling</w:t>
      </w:r>
      <w:r w:rsidRPr="0077557A">
        <w:rPr>
          <w:rFonts w:ascii="Times New Roman" w:hAnsi="Times New Roman" w:hint="eastAsia"/>
          <w:color w:val="FF0000"/>
          <w:sz w:val="24"/>
          <w:szCs w:val="24"/>
        </w:rPr>
        <w:t xml:space="preserve"> are also </w:t>
      </w:r>
      <w:r w:rsidRPr="0077557A">
        <w:rPr>
          <w:rFonts w:ascii="Times New Roman" w:hAnsi="Times New Roman"/>
          <w:color w:val="FF0000"/>
          <w:sz w:val="24"/>
          <w:szCs w:val="24"/>
          <w:shd w:val="clear" w:color="auto" w:fill="FFFFFF"/>
        </w:rPr>
        <w:t>mathematically equivalent</w:t>
      </w:r>
      <w:r w:rsidRPr="0077557A">
        <w:rPr>
          <w:rFonts w:ascii="Times New Roman" w:hAnsi="Times New Roman" w:hint="eastAsia"/>
          <w:color w:val="FF0000"/>
          <w:sz w:val="24"/>
          <w:szCs w:val="24"/>
          <w:shd w:val="clear" w:color="auto" w:fill="FFFFFF"/>
        </w:rPr>
        <w:t xml:space="preserve"> </w:t>
      </w:r>
      <w:r w:rsidR="00B47B3C" w:rsidRPr="0077557A">
        <w:rPr>
          <w:rFonts w:ascii="Times New Roman" w:hAnsi="Times New Roman"/>
          <w:color w:val="FF0000"/>
          <w:sz w:val="24"/>
          <w:szCs w:val="24"/>
          <w:shd w:val="clear" w:color="auto" w:fill="FFFFFF"/>
        </w:rPr>
        <w:t>to</w:t>
      </w:r>
      <w:r w:rsidR="00B47B3C" w:rsidRPr="0077557A">
        <w:rPr>
          <w:rFonts w:ascii="Times New Roman" w:hAnsi="Times New Roman" w:hint="eastAsia"/>
          <w:color w:val="FF0000"/>
          <w:sz w:val="24"/>
          <w:szCs w:val="24"/>
          <w:shd w:val="clear" w:color="auto" w:fill="FFFFFF"/>
        </w:rPr>
        <w:t xml:space="preserve"> </w:t>
      </w:r>
      <w:r w:rsidR="00676A0B" w:rsidRPr="0077557A">
        <w:rPr>
          <w:rFonts w:ascii="Times New Roman" w:hAnsi="Times New Roman" w:hint="eastAsia"/>
          <w:color w:val="FF0000"/>
          <w:sz w:val="24"/>
          <w:szCs w:val="24"/>
          <w:shd w:val="clear" w:color="auto" w:fill="FFFFFF"/>
        </w:rPr>
        <w:t>Eq.</w:t>
      </w:r>
      <w:r w:rsidR="00F809EE" w:rsidRPr="0077557A">
        <w:rPr>
          <w:rFonts w:ascii="Times New Roman" w:hAnsi="Times New Roman"/>
          <w:color w:val="FF0000"/>
          <w:sz w:val="24"/>
          <w:szCs w:val="24"/>
          <w:shd w:val="clear" w:color="auto" w:fill="FFFFFF"/>
        </w:rPr>
        <w:t xml:space="preserve"> </w:t>
      </w:r>
      <w:r w:rsidR="00676A0B" w:rsidRPr="0077557A">
        <w:rPr>
          <w:rFonts w:ascii="Times New Roman" w:hAnsi="Times New Roman" w:hint="eastAsia"/>
          <w:color w:val="FF0000"/>
          <w:sz w:val="24"/>
          <w:szCs w:val="24"/>
          <w:shd w:val="clear" w:color="auto" w:fill="FFFFFF"/>
        </w:rPr>
        <w:t>(4) and Eq.</w:t>
      </w:r>
      <w:r w:rsidR="00F809EE" w:rsidRPr="0077557A">
        <w:rPr>
          <w:rFonts w:ascii="Times New Roman" w:hAnsi="Times New Roman"/>
          <w:color w:val="FF0000"/>
          <w:sz w:val="24"/>
          <w:szCs w:val="24"/>
          <w:shd w:val="clear" w:color="auto" w:fill="FFFFFF"/>
        </w:rPr>
        <w:t xml:space="preserve"> </w:t>
      </w:r>
      <w:r w:rsidR="00676A0B" w:rsidRPr="0077557A">
        <w:rPr>
          <w:rFonts w:ascii="Times New Roman" w:hAnsi="Times New Roman" w:hint="eastAsia"/>
          <w:color w:val="FF0000"/>
          <w:sz w:val="24"/>
          <w:szCs w:val="24"/>
          <w:shd w:val="clear" w:color="auto" w:fill="FFFFFF"/>
        </w:rPr>
        <w:t xml:space="preserve">(5) of </w:t>
      </w:r>
      <w:r w:rsidRPr="0077557A">
        <w:rPr>
          <w:rFonts w:ascii="Times New Roman" w:hAnsi="Times New Roman" w:hint="eastAsia"/>
          <w:color w:val="FF0000"/>
          <w:sz w:val="24"/>
          <w:szCs w:val="24"/>
          <w:shd w:val="clear" w:color="auto" w:fill="FFFFFF"/>
        </w:rPr>
        <w:t xml:space="preserve">Ref. </w:t>
      </w:r>
      <w:r w:rsidRPr="0077557A">
        <w:rPr>
          <w:rFonts w:ascii="Times New Roman" w:hAnsi="Times New Roman"/>
          <w:color w:val="FF0000"/>
          <w:sz w:val="24"/>
          <w:szCs w:val="24"/>
          <w:shd w:val="clear" w:color="auto" w:fill="FFFFFF"/>
        </w:rPr>
        <w:fldChar w:fldCharType="begin"/>
      </w:r>
      <w:r w:rsidRPr="0077557A">
        <w:rPr>
          <w:rFonts w:ascii="Times New Roman" w:hAnsi="Times New Roman"/>
          <w:color w:val="FF0000"/>
          <w:sz w:val="24"/>
          <w:szCs w:val="24"/>
          <w:shd w:val="clear" w:color="auto" w:fill="FFFFFF"/>
        </w:rPr>
        <w:instrText xml:space="preserve"> ADDIN EN.CITE &lt;EndNote&gt;&lt;Cite&gt;&lt;Author&gt;Feng&lt;/Author&gt;&lt;Year&gt;2011&lt;/Year&gt;&lt;RecNum&gt;52&lt;/RecNum&gt;&lt;DisplayText&gt;[13]&lt;/DisplayText&gt;&lt;record&gt;&lt;rec-number&gt;52&lt;/rec-number&gt;&lt;foreign-keys&gt;&lt;key app="EN" db-id="eatxeewww0rv20exfw5592wx5wwpraedzetw" timestamp="1560685772"&gt;52&lt;/key&gt;&lt;/foreign-keys&gt;&lt;ref-type name="Journal Article"&gt;17&lt;/ref-type&gt;&lt;contributors&gt;&lt;authors&gt;&lt;author&gt;Feng, Xue&lt;/author&gt;&lt;author&gt;Yang, Byung Duk&lt;/author&gt;&lt;author&gt;Liu, Yuanming&lt;/author&gt;&lt;author&gt;Wang, Yong&lt;/author&gt;&lt;author&gt;Dagdeviren, Canan&lt;/author&gt;&lt;author&gt;Liu, Zhuangjian&lt;/author&gt;&lt;author&gt;Carlson, Andrew&lt;/author&gt;&lt;author&gt;Li, Jiangyu&lt;/author&gt;&lt;author&gt;Huang, Yonggang&lt;/author&gt;&lt;author&gt;Rogers, John A.&lt;/author&gt;&lt;/authors&gt;&lt;/contributors&gt;&lt;titles&gt;&lt;title&gt;Stretchable Ferroelectric Nanoribbons with Wavy Configurations on Elastomeric Substrates&lt;/title&gt;&lt;secondary-title&gt;ACS Nano&lt;/secondary-title&gt;&lt;/titles&gt;&lt;periodical&gt;&lt;full-title&gt;ACS Nano&lt;/full-title&gt;&lt;/periodical&gt;&lt;pages&gt;3326-3332&lt;/pages&gt;&lt;volume&gt;5&lt;/volume&gt;&lt;number&gt;4&lt;/number&gt;&lt;dates&gt;&lt;year&gt;2011&lt;/year&gt;&lt;pub-dates&gt;&lt;date&gt;2011/04/26&lt;/date&gt;&lt;/pub-dates&gt;&lt;/dates&gt;&lt;publisher&gt;American Chemical Society&lt;/publisher&gt;&lt;isbn&gt;1936-0851&lt;/isbn&gt;&lt;urls&gt;&lt;related-urls&gt;&lt;url&gt;https://doi.org/10.1021/nn200477q&lt;/url&gt;&lt;/related-urls&gt;&lt;/urls&gt;&lt;electronic-resource-num&gt;10.1021/nn200477q&lt;/electronic-resource-num&gt;&lt;/record&gt;&lt;/Cite&gt;&lt;/EndNote&gt;</w:instrText>
      </w:r>
      <w:r w:rsidRPr="0077557A">
        <w:rPr>
          <w:rFonts w:ascii="Times New Roman" w:hAnsi="Times New Roman"/>
          <w:color w:val="FF0000"/>
          <w:sz w:val="24"/>
          <w:szCs w:val="24"/>
          <w:shd w:val="clear" w:color="auto" w:fill="FFFFFF"/>
        </w:rPr>
        <w:fldChar w:fldCharType="separate"/>
      </w:r>
      <w:r w:rsidRPr="0077557A">
        <w:rPr>
          <w:rFonts w:ascii="Times New Roman" w:hAnsi="Times New Roman"/>
          <w:noProof/>
          <w:color w:val="FF0000"/>
          <w:sz w:val="24"/>
          <w:szCs w:val="24"/>
          <w:shd w:val="clear" w:color="auto" w:fill="FFFFFF"/>
        </w:rPr>
        <w:t>[13]</w:t>
      </w:r>
      <w:r w:rsidRPr="0077557A">
        <w:rPr>
          <w:rFonts w:ascii="Times New Roman" w:hAnsi="Times New Roman"/>
          <w:color w:val="FF0000"/>
          <w:sz w:val="24"/>
          <w:szCs w:val="24"/>
          <w:shd w:val="clear" w:color="auto" w:fill="FFFFFF"/>
        </w:rPr>
        <w:fldChar w:fldCharType="end"/>
      </w:r>
      <w:r w:rsidRPr="0077557A">
        <w:rPr>
          <w:rFonts w:ascii="Times New Roman" w:hAnsi="Times New Roman" w:hint="eastAsia"/>
          <w:color w:val="FF0000"/>
          <w:sz w:val="24"/>
          <w:szCs w:val="24"/>
          <w:shd w:val="clear" w:color="auto" w:fill="FFFFFF"/>
        </w:rPr>
        <w:t xml:space="preserve">. By using </w:t>
      </w:r>
      <w:r w:rsidRPr="0077557A">
        <w:rPr>
          <w:rFonts w:ascii="Times New Roman" w:hAnsi="Times New Roman"/>
          <w:color w:val="FF0000"/>
          <w:sz w:val="24"/>
          <w:szCs w:val="24"/>
          <w:shd w:val="clear" w:color="auto" w:fill="FFFFFF"/>
        </w:rPr>
        <w:t>Eq.</w:t>
      </w:r>
      <w:r w:rsidR="00F809EE" w:rsidRPr="0077557A">
        <w:rPr>
          <w:rFonts w:ascii="Times New Roman" w:hAnsi="Times New Roman"/>
          <w:sz w:val="24"/>
          <w:szCs w:val="24"/>
          <w:shd w:val="clear" w:color="auto" w:fill="FFFFFF"/>
        </w:rPr>
        <w:t xml:space="preserve"> </w: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GOTOBUTTON ZEqnNum552166  \* MERGEFORMAT </w:instrTex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REF ZEqnNum552166 \* Charformat \! \* MERGEFORMAT </w:instrText>
      </w:r>
      <w:r w:rsidR="00F809EE" w:rsidRPr="0077557A">
        <w:rPr>
          <w:rFonts w:ascii="Times New Roman" w:hAnsi="Times New Roman"/>
          <w:color w:val="FF0000"/>
          <w:sz w:val="24"/>
          <w:szCs w:val="24"/>
          <w:shd w:val="clear" w:color="auto" w:fill="FFFFFF"/>
        </w:rPr>
        <w:fldChar w:fldCharType="separate"/>
      </w:r>
      <w:r w:rsidR="000715F8" w:rsidRPr="000715F8">
        <w:rPr>
          <w:rFonts w:ascii="Times New Roman" w:hAnsi="Times New Roman"/>
          <w:color w:val="FF0000"/>
          <w:sz w:val="24"/>
          <w:szCs w:val="24"/>
          <w:shd w:val="clear" w:color="auto" w:fill="FFFFFF"/>
        </w:rPr>
        <w:instrText>(5.3)</w:instrText>
      </w:r>
      <w:r w:rsidR="00F809EE" w:rsidRPr="0077557A">
        <w:rPr>
          <w:rFonts w:ascii="Times New Roman" w:hAnsi="Times New Roman"/>
          <w:color w:val="FF0000"/>
          <w:sz w:val="24"/>
          <w:szCs w:val="24"/>
          <w:shd w:val="clear" w:color="auto" w:fill="FFFFFF"/>
        </w:rPr>
        <w:fldChar w:fldCharType="end"/>
      </w:r>
      <w:r w:rsidR="00F809EE" w:rsidRPr="0077557A">
        <w:rPr>
          <w:rFonts w:ascii="Times New Roman" w:hAnsi="Times New Roman"/>
          <w:color w:val="FF0000"/>
          <w:sz w:val="24"/>
          <w:szCs w:val="24"/>
          <w:shd w:val="clear" w:color="auto" w:fill="FFFFFF"/>
        </w:rPr>
        <w:fldChar w:fldCharType="end"/>
      </w:r>
      <w:r w:rsidRPr="0077557A">
        <w:rPr>
          <w:rFonts w:ascii="Times New Roman" w:hAnsi="Times New Roman" w:hint="eastAsia"/>
          <w:color w:val="FF0000"/>
          <w:sz w:val="24"/>
          <w:szCs w:val="24"/>
          <w:shd w:val="clear" w:color="auto" w:fill="FFFFFF"/>
        </w:rPr>
        <w:t xml:space="preserve">, </w:t>
      </w:r>
      <w:r w:rsidR="00A97564" w:rsidRPr="0077557A">
        <w:rPr>
          <w:rFonts w:ascii="Times New Roman" w:hAnsi="Times New Roman"/>
          <w:color w:val="FF0000"/>
          <w:sz w:val="24"/>
          <w:szCs w:val="24"/>
          <w:shd w:val="clear" w:color="auto" w:fill="FFFFFF"/>
        </w:rPr>
        <w:t xml:space="preserve">one can get </w:t>
      </w:r>
      <w:r w:rsidR="004F679E" w:rsidRPr="0077557A">
        <w:rPr>
          <w:rFonts w:ascii="Times New Roman" w:hAnsi="Times New Roman" w:hint="eastAsia"/>
          <w:color w:val="FF0000"/>
          <w:sz w:val="24"/>
          <w:szCs w:val="24"/>
          <w:shd w:val="clear" w:color="auto" w:fill="FFFFFF"/>
        </w:rPr>
        <w:t xml:space="preserve">the </w:t>
      </w:r>
      <w:r w:rsidR="004F679E" w:rsidRPr="0077557A">
        <w:rPr>
          <w:rFonts w:ascii="Times New Roman" w:hAnsi="Times New Roman"/>
          <w:color w:val="FF0000"/>
          <w:sz w:val="24"/>
          <w:szCs w:val="24"/>
          <w:shd w:val="clear" w:color="auto" w:fill="FFFFFF"/>
        </w:rPr>
        <w:t xml:space="preserve">critical voltage as 0.66 </w:t>
      </w:r>
      <w:r w:rsidR="004F679E" w:rsidRPr="0077557A">
        <w:rPr>
          <w:rFonts w:ascii="Times New Roman" w:hAnsi="Times New Roman"/>
          <w:i/>
          <w:color w:val="FF0000"/>
          <w:sz w:val="24"/>
          <w:szCs w:val="24"/>
          <w:shd w:val="clear" w:color="auto" w:fill="FFFFFF"/>
        </w:rPr>
        <w:t>V</w:t>
      </w:r>
      <w:r w:rsidR="004F679E" w:rsidRPr="0077557A">
        <w:rPr>
          <w:rFonts w:ascii="Times New Roman" w:hAnsi="Times New Roman"/>
          <w:color w:val="FF0000"/>
          <w:sz w:val="24"/>
          <w:szCs w:val="24"/>
          <w:shd w:val="clear" w:color="auto" w:fill="FFFFFF"/>
        </w:rPr>
        <w:t xml:space="preserve">, which </w:t>
      </w:r>
      <w:r w:rsidR="00A97564" w:rsidRPr="0077557A">
        <w:rPr>
          <w:rFonts w:ascii="Times New Roman" w:hAnsi="Times New Roman" w:hint="eastAsia"/>
          <w:color w:val="FF0000"/>
          <w:sz w:val="24"/>
          <w:szCs w:val="24"/>
          <w:shd w:val="clear" w:color="auto" w:fill="FFFFFF"/>
        </w:rPr>
        <w:t>is</w:t>
      </w:r>
      <w:r w:rsidRPr="0077557A">
        <w:rPr>
          <w:rFonts w:ascii="Times New Roman" w:hAnsi="Times New Roman"/>
          <w:color w:val="FF0000"/>
          <w:sz w:val="24"/>
          <w:szCs w:val="24"/>
          <w:shd w:val="clear" w:color="auto" w:fill="FFFFFF"/>
        </w:rPr>
        <w:t xml:space="preserve"> </w:t>
      </w:r>
      <w:r w:rsidRPr="0077557A">
        <w:rPr>
          <w:rFonts w:ascii="Times New Roman" w:hAnsi="Times New Roman" w:hint="eastAsia"/>
          <w:color w:val="FF0000"/>
          <w:sz w:val="24"/>
          <w:szCs w:val="24"/>
          <w:shd w:val="clear" w:color="auto" w:fill="FFFFFF"/>
        </w:rPr>
        <w:t>the same</w:t>
      </w:r>
      <w:r w:rsidRPr="0077557A">
        <w:rPr>
          <w:rFonts w:ascii="Times New Roman" w:hAnsi="Times New Roman"/>
          <w:color w:val="FF0000"/>
          <w:sz w:val="24"/>
          <w:szCs w:val="24"/>
          <w:shd w:val="clear" w:color="auto" w:fill="FFFFFF"/>
        </w:rPr>
        <w:t xml:space="preserve"> </w:t>
      </w:r>
      <w:r w:rsidR="00B47B3C" w:rsidRPr="0077557A">
        <w:rPr>
          <w:rFonts w:ascii="Times New Roman" w:hAnsi="Times New Roman"/>
          <w:color w:val="FF0000"/>
          <w:sz w:val="24"/>
          <w:szCs w:val="24"/>
          <w:shd w:val="clear" w:color="auto" w:fill="FFFFFF"/>
        </w:rPr>
        <w:t xml:space="preserve">as </w:t>
      </w:r>
      <w:r w:rsidRPr="0077557A">
        <w:rPr>
          <w:rFonts w:ascii="Times New Roman" w:hAnsi="Times New Roman"/>
          <w:color w:val="FF0000"/>
          <w:sz w:val="24"/>
          <w:szCs w:val="24"/>
          <w:shd w:val="clear" w:color="auto" w:fill="FFFFFF"/>
        </w:rPr>
        <w:t xml:space="preserve">the theoretical and experimental results </w:t>
      </w:r>
      <w:r w:rsidR="00B47B3C" w:rsidRPr="0077557A">
        <w:rPr>
          <w:rFonts w:ascii="Times New Roman" w:hAnsi="Times New Roman"/>
          <w:color w:val="FF0000"/>
          <w:sz w:val="24"/>
          <w:szCs w:val="24"/>
          <w:shd w:val="clear" w:color="auto" w:fill="FFFFFF"/>
        </w:rPr>
        <w:t xml:space="preserve">reported </w:t>
      </w:r>
      <w:r w:rsidRPr="0077557A">
        <w:rPr>
          <w:rFonts w:ascii="Times New Roman" w:hAnsi="Times New Roman"/>
          <w:color w:val="FF0000"/>
          <w:sz w:val="24"/>
          <w:szCs w:val="24"/>
          <w:shd w:val="clear" w:color="auto" w:fill="FFFFFF"/>
        </w:rPr>
        <w:t xml:space="preserve">in Ref. [13]. Thus, </w:t>
      </w:r>
      <w:r w:rsidR="00B47B3C" w:rsidRPr="0077557A">
        <w:rPr>
          <w:rFonts w:ascii="Times New Roman" w:hAnsi="Times New Roman"/>
          <w:color w:val="FF0000"/>
          <w:sz w:val="24"/>
          <w:szCs w:val="24"/>
          <w:shd w:val="clear" w:color="auto" w:fill="FFFFFF"/>
        </w:rPr>
        <w:t xml:space="preserve">the </w:t>
      </w:r>
      <w:r w:rsidRPr="0077557A">
        <w:rPr>
          <w:rFonts w:ascii="Times New Roman" w:hAnsi="Times New Roman"/>
          <w:color w:val="FF0000"/>
          <w:sz w:val="24"/>
          <w:szCs w:val="24"/>
          <w:shd w:val="clear" w:color="auto" w:fill="FFFFFF"/>
        </w:rPr>
        <w:t xml:space="preserve">model </w:t>
      </w:r>
      <w:r w:rsidR="00B47B3C" w:rsidRPr="0077557A">
        <w:rPr>
          <w:rFonts w:ascii="Times New Roman" w:hAnsi="Times New Roman"/>
          <w:color w:val="FF0000"/>
          <w:sz w:val="24"/>
          <w:szCs w:val="24"/>
          <w:shd w:val="clear" w:color="auto" w:fill="FFFFFF"/>
        </w:rPr>
        <w:t xml:space="preserve">established in this paper </w:t>
      </w:r>
      <w:r w:rsidRPr="0077557A">
        <w:rPr>
          <w:rFonts w:ascii="Times New Roman" w:hAnsi="Times New Roman"/>
          <w:color w:val="FF0000"/>
          <w:sz w:val="24"/>
          <w:szCs w:val="24"/>
          <w:shd w:val="clear" w:color="auto" w:fill="FFFFFF"/>
        </w:rPr>
        <w:t>is considered validated.</w:t>
      </w:r>
    </w:p>
    <w:p w14:paraId="33931AEE" w14:textId="77777777" w:rsidR="00535E2A" w:rsidRPr="0077557A" w:rsidRDefault="00535E2A" w:rsidP="00535E2A"/>
    <w:p w14:paraId="2D7CF4BA" w14:textId="77777777" w:rsidR="00535E2A" w:rsidRPr="0077557A" w:rsidRDefault="00535E2A" w:rsidP="00535E2A">
      <w:pPr>
        <w:keepNext/>
        <w:spacing w:line="360" w:lineRule="auto"/>
        <w:ind w:firstLineChars="200" w:firstLine="420"/>
        <w:jc w:val="center"/>
      </w:pPr>
      <w:r w:rsidRPr="0077557A">
        <w:rPr>
          <w:noProof/>
        </w:rPr>
        <w:lastRenderedPageBreak/>
        <w:drawing>
          <wp:inline distT="0" distB="0" distL="0" distR="0" wp14:anchorId="077518A1" wp14:editId="323E9ED9">
            <wp:extent cx="3681690" cy="2880000"/>
            <wp:effectExtent l="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197">
                      <a:extLst>
                        <a:ext uri="{28A0092B-C50C-407E-A947-70E740481C1C}">
                          <a14:useLocalDpi xmlns:a14="http://schemas.microsoft.com/office/drawing/2010/main" val="0"/>
                        </a:ext>
                      </a:extLst>
                    </a:blip>
                    <a:srcRect l="3516" t="7914" r="10785" b="2858"/>
                    <a:stretch/>
                  </pic:blipFill>
                  <pic:spPr bwMode="auto">
                    <a:xfrm>
                      <a:off x="0" y="0"/>
                      <a:ext cx="368169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DC55C5D" w14:textId="357C899F" w:rsidR="00535E2A" w:rsidRPr="0077557A" w:rsidRDefault="00535E2A" w:rsidP="00535E2A">
      <w:pPr>
        <w:pStyle w:val="Caption"/>
        <w:spacing w:after="0" w:line="360" w:lineRule="auto"/>
        <w:jc w:val="center"/>
        <w:rPr>
          <w:rFonts w:ascii="Times New Roman" w:hAnsi="Times New Roman"/>
          <w:i w:val="0"/>
          <w:iCs w:val="0"/>
          <w:color w:val="auto"/>
          <w:sz w:val="24"/>
          <w:szCs w:val="24"/>
        </w:rPr>
      </w:pPr>
      <w:r w:rsidRPr="0077557A">
        <w:rPr>
          <w:rFonts w:ascii="Times New Roman" w:hAnsi="Times New Roman"/>
          <w:i w:val="0"/>
          <w:iCs w:val="0"/>
          <w:color w:val="auto"/>
          <w:sz w:val="24"/>
          <w:szCs w:val="24"/>
        </w:rPr>
        <w:t xml:space="preserve">Figure </w:t>
      </w:r>
      <w:r w:rsidR="00920996" w:rsidRPr="0077557A">
        <w:rPr>
          <w:rFonts w:ascii="Times New Roman" w:hAnsi="Times New Roman" w:hint="eastAsia"/>
          <w:i w:val="0"/>
          <w:iCs w:val="0"/>
          <w:color w:val="FF0000"/>
          <w:sz w:val="24"/>
          <w:szCs w:val="24"/>
        </w:rPr>
        <w:t>3</w:t>
      </w:r>
      <w:r w:rsidRPr="0077557A">
        <w:rPr>
          <w:rFonts w:ascii="Times New Roman" w:hAnsi="Times New Roman"/>
          <w:i w:val="0"/>
          <w:iCs w:val="0"/>
          <w:color w:val="auto"/>
          <w:sz w:val="24"/>
          <w:szCs w:val="24"/>
        </w:rPr>
        <w:t xml:space="preserve"> Bifurcation diagram of the partly buckled structure versus the voltage (lines with solid triangles</w:t>
      </w:r>
      <w:r w:rsidRPr="0077557A">
        <w:rPr>
          <w:rFonts w:ascii="Times New Roman" w:hAnsi="Times New Roman" w:hint="eastAsia"/>
          <w:i w:val="0"/>
          <w:iCs w:val="0"/>
          <w:color w:val="auto"/>
          <w:sz w:val="24"/>
          <w:szCs w:val="24"/>
        </w:rPr>
        <w:t xml:space="preserve"> and solid circles</w:t>
      </w:r>
      <w:r w:rsidRPr="0077557A">
        <w:rPr>
          <w:rFonts w:ascii="Times New Roman" w:hAnsi="Times New Roman"/>
          <w:i w:val="0"/>
          <w:iCs w:val="0"/>
          <w:color w:val="auto"/>
          <w:sz w:val="24"/>
          <w:szCs w:val="24"/>
        </w:rPr>
        <w:t xml:space="preserve"> represent the stable equilibrium points</w:t>
      </w:r>
      <w:r w:rsidRPr="0077557A">
        <w:rPr>
          <w:rFonts w:ascii="Times New Roman" w:hAnsi="Times New Roman" w:hint="eastAsia"/>
          <w:i w:val="0"/>
          <w:iCs w:val="0"/>
          <w:color w:val="auto"/>
          <w:sz w:val="24"/>
          <w:szCs w:val="24"/>
        </w:rPr>
        <w:t xml:space="preserve"> from different surface mode;</w:t>
      </w:r>
      <w:r w:rsidRPr="0077557A">
        <w:rPr>
          <w:rFonts w:ascii="Times New Roman" w:hAnsi="Times New Roman"/>
          <w:i w:val="0"/>
          <w:iCs w:val="0"/>
          <w:color w:val="auto"/>
          <w:sz w:val="24"/>
          <w:szCs w:val="24"/>
        </w:rPr>
        <w:t xml:space="preserve"> line with hollow squares represents the unstable equilibrium points)</w:t>
      </w:r>
    </w:p>
    <w:p w14:paraId="44A9593A" w14:textId="77777777" w:rsidR="00535E2A" w:rsidRPr="0077557A" w:rsidRDefault="00535E2A" w:rsidP="00535E2A"/>
    <w:p w14:paraId="20785DE0" w14:textId="20B67D70"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From Fig. </w:t>
      </w:r>
      <w:r w:rsidR="00920996" w:rsidRPr="0077557A">
        <w:rPr>
          <w:rFonts w:ascii="Times New Roman" w:hAnsi="Times New Roman" w:hint="eastAsia"/>
          <w:color w:val="FF0000"/>
          <w:sz w:val="24"/>
          <w:szCs w:val="24"/>
        </w:rPr>
        <w:t>3</w:t>
      </w:r>
      <w:r w:rsidRPr="0077557A">
        <w:rPr>
          <w:rFonts w:ascii="Times New Roman" w:hAnsi="Times New Roman"/>
          <w:color w:val="FF0000"/>
          <w:sz w:val="24"/>
          <w:szCs w:val="24"/>
        </w:rPr>
        <w:t xml:space="preserve"> </w:t>
      </w:r>
      <w:r w:rsidRPr="0077557A">
        <w:rPr>
          <w:rFonts w:ascii="Times New Roman" w:hAnsi="Times New Roman"/>
          <w:sz w:val="24"/>
          <w:szCs w:val="24"/>
        </w:rPr>
        <w:t>(in which pre-strain is zero), it is found that with the increase of the voltage, the nonlinear dynamics of the wavy piezoelectric nanoribbon on an elastomeric substrate exhibits pitch-fork bifurcation at the critical voltage</w:t>
      </w:r>
      <w:r w:rsidRPr="0077557A">
        <w:rPr>
          <w:rFonts w:ascii="Times New Roman" w:hAnsi="Times New Roman"/>
          <w:position w:val="-12"/>
          <w:sz w:val="24"/>
          <w:szCs w:val="24"/>
        </w:rPr>
        <w:object w:dxaOrig="260" w:dyaOrig="360" w14:anchorId="2AA646BB">
          <v:shape id="_x0000_i1115" type="#_x0000_t75" style="width:14pt;height:17pt" o:ole="">
            <v:imagedata r:id="rId198" o:title=""/>
          </v:shape>
          <o:OLEObject Type="Embed" ProgID="Equation.DSMT4" ShapeID="_x0000_i1115" DrawAspect="Content" ObjectID="_1650110450" r:id="rId199"/>
        </w:object>
      </w:r>
      <w:r w:rsidRPr="0077557A">
        <w:rPr>
          <w:rFonts w:ascii="Times New Roman" w:hAnsi="Times New Roman"/>
          <w:sz w:val="24"/>
          <w:szCs w:val="24"/>
        </w:rPr>
        <w:t xml:space="preserve">. When the applied voltage is smaller than </w:t>
      </w:r>
      <w:r w:rsidRPr="0077557A">
        <w:rPr>
          <w:rFonts w:ascii="Times New Roman" w:hAnsi="Times New Roman"/>
          <w:position w:val="-12"/>
          <w:sz w:val="24"/>
          <w:szCs w:val="24"/>
        </w:rPr>
        <w:object w:dxaOrig="260" w:dyaOrig="360" w14:anchorId="47F43EC9">
          <v:shape id="_x0000_i1116" type="#_x0000_t75" style="width:14pt;height:17pt" o:ole="">
            <v:imagedata r:id="rId198" o:title=""/>
          </v:shape>
          <o:OLEObject Type="Embed" ProgID="Equation.DSMT4" ShapeID="_x0000_i1116" DrawAspect="Content" ObjectID="_1650110451" r:id="rId200"/>
        </w:object>
      </w:r>
      <w:r w:rsidRPr="0077557A">
        <w:rPr>
          <w:rFonts w:ascii="Times New Roman" w:hAnsi="Times New Roman"/>
          <w:sz w:val="24"/>
          <w:szCs w:val="24"/>
        </w:rPr>
        <w:t>, the applied voltage cannot induce surface wrinkling (no buckling mode) for the nanoribbon</w:t>
      </w:r>
      <w:r w:rsidRPr="0077557A">
        <w:rPr>
          <w:rFonts w:ascii="Times New Roman" w:hAnsi="Times New Roman" w:hint="eastAsia"/>
          <w:sz w:val="24"/>
          <w:szCs w:val="24"/>
        </w:rPr>
        <w:t>-</w:t>
      </w:r>
      <w:r w:rsidRPr="0077557A">
        <w:rPr>
          <w:rFonts w:ascii="Times New Roman" w:hAnsi="Times New Roman"/>
          <w:sz w:val="24"/>
          <w:szCs w:val="24"/>
        </w:rPr>
        <w:t xml:space="preserve">substrate structure, and the structure is stable (line with solid blue </w:t>
      </w:r>
      <w:r w:rsidRPr="0077557A">
        <w:rPr>
          <w:rFonts w:ascii="Times New Roman" w:hAnsi="Times New Roman" w:hint="eastAsia"/>
          <w:sz w:val="24"/>
          <w:szCs w:val="24"/>
        </w:rPr>
        <w:t>circles</w:t>
      </w:r>
      <w:r w:rsidRPr="0077557A">
        <w:rPr>
          <w:rFonts w:ascii="Times New Roman" w:hAnsi="Times New Roman"/>
          <w:sz w:val="24"/>
          <w:szCs w:val="24"/>
        </w:rPr>
        <w:t xml:space="preserve"> represents the stable point </w:t>
      </w:r>
      <w:r w:rsidRPr="0077557A">
        <w:rPr>
          <w:rFonts w:ascii="Times New Roman" w:hAnsi="Times New Roman"/>
          <w:position w:val="-12"/>
          <w:sz w:val="24"/>
          <w:szCs w:val="24"/>
        </w:rPr>
        <w:object w:dxaOrig="300" w:dyaOrig="380" w14:anchorId="00199079">
          <v:shape id="_x0000_i1117" type="#_x0000_t75" style="width:14.5pt;height:19pt" o:ole="">
            <v:imagedata r:id="rId201" o:title=""/>
          </v:shape>
          <o:OLEObject Type="Embed" ProgID="Equation.DSMT4" ShapeID="_x0000_i1117" DrawAspect="Content" ObjectID="_1650110452" r:id="rId202"/>
        </w:object>
      </w:r>
      <w:r w:rsidRPr="0077557A">
        <w:rPr>
          <w:rFonts w:ascii="Times New Roman" w:hAnsi="Times New Roman"/>
          <w:sz w:val="24"/>
          <w:szCs w:val="24"/>
        </w:rPr>
        <w:t xml:space="preserve">). When the applied voltage is greater than </w:t>
      </w:r>
      <w:r w:rsidRPr="0077557A">
        <w:rPr>
          <w:rFonts w:ascii="Times New Roman" w:hAnsi="Times New Roman"/>
          <w:position w:val="-12"/>
          <w:sz w:val="24"/>
          <w:szCs w:val="24"/>
        </w:rPr>
        <w:object w:dxaOrig="260" w:dyaOrig="360" w14:anchorId="6FC81133">
          <v:shape id="_x0000_i1118" type="#_x0000_t75" style="width:14pt;height:17pt" o:ole="">
            <v:imagedata r:id="rId203" o:title=""/>
          </v:shape>
          <o:OLEObject Type="Embed" ProgID="Equation.DSMT4" ShapeID="_x0000_i1118" DrawAspect="Content" ObjectID="_1650110453" r:id="rId204"/>
        </w:object>
      </w:r>
      <w:r w:rsidRPr="0077557A">
        <w:rPr>
          <w:rFonts w:ascii="Times New Roman" w:hAnsi="Times New Roman"/>
          <w:sz w:val="24"/>
          <w:szCs w:val="24"/>
        </w:rPr>
        <w:t xml:space="preserve">, surface buckling takes place, and the nanoribbon-substrate structure is unstable (line with solid </w:t>
      </w:r>
      <w:r w:rsidRPr="0077557A">
        <w:rPr>
          <w:rFonts w:ascii="Times New Roman" w:hAnsi="Times New Roman" w:hint="eastAsia"/>
          <w:sz w:val="24"/>
          <w:szCs w:val="24"/>
        </w:rPr>
        <w:t>red</w:t>
      </w:r>
      <w:r w:rsidRPr="0077557A">
        <w:rPr>
          <w:rFonts w:ascii="Times New Roman" w:hAnsi="Times New Roman"/>
          <w:sz w:val="24"/>
          <w:szCs w:val="24"/>
        </w:rPr>
        <w:t xml:space="preserve"> triangles represents the stable point </w:t>
      </w:r>
      <w:r w:rsidRPr="0077557A">
        <w:rPr>
          <w:rFonts w:ascii="Times New Roman" w:hAnsi="Times New Roman"/>
          <w:position w:val="-14"/>
          <w:sz w:val="24"/>
          <w:szCs w:val="24"/>
        </w:rPr>
        <w:object w:dxaOrig="400" w:dyaOrig="400" w14:anchorId="6948C7EA">
          <v:shape id="_x0000_i1119" type="#_x0000_t75" style="width:22pt;height:22pt" o:ole="">
            <v:imagedata r:id="rId205" o:title=""/>
          </v:shape>
          <o:OLEObject Type="Embed" ProgID="Equation.DSMT4" ShapeID="_x0000_i1119" DrawAspect="Content" ObjectID="_1650110454" r:id="rId206"/>
        </w:object>
      </w:r>
      <w:r w:rsidRPr="0077557A">
        <w:rPr>
          <w:rFonts w:ascii="Times New Roman" w:hAnsi="Times New Roman"/>
          <w:sz w:val="24"/>
          <w:szCs w:val="24"/>
        </w:rPr>
        <w:t>, line with hollow rectang</w:t>
      </w:r>
      <w:r w:rsidRPr="0077557A">
        <w:rPr>
          <w:rFonts w:ascii="Times New Roman" w:hAnsi="Times New Roman" w:hint="eastAsia"/>
          <w:sz w:val="24"/>
          <w:szCs w:val="24"/>
        </w:rPr>
        <w:t>les</w:t>
      </w:r>
      <w:r w:rsidRPr="0077557A">
        <w:rPr>
          <w:rFonts w:ascii="Times New Roman" w:hAnsi="Times New Roman"/>
          <w:sz w:val="24"/>
          <w:szCs w:val="24"/>
        </w:rPr>
        <w:t xml:space="preserve"> represents the unstable point </w:t>
      </w:r>
      <w:r w:rsidRPr="0077557A">
        <w:rPr>
          <w:rFonts w:ascii="Times New Roman" w:hAnsi="Times New Roman"/>
          <w:position w:val="-12"/>
          <w:sz w:val="24"/>
          <w:szCs w:val="24"/>
        </w:rPr>
        <w:object w:dxaOrig="320" w:dyaOrig="380" w14:anchorId="282A4330">
          <v:shape id="_x0000_i1120" type="#_x0000_t75" style="width:15.5pt;height:19pt" o:ole="">
            <v:imagedata r:id="rId207" o:title=""/>
          </v:shape>
          <o:OLEObject Type="Embed" ProgID="Equation.DSMT4" ShapeID="_x0000_i1120" DrawAspect="Content" ObjectID="_1650110455" r:id="rId208"/>
        </w:object>
      </w:r>
      <w:r w:rsidRPr="0077557A">
        <w:rPr>
          <w:rFonts w:ascii="Times New Roman" w:hAnsi="Times New Roman"/>
          <w:sz w:val="24"/>
          <w:szCs w:val="24"/>
        </w:rPr>
        <w:t xml:space="preserve">). </w:t>
      </w:r>
    </w:p>
    <w:p w14:paraId="44B61724" w14:textId="77777777" w:rsidR="00E269CA" w:rsidRPr="0077557A" w:rsidRDefault="00E269CA" w:rsidP="00E269CA">
      <w:pPr>
        <w:keepNext/>
        <w:spacing w:line="360" w:lineRule="auto"/>
        <w:jc w:val="center"/>
      </w:pPr>
      <w:r w:rsidRPr="0077557A">
        <w:rPr>
          <w:noProof/>
        </w:rPr>
        <w:lastRenderedPageBreak/>
        <w:drawing>
          <wp:inline distT="0" distB="0" distL="0" distR="0" wp14:anchorId="5BD61B5C" wp14:editId="3FE485BE">
            <wp:extent cx="3659176"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209">
                      <a:extLst>
                        <a:ext uri="{28A0092B-C50C-407E-A947-70E740481C1C}">
                          <a14:useLocalDpi xmlns:a14="http://schemas.microsoft.com/office/drawing/2010/main" val="0"/>
                        </a:ext>
                      </a:extLst>
                    </a:blip>
                    <a:srcRect l="6218" t="10436" r="8913" b="658"/>
                    <a:stretch/>
                  </pic:blipFill>
                  <pic:spPr bwMode="auto">
                    <a:xfrm>
                      <a:off x="0" y="0"/>
                      <a:ext cx="365917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8A2A5D5" w14:textId="0F5F2EA4" w:rsidR="00E269CA" w:rsidRPr="0077557A" w:rsidRDefault="00E269CA" w:rsidP="00E269CA">
      <w:pPr>
        <w:pStyle w:val="Caption"/>
        <w:spacing w:after="0" w:line="360" w:lineRule="auto"/>
        <w:jc w:val="center"/>
        <w:rPr>
          <w:rFonts w:ascii="Times New Roman" w:hAnsi="Times New Roman"/>
          <w:i w:val="0"/>
          <w:iCs w:val="0"/>
          <w:color w:val="auto"/>
          <w:sz w:val="24"/>
          <w:szCs w:val="24"/>
        </w:rPr>
      </w:pPr>
      <w:r w:rsidRPr="0077557A">
        <w:rPr>
          <w:rFonts w:ascii="Times New Roman" w:hAnsi="Times New Roman"/>
          <w:i w:val="0"/>
          <w:iCs w:val="0"/>
          <w:color w:val="auto"/>
          <w:sz w:val="24"/>
          <w:szCs w:val="24"/>
        </w:rPr>
        <w:t xml:space="preserve">Figure </w:t>
      </w:r>
      <w:r w:rsidR="00920996" w:rsidRPr="0077557A">
        <w:rPr>
          <w:rFonts w:ascii="Times New Roman" w:hAnsi="Times New Roman" w:hint="eastAsia"/>
          <w:i w:val="0"/>
          <w:iCs w:val="0"/>
          <w:color w:val="FF0000"/>
          <w:sz w:val="24"/>
          <w:szCs w:val="24"/>
        </w:rPr>
        <w:t>4</w:t>
      </w:r>
      <w:r w:rsidRPr="0077557A">
        <w:rPr>
          <w:rFonts w:ascii="Times New Roman" w:hAnsi="Times New Roman"/>
          <w:i w:val="0"/>
          <w:iCs w:val="0"/>
          <w:color w:val="auto"/>
          <w:sz w:val="24"/>
          <w:szCs w:val="24"/>
        </w:rPr>
        <w:t xml:space="preserve"> Bifurcation diagram of the </w:t>
      </w:r>
      <w:r w:rsidR="00FD0D9C" w:rsidRPr="0077557A">
        <w:rPr>
          <w:rFonts w:ascii="Times New Roman" w:hAnsi="Times New Roman"/>
          <w:i w:val="0"/>
          <w:iCs w:val="0"/>
          <w:color w:val="auto"/>
          <w:sz w:val="24"/>
          <w:szCs w:val="24"/>
        </w:rPr>
        <w:t xml:space="preserve">partly </w:t>
      </w:r>
      <w:r w:rsidRPr="0077557A">
        <w:rPr>
          <w:rFonts w:ascii="Times New Roman" w:hAnsi="Times New Roman"/>
          <w:i w:val="0"/>
          <w:iCs w:val="0"/>
          <w:color w:val="auto"/>
          <w:sz w:val="24"/>
          <w:szCs w:val="24"/>
        </w:rPr>
        <w:t xml:space="preserve">buckled </w:t>
      </w:r>
      <w:r w:rsidR="00366ED5" w:rsidRPr="0077557A">
        <w:rPr>
          <w:rFonts w:ascii="Times New Roman" w:hAnsi="Times New Roman"/>
          <w:i w:val="0"/>
          <w:iCs w:val="0"/>
          <w:color w:val="auto"/>
          <w:sz w:val="24"/>
          <w:szCs w:val="24"/>
        </w:rPr>
        <w:t>structure versus the pre-strain</w:t>
      </w:r>
      <w:r w:rsidRPr="0077557A">
        <w:rPr>
          <w:rFonts w:ascii="Times New Roman" w:hAnsi="Times New Roman"/>
          <w:i w:val="0"/>
          <w:iCs w:val="0"/>
          <w:color w:val="auto"/>
          <w:sz w:val="24"/>
          <w:szCs w:val="24"/>
        </w:rPr>
        <w:t xml:space="preserve"> </w:t>
      </w:r>
      <w:r w:rsidR="00366ED5" w:rsidRPr="0077557A">
        <w:rPr>
          <w:rFonts w:ascii="Times New Roman" w:hAnsi="Times New Roman"/>
          <w:i w:val="0"/>
          <w:iCs w:val="0"/>
          <w:color w:val="auto"/>
          <w:sz w:val="24"/>
          <w:szCs w:val="24"/>
        </w:rPr>
        <w:t>(</w:t>
      </w:r>
      <w:r w:rsidR="00175B09" w:rsidRPr="0077557A">
        <w:rPr>
          <w:rFonts w:ascii="Times New Roman" w:hAnsi="Times New Roman"/>
          <w:i w:val="0"/>
          <w:iCs w:val="0"/>
          <w:color w:val="auto"/>
          <w:sz w:val="24"/>
          <w:szCs w:val="24"/>
        </w:rPr>
        <w:t>lines with solid triangles</w:t>
      </w:r>
      <w:r w:rsidR="00175B09" w:rsidRPr="0077557A">
        <w:rPr>
          <w:rFonts w:ascii="Times New Roman" w:hAnsi="Times New Roman" w:hint="eastAsia"/>
          <w:i w:val="0"/>
          <w:iCs w:val="0"/>
          <w:color w:val="auto"/>
          <w:sz w:val="24"/>
          <w:szCs w:val="24"/>
        </w:rPr>
        <w:t xml:space="preserve"> and solid circles</w:t>
      </w:r>
      <w:r w:rsidR="00175B09" w:rsidRPr="0077557A">
        <w:rPr>
          <w:rFonts w:ascii="Times New Roman" w:hAnsi="Times New Roman"/>
          <w:i w:val="0"/>
          <w:iCs w:val="0"/>
          <w:color w:val="auto"/>
          <w:sz w:val="24"/>
          <w:szCs w:val="24"/>
        </w:rPr>
        <w:t xml:space="preserve"> represent the stable equilibrium points</w:t>
      </w:r>
      <w:r w:rsidR="00175B09" w:rsidRPr="0077557A">
        <w:rPr>
          <w:rFonts w:ascii="Times New Roman" w:hAnsi="Times New Roman" w:hint="eastAsia"/>
          <w:i w:val="0"/>
          <w:iCs w:val="0"/>
          <w:color w:val="auto"/>
          <w:sz w:val="24"/>
          <w:szCs w:val="24"/>
        </w:rPr>
        <w:t xml:space="preserve"> from different surface mode;</w:t>
      </w:r>
      <w:r w:rsidRPr="0077557A">
        <w:rPr>
          <w:rFonts w:ascii="Times New Roman" w:hAnsi="Times New Roman"/>
          <w:i w:val="0"/>
          <w:iCs w:val="0"/>
          <w:color w:val="auto"/>
          <w:sz w:val="24"/>
          <w:szCs w:val="24"/>
        </w:rPr>
        <w:t xml:space="preserve"> line with hollow </w:t>
      </w:r>
      <w:r w:rsidR="00366ED5" w:rsidRPr="0077557A">
        <w:rPr>
          <w:rFonts w:ascii="Times New Roman" w:hAnsi="Times New Roman"/>
          <w:i w:val="0"/>
          <w:iCs w:val="0"/>
          <w:color w:val="auto"/>
          <w:sz w:val="24"/>
          <w:szCs w:val="24"/>
        </w:rPr>
        <w:t>squar</w:t>
      </w:r>
      <w:r w:rsidRPr="0077557A">
        <w:rPr>
          <w:rFonts w:ascii="Times New Roman" w:hAnsi="Times New Roman"/>
          <w:i w:val="0"/>
          <w:iCs w:val="0"/>
          <w:color w:val="auto"/>
          <w:sz w:val="24"/>
          <w:szCs w:val="24"/>
        </w:rPr>
        <w:t xml:space="preserve">es represents the unstable </w:t>
      </w:r>
      <w:r w:rsidR="00366ED5" w:rsidRPr="0077557A">
        <w:rPr>
          <w:rFonts w:ascii="Times New Roman" w:hAnsi="Times New Roman"/>
          <w:i w:val="0"/>
          <w:iCs w:val="0"/>
          <w:color w:val="auto"/>
          <w:sz w:val="24"/>
          <w:szCs w:val="24"/>
        </w:rPr>
        <w:t xml:space="preserve">equilibrium </w:t>
      </w:r>
      <w:r w:rsidRPr="0077557A">
        <w:rPr>
          <w:rFonts w:ascii="Times New Roman" w:hAnsi="Times New Roman"/>
          <w:i w:val="0"/>
          <w:iCs w:val="0"/>
          <w:color w:val="auto"/>
          <w:sz w:val="24"/>
          <w:szCs w:val="24"/>
        </w:rPr>
        <w:t>point</w:t>
      </w:r>
      <w:r w:rsidR="00366ED5" w:rsidRPr="0077557A">
        <w:rPr>
          <w:rFonts w:ascii="Times New Roman" w:hAnsi="Times New Roman"/>
          <w:i w:val="0"/>
          <w:iCs w:val="0"/>
          <w:color w:val="auto"/>
          <w:sz w:val="24"/>
          <w:szCs w:val="24"/>
        </w:rPr>
        <w:t>s</w:t>
      </w:r>
      <w:r w:rsidR="00400A20" w:rsidRPr="0077557A">
        <w:rPr>
          <w:rFonts w:ascii="Times New Roman" w:hAnsi="Times New Roman" w:hint="eastAsia"/>
          <w:i w:val="0"/>
          <w:iCs w:val="0"/>
          <w:color w:val="auto"/>
          <w:sz w:val="24"/>
          <w:szCs w:val="24"/>
        </w:rPr>
        <w:t>)</w:t>
      </w:r>
    </w:p>
    <w:p w14:paraId="417C55BC" w14:textId="77777777" w:rsidR="00177762" w:rsidRPr="0077557A" w:rsidRDefault="00177762" w:rsidP="00177762"/>
    <w:p w14:paraId="32C0A97B" w14:textId="20888819" w:rsidR="00E269CA" w:rsidRPr="0077557A" w:rsidRDefault="00E269CA" w:rsidP="00C36820">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Fig. </w:t>
      </w:r>
      <w:r w:rsidR="00920996" w:rsidRPr="0077557A">
        <w:rPr>
          <w:rFonts w:ascii="Times New Roman" w:hAnsi="Times New Roman" w:hint="eastAsia"/>
          <w:color w:val="FF0000"/>
          <w:sz w:val="24"/>
          <w:szCs w:val="24"/>
        </w:rPr>
        <w:t>4</w:t>
      </w:r>
      <w:r w:rsidRPr="0077557A">
        <w:rPr>
          <w:rFonts w:ascii="Times New Roman" w:hAnsi="Times New Roman"/>
          <w:sz w:val="24"/>
          <w:szCs w:val="24"/>
        </w:rPr>
        <w:t xml:space="preserve"> (in which the applied voltage is zero) shows a bifurcation against the applied pre-strain. </w:t>
      </w:r>
      <w:r w:rsidR="00C36820" w:rsidRPr="0077557A">
        <w:rPr>
          <w:rFonts w:ascii="Times New Roman" w:hAnsi="Times New Roman" w:hint="eastAsia"/>
          <w:sz w:val="24"/>
          <w:szCs w:val="24"/>
        </w:rPr>
        <w:t xml:space="preserve">From Fig. </w:t>
      </w:r>
      <w:r w:rsidR="00920996" w:rsidRPr="0077557A">
        <w:rPr>
          <w:rFonts w:ascii="Times New Roman" w:hAnsi="Times New Roman" w:hint="eastAsia"/>
          <w:color w:val="FF0000"/>
          <w:sz w:val="24"/>
          <w:szCs w:val="24"/>
        </w:rPr>
        <w:t>4</w:t>
      </w:r>
      <w:r w:rsidR="00C36820" w:rsidRPr="0077557A">
        <w:rPr>
          <w:rFonts w:ascii="Times New Roman" w:hAnsi="Times New Roman" w:hint="eastAsia"/>
          <w:sz w:val="24"/>
          <w:szCs w:val="24"/>
        </w:rPr>
        <w:t xml:space="preserve">, one can easily </w:t>
      </w:r>
      <w:r w:rsidR="007152DC" w:rsidRPr="0077557A">
        <w:rPr>
          <w:rFonts w:ascii="Times New Roman" w:hAnsi="Times New Roman" w:hint="eastAsia"/>
          <w:sz w:val="24"/>
          <w:szCs w:val="24"/>
        </w:rPr>
        <w:t>not</w:t>
      </w:r>
      <w:r w:rsidR="007152DC" w:rsidRPr="0077557A">
        <w:rPr>
          <w:rFonts w:ascii="Times New Roman" w:hAnsi="Times New Roman"/>
          <w:sz w:val="24"/>
          <w:szCs w:val="24"/>
        </w:rPr>
        <w:t>ice</w:t>
      </w:r>
      <w:r w:rsidR="007152DC" w:rsidRPr="0077557A">
        <w:rPr>
          <w:rFonts w:ascii="Times New Roman" w:hAnsi="Times New Roman" w:hint="eastAsia"/>
          <w:sz w:val="24"/>
          <w:szCs w:val="24"/>
        </w:rPr>
        <w:t xml:space="preserve"> </w:t>
      </w:r>
      <w:r w:rsidR="00C36820" w:rsidRPr="0077557A">
        <w:rPr>
          <w:rFonts w:ascii="Times New Roman" w:hAnsi="Times New Roman" w:hint="eastAsia"/>
          <w:sz w:val="24"/>
          <w:szCs w:val="24"/>
        </w:rPr>
        <w:t xml:space="preserve">that </w:t>
      </w:r>
      <w:r w:rsidRPr="0077557A">
        <w:rPr>
          <w:rFonts w:ascii="Times New Roman" w:hAnsi="Times New Roman"/>
          <w:sz w:val="24"/>
          <w:szCs w:val="24"/>
        </w:rPr>
        <w:t>the pre-strain can easily induce surface wrinkling for the piezoelectric nanoribbon-substrate structur</w:t>
      </w:r>
      <w:r w:rsidRPr="0077557A">
        <w:rPr>
          <w:rFonts w:ascii="Times New Roman" w:hAnsi="Times New Roman" w:hint="eastAsia"/>
          <w:sz w:val="24"/>
          <w:szCs w:val="24"/>
        </w:rPr>
        <w:t xml:space="preserve">e than </w:t>
      </w:r>
      <w:r w:rsidR="00596005" w:rsidRPr="0077557A">
        <w:rPr>
          <w:rFonts w:ascii="Times New Roman" w:hAnsi="Times New Roman" w:hint="eastAsia"/>
          <w:sz w:val="24"/>
          <w:szCs w:val="24"/>
        </w:rPr>
        <w:t>th</w:t>
      </w:r>
      <w:r w:rsidR="00596005" w:rsidRPr="0077557A">
        <w:rPr>
          <w:rFonts w:ascii="Times New Roman" w:hAnsi="Times New Roman"/>
          <w:sz w:val="24"/>
          <w:szCs w:val="24"/>
        </w:rPr>
        <w:t>e</w:t>
      </w:r>
      <w:r w:rsidR="00596005" w:rsidRPr="0077557A">
        <w:rPr>
          <w:rFonts w:ascii="Times New Roman" w:hAnsi="Times New Roman" w:hint="eastAsia"/>
          <w:sz w:val="24"/>
          <w:szCs w:val="24"/>
        </w:rPr>
        <w:t xml:space="preserve"> </w:t>
      </w:r>
      <w:r w:rsidRPr="0077557A">
        <w:rPr>
          <w:rFonts w:ascii="Times New Roman" w:hAnsi="Times New Roman" w:hint="eastAsia"/>
          <w:sz w:val="24"/>
          <w:szCs w:val="24"/>
        </w:rPr>
        <w:t xml:space="preserve">applied voltage in Fig. </w:t>
      </w:r>
      <w:r w:rsidR="00920996" w:rsidRPr="0077557A">
        <w:rPr>
          <w:rFonts w:ascii="Times New Roman" w:hAnsi="Times New Roman" w:hint="eastAsia"/>
          <w:color w:val="FF0000"/>
          <w:sz w:val="24"/>
          <w:szCs w:val="24"/>
        </w:rPr>
        <w:t>3</w:t>
      </w:r>
      <w:r w:rsidR="00596005" w:rsidRPr="0077557A">
        <w:rPr>
          <w:rFonts w:ascii="Times New Roman" w:hAnsi="Times New Roman"/>
          <w:sz w:val="24"/>
          <w:szCs w:val="24"/>
        </w:rPr>
        <w:t>; on the other hand,</w:t>
      </w:r>
      <w:r w:rsidR="00596005" w:rsidRPr="0077557A">
        <w:rPr>
          <w:rFonts w:ascii="Times New Roman" w:hAnsi="Times New Roman" w:hint="eastAsia"/>
          <w:sz w:val="24"/>
          <w:szCs w:val="24"/>
        </w:rPr>
        <w:t xml:space="preserve"> </w:t>
      </w:r>
      <w:r w:rsidR="00C36820" w:rsidRPr="0077557A">
        <w:rPr>
          <w:rFonts w:ascii="Times New Roman" w:hAnsi="Times New Roman"/>
          <w:sz w:val="24"/>
          <w:szCs w:val="24"/>
        </w:rPr>
        <w:t xml:space="preserve">the applied voltage can be used to </w:t>
      </w:r>
      <w:r w:rsidR="00596005" w:rsidRPr="0077557A">
        <w:rPr>
          <w:rFonts w:ascii="Times New Roman" w:hAnsi="Times New Roman"/>
          <w:sz w:val="24"/>
          <w:szCs w:val="24"/>
        </w:rPr>
        <w:t xml:space="preserve">execute </w:t>
      </w:r>
      <w:r w:rsidR="00C36820" w:rsidRPr="0077557A">
        <w:rPr>
          <w:rFonts w:ascii="Times New Roman" w:hAnsi="Times New Roman"/>
          <w:sz w:val="24"/>
          <w:szCs w:val="24"/>
        </w:rPr>
        <w:t xml:space="preserve">more precise control </w:t>
      </w:r>
      <w:r w:rsidR="00596005" w:rsidRPr="0077557A">
        <w:rPr>
          <w:rFonts w:ascii="Times New Roman" w:hAnsi="Times New Roman"/>
          <w:sz w:val="24"/>
          <w:szCs w:val="24"/>
        </w:rPr>
        <w:t xml:space="preserve">of </w:t>
      </w:r>
      <w:r w:rsidR="00C36820" w:rsidRPr="0077557A">
        <w:rPr>
          <w:rFonts w:ascii="Times New Roman" w:hAnsi="Times New Roman"/>
          <w:sz w:val="24"/>
          <w:szCs w:val="24"/>
        </w:rPr>
        <w:t>the buckling</w:t>
      </w:r>
      <w:r w:rsidR="00596005" w:rsidRPr="0077557A">
        <w:rPr>
          <w:rFonts w:ascii="Times New Roman" w:hAnsi="Times New Roman"/>
          <w:sz w:val="24"/>
          <w:szCs w:val="24"/>
        </w:rPr>
        <w:t xml:space="preserve"> form</w:t>
      </w:r>
      <w:r w:rsidRPr="0077557A">
        <w:rPr>
          <w:rFonts w:ascii="Times New Roman" w:hAnsi="Times New Roman"/>
          <w:sz w:val="24"/>
          <w:szCs w:val="24"/>
        </w:rPr>
        <w:t xml:space="preserve">. </w:t>
      </w:r>
      <w:r w:rsidR="00596005" w:rsidRPr="0077557A">
        <w:rPr>
          <w:rFonts w:ascii="Times New Roman" w:hAnsi="Times New Roman"/>
          <w:sz w:val="24"/>
          <w:szCs w:val="24"/>
        </w:rPr>
        <w:t xml:space="preserve">When </w:t>
      </w:r>
      <w:r w:rsidRPr="0077557A">
        <w:rPr>
          <w:rFonts w:ascii="Times New Roman" w:hAnsi="Times New Roman"/>
          <w:sz w:val="24"/>
          <w:szCs w:val="24"/>
        </w:rPr>
        <w:t xml:space="preserve">the pre-strain is </w:t>
      </w:r>
      <w:r w:rsidRPr="0077557A">
        <w:rPr>
          <w:rFonts w:ascii="Times New Roman" w:hAnsi="Times New Roman" w:hint="eastAsia"/>
          <w:sz w:val="24"/>
          <w:szCs w:val="24"/>
        </w:rPr>
        <w:t>greater</w:t>
      </w:r>
      <w:r w:rsidRPr="0077557A">
        <w:rPr>
          <w:rFonts w:ascii="Times New Roman" w:hAnsi="Times New Roman"/>
          <w:sz w:val="24"/>
          <w:szCs w:val="24"/>
        </w:rPr>
        <w:t xml:space="preserve"> than a small critical value, pitch-fork bifurcation also occurs and the structure </w:t>
      </w:r>
      <w:r w:rsidR="00596005" w:rsidRPr="0077557A">
        <w:rPr>
          <w:rFonts w:ascii="Times New Roman" w:hAnsi="Times New Roman"/>
          <w:sz w:val="24"/>
          <w:szCs w:val="24"/>
        </w:rPr>
        <w:t xml:space="preserve">becomes </w:t>
      </w:r>
      <w:r w:rsidRPr="0077557A">
        <w:rPr>
          <w:rFonts w:ascii="Times New Roman" w:hAnsi="Times New Roman"/>
          <w:sz w:val="24"/>
          <w:szCs w:val="24"/>
        </w:rPr>
        <w:t>unstable. In addition, one can get the critical pre-strain as follows,</w:t>
      </w:r>
    </w:p>
    <w:p w14:paraId="2432AA01" w14:textId="1BE68EED" w:rsidR="00E269CA" w:rsidRPr="0077557A" w:rsidRDefault="00F809EE" w:rsidP="00F809EE">
      <w:pPr>
        <w:pStyle w:val="MTDisplayEquation"/>
      </w:pPr>
      <w:r w:rsidRPr="0077557A">
        <w:tab/>
      </w:r>
      <w:r w:rsidRPr="0077557A">
        <w:rPr>
          <w:position w:val="-32"/>
        </w:rPr>
        <w:object w:dxaOrig="2560" w:dyaOrig="760" w14:anchorId="7628E82C">
          <v:shape id="_x0000_i1121" type="#_x0000_t75" style="width:127.5pt;height:38.5pt" o:ole="">
            <v:imagedata r:id="rId210" o:title=""/>
          </v:shape>
          <o:OLEObject Type="Embed" ProgID="Equation.DSMT4" ShapeID="_x0000_i1121" DrawAspect="Content" ObjectID="_1650110456" r:id="rId211"/>
        </w:object>
      </w:r>
      <w:r w:rsidRPr="0077557A">
        <w:t xml:space="preserve"> </w:t>
      </w:r>
      <w:r w:rsidRPr="0077557A">
        <w:tab/>
      </w:r>
      <w:r w:rsidRPr="0077557A">
        <w:rPr>
          <w:color w:val="FF0000"/>
        </w:rPr>
        <w:fldChar w:fldCharType="begin"/>
      </w:r>
      <w:r w:rsidRPr="0077557A">
        <w:rPr>
          <w:color w:val="FF0000"/>
        </w:rPr>
        <w:instrText xml:space="preserve"> MACROBUTTON MTPlaceRef \* MERGEFORMAT </w:instrText>
      </w:r>
      <w:r w:rsidRPr="0077557A">
        <w:rPr>
          <w:color w:val="FF0000"/>
        </w:rPr>
        <w:fldChar w:fldCharType="begin"/>
      </w:r>
      <w:r w:rsidRPr="0077557A">
        <w:rPr>
          <w:color w:val="FF0000"/>
        </w:rPr>
        <w:instrText xml:space="preserve"> SEQ MTEqn \h \* MERGEFORMAT </w:instrText>
      </w:r>
      <w:r w:rsidRPr="0077557A">
        <w:rPr>
          <w:color w:val="FF0000"/>
        </w:rPr>
        <w:fldChar w:fldCharType="end"/>
      </w:r>
      <w:bookmarkStart w:id="21" w:name="ZEqnNum728493"/>
      <w:r w:rsidRPr="0077557A">
        <w:rPr>
          <w:color w:val="FF0000"/>
        </w:rPr>
        <w:instrText>(</w:instrText>
      </w:r>
      <w:r w:rsidRPr="0077557A">
        <w:rPr>
          <w:color w:val="FF0000"/>
        </w:rPr>
        <w:fldChar w:fldCharType="begin"/>
      </w:r>
      <w:r w:rsidRPr="0077557A">
        <w:rPr>
          <w:color w:val="FF0000"/>
        </w:rPr>
        <w:instrText xml:space="preserve"> SEQ MTSec \c \* Arabic \* MERGEFORMAT </w:instrText>
      </w:r>
      <w:r w:rsidRPr="0077557A">
        <w:rPr>
          <w:color w:val="FF0000"/>
        </w:rPr>
        <w:fldChar w:fldCharType="separate"/>
      </w:r>
      <w:r w:rsidR="000715F8">
        <w:rPr>
          <w:noProof/>
          <w:color w:val="FF0000"/>
        </w:rPr>
        <w:instrText>5</w:instrText>
      </w:r>
      <w:r w:rsidRPr="0077557A">
        <w:rPr>
          <w:color w:val="FF0000"/>
        </w:rPr>
        <w:fldChar w:fldCharType="end"/>
      </w:r>
      <w:r w:rsidRPr="0077557A">
        <w:rPr>
          <w:color w:val="FF0000"/>
        </w:rPr>
        <w:instrText>.</w:instrText>
      </w:r>
      <w:r w:rsidRPr="0077557A">
        <w:rPr>
          <w:color w:val="FF0000"/>
        </w:rPr>
        <w:fldChar w:fldCharType="begin"/>
      </w:r>
      <w:r w:rsidRPr="0077557A">
        <w:rPr>
          <w:color w:val="FF0000"/>
        </w:rPr>
        <w:instrText xml:space="preserve"> SEQ MTEqn \c \* Arabic \* MERGEFORMAT </w:instrText>
      </w:r>
      <w:r w:rsidRPr="0077557A">
        <w:rPr>
          <w:color w:val="FF0000"/>
        </w:rPr>
        <w:fldChar w:fldCharType="separate"/>
      </w:r>
      <w:r w:rsidR="000715F8">
        <w:rPr>
          <w:noProof/>
          <w:color w:val="FF0000"/>
        </w:rPr>
        <w:instrText>4</w:instrText>
      </w:r>
      <w:r w:rsidRPr="0077557A">
        <w:rPr>
          <w:color w:val="FF0000"/>
        </w:rPr>
        <w:fldChar w:fldCharType="end"/>
      </w:r>
      <w:r w:rsidRPr="0077557A">
        <w:rPr>
          <w:color w:val="FF0000"/>
        </w:rPr>
        <w:instrText>)</w:instrText>
      </w:r>
      <w:bookmarkEnd w:id="21"/>
      <w:r w:rsidRPr="0077557A">
        <w:rPr>
          <w:color w:val="FF0000"/>
        </w:rPr>
        <w:fldChar w:fldCharType="end"/>
      </w:r>
    </w:p>
    <w:p w14:paraId="46B0A56E" w14:textId="4437CBBA" w:rsidR="00E269CA" w:rsidRPr="0077557A" w:rsidRDefault="00E269CA" w:rsidP="007B3131">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Investigation on </w:t>
      </w:r>
      <w:r w:rsidR="00E94A5A">
        <w:rPr>
          <w:rFonts w:ascii="Times New Roman" w:hAnsi="Times New Roman" w:hint="eastAsia"/>
          <w:sz w:val="24"/>
          <w:szCs w:val="24"/>
        </w:rPr>
        <w:t xml:space="preserve">the </w:t>
      </w:r>
      <w:r w:rsidRPr="0077557A">
        <w:rPr>
          <w:rFonts w:ascii="Times New Roman" w:hAnsi="Times New Roman"/>
          <w:sz w:val="24"/>
          <w:szCs w:val="24"/>
        </w:rPr>
        <w:t>potential energy of the nanoribbon-based structure is one of the efficient ways to understand its dynamic performance.</w:t>
      </w:r>
      <w:r w:rsidR="00ED3ACB" w:rsidRPr="0077557A">
        <w:rPr>
          <w:rFonts w:ascii="Times New Roman" w:hAnsi="Times New Roman" w:hint="eastAsia"/>
          <w:sz w:val="24"/>
          <w:szCs w:val="24"/>
        </w:rPr>
        <w:t xml:space="preserve"> </w:t>
      </w:r>
      <w:r w:rsidRPr="0077557A">
        <w:rPr>
          <w:rFonts w:ascii="Times New Roman" w:hAnsi="Times New Roman"/>
          <w:sz w:val="24"/>
          <w:szCs w:val="24"/>
        </w:rPr>
        <w:t>Potential energy curves with different pre-strain and applied voltage are shown in Fig.</w:t>
      </w:r>
      <w:r w:rsidR="0022156B" w:rsidRPr="0077557A">
        <w:rPr>
          <w:rFonts w:ascii="Times New Roman" w:hAnsi="Times New Roman"/>
          <w:sz w:val="24"/>
          <w:szCs w:val="24"/>
        </w:rPr>
        <w:t xml:space="preserve"> </w:t>
      </w:r>
      <w:r w:rsidRPr="0077557A">
        <w:rPr>
          <w:rFonts w:ascii="Times New Roman" w:hAnsi="Times New Roman"/>
          <w:sz w:val="24"/>
          <w:szCs w:val="24"/>
        </w:rPr>
        <w:t>4, and the potential energy can be calculated as,</w:t>
      </w:r>
    </w:p>
    <w:p w14:paraId="01C7483A" w14:textId="2EB17E7E" w:rsidR="00E269CA" w:rsidRPr="0077557A" w:rsidRDefault="00F809EE" w:rsidP="00F809EE">
      <w:pPr>
        <w:pStyle w:val="MTDisplayEquation"/>
      </w:pPr>
      <w:r w:rsidRPr="0077557A">
        <w:tab/>
      </w:r>
      <w:r w:rsidRPr="0077557A">
        <w:rPr>
          <w:position w:val="-18"/>
        </w:rPr>
        <w:object w:dxaOrig="3480" w:dyaOrig="520" w14:anchorId="795DA56E">
          <v:shape id="_x0000_i1122" type="#_x0000_t75" style="width:174pt;height:26.5pt" o:ole="">
            <v:imagedata r:id="rId212" o:title=""/>
          </v:shape>
          <o:OLEObject Type="Embed" ProgID="Equation.DSMT4" ShapeID="_x0000_i1122" DrawAspect="Content" ObjectID="_1650110457" r:id="rId213"/>
        </w:object>
      </w:r>
      <w:r w:rsidRPr="0077557A">
        <w:t xml:space="preserve"> </w:t>
      </w:r>
      <w:r w:rsidRPr="0077557A">
        <w:tab/>
      </w:r>
      <w:r w:rsidRPr="0077557A">
        <w:rPr>
          <w:color w:val="FF0000"/>
        </w:rPr>
        <w:fldChar w:fldCharType="begin"/>
      </w:r>
      <w:r w:rsidRPr="0077557A">
        <w:rPr>
          <w:color w:val="FF0000"/>
        </w:rPr>
        <w:instrText xml:space="preserve"> MACROBUTTON MTPlaceRef \* MERGEFORMAT </w:instrText>
      </w:r>
      <w:r w:rsidRPr="0077557A">
        <w:rPr>
          <w:color w:val="FF0000"/>
        </w:rPr>
        <w:fldChar w:fldCharType="begin"/>
      </w:r>
      <w:r w:rsidRPr="0077557A">
        <w:rPr>
          <w:color w:val="FF0000"/>
        </w:rPr>
        <w:instrText xml:space="preserve"> SEQ MTEqn \h \* MERGEFORMAT </w:instrText>
      </w:r>
      <w:r w:rsidRPr="0077557A">
        <w:rPr>
          <w:color w:val="FF0000"/>
        </w:rPr>
        <w:fldChar w:fldCharType="end"/>
      </w:r>
      <w:bookmarkStart w:id="22" w:name="ZEqnNum876930"/>
      <w:r w:rsidRPr="0077557A">
        <w:rPr>
          <w:color w:val="FF0000"/>
        </w:rPr>
        <w:instrText>(</w:instrText>
      </w:r>
      <w:r w:rsidRPr="0077557A">
        <w:rPr>
          <w:color w:val="FF0000"/>
        </w:rPr>
        <w:fldChar w:fldCharType="begin"/>
      </w:r>
      <w:r w:rsidRPr="0077557A">
        <w:rPr>
          <w:color w:val="FF0000"/>
        </w:rPr>
        <w:instrText xml:space="preserve"> SEQ MTSec \c \* Arabic \* MERGEFORMAT </w:instrText>
      </w:r>
      <w:r w:rsidRPr="0077557A">
        <w:rPr>
          <w:color w:val="FF0000"/>
        </w:rPr>
        <w:fldChar w:fldCharType="separate"/>
      </w:r>
      <w:r w:rsidR="000715F8">
        <w:rPr>
          <w:noProof/>
          <w:color w:val="FF0000"/>
        </w:rPr>
        <w:instrText>5</w:instrText>
      </w:r>
      <w:r w:rsidRPr="0077557A">
        <w:rPr>
          <w:color w:val="FF0000"/>
        </w:rPr>
        <w:fldChar w:fldCharType="end"/>
      </w:r>
      <w:r w:rsidRPr="0077557A">
        <w:rPr>
          <w:color w:val="FF0000"/>
        </w:rPr>
        <w:instrText>.</w:instrText>
      </w:r>
      <w:r w:rsidRPr="0077557A">
        <w:rPr>
          <w:color w:val="FF0000"/>
        </w:rPr>
        <w:fldChar w:fldCharType="begin"/>
      </w:r>
      <w:r w:rsidRPr="0077557A">
        <w:rPr>
          <w:color w:val="FF0000"/>
        </w:rPr>
        <w:instrText xml:space="preserve"> SEQ MTEqn \c \* Arabic \* MERGEFORMAT </w:instrText>
      </w:r>
      <w:r w:rsidRPr="0077557A">
        <w:rPr>
          <w:color w:val="FF0000"/>
        </w:rPr>
        <w:fldChar w:fldCharType="separate"/>
      </w:r>
      <w:r w:rsidR="000715F8">
        <w:rPr>
          <w:noProof/>
          <w:color w:val="FF0000"/>
        </w:rPr>
        <w:instrText>5</w:instrText>
      </w:r>
      <w:r w:rsidRPr="0077557A">
        <w:rPr>
          <w:color w:val="FF0000"/>
        </w:rPr>
        <w:fldChar w:fldCharType="end"/>
      </w:r>
      <w:r w:rsidRPr="0077557A">
        <w:rPr>
          <w:color w:val="FF0000"/>
        </w:rPr>
        <w:instrText>)</w:instrText>
      </w:r>
      <w:bookmarkEnd w:id="22"/>
      <w:r w:rsidRPr="0077557A">
        <w:rPr>
          <w:color w:val="FF0000"/>
        </w:rPr>
        <w:fldChar w:fldCharType="end"/>
      </w:r>
    </w:p>
    <w:p w14:paraId="1356264D" w14:textId="48BB0695" w:rsidR="0003028C" w:rsidRPr="0077557A" w:rsidRDefault="0003028C" w:rsidP="0003028C">
      <w:pPr>
        <w:spacing w:line="360" w:lineRule="auto"/>
        <w:ind w:firstLineChars="200" w:firstLine="480"/>
        <w:rPr>
          <w:rFonts w:ascii="Times New Roman" w:hAnsi="Times New Roman"/>
          <w:color w:val="FF0000"/>
          <w:sz w:val="24"/>
          <w:szCs w:val="24"/>
          <w:shd w:val="clear" w:color="auto" w:fill="FFFFFF"/>
        </w:rPr>
      </w:pPr>
      <w:r w:rsidRPr="0077557A">
        <w:rPr>
          <w:rFonts w:ascii="Times New Roman" w:hAnsi="Times New Roman" w:hint="eastAsia"/>
          <w:color w:val="FF0000"/>
          <w:sz w:val="24"/>
          <w:szCs w:val="24"/>
          <w:shd w:val="clear" w:color="auto" w:fill="FFFFFF"/>
        </w:rPr>
        <w:t>T</w:t>
      </w:r>
      <w:r w:rsidRPr="0077557A">
        <w:rPr>
          <w:rFonts w:ascii="Times New Roman" w:hAnsi="Times New Roman"/>
          <w:color w:val="FF0000"/>
          <w:sz w:val="24"/>
          <w:szCs w:val="24"/>
          <w:shd w:val="clear" w:color="auto" w:fill="FFFFFF"/>
        </w:rPr>
        <w:t xml:space="preserve">o show the potential energy of </w:t>
      </w:r>
      <w:r w:rsidRPr="0077557A">
        <w:rPr>
          <w:rFonts w:ascii="Times New Roman" w:hAnsi="Times New Roman" w:hint="eastAsia"/>
          <w:color w:val="FF0000"/>
          <w:sz w:val="24"/>
          <w:szCs w:val="24"/>
          <w:shd w:val="clear" w:color="auto" w:fill="FFFFFF"/>
        </w:rPr>
        <w:t>the buckled PZT nanoribbon-substrate structure</w:t>
      </w:r>
      <w:r w:rsidRPr="0077557A">
        <w:rPr>
          <w:rFonts w:ascii="Times New Roman" w:hAnsi="Times New Roman"/>
          <w:color w:val="FF0000"/>
          <w:sz w:val="24"/>
          <w:szCs w:val="24"/>
          <w:shd w:val="clear" w:color="auto" w:fill="FFFFFF"/>
        </w:rPr>
        <w:t xml:space="preserve"> at continuously varying pre-strains and voltages</w:t>
      </w:r>
      <w:r w:rsidRPr="0077557A">
        <w:rPr>
          <w:rFonts w:ascii="Times New Roman" w:hAnsi="Times New Roman" w:hint="eastAsia"/>
          <w:color w:val="FF0000"/>
          <w:sz w:val="24"/>
          <w:szCs w:val="24"/>
          <w:shd w:val="clear" w:color="auto" w:fill="FFFFFF"/>
        </w:rPr>
        <w:t xml:space="preserve">, Fig. </w:t>
      </w:r>
      <w:r w:rsidR="00431950" w:rsidRPr="0077557A">
        <w:rPr>
          <w:rFonts w:ascii="Times New Roman" w:hAnsi="Times New Roman"/>
          <w:color w:val="FF0000"/>
          <w:sz w:val="24"/>
          <w:szCs w:val="24"/>
          <w:shd w:val="clear" w:color="auto" w:fill="FFFFFF"/>
        </w:rPr>
        <w:t>5</w:t>
      </w:r>
      <w:r w:rsidRPr="0077557A">
        <w:rPr>
          <w:rFonts w:ascii="Times New Roman" w:hAnsi="Times New Roman" w:hint="eastAsia"/>
          <w:color w:val="FF0000"/>
          <w:sz w:val="24"/>
          <w:szCs w:val="24"/>
          <w:shd w:val="clear" w:color="auto" w:fill="FFFFFF"/>
        </w:rPr>
        <w:t xml:space="preserve"> is plotted, obtained by using Eq</w:t>
      </w:r>
      <w:r w:rsidRPr="0077557A">
        <w:rPr>
          <w:rFonts w:ascii="Times New Roman" w:hAnsi="Times New Roman"/>
          <w:color w:val="FF0000"/>
          <w:sz w:val="24"/>
          <w:szCs w:val="24"/>
          <w:shd w:val="clear" w:color="auto" w:fill="FFFFFF"/>
        </w:rPr>
        <w:t>.</w:t>
      </w:r>
      <w:r w:rsidR="00F809EE" w:rsidRPr="0077557A">
        <w:rPr>
          <w:rFonts w:ascii="Times New Roman" w:hAnsi="Times New Roman"/>
          <w:color w:val="FF0000"/>
          <w:sz w:val="24"/>
          <w:szCs w:val="24"/>
          <w:shd w:val="clear" w:color="auto" w:fill="FFFFFF"/>
        </w:rPr>
        <w:t xml:space="preserve"> </w: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GOTOBUTTON ZEqnNum876930  \* MERGEFORMAT </w:instrText>
      </w:r>
      <w:r w:rsidR="00F809EE" w:rsidRPr="0077557A">
        <w:rPr>
          <w:rFonts w:ascii="Times New Roman" w:hAnsi="Times New Roman"/>
          <w:color w:val="FF0000"/>
          <w:sz w:val="24"/>
          <w:szCs w:val="24"/>
          <w:shd w:val="clear" w:color="auto" w:fill="FFFFFF"/>
        </w:rPr>
        <w:fldChar w:fldCharType="begin"/>
      </w:r>
      <w:r w:rsidR="00F809EE" w:rsidRPr="0077557A">
        <w:rPr>
          <w:rFonts w:ascii="Times New Roman" w:hAnsi="Times New Roman"/>
          <w:color w:val="FF0000"/>
          <w:sz w:val="24"/>
          <w:szCs w:val="24"/>
          <w:shd w:val="clear" w:color="auto" w:fill="FFFFFF"/>
        </w:rPr>
        <w:instrText xml:space="preserve"> REF ZEqnNum876930 \* Charformat \! \* MERGEFORMAT </w:instrText>
      </w:r>
      <w:r w:rsidR="00F809EE" w:rsidRPr="0077557A">
        <w:rPr>
          <w:rFonts w:ascii="Times New Roman" w:hAnsi="Times New Roman"/>
          <w:color w:val="FF0000"/>
          <w:sz w:val="24"/>
          <w:szCs w:val="24"/>
          <w:shd w:val="clear" w:color="auto" w:fill="FFFFFF"/>
        </w:rPr>
        <w:fldChar w:fldCharType="separate"/>
      </w:r>
      <w:r w:rsidR="000715F8" w:rsidRPr="000715F8">
        <w:rPr>
          <w:rFonts w:ascii="Times New Roman" w:hAnsi="Times New Roman"/>
          <w:color w:val="FF0000"/>
          <w:sz w:val="24"/>
          <w:szCs w:val="24"/>
          <w:shd w:val="clear" w:color="auto" w:fill="FFFFFF"/>
        </w:rPr>
        <w:instrText>(5.5)</w:instrText>
      </w:r>
      <w:r w:rsidR="00F809EE" w:rsidRPr="0077557A">
        <w:rPr>
          <w:rFonts w:ascii="Times New Roman" w:hAnsi="Times New Roman"/>
          <w:color w:val="FF0000"/>
          <w:sz w:val="24"/>
          <w:szCs w:val="24"/>
          <w:shd w:val="clear" w:color="auto" w:fill="FFFFFF"/>
        </w:rPr>
        <w:fldChar w:fldCharType="end"/>
      </w:r>
      <w:r w:rsidR="00F809EE" w:rsidRPr="0077557A">
        <w:rPr>
          <w:rFonts w:ascii="Times New Roman" w:hAnsi="Times New Roman"/>
          <w:color w:val="FF0000"/>
          <w:sz w:val="24"/>
          <w:szCs w:val="24"/>
          <w:shd w:val="clear" w:color="auto" w:fill="FFFFFF"/>
        </w:rPr>
        <w:fldChar w:fldCharType="end"/>
      </w:r>
      <w:r w:rsidRPr="0077557A">
        <w:rPr>
          <w:rFonts w:ascii="Times New Roman" w:hAnsi="Times New Roman" w:hint="eastAsia"/>
          <w:color w:val="FF0000"/>
          <w:sz w:val="24"/>
          <w:szCs w:val="24"/>
          <w:shd w:val="clear" w:color="auto" w:fill="FFFFFF"/>
        </w:rPr>
        <w:t xml:space="preserve">. </w:t>
      </w:r>
      <w:r w:rsidRPr="0077557A">
        <w:rPr>
          <w:rFonts w:ascii="Times New Roman" w:hAnsi="Times New Roman"/>
          <w:color w:val="FF0000"/>
          <w:sz w:val="24"/>
          <w:szCs w:val="24"/>
          <w:shd w:val="clear" w:color="auto" w:fill="FFFFFF"/>
        </w:rPr>
        <w:lastRenderedPageBreak/>
        <w:t xml:space="preserve">Three discrete values of the pre-strains and voltages are chosen to show the </w:t>
      </w:r>
      <w:r w:rsidR="00431950" w:rsidRPr="0077557A">
        <w:rPr>
          <w:rFonts w:ascii="Times New Roman" w:hAnsi="Times New Roman"/>
          <w:color w:val="FF0000"/>
          <w:sz w:val="24"/>
          <w:szCs w:val="24"/>
          <w:shd w:val="clear" w:color="auto" w:fill="FFFFFF"/>
        </w:rPr>
        <w:t>potential energy</w:t>
      </w:r>
      <w:r w:rsidRPr="0077557A">
        <w:rPr>
          <w:rFonts w:ascii="Times New Roman" w:hAnsi="Times New Roman"/>
          <w:color w:val="FF0000"/>
          <w:sz w:val="24"/>
          <w:szCs w:val="24"/>
          <w:shd w:val="clear" w:color="auto" w:fill="FFFFFF"/>
        </w:rPr>
        <w:t xml:space="preserve"> of the buckled PZT nanoribbon-substrate structure, which are illustrated in Fig. </w:t>
      </w:r>
      <w:r w:rsidRPr="0077557A">
        <w:rPr>
          <w:rFonts w:ascii="Times New Roman" w:hAnsi="Times New Roman" w:hint="eastAsia"/>
          <w:color w:val="FF0000"/>
          <w:sz w:val="24"/>
          <w:szCs w:val="24"/>
          <w:shd w:val="clear" w:color="auto" w:fill="FFFFFF"/>
        </w:rPr>
        <w:t>6</w:t>
      </w:r>
      <w:r w:rsidRPr="0077557A">
        <w:rPr>
          <w:rFonts w:ascii="Times New Roman" w:hAnsi="Times New Roman"/>
          <w:color w:val="FF0000"/>
          <w:sz w:val="24"/>
          <w:szCs w:val="24"/>
          <w:shd w:val="clear" w:color="auto" w:fill="FFFFFF"/>
        </w:rPr>
        <w:t xml:space="preserve">a and Fig. </w:t>
      </w:r>
      <w:r w:rsidRPr="0077557A">
        <w:rPr>
          <w:rFonts w:ascii="Times New Roman" w:hAnsi="Times New Roman" w:hint="eastAsia"/>
          <w:color w:val="FF0000"/>
          <w:sz w:val="24"/>
          <w:szCs w:val="24"/>
          <w:shd w:val="clear" w:color="auto" w:fill="FFFFFF"/>
        </w:rPr>
        <w:t>6</w:t>
      </w:r>
      <w:r w:rsidRPr="0077557A">
        <w:rPr>
          <w:rFonts w:ascii="Times New Roman" w:hAnsi="Times New Roman"/>
          <w:color w:val="FF0000"/>
          <w:sz w:val="24"/>
          <w:szCs w:val="24"/>
          <w:shd w:val="clear" w:color="auto" w:fill="FFFFFF"/>
        </w:rPr>
        <w:t>b</w:t>
      </w:r>
    </w:p>
    <w:p w14:paraId="5BF3CDFA" w14:textId="266FDD71" w:rsidR="0003028C" w:rsidRPr="0077557A" w:rsidRDefault="00926F49" w:rsidP="0003028C">
      <w:pPr>
        <w:keepNext/>
        <w:jc w:val="center"/>
      </w:pPr>
      <w:r w:rsidRPr="0077557A">
        <w:t xml:space="preserve"> </w:t>
      </w:r>
      <w:r w:rsidRPr="0077557A">
        <w:rPr>
          <w:noProof/>
        </w:rPr>
        <w:drawing>
          <wp:inline distT="0" distB="0" distL="0" distR="0" wp14:anchorId="2F6093CB" wp14:editId="4473EA8F">
            <wp:extent cx="2596026" cy="2196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rotWithShape="1">
                    <a:blip r:embed="rId214">
                      <a:extLst>
                        <a:ext uri="{28A0092B-C50C-407E-A947-70E740481C1C}">
                          <a14:useLocalDpi xmlns:a14="http://schemas.microsoft.com/office/drawing/2010/main" val="0"/>
                        </a:ext>
                      </a:extLst>
                    </a:blip>
                    <a:srcRect l="2318" t="4031" r="13896" b="3492"/>
                    <a:stretch/>
                  </pic:blipFill>
                  <pic:spPr bwMode="auto">
                    <a:xfrm>
                      <a:off x="0" y="0"/>
                      <a:ext cx="2596026" cy="2196000"/>
                    </a:xfrm>
                    <a:prstGeom prst="rect">
                      <a:avLst/>
                    </a:prstGeom>
                    <a:noFill/>
                    <a:ln>
                      <a:noFill/>
                    </a:ln>
                    <a:extLst>
                      <a:ext uri="{53640926-AAD7-44D8-BBD7-CCE9431645EC}">
                        <a14:shadowObscured xmlns:a14="http://schemas.microsoft.com/office/drawing/2010/main"/>
                      </a:ext>
                    </a:extLst>
                  </pic:spPr>
                </pic:pic>
              </a:graphicData>
            </a:graphic>
          </wp:inline>
        </w:drawing>
      </w:r>
      <w:r w:rsidRPr="0077557A">
        <w:t xml:space="preserve"> </w:t>
      </w:r>
      <w:r w:rsidRPr="0077557A">
        <w:rPr>
          <w:noProof/>
        </w:rPr>
        <w:drawing>
          <wp:inline distT="0" distB="0" distL="0" distR="0" wp14:anchorId="643C0DBE" wp14:editId="374A6443">
            <wp:extent cx="2399065" cy="219600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rotWithShape="1">
                    <a:blip r:embed="rId215">
                      <a:extLst>
                        <a:ext uri="{28A0092B-C50C-407E-A947-70E740481C1C}">
                          <a14:useLocalDpi xmlns:a14="http://schemas.microsoft.com/office/drawing/2010/main" val="0"/>
                        </a:ext>
                      </a:extLst>
                    </a:blip>
                    <a:srcRect l="10233" t="4284" r="14668" b="6024"/>
                    <a:stretch/>
                  </pic:blipFill>
                  <pic:spPr bwMode="auto">
                    <a:xfrm>
                      <a:off x="0" y="0"/>
                      <a:ext cx="2399065"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3331CE4E" w14:textId="1D2B29A9" w:rsidR="0003028C" w:rsidRPr="0077557A" w:rsidRDefault="0003028C" w:rsidP="00B47B3C">
      <w:pPr>
        <w:pStyle w:val="Caption"/>
        <w:spacing w:before="120"/>
        <w:jc w:val="center"/>
        <w:rPr>
          <w:rFonts w:ascii="Times New Roman" w:eastAsiaTheme="minorEastAsia" w:hAnsi="Times New Roman"/>
          <w:i w:val="0"/>
          <w:color w:val="FF0000"/>
          <w:sz w:val="24"/>
          <w:szCs w:val="24"/>
        </w:rPr>
      </w:pPr>
      <w:r w:rsidRPr="0077557A">
        <w:rPr>
          <w:rFonts w:ascii="Times New Roman" w:eastAsiaTheme="minorEastAsia" w:hAnsi="Times New Roman"/>
          <w:i w:val="0"/>
          <w:color w:val="FF0000"/>
          <w:sz w:val="24"/>
          <w:szCs w:val="24"/>
        </w:rPr>
        <w:t xml:space="preserve">Figure </w:t>
      </w:r>
      <w:r w:rsidRPr="0077557A">
        <w:rPr>
          <w:rFonts w:ascii="Times New Roman" w:eastAsiaTheme="minorEastAsia" w:hAnsi="Times New Roman" w:hint="eastAsia"/>
          <w:i w:val="0"/>
          <w:color w:val="FF0000"/>
          <w:sz w:val="24"/>
          <w:szCs w:val="24"/>
        </w:rPr>
        <w:t>5</w:t>
      </w:r>
      <w:r w:rsidRPr="0077557A">
        <w:rPr>
          <w:rFonts w:ascii="Times New Roman" w:eastAsiaTheme="minorEastAsia" w:hAnsi="Times New Roman"/>
          <w:i w:val="0"/>
          <w:color w:val="FF0000"/>
          <w:sz w:val="24"/>
          <w:szCs w:val="24"/>
        </w:rPr>
        <w:t xml:space="preserve">. The </w:t>
      </w:r>
      <w:r w:rsidR="00D90AA2" w:rsidRPr="0077557A">
        <w:rPr>
          <w:rFonts w:ascii="Times New Roman" w:eastAsiaTheme="minorEastAsia" w:hAnsi="Times New Roman"/>
          <w:i w:val="0"/>
          <w:color w:val="FF0000"/>
          <w:sz w:val="24"/>
          <w:szCs w:val="24"/>
        </w:rPr>
        <w:t xml:space="preserve">curved </w:t>
      </w:r>
      <w:r w:rsidRPr="0077557A">
        <w:rPr>
          <w:rFonts w:ascii="Times New Roman" w:eastAsiaTheme="minorEastAsia" w:hAnsi="Times New Roman"/>
          <w:i w:val="0"/>
          <w:color w:val="FF0000"/>
          <w:sz w:val="24"/>
          <w:szCs w:val="24"/>
        </w:rPr>
        <w:t xml:space="preserve">surface of the potential energy with </w:t>
      </w:r>
      <w:r w:rsidRPr="0077557A">
        <w:rPr>
          <w:rFonts w:ascii="Times New Roman" w:hAnsi="Times New Roman"/>
          <w:i w:val="0"/>
          <w:color w:val="FF0000"/>
          <w:sz w:val="24"/>
          <w:szCs w:val="24"/>
          <w:shd w:val="clear" w:color="auto" w:fill="FFFFFF"/>
        </w:rPr>
        <w:t>varying pre-strains and voltages</w:t>
      </w:r>
    </w:p>
    <w:p w14:paraId="27B1E78C" w14:textId="77777777" w:rsidR="0003028C" w:rsidRPr="0077557A" w:rsidRDefault="0003028C" w:rsidP="00ED3ACB">
      <w:pPr>
        <w:spacing w:line="360" w:lineRule="auto"/>
        <w:ind w:firstLineChars="200" w:firstLine="480"/>
        <w:rPr>
          <w:rFonts w:ascii="Times New Roman" w:hAnsi="Times New Roman"/>
          <w:sz w:val="24"/>
          <w:szCs w:val="24"/>
        </w:rPr>
      </w:pPr>
    </w:p>
    <w:p w14:paraId="552A95B0" w14:textId="7F9D8AEA" w:rsidR="00E269CA" w:rsidRPr="0077557A" w:rsidRDefault="00E269CA" w:rsidP="00ED3ACB">
      <w:pPr>
        <w:spacing w:line="360" w:lineRule="auto"/>
        <w:ind w:firstLineChars="200" w:firstLine="480"/>
        <w:rPr>
          <w:rFonts w:ascii="Times New Roman" w:hAnsi="Times New Roman"/>
          <w:sz w:val="24"/>
          <w:szCs w:val="24"/>
        </w:rPr>
      </w:pPr>
      <w:r w:rsidRPr="0077557A">
        <w:rPr>
          <w:rFonts w:ascii="Times New Roman" w:hAnsi="Times New Roman"/>
          <w:sz w:val="24"/>
          <w:szCs w:val="24"/>
        </w:rPr>
        <w:t>In Fig.</w:t>
      </w:r>
      <w:r w:rsidR="0003028C" w:rsidRPr="0077557A">
        <w:rPr>
          <w:rFonts w:ascii="Times New Roman" w:hAnsi="Times New Roman" w:hint="eastAsia"/>
          <w:color w:val="FF0000"/>
          <w:sz w:val="24"/>
          <w:szCs w:val="24"/>
        </w:rPr>
        <w:t>6</w:t>
      </w:r>
      <w:r w:rsidRPr="0077557A">
        <w:rPr>
          <w:rFonts w:ascii="Times New Roman" w:hAnsi="Times New Roman"/>
          <w:sz w:val="24"/>
          <w:szCs w:val="24"/>
        </w:rPr>
        <w:t xml:space="preserve">a, the applied voltage is taken as </w:t>
      </w:r>
      <w:r w:rsidRPr="0077557A">
        <w:rPr>
          <w:rFonts w:ascii="Times New Roman" w:hAnsi="Times New Roman"/>
          <w:kern w:val="0"/>
          <w:position w:val="-6"/>
          <w:sz w:val="24"/>
          <w:szCs w:val="24"/>
        </w:rPr>
        <w:object w:dxaOrig="360" w:dyaOrig="279" w14:anchorId="71FC9501">
          <v:shape id="_x0000_i1123" type="#_x0000_t75" style="width:19pt;height:14.5pt" o:ole="">
            <v:imagedata r:id="rId216" o:title=""/>
          </v:shape>
          <o:OLEObject Type="Embed" ProgID="Equation.DSMT4" ShapeID="_x0000_i1123" DrawAspect="Content" ObjectID="_1650110458" r:id="rId217"/>
        </w:object>
      </w:r>
      <w:r w:rsidRPr="0077557A">
        <w:rPr>
          <w:rFonts w:ascii="Times New Roman" w:hAnsi="Times New Roman"/>
          <w:sz w:val="24"/>
          <w:szCs w:val="24"/>
        </w:rPr>
        <w:t xml:space="preserve">. From Fig. </w:t>
      </w:r>
      <w:r w:rsidR="0003028C" w:rsidRPr="0077557A">
        <w:rPr>
          <w:rFonts w:ascii="Times New Roman" w:hAnsi="Times New Roman" w:hint="eastAsia"/>
          <w:color w:val="FF0000"/>
          <w:sz w:val="24"/>
          <w:szCs w:val="24"/>
        </w:rPr>
        <w:t>6</w:t>
      </w:r>
      <w:r w:rsidRPr="0077557A">
        <w:rPr>
          <w:rFonts w:ascii="Times New Roman" w:hAnsi="Times New Roman"/>
          <w:sz w:val="24"/>
          <w:szCs w:val="24"/>
        </w:rPr>
        <w:t>a, it is easy to note that the locations of stable equilibrium points (</w:t>
      </w:r>
      <w:r w:rsidRPr="0077557A">
        <w:rPr>
          <w:rFonts w:ascii="Times New Roman" w:hAnsi="Times New Roman"/>
          <w:position w:val="-18"/>
          <w:sz w:val="24"/>
          <w:szCs w:val="24"/>
        </w:rPr>
        <w:object w:dxaOrig="2299" w:dyaOrig="520" w14:anchorId="01ED336A">
          <v:shape id="_x0000_i1124" type="#_x0000_t75" style="width:111.5pt;height:25pt" o:ole="">
            <v:imagedata r:id="rId218" o:title=""/>
          </v:shape>
          <o:OLEObject Type="Embed" ProgID="Equation.DSMT4" ShapeID="_x0000_i1124" DrawAspect="Content" ObjectID="_1650110459" r:id="rId219"/>
        </w:object>
      </w:r>
      <w:r w:rsidR="00C56816" w:rsidRPr="0077557A">
        <w:rPr>
          <w:rFonts w:ascii="Times New Roman" w:hAnsi="Times New Roman"/>
          <w:sz w:val="24"/>
          <w:szCs w:val="24"/>
        </w:rPr>
        <w:t>, denoted by solid p</w:t>
      </w:r>
      <w:r w:rsidRPr="0077557A">
        <w:rPr>
          <w:rFonts w:ascii="Times New Roman" w:hAnsi="Times New Roman"/>
          <w:sz w:val="24"/>
          <w:szCs w:val="24"/>
        </w:rPr>
        <w:t xml:space="preserve">entagrams) </w:t>
      </w:r>
      <w:r w:rsidR="00C56816" w:rsidRPr="0077557A">
        <w:rPr>
          <w:rFonts w:ascii="Times New Roman" w:hAnsi="Times New Roman"/>
          <w:sz w:val="24"/>
          <w:szCs w:val="24"/>
        </w:rPr>
        <w:t>are</w:t>
      </w:r>
      <w:r w:rsidRPr="0077557A">
        <w:rPr>
          <w:rFonts w:ascii="Times New Roman" w:hAnsi="Times New Roman"/>
          <w:sz w:val="24"/>
          <w:szCs w:val="24"/>
        </w:rPr>
        <w:t xml:space="preserve"> away from the initial displacement</w:t>
      </w:r>
      <w:r w:rsidR="00ED3ACB" w:rsidRPr="0077557A">
        <w:rPr>
          <w:rFonts w:ascii="Times New Roman" w:hAnsi="Times New Roman"/>
          <w:sz w:val="24"/>
          <w:szCs w:val="24"/>
        </w:rPr>
        <w:t>,</w:t>
      </w:r>
      <w:r w:rsidR="00ED3ACB" w:rsidRPr="0077557A">
        <w:rPr>
          <w:rFonts w:ascii="Times New Roman" w:hAnsi="Times New Roman" w:hint="eastAsia"/>
          <w:sz w:val="24"/>
          <w:szCs w:val="24"/>
        </w:rPr>
        <w:t xml:space="preserve"> implying that </w:t>
      </w:r>
      <w:r w:rsidR="00A13C06" w:rsidRPr="0077557A">
        <w:rPr>
          <w:rFonts w:ascii="Times New Roman" w:hAnsi="Times New Roman"/>
          <w:sz w:val="24"/>
          <w:szCs w:val="24"/>
        </w:rPr>
        <w:t xml:space="preserve">the static buckling amplitude </w:t>
      </w:r>
      <w:r w:rsidR="00F80D61" w:rsidRPr="0077557A">
        <w:rPr>
          <w:rFonts w:ascii="Times New Roman" w:hAnsi="Times New Roman"/>
          <w:sz w:val="24"/>
          <w:szCs w:val="24"/>
        </w:rPr>
        <w:t xml:space="preserve">of the structure </w:t>
      </w:r>
      <w:r w:rsidR="00A13C06" w:rsidRPr="0077557A">
        <w:rPr>
          <w:rFonts w:ascii="Times New Roman" w:hAnsi="Times New Roman"/>
          <w:sz w:val="24"/>
          <w:szCs w:val="24"/>
        </w:rPr>
        <w:t>becomes larger and the stretchability of electronic devices is improved</w:t>
      </w:r>
      <w:r w:rsidR="00AF1740" w:rsidRPr="0077557A">
        <w:rPr>
          <w:rFonts w:ascii="Times New Roman" w:hAnsi="Times New Roman"/>
          <w:sz w:val="24"/>
          <w:szCs w:val="24"/>
        </w:rPr>
        <w:t xml:space="preserve">, </w:t>
      </w:r>
      <w:r w:rsidR="00A13C06" w:rsidRPr="0077557A">
        <w:rPr>
          <w:rFonts w:ascii="Times New Roman" w:hAnsi="Times New Roman" w:hint="eastAsia"/>
          <w:sz w:val="24"/>
          <w:szCs w:val="24"/>
        </w:rPr>
        <w:t>when the pre-strain</w:t>
      </w:r>
      <w:r w:rsidR="00A13C06" w:rsidRPr="0077557A">
        <w:rPr>
          <w:rFonts w:ascii="Times New Roman" w:hAnsi="Times New Roman"/>
          <w:sz w:val="24"/>
          <w:szCs w:val="24"/>
        </w:rPr>
        <w:t xml:space="preserve"> increase</w:t>
      </w:r>
      <w:r w:rsidR="00A13C06" w:rsidRPr="0077557A">
        <w:rPr>
          <w:rFonts w:ascii="Times New Roman" w:hAnsi="Times New Roman" w:hint="eastAsia"/>
          <w:sz w:val="24"/>
          <w:szCs w:val="24"/>
        </w:rPr>
        <w:t>s</w:t>
      </w:r>
      <w:r w:rsidRPr="0077557A">
        <w:rPr>
          <w:rFonts w:ascii="Times New Roman" w:hAnsi="Times New Roman"/>
          <w:sz w:val="24"/>
          <w:szCs w:val="24"/>
        </w:rPr>
        <w:t xml:space="preserve">. In Fig. </w:t>
      </w:r>
      <w:r w:rsidR="0003028C" w:rsidRPr="0077557A">
        <w:rPr>
          <w:rFonts w:ascii="Times New Roman" w:hAnsi="Times New Roman" w:hint="eastAsia"/>
          <w:color w:val="FF0000"/>
          <w:sz w:val="24"/>
          <w:szCs w:val="24"/>
        </w:rPr>
        <w:t>6</w:t>
      </w:r>
      <w:r w:rsidRPr="0077557A">
        <w:rPr>
          <w:rFonts w:ascii="Times New Roman" w:hAnsi="Times New Roman"/>
          <w:sz w:val="24"/>
          <w:szCs w:val="24"/>
        </w:rPr>
        <w:t xml:space="preserve">b, </w:t>
      </w:r>
      <w:r w:rsidRPr="0077557A">
        <w:rPr>
          <w:rFonts w:ascii="Times New Roman" w:eastAsia="SimHei" w:hAnsi="Times New Roman"/>
          <w:bCs/>
          <w:sz w:val="24"/>
          <w:szCs w:val="24"/>
        </w:rPr>
        <w:t xml:space="preserve">the pre-strain </w:t>
      </w:r>
      <w:r w:rsidRPr="0077557A">
        <w:rPr>
          <w:rFonts w:ascii="Times New Roman" w:eastAsia="SimHei" w:hAnsi="Times New Roman"/>
          <w:bCs/>
          <w:position w:val="-14"/>
          <w:sz w:val="24"/>
          <w:szCs w:val="24"/>
        </w:rPr>
        <w:object w:dxaOrig="380" w:dyaOrig="380" w14:anchorId="03DA1A24">
          <v:shape id="_x0000_i1125" type="#_x0000_t75" style="width:19pt;height:19pt" o:ole="">
            <v:imagedata r:id="rId220" o:title=""/>
          </v:shape>
          <o:OLEObject Type="Embed" ProgID="Equation.DSMT4" ShapeID="_x0000_i1125" DrawAspect="Content" ObjectID="_1650110460" r:id="rId221"/>
        </w:object>
      </w:r>
      <w:r w:rsidRPr="0077557A">
        <w:rPr>
          <w:rFonts w:ascii="Times New Roman" w:eastAsia="SimHei" w:hAnsi="Times New Roman"/>
          <w:bCs/>
          <w:sz w:val="24"/>
          <w:szCs w:val="24"/>
        </w:rPr>
        <w:t xml:space="preserve">is set as </w:t>
      </w:r>
      <w:r w:rsidRPr="0077557A">
        <w:rPr>
          <w:position w:val="-6"/>
          <w:sz w:val="24"/>
          <w:szCs w:val="24"/>
        </w:rPr>
        <w:object w:dxaOrig="380" w:dyaOrig="279" w14:anchorId="61298622">
          <v:shape id="_x0000_i1126" type="#_x0000_t75" style="width:19pt;height:15.5pt" o:ole="">
            <v:imagedata r:id="rId222" o:title=""/>
          </v:shape>
          <o:OLEObject Type="Embed" ProgID="Equation.DSMT4" ShapeID="_x0000_i1126" DrawAspect="Content" ObjectID="_1650110461" r:id="rId223"/>
        </w:object>
      </w:r>
      <w:r w:rsidRPr="0077557A">
        <w:rPr>
          <w:rFonts w:ascii="Times New Roman" w:hAnsi="Times New Roman"/>
          <w:sz w:val="24"/>
          <w:szCs w:val="24"/>
        </w:rPr>
        <w:t xml:space="preserve">. From Fig. </w:t>
      </w:r>
      <w:r w:rsidR="0003028C" w:rsidRPr="0077557A">
        <w:rPr>
          <w:rFonts w:ascii="Times New Roman" w:hAnsi="Times New Roman" w:hint="eastAsia"/>
          <w:color w:val="FF0000"/>
          <w:sz w:val="24"/>
          <w:szCs w:val="24"/>
        </w:rPr>
        <w:t>6</w:t>
      </w:r>
      <w:r w:rsidRPr="0077557A">
        <w:rPr>
          <w:rFonts w:ascii="Times New Roman" w:hAnsi="Times New Roman"/>
          <w:sz w:val="24"/>
          <w:szCs w:val="24"/>
        </w:rPr>
        <w:t xml:space="preserve">a, it is also found that </w:t>
      </w:r>
      <w:r w:rsidRPr="0077557A">
        <w:rPr>
          <w:rFonts w:ascii="Times New Roman" w:hAnsi="Times New Roman" w:hint="eastAsia"/>
          <w:sz w:val="24"/>
          <w:szCs w:val="24"/>
        </w:rPr>
        <w:t xml:space="preserve">with </w:t>
      </w:r>
      <w:r w:rsidR="00D724F1" w:rsidRPr="0077557A">
        <w:rPr>
          <w:rFonts w:ascii="Times New Roman" w:hAnsi="Times New Roman" w:hint="eastAsia"/>
          <w:sz w:val="24"/>
          <w:szCs w:val="24"/>
        </w:rPr>
        <w:t xml:space="preserve">the </w:t>
      </w:r>
      <w:r w:rsidRPr="0077557A">
        <w:rPr>
          <w:rFonts w:ascii="Times New Roman" w:hAnsi="Times New Roman" w:hint="eastAsia"/>
          <w:sz w:val="24"/>
          <w:szCs w:val="24"/>
        </w:rPr>
        <w:t xml:space="preserve">increasing applied voltage, </w:t>
      </w:r>
      <w:r w:rsidRPr="0077557A">
        <w:rPr>
          <w:rFonts w:ascii="Times New Roman" w:hAnsi="Times New Roman"/>
          <w:sz w:val="24"/>
          <w:szCs w:val="24"/>
        </w:rPr>
        <w:t>the stable equilibrium points move far away from the initial displacement. When these results in Fig.</w:t>
      </w:r>
      <w:r w:rsidR="00C56816" w:rsidRPr="0077557A">
        <w:rPr>
          <w:rFonts w:ascii="Times New Roman" w:hAnsi="Times New Roman"/>
          <w:sz w:val="24"/>
          <w:szCs w:val="24"/>
        </w:rPr>
        <w:t xml:space="preserve"> </w:t>
      </w:r>
      <w:r w:rsidR="0003028C" w:rsidRPr="0077557A">
        <w:rPr>
          <w:rFonts w:ascii="Times New Roman" w:hAnsi="Times New Roman" w:hint="eastAsia"/>
          <w:color w:val="FF0000"/>
          <w:sz w:val="24"/>
          <w:szCs w:val="24"/>
        </w:rPr>
        <w:t>6</w:t>
      </w:r>
      <w:r w:rsidRPr="0077557A">
        <w:rPr>
          <w:rFonts w:ascii="Times New Roman" w:hAnsi="Times New Roman"/>
          <w:sz w:val="24"/>
          <w:szCs w:val="24"/>
        </w:rPr>
        <w:t>a with those in Fig.</w:t>
      </w:r>
      <w:r w:rsidR="00C56816" w:rsidRPr="0077557A">
        <w:rPr>
          <w:rFonts w:ascii="Times New Roman" w:hAnsi="Times New Roman"/>
          <w:sz w:val="24"/>
          <w:szCs w:val="24"/>
        </w:rPr>
        <w:t xml:space="preserve"> </w:t>
      </w:r>
      <w:r w:rsidR="0003028C" w:rsidRPr="0077557A">
        <w:rPr>
          <w:rFonts w:ascii="Times New Roman" w:hAnsi="Times New Roman" w:hint="eastAsia"/>
          <w:color w:val="FF0000"/>
          <w:sz w:val="24"/>
          <w:szCs w:val="24"/>
        </w:rPr>
        <w:t>6</w:t>
      </w:r>
      <w:r w:rsidRPr="0077557A">
        <w:rPr>
          <w:rFonts w:ascii="Times New Roman" w:hAnsi="Times New Roman"/>
          <w:sz w:val="24"/>
          <w:szCs w:val="24"/>
        </w:rPr>
        <w:t xml:space="preserve">b are compared, it </w:t>
      </w:r>
      <w:r w:rsidRPr="0077557A">
        <w:rPr>
          <w:rFonts w:ascii="Times New Roman" w:hAnsi="Times New Roman" w:hint="eastAsia"/>
          <w:sz w:val="24"/>
          <w:szCs w:val="24"/>
        </w:rPr>
        <w:t xml:space="preserve">can be found that the </w:t>
      </w:r>
      <w:r w:rsidRPr="0077557A">
        <w:rPr>
          <w:rFonts w:ascii="Times New Roman" w:hAnsi="Times New Roman"/>
          <w:sz w:val="24"/>
          <w:szCs w:val="24"/>
        </w:rPr>
        <w:t>potential energy and the locations of stable equilibrium points</w:t>
      </w:r>
      <w:r w:rsidRPr="0077557A">
        <w:rPr>
          <w:rFonts w:ascii="Times New Roman" w:hAnsi="Times New Roman" w:hint="eastAsia"/>
          <w:sz w:val="24"/>
          <w:szCs w:val="24"/>
        </w:rPr>
        <w:t xml:space="preserve"> are </w:t>
      </w:r>
      <w:r w:rsidR="00C56816" w:rsidRPr="0077557A">
        <w:rPr>
          <w:rFonts w:ascii="Times New Roman" w:hAnsi="Times New Roman"/>
          <w:color w:val="000000" w:themeColor="text1"/>
          <w:sz w:val="24"/>
          <w:szCs w:val="24"/>
        </w:rPr>
        <w:t>more easily</w:t>
      </w:r>
      <w:r w:rsidR="00C56816" w:rsidRPr="0077557A">
        <w:rPr>
          <w:rFonts w:ascii="Times New Roman" w:hAnsi="Times New Roman"/>
          <w:color w:val="FF0000"/>
          <w:sz w:val="24"/>
          <w:szCs w:val="24"/>
        </w:rPr>
        <w:t xml:space="preserve"> </w:t>
      </w:r>
      <w:r w:rsidRPr="0077557A">
        <w:rPr>
          <w:rFonts w:ascii="Times New Roman" w:hAnsi="Times New Roman"/>
          <w:sz w:val="24"/>
          <w:szCs w:val="24"/>
        </w:rPr>
        <w:t>affect</w:t>
      </w:r>
      <w:r w:rsidRPr="0077557A">
        <w:rPr>
          <w:rFonts w:ascii="Times New Roman" w:hAnsi="Times New Roman" w:hint="eastAsia"/>
          <w:sz w:val="24"/>
          <w:szCs w:val="24"/>
        </w:rPr>
        <w:t>ed by the pre-strain</w:t>
      </w:r>
      <w:r w:rsidR="00206F39" w:rsidRPr="0077557A">
        <w:rPr>
          <w:rFonts w:ascii="Times New Roman" w:hAnsi="Times New Roman" w:hint="eastAsia"/>
          <w:sz w:val="24"/>
          <w:szCs w:val="24"/>
        </w:rPr>
        <w:t xml:space="preserve">, </w:t>
      </w:r>
      <w:r w:rsidR="00B567E5" w:rsidRPr="0077557A">
        <w:rPr>
          <w:rFonts w:ascii="Times New Roman" w:hAnsi="Times New Roman" w:hint="eastAsia"/>
          <w:sz w:val="24"/>
          <w:szCs w:val="24"/>
        </w:rPr>
        <w:t>which implies that</w:t>
      </w:r>
      <w:r w:rsidR="00AF0F9A" w:rsidRPr="0077557A">
        <w:rPr>
          <w:rFonts w:ascii="Times New Roman" w:hAnsi="Times New Roman"/>
          <w:sz w:val="24"/>
          <w:szCs w:val="24"/>
        </w:rPr>
        <w:t xml:space="preserve"> </w:t>
      </w:r>
      <w:r w:rsidR="00B567E5" w:rsidRPr="0077557A">
        <w:rPr>
          <w:rFonts w:ascii="Times New Roman" w:hAnsi="Times New Roman" w:hint="eastAsia"/>
          <w:sz w:val="24"/>
          <w:szCs w:val="24"/>
        </w:rPr>
        <w:t xml:space="preserve">the </w:t>
      </w:r>
      <w:r w:rsidR="00B567E5" w:rsidRPr="0077557A">
        <w:rPr>
          <w:rFonts w:ascii="Times New Roman" w:hAnsi="Times New Roman"/>
          <w:sz w:val="24"/>
          <w:szCs w:val="24"/>
        </w:rPr>
        <w:t xml:space="preserve">stretchability of </w:t>
      </w:r>
      <w:r w:rsidR="00E53101" w:rsidRPr="0077557A">
        <w:rPr>
          <w:rFonts w:ascii="Times New Roman" w:hAnsi="Times New Roman" w:hint="eastAsia"/>
          <w:sz w:val="24"/>
          <w:szCs w:val="24"/>
        </w:rPr>
        <w:t>P</w:t>
      </w:r>
      <w:r w:rsidR="00D724F1" w:rsidRPr="0077557A">
        <w:rPr>
          <w:rFonts w:ascii="Times New Roman" w:hAnsi="Times New Roman"/>
          <w:sz w:val="24"/>
          <w:szCs w:val="24"/>
        </w:rPr>
        <w:t>Z</w:t>
      </w:r>
      <w:r w:rsidR="00E53101" w:rsidRPr="0077557A">
        <w:rPr>
          <w:rFonts w:ascii="Times New Roman" w:hAnsi="Times New Roman" w:hint="eastAsia"/>
          <w:sz w:val="24"/>
          <w:szCs w:val="24"/>
        </w:rPr>
        <w:t>T nanoribbon</w:t>
      </w:r>
      <w:r w:rsidR="00B567E5" w:rsidRPr="0077557A">
        <w:rPr>
          <w:rFonts w:ascii="Times New Roman" w:hAnsi="Times New Roman" w:hint="eastAsia"/>
          <w:sz w:val="24"/>
          <w:szCs w:val="24"/>
        </w:rPr>
        <w:t xml:space="preserve">-substrate </w:t>
      </w:r>
      <w:r w:rsidR="00B567E5" w:rsidRPr="0077557A">
        <w:rPr>
          <w:rFonts w:ascii="Times New Roman" w:hAnsi="Times New Roman"/>
          <w:sz w:val="24"/>
          <w:szCs w:val="24"/>
        </w:rPr>
        <w:t>structure</w:t>
      </w:r>
      <w:r w:rsidR="00B567E5" w:rsidRPr="0077557A">
        <w:rPr>
          <w:rFonts w:ascii="Times New Roman" w:hAnsi="Times New Roman" w:hint="eastAsia"/>
          <w:sz w:val="24"/>
          <w:szCs w:val="24"/>
        </w:rPr>
        <w:t xml:space="preserve"> can be</w:t>
      </w:r>
      <w:r w:rsidR="00ED3ACB" w:rsidRPr="0077557A">
        <w:rPr>
          <w:rFonts w:ascii="Times New Roman" w:hAnsi="Times New Roman" w:hint="eastAsia"/>
          <w:sz w:val="24"/>
          <w:szCs w:val="24"/>
        </w:rPr>
        <w:t xml:space="preserve"> </w:t>
      </w:r>
      <w:r w:rsidR="00E72274" w:rsidRPr="0077557A">
        <w:rPr>
          <w:rFonts w:ascii="Times New Roman" w:hAnsi="Times New Roman"/>
          <w:sz w:val="24"/>
          <w:szCs w:val="24"/>
        </w:rPr>
        <w:t xml:space="preserve">made </w:t>
      </w:r>
      <w:r w:rsidR="00ED3ACB" w:rsidRPr="0077557A">
        <w:rPr>
          <w:rFonts w:ascii="Times New Roman" w:hAnsi="Times New Roman" w:hint="eastAsia"/>
          <w:sz w:val="24"/>
          <w:szCs w:val="24"/>
        </w:rPr>
        <w:t>much</w:t>
      </w:r>
      <w:r w:rsidR="00B567E5" w:rsidRPr="0077557A">
        <w:rPr>
          <w:rFonts w:ascii="Times New Roman" w:hAnsi="Times New Roman" w:hint="eastAsia"/>
          <w:sz w:val="24"/>
          <w:szCs w:val="24"/>
        </w:rPr>
        <w:t xml:space="preserve"> </w:t>
      </w:r>
      <w:r w:rsidR="00E72274" w:rsidRPr="0077557A">
        <w:rPr>
          <w:rFonts w:ascii="Times New Roman" w:hAnsi="Times New Roman"/>
          <w:sz w:val="24"/>
          <w:szCs w:val="24"/>
        </w:rPr>
        <w:t>higher</w:t>
      </w:r>
      <w:r w:rsidR="00E72274" w:rsidRPr="0077557A">
        <w:rPr>
          <w:rFonts w:ascii="Times New Roman" w:hAnsi="Times New Roman" w:hint="eastAsia"/>
          <w:sz w:val="24"/>
          <w:szCs w:val="24"/>
        </w:rPr>
        <w:t xml:space="preserve"> </w:t>
      </w:r>
      <w:r w:rsidR="00F00575" w:rsidRPr="0077557A">
        <w:rPr>
          <w:rFonts w:ascii="Times New Roman" w:hAnsi="Times New Roman"/>
          <w:sz w:val="24"/>
          <w:szCs w:val="24"/>
        </w:rPr>
        <w:t xml:space="preserve">by increasing </w:t>
      </w:r>
      <w:r w:rsidR="00F00575" w:rsidRPr="0077557A">
        <w:rPr>
          <w:rFonts w:ascii="Times New Roman" w:hAnsi="Times New Roman" w:hint="eastAsia"/>
          <w:sz w:val="24"/>
          <w:szCs w:val="24"/>
        </w:rPr>
        <w:t>pre-strain</w:t>
      </w:r>
      <w:r w:rsidR="00F00575" w:rsidRPr="0077557A">
        <w:rPr>
          <w:rFonts w:ascii="Times New Roman" w:hAnsi="Times New Roman"/>
          <w:sz w:val="24"/>
          <w:szCs w:val="24"/>
        </w:rPr>
        <w:t xml:space="preserve"> than </w:t>
      </w:r>
      <w:r w:rsidR="00ED3ACB" w:rsidRPr="0077557A">
        <w:rPr>
          <w:rFonts w:ascii="Times New Roman" w:hAnsi="Times New Roman" w:hint="eastAsia"/>
          <w:sz w:val="24"/>
          <w:szCs w:val="24"/>
        </w:rPr>
        <w:t xml:space="preserve">that </w:t>
      </w:r>
      <w:r w:rsidR="00F00575" w:rsidRPr="0077557A">
        <w:rPr>
          <w:rFonts w:ascii="Times New Roman" w:hAnsi="Times New Roman"/>
          <w:sz w:val="24"/>
          <w:szCs w:val="24"/>
        </w:rPr>
        <w:t xml:space="preserve">by increasing voltage. </w:t>
      </w:r>
    </w:p>
    <w:p w14:paraId="7E609096" w14:textId="66636614" w:rsidR="007B3131" w:rsidRPr="0077557A" w:rsidRDefault="007B3131" w:rsidP="007B3131">
      <w:pPr>
        <w:spacing w:line="360" w:lineRule="auto"/>
        <w:ind w:firstLineChars="200" w:firstLine="480"/>
        <w:rPr>
          <w:rFonts w:ascii="Times New Roman" w:hAnsi="Times New Roman"/>
          <w:sz w:val="24"/>
          <w:szCs w:val="24"/>
        </w:rPr>
      </w:pPr>
      <w:r w:rsidRPr="0077557A">
        <w:rPr>
          <w:rFonts w:ascii="Times New Roman" w:hAnsi="Times New Roman"/>
          <w:sz w:val="24"/>
          <w:szCs w:val="24"/>
        </w:rPr>
        <w:t>Furthermore</w:t>
      </w:r>
      <w:r w:rsidRPr="0077557A">
        <w:rPr>
          <w:rFonts w:ascii="Times New Roman" w:hAnsi="Times New Roman" w:hint="eastAsia"/>
          <w:sz w:val="24"/>
          <w:szCs w:val="24"/>
        </w:rPr>
        <w:t xml:space="preserve">, when the applied </w:t>
      </w:r>
      <w:r w:rsidRPr="0077557A">
        <w:rPr>
          <w:rFonts w:ascii="Times New Roman" w:hAnsi="Times New Roman"/>
          <w:sz w:val="24"/>
          <w:szCs w:val="24"/>
        </w:rPr>
        <w:t xml:space="preserve">voltage </w:t>
      </w:r>
      <w:r w:rsidR="00D95DA2" w:rsidRPr="0077557A">
        <w:rPr>
          <w:rFonts w:ascii="Times New Roman" w:hAnsi="Times New Roman" w:hint="eastAsia"/>
          <w:sz w:val="24"/>
          <w:szCs w:val="24"/>
        </w:rPr>
        <w:t>and</w:t>
      </w:r>
      <w:r w:rsidRPr="0077557A">
        <w:rPr>
          <w:rFonts w:ascii="Times New Roman" w:hAnsi="Times New Roman"/>
          <w:sz w:val="24"/>
          <w:szCs w:val="24"/>
        </w:rPr>
        <w:t xml:space="preserve"> pre-strain </w:t>
      </w:r>
      <w:r w:rsidR="00D95DA2" w:rsidRPr="0077557A">
        <w:rPr>
          <w:rFonts w:ascii="Times New Roman" w:hAnsi="Times New Roman" w:hint="eastAsia"/>
          <w:sz w:val="24"/>
          <w:szCs w:val="24"/>
        </w:rPr>
        <w:t>are</w:t>
      </w:r>
      <w:r w:rsidRPr="0077557A">
        <w:rPr>
          <w:rFonts w:ascii="Times New Roman" w:hAnsi="Times New Roman"/>
          <w:sz w:val="24"/>
          <w:szCs w:val="24"/>
        </w:rPr>
        <w:t xml:space="preserve"> greater than </w:t>
      </w:r>
      <w:r w:rsidR="00D95DA2" w:rsidRPr="0077557A">
        <w:rPr>
          <w:rFonts w:ascii="Times New Roman" w:hAnsi="Times New Roman" w:hint="eastAsia"/>
          <w:sz w:val="24"/>
          <w:szCs w:val="24"/>
        </w:rPr>
        <w:t xml:space="preserve">their </w:t>
      </w:r>
      <w:r w:rsidR="00D95DA2" w:rsidRPr="0077557A">
        <w:rPr>
          <w:rFonts w:ascii="Times New Roman" w:hAnsi="Times New Roman"/>
          <w:sz w:val="24"/>
          <w:szCs w:val="24"/>
        </w:rPr>
        <w:t>corresponding</w:t>
      </w:r>
      <w:r w:rsidR="00D95DA2" w:rsidRPr="0077557A">
        <w:rPr>
          <w:rFonts w:ascii="Times New Roman" w:hAnsi="Times New Roman" w:hint="eastAsia"/>
          <w:sz w:val="24"/>
          <w:szCs w:val="24"/>
        </w:rPr>
        <w:t xml:space="preserve"> </w:t>
      </w:r>
      <w:r w:rsidRPr="0077557A">
        <w:rPr>
          <w:rFonts w:ascii="Times New Roman" w:hAnsi="Times New Roman"/>
          <w:sz w:val="24"/>
          <w:szCs w:val="24"/>
        </w:rPr>
        <w:t xml:space="preserve">critical </w:t>
      </w:r>
      <w:r w:rsidR="00D95DA2" w:rsidRPr="0077557A">
        <w:rPr>
          <w:rFonts w:ascii="Times New Roman" w:hAnsi="Times New Roman"/>
          <w:sz w:val="24"/>
          <w:szCs w:val="24"/>
        </w:rPr>
        <w:t>values</w:t>
      </w:r>
      <w:r w:rsidR="00D95DA2" w:rsidRPr="0077557A">
        <w:rPr>
          <w:rFonts w:ascii="Times New Roman" w:hAnsi="Times New Roman" w:hint="eastAsia"/>
          <w:sz w:val="24"/>
          <w:szCs w:val="24"/>
        </w:rPr>
        <w:t xml:space="preserve"> in Eq. </w:t>
      </w:r>
      <w:r w:rsidR="00F809EE" w:rsidRPr="0077557A">
        <w:rPr>
          <w:rFonts w:ascii="Times New Roman" w:hAnsi="Times New Roman"/>
          <w:sz w:val="24"/>
          <w:szCs w:val="24"/>
        </w:rPr>
        <w:fldChar w:fldCharType="begin"/>
      </w:r>
      <w:r w:rsidR="00F809EE" w:rsidRPr="0077557A">
        <w:rPr>
          <w:rFonts w:ascii="Times New Roman" w:hAnsi="Times New Roman"/>
          <w:sz w:val="24"/>
          <w:szCs w:val="24"/>
        </w:rPr>
        <w:instrText xml:space="preserve"> GOTOBUTTON ZEqnNum552166  \* MERGEFORMAT </w:instrText>
      </w:r>
      <w:r w:rsidR="00F809EE" w:rsidRPr="0077557A">
        <w:rPr>
          <w:rFonts w:ascii="Times New Roman" w:hAnsi="Times New Roman"/>
          <w:sz w:val="24"/>
          <w:szCs w:val="24"/>
        </w:rPr>
        <w:fldChar w:fldCharType="begin"/>
      </w:r>
      <w:r w:rsidR="00F809EE" w:rsidRPr="0077557A">
        <w:rPr>
          <w:rFonts w:ascii="Times New Roman" w:hAnsi="Times New Roman"/>
          <w:sz w:val="24"/>
          <w:szCs w:val="24"/>
        </w:rPr>
        <w:instrText xml:space="preserve"> REF ZEqnNum552166 \* Charformat \! \* MERGEFORMAT </w:instrText>
      </w:r>
      <w:r w:rsidR="00F809EE" w:rsidRPr="0077557A">
        <w:rPr>
          <w:rFonts w:ascii="Times New Roman" w:hAnsi="Times New Roman"/>
          <w:sz w:val="24"/>
          <w:szCs w:val="24"/>
        </w:rPr>
        <w:fldChar w:fldCharType="separate"/>
      </w:r>
      <w:r w:rsidR="000715F8" w:rsidRPr="000715F8">
        <w:rPr>
          <w:rFonts w:ascii="Times New Roman" w:hAnsi="Times New Roman"/>
          <w:sz w:val="24"/>
          <w:szCs w:val="24"/>
        </w:rPr>
        <w:instrText>(5.3)</w:instrText>
      </w:r>
      <w:r w:rsidR="00F809EE" w:rsidRPr="0077557A">
        <w:rPr>
          <w:rFonts w:ascii="Times New Roman" w:hAnsi="Times New Roman"/>
          <w:sz w:val="24"/>
          <w:szCs w:val="24"/>
        </w:rPr>
        <w:fldChar w:fldCharType="end"/>
      </w:r>
      <w:r w:rsidR="00F809EE" w:rsidRPr="0077557A">
        <w:rPr>
          <w:rFonts w:ascii="Times New Roman" w:hAnsi="Times New Roman"/>
          <w:sz w:val="24"/>
          <w:szCs w:val="24"/>
        </w:rPr>
        <w:fldChar w:fldCharType="end"/>
      </w:r>
      <w:r w:rsidR="00F809EE" w:rsidRPr="0077557A">
        <w:rPr>
          <w:rFonts w:ascii="Times New Roman" w:hAnsi="Times New Roman"/>
          <w:sz w:val="24"/>
          <w:szCs w:val="24"/>
        </w:rPr>
        <w:t xml:space="preserve"> </w:t>
      </w:r>
      <w:r w:rsidR="00D95DA2" w:rsidRPr="0077557A">
        <w:rPr>
          <w:rFonts w:ascii="Times New Roman" w:hAnsi="Times New Roman" w:hint="eastAsia"/>
          <w:sz w:val="24"/>
          <w:szCs w:val="24"/>
        </w:rPr>
        <w:t>and Eq.</w:t>
      </w:r>
      <w:r w:rsidR="00F809EE" w:rsidRPr="0077557A">
        <w:rPr>
          <w:rFonts w:ascii="Times New Roman" w:hAnsi="Times New Roman"/>
          <w:sz w:val="24"/>
          <w:szCs w:val="24"/>
        </w:rPr>
        <w:t xml:space="preserve"> </w:t>
      </w:r>
      <w:r w:rsidR="00F809EE" w:rsidRPr="0077557A">
        <w:rPr>
          <w:rFonts w:ascii="Times New Roman" w:hAnsi="Times New Roman"/>
          <w:sz w:val="24"/>
          <w:szCs w:val="24"/>
        </w:rPr>
        <w:fldChar w:fldCharType="begin"/>
      </w:r>
      <w:r w:rsidR="00F809EE" w:rsidRPr="0077557A">
        <w:rPr>
          <w:rFonts w:ascii="Times New Roman" w:hAnsi="Times New Roman"/>
          <w:sz w:val="24"/>
          <w:szCs w:val="24"/>
        </w:rPr>
        <w:instrText xml:space="preserve"> GOTOBUTTON ZEqnNum728493  \* MERGEFORMAT </w:instrText>
      </w:r>
      <w:r w:rsidR="00F809EE" w:rsidRPr="0077557A">
        <w:rPr>
          <w:rFonts w:ascii="Times New Roman" w:hAnsi="Times New Roman"/>
          <w:sz w:val="24"/>
          <w:szCs w:val="24"/>
        </w:rPr>
        <w:fldChar w:fldCharType="begin"/>
      </w:r>
      <w:r w:rsidR="00F809EE" w:rsidRPr="0077557A">
        <w:rPr>
          <w:rFonts w:ascii="Times New Roman" w:hAnsi="Times New Roman"/>
          <w:sz w:val="24"/>
          <w:szCs w:val="24"/>
        </w:rPr>
        <w:instrText xml:space="preserve"> REF ZEqnNum728493 \* Charformat \! \* MERGEFORMAT </w:instrText>
      </w:r>
      <w:r w:rsidR="00F809EE" w:rsidRPr="0077557A">
        <w:rPr>
          <w:rFonts w:ascii="Times New Roman" w:hAnsi="Times New Roman"/>
          <w:sz w:val="24"/>
          <w:szCs w:val="24"/>
        </w:rPr>
        <w:fldChar w:fldCharType="separate"/>
      </w:r>
      <w:r w:rsidR="000715F8" w:rsidRPr="000715F8">
        <w:rPr>
          <w:rFonts w:ascii="Times New Roman" w:hAnsi="Times New Roman"/>
          <w:sz w:val="24"/>
          <w:szCs w:val="24"/>
        </w:rPr>
        <w:instrText>(5.4)</w:instrText>
      </w:r>
      <w:r w:rsidR="00F809EE" w:rsidRPr="0077557A">
        <w:rPr>
          <w:rFonts w:ascii="Times New Roman" w:hAnsi="Times New Roman"/>
          <w:sz w:val="24"/>
          <w:szCs w:val="24"/>
        </w:rPr>
        <w:fldChar w:fldCharType="end"/>
      </w:r>
      <w:r w:rsidR="00F809EE" w:rsidRPr="0077557A">
        <w:rPr>
          <w:rFonts w:ascii="Times New Roman" w:hAnsi="Times New Roman"/>
          <w:sz w:val="24"/>
          <w:szCs w:val="24"/>
        </w:rPr>
        <w:fldChar w:fldCharType="end"/>
      </w:r>
      <w:r w:rsidR="00D95DA2" w:rsidRPr="0077557A">
        <w:rPr>
          <w:rFonts w:ascii="Times New Roman" w:hAnsi="Times New Roman" w:hint="eastAsia"/>
          <w:sz w:val="24"/>
          <w:szCs w:val="24"/>
        </w:rPr>
        <w:t>, respectively</w:t>
      </w:r>
      <w:r w:rsidR="00D95DA2" w:rsidRPr="0077557A">
        <w:rPr>
          <w:rFonts w:ascii="Times New Roman" w:hAnsi="Times New Roman"/>
          <w:sz w:val="24"/>
          <w:szCs w:val="24"/>
        </w:rPr>
        <w:t>,</w:t>
      </w:r>
      <w:r w:rsidR="00E53101" w:rsidRPr="0077557A">
        <w:rPr>
          <w:rFonts w:ascii="Times New Roman" w:hAnsi="Times New Roman" w:hint="eastAsia"/>
          <w:sz w:val="24"/>
          <w:szCs w:val="24"/>
        </w:rPr>
        <w:t xml:space="preserve"> the PZT nanoribbon</w:t>
      </w:r>
      <w:r w:rsidRPr="0077557A">
        <w:rPr>
          <w:rFonts w:ascii="Times New Roman" w:hAnsi="Times New Roman" w:hint="eastAsia"/>
          <w:sz w:val="24"/>
          <w:szCs w:val="24"/>
        </w:rPr>
        <w:t xml:space="preserve">-substrate structure would buckle and the </w:t>
      </w:r>
      <w:r w:rsidRPr="0077557A">
        <w:rPr>
          <w:rFonts w:ascii="Times New Roman" w:hAnsi="Times New Roman"/>
          <w:sz w:val="24"/>
          <w:szCs w:val="24"/>
        </w:rPr>
        <w:t>correspo</w:t>
      </w:r>
      <w:r w:rsidRPr="0077557A">
        <w:rPr>
          <w:rFonts w:ascii="Times New Roman" w:hAnsi="Times New Roman" w:hint="eastAsia"/>
          <w:sz w:val="24"/>
          <w:szCs w:val="24"/>
        </w:rPr>
        <w:t>nding buckling amplitude is given in Eq</w:t>
      </w:r>
      <w:r w:rsidR="00F809EE" w:rsidRPr="0077557A">
        <w:rPr>
          <w:rFonts w:ascii="Times New Roman" w:hAnsi="Times New Roman"/>
          <w:sz w:val="24"/>
          <w:szCs w:val="24"/>
        </w:rPr>
        <w:t xml:space="preserve">. </w:t>
      </w:r>
      <w:r w:rsidR="00F809EE" w:rsidRPr="0077557A">
        <w:rPr>
          <w:rFonts w:ascii="Times New Roman" w:hAnsi="Times New Roman"/>
          <w:sz w:val="24"/>
          <w:szCs w:val="24"/>
        </w:rPr>
        <w:fldChar w:fldCharType="begin"/>
      </w:r>
      <w:r w:rsidR="00F809EE" w:rsidRPr="0077557A">
        <w:rPr>
          <w:rFonts w:ascii="Times New Roman" w:hAnsi="Times New Roman"/>
          <w:sz w:val="24"/>
          <w:szCs w:val="24"/>
        </w:rPr>
        <w:instrText xml:space="preserve"> GOTOBUTTON ZEqnNum498841  \* MERGEFORMAT </w:instrText>
      </w:r>
      <w:r w:rsidR="00F809EE" w:rsidRPr="0077557A">
        <w:rPr>
          <w:rFonts w:ascii="Times New Roman" w:hAnsi="Times New Roman"/>
          <w:sz w:val="24"/>
          <w:szCs w:val="24"/>
        </w:rPr>
        <w:fldChar w:fldCharType="begin"/>
      </w:r>
      <w:r w:rsidR="00F809EE" w:rsidRPr="0077557A">
        <w:rPr>
          <w:rFonts w:ascii="Times New Roman" w:hAnsi="Times New Roman"/>
          <w:sz w:val="24"/>
          <w:szCs w:val="24"/>
        </w:rPr>
        <w:instrText xml:space="preserve"> REF ZEqnNum498841 \* Charformat \! \* MERGEFORMAT </w:instrText>
      </w:r>
      <w:r w:rsidR="00F809EE" w:rsidRPr="0077557A">
        <w:rPr>
          <w:rFonts w:ascii="Times New Roman" w:hAnsi="Times New Roman"/>
          <w:sz w:val="24"/>
          <w:szCs w:val="24"/>
        </w:rPr>
        <w:fldChar w:fldCharType="separate"/>
      </w:r>
      <w:r w:rsidR="000715F8" w:rsidRPr="000715F8">
        <w:rPr>
          <w:rFonts w:ascii="Times New Roman" w:hAnsi="Times New Roman"/>
          <w:sz w:val="24"/>
          <w:szCs w:val="24"/>
        </w:rPr>
        <w:instrText>(3.11)</w:instrText>
      </w:r>
      <w:r w:rsidR="00F809EE" w:rsidRPr="0077557A">
        <w:rPr>
          <w:rFonts w:ascii="Times New Roman" w:hAnsi="Times New Roman"/>
          <w:sz w:val="24"/>
          <w:szCs w:val="24"/>
        </w:rPr>
        <w:fldChar w:fldCharType="end"/>
      </w:r>
      <w:r w:rsidR="00F809EE" w:rsidRPr="0077557A">
        <w:rPr>
          <w:rFonts w:ascii="Times New Roman" w:hAnsi="Times New Roman"/>
          <w:sz w:val="24"/>
          <w:szCs w:val="24"/>
        </w:rPr>
        <w:fldChar w:fldCharType="end"/>
      </w:r>
      <w:r w:rsidR="00D95DA2" w:rsidRPr="0077557A">
        <w:rPr>
          <w:rFonts w:ascii="Times New Roman" w:hAnsi="Times New Roman" w:hint="eastAsia"/>
          <w:sz w:val="24"/>
          <w:szCs w:val="24"/>
        </w:rPr>
        <w:t xml:space="preserve">. </w:t>
      </w:r>
      <w:r w:rsidR="00D95DA2" w:rsidRPr="0077557A">
        <w:rPr>
          <w:rFonts w:ascii="Times New Roman" w:hAnsi="Times New Roman"/>
          <w:sz w:val="24"/>
          <w:szCs w:val="24"/>
        </w:rPr>
        <w:t>The static</w:t>
      </w:r>
      <w:r w:rsidR="00D95DA2" w:rsidRPr="0077557A">
        <w:rPr>
          <w:rFonts w:ascii="Times New Roman" w:hAnsi="Times New Roman" w:hint="eastAsia"/>
          <w:sz w:val="24"/>
          <w:szCs w:val="24"/>
        </w:rPr>
        <w:t xml:space="preserve"> buckling amplitude </w:t>
      </w:r>
      <w:r w:rsidRPr="0077557A">
        <w:rPr>
          <w:rFonts w:ascii="Times New Roman" w:hAnsi="Times New Roman" w:hint="eastAsia"/>
          <w:sz w:val="24"/>
          <w:szCs w:val="24"/>
        </w:rPr>
        <w:t xml:space="preserve">can be also obtained from </w:t>
      </w:r>
      <w:r w:rsidR="00E72274" w:rsidRPr="0077557A">
        <w:rPr>
          <w:rFonts w:ascii="Times New Roman" w:hAnsi="Times New Roman"/>
          <w:sz w:val="24"/>
          <w:szCs w:val="24"/>
        </w:rPr>
        <w:t xml:space="preserve">a </w:t>
      </w:r>
      <w:r w:rsidR="00E72274" w:rsidRPr="0077557A">
        <w:rPr>
          <w:rFonts w:ascii="Times New Roman" w:hAnsi="Times New Roman"/>
          <w:iCs/>
          <w:sz w:val="24"/>
          <w:szCs w:val="24"/>
        </w:rPr>
        <w:t>potential</w:t>
      </w:r>
      <w:r w:rsidR="00E72274" w:rsidRPr="0077557A">
        <w:rPr>
          <w:rFonts w:ascii="Times New Roman" w:eastAsia="SimHei" w:hAnsi="Times New Roman"/>
          <w:bCs/>
          <w:sz w:val="24"/>
          <w:szCs w:val="24"/>
        </w:rPr>
        <w:t xml:space="preserve"> </w:t>
      </w:r>
      <w:r w:rsidRPr="0077557A">
        <w:rPr>
          <w:rFonts w:ascii="Times New Roman" w:eastAsia="SimHei" w:hAnsi="Times New Roman"/>
          <w:bCs/>
          <w:sz w:val="24"/>
          <w:szCs w:val="24"/>
        </w:rPr>
        <w:t>ene</w:t>
      </w:r>
      <w:r w:rsidR="00D95DA2" w:rsidRPr="0077557A">
        <w:rPr>
          <w:rFonts w:ascii="Times New Roman" w:eastAsia="SimHei" w:hAnsi="Times New Roman"/>
          <w:bCs/>
          <w:sz w:val="24"/>
          <w:szCs w:val="24"/>
        </w:rPr>
        <w:t>rgy curve</w:t>
      </w:r>
      <w:r w:rsidR="00D95DA2" w:rsidRPr="0077557A">
        <w:rPr>
          <w:rFonts w:ascii="Times New Roman" w:hAnsi="Times New Roman" w:hint="eastAsia"/>
          <w:sz w:val="24"/>
          <w:szCs w:val="24"/>
        </w:rPr>
        <w:t>, and it is</w:t>
      </w:r>
      <w:r w:rsidR="00BE37E9" w:rsidRPr="0077557A">
        <w:rPr>
          <w:rFonts w:ascii="Times New Roman" w:hAnsi="Times New Roman" w:hint="eastAsia"/>
          <w:sz w:val="24"/>
          <w:szCs w:val="24"/>
        </w:rPr>
        <w:t xml:space="preserve"> the </w:t>
      </w:r>
      <w:r w:rsidR="00BE37E9" w:rsidRPr="0077557A">
        <w:rPr>
          <w:rFonts w:ascii="Times New Roman" w:hAnsi="Times New Roman"/>
          <w:sz w:val="24"/>
          <w:szCs w:val="24"/>
        </w:rPr>
        <w:t>abscissa</w:t>
      </w:r>
      <w:r w:rsidR="00D95DA2" w:rsidRPr="0077557A">
        <w:rPr>
          <w:rFonts w:ascii="Times New Roman" w:hAnsi="Times New Roman" w:hint="eastAsia"/>
          <w:sz w:val="24"/>
          <w:szCs w:val="24"/>
        </w:rPr>
        <w:t xml:space="preserve"> of </w:t>
      </w:r>
      <w:r w:rsidR="00E72274" w:rsidRPr="0077557A">
        <w:rPr>
          <w:rFonts w:ascii="Times New Roman" w:hAnsi="Times New Roman"/>
          <w:sz w:val="24"/>
          <w:szCs w:val="24"/>
        </w:rPr>
        <w:t xml:space="preserve">the </w:t>
      </w:r>
      <w:r w:rsidR="00BE37E9" w:rsidRPr="0077557A">
        <w:rPr>
          <w:rFonts w:ascii="Times New Roman" w:hAnsi="Times New Roman" w:hint="eastAsia"/>
          <w:sz w:val="24"/>
          <w:szCs w:val="24"/>
        </w:rPr>
        <w:t xml:space="preserve">lowest point </w:t>
      </w:r>
      <w:r w:rsidR="00D95DA2" w:rsidRPr="0077557A">
        <w:rPr>
          <w:rFonts w:ascii="Times New Roman" w:hAnsi="Times New Roman" w:hint="eastAsia"/>
          <w:sz w:val="24"/>
          <w:szCs w:val="24"/>
        </w:rPr>
        <w:t xml:space="preserve">(solid </w:t>
      </w:r>
      <w:r w:rsidR="00E72274" w:rsidRPr="0077557A">
        <w:rPr>
          <w:rFonts w:ascii="Times New Roman" w:hAnsi="Times New Roman"/>
          <w:sz w:val="24"/>
          <w:szCs w:val="24"/>
        </w:rPr>
        <w:t>pentagrams</w:t>
      </w:r>
      <w:r w:rsidR="00D95DA2" w:rsidRPr="0077557A">
        <w:rPr>
          <w:rFonts w:ascii="Times New Roman" w:hAnsi="Times New Roman" w:hint="eastAsia"/>
          <w:sz w:val="24"/>
          <w:szCs w:val="24"/>
        </w:rPr>
        <w:t xml:space="preserve">) </w:t>
      </w:r>
      <w:r w:rsidR="00E72274" w:rsidRPr="0077557A">
        <w:rPr>
          <w:rFonts w:ascii="Times New Roman" w:hAnsi="Times New Roman"/>
          <w:sz w:val="24"/>
          <w:szCs w:val="24"/>
        </w:rPr>
        <w:t>in</w:t>
      </w:r>
      <w:r w:rsidR="00E72274" w:rsidRPr="0077557A">
        <w:rPr>
          <w:rFonts w:ascii="Times New Roman" w:hAnsi="Times New Roman"/>
          <w:color w:val="000000" w:themeColor="text1"/>
          <w:sz w:val="24"/>
          <w:szCs w:val="24"/>
        </w:rPr>
        <w:t xml:space="preserve"> Fig. </w:t>
      </w:r>
      <w:r w:rsidR="0003028C" w:rsidRPr="0077557A">
        <w:rPr>
          <w:rFonts w:ascii="Times New Roman" w:hAnsi="Times New Roman" w:hint="eastAsia"/>
          <w:color w:val="FF0000"/>
          <w:sz w:val="24"/>
          <w:szCs w:val="24"/>
        </w:rPr>
        <w:t>6</w:t>
      </w:r>
      <w:r w:rsidR="003E4470" w:rsidRPr="0077557A">
        <w:rPr>
          <w:rFonts w:ascii="Times New Roman" w:hAnsi="Times New Roman" w:hint="eastAsia"/>
          <w:color w:val="000000" w:themeColor="text1"/>
          <w:sz w:val="24"/>
          <w:szCs w:val="24"/>
        </w:rPr>
        <w:t>b</w:t>
      </w:r>
      <w:r w:rsidR="00E72274" w:rsidRPr="0077557A">
        <w:rPr>
          <w:rFonts w:ascii="Times New Roman" w:hAnsi="Times New Roman"/>
          <w:sz w:val="24"/>
          <w:szCs w:val="24"/>
        </w:rPr>
        <w:t xml:space="preserve"> in </w:t>
      </w:r>
      <w:r w:rsidR="00D95DA2" w:rsidRPr="0077557A">
        <w:rPr>
          <w:rFonts w:ascii="Times New Roman" w:hAnsi="Times New Roman" w:hint="eastAsia"/>
          <w:sz w:val="24"/>
          <w:szCs w:val="24"/>
        </w:rPr>
        <w:t>[34].</w:t>
      </w:r>
    </w:p>
    <w:p w14:paraId="5DBD58C1" w14:textId="7024774C" w:rsidR="00E269CA" w:rsidRPr="0077557A" w:rsidRDefault="00250962" w:rsidP="00C813C9">
      <w:pPr>
        <w:keepNext/>
        <w:spacing w:line="360" w:lineRule="auto"/>
        <w:jc w:val="center"/>
      </w:pPr>
      <w:r w:rsidRPr="0077557A">
        <w:rPr>
          <w:noProof/>
        </w:rPr>
        <w:lastRenderedPageBreak/>
        <w:drawing>
          <wp:inline distT="0" distB="0" distL="0" distR="0" wp14:anchorId="6D6CDB2A" wp14:editId="0AD7C8D6">
            <wp:extent cx="2888212" cy="223200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rotWithShape="1">
                    <a:blip r:embed="rId224">
                      <a:extLst>
                        <a:ext uri="{28A0092B-C50C-407E-A947-70E740481C1C}">
                          <a14:useLocalDpi xmlns:a14="http://schemas.microsoft.com/office/drawing/2010/main" val="0"/>
                        </a:ext>
                      </a:extLst>
                    </a:blip>
                    <a:srcRect l="3937" t="10495" r="11815" b="2764"/>
                    <a:stretch/>
                  </pic:blipFill>
                  <pic:spPr bwMode="auto">
                    <a:xfrm>
                      <a:off x="0" y="0"/>
                      <a:ext cx="2888212" cy="2232000"/>
                    </a:xfrm>
                    <a:prstGeom prst="rect">
                      <a:avLst/>
                    </a:prstGeom>
                    <a:noFill/>
                    <a:ln>
                      <a:noFill/>
                    </a:ln>
                    <a:extLst>
                      <a:ext uri="{53640926-AAD7-44D8-BBD7-CCE9431645EC}">
                        <a14:shadowObscured xmlns:a14="http://schemas.microsoft.com/office/drawing/2010/main"/>
                      </a:ext>
                    </a:extLst>
                  </pic:spPr>
                </pic:pic>
              </a:graphicData>
            </a:graphic>
          </wp:inline>
        </w:drawing>
      </w:r>
      <w:r w:rsidRPr="0077557A">
        <w:rPr>
          <w:noProof/>
        </w:rPr>
        <w:drawing>
          <wp:inline distT="0" distB="0" distL="0" distR="0" wp14:anchorId="7A6D5360" wp14:editId="26A156B8">
            <wp:extent cx="2901828" cy="2232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rotWithShape="1">
                    <a:blip r:embed="rId225">
                      <a:extLst>
                        <a:ext uri="{28A0092B-C50C-407E-A947-70E740481C1C}">
                          <a14:useLocalDpi xmlns:a14="http://schemas.microsoft.com/office/drawing/2010/main" val="0"/>
                        </a:ext>
                      </a:extLst>
                    </a:blip>
                    <a:srcRect l="3937" t="10843" r="12077" b="3092"/>
                    <a:stretch/>
                  </pic:blipFill>
                  <pic:spPr bwMode="auto">
                    <a:xfrm>
                      <a:off x="0" y="0"/>
                      <a:ext cx="2901828"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5C8D14D3" w14:textId="6B638FB6" w:rsidR="00366ED5" w:rsidRPr="0077557A" w:rsidRDefault="00975F08" w:rsidP="00975F08">
      <w:pPr>
        <w:pStyle w:val="ListParagraph"/>
        <w:numPr>
          <w:ilvl w:val="0"/>
          <w:numId w:val="8"/>
        </w:numPr>
        <w:spacing w:line="360" w:lineRule="auto"/>
        <w:ind w:firstLineChars="0"/>
        <w:jc w:val="center"/>
        <w:rPr>
          <w:rFonts w:ascii="Times New Roman" w:hAnsi="Times New Roman"/>
          <w:iCs/>
          <w:sz w:val="24"/>
          <w:szCs w:val="24"/>
        </w:rPr>
      </w:pPr>
      <w:r w:rsidRPr="0077557A">
        <w:rPr>
          <w:rFonts w:ascii="Times New Roman" w:hAnsi="Times New Roman"/>
          <w:iCs/>
          <w:sz w:val="24"/>
          <w:szCs w:val="24"/>
        </w:rPr>
        <w:t>At different pre-strains</w:t>
      </w:r>
      <w:r w:rsidRPr="0077557A">
        <w:rPr>
          <w:rFonts w:ascii="Times New Roman" w:hAnsi="Times New Roman"/>
          <w:iCs/>
          <w:sz w:val="24"/>
          <w:szCs w:val="24"/>
        </w:rPr>
        <w:tab/>
      </w:r>
      <w:r w:rsidRPr="0077557A">
        <w:rPr>
          <w:rFonts w:ascii="Times New Roman" w:hAnsi="Times New Roman"/>
          <w:iCs/>
          <w:sz w:val="24"/>
          <w:szCs w:val="24"/>
        </w:rPr>
        <w:tab/>
      </w:r>
      <w:r w:rsidRPr="0077557A">
        <w:rPr>
          <w:rFonts w:ascii="Times New Roman" w:hAnsi="Times New Roman"/>
          <w:iCs/>
          <w:sz w:val="24"/>
          <w:szCs w:val="24"/>
        </w:rPr>
        <w:tab/>
      </w:r>
      <w:r w:rsidRPr="0077557A">
        <w:rPr>
          <w:rFonts w:ascii="Times New Roman" w:hAnsi="Times New Roman"/>
          <w:iCs/>
          <w:sz w:val="24"/>
          <w:szCs w:val="24"/>
        </w:rPr>
        <w:tab/>
      </w:r>
      <w:r w:rsidRPr="0077557A">
        <w:rPr>
          <w:rFonts w:ascii="Times New Roman" w:hAnsi="Times New Roman"/>
          <w:iCs/>
          <w:sz w:val="24"/>
          <w:szCs w:val="24"/>
        </w:rPr>
        <w:tab/>
        <w:t>(b) at different voltages</w:t>
      </w:r>
    </w:p>
    <w:p w14:paraId="4402D076" w14:textId="7F41B591" w:rsidR="00E269CA" w:rsidRPr="0077557A" w:rsidRDefault="00E269CA" w:rsidP="00E269CA">
      <w:pPr>
        <w:spacing w:line="360" w:lineRule="auto"/>
        <w:jc w:val="center"/>
        <w:rPr>
          <w:rFonts w:ascii="Times New Roman" w:eastAsia="SimHei" w:hAnsi="Times New Roman"/>
          <w:bCs/>
          <w:sz w:val="24"/>
          <w:szCs w:val="24"/>
        </w:rPr>
      </w:pPr>
      <w:r w:rsidRPr="0077557A">
        <w:rPr>
          <w:rFonts w:ascii="Times New Roman" w:hAnsi="Times New Roman"/>
          <w:iCs/>
          <w:sz w:val="24"/>
          <w:szCs w:val="24"/>
        </w:rPr>
        <w:t xml:space="preserve">Figure </w:t>
      </w:r>
      <w:r w:rsidR="00F809EE" w:rsidRPr="0077557A">
        <w:rPr>
          <w:rFonts w:ascii="Times New Roman" w:hAnsi="Times New Roman"/>
          <w:iCs/>
          <w:color w:val="FF0000"/>
          <w:sz w:val="24"/>
          <w:szCs w:val="24"/>
        </w:rPr>
        <w:t>6</w:t>
      </w:r>
      <w:r w:rsidRPr="0077557A">
        <w:rPr>
          <w:rFonts w:ascii="Times New Roman" w:hAnsi="Times New Roman"/>
          <w:iCs/>
          <w:sz w:val="24"/>
          <w:szCs w:val="24"/>
        </w:rPr>
        <w:t xml:space="preserve"> Potential</w:t>
      </w:r>
      <w:r w:rsidRPr="0077557A">
        <w:rPr>
          <w:rFonts w:ascii="Times New Roman" w:eastAsia="SimHei" w:hAnsi="Times New Roman"/>
          <w:bCs/>
          <w:sz w:val="24"/>
          <w:szCs w:val="24"/>
        </w:rPr>
        <w:t xml:space="preserve"> energy curves of nanoribbon </w:t>
      </w:r>
      <w:r w:rsidR="00975F08" w:rsidRPr="0077557A">
        <w:rPr>
          <w:rFonts w:ascii="Times New Roman" w:eastAsia="SimHei" w:hAnsi="Times New Roman"/>
          <w:bCs/>
          <w:sz w:val="24"/>
          <w:szCs w:val="24"/>
        </w:rPr>
        <w:t>(</w:t>
      </w:r>
      <w:r w:rsidR="008C0629" w:rsidRPr="0077557A">
        <w:rPr>
          <w:rFonts w:ascii="Times New Roman" w:hAnsi="Times New Roman"/>
          <w:sz w:val="24"/>
          <w:szCs w:val="24"/>
        </w:rPr>
        <w:t>solid pentagrams represent the locations of stable equilibrium points</w:t>
      </w:r>
      <w:r w:rsidR="00975F08" w:rsidRPr="0077557A">
        <w:rPr>
          <w:rFonts w:ascii="Times New Roman" w:hAnsi="Times New Roman"/>
          <w:sz w:val="24"/>
          <w:szCs w:val="24"/>
        </w:rPr>
        <w:t>)</w:t>
      </w:r>
    </w:p>
    <w:p w14:paraId="0060C3C9" w14:textId="77777777" w:rsidR="00043F1A" w:rsidRPr="0077557A" w:rsidRDefault="00043F1A" w:rsidP="0003028C">
      <w:pPr>
        <w:rPr>
          <w:rFonts w:ascii="Times New Roman" w:hAnsi="Times New Roman"/>
          <w:color w:val="0000FF"/>
          <w:sz w:val="24"/>
          <w:szCs w:val="24"/>
          <w:shd w:val="clear" w:color="auto" w:fill="FFFFFF"/>
        </w:rPr>
      </w:pPr>
    </w:p>
    <w:p w14:paraId="1B4396C4" w14:textId="51207044" w:rsidR="00043F1A" w:rsidRPr="0077557A" w:rsidRDefault="00043F1A" w:rsidP="00043F1A">
      <w:pPr>
        <w:spacing w:line="360" w:lineRule="auto"/>
        <w:ind w:firstLineChars="200" w:firstLine="480"/>
        <w:rPr>
          <w:rFonts w:ascii="Times New Roman" w:hAnsi="Times New Roman"/>
          <w:color w:val="FF0000"/>
          <w:sz w:val="24"/>
          <w:szCs w:val="24"/>
          <w:shd w:val="clear" w:color="auto" w:fill="FFFFFF"/>
        </w:rPr>
      </w:pPr>
      <w:r w:rsidRPr="0077557A">
        <w:rPr>
          <w:rFonts w:ascii="Times New Roman" w:hAnsi="Times New Roman"/>
          <w:color w:val="FF0000"/>
          <w:sz w:val="24"/>
          <w:szCs w:val="24"/>
          <w:shd w:val="clear" w:color="auto" w:fill="FFFFFF"/>
        </w:rPr>
        <w:t xml:space="preserve">To demonstrate the global dynamic performance of the buckled PZT nanoribbon-substrate structure, and to further illustrate the </w:t>
      </w:r>
      <w:r w:rsidR="00D90AA2" w:rsidRPr="0077557A">
        <w:rPr>
          <w:rFonts w:ascii="Times New Roman" w:hAnsi="Times New Roman"/>
          <w:color w:val="FF0000"/>
          <w:sz w:val="24"/>
          <w:szCs w:val="24"/>
          <w:shd w:val="clear" w:color="auto" w:fill="FFFFFF"/>
        </w:rPr>
        <w:t xml:space="preserve">effects of </w:t>
      </w:r>
      <w:r w:rsidRPr="0077557A">
        <w:rPr>
          <w:rFonts w:ascii="Times New Roman" w:hAnsi="Times New Roman"/>
          <w:color w:val="FF0000"/>
          <w:sz w:val="24"/>
          <w:szCs w:val="24"/>
          <w:shd w:val="clear" w:color="auto" w:fill="FFFFFF"/>
        </w:rPr>
        <w:t>continuously varying pre-strains and voltages on the potential energy of the buckled PZT nanoribbon-substrate structure, the energy barrier is calculated,</w:t>
      </w:r>
    </w:p>
    <w:p w14:paraId="6EF04054" w14:textId="3587CED9" w:rsidR="00F809EE" w:rsidRPr="0077557A" w:rsidRDefault="00F809EE" w:rsidP="00F809EE">
      <w:pPr>
        <w:pStyle w:val="MTDisplayEquation"/>
        <w:rPr>
          <w:shd w:val="clear" w:color="auto" w:fill="FFFFFF"/>
        </w:rPr>
      </w:pPr>
      <w:r w:rsidRPr="0077557A">
        <w:rPr>
          <w:shd w:val="clear" w:color="auto" w:fill="FFFFFF"/>
        </w:rPr>
        <w:tab/>
      </w:r>
      <w:r w:rsidRPr="0077557A">
        <w:rPr>
          <w:position w:val="-32"/>
          <w:shd w:val="clear" w:color="auto" w:fill="FFFFFF"/>
        </w:rPr>
        <w:object w:dxaOrig="1780" w:dyaOrig="800" w14:anchorId="78862F01">
          <v:shape id="_x0000_i1127" type="#_x0000_t75" style="width:89.5pt;height:40pt" o:ole="">
            <v:imagedata r:id="rId226" o:title=""/>
          </v:shape>
          <o:OLEObject Type="Embed" ProgID="Equation.DSMT4" ShapeID="_x0000_i1127" DrawAspect="Content" ObjectID="_1650110462" r:id="rId227"/>
        </w:object>
      </w:r>
      <w:r w:rsidRPr="0077557A">
        <w:rPr>
          <w:shd w:val="clear" w:color="auto" w:fill="FFFFFF"/>
        </w:rPr>
        <w:t xml:space="preserve"> </w:t>
      </w:r>
      <w:r w:rsidRPr="0077557A">
        <w:rPr>
          <w:shd w:val="clear" w:color="auto" w:fill="FFFFFF"/>
        </w:rPr>
        <w:tab/>
      </w:r>
      <w:r w:rsidRPr="0077557A">
        <w:rPr>
          <w:color w:val="FF0000"/>
          <w:shd w:val="clear" w:color="auto" w:fill="FFFFFF"/>
        </w:rPr>
        <w:fldChar w:fldCharType="begin"/>
      </w:r>
      <w:r w:rsidRPr="0077557A">
        <w:rPr>
          <w:color w:val="FF0000"/>
          <w:shd w:val="clear" w:color="auto" w:fill="FFFFFF"/>
        </w:rPr>
        <w:instrText xml:space="preserve"> MACROBUTTON MTPlaceRef \* MERGEFORMAT </w:instrText>
      </w:r>
      <w:r w:rsidRPr="0077557A">
        <w:rPr>
          <w:color w:val="FF0000"/>
          <w:shd w:val="clear" w:color="auto" w:fill="FFFFFF"/>
        </w:rPr>
        <w:fldChar w:fldCharType="begin"/>
      </w:r>
      <w:r w:rsidRPr="0077557A">
        <w:rPr>
          <w:color w:val="FF0000"/>
          <w:shd w:val="clear" w:color="auto" w:fill="FFFFFF"/>
        </w:rPr>
        <w:instrText xml:space="preserve"> SEQ MTEqn \h \* MERGEFORMAT </w:instrText>
      </w:r>
      <w:r w:rsidRPr="0077557A">
        <w:rPr>
          <w:color w:val="FF0000"/>
          <w:shd w:val="clear" w:color="auto" w:fill="FFFFFF"/>
        </w:rPr>
        <w:fldChar w:fldCharType="end"/>
      </w:r>
      <w:r w:rsidRPr="0077557A">
        <w:rPr>
          <w:color w:val="FF0000"/>
          <w:shd w:val="clear" w:color="auto" w:fill="FFFFFF"/>
        </w:rPr>
        <w:instrText>(</w:instrText>
      </w:r>
      <w:r w:rsidRPr="0077557A">
        <w:rPr>
          <w:color w:val="FF0000"/>
          <w:shd w:val="clear" w:color="auto" w:fill="FFFFFF"/>
        </w:rPr>
        <w:fldChar w:fldCharType="begin"/>
      </w:r>
      <w:r w:rsidRPr="0077557A">
        <w:rPr>
          <w:color w:val="FF0000"/>
          <w:shd w:val="clear" w:color="auto" w:fill="FFFFFF"/>
        </w:rPr>
        <w:instrText xml:space="preserve"> SEQ MTSec \c \* Arabic \* MERGEFORMAT </w:instrText>
      </w:r>
      <w:r w:rsidRPr="0077557A">
        <w:rPr>
          <w:color w:val="FF0000"/>
          <w:shd w:val="clear" w:color="auto" w:fill="FFFFFF"/>
        </w:rPr>
        <w:fldChar w:fldCharType="separate"/>
      </w:r>
      <w:r w:rsidR="000715F8">
        <w:rPr>
          <w:noProof/>
          <w:color w:val="FF0000"/>
          <w:shd w:val="clear" w:color="auto" w:fill="FFFFFF"/>
        </w:rPr>
        <w:instrText>5</w:instrText>
      </w:r>
      <w:r w:rsidRPr="0077557A">
        <w:rPr>
          <w:color w:val="FF0000"/>
          <w:shd w:val="clear" w:color="auto" w:fill="FFFFFF"/>
        </w:rPr>
        <w:fldChar w:fldCharType="end"/>
      </w:r>
      <w:r w:rsidRPr="0077557A">
        <w:rPr>
          <w:color w:val="FF0000"/>
          <w:shd w:val="clear" w:color="auto" w:fill="FFFFFF"/>
        </w:rPr>
        <w:instrText>.</w:instrText>
      </w:r>
      <w:r w:rsidRPr="0077557A">
        <w:rPr>
          <w:color w:val="FF0000"/>
          <w:shd w:val="clear" w:color="auto" w:fill="FFFFFF"/>
        </w:rPr>
        <w:fldChar w:fldCharType="begin"/>
      </w:r>
      <w:r w:rsidRPr="0077557A">
        <w:rPr>
          <w:color w:val="FF0000"/>
          <w:shd w:val="clear" w:color="auto" w:fill="FFFFFF"/>
        </w:rPr>
        <w:instrText xml:space="preserve"> SEQ MTEqn \c \* Arabic \* MERGEFORMAT </w:instrText>
      </w:r>
      <w:r w:rsidRPr="0077557A">
        <w:rPr>
          <w:color w:val="FF0000"/>
          <w:shd w:val="clear" w:color="auto" w:fill="FFFFFF"/>
        </w:rPr>
        <w:fldChar w:fldCharType="separate"/>
      </w:r>
      <w:r w:rsidR="000715F8">
        <w:rPr>
          <w:noProof/>
          <w:color w:val="FF0000"/>
          <w:shd w:val="clear" w:color="auto" w:fill="FFFFFF"/>
        </w:rPr>
        <w:instrText>6</w:instrText>
      </w:r>
      <w:r w:rsidRPr="0077557A">
        <w:rPr>
          <w:color w:val="FF0000"/>
          <w:shd w:val="clear" w:color="auto" w:fill="FFFFFF"/>
        </w:rPr>
        <w:fldChar w:fldCharType="end"/>
      </w:r>
      <w:r w:rsidRPr="0077557A">
        <w:rPr>
          <w:color w:val="FF0000"/>
          <w:shd w:val="clear" w:color="auto" w:fill="FFFFFF"/>
        </w:rPr>
        <w:instrText>)</w:instrText>
      </w:r>
      <w:r w:rsidRPr="0077557A">
        <w:rPr>
          <w:color w:val="FF0000"/>
          <w:shd w:val="clear" w:color="auto" w:fill="FFFFFF"/>
        </w:rPr>
        <w:fldChar w:fldCharType="end"/>
      </w:r>
    </w:p>
    <w:p w14:paraId="72150A4E" w14:textId="37E7CE26" w:rsidR="00043F1A" w:rsidRPr="0077557A" w:rsidRDefault="00043F1A" w:rsidP="00765F8E">
      <w:pPr>
        <w:spacing w:line="360" w:lineRule="auto"/>
        <w:rPr>
          <w:rFonts w:ascii="Times New Roman" w:hAnsi="Times New Roman"/>
          <w:color w:val="FF0000"/>
          <w:sz w:val="24"/>
          <w:szCs w:val="24"/>
          <w:shd w:val="clear" w:color="auto" w:fill="FFFFFF"/>
        </w:rPr>
      </w:pPr>
      <w:r w:rsidRPr="0077557A">
        <w:rPr>
          <w:rFonts w:ascii="Times New Roman" w:hAnsi="Times New Roman"/>
          <w:color w:val="FF0000"/>
          <w:sz w:val="24"/>
          <w:szCs w:val="24"/>
          <w:shd w:val="clear" w:color="auto" w:fill="FFFFFF"/>
        </w:rPr>
        <w:t xml:space="preserve">and Fig. </w:t>
      </w:r>
      <w:r w:rsidR="00765F8E" w:rsidRPr="0077557A">
        <w:rPr>
          <w:rFonts w:ascii="Times New Roman" w:hAnsi="Times New Roman" w:hint="eastAsia"/>
          <w:color w:val="FF0000"/>
          <w:sz w:val="24"/>
          <w:szCs w:val="24"/>
          <w:shd w:val="clear" w:color="auto" w:fill="FFFFFF"/>
        </w:rPr>
        <w:t>7</w:t>
      </w:r>
      <w:r w:rsidRPr="0077557A">
        <w:rPr>
          <w:rFonts w:ascii="Times New Roman" w:hAnsi="Times New Roman"/>
          <w:color w:val="FF0000"/>
          <w:sz w:val="24"/>
          <w:szCs w:val="24"/>
          <w:shd w:val="clear" w:color="auto" w:fill="FFFFFF"/>
        </w:rPr>
        <w:t xml:space="preserve"> is plotted. From Fig. </w:t>
      </w:r>
      <w:r w:rsidR="00765F8E" w:rsidRPr="0077557A">
        <w:rPr>
          <w:rFonts w:ascii="Times New Roman" w:hAnsi="Times New Roman" w:hint="eastAsia"/>
          <w:color w:val="FF0000"/>
          <w:sz w:val="24"/>
          <w:szCs w:val="24"/>
          <w:shd w:val="clear" w:color="auto" w:fill="FFFFFF"/>
        </w:rPr>
        <w:t>7</w:t>
      </w:r>
      <w:r w:rsidRPr="0077557A">
        <w:rPr>
          <w:rFonts w:ascii="Times New Roman" w:hAnsi="Times New Roman"/>
          <w:color w:val="FF0000"/>
          <w:sz w:val="24"/>
          <w:szCs w:val="24"/>
          <w:shd w:val="clear" w:color="auto" w:fill="FFFFFF"/>
        </w:rPr>
        <w:t>, it is easy to see that with the increase of the pre-strain and voltage, the ene</w:t>
      </w:r>
      <w:r w:rsidR="00982149" w:rsidRPr="0077557A">
        <w:rPr>
          <w:rFonts w:ascii="Times New Roman" w:hAnsi="Times New Roman"/>
          <w:color w:val="FF0000"/>
          <w:sz w:val="24"/>
          <w:szCs w:val="24"/>
          <w:shd w:val="clear" w:color="auto" w:fill="FFFFFF"/>
        </w:rPr>
        <w:t xml:space="preserve">rgy barrier increases. In Fig. </w:t>
      </w:r>
      <w:r w:rsidR="00765F8E" w:rsidRPr="0077557A">
        <w:rPr>
          <w:rFonts w:ascii="Times New Roman" w:hAnsi="Times New Roman" w:hint="eastAsia"/>
          <w:color w:val="FF0000"/>
          <w:sz w:val="24"/>
          <w:szCs w:val="24"/>
          <w:shd w:val="clear" w:color="auto" w:fill="FFFFFF"/>
        </w:rPr>
        <w:t>7</w:t>
      </w:r>
      <w:r w:rsidRPr="0077557A">
        <w:rPr>
          <w:rFonts w:ascii="Times New Roman" w:hAnsi="Times New Roman"/>
          <w:color w:val="FF0000"/>
          <w:sz w:val="24"/>
          <w:szCs w:val="24"/>
          <w:shd w:val="clear" w:color="auto" w:fill="FFFFFF"/>
        </w:rPr>
        <w:t xml:space="preserve">a, the applied voltage is taken as </w:t>
      </w:r>
      <w:r w:rsidRPr="0077557A">
        <w:rPr>
          <w:rFonts w:ascii="Times New Roman" w:hAnsi="Times New Roman"/>
          <w:color w:val="FF0000"/>
          <w:position w:val="-6"/>
          <w:sz w:val="24"/>
          <w:szCs w:val="24"/>
          <w:shd w:val="clear" w:color="auto" w:fill="FFFFFF"/>
        </w:rPr>
        <w:object w:dxaOrig="360" w:dyaOrig="279" w14:anchorId="1B2C4DF1">
          <v:shape id="_x0000_i1128" type="#_x0000_t75" style="width:19.5pt;height:14.5pt" o:ole="">
            <v:imagedata r:id="rId228" o:title=""/>
          </v:shape>
          <o:OLEObject Type="Embed" ProgID="Equation.DSMT4" ShapeID="_x0000_i1128" DrawAspect="Content" ObjectID="_1650110463" r:id="rId229"/>
        </w:object>
      </w:r>
      <w:r w:rsidR="00982149" w:rsidRPr="0077557A">
        <w:rPr>
          <w:rFonts w:ascii="Times New Roman" w:hAnsi="Times New Roman"/>
          <w:color w:val="FF0000"/>
          <w:sz w:val="24"/>
          <w:szCs w:val="24"/>
          <w:shd w:val="clear" w:color="auto" w:fill="FFFFFF"/>
        </w:rPr>
        <w:t xml:space="preserve">. In Fig. </w:t>
      </w:r>
      <w:r w:rsidR="00765F8E" w:rsidRPr="0077557A">
        <w:rPr>
          <w:rFonts w:ascii="Times New Roman" w:hAnsi="Times New Roman" w:hint="eastAsia"/>
          <w:color w:val="FF0000"/>
          <w:sz w:val="24"/>
          <w:szCs w:val="24"/>
          <w:shd w:val="clear" w:color="auto" w:fill="FFFFFF"/>
        </w:rPr>
        <w:t>7</w:t>
      </w:r>
      <w:r w:rsidRPr="0077557A">
        <w:rPr>
          <w:rFonts w:ascii="Times New Roman" w:hAnsi="Times New Roman"/>
          <w:color w:val="FF0000"/>
          <w:sz w:val="24"/>
          <w:szCs w:val="24"/>
          <w:shd w:val="clear" w:color="auto" w:fill="FFFFFF"/>
        </w:rPr>
        <w:t xml:space="preserve">b, the pre-strain </w:t>
      </w:r>
      <w:r w:rsidRPr="0077557A">
        <w:rPr>
          <w:rFonts w:ascii="Times New Roman" w:hAnsi="Times New Roman"/>
          <w:color w:val="FF0000"/>
          <w:position w:val="-14"/>
          <w:sz w:val="24"/>
          <w:szCs w:val="24"/>
          <w:shd w:val="clear" w:color="auto" w:fill="FFFFFF"/>
        </w:rPr>
        <w:object w:dxaOrig="380" w:dyaOrig="380" w14:anchorId="0DB6DB6A">
          <v:shape id="_x0000_i1129" type="#_x0000_t75" style="width:19.5pt;height:19.5pt" o:ole="">
            <v:imagedata r:id="rId230" o:title=""/>
          </v:shape>
          <o:OLEObject Type="Embed" ProgID="Equation.DSMT4" ShapeID="_x0000_i1129" DrawAspect="Content" ObjectID="_1650110464" r:id="rId231"/>
        </w:object>
      </w:r>
      <w:r w:rsidRPr="0077557A">
        <w:rPr>
          <w:rFonts w:ascii="Times New Roman" w:hAnsi="Times New Roman"/>
          <w:color w:val="FF0000"/>
          <w:sz w:val="24"/>
          <w:szCs w:val="24"/>
          <w:shd w:val="clear" w:color="auto" w:fill="FFFFFF"/>
        </w:rPr>
        <w:t xml:space="preserve">is set as </w:t>
      </w:r>
      <w:r w:rsidRPr="0077557A">
        <w:rPr>
          <w:rFonts w:ascii="Times New Roman" w:hAnsi="Times New Roman"/>
          <w:color w:val="FF0000"/>
          <w:position w:val="-6"/>
          <w:sz w:val="24"/>
          <w:szCs w:val="24"/>
          <w:shd w:val="clear" w:color="auto" w:fill="FFFFFF"/>
        </w:rPr>
        <w:object w:dxaOrig="380" w:dyaOrig="279" w14:anchorId="3B0C2236">
          <v:shape id="_x0000_i1130" type="#_x0000_t75" style="width:19.5pt;height:15.5pt" o:ole="">
            <v:imagedata r:id="rId232" o:title=""/>
          </v:shape>
          <o:OLEObject Type="Embed" ProgID="Equation.DSMT4" ShapeID="_x0000_i1130" DrawAspect="Content" ObjectID="_1650110465" r:id="rId233"/>
        </w:object>
      </w:r>
      <w:r w:rsidRPr="0077557A">
        <w:rPr>
          <w:rFonts w:ascii="Times New Roman" w:hAnsi="Times New Roman"/>
          <w:color w:val="FF0000"/>
          <w:sz w:val="24"/>
          <w:szCs w:val="24"/>
          <w:shd w:val="clear" w:color="auto" w:fill="FFFFFF"/>
        </w:rPr>
        <w:t>.</w:t>
      </w:r>
    </w:p>
    <w:p w14:paraId="2C39578F" w14:textId="77777777" w:rsidR="00043F1A" w:rsidRPr="0077557A" w:rsidRDefault="00043F1A" w:rsidP="00043F1A">
      <w:pPr>
        <w:pStyle w:val="ListParagraph"/>
        <w:spacing w:line="276" w:lineRule="auto"/>
        <w:ind w:left="360" w:firstLineChars="0" w:firstLine="0"/>
        <w:jc w:val="center"/>
        <w:rPr>
          <w:rFonts w:ascii="Times New Roman" w:hAnsi="Times New Roman" w:cs="Times New Roman"/>
          <w:color w:val="FF0000"/>
          <w:sz w:val="24"/>
          <w:szCs w:val="24"/>
        </w:rPr>
      </w:pPr>
      <w:r w:rsidRPr="0077557A">
        <w:rPr>
          <w:rFonts w:ascii="Times New Roman" w:hAnsi="Times New Roman" w:cs="Times New Roman"/>
          <w:noProof/>
          <w:color w:val="FF0000"/>
          <w:sz w:val="24"/>
          <w:szCs w:val="24"/>
        </w:rPr>
        <w:drawing>
          <wp:inline distT="0" distB="0" distL="0" distR="0" wp14:anchorId="209C8213" wp14:editId="19FAF7D7">
            <wp:extent cx="2764525" cy="219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4">
                      <a:extLst>
                        <a:ext uri="{28A0092B-C50C-407E-A947-70E740481C1C}">
                          <a14:useLocalDpi xmlns:a14="http://schemas.microsoft.com/office/drawing/2010/main" val="0"/>
                        </a:ext>
                      </a:extLst>
                    </a:blip>
                    <a:srcRect l="7088" t="10146" r="10503" b="2748"/>
                    <a:stretch>
                      <a:fillRect/>
                    </a:stretch>
                  </pic:blipFill>
                  <pic:spPr bwMode="auto">
                    <a:xfrm>
                      <a:off x="0" y="0"/>
                      <a:ext cx="2764525" cy="2196000"/>
                    </a:xfrm>
                    <a:prstGeom prst="rect">
                      <a:avLst/>
                    </a:prstGeom>
                    <a:noFill/>
                    <a:ln>
                      <a:noFill/>
                    </a:ln>
                  </pic:spPr>
                </pic:pic>
              </a:graphicData>
            </a:graphic>
          </wp:inline>
        </w:drawing>
      </w:r>
      <w:r w:rsidRPr="0077557A">
        <w:rPr>
          <w:rFonts w:ascii="Times New Roman" w:hAnsi="Times New Roman" w:cs="Times New Roman"/>
          <w:noProof/>
          <w:color w:val="FF0000"/>
          <w:sz w:val="24"/>
          <w:szCs w:val="24"/>
        </w:rPr>
        <w:drawing>
          <wp:inline distT="0" distB="0" distL="0" distR="0" wp14:anchorId="640641AA" wp14:editId="528F876C">
            <wp:extent cx="2764525" cy="219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5">
                      <a:extLst>
                        <a:ext uri="{28A0092B-C50C-407E-A947-70E740481C1C}">
                          <a14:useLocalDpi xmlns:a14="http://schemas.microsoft.com/office/drawing/2010/main" val="0"/>
                        </a:ext>
                      </a:extLst>
                    </a:blip>
                    <a:srcRect l="6824" t="10493" r="12340" b="4150"/>
                    <a:stretch>
                      <a:fillRect/>
                    </a:stretch>
                  </pic:blipFill>
                  <pic:spPr bwMode="auto">
                    <a:xfrm>
                      <a:off x="0" y="0"/>
                      <a:ext cx="2764525" cy="2196000"/>
                    </a:xfrm>
                    <a:prstGeom prst="rect">
                      <a:avLst/>
                    </a:prstGeom>
                    <a:noFill/>
                    <a:ln>
                      <a:noFill/>
                    </a:ln>
                  </pic:spPr>
                </pic:pic>
              </a:graphicData>
            </a:graphic>
          </wp:inline>
        </w:drawing>
      </w:r>
    </w:p>
    <w:p w14:paraId="2EE0E124" w14:textId="15484A97" w:rsidR="00043F1A" w:rsidRPr="0077557A" w:rsidRDefault="00043F1A" w:rsidP="00043F1A">
      <w:pPr>
        <w:pStyle w:val="ListParagraph"/>
        <w:spacing w:line="276" w:lineRule="auto"/>
        <w:ind w:left="360" w:firstLine="480"/>
        <w:jc w:val="center"/>
        <w:rPr>
          <w:rFonts w:ascii="Times New Roman" w:hAnsi="Times New Roman" w:cs="Times New Roman"/>
          <w:color w:val="FF0000"/>
          <w:sz w:val="24"/>
          <w:szCs w:val="24"/>
          <w:shd w:val="clear" w:color="auto" w:fill="FFFFFF"/>
        </w:rPr>
      </w:pPr>
      <w:r w:rsidRPr="0077557A">
        <w:rPr>
          <w:rFonts w:ascii="Times New Roman" w:hAnsi="Times New Roman" w:cs="Times New Roman"/>
          <w:color w:val="FF0000"/>
          <w:sz w:val="24"/>
          <w:szCs w:val="24"/>
          <w:shd w:val="clear" w:color="auto" w:fill="FFFFFF"/>
        </w:rPr>
        <w:t>Fig</w:t>
      </w:r>
      <w:r w:rsidR="00765F8E" w:rsidRPr="0077557A">
        <w:rPr>
          <w:rFonts w:ascii="Times New Roman" w:hAnsi="Times New Roman" w:cs="Times New Roman" w:hint="eastAsia"/>
          <w:color w:val="FF0000"/>
          <w:sz w:val="24"/>
          <w:szCs w:val="24"/>
          <w:shd w:val="clear" w:color="auto" w:fill="FFFFFF"/>
        </w:rPr>
        <w:t>ure</w:t>
      </w:r>
      <w:r w:rsidRPr="0077557A">
        <w:rPr>
          <w:rFonts w:ascii="Times New Roman" w:hAnsi="Times New Roman" w:cs="Times New Roman"/>
          <w:color w:val="FF0000"/>
          <w:sz w:val="24"/>
          <w:szCs w:val="24"/>
          <w:shd w:val="clear" w:color="auto" w:fill="FFFFFF"/>
        </w:rPr>
        <w:t xml:space="preserve"> </w:t>
      </w:r>
      <w:r w:rsidR="00765F8E" w:rsidRPr="0077557A">
        <w:rPr>
          <w:rFonts w:ascii="Times New Roman" w:hAnsi="Times New Roman" w:cs="Times New Roman" w:hint="eastAsia"/>
          <w:color w:val="FF0000"/>
          <w:sz w:val="24"/>
          <w:szCs w:val="24"/>
          <w:shd w:val="clear" w:color="auto" w:fill="FFFFFF"/>
        </w:rPr>
        <w:t>7</w:t>
      </w:r>
      <w:r w:rsidRPr="0077557A">
        <w:rPr>
          <w:rFonts w:ascii="Times New Roman" w:hAnsi="Times New Roman" w:cs="Times New Roman"/>
          <w:color w:val="FF0000"/>
          <w:sz w:val="24"/>
          <w:szCs w:val="24"/>
          <w:shd w:val="clear" w:color="auto" w:fill="FFFFFF"/>
        </w:rPr>
        <w:t xml:space="preserve"> Influence of the pre-strain and voltage on the potential barrier.</w:t>
      </w:r>
    </w:p>
    <w:p w14:paraId="34CF7A4E" w14:textId="77777777" w:rsidR="00043F1A" w:rsidRPr="0077557A" w:rsidRDefault="00043F1A" w:rsidP="00E269CA"/>
    <w:p w14:paraId="1693DA4E" w14:textId="77777777" w:rsidR="00043F1A" w:rsidRPr="0077557A" w:rsidRDefault="00043F1A" w:rsidP="00E269CA"/>
    <w:p w14:paraId="25350073" w14:textId="65B74AA5" w:rsidR="00E269CA" w:rsidRPr="0077557A" w:rsidRDefault="00E269CA" w:rsidP="00E269CA">
      <w:pPr>
        <w:spacing w:line="360" w:lineRule="auto"/>
        <w:rPr>
          <w:rFonts w:ascii="Times New Roman" w:eastAsia="SimHei" w:hAnsi="Times New Roman"/>
          <w:b/>
          <w:bCs/>
          <w:i/>
          <w:sz w:val="24"/>
          <w:szCs w:val="24"/>
        </w:rPr>
      </w:pPr>
      <w:r w:rsidRPr="0077557A">
        <w:rPr>
          <w:rFonts w:ascii="Times New Roman" w:eastAsia="SimHei" w:hAnsi="Times New Roman"/>
          <w:b/>
          <w:bCs/>
          <w:i/>
          <w:color w:val="FF0000"/>
          <w:sz w:val="24"/>
          <w:szCs w:val="24"/>
        </w:rPr>
        <w:t>5.</w:t>
      </w:r>
      <w:r w:rsidR="00CC7A50" w:rsidRPr="0077557A">
        <w:rPr>
          <w:rFonts w:ascii="Times New Roman" w:eastAsia="SimHei" w:hAnsi="Times New Roman" w:hint="eastAsia"/>
          <w:b/>
          <w:bCs/>
          <w:i/>
          <w:color w:val="FF0000"/>
          <w:sz w:val="24"/>
          <w:szCs w:val="24"/>
        </w:rPr>
        <w:t>3</w:t>
      </w:r>
      <w:r w:rsidRPr="0077557A">
        <w:rPr>
          <w:rFonts w:ascii="Times New Roman" w:eastAsia="SimHei" w:hAnsi="Times New Roman"/>
          <w:b/>
          <w:bCs/>
          <w:i/>
          <w:color w:val="FF0000"/>
          <w:sz w:val="24"/>
          <w:szCs w:val="24"/>
        </w:rPr>
        <w:t xml:space="preserve"> </w:t>
      </w:r>
      <w:r w:rsidRPr="0077557A">
        <w:rPr>
          <w:rFonts w:ascii="Times New Roman" w:eastAsia="SimHei" w:hAnsi="Times New Roman"/>
          <w:b/>
          <w:bCs/>
          <w:i/>
          <w:sz w:val="24"/>
          <w:szCs w:val="24"/>
        </w:rPr>
        <w:t xml:space="preserve">Time history and phase portrait </w:t>
      </w:r>
    </w:p>
    <w:p w14:paraId="7D5EF372" w14:textId="7D94C6B4" w:rsidR="00E269CA" w:rsidRPr="0077557A" w:rsidRDefault="006147A8" w:rsidP="006147A8">
      <w:pPr>
        <w:spacing w:line="360" w:lineRule="auto"/>
        <w:ind w:firstLineChars="200" w:firstLine="480"/>
        <w:rPr>
          <w:rFonts w:ascii="Times New Roman" w:eastAsia="SimHei" w:hAnsi="Times New Roman"/>
          <w:bCs/>
          <w:sz w:val="24"/>
          <w:szCs w:val="24"/>
        </w:rPr>
      </w:pPr>
      <w:r w:rsidRPr="0077557A">
        <w:rPr>
          <w:rFonts w:ascii="Times New Roman" w:eastAsia="SimHei" w:hAnsi="Times New Roman"/>
          <w:bCs/>
          <w:sz w:val="24"/>
          <w:szCs w:val="24"/>
        </w:rPr>
        <w:t>Fig.</w:t>
      </w:r>
      <w:r w:rsidR="00B16125">
        <w:rPr>
          <w:rFonts w:ascii="Times New Roman" w:eastAsia="SimHei" w:hAnsi="Times New Roman"/>
          <w:bCs/>
          <w:sz w:val="24"/>
          <w:szCs w:val="24"/>
        </w:rPr>
        <w:t xml:space="preserve"> </w:t>
      </w:r>
      <w:r w:rsidR="00636EEF" w:rsidRPr="0077557A">
        <w:rPr>
          <w:rFonts w:ascii="Times New Roman" w:eastAsia="SimHei" w:hAnsi="Times New Roman" w:hint="eastAsia"/>
          <w:bCs/>
          <w:sz w:val="24"/>
          <w:szCs w:val="24"/>
        </w:rPr>
        <w:t>8</w:t>
      </w:r>
      <w:r w:rsidR="00E269CA" w:rsidRPr="0077557A">
        <w:rPr>
          <w:rFonts w:ascii="Times New Roman" w:eastAsia="SimHei" w:hAnsi="Times New Roman"/>
          <w:bCs/>
          <w:sz w:val="24"/>
          <w:szCs w:val="24"/>
        </w:rPr>
        <w:t xml:space="preserve"> </w:t>
      </w:r>
      <w:r w:rsidRPr="0077557A">
        <w:rPr>
          <w:rFonts w:ascii="Times New Roman" w:eastAsia="SimHei" w:hAnsi="Times New Roman" w:hint="eastAsia"/>
          <w:bCs/>
          <w:sz w:val="24"/>
          <w:szCs w:val="24"/>
        </w:rPr>
        <w:t>and Fig.</w:t>
      </w:r>
      <w:r w:rsidR="00B16125">
        <w:rPr>
          <w:rFonts w:ascii="Times New Roman" w:eastAsia="SimHei" w:hAnsi="Times New Roman"/>
          <w:bCs/>
          <w:sz w:val="24"/>
          <w:szCs w:val="24"/>
        </w:rPr>
        <w:t xml:space="preserve"> </w:t>
      </w:r>
      <w:r w:rsidR="00636EEF" w:rsidRPr="0077557A">
        <w:rPr>
          <w:rFonts w:ascii="Times New Roman" w:eastAsia="SimHei" w:hAnsi="Times New Roman" w:hint="eastAsia"/>
          <w:bCs/>
          <w:sz w:val="24"/>
          <w:szCs w:val="24"/>
        </w:rPr>
        <w:t>9</w:t>
      </w:r>
      <w:r w:rsidRPr="0077557A">
        <w:rPr>
          <w:rFonts w:ascii="Times New Roman" w:eastAsia="SimHei" w:hAnsi="Times New Roman" w:hint="eastAsia"/>
          <w:bCs/>
          <w:sz w:val="24"/>
          <w:szCs w:val="24"/>
        </w:rPr>
        <w:t xml:space="preserve"> </w:t>
      </w:r>
      <w:r w:rsidR="00E269CA" w:rsidRPr="0077557A">
        <w:rPr>
          <w:rFonts w:ascii="Times New Roman" w:eastAsia="SimHei" w:hAnsi="Times New Roman"/>
          <w:bCs/>
          <w:sz w:val="24"/>
          <w:szCs w:val="24"/>
        </w:rPr>
        <w:t xml:space="preserve">illustrate the dynamic behaviour of the piezoelectric nanoribbon substrate structure actuated by pre-strain and applied voltage. </w:t>
      </w:r>
      <w:r w:rsidRPr="0077557A">
        <w:rPr>
          <w:rFonts w:ascii="Times New Roman" w:eastAsia="SimHei" w:hAnsi="Times New Roman" w:hint="eastAsia"/>
          <w:bCs/>
          <w:sz w:val="24"/>
          <w:szCs w:val="24"/>
        </w:rPr>
        <w:t>Fig.</w:t>
      </w:r>
      <w:r w:rsidR="00B16125">
        <w:rPr>
          <w:rFonts w:ascii="Times New Roman" w:eastAsia="SimHei" w:hAnsi="Times New Roman"/>
          <w:bCs/>
          <w:sz w:val="24"/>
          <w:szCs w:val="24"/>
        </w:rPr>
        <w:t xml:space="preserve"> </w:t>
      </w:r>
      <w:r w:rsidR="00636EEF" w:rsidRPr="0077557A">
        <w:rPr>
          <w:rFonts w:ascii="Times New Roman" w:eastAsia="SimHei" w:hAnsi="Times New Roman" w:hint="eastAsia"/>
          <w:bCs/>
          <w:sz w:val="24"/>
          <w:szCs w:val="24"/>
        </w:rPr>
        <w:t>8</w:t>
      </w:r>
      <w:r w:rsidRPr="0077557A">
        <w:rPr>
          <w:rFonts w:ascii="Times New Roman" w:eastAsia="SimHei" w:hAnsi="Times New Roman" w:hint="eastAsia"/>
          <w:bCs/>
          <w:sz w:val="24"/>
          <w:szCs w:val="24"/>
        </w:rPr>
        <w:t xml:space="preserve"> shows the phase portraits </w:t>
      </w:r>
      <w:r w:rsidRPr="0077557A">
        <w:rPr>
          <w:rFonts w:ascii="Times New Roman" w:hAnsi="Times New Roman"/>
          <w:color w:val="000000" w:themeColor="text1"/>
          <w:sz w:val="24"/>
          <w:szCs w:val="24"/>
        </w:rPr>
        <w:t>at different pre-strains</w:t>
      </w:r>
      <w:r w:rsidRPr="0077557A">
        <w:rPr>
          <w:rFonts w:ascii="Times New Roman" w:hAnsi="Times New Roman" w:hint="eastAsia"/>
          <w:color w:val="000000" w:themeColor="text1"/>
          <w:sz w:val="24"/>
          <w:szCs w:val="24"/>
        </w:rPr>
        <w:t xml:space="preserve"> and voltages. Fig.</w:t>
      </w:r>
      <w:r w:rsidR="00B16125">
        <w:rPr>
          <w:rFonts w:ascii="Times New Roman" w:hAnsi="Times New Roman"/>
          <w:color w:val="000000" w:themeColor="text1"/>
          <w:sz w:val="24"/>
          <w:szCs w:val="24"/>
        </w:rPr>
        <w:t xml:space="preserve"> </w:t>
      </w:r>
      <w:r w:rsidR="00636EEF" w:rsidRPr="0077557A">
        <w:rPr>
          <w:rFonts w:ascii="Times New Roman" w:hAnsi="Times New Roman" w:hint="eastAsia"/>
          <w:color w:val="000000" w:themeColor="text1"/>
          <w:sz w:val="24"/>
          <w:szCs w:val="24"/>
        </w:rPr>
        <w:t>9</w:t>
      </w:r>
      <w:r w:rsidRPr="0077557A">
        <w:rPr>
          <w:rFonts w:ascii="Times New Roman" w:hAnsi="Times New Roman" w:hint="eastAsia"/>
          <w:color w:val="000000" w:themeColor="text1"/>
          <w:sz w:val="24"/>
          <w:szCs w:val="24"/>
        </w:rPr>
        <w:t xml:space="preserve"> plots the time histories </w:t>
      </w:r>
      <w:r w:rsidRPr="0077557A">
        <w:rPr>
          <w:rFonts w:ascii="Times New Roman" w:hAnsi="Times New Roman"/>
          <w:color w:val="000000" w:themeColor="text1"/>
          <w:sz w:val="24"/>
          <w:szCs w:val="24"/>
        </w:rPr>
        <w:t>at different pre-strains</w:t>
      </w:r>
      <w:r w:rsidRPr="0077557A">
        <w:rPr>
          <w:rFonts w:ascii="Times New Roman" w:hAnsi="Times New Roman" w:hint="eastAsia"/>
          <w:color w:val="000000" w:themeColor="text1"/>
          <w:sz w:val="24"/>
          <w:szCs w:val="24"/>
        </w:rPr>
        <w:t xml:space="preserve"> and voltages.</w:t>
      </w:r>
      <w:r w:rsidRPr="0077557A">
        <w:rPr>
          <w:rFonts w:ascii="Times New Roman" w:eastAsia="SimHei" w:hAnsi="Times New Roman" w:hint="eastAsia"/>
          <w:bCs/>
          <w:sz w:val="24"/>
          <w:szCs w:val="24"/>
        </w:rPr>
        <w:t xml:space="preserve"> </w:t>
      </w:r>
      <w:r w:rsidR="00E269CA" w:rsidRPr="0077557A">
        <w:rPr>
          <w:rFonts w:ascii="Times New Roman" w:eastAsia="SimHei" w:hAnsi="Times New Roman"/>
          <w:bCs/>
          <w:sz w:val="24"/>
          <w:szCs w:val="24"/>
        </w:rPr>
        <w:t xml:space="preserve">The initial </w:t>
      </w:r>
      <w:r w:rsidR="00D20841" w:rsidRPr="0077557A">
        <w:rPr>
          <w:rFonts w:ascii="Times New Roman" w:hAnsi="Times New Roman"/>
          <w:color w:val="FF0000"/>
          <w:sz w:val="24"/>
          <w:szCs w:val="24"/>
          <w:shd w:val="clear" w:color="auto" w:fill="FFFFFF"/>
        </w:rPr>
        <w:t>magnitude</w:t>
      </w:r>
      <w:r w:rsidR="00E269CA" w:rsidRPr="0077557A">
        <w:rPr>
          <w:rFonts w:ascii="Times New Roman" w:eastAsia="SimHei" w:hAnsi="Times New Roman"/>
          <w:bCs/>
          <w:sz w:val="24"/>
          <w:szCs w:val="24"/>
        </w:rPr>
        <w:t xml:space="preserve"> </w:t>
      </w:r>
      <w:r w:rsidR="00E269CA" w:rsidRPr="0077557A">
        <w:rPr>
          <w:position w:val="-6"/>
          <w:sz w:val="24"/>
          <w:szCs w:val="24"/>
        </w:rPr>
        <w:object w:dxaOrig="279" w:dyaOrig="320" w14:anchorId="110BB9E4">
          <v:shape id="_x0000_i1131" type="#_x0000_t75" style="width:15.5pt;height:17pt" o:ole="">
            <v:imagedata r:id="rId236" o:title=""/>
          </v:shape>
          <o:OLEObject Type="Embed" ProgID="Equation.DSMT4" ShapeID="_x0000_i1131" DrawAspect="Content" ObjectID="_1650110466" r:id="rId237"/>
        </w:object>
      </w:r>
      <w:r w:rsidR="00E269CA" w:rsidRPr="0077557A">
        <w:rPr>
          <w:rFonts w:ascii="Times New Roman" w:eastAsia="SimHei" w:hAnsi="Times New Roman"/>
          <w:bCs/>
          <w:sz w:val="24"/>
          <w:szCs w:val="24"/>
        </w:rPr>
        <w:t>is equal to 0.1 and</w:t>
      </w:r>
      <w:r w:rsidR="00E269CA" w:rsidRPr="0077557A">
        <w:rPr>
          <w:position w:val="-6"/>
          <w:sz w:val="24"/>
          <w:szCs w:val="24"/>
        </w:rPr>
        <w:object w:dxaOrig="279" w:dyaOrig="360" w14:anchorId="09E70F1D">
          <v:shape id="_x0000_i1132" type="#_x0000_t75" style="width:15.5pt;height:19pt" o:ole="">
            <v:imagedata r:id="rId238" o:title=""/>
          </v:shape>
          <o:OLEObject Type="Embed" ProgID="Equation.DSMT4" ShapeID="_x0000_i1132" DrawAspect="Content" ObjectID="_1650110467" r:id="rId239"/>
        </w:object>
      </w:r>
      <w:r w:rsidR="00E269CA" w:rsidRPr="0077557A">
        <w:rPr>
          <w:rFonts w:ascii="Times New Roman" w:eastAsia="SimHei" w:hAnsi="Times New Roman"/>
          <w:bCs/>
          <w:sz w:val="24"/>
          <w:szCs w:val="24"/>
        </w:rPr>
        <w:t xml:space="preserve">is equal to zero. The damping ratio is 0.015 </w:t>
      </w:r>
      <w:r w:rsidR="00E269CA" w:rsidRPr="0077557A">
        <w:rPr>
          <w:rFonts w:ascii="Times New Roman" w:eastAsia="SimHei" w:hAnsi="Times New Roman"/>
          <w:bCs/>
          <w:sz w:val="24"/>
          <w:szCs w:val="24"/>
        </w:rPr>
        <w:fldChar w:fldCharType="begin"/>
      </w:r>
      <w:r w:rsidR="00D65052" w:rsidRPr="0077557A">
        <w:rPr>
          <w:rFonts w:ascii="Times New Roman" w:eastAsia="SimHei" w:hAnsi="Times New Roman"/>
          <w:bCs/>
          <w:sz w:val="24"/>
          <w:szCs w:val="24"/>
        </w:rPr>
        <w:instrText xml:space="preserve"> ADDIN EN.CITE &lt;EndNote&gt;&lt;Cite&gt;&lt;Author&gt;Cui&lt;/Author&gt;&lt;Year&gt;2018&lt;/Year&gt;&lt;RecNum&gt;129&lt;/RecNum&gt;&lt;DisplayText&gt;[43]&lt;/DisplayText&gt;&lt;record&gt;&lt;rec-number&gt;129&lt;/rec-number&gt;&lt;foreign-keys&gt;&lt;key app="EN" db-id="eatxeewww0rv20exfw5592wx5wwpraedzetw" timestamp="1563763924"&gt;129&lt;/key&gt;&lt;/foreign-keys&gt;&lt;ref-type name="Journal Article"&gt;17&lt;/ref-type&gt;&lt;contributors&gt;&lt;authors&gt;&lt;author&gt;Yan Cui&lt;/author&gt;&lt;author&gt;Menglin Yu&lt;/author&gt;&lt;author&gt;Shiqiao Gao&lt;/author&gt;&lt;author&gt;Xiangxin Kong&lt;/author&gt;&lt;author&gt;Wang Gu&lt;/author&gt;&lt;author&gt;Ran Zhang&lt;/author&gt;&lt;author&gt;Bowen Liu&lt;/author&gt;&lt;/authors&gt;&lt;/contributors&gt;&lt;titles&gt;&lt;title&gt;Fabrication and characterization of a piezoelectric energy harvester with clamped-clamped beams&lt;/title&gt;&lt;secondary-title&gt;AIP Advances&lt;/secondary-title&gt;&lt;/titles&gt;&lt;periodical&gt;&lt;full-title&gt;AIP Advances&lt;/full-title&gt;&lt;/periodical&gt;&lt;pages&gt;055028&lt;/pages&gt;&lt;volume&gt;8&lt;/volume&gt;&lt;number&gt;5&lt;/number&gt;&lt;dates&gt;&lt;year&gt;2018&lt;/year&gt;&lt;/dates&gt;&lt;urls&gt;&lt;related-urls&gt;&lt;url&gt;https://aip.scitation.org/doi/abs/10.1063/1.5023824&lt;/url&gt;&lt;/related-urls&gt;&lt;/urls&gt;&lt;electronic-resource-num&gt;10.1063/1.5023824&lt;/electronic-resource-num&gt;&lt;/record&gt;&lt;/Cite&gt;&lt;/EndNote&gt;</w:instrText>
      </w:r>
      <w:r w:rsidR="00E269CA" w:rsidRPr="0077557A">
        <w:rPr>
          <w:rFonts w:ascii="Times New Roman" w:eastAsia="SimHei" w:hAnsi="Times New Roman"/>
          <w:bCs/>
          <w:sz w:val="24"/>
          <w:szCs w:val="24"/>
        </w:rPr>
        <w:fldChar w:fldCharType="separate"/>
      </w:r>
      <w:r w:rsidR="00D65052" w:rsidRPr="0077557A">
        <w:rPr>
          <w:rFonts w:ascii="Times New Roman" w:eastAsia="SimHei" w:hAnsi="Times New Roman"/>
          <w:bCs/>
          <w:noProof/>
          <w:sz w:val="24"/>
          <w:szCs w:val="24"/>
        </w:rPr>
        <w:t>[43]</w:t>
      </w:r>
      <w:r w:rsidR="00E269CA" w:rsidRPr="0077557A">
        <w:rPr>
          <w:rFonts w:ascii="Times New Roman" w:eastAsia="SimHei" w:hAnsi="Times New Roman"/>
          <w:bCs/>
          <w:sz w:val="24"/>
          <w:szCs w:val="24"/>
        </w:rPr>
        <w:fldChar w:fldCharType="end"/>
      </w:r>
      <w:r w:rsidR="00E269CA" w:rsidRPr="0077557A">
        <w:rPr>
          <w:rFonts w:ascii="Times New Roman" w:eastAsia="SimHei" w:hAnsi="Times New Roman"/>
          <w:bCs/>
          <w:sz w:val="24"/>
          <w:szCs w:val="24"/>
        </w:rPr>
        <w:t xml:space="preserve">. </w:t>
      </w:r>
    </w:p>
    <w:p w14:paraId="3EAE5B0B" w14:textId="316E2266" w:rsidR="00E269CA" w:rsidRPr="0077557A" w:rsidRDefault="000C7AFB" w:rsidP="00E269CA">
      <w:pPr>
        <w:keepNext/>
        <w:spacing w:line="360" w:lineRule="auto"/>
        <w:jc w:val="center"/>
      </w:pPr>
      <w:r w:rsidRPr="0077557A">
        <w:t xml:space="preserve"> </w:t>
      </w:r>
      <w:r w:rsidRPr="0077557A">
        <w:rPr>
          <w:noProof/>
        </w:rPr>
        <w:drawing>
          <wp:inline distT="0" distB="0" distL="0" distR="0" wp14:anchorId="7DC34850" wp14:editId="6F0A4503">
            <wp:extent cx="2917736" cy="2196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rotWithShape="1">
                    <a:blip r:embed="rId240">
                      <a:extLst>
                        <a:ext uri="{28A0092B-C50C-407E-A947-70E740481C1C}">
                          <a14:useLocalDpi xmlns:a14="http://schemas.microsoft.com/office/drawing/2010/main" val="0"/>
                        </a:ext>
                      </a:extLst>
                    </a:blip>
                    <a:srcRect l="6562" t="9097" r="11815" b="9056"/>
                    <a:stretch/>
                  </pic:blipFill>
                  <pic:spPr bwMode="auto">
                    <a:xfrm>
                      <a:off x="0" y="0"/>
                      <a:ext cx="2917736" cy="2196000"/>
                    </a:xfrm>
                    <a:prstGeom prst="rect">
                      <a:avLst/>
                    </a:prstGeom>
                    <a:noFill/>
                    <a:ln>
                      <a:noFill/>
                    </a:ln>
                    <a:extLst>
                      <a:ext uri="{53640926-AAD7-44D8-BBD7-CCE9431645EC}">
                        <a14:shadowObscured xmlns:a14="http://schemas.microsoft.com/office/drawing/2010/main"/>
                      </a:ext>
                    </a:extLst>
                  </pic:spPr>
                </pic:pic>
              </a:graphicData>
            </a:graphic>
          </wp:inline>
        </w:drawing>
      </w:r>
      <w:r w:rsidRPr="0077557A">
        <w:rPr>
          <w:noProof/>
        </w:rPr>
        <w:drawing>
          <wp:inline distT="0" distB="0" distL="0" distR="0" wp14:anchorId="421E24F8" wp14:editId="7278BD62">
            <wp:extent cx="2827855" cy="2196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rotWithShape="1">
                    <a:blip r:embed="rId241">
                      <a:extLst>
                        <a:ext uri="{28A0092B-C50C-407E-A947-70E740481C1C}">
                          <a14:useLocalDpi xmlns:a14="http://schemas.microsoft.com/office/drawing/2010/main" val="0"/>
                        </a:ext>
                      </a:extLst>
                    </a:blip>
                    <a:srcRect l="5512" t="8047" r="12339" b="6961"/>
                    <a:stretch/>
                  </pic:blipFill>
                  <pic:spPr bwMode="auto">
                    <a:xfrm>
                      <a:off x="0" y="0"/>
                      <a:ext cx="2827855"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4C00A46C" w14:textId="6D8B55BA" w:rsidR="00975F08" w:rsidRPr="0077557A" w:rsidRDefault="00975F08" w:rsidP="00037E98">
      <w:pPr>
        <w:spacing w:line="360" w:lineRule="auto"/>
        <w:ind w:left="357" w:firstLine="357"/>
        <w:jc w:val="center"/>
        <w:rPr>
          <w:rFonts w:ascii="Times New Roman" w:hAnsi="Times New Roman"/>
          <w:color w:val="000000" w:themeColor="text1"/>
          <w:sz w:val="24"/>
          <w:szCs w:val="24"/>
        </w:rPr>
      </w:pPr>
      <w:r w:rsidRPr="0077557A">
        <w:rPr>
          <w:rFonts w:ascii="Times New Roman" w:hAnsi="Times New Roman"/>
          <w:color w:val="000000" w:themeColor="text1"/>
          <w:sz w:val="24"/>
          <w:szCs w:val="24"/>
        </w:rPr>
        <w:t xml:space="preserve">(a) </w:t>
      </w:r>
      <w:r w:rsidR="006147A8" w:rsidRPr="0077557A">
        <w:rPr>
          <w:rFonts w:ascii="Times New Roman" w:hAnsi="Times New Roman" w:hint="eastAsia"/>
          <w:color w:val="000000" w:themeColor="text1"/>
          <w:sz w:val="24"/>
          <w:szCs w:val="24"/>
        </w:rPr>
        <w:t>A</w:t>
      </w:r>
      <w:r w:rsidRPr="0077557A">
        <w:rPr>
          <w:rFonts w:ascii="Times New Roman" w:hAnsi="Times New Roman"/>
          <w:color w:val="000000" w:themeColor="text1"/>
          <w:sz w:val="24"/>
          <w:szCs w:val="24"/>
        </w:rPr>
        <w:t xml:space="preserve">t different pre-strains </w:t>
      </w:r>
      <w:r w:rsidRPr="0077557A">
        <w:rPr>
          <w:rFonts w:ascii="Times New Roman" w:hAnsi="Times New Roman"/>
          <w:color w:val="000000" w:themeColor="text1"/>
          <w:sz w:val="24"/>
          <w:szCs w:val="24"/>
        </w:rPr>
        <w:tab/>
      </w:r>
      <w:r w:rsidRPr="0077557A">
        <w:rPr>
          <w:rFonts w:ascii="Times New Roman" w:hAnsi="Times New Roman"/>
          <w:color w:val="000000" w:themeColor="text1"/>
          <w:sz w:val="24"/>
          <w:szCs w:val="24"/>
        </w:rPr>
        <w:tab/>
      </w:r>
      <w:r w:rsidR="006147A8" w:rsidRPr="0077557A">
        <w:rPr>
          <w:rFonts w:ascii="Times New Roman" w:hAnsi="Times New Roman" w:hint="eastAsia"/>
          <w:color w:val="000000" w:themeColor="text1"/>
          <w:sz w:val="24"/>
          <w:szCs w:val="24"/>
        </w:rPr>
        <w:t xml:space="preserve">                </w:t>
      </w:r>
      <w:r w:rsidRPr="0077557A">
        <w:rPr>
          <w:rFonts w:ascii="Times New Roman" w:hAnsi="Times New Roman"/>
          <w:color w:val="000000" w:themeColor="text1"/>
          <w:sz w:val="24"/>
          <w:szCs w:val="24"/>
        </w:rPr>
        <w:t>(b) at different voltages</w:t>
      </w:r>
    </w:p>
    <w:p w14:paraId="3D511061" w14:textId="60F42F57" w:rsidR="006147A8" w:rsidRPr="0077557A" w:rsidRDefault="006147A8" w:rsidP="006147A8">
      <w:pPr>
        <w:spacing w:line="360" w:lineRule="auto"/>
        <w:jc w:val="center"/>
        <w:rPr>
          <w:rFonts w:ascii="Times New Roman" w:hAnsi="Times New Roman"/>
          <w:sz w:val="24"/>
          <w:szCs w:val="24"/>
        </w:rPr>
      </w:pPr>
      <w:r w:rsidRPr="0077557A">
        <w:rPr>
          <w:rFonts w:ascii="Times New Roman" w:hAnsi="Times New Roman"/>
          <w:color w:val="000000" w:themeColor="text1"/>
          <w:sz w:val="24"/>
          <w:szCs w:val="24"/>
        </w:rPr>
        <w:t xml:space="preserve">Figure </w:t>
      </w:r>
      <w:r w:rsidR="00636EEF" w:rsidRPr="0077557A">
        <w:rPr>
          <w:rFonts w:ascii="Times New Roman" w:hAnsi="Times New Roman" w:hint="eastAsia"/>
          <w:color w:val="000000" w:themeColor="text1"/>
          <w:sz w:val="24"/>
          <w:szCs w:val="24"/>
        </w:rPr>
        <w:t>8</w:t>
      </w:r>
      <w:r w:rsidRPr="0077557A">
        <w:rPr>
          <w:rFonts w:ascii="Times New Roman" w:hAnsi="Times New Roman"/>
          <w:color w:val="000000" w:themeColor="text1"/>
          <w:sz w:val="24"/>
          <w:szCs w:val="24"/>
        </w:rPr>
        <w:t xml:space="preserve"> Phase diagrams</w:t>
      </w:r>
      <w:r w:rsidR="00D4727B" w:rsidRPr="0077557A">
        <w:rPr>
          <w:rFonts w:ascii="Times New Roman" w:hAnsi="Times New Roman" w:hint="eastAsia"/>
          <w:color w:val="000000" w:themeColor="text1"/>
          <w:sz w:val="24"/>
          <w:szCs w:val="24"/>
        </w:rPr>
        <w:t xml:space="preserve"> </w:t>
      </w:r>
      <w:r w:rsidRPr="0077557A">
        <w:rPr>
          <w:rFonts w:ascii="Times New Roman" w:hAnsi="Times New Roman"/>
          <w:sz w:val="24"/>
          <w:szCs w:val="24"/>
        </w:rPr>
        <w:t>(</w:t>
      </w:r>
      <w:r w:rsidRPr="0077557A">
        <w:rPr>
          <w:rFonts w:ascii="Times New Roman" w:hAnsi="Times New Roman" w:hint="eastAsia"/>
          <w:color w:val="000000" w:themeColor="text1"/>
          <w:sz w:val="24"/>
          <w:szCs w:val="24"/>
        </w:rPr>
        <w:t>solid</w:t>
      </w:r>
      <w:r w:rsidRPr="0077557A">
        <w:rPr>
          <w:rFonts w:ascii="Times New Roman" w:hAnsi="Times New Roman"/>
          <w:color w:val="000000" w:themeColor="text1"/>
          <w:sz w:val="24"/>
          <w:szCs w:val="24"/>
        </w:rPr>
        <w:t xml:space="preserve"> circles and triangles represent </w:t>
      </w:r>
      <w:r w:rsidRPr="0077557A">
        <w:rPr>
          <w:rFonts w:ascii="Times New Roman" w:hAnsi="Times New Roman"/>
          <w:sz w:val="24"/>
          <w:szCs w:val="24"/>
        </w:rPr>
        <w:t>the locations of stable equilibrium points</w:t>
      </w:r>
      <w:r w:rsidRPr="0077557A">
        <w:rPr>
          <w:rFonts w:ascii="Times New Roman" w:hAnsi="Times New Roman"/>
          <w:color w:val="000000" w:themeColor="text1"/>
          <w:sz w:val="24"/>
          <w:szCs w:val="24"/>
        </w:rPr>
        <w:t>)</w:t>
      </w:r>
    </w:p>
    <w:p w14:paraId="0318FBE4" w14:textId="321B6FAA" w:rsidR="00975F08" w:rsidRPr="0077557A" w:rsidRDefault="00975F08" w:rsidP="00975F08">
      <w:pPr>
        <w:pStyle w:val="ListParagraph"/>
        <w:keepNext/>
        <w:spacing w:line="360" w:lineRule="auto"/>
        <w:ind w:left="720" w:firstLineChars="0" w:firstLine="0"/>
        <w:rPr>
          <w:rFonts w:ascii="Times New Roman" w:hAnsi="Times New Roman" w:cs="Times New Roman"/>
          <w:sz w:val="24"/>
          <w:szCs w:val="24"/>
        </w:rPr>
      </w:pPr>
    </w:p>
    <w:p w14:paraId="41E78DC9" w14:textId="528A3B7C" w:rsidR="00E269CA" w:rsidRPr="0077557A" w:rsidRDefault="000C7AFB" w:rsidP="00E269CA">
      <w:pPr>
        <w:keepNext/>
        <w:spacing w:line="360" w:lineRule="auto"/>
        <w:jc w:val="center"/>
      </w:pPr>
      <w:r w:rsidRPr="0077557A">
        <w:t xml:space="preserve"> </w:t>
      </w:r>
      <w:r w:rsidRPr="0077557A">
        <w:rPr>
          <w:noProof/>
        </w:rPr>
        <w:drawing>
          <wp:inline distT="0" distB="0" distL="0" distR="0" wp14:anchorId="74B9FBED" wp14:editId="089C104A">
            <wp:extent cx="2769335" cy="2340000"/>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rotWithShape="1">
                    <a:blip r:embed="rId242">
                      <a:extLst>
                        <a:ext uri="{28A0092B-C50C-407E-A947-70E740481C1C}">
                          <a14:useLocalDpi xmlns:a14="http://schemas.microsoft.com/office/drawing/2010/main" val="0"/>
                        </a:ext>
                      </a:extLst>
                    </a:blip>
                    <a:srcRect l="10238" t="8395" r="12077" b="4150"/>
                    <a:stretch/>
                  </pic:blipFill>
                  <pic:spPr bwMode="auto">
                    <a:xfrm>
                      <a:off x="0" y="0"/>
                      <a:ext cx="2769335" cy="2340000"/>
                    </a:xfrm>
                    <a:prstGeom prst="rect">
                      <a:avLst/>
                    </a:prstGeom>
                    <a:noFill/>
                    <a:ln>
                      <a:noFill/>
                    </a:ln>
                    <a:extLst>
                      <a:ext uri="{53640926-AAD7-44D8-BBD7-CCE9431645EC}">
                        <a14:shadowObscured xmlns:a14="http://schemas.microsoft.com/office/drawing/2010/main"/>
                      </a:ext>
                    </a:extLst>
                  </pic:spPr>
                </pic:pic>
              </a:graphicData>
            </a:graphic>
          </wp:inline>
        </w:drawing>
      </w:r>
      <w:r w:rsidR="00DC13C4" w:rsidRPr="0077557A">
        <w:rPr>
          <w:noProof/>
        </w:rPr>
        <w:drawing>
          <wp:inline distT="0" distB="0" distL="0" distR="0" wp14:anchorId="36AC513E" wp14:editId="063A93F5">
            <wp:extent cx="2757412" cy="2340000"/>
            <wp:effectExtent l="0" t="0" r="508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rotWithShape="1">
                    <a:blip r:embed="rId243">
                      <a:extLst>
                        <a:ext uri="{28A0092B-C50C-407E-A947-70E740481C1C}">
                          <a14:useLocalDpi xmlns:a14="http://schemas.microsoft.com/office/drawing/2010/main" val="0"/>
                        </a:ext>
                      </a:extLst>
                    </a:blip>
                    <a:srcRect l="10500" t="8194" r="12603" b="4863"/>
                    <a:stretch/>
                  </pic:blipFill>
                  <pic:spPr bwMode="auto">
                    <a:xfrm>
                      <a:off x="0" y="0"/>
                      <a:ext cx="2757412"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79BF216" w14:textId="3CB77740" w:rsidR="00975F08" w:rsidRPr="0077557A" w:rsidRDefault="00975F08" w:rsidP="00CF6EA3">
      <w:pPr>
        <w:pStyle w:val="Caption"/>
        <w:spacing w:after="0" w:line="360" w:lineRule="auto"/>
        <w:ind w:left="357" w:firstLine="357"/>
        <w:jc w:val="center"/>
        <w:rPr>
          <w:rFonts w:ascii="Times New Roman" w:hAnsi="Times New Roman"/>
          <w:i w:val="0"/>
          <w:color w:val="000000" w:themeColor="text1"/>
          <w:sz w:val="24"/>
          <w:szCs w:val="24"/>
        </w:rPr>
      </w:pPr>
      <w:r w:rsidRPr="0077557A">
        <w:rPr>
          <w:rFonts w:ascii="Times New Roman" w:hAnsi="Times New Roman"/>
          <w:i w:val="0"/>
          <w:color w:val="000000" w:themeColor="text1"/>
          <w:sz w:val="24"/>
          <w:szCs w:val="24"/>
        </w:rPr>
        <w:t>(</w:t>
      </w:r>
      <w:r w:rsidR="006147A8" w:rsidRPr="0077557A">
        <w:rPr>
          <w:rFonts w:ascii="Times New Roman" w:hAnsi="Times New Roman" w:hint="eastAsia"/>
          <w:i w:val="0"/>
          <w:color w:val="000000" w:themeColor="text1"/>
          <w:sz w:val="24"/>
          <w:szCs w:val="24"/>
        </w:rPr>
        <w:t>a</w:t>
      </w:r>
      <w:r w:rsidRPr="0077557A">
        <w:rPr>
          <w:rFonts w:ascii="Times New Roman" w:hAnsi="Times New Roman"/>
          <w:i w:val="0"/>
          <w:color w:val="000000" w:themeColor="text1"/>
          <w:sz w:val="24"/>
          <w:szCs w:val="24"/>
        </w:rPr>
        <w:t xml:space="preserve">) </w:t>
      </w:r>
      <w:r w:rsidR="006147A8" w:rsidRPr="0077557A">
        <w:rPr>
          <w:rFonts w:ascii="Times New Roman" w:hAnsi="Times New Roman" w:hint="eastAsia"/>
          <w:i w:val="0"/>
          <w:color w:val="000000" w:themeColor="text1"/>
          <w:sz w:val="24"/>
          <w:szCs w:val="24"/>
        </w:rPr>
        <w:t>A</w:t>
      </w:r>
      <w:r w:rsidRPr="0077557A">
        <w:rPr>
          <w:rFonts w:ascii="Times New Roman" w:hAnsi="Times New Roman"/>
          <w:i w:val="0"/>
          <w:color w:val="000000" w:themeColor="text1"/>
          <w:sz w:val="24"/>
          <w:szCs w:val="24"/>
        </w:rPr>
        <w:t xml:space="preserve">t different pre-strains </w:t>
      </w:r>
      <w:r w:rsidRPr="0077557A">
        <w:rPr>
          <w:rFonts w:ascii="Times New Roman" w:hAnsi="Times New Roman"/>
          <w:i w:val="0"/>
          <w:color w:val="000000" w:themeColor="text1"/>
          <w:sz w:val="24"/>
          <w:szCs w:val="24"/>
        </w:rPr>
        <w:tab/>
      </w:r>
      <w:r w:rsidR="006147A8" w:rsidRPr="0077557A">
        <w:rPr>
          <w:rFonts w:ascii="Times New Roman" w:hAnsi="Times New Roman" w:hint="eastAsia"/>
          <w:i w:val="0"/>
          <w:color w:val="000000" w:themeColor="text1"/>
          <w:sz w:val="24"/>
          <w:szCs w:val="24"/>
        </w:rPr>
        <w:t xml:space="preserve">            </w:t>
      </w:r>
      <w:r w:rsidRPr="0077557A">
        <w:rPr>
          <w:rFonts w:ascii="Times New Roman" w:hAnsi="Times New Roman"/>
          <w:i w:val="0"/>
          <w:color w:val="000000" w:themeColor="text1"/>
          <w:sz w:val="24"/>
          <w:szCs w:val="24"/>
        </w:rPr>
        <w:t>(</w:t>
      </w:r>
      <w:r w:rsidR="006147A8" w:rsidRPr="0077557A">
        <w:rPr>
          <w:rFonts w:ascii="Times New Roman" w:hAnsi="Times New Roman" w:hint="eastAsia"/>
          <w:i w:val="0"/>
          <w:color w:val="000000" w:themeColor="text1"/>
          <w:sz w:val="24"/>
          <w:szCs w:val="24"/>
        </w:rPr>
        <w:t>b</w:t>
      </w:r>
      <w:r w:rsidRPr="0077557A">
        <w:rPr>
          <w:rFonts w:ascii="Times New Roman" w:hAnsi="Times New Roman"/>
          <w:i w:val="0"/>
          <w:color w:val="000000" w:themeColor="text1"/>
          <w:sz w:val="24"/>
          <w:szCs w:val="24"/>
        </w:rPr>
        <w:t xml:space="preserve">) </w:t>
      </w:r>
      <w:r w:rsidR="003510C6" w:rsidRPr="0077557A">
        <w:rPr>
          <w:rFonts w:ascii="Times New Roman" w:hAnsi="Times New Roman"/>
          <w:i w:val="0"/>
          <w:color w:val="000000" w:themeColor="text1"/>
          <w:sz w:val="24"/>
          <w:szCs w:val="24"/>
        </w:rPr>
        <w:t>at different voltages</w:t>
      </w:r>
    </w:p>
    <w:p w14:paraId="75E9FFEA" w14:textId="7EF0D0E6" w:rsidR="006147A8" w:rsidRPr="0077557A" w:rsidRDefault="00E269CA" w:rsidP="006147A8">
      <w:pPr>
        <w:spacing w:line="360" w:lineRule="auto"/>
        <w:jc w:val="center"/>
        <w:rPr>
          <w:rFonts w:ascii="Times New Roman" w:hAnsi="Times New Roman"/>
          <w:sz w:val="24"/>
          <w:szCs w:val="24"/>
        </w:rPr>
      </w:pPr>
      <w:r w:rsidRPr="0077557A">
        <w:rPr>
          <w:rFonts w:ascii="Times New Roman" w:hAnsi="Times New Roman"/>
          <w:color w:val="000000" w:themeColor="text1"/>
          <w:sz w:val="24"/>
          <w:szCs w:val="24"/>
        </w:rPr>
        <w:t xml:space="preserve">Figure </w:t>
      </w:r>
      <w:r w:rsidR="00636EEF" w:rsidRPr="0077557A">
        <w:rPr>
          <w:rFonts w:ascii="Times New Roman" w:hAnsi="Times New Roman" w:hint="eastAsia"/>
          <w:color w:val="000000" w:themeColor="text1"/>
          <w:sz w:val="24"/>
          <w:szCs w:val="24"/>
        </w:rPr>
        <w:t>9</w:t>
      </w:r>
      <w:r w:rsidRPr="0077557A">
        <w:rPr>
          <w:rFonts w:ascii="Times New Roman" w:hAnsi="Times New Roman"/>
          <w:color w:val="000000" w:themeColor="text1"/>
          <w:sz w:val="24"/>
          <w:szCs w:val="24"/>
        </w:rPr>
        <w:t xml:space="preserve"> </w:t>
      </w:r>
      <w:r w:rsidR="006147A8" w:rsidRPr="0077557A">
        <w:rPr>
          <w:rFonts w:ascii="Times New Roman" w:hAnsi="Times New Roman" w:hint="eastAsia"/>
          <w:color w:val="000000" w:themeColor="text1"/>
          <w:sz w:val="24"/>
          <w:szCs w:val="24"/>
        </w:rPr>
        <w:t>T</w:t>
      </w:r>
      <w:r w:rsidR="00975F08" w:rsidRPr="0077557A">
        <w:rPr>
          <w:rFonts w:ascii="Times New Roman" w:hAnsi="Times New Roman"/>
          <w:color w:val="000000" w:themeColor="text1"/>
          <w:sz w:val="24"/>
          <w:szCs w:val="24"/>
        </w:rPr>
        <w:t>ime histories</w:t>
      </w:r>
      <w:r w:rsidR="00CB45DD" w:rsidRPr="0077557A">
        <w:rPr>
          <w:rFonts w:ascii="Times New Roman" w:hAnsi="Times New Roman" w:hint="eastAsia"/>
          <w:color w:val="000000" w:themeColor="text1"/>
          <w:sz w:val="24"/>
          <w:szCs w:val="24"/>
        </w:rPr>
        <w:t xml:space="preserve"> </w:t>
      </w:r>
      <w:r w:rsidR="00BD0A4A" w:rsidRPr="0077557A">
        <w:rPr>
          <w:rFonts w:ascii="Times New Roman" w:hAnsi="Times New Roman"/>
          <w:sz w:val="24"/>
          <w:szCs w:val="24"/>
        </w:rPr>
        <w:t>(</w:t>
      </w:r>
      <w:r w:rsidR="00BD0A4A" w:rsidRPr="0077557A">
        <w:rPr>
          <w:rFonts w:ascii="Times New Roman" w:hAnsi="Times New Roman" w:hint="eastAsia"/>
          <w:sz w:val="24"/>
          <w:szCs w:val="24"/>
        </w:rPr>
        <w:t xml:space="preserve">lines with hollow circles and hollow </w:t>
      </w:r>
      <w:r w:rsidR="00BD0A4A" w:rsidRPr="0077557A">
        <w:rPr>
          <w:rFonts w:ascii="Times New Roman" w:hAnsi="Times New Roman"/>
          <w:sz w:val="24"/>
          <w:szCs w:val="24"/>
        </w:rPr>
        <w:t>triangles</w:t>
      </w:r>
      <w:r w:rsidR="00BD0A4A" w:rsidRPr="0077557A">
        <w:rPr>
          <w:rFonts w:ascii="Times New Roman" w:hAnsi="Times New Roman" w:hint="eastAsia"/>
          <w:sz w:val="24"/>
          <w:szCs w:val="24"/>
        </w:rPr>
        <w:t xml:space="preserve"> represent </w:t>
      </w:r>
      <w:r w:rsidR="00BD0BD6" w:rsidRPr="0077557A">
        <w:rPr>
          <w:rFonts w:ascii="Times New Roman" w:hAnsi="Times New Roman"/>
          <w:sz w:val="24"/>
          <w:szCs w:val="24"/>
        </w:rPr>
        <w:t xml:space="preserve">the lower and upper bounds for </w:t>
      </w:r>
      <w:r w:rsidR="00D20841" w:rsidRPr="0077557A">
        <w:rPr>
          <w:rFonts w:ascii="Times New Roman" w:hAnsi="Times New Roman"/>
          <w:color w:val="FF0000"/>
          <w:sz w:val="24"/>
          <w:szCs w:val="24"/>
          <w:shd w:val="clear" w:color="auto" w:fill="FFFFFF"/>
        </w:rPr>
        <w:t>magnitude</w:t>
      </w:r>
      <w:r w:rsidR="00BD0BD6" w:rsidRPr="0077557A">
        <w:rPr>
          <w:rFonts w:ascii="Times New Roman" w:hAnsi="Times New Roman"/>
          <w:sz w:val="24"/>
          <w:szCs w:val="24"/>
        </w:rPr>
        <w:t>s</w:t>
      </w:r>
      <w:r w:rsidR="00BD0A4A" w:rsidRPr="0077557A">
        <w:rPr>
          <w:rFonts w:ascii="Times New Roman" w:hAnsi="Times New Roman" w:hint="eastAsia"/>
          <w:sz w:val="24"/>
          <w:szCs w:val="24"/>
        </w:rPr>
        <w:t>)</w:t>
      </w:r>
    </w:p>
    <w:p w14:paraId="6B373B39" w14:textId="32A79E6A" w:rsidR="00E269CA" w:rsidRPr="0077557A" w:rsidRDefault="00E269CA" w:rsidP="007525E9">
      <w:pPr>
        <w:pStyle w:val="Caption"/>
        <w:spacing w:after="0" w:line="360" w:lineRule="auto"/>
        <w:jc w:val="center"/>
        <w:rPr>
          <w:rFonts w:ascii="Times New Roman" w:hAnsi="Times New Roman"/>
          <w:i w:val="0"/>
          <w:color w:val="000000" w:themeColor="text1"/>
          <w:sz w:val="24"/>
          <w:szCs w:val="24"/>
        </w:rPr>
      </w:pPr>
    </w:p>
    <w:p w14:paraId="40E7E66E" w14:textId="394E37C5"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eastAsia="SimHei" w:hAnsi="Times New Roman"/>
          <w:bCs/>
          <w:sz w:val="24"/>
          <w:szCs w:val="24"/>
        </w:rPr>
        <w:t xml:space="preserve">Fig. </w:t>
      </w:r>
      <w:r w:rsidR="00636EEF" w:rsidRPr="0077557A">
        <w:rPr>
          <w:rFonts w:ascii="Times New Roman" w:eastAsia="SimHei" w:hAnsi="Times New Roman" w:hint="eastAsia"/>
          <w:bCs/>
          <w:color w:val="FF0000"/>
          <w:sz w:val="24"/>
          <w:szCs w:val="24"/>
        </w:rPr>
        <w:t>8</w:t>
      </w:r>
      <w:r w:rsidRPr="0077557A">
        <w:rPr>
          <w:rFonts w:ascii="Times New Roman" w:eastAsia="SimHei" w:hAnsi="Times New Roman"/>
          <w:bCs/>
          <w:sz w:val="24"/>
          <w:szCs w:val="24"/>
        </w:rPr>
        <w:t xml:space="preserve">a shows the phase portrait at different pre-strains, and Fig. </w:t>
      </w:r>
      <w:r w:rsidR="00636EEF" w:rsidRPr="0077557A">
        <w:rPr>
          <w:rFonts w:ascii="Times New Roman" w:eastAsia="SimHei" w:hAnsi="Times New Roman" w:hint="eastAsia"/>
          <w:bCs/>
          <w:color w:val="FF0000"/>
          <w:sz w:val="24"/>
          <w:szCs w:val="24"/>
        </w:rPr>
        <w:t>9</w:t>
      </w:r>
      <w:r w:rsidR="00000DDA" w:rsidRPr="0077557A">
        <w:rPr>
          <w:rFonts w:ascii="Times New Roman" w:eastAsia="SimHei" w:hAnsi="Times New Roman" w:hint="eastAsia"/>
          <w:bCs/>
          <w:sz w:val="24"/>
          <w:szCs w:val="24"/>
        </w:rPr>
        <w:t>a</w:t>
      </w:r>
      <w:r w:rsidRPr="0077557A">
        <w:rPr>
          <w:rFonts w:ascii="Times New Roman" w:eastAsia="SimHei" w:hAnsi="Times New Roman"/>
          <w:bCs/>
          <w:sz w:val="24"/>
          <w:szCs w:val="24"/>
        </w:rPr>
        <w:t xml:space="preserve"> illustrates the corresponding time history. The applied voltage is taken as </w:t>
      </w:r>
      <w:r w:rsidRPr="0077557A">
        <w:rPr>
          <w:rFonts w:ascii="Times New Roman" w:hAnsi="Times New Roman"/>
          <w:kern w:val="0"/>
          <w:position w:val="-6"/>
          <w:sz w:val="24"/>
          <w:szCs w:val="24"/>
        </w:rPr>
        <w:object w:dxaOrig="360" w:dyaOrig="279" w14:anchorId="003B7041">
          <v:shape id="_x0000_i1133" type="#_x0000_t75" style="width:19pt;height:14.5pt" o:ole="">
            <v:imagedata r:id="rId216" o:title=""/>
          </v:shape>
          <o:OLEObject Type="Embed" ProgID="Equation.DSMT4" ShapeID="_x0000_i1133" DrawAspect="Content" ObjectID="_1650110468" r:id="rId244"/>
        </w:object>
      </w:r>
      <w:r w:rsidRPr="0077557A">
        <w:rPr>
          <w:rFonts w:ascii="Times New Roman" w:hAnsi="Times New Roman"/>
          <w:sz w:val="24"/>
          <w:szCs w:val="24"/>
        </w:rPr>
        <w:t xml:space="preserve"> in Fig. </w:t>
      </w:r>
      <w:r w:rsidR="00636EEF" w:rsidRPr="0077557A">
        <w:rPr>
          <w:rFonts w:ascii="Times New Roman" w:hAnsi="Times New Roman" w:hint="eastAsia"/>
          <w:sz w:val="24"/>
          <w:szCs w:val="24"/>
        </w:rPr>
        <w:t>8</w:t>
      </w:r>
      <w:r w:rsidRPr="0077557A">
        <w:rPr>
          <w:rFonts w:ascii="Times New Roman" w:hAnsi="Times New Roman"/>
          <w:sz w:val="24"/>
          <w:szCs w:val="24"/>
        </w:rPr>
        <w:t xml:space="preserve">a and Fig. </w:t>
      </w:r>
      <w:r w:rsidR="00636EEF" w:rsidRPr="0077557A">
        <w:rPr>
          <w:rFonts w:ascii="Times New Roman" w:eastAsia="SimHei" w:hAnsi="Times New Roman" w:hint="eastAsia"/>
          <w:bCs/>
          <w:color w:val="FF0000"/>
          <w:sz w:val="24"/>
          <w:szCs w:val="24"/>
        </w:rPr>
        <w:t>9</w:t>
      </w:r>
      <w:r w:rsidR="00000DDA" w:rsidRPr="0077557A">
        <w:rPr>
          <w:rFonts w:ascii="Times New Roman" w:eastAsia="SimHei" w:hAnsi="Times New Roman" w:hint="eastAsia"/>
          <w:bCs/>
          <w:sz w:val="24"/>
          <w:szCs w:val="24"/>
        </w:rPr>
        <w:t>a</w:t>
      </w:r>
      <w:r w:rsidRPr="0077557A">
        <w:rPr>
          <w:rFonts w:ascii="Times New Roman" w:hAnsi="Times New Roman"/>
          <w:sz w:val="24"/>
          <w:szCs w:val="24"/>
        </w:rPr>
        <w:t xml:space="preserve">. As illustrated in Fig. 3, the applied voltage </w:t>
      </w:r>
      <w:r w:rsidRPr="0077557A">
        <w:rPr>
          <w:rFonts w:ascii="Times New Roman" w:hAnsi="Times New Roman"/>
          <w:kern w:val="0"/>
          <w:position w:val="-6"/>
          <w:sz w:val="24"/>
          <w:szCs w:val="24"/>
        </w:rPr>
        <w:object w:dxaOrig="360" w:dyaOrig="279" w14:anchorId="034E213E">
          <v:shape id="_x0000_i1134" type="#_x0000_t75" style="width:19pt;height:14.5pt" o:ole="">
            <v:imagedata r:id="rId216" o:title=""/>
          </v:shape>
          <o:OLEObject Type="Embed" ProgID="Equation.DSMT4" ShapeID="_x0000_i1134" DrawAspect="Content" ObjectID="_1650110469" r:id="rId245"/>
        </w:object>
      </w:r>
      <w:r w:rsidRPr="0077557A">
        <w:rPr>
          <w:rFonts w:ascii="Times New Roman" w:hAnsi="Times New Roman"/>
          <w:sz w:val="24"/>
          <w:szCs w:val="24"/>
        </w:rPr>
        <w:t xml:space="preserve"> is greater than the critical voltage, the piezoelectric nanoribbon would wrinkle.</w:t>
      </w:r>
    </w:p>
    <w:p w14:paraId="1B7FD305" w14:textId="128FEF38"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From Fig. </w:t>
      </w:r>
      <w:r w:rsidR="00636EEF" w:rsidRPr="0077557A">
        <w:rPr>
          <w:rFonts w:ascii="Times New Roman" w:eastAsia="SimHei" w:hAnsi="Times New Roman" w:hint="eastAsia"/>
          <w:bCs/>
          <w:color w:val="FF0000"/>
          <w:sz w:val="24"/>
          <w:szCs w:val="24"/>
        </w:rPr>
        <w:t>8</w:t>
      </w:r>
      <w:r w:rsidRPr="0077557A">
        <w:rPr>
          <w:rFonts w:ascii="Times New Roman" w:hAnsi="Times New Roman"/>
          <w:sz w:val="24"/>
          <w:szCs w:val="24"/>
        </w:rPr>
        <w:t xml:space="preserve">a and Fig. </w:t>
      </w:r>
      <w:r w:rsidR="00636EEF" w:rsidRPr="0077557A">
        <w:rPr>
          <w:rFonts w:ascii="Times New Roman" w:eastAsia="SimHei" w:hAnsi="Times New Roman" w:hint="eastAsia"/>
          <w:bCs/>
          <w:color w:val="FF0000"/>
          <w:sz w:val="24"/>
          <w:szCs w:val="24"/>
        </w:rPr>
        <w:t>9</w:t>
      </w:r>
      <w:r w:rsidR="00000DDA" w:rsidRPr="0077557A">
        <w:rPr>
          <w:rFonts w:ascii="Times New Roman" w:eastAsia="SimHei" w:hAnsi="Times New Roman" w:hint="eastAsia"/>
          <w:bCs/>
          <w:sz w:val="24"/>
          <w:szCs w:val="24"/>
        </w:rPr>
        <w:t>a</w:t>
      </w:r>
      <w:r w:rsidRPr="0077557A">
        <w:rPr>
          <w:rFonts w:ascii="Times New Roman" w:hAnsi="Times New Roman"/>
          <w:sz w:val="24"/>
          <w:szCs w:val="24"/>
        </w:rPr>
        <w:t xml:space="preserve">, it can be observed that the motion of the </w:t>
      </w:r>
      <w:r w:rsidR="00FD0D9C" w:rsidRPr="0077557A">
        <w:rPr>
          <w:rFonts w:ascii="Times New Roman" w:hAnsi="Times New Roman"/>
          <w:sz w:val="24"/>
          <w:szCs w:val="24"/>
        </w:rPr>
        <w:t xml:space="preserve">partly </w:t>
      </w:r>
      <w:r w:rsidRPr="0077557A">
        <w:rPr>
          <w:rFonts w:ascii="Times New Roman" w:hAnsi="Times New Roman"/>
          <w:sz w:val="24"/>
          <w:szCs w:val="24"/>
        </w:rPr>
        <w:t xml:space="preserve">buckled structure is a non-periodic, the structure vibrates around the static buckling amplitude </w:t>
      </w:r>
      <w:r w:rsidRPr="0077557A">
        <w:rPr>
          <w:rFonts w:ascii="Times New Roman" w:hAnsi="Times New Roman"/>
          <w:color w:val="FF0000"/>
          <w:position w:val="-12"/>
          <w:sz w:val="24"/>
          <w:szCs w:val="24"/>
        </w:rPr>
        <w:object w:dxaOrig="540" w:dyaOrig="380" w14:anchorId="675E00C5">
          <v:shape id="_x0000_i1135" type="#_x0000_t75" style="width:28pt;height:19pt" o:ole="">
            <v:imagedata r:id="rId246" o:title=""/>
          </v:shape>
          <o:OLEObject Type="Embed" ProgID="Equation.DSMT4" ShapeID="_x0000_i1135" DrawAspect="Content" ObjectID="_1650110470" r:id="rId247"/>
        </w:object>
      </w:r>
      <w:r w:rsidRPr="0077557A">
        <w:rPr>
          <w:rFonts w:ascii="Times New Roman" w:hAnsi="Times New Roman"/>
          <w:sz w:val="24"/>
          <w:szCs w:val="24"/>
        </w:rPr>
        <w:t xml:space="preserve">(line with solid circles and triangles); and as time progresses, the vibration </w:t>
      </w:r>
      <w:r w:rsidR="00982149" w:rsidRPr="0077557A">
        <w:rPr>
          <w:rFonts w:ascii="Times New Roman" w:hAnsi="Times New Roman"/>
          <w:color w:val="FF0000"/>
          <w:sz w:val="24"/>
          <w:szCs w:val="24"/>
          <w:shd w:val="clear" w:color="auto" w:fill="FFFFFF"/>
        </w:rPr>
        <w:t>magnitude</w:t>
      </w:r>
      <w:r w:rsidRPr="0077557A">
        <w:rPr>
          <w:rFonts w:ascii="Times New Roman" w:hAnsi="Times New Roman"/>
          <w:sz w:val="24"/>
          <w:szCs w:val="24"/>
        </w:rPr>
        <w:t xml:space="preserve"> would decrease to the static buckling amplitude </w:t>
      </w:r>
      <w:r w:rsidRPr="0077557A">
        <w:rPr>
          <w:rFonts w:ascii="Times New Roman" w:hAnsi="Times New Roman"/>
          <w:color w:val="FF0000"/>
          <w:position w:val="-12"/>
          <w:sz w:val="24"/>
          <w:szCs w:val="24"/>
        </w:rPr>
        <w:object w:dxaOrig="540" w:dyaOrig="380" w14:anchorId="1C506517">
          <v:shape id="_x0000_i1136" type="#_x0000_t75" style="width:28pt;height:19pt" o:ole="">
            <v:imagedata r:id="rId246" o:title=""/>
          </v:shape>
          <o:OLEObject Type="Embed" ProgID="Equation.DSMT4" ShapeID="_x0000_i1136" DrawAspect="Content" ObjectID="_1650110471" r:id="rId248"/>
        </w:object>
      </w:r>
      <w:r w:rsidRPr="0077557A">
        <w:rPr>
          <w:rFonts w:ascii="Times New Roman" w:hAnsi="Times New Roman"/>
          <w:sz w:val="24"/>
          <w:szCs w:val="24"/>
        </w:rPr>
        <w:t xml:space="preserve">. From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ZEqnNum790757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ZEqnNum790757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(3.10)</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and Eq.</w:t>
      </w:r>
      <w:r w:rsidR="00F809EE" w:rsidRPr="0077557A">
        <w:rPr>
          <w:rFonts w:ascii="Times New Roman" w:hAnsi="Times New Roman"/>
          <w:sz w:val="24"/>
          <w:szCs w:val="24"/>
        </w:rPr>
        <w:t xml:space="preserve">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ZEqnNum245304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ZEqnNum245304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(4.2)</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it is easy to see that these equations describe a weakly dissipative system, and these results could confirm the </w:t>
      </w:r>
      <w:r w:rsidRPr="0077557A">
        <w:rPr>
          <w:rFonts w:ascii="Times New Roman" w:hAnsi="Times New Roman"/>
          <w:color w:val="FF0000"/>
          <w:sz w:val="24"/>
          <w:szCs w:val="24"/>
        </w:rPr>
        <w:t>influence</w:t>
      </w:r>
      <w:r w:rsidR="00ED1868" w:rsidRPr="0077557A">
        <w:rPr>
          <w:rFonts w:ascii="Times New Roman" w:hAnsi="Times New Roman"/>
          <w:color w:val="FF0000"/>
          <w:sz w:val="24"/>
          <w:szCs w:val="24"/>
        </w:rPr>
        <w:t>s</w:t>
      </w:r>
      <w:r w:rsidRPr="0077557A">
        <w:rPr>
          <w:rFonts w:ascii="Times New Roman" w:hAnsi="Times New Roman"/>
          <w:sz w:val="24"/>
          <w:szCs w:val="24"/>
        </w:rPr>
        <w:t xml:space="preserve"> of the axial </w:t>
      </w:r>
      <w:r w:rsidRPr="0077557A">
        <w:rPr>
          <w:rFonts w:ascii="Times New Roman" w:eastAsiaTheme="minorEastAsia" w:hAnsi="Times New Roman" w:cstheme="minorBidi"/>
          <w:sz w:val="24"/>
          <w:szCs w:val="24"/>
        </w:rPr>
        <w:t xml:space="preserve">vibration and </w:t>
      </w:r>
      <w:r w:rsidR="001B59DE" w:rsidRPr="0077557A">
        <w:rPr>
          <w:rFonts w:ascii="Times New Roman" w:eastAsiaTheme="minorEastAsia" w:hAnsi="Times New Roman" w:cstheme="minorBidi"/>
          <w:sz w:val="24"/>
          <w:szCs w:val="24"/>
        </w:rPr>
        <w:t>damping</w:t>
      </w:r>
      <w:r w:rsidRPr="0077557A">
        <w:rPr>
          <w:rFonts w:ascii="Times New Roman" w:eastAsiaTheme="minorEastAsia" w:hAnsi="Times New Roman" w:cstheme="minorBidi"/>
          <w:sz w:val="24"/>
          <w:szCs w:val="24"/>
        </w:rPr>
        <w:t xml:space="preserve"> on the dynamic behaviour of the</w:t>
      </w:r>
      <w:r w:rsidR="00FD0D9C" w:rsidRPr="0077557A">
        <w:rPr>
          <w:rFonts w:ascii="Times New Roman" w:eastAsiaTheme="minorEastAsia" w:hAnsi="Times New Roman" w:cstheme="minorBidi"/>
          <w:sz w:val="24"/>
          <w:szCs w:val="24"/>
        </w:rPr>
        <w:t xml:space="preserve"> partly</w:t>
      </w:r>
      <w:r w:rsidRPr="0077557A">
        <w:rPr>
          <w:rFonts w:ascii="Times New Roman" w:eastAsiaTheme="minorEastAsia" w:hAnsi="Times New Roman" w:cstheme="minorBidi"/>
          <w:sz w:val="24"/>
          <w:szCs w:val="24"/>
        </w:rPr>
        <w:t xml:space="preserve"> buckled structure, as inferred in </w:t>
      </w:r>
      <w:r w:rsidRPr="0077557A">
        <w:rPr>
          <w:rFonts w:ascii="Times New Roman" w:hAnsi="Times New Roman"/>
          <w:sz w:val="24"/>
          <w:szCs w:val="24"/>
        </w:rPr>
        <w:t xml:space="preserve">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ZEqnNum245304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ZEqnNum245304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(4.2)</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eastAsiaTheme="minorEastAsia" w:hAnsi="Times New Roman" w:cstheme="minorBidi"/>
          <w:sz w:val="24"/>
          <w:szCs w:val="24"/>
        </w:rPr>
        <w:t xml:space="preserve">. In addition, it is also noted that the greater the pre-strain, the greater the amplitude in static buckling, as inferred from Eq. </w:t>
      </w:r>
      <w:r w:rsidRPr="0077557A">
        <w:rPr>
          <w:rFonts w:ascii="Times New Roman" w:eastAsiaTheme="minorEastAsia" w:hAnsi="Times New Roman" w:cstheme="minorBidi"/>
          <w:sz w:val="24"/>
          <w:szCs w:val="24"/>
        </w:rPr>
        <w:fldChar w:fldCharType="begin"/>
      </w:r>
      <w:r w:rsidRPr="0077557A">
        <w:rPr>
          <w:rFonts w:ascii="Times New Roman" w:eastAsiaTheme="minorEastAsia" w:hAnsi="Times New Roman" w:cstheme="minorBidi"/>
          <w:sz w:val="24"/>
          <w:szCs w:val="24"/>
        </w:rPr>
        <w:instrText xml:space="preserve"> GOTOBUTTON ZEqnNum498841  \* MERGEFORMAT </w:instrText>
      </w:r>
      <w:r w:rsidRPr="0077557A">
        <w:rPr>
          <w:rFonts w:ascii="Times New Roman" w:eastAsiaTheme="minorEastAsia" w:hAnsi="Times New Roman" w:cstheme="minorBidi"/>
          <w:sz w:val="24"/>
          <w:szCs w:val="24"/>
        </w:rPr>
        <w:fldChar w:fldCharType="begin"/>
      </w:r>
      <w:r w:rsidRPr="0077557A">
        <w:rPr>
          <w:rFonts w:ascii="Times New Roman" w:eastAsiaTheme="minorEastAsia" w:hAnsi="Times New Roman" w:cstheme="minorBidi"/>
          <w:sz w:val="24"/>
          <w:szCs w:val="24"/>
        </w:rPr>
        <w:instrText xml:space="preserve"> REF ZEqnNum498841 \* Charformat \! \* MERGEFORMAT </w:instrText>
      </w:r>
      <w:r w:rsidRPr="0077557A">
        <w:rPr>
          <w:rFonts w:ascii="Times New Roman" w:eastAsiaTheme="minorEastAsia" w:hAnsi="Times New Roman" w:cstheme="minorBidi"/>
          <w:sz w:val="24"/>
          <w:szCs w:val="24"/>
        </w:rPr>
        <w:fldChar w:fldCharType="separate"/>
      </w:r>
      <w:r w:rsidR="000715F8" w:rsidRPr="000715F8">
        <w:rPr>
          <w:rFonts w:ascii="Times New Roman" w:eastAsiaTheme="minorEastAsia" w:hAnsi="Times New Roman" w:cstheme="minorBidi"/>
          <w:sz w:val="24"/>
          <w:szCs w:val="24"/>
        </w:rPr>
        <w:instrText>(3.11)</w:instrText>
      </w:r>
      <w:r w:rsidRPr="0077557A">
        <w:rPr>
          <w:rFonts w:ascii="Times New Roman" w:eastAsiaTheme="minorEastAsia" w:hAnsi="Times New Roman" w:cstheme="minorBidi"/>
          <w:sz w:val="24"/>
          <w:szCs w:val="24"/>
        </w:rPr>
        <w:fldChar w:fldCharType="end"/>
      </w:r>
      <w:r w:rsidRPr="0077557A">
        <w:rPr>
          <w:rFonts w:ascii="Times New Roman" w:eastAsiaTheme="minorEastAsia" w:hAnsi="Times New Roman" w:cstheme="minorBidi"/>
          <w:sz w:val="24"/>
          <w:szCs w:val="24"/>
        </w:rPr>
        <w:fldChar w:fldCharType="end"/>
      </w:r>
      <w:r w:rsidRPr="0077557A">
        <w:rPr>
          <w:rFonts w:ascii="Times New Roman" w:eastAsiaTheme="minorEastAsia" w:hAnsi="Times New Roman" w:cstheme="minorBidi"/>
          <w:sz w:val="24"/>
          <w:szCs w:val="24"/>
        </w:rPr>
        <w:t>.</w:t>
      </w:r>
    </w:p>
    <w:p w14:paraId="11CF1E1E" w14:textId="30B666CD" w:rsidR="00E269CA" w:rsidRPr="0077557A" w:rsidRDefault="00E269CA" w:rsidP="00E269CA">
      <w:pPr>
        <w:spacing w:line="360" w:lineRule="auto"/>
        <w:ind w:firstLineChars="200" w:firstLine="480"/>
        <w:rPr>
          <w:rFonts w:ascii="Times New Roman" w:eastAsia="SimHei" w:hAnsi="Times New Roman"/>
          <w:bCs/>
          <w:sz w:val="24"/>
          <w:szCs w:val="24"/>
        </w:rPr>
      </w:pPr>
      <w:r w:rsidRPr="0077557A">
        <w:rPr>
          <w:rFonts w:ascii="Times New Roman" w:eastAsia="SimHei" w:hAnsi="Times New Roman"/>
          <w:bCs/>
          <w:sz w:val="24"/>
          <w:szCs w:val="24"/>
        </w:rPr>
        <w:t xml:space="preserve">Fig. </w:t>
      </w:r>
      <w:r w:rsidR="00636EEF" w:rsidRPr="0077557A">
        <w:rPr>
          <w:rFonts w:ascii="Times New Roman" w:eastAsia="SimHei" w:hAnsi="Times New Roman" w:hint="eastAsia"/>
          <w:bCs/>
          <w:color w:val="FF0000"/>
          <w:sz w:val="24"/>
          <w:szCs w:val="24"/>
        </w:rPr>
        <w:t>8</w:t>
      </w:r>
      <w:r w:rsidRPr="0077557A">
        <w:rPr>
          <w:rFonts w:ascii="Times New Roman" w:eastAsia="SimHei" w:hAnsi="Times New Roman"/>
          <w:bCs/>
          <w:sz w:val="24"/>
          <w:szCs w:val="24"/>
        </w:rPr>
        <w:t xml:space="preserve">b and </w:t>
      </w:r>
      <w:r w:rsidR="00000DDA" w:rsidRPr="0077557A">
        <w:rPr>
          <w:rFonts w:ascii="Times New Roman" w:eastAsia="SimHei" w:hAnsi="Times New Roman" w:hint="eastAsia"/>
          <w:bCs/>
          <w:sz w:val="24"/>
          <w:szCs w:val="24"/>
        </w:rPr>
        <w:t xml:space="preserve">Fig. </w:t>
      </w:r>
      <w:r w:rsidR="00636EEF" w:rsidRPr="0077557A">
        <w:rPr>
          <w:rFonts w:ascii="Times New Roman" w:eastAsia="SimHei" w:hAnsi="Times New Roman" w:hint="eastAsia"/>
          <w:bCs/>
          <w:color w:val="FF0000"/>
          <w:sz w:val="24"/>
          <w:szCs w:val="24"/>
        </w:rPr>
        <w:t>9</w:t>
      </w:r>
      <w:r w:rsidR="00000DDA" w:rsidRPr="0077557A">
        <w:rPr>
          <w:rFonts w:ascii="Times New Roman" w:eastAsia="SimHei" w:hAnsi="Times New Roman" w:hint="eastAsia"/>
          <w:bCs/>
          <w:sz w:val="24"/>
          <w:szCs w:val="24"/>
        </w:rPr>
        <w:t>b</w:t>
      </w:r>
      <w:r w:rsidRPr="0077557A">
        <w:rPr>
          <w:rFonts w:ascii="Times New Roman" w:eastAsia="SimHei" w:hAnsi="Times New Roman"/>
          <w:bCs/>
          <w:sz w:val="24"/>
          <w:szCs w:val="24"/>
        </w:rPr>
        <w:t xml:space="preserve"> illustrate the influence of the applied voltage on the phase graph and the corresponding time history. In Fig. </w:t>
      </w:r>
      <w:r w:rsidR="00636EEF" w:rsidRPr="0077557A">
        <w:rPr>
          <w:rFonts w:ascii="Times New Roman" w:eastAsia="SimHei" w:hAnsi="Times New Roman" w:hint="eastAsia"/>
          <w:bCs/>
          <w:color w:val="FF0000"/>
          <w:sz w:val="24"/>
          <w:szCs w:val="24"/>
        </w:rPr>
        <w:t>8</w:t>
      </w:r>
      <w:r w:rsidRPr="0077557A">
        <w:rPr>
          <w:rFonts w:ascii="Times New Roman" w:eastAsia="SimHei" w:hAnsi="Times New Roman"/>
          <w:bCs/>
          <w:sz w:val="24"/>
          <w:szCs w:val="24"/>
        </w:rPr>
        <w:t xml:space="preserve">b and </w:t>
      </w:r>
      <w:r w:rsidR="00000DDA" w:rsidRPr="0077557A">
        <w:rPr>
          <w:rFonts w:ascii="Times New Roman" w:eastAsia="SimHei" w:hAnsi="Times New Roman" w:hint="eastAsia"/>
          <w:bCs/>
          <w:sz w:val="24"/>
          <w:szCs w:val="24"/>
        </w:rPr>
        <w:t xml:space="preserve">Fig. </w:t>
      </w:r>
      <w:r w:rsidR="00636EEF" w:rsidRPr="0077557A">
        <w:rPr>
          <w:rFonts w:ascii="Times New Roman" w:eastAsia="SimHei" w:hAnsi="Times New Roman" w:hint="eastAsia"/>
          <w:bCs/>
          <w:color w:val="FF0000"/>
          <w:sz w:val="24"/>
          <w:szCs w:val="24"/>
        </w:rPr>
        <w:t>9</w:t>
      </w:r>
      <w:r w:rsidR="00000DDA" w:rsidRPr="0077557A">
        <w:rPr>
          <w:rFonts w:ascii="Times New Roman" w:eastAsia="SimHei" w:hAnsi="Times New Roman" w:hint="eastAsia"/>
          <w:bCs/>
          <w:sz w:val="24"/>
          <w:szCs w:val="24"/>
        </w:rPr>
        <w:t>b</w:t>
      </w:r>
      <w:r w:rsidRPr="0077557A">
        <w:rPr>
          <w:rFonts w:ascii="Times New Roman" w:eastAsia="SimHei" w:hAnsi="Times New Roman"/>
          <w:bCs/>
          <w:sz w:val="24"/>
          <w:szCs w:val="24"/>
        </w:rPr>
        <w:t xml:space="preserve">, the pre-strain </w:t>
      </w:r>
      <w:r w:rsidRPr="0077557A">
        <w:rPr>
          <w:rFonts w:ascii="Times New Roman" w:eastAsia="SimHei" w:hAnsi="Times New Roman"/>
          <w:bCs/>
          <w:position w:val="-14"/>
          <w:sz w:val="24"/>
          <w:szCs w:val="24"/>
        </w:rPr>
        <w:object w:dxaOrig="380" w:dyaOrig="380" w14:anchorId="5342ED9C">
          <v:shape id="_x0000_i1137" type="#_x0000_t75" style="width:19pt;height:19pt" o:ole="">
            <v:imagedata r:id="rId220" o:title=""/>
          </v:shape>
          <o:OLEObject Type="Embed" ProgID="Equation.DSMT4" ShapeID="_x0000_i1137" DrawAspect="Content" ObjectID="_1650110472" r:id="rId249"/>
        </w:object>
      </w:r>
      <w:r w:rsidRPr="0077557A">
        <w:rPr>
          <w:rFonts w:ascii="Times New Roman" w:eastAsia="SimHei" w:hAnsi="Times New Roman"/>
          <w:bCs/>
          <w:sz w:val="24"/>
          <w:szCs w:val="24"/>
        </w:rPr>
        <w:t xml:space="preserve">is set as </w:t>
      </w:r>
      <w:r w:rsidRPr="0077557A">
        <w:rPr>
          <w:position w:val="-6"/>
          <w:sz w:val="24"/>
          <w:szCs w:val="24"/>
        </w:rPr>
        <w:object w:dxaOrig="380" w:dyaOrig="279" w14:anchorId="49A253BC">
          <v:shape id="_x0000_i1138" type="#_x0000_t75" style="width:19pt;height:15.5pt" o:ole="">
            <v:imagedata r:id="rId222" o:title=""/>
          </v:shape>
          <o:OLEObject Type="Embed" ProgID="Equation.DSMT4" ShapeID="_x0000_i1138" DrawAspect="Content" ObjectID="_1650110473" r:id="rId250"/>
        </w:object>
      </w:r>
      <w:r w:rsidRPr="0077557A">
        <w:rPr>
          <w:rFonts w:ascii="Times New Roman" w:eastAsia="SimHei" w:hAnsi="Times New Roman"/>
          <w:bCs/>
          <w:sz w:val="24"/>
          <w:szCs w:val="24"/>
        </w:rPr>
        <w:t xml:space="preserve">, and this value is greater than the critical pre-strain, and thus </w:t>
      </w:r>
      <w:r w:rsidR="00131091" w:rsidRPr="0077557A">
        <w:rPr>
          <w:rFonts w:ascii="Times New Roman" w:eastAsia="SimHei" w:hAnsi="Times New Roman"/>
          <w:bCs/>
          <w:sz w:val="24"/>
          <w:szCs w:val="24"/>
        </w:rPr>
        <w:t>this pre-strain</w:t>
      </w:r>
      <w:r w:rsidR="00C90EC7" w:rsidRPr="0077557A">
        <w:rPr>
          <w:rFonts w:ascii="Times New Roman" w:eastAsia="SimHei" w:hAnsi="Times New Roman"/>
          <w:bCs/>
          <w:sz w:val="24"/>
          <w:szCs w:val="24"/>
        </w:rPr>
        <w:t xml:space="preserve"> </w:t>
      </w:r>
      <w:r w:rsidRPr="0077557A">
        <w:rPr>
          <w:rFonts w:ascii="Times New Roman" w:eastAsia="SimHei" w:hAnsi="Times New Roman"/>
          <w:bCs/>
          <w:sz w:val="24"/>
          <w:szCs w:val="24"/>
        </w:rPr>
        <w:t xml:space="preserve">can </w:t>
      </w:r>
      <w:r w:rsidRPr="0077557A">
        <w:rPr>
          <w:rFonts w:ascii="Times New Roman" w:hAnsi="Times New Roman"/>
          <w:sz w:val="24"/>
          <w:szCs w:val="24"/>
        </w:rPr>
        <w:t xml:space="preserve">induce surface wrinkling, which indeed occurs. </w:t>
      </w:r>
    </w:p>
    <w:p w14:paraId="51C31A52" w14:textId="7A30DA99" w:rsidR="00E269CA" w:rsidRPr="0077557A" w:rsidRDefault="00E269CA" w:rsidP="00E269CA">
      <w:pPr>
        <w:spacing w:line="360" w:lineRule="auto"/>
        <w:ind w:firstLineChars="200" w:firstLine="480"/>
        <w:rPr>
          <w:rFonts w:ascii="Times New Roman" w:eastAsia="SimHei" w:hAnsi="Times New Roman"/>
          <w:bCs/>
          <w:sz w:val="24"/>
          <w:szCs w:val="24"/>
        </w:rPr>
      </w:pPr>
      <w:r w:rsidRPr="0077557A">
        <w:rPr>
          <w:rFonts w:ascii="Times New Roman" w:eastAsia="SimHei" w:hAnsi="Times New Roman"/>
          <w:bCs/>
          <w:sz w:val="24"/>
          <w:szCs w:val="24"/>
        </w:rPr>
        <w:t xml:space="preserve">As shown in Fig. </w:t>
      </w:r>
      <w:r w:rsidR="00636EEF" w:rsidRPr="0077557A">
        <w:rPr>
          <w:rFonts w:ascii="Times New Roman" w:eastAsia="SimHei" w:hAnsi="Times New Roman" w:hint="eastAsia"/>
          <w:bCs/>
          <w:color w:val="FF0000"/>
          <w:sz w:val="24"/>
          <w:szCs w:val="24"/>
        </w:rPr>
        <w:t>8</w:t>
      </w:r>
      <w:r w:rsidRPr="0077557A">
        <w:rPr>
          <w:rFonts w:ascii="Times New Roman" w:eastAsia="SimHei" w:hAnsi="Times New Roman"/>
          <w:bCs/>
          <w:sz w:val="24"/>
          <w:szCs w:val="24"/>
        </w:rPr>
        <w:t xml:space="preserve">b and </w:t>
      </w:r>
      <w:r w:rsidR="00000DDA" w:rsidRPr="0077557A">
        <w:rPr>
          <w:rFonts w:ascii="Times New Roman" w:eastAsia="SimHei" w:hAnsi="Times New Roman" w:hint="eastAsia"/>
          <w:bCs/>
          <w:sz w:val="24"/>
          <w:szCs w:val="24"/>
        </w:rPr>
        <w:t xml:space="preserve">Fig. </w:t>
      </w:r>
      <w:r w:rsidR="00636EEF" w:rsidRPr="0077557A">
        <w:rPr>
          <w:rFonts w:ascii="Times New Roman" w:eastAsia="SimHei" w:hAnsi="Times New Roman" w:hint="eastAsia"/>
          <w:bCs/>
          <w:color w:val="FF0000"/>
          <w:sz w:val="24"/>
          <w:szCs w:val="24"/>
        </w:rPr>
        <w:t>9</w:t>
      </w:r>
      <w:r w:rsidR="00000DDA" w:rsidRPr="0077557A">
        <w:rPr>
          <w:rFonts w:ascii="Times New Roman" w:eastAsia="SimHei" w:hAnsi="Times New Roman" w:hint="eastAsia"/>
          <w:bCs/>
          <w:sz w:val="24"/>
          <w:szCs w:val="24"/>
        </w:rPr>
        <w:t>b</w:t>
      </w:r>
      <w:r w:rsidRPr="0077557A">
        <w:rPr>
          <w:rFonts w:ascii="Times New Roman" w:eastAsia="SimHei" w:hAnsi="Times New Roman"/>
          <w:bCs/>
          <w:sz w:val="24"/>
          <w:szCs w:val="24"/>
        </w:rPr>
        <w:t xml:space="preserve">, the presence of the applied voltage in Eq. </w:t>
      </w:r>
      <w:r w:rsidRPr="0077557A">
        <w:rPr>
          <w:rFonts w:ascii="Times New Roman" w:eastAsia="SimHei" w:hAnsi="Times New Roman"/>
          <w:bCs/>
          <w:sz w:val="24"/>
          <w:szCs w:val="24"/>
        </w:rPr>
        <w:fldChar w:fldCharType="begin"/>
      </w:r>
      <w:r w:rsidRPr="0077557A">
        <w:rPr>
          <w:rFonts w:ascii="Times New Roman" w:eastAsia="SimHei" w:hAnsi="Times New Roman"/>
          <w:bCs/>
          <w:sz w:val="24"/>
          <w:szCs w:val="24"/>
        </w:rPr>
        <w:instrText xml:space="preserve"> GOTOBUTTON ZEqnNum498841  \* MERGEFORMAT </w:instrText>
      </w:r>
      <w:r w:rsidRPr="0077557A">
        <w:rPr>
          <w:rFonts w:ascii="Times New Roman" w:eastAsia="SimHei" w:hAnsi="Times New Roman"/>
          <w:bCs/>
          <w:sz w:val="24"/>
          <w:szCs w:val="24"/>
        </w:rPr>
        <w:fldChar w:fldCharType="begin"/>
      </w:r>
      <w:r w:rsidRPr="0077557A">
        <w:rPr>
          <w:rFonts w:ascii="Times New Roman" w:eastAsia="SimHei" w:hAnsi="Times New Roman"/>
          <w:bCs/>
          <w:sz w:val="24"/>
          <w:szCs w:val="24"/>
        </w:rPr>
        <w:instrText xml:space="preserve"> REF ZEqnNum498841 \* Charformat \! \* MERGEFORMAT </w:instrText>
      </w:r>
      <w:r w:rsidRPr="0077557A">
        <w:rPr>
          <w:rFonts w:ascii="Times New Roman" w:eastAsia="SimHei" w:hAnsi="Times New Roman"/>
          <w:bCs/>
          <w:sz w:val="24"/>
          <w:szCs w:val="24"/>
        </w:rPr>
        <w:fldChar w:fldCharType="separate"/>
      </w:r>
      <w:r w:rsidR="000715F8" w:rsidRPr="000715F8">
        <w:rPr>
          <w:rFonts w:ascii="Times New Roman" w:eastAsia="SimHei" w:hAnsi="Times New Roman"/>
          <w:bCs/>
          <w:sz w:val="24"/>
          <w:szCs w:val="24"/>
        </w:rPr>
        <w:instrText>(3.11)</w:instrText>
      </w:r>
      <w:r w:rsidRPr="0077557A">
        <w:rPr>
          <w:rFonts w:ascii="Times New Roman" w:eastAsia="SimHei" w:hAnsi="Times New Roman"/>
          <w:bCs/>
          <w:sz w:val="24"/>
          <w:szCs w:val="24"/>
        </w:rPr>
        <w:fldChar w:fldCharType="end"/>
      </w:r>
      <w:r w:rsidRPr="0077557A">
        <w:rPr>
          <w:rFonts w:ascii="Times New Roman" w:eastAsia="SimHei" w:hAnsi="Times New Roman"/>
          <w:bCs/>
          <w:sz w:val="24"/>
          <w:szCs w:val="24"/>
        </w:rPr>
        <w:fldChar w:fldCharType="end"/>
      </w:r>
      <w:r w:rsidRPr="0077557A">
        <w:rPr>
          <w:rFonts w:ascii="Times New Roman" w:eastAsia="SimHei" w:hAnsi="Times New Roman"/>
          <w:bCs/>
          <w:sz w:val="24"/>
          <w:szCs w:val="24"/>
        </w:rPr>
        <w:t xml:space="preserve">, the greater the applied voltage, the greater the static buckling amplitude. As time goes by, the vibration of the buckled nanoribbon-substrate structure decays at low damping, and the damped vibration can be explained in Eq. </w:t>
      </w:r>
      <w:r w:rsidRPr="0077557A">
        <w:rPr>
          <w:rFonts w:ascii="Times New Roman" w:eastAsia="SimHei" w:hAnsi="Times New Roman"/>
          <w:bCs/>
          <w:sz w:val="24"/>
          <w:szCs w:val="24"/>
        </w:rPr>
        <w:fldChar w:fldCharType="begin"/>
      </w:r>
      <w:r w:rsidRPr="0077557A">
        <w:rPr>
          <w:rFonts w:ascii="Times New Roman" w:eastAsia="SimHei" w:hAnsi="Times New Roman"/>
          <w:bCs/>
          <w:sz w:val="24"/>
          <w:szCs w:val="24"/>
        </w:rPr>
        <w:instrText xml:space="preserve"> GOTOBUTTON ZEqnNum245304  \* MERGEFORMAT </w:instrText>
      </w:r>
      <w:r w:rsidRPr="0077557A">
        <w:rPr>
          <w:rFonts w:ascii="Times New Roman" w:eastAsia="SimHei" w:hAnsi="Times New Roman"/>
          <w:bCs/>
          <w:sz w:val="24"/>
          <w:szCs w:val="24"/>
        </w:rPr>
        <w:fldChar w:fldCharType="begin"/>
      </w:r>
      <w:r w:rsidRPr="0077557A">
        <w:rPr>
          <w:rFonts w:ascii="Times New Roman" w:eastAsia="SimHei" w:hAnsi="Times New Roman"/>
          <w:bCs/>
          <w:sz w:val="24"/>
          <w:szCs w:val="24"/>
        </w:rPr>
        <w:instrText xml:space="preserve"> REF ZEqnNum245304 \* Charformat \! \* MERGEFORMAT </w:instrText>
      </w:r>
      <w:r w:rsidRPr="0077557A">
        <w:rPr>
          <w:rFonts w:ascii="Times New Roman" w:eastAsia="SimHei" w:hAnsi="Times New Roman"/>
          <w:bCs/>
          <w:sz w:val="24"/>
          <w:szCs w:val="24"/>
        </w:rPr>
        <w:fldChar w:fldCharType="separate"/>
      </w:r>
      <w:r w:rsidR="000715F8" w:rsidRPr="000715F8">
        <w:rPr>
          <w:rFonts w:ascii="Times New Roman" w:eastAsia="SimHei" w:hAnsi="Times New Roman"/>
          <w:bCs/>
          <w:sz w:val="24"/>
          <w:szCs w:val="24"/>
        </w:rPr>
        <w:instrText>(4.2)</w:instrText>
      </w:r>
      <w:r w:rsidRPr="0077557A">
        <w:rPr>
          <w:rFonts w:ascii="Times New Roman" w:eastAsia="SimHei" w:hAnsi="Times New Roman"/>
          <w:bCs/>
          <w:sz w:val="24"/>
          <w:szCs w:val="24"/>
        </w:rPr>
        <w:fldChar w:fldCharType="end"/>
      </w:r>
      <w:r w:rsidRPr="0077557A">
        <w:rPr>
          <w:rFonts w:ascii="Times New Roman" w:eastAsia="SimHei" w:hAnsi="Times New Roman"/>
          <w:bCs/>
          <w:sz w:val="24"/>
          <w:szCs w:val="24"/>
        </w:rPr>
        <w:fldChar w:fldCharType="end"/>
      </w:r>
      <w:r w:rsidRPr="0077557A">
        <w:rPr>
          <w:rFonts w:ascii="Times New Roman" w:eastAsia="SimHei" w:hAnsi="Times New Roman"/>
          <w:bCs/>
          <w:sz w:val="24"/>
          <w:szCs w:val="24"/>
        </w:rPr>
        <w:t>. It may be predicted that the structure would become motionless after a long time, and the lower</w:t>
      </w:r>
      <w:r w:rsidRPr="0077557A">
        <w:rPr>
          <w:rFonts w:ascii="Times New Roman" w:eastAsia="SimHei" w:hAnsi="Times New Roman" w:hint="eastAsia"/>
          <w:bCs/>
          <w:sz w:val="24"/>
          <w:szCs w:val="24"/>
        </w:rPr>
        <w:t xml:space="preserve"> and </w:t>
      </w:r>
      <w:r w:rsidR="000563BA" w:rsidRPr="0077557A">
        <w:rPr>
          <w:rFonts w:ascii="Times New Roman" w:eastAsia="SimHei" w:hAnsi="Times New Roman"/>
          <w:bCs/>
          <w:sz w:val="24"/>
          <w:szCs w:val="24"/>
        </w:rPr>
        <w:t>upper bounds</w:t>
      </w:r>
      <w:r w:rsidRPr="0077557A">
        <w:rPr>
          <w:rFonts w:ascii="Times New Roman" w:eastAsia="SimHei" w:hAnsi="Times New Roman"/>
          <w:bCs/>
          <w:sz w:val="24"/>
          <w:szCs w:val="24"/>
        </w:rPr>
        <w:t xml:space="preserve"> </w:t>
      </w:r>
      <w:r w:rsidR="00F5078D" w:rsidRPr="0077557A">
        <w:rPr>
          <w:rFonts w:ascii="Times New Roman" w:eastAsia="SimHei" w:hAnsi="Times New Roman"/>
          <w:bCs/>
          <w:sz w:val="24"/>
          <w:szCs w:val="24"/>
        </w:rPr>
        <w:t xml:space="preserve">for </w:t>
      </w:r>
      <w:r w:rsidR="00D20841" w:rsidRPr="0077557A">
        <w:rPr>
          <w:rFonts w:ascii="Times New Roman" w:hAnsi="Times New Roman"/>
          <w:color w:val="FF0000"/>
          <w:sz w:val="24"/>
          <w:szCs w:val="24"/>
          <w:shd w:val="clear" w:color="auto" w:fill="FFFFFF"/>
        </w:rPr>
        <w:t>magnitude</w:t>
      </w:r>
      <w:r w:rsidR="00F5078D" w:rsidRPr="0077557A">
        <w:rPr>
          <w:rFonts w:ascii="Times New Roman" w:eastAsia="SimHei" w:hAnsi="Times New Roman" w:hint="eastAsia"/>
          <w:bCs/>
          <w:sz w:val="24"/>
          <w:szCs w:val="24"/>
        </w:rPr>
        <w:t>s</w:t>
      </w:r>
      <w:r w:rsidR="00F5078D" w:rsidRPr="0077557A">
        <w:rPr>
          <w:rFonts w:ascii="Times New Roman" w:eastAsia="SimHei" w:hAnsi="Times New Roman"/>
          <w:bCs/>
          <w:sz w:val="24"/>
          <w:szCs w:val="24"/>
        </w:rPr>
        <w:t xml:space="preserve"> </w:t>
      </w:r>
      <w:r w:rsidRPr="0077557A">
        <w:rPr>
          <w:rFonts w:ascii="Times New Roman" w:eastAsia="SimHei" w:hAnsi="Times New Roman"/>
          <w:bCs/>
          <w:sz w:val="24"/>
          <w:szCs w:val="24"/>
        </w:rPr>
        <w:t>(</w:t>
      </w:r>
      <w:r w:rsidRPr="0077557A">
        <w:rPr>
          <w:rFonts w:ascii="Times New Roman" w:hAnsi="Times New Roman"/>
          <w:sz w:val="24"/>
          <w:szCs w:val="24"/>
        </w:rPr>
        <w:t>line with hollow circles and triangles</w:t>
      </w:r>
      <w:r w:rsidRPr="0077557A">
        <w:rPr>
          <w:rFonts w:ascii="Times New Roman" w:eastAsia="SimHei" w:hAnsi="Times New Roman"/>
          <w:bCs/>
          <w:sz w:val="24"/>
          <w:szCs w:val="24"/>
        </w:rPr>
        <w:t xml:space="preserve">) decrease to the static buckling </w:t>
      </w:r>
      <w:r w:rsidR="000563BA" w:rsidRPr="0077557A">
        <w:rPr>
          <w:rFonts w:ascii="Times New Roman" w:eastAsia="SimHei" w:hAnsi="Times New Roman"/>
          <w:bCs/>
          <w:sz w:val="24"/>
          <w:szCs w:val="24"/>
        </w:rPr>
        <w:t>amplitude</w:t>
      </w:r>
      <w:r w:rsidRPr="0077557A">
        <w:rPr>
          <w:rFonts w:ascii="Times New Roman" w:hAnsi="Times New Roman"/>
          <w:color w:val="FF0000"/>
          <w:position w:val="-12"/>
          <w:sz w:val="24"/>
          <w:szCs w:val="24"/>
        </w:rPr>
        <w:object w:dxaOrig="540" w:dyaOrig="380" w14:anchorId="737339DF">
          <v:shape id="_x0000_i1139" type="#_x0000_t75" style="width:28pt;height:19pt" o:ole="">
            <v:imagedata r:id="rId246" o:title=""/>
          </v:shape>
          <o:OLEObject Type="Embed" ProgID="Equation.DSMT4" ShapeID="_x0000_i1139" DrawAspect="Content" ObjectID="_1650110474" r:id="rId251"/>
        </w:object>
      </w:r>
      <w:r w:rsidRPr="0077557A">
        <w:rPr>
          <w:rFonts w:ascii="Times New Roman" w:eastAsia="SimHei" w:hAnsi="Times New Roman"/>
          <w:bCs/>
          <w:sz w:val="24"/>
          <w:szCs w:val="24"/>
        </w:rPr>
        <w:t xml:space="preserve">, where the upper and lower bounds of the </w:t>
      </w:r>
      <w:r w:rsidR="00982149" w:rsidRPr="0077557A">
        <w:rPr>
          <w:rFonts w:ascii="Times New Roman" w:hAnsi="Times New Roman"/>
          <w:color w:val="FF0000"/>
          <w:sz w:val="24"/>
          <w:szCs w:val="24"/>
          <w:shd w:val="clear" w:color="auto" w:fill="FFFFFF"/>
        </w:rPr>
        <w:t>vibration magnitude</w:t>
      </w:r>
      <w:r w:rsidRPr="0077557A">
        <w:rPr>
          <w:rFonts w:ascii="Times New Roman" w:eastAsia="SimHei" w:hAnsi="Times New Roman"/>
          <w:bCs/>
          <w:sz w:val="24"/>
          <w:szCs w:val="24"/>
        </w:rPr>
        <w:t xml:space="preserve"> represent </w:t>
      </w:r>
      <w:r w:rsidR="00982149" w:rsidRPr="0077557A">
        <w:rPr>
          <w:rFonts w:ascii="Times New Roman" w:hAnsi="Times New Roman"/>
          <w:color w:val="FF0000"/>
          <w:sz w:val="24"/>
          <w:szCs w:val="24"/>
          <w:shd w:val="clear" w:color="auto" w:fill="FFFFFF"/>
        </w:rPr>
        <w:t>the minimum and maximum vibration magnitude</w:t>
      </w:r>
      <w:r w:rsidRPr="0077557A">
        <w:rPr>
          <w:rFonts w:ascii="Times New Roman" w:eastAsia="SimHei" w:hAnsi="Times New Roman"/>
          <w:bCs/>
          <w:sz w:val="24"/>
          <w:szCs w:val="24"/>
        </w:rPr>
        <w:t xml:space="preserve">. Furthermore, one can also find that the vibrations at these bounds are asymmetric. </w:t>
      </w:r>
    </w:p>
    <w:p w14:paraId="07EF192E" w14:textId="2617DB76" w:rsidR="00636EEF" w:rsidRPr="0077557A" w:rsidRDefault="00636EEF" w:rsidP="00636EEF">
      <w:pPr>
        <w:spacing w:line="276" w:lineRule="auto"/>
        <w:ind w:firstLineChars="175" w:firstLine="420"/>
        <w:rPr>
          <w:rFonts w:ascii="Times New Roman" w:hAnsi="Times New Roman"/>
          <w:color w:val="FF0000"/>
          <w:sz w:val="24"/>
          <w:szCs w:val="24"/>
          <w:shd w:val="clear" w:color="auto" w:fill="FFFFFF"/>
        </w:rPr>
      </w:pPr>
      <w:r w:rsidRPr="0077557A">
        <w:rPr>
          <w:rFonts w:ascii="Times New Roman" w:hAnsi="Times New Roman"/>
          <w:color w:val="FF0000"/>
          <w:sz w:val="24"/>
          <w:szCs w:val="24"/>
          <w:shd w:val="clear" w:color="auto" w:fill="FFFFFF"/>
        </w:rPr>
        <w:t xml:space="preserve">To further illustrate the mechanism of the buckled PZT nanoribbon-substrate structure, the </w:t>
      </w:r>
      <w:r w:rsidR="00C40E22" w:rsidRPr="0077557A">
        <w:rPr>
          <w:rFonts w:ascii="Times New Roman" w:hAnsi="Times New Roman"/>
          <w:color w:val="FF0000"/>
          <w:sz w:val="24"/>
          <w:szCs w:val="24"/>
          <w:shd w:val="clear" w:color="auto" w:fill="FFFFFF"/>
        </w:rPr>
        <w:t xml:space="preserve">curved </w:t>
      </w:r>
      <w:r w:rsidRPr="0077557A">
        <w:rPr>
          <w:rFonts w:ascii="Times New Roman" w:hAnsi="Times New Roman"/>
          <w:color w:val="FF0000"/>
          <w:sz w:val="24"/>
          <w:szCs w:val="24"/>
          <w:shd w:val="clear" w:color="auto" w:fill="FFFFFF"/>
        </w:rPr>
        <w:t xml:space="preserve">surface </w:t>
      </w:r>
      <w:r w:rsidR="00676A0B" w:rsidRPr="0077557A">
        <w:rPr>
          <w:rFonts w:ascii="Times New Roman" w:hAnsi="Times New Roman" w:hint="eastAsia"/>
          <w:color w:val="FF0000"/>
          <w:sz w:val="24"/>
          <w:szCs w:val="24"/>
          <w:shd w:val="clear" w:color="auto" w:fill="FFFFFF"/>
        </w:rPr>
        <w:t xml:space="preserve">of the </w:t>
      </w:r>
      <w:r w:rsidRPr="0077557A">
        <w:rPr>
          <w:rFonts w:ascii="Times New Roman" w:hAnsi="Times New Roman"/>
          <w:color w:val="FF0000"/>
          <w:sz w:val="24"/>
          <w:szCs w:val="24"/>
          <w:shd w:val="clear" w:color="auto" w:fill="FFFFFF"/>
        </w:rPr>
        <w:t xml:space="preserve">potential energy with varying </w:t>
      </w:r>
      <w:r w:rsidRPr="0077557A">
        <w:rPr>
          <w:color w:val="FF0000"/>
          <w:position w:val="-6"/>
          <w:sz w:val="24"/>
          <w:szCs w:val="24"/>
        </w:rPr>
        <w:object w:dxaOrig="279" w:dyaOrig="320" w14:anchorId="2089BB57">
          <v:shape id="_x0000_i1140" type="#_x0000_t75" style="width:17.5pt;height:17pt" o:ole="">
            <v:imagedata r:id="rId236" o:title=""/>
          </v:shape>
          <o:OLEObject Type="Embed" ProgID="Equation.DSMT4" ShapeID="_x0000_i1140" DrawAspect="Content" ObjectID="_1650110475" r:id="rId252"/>
        </w:object>
      </w:r>
      <w:r w:rsidRPr="0077557A">
        <w:rPr>
          <w:rFonts w:ascii="Times New Roman" w:hAnsi="Times New Roman"/>
          <w:color w:val="FF0000"/>
          <w:sz w:val="24"/>
          <w:szCs w:val="24"/>
          <w:shd w:val="clear" w:color="auto" w:fill="FFFFFF"/>
        </w:rPr>
        <w:t xml:space="preserve"> and </w:t>
      </w:r>
      <w:r w:rsidRPr="0077557A">
        <w:rPr>
          <w:color w:val="FF0000"/>
          <w:position w:val="-6"/>
          <w:sz w:val="24"/>
          <w:szCs w:val="24"/>
        </w:rPr>
        <w:object w:dxaOrig="279" w:dyaOrig="360" w14:anchorId="5EE4BB37">
          <v:shape id="_x0000_i1141" type="#_x0000_t75" style="width:17.5pt;height:19.5pt" o:ole="">
            <v:imagedata r:id="rId238" o:title=""/>
          </v:shape>
          <o:OLEObject Type="Embed" ProgID="Equation.DSMT4" ShapeID="_x0000_i1141" DrawAspect="Content" ObjectID="_1650110476" r:id="rId253"/>
        </w:object>
      </w:r>
      <w:r w:rsidRPr="0077557A">
        <w:rPr>
          <w:rFonts w:ascii="Times New Roman" w:hAnsi="Times New Roman"/>
          <w:color w:val="FF0000"/>
          <w:sz w:val="24"/>
          <w:szCs w:val="24"/>
          <w:shd w:val="clear" w:color="auto" w:fill="FFFFFF"/>
        </w:rPr>
        <w:t xml:space="preserve"> is presented in Fig. </w:t>
      </w:r>
      <w:r w:rsidRPr="0077557A">
        <w:rPr>
          <w:rFonts w:ascii="Times New Roman" w:hAnsi="Times New Roman" w:hint="eastAsia"/>
          <w:color w:val="FF0000"/>
          <w:sz w:val="24"/>
          <w:szCs w:val="24"/>
          <w:shd w:val="clear" w:color="auto" w:fill="FFFFFF"/>
        </w:rPr>
        <w:t>10</w:t>
      </w:r>
      <w:r w:rsidRPr="0077557A">
        <w:rPr>
          <w:rFonts w:ascii="Times New Roman" w:hAnsi="Times New Roman"/>
          <w:color w:val="FF0000"/>
          <w:sz w:val="24"/>
          <w:szCs w:val="24"/>
          <w:shd w:val="clear" w:color="auto" w:fill="FFFFFF"/>
        </w:rPr>
        <w:t>.</w:t>
      </w:r>
    </w:p>
    <w:p w14:paraId="65EC6E3E" w14:textId="77777777" w:rsidR="00636EEF" w:rsidRPr="0077557A" w:rsidRDefault="00636EEF" w:rsidP="00636EEF">
      <w:pPr>
        <w:pStyle w:val="ListParagraph"/>
        <w:keepNext/>
        <w:jc w:val="center"/>
      </w:pPr>
      <w:r w:rsidRPr="0077557A">
        <w:rPr>
          <w:noProof/>
        </w:rPr>
        <w:lastRenderedPageBreak/>
        <w:drawing>
          <wp:inline distT="0" distB="0" distL="0" distR="0" wp14:anchorId="63DA167C" wp14:editId="494B1074">
            <wp:extent cx="3787136" cy="2880000"/>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4">
                      <a:extLst>
                        <a:ext uri="{28A0092B-C50C-407E-A947-70E740481C1C}">
                          <a14:useLocalDpi xmlns:a14="http://schemas.microsoft.com/office/drawing/2010/main" val="0"/>
                        </a:ext>
                      </a:extLst>
                    </a:blip>
                    <a:srcRect l="7336" t="4284" b="3772"/>
                    <a:stretch/>
                  </pic:blipFill>
                  <pic:spPr bwMode="auto">
                    <a:xfrm>
                      <a:off x="0" y="0"/>
                      <a:ext cx="378713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A4E2B26" w14:textId="223049F4" w:rsidR="00636EEF" w:rsidRPr="0077557A" w:rsidRDefault="00636EEF" w:rsidP="00636EEF">
      <w:pPr>
        <w:pStyle w:val="Caption"/>
        <w:jc w:val="center"/>
        <w:rPr>
          <w:rFonts w:ascii="Times New Roman" w:eastAsiaTheme="minorEastAsia" w:hAnsi="Times New Roman"/>
          <w:i w:val="0"/>
          <w:color w:val="FF0000"/>
          <w:sz w:val="24"/>
          <w:szCs w:val="24"/>
        </w:rPr>
      </w:pPr>
      <w:r w:rsidRPr="0077557A">
        <w:rPr>
          <w:rFonts w:ascii="Times New Roman" w:eastAsiaTheme="minorEastAsia" w:hAnsi="Times New Roman"/>
          <w:i w:val="0"/>
          <w:color w:val="FF0000"/>
          <w:sz w:val="24"/>
          <w:szCs w:val="24"/>
        </w:rPr>
        <w:t xml:space="preserve">Figure </w:t>
      </w:r>
      <w:r w:rsidRPr="0077557A">
        <w:rPr>
          <w:rFonts w:ascii="Times New Roman" w:eastAsiaTheme="minorEastAsia" w:hAnsi="Times New Roman" w:hint="eastAsia"/>
          <w:i w:val="0"/>
          <w:color w:val="FF0000"/>
          <w:sz w:val="24"/>
          <w:szCs w:val="24"/>
        </w:rPr>
        <w:t>10</w:t>
      </w:r>
      <w:r w:rsidR="00B5347D" w:rsidRPr="0077557A">
        <w:rPr>
          <w:rFonts w:ascii="Times New Roman" w:eastAsiaTheme="minorEastAsia" w:hAnsi="Times New Roman"/>
          <w:i w:val="0"/>
          <w:color w:val="FF0000"/>
          <w:sz w:val="24"/>
          <w:szCs w:val="24"/>
        </w:rPr>
        <w:t>. Surface figure</w:t>
      </w:r>
      <w:r w:rsidRPr="0077557A">
        <w:rPr>
          <w:rFonts w:ascii="Times New Roman" w:eastAsiaTheme="minorEastAsia" w:hAnsi="Times New Roman"/>
          <w:i w:val="0"/>
          <w:color w:val="FF0000"/>
          <w:sz w:val="24"/>
          <w:szCs w:val="24"/>
        </w:rPr>
        <w:t xml:space="preserve"> of the potential energy with </w:t>
      </w:r>
      <w:r w:rsidRPr="0077557A">
        <w:rPr>
          <w:rFonts w:ascii="Times New Roman" w:hAnsi="Times New Roman"/>
          <w:i w:val="0"/>
          <w:color w:val="FF0000"/>
          <w:sz w:val="24"/>
          <w:szCs w:val="24"/>
          <w:shd w:val="clear" w:color="auto" w:fill="FFFFFF"/>
        </w:rPr>
        <w:t xml:space="preserve">varying </w:t>
      </w:r>
      <w:r w:rsidRPr="0077557A">
        <w:rPr>
          <w:i w:val="0"/>
          <w:color w:val="FF0000"/>
          <w:position w:val="-6"/>
          <w:sz w:val="24"/>
          <w:szCs w:val="24"/>
        </w:rPr>
        <w:object w:dxaOrig="279" w:dyaOrig="320" w14:anchorId="2FFA9B7A">
          <v:shape id="_x0000_i1142" type="#_x0000_t75" style="width:17.5pt;height:17pt" o:ole="">
            <v:imagedata r:id="rId236" o:title=""/>
          </v:shape>
          <o:OLEObject Type="Embed" ProgID="Equation.DSMT4" ShapeID="_x0000_i1142" DrawAspect="Content" ObjectID="_1650110477" r:id="rId255"/>
        </w:object>
      </w:r>
      <w:r w:rsidRPr="0077557A">
        <w:rPr>
          <w:rFonts w:ascii="Times New Roman" w:hAnsi="Times New Roman"/>
          <w:i w:val="0"/>
          <w:color w:val="FF0000"/>
          <w:sz w:val="24"/>
          <w:szCs w:val="24"/>
          <w:shd w:val="clear" w:color="auto" w:fill="FFFFFF"/>
        </w:rPr>
        <w:t xml:space="preserve"> and </w:t>
      </w:r>
      <w:r w:rsidRPr="0077557A">
        <w:rPr>
          <w:i w:val="0"/>
          <w:color w:val="FF0000"/>
          <w:position w:val="-6"/>
          <w:sz w:val="24"/>
          <w:szCs w:val="24"/>
        </w:rPr>
        <w:object w:dxaOrig="279" w:dyaOrig="360" w14:anchorId="3C2B586F">
          <v:shape id="_x0000_i1143" type="#_x0000_t75" style="width:17.5pt;height:19.5pt" o:ole="">
            <v:imagedata r:id="rId238" o:title=""/>
          </v:shape>
          <o:OLEObject Type="Embed" ProgID="Equation.DSMT4" ShapeID="_x0000_i1143" DrawAspect="Content" ObjectID="_1650110478" r:id="rId256"/>
        </w:object>
      </w:r>
    </w:p>
    <w:p w14:paraId="77B994D5" w14:textId="77777777" w:rsidR="00636EEF" w:rsidRPr="0077557A" w:rsidRDefault="00636EEF" w:rsidP="00636EEF">
      <w:pPr>
        <w:pStyle w:val="ListParagraph"/>
        <w:spacing w:line="360" w:lineRule="auto"/>
        <w:ind w:firstLine="480"/>
        <w:rPr>
          <w:rFonts w:ascii="Times New Roman" w:hAnsi="Times New Roman" w:cs="Times New Roman"/>
          <w:color w:val="FF0000"/>
          <w:sz w:val="24"/>
          <w:szCs w:val="24"/>
          <w:shd w:val="clear" w:color="auto" w:fill="FFFFFF"/>
        </w:rPr>
      </w:pPr>
    </w:p>
    <w:p w14:paraId="7AA5B846" w14:textId="5EB17110" w:rsidR="00636EEF" w:rsidRPr="0077557A" w:rsidRDefault="00636EEF" w:rsidP="00636EEF">
      <w:pPr>
        <w:pStyle w:val="ListParagraph"/>
        <w:spacing w:line="360" w:lineRule="auto"/>
        <w:ind w:firstLine="480"/>
        <w:rPr>
          <w:rFonts w:ascii="Times New Roman" w:hAnsi="Times New Roman" w:cs="Times New Roman"/>
          <w:color w:val="FF0000"/>
          <w:sz w:val="24"/>
          <w:szCs w:val="24"/>
          <w:shd w:val="clear" w:color="auto" w:fill="FFFFFF"/>
        </w:rPr>
      </w:pPr>
      <w:r w:rsidRPr="0077557A">
        <w:rPr>
          <w:rFonts w:ascii="Times New Roman" w:hAnsi="Times New Roman" w:cs="Times New Roman"/>
          <w:color w:val="FF0000"/>
          <w:sz w:val="24"/>
          <w:szCs w:val="24"/>
          <w:shd w:val="clear" w:color="auto" w:fill="FFFFFF"/>
        </w:rPr>
        <w:t xml:space="preserve">From Fig. </w:t>
      </w:r>
      <w:r w:rsidRPr="0077557A">
        <w:rPr>
          <w:rFonts w:ascii="Times New Roman" w:hAnsi="Times New Roman" w:cs="Times New Roman" w:hint="eastAsia"/>
          <w:color w:val="FF0000"/>
          <w:sz w:val="24"/>
          <w:szCs w:val="24"/>
          <w:shd w:val="clear" w:color="auto" w:fill="FFFFFF"/>
        </w:rPr>
        <w:t>10</w:t>
      </w:r>
      <w:r w:rsidRPr="0077557A">
        <w:rPr>
          <w:rFonts w:ascii="Times New Roman" w:hAnsi="Times New Roman" w:cs="Times New Roman"/>
          <w:color w:val="FF0000"/>
          <w:sz w:val="24"/>
          <w:szCs w:val="24"/>
          <w:shd w:val="clear" w:color="auto" w:fill="FFFFFF"/>
        </w:rPr>
        <w:t xml:space="preserve">, it is found that </w:t>
      </w:r>
      <w:r w:rsidR="00D90AA2" w:rsidRPr="0077557A">
        <w:rPr>
          <w:rFonts w:ascii="Times New Roman" w:hAnsi="Times New Roman" w:cs="Times New Roman"/>
          <w:color w:val="FF0000"/>
          <w:sz w:val="24"/>
          <w:szCs w:val="24"/>
          <w:shd w:val="clear" w:color="auto" w:fill="FFFFFF"/>
        </w:rPr>
        <w:t xml:space="preserve">the </w:t>
      </w:r>
      <w:r w:rsidRPr="0077557A">
        <w:rPr>
          <w:rFonts w:ascii="Times New Roman" w:hAnsi="Times New Roman" w:cs="Times New Roman"/>
          <w:color w:val="FF0000"/>
          <w:sz w:val="24"/>
          <w:szCs w:val="24"/>
          <w:shd w:val="clear" w:color="auto" w:fill="FFFFFF"/>
        </w:rPr>
        <w:t xml:space="preserve">potential energy of the PZT nanoribbon-substrate structure has two symmetric potential wells. </w:t>
      </w:r>
      <w:r w:rsidR="0022156B" w:rsidRPr="0077557A">
        <w:rPr>
          <w:rFonts w:ascii="Times New Roman" w:hAnsi="Times New Roman" w:cs="Times New Roman"/>
          <w:color w:val="FF0000"/>
          <w:sz w:val="24"/>
          <w:szCs w:val="24"/>
          <w:shd w:val="clear" w:color="auto" w:fill="FFFFFF"/>
        </w:rPr>
        <w:t xml:space="preserve">However, </w:t>
      </w:r>
      <w:r w:rsidR="00C40E22" w:rsidRPr="0077557A">
        <w:rPr>
          <w:rFonts w:ascii="Times New Roman" w:hAnsi="Times New Roman" w:cs="Times New Roman"/>
          <w:color w:val="FF0000"/>
          <w:sz w:val="24"/>
          <w:szCs w:val="24"/>
          <w:shd w:val="clear" w:color="auto" w:fill="FFFFFF"/>
        </w:rPr>
        <w:t xml:space="preserve">neither </w:t>
      </w:r>
      <w:r w:rsidR="0022156B" w:rsidRPr="0077557A">
        <w:rPr>
          <w:rFonts w:ascii="Times New Roman" w:hAnsi="Times New Roman" w:cs="Times New Roman"/>
          <w:color w:val="FF0000"/>
          <w:sz w:val="24"/>
          <w:szCs w:val="24"/>
          <w:shd w:val="clear" w:color="auto" w:fill="FFFFFF"/>
        </w:rPr>
        <w:t xml:space="preserve">potential well is </w:t>
      </w:r>
      <w:r w:rsidR="00C40E22" w:rsidRPr="0077557A">
        <w:rPr>
          <w:rFonts w:ascii="Times New Roman" w:hAnsi="Times New Roman" w:cs="Times New Roman"/>
          <w:color w:val="FF0000"/>
          <w:sz w:val="24"/>
          <w:szCs w:val="24"/>
          <w:shd w:val="clear" w:color="auto" w:fill="FFFFFF"/>
        </w:rPr>
        <w:t>in</w:t>
      </w:r>
      <w:r w:rsidR="00163579">
        <w:rPr>
          <w:rFonts w:ascii="Times New Roman" w:hAnsi="Times New Roman" w:cs="Times New Roman"/>
          <w:color w:val="FF0000"/>
          <w:sz w:val="24"/>
          <w:szCs w:val="24"/>
          <w:shd w:val="clear" w:color="auto" w:fill="FFFFFF"/>
        </w:rPr>
        <w:t xml:space="preserve"> </w:t>
      </w:r>
      <w:r w:rsidR="0022156B" w:rsidRPr="0077557A">
        <w:rPr>
          <w:rFonts w:ascii="Times New Roman" w:hAnsi="Times New Roman" w:cs="Times New Roman"/>
          <w:color w:val="FF0000"/>
          <w:sz w:val="24"/>
          <w:szCs w:val="24"/>
          <w:shd w:val="clear" w:color="auto" w:fill="FFFFFF"/>
        </w:rPr>
        <w:t xml:space="preserve">a symmetric </w:t>
      </w:r>
      <w:r w:rsidR="00C40E22" w:rsidRPr="0077557A">
        <w:rPr>
          <w:rFonts w:ascii="Times New Roman" w:hAnsi="Times New Roman" w:cs="Times New Roman"/>
          <w:color w:val="FF0000"/>
          <w:sz w:val="24"/>
          <w:szCs w:val="24"/>
          <w:shd w:val="clear" w:color="auto" w:fill="FFFFFF"/>
        </w:rPr>
        <w:t>shape</w:t>
      </w:r>
      <w:r w:rsidR="0022156B" w:rsidRPr="0077557A">
        <w:rPr>
          <w:rFonts w:ascii="Times New Roman" w:hAnsi="Times New Roman" w:cs="Times New Roman"/>
          <w:color w:val="FF0000"/>
          <w:sz w:val="24"/>
          <w:szCs w:val="24"/>
          <w:shd w:val="clear" w:color="auto" w:fill="FFFFFF"/>
        </w:rPr>
        <w:t xml:space="preserve">. </w:t>
      </w:r>
      <w:r w:rsidRPr="0077557A">
        <w:rPr>
          <w:rFonts w:ascii="Times New Roman" w:hAnsi="Times New Roman" w:cs="Times New Roman"/>
          <w:color w:val="FF0000"/>
          <w:sz w:val="24"/>
          <w:szCs w:val="24"/>
          <w:shd w:val="clear" w:color="auto" w:fill="FFFFFF"/>
        </w:rPr>
        <w:t xml:space="preserve">Taking the damping into account, the intra-well vibration of the structure will decay and reach the steady state in the end. </w:t>
      </w:r>
    </w:p>
    <w:p w14:paraId="429B48F8" w14:textId="04B8321C" w:rsidR="00636EEF" w:rsidRPr="0077557A" w:rsidRDefault="00636EEF" w:rsidP="00636EEF">
      <w:pPr>
        <w:pStyle w:val="ListParagraph"/>
        <w:spacing w:line="360" w:lineRule="auto"/>
        <w:ind w:firstLine="480"/>
        <w:rPr>
          <w:rFonts w:ascii="Times New Roman" w:hAnsi="Times New Roman" w:cs="Times New Roman"/>
          <w:color w:val="FF0000"/>
          <w:sz w:val="24"/>
          <w:szCs w:val="24"/>
          <w:shd w:val="clear" w:color="auto" w:fill="FFFFFF"/>
        </w:rPr>
      </w:pPr>
      <w:r w:rsidRPr="0077557A">
        <w:rPr>
          <w:rFonts w:ascii="Times New Roman" w:hAnsi="Times New Roman" w:cs="Times New Roman"/>
          <w:color w:val="FF0000"/>
          <w:sz w:val="24"/>
          <w:szCs w:val="24"/>
          <w:shd w:val="clear" w:color="auto" w:fill="FFFFFF"/>
        </w:rPr>
        <w:t xml:space="preserve">From the projection of the </w:t>
      </w:r>
      <w:r w:rsidR="00D90AA2" w:rsidRPr="0077557A">
        <w:rPr>
          <w:rFonts w:ascii="Times New Roman" w:hAnsi="Times New Roman" w:cs="Times New Roman"/>
          <w:color w:val="FF0000"/>
          <w:sz w:val="24"/>
          <w:szCs w:val="24"/>
          <w:shd w:val="clear" w:color="auto" w:fill="FFFFFF"/>
        </w:rPr>
        <w:t xml:space="preserve">potential </w:t>
      </w:r>
      <w:r w:rsidRPr="0077557A">
        <w:rPr>
          <w:rFonts w:ascii="Times New Roman" w:hAnsi="Times New Roman" w:cs="Times New Roman"/>
          <w:color w:val="FF0000"/>
          <w:sz w:val="24"/>
          <w:szCs w:val="24"/>
          <w:shd w:val="clear" w:color="auto" w:fill="FFFFFF"/>
        </w:rPr>
        <w:t xml:space="preserve">energy surface onto the horizontal plan in Fig. </w:t>
      </w:r>
      <w:r w:rsidRPr="0077557A">
        <w:rPr>
          <w:rFonts w:ascii="Times New Roman" w:hAnsi="Times New Roman" w:cs="Times New Roman" w:hint="eastAsia"/>
          <w:color w:val="FF0000"/>
          <w:sz w:val="24"/>
          <w:szCs w:val="24"/>
          <w:shd w:val="clear" w:color="auto" w:fill="FFFFFF"/>
        </w:rPr>
        <w:t>10</w:t>
      </w:r>
      <w:r w:rsidRPr="0077557A">
        <w:rPr>
          <w:rFonts w:ascii="Times New Roman" w:hAnsi="Times New Roman" w:cs="Times New Roman"/>
          <w:color w:val="FF0000"/>
          <w:sz w:val="24"/>
          <w:szCs w:val="24"/>
          <w:shd w:val="clear" w:color="auto" w:fill="FFFFFF"/>
        </w:rPr>
        <w:t xml:space="preserve"> and Fig. </w:t>
      </w:r>
      <w:r w:rsidRPr="0077557A">
        <w:rPr>
          <w:rFonts w:ascii="Times New Roman" w:hAnsi="Times New Roman" w:cs="Times New Roman" w:hint="eastAsia"/>
          <w:color w:val="FF0000"/>
          <w:sz w:val="24"/>
          <w:szCs w:val="24"/>
          <w:shd w:val="clear" w:color="auto" w:fill="FFFFFF"/>
        </w:rPr>
        <w:t>8</w:t>
      </w:r>
      <w:r w:rsidRPr="0077557A">
        <w:rPr>
          <w:rFonts w:ascii="Times New Roman" w:hAnsi="Times New Roman" w:cs="Times New Roman"/>
          <w:color w:val="FF0000"/>
          <w:sz w:val="24"/>
          <w:szCs w:val="24"/>
          <w:shd w:val="clear" w:color="auto" w:fill="FFFFFF"/>
        </w:rPr>
        <w:t xml:space="preserve">, within the same time, the displacement range of the lower bound is longer than that of the upper bound, which apparently means that the lower bound of the vibration attenuates faster than its upper bound. Additionally, one can find that Eq. </w:t>
      </w:r>
      <w:r w:rsidR="00F809EE" w:rsidRPr="0077557A">
        <w:rPr>
          <w:rFonts w:ascii="Times New Roman" w:hAnsi="Times New Roman" w:cs="Times New Roman"/>
          <w:color w:val="FF0000"/>
          <w:sz w:val="24"/>
          <w:szCs w:val="24"/>
          <w:shd w:val="clear" w:color="auto" w:fill="FFFFFF"/>
        </w:rPr>
        <w:fldChar w:fldCharType="begin"/>
      </w:r>
      <w:r w:rsidR="00F809EE" w:rsidRPr="0077557A">
        <w:rPr>
          <w:rFonts w:ascii="Times New Roman" w:hAnsi="Times New Roman" w:cs="Times New Roman"/>
          <w:color w:val="FF0000"/>
          <w:sz w:val="24"/>
          <w:szCs w:val="24"/>
          <w:shd w:val="clear" w:color="auto" w:fill="FFFFFF"/>
        </w:rPr>
        <w:instrText xml:space="preserve"> GOTOBUTTON ZEqnNum498841  \* MERGEFORMAT </w:instrText>
      </w:r>
      <w:r w:rsidR="00F809EE" w:rsidRPr="0077557A">
        <w:rPr>
          <w:rFonts w:ascii="Times New Roman" w:hAnsi="Times New Roman" w:cs="Times New Roman"/>
          <w:color w:val="FF0000"/>
          <w:sz w:val="24"/>
          <w:szCs w:val="24"/>
          <w:shd w:val="clear" w:color="auto" w:fill="FFFFFF"/>
        </w:rPr>
        <w:fldChar w:fldCharType="begin"/>
      </w:r>
      <w:r w:rsidR="00F809EE" w:rsidRPr="0077557A">
        <w:rPr>
          <w:rFonts w:ascii="Times New Roman" w:hAnsi="Times New Roman" w:cs="Times New Roman"/>
          <w:color w:val="FF0000"/>
          <w:sz w:val="24"/>
          <w:szCs w:val="24"/>
          <w:shd w:val="clear" w:color="auto" w:fill="FFFFFF"/>
        </w:rPr>
        <w:instrText xml:space="preserve"> REF ZEqnNum498841 \* Charformat \! \* MERGEFORMAT </w:instrText>
      </w:r>
      <w:r w:rsidR="00F809EE" w:rsidRPr="0077557A">
        <w:rPr>
          <w:rFonts w:ascii="Times New Roman" w:hAnsi="Times New Roman" w:cs="Times New Roman"/>
          <w:color w:val="FF0000"/>
          <w:sz w:val="24"/>
          <w:szCs w:val="24"/>
          <w:shd w:val="clear" w:color="auto" w:fill="FFFFFF"/>
        </w:rPr>
        <w:fldChar w:fldCharType="separate"/>
      </w:r>
      <w:r w:rsidR="000715F8" w:rsidRPr="000715F8">
        <w:rPr>
          <w:rFonts w:ascii="Times New Roman" w:hAnsi="Times New Roman" w:cs="Times New Roman"/>
          <w:color w:val="FF0000"/>
          <w:sz w:val="24"/>
          <w:szCs w:val="24"/>
          <w:shd w:val="clear" w:color="auto" w:fill="FFFFFF"/>
        </w:rPr>
        <w:instrText>(3.11)</w:instrText>
      </w:r>
      <w:r w:rsidR="00F809EE" w:rsidRPr="0077557A">
        <w:rPr>
          <w:rFonts w:ascii="Times New Roman" w:hAnsi="Times New Roman" w:cs="Times New Roman"/>
          <w:color w:val="FF0000"/>
          <w:sz w:val="24"/>
          <w:szCs w:val="24"/>
          <w:shd w:val="clear" w:color="auto" w:fill="FFFFFF"/>
        </w:rPr>
        <w:fldChar w:fldCharType="end"/>
      </w:r>
      <w:r w:rsidR="00F809EE" w:rsidRPr="0077557A">
        <w:rPr>
          <w:rFonts w:ascii="Times New Roman" w:hAnsi="Times New Roman" w:cs="Times New Roman"/>
          <w:color w:val="FF0000"/>
          <w:sz w:val="24"/>
          <w:szCs w:val="24"/>
          <w:shd w:val="clear" w:color="auto" w:fill="FFFFFF"/>
        </w:rPr>
        <w:fldChar w:fldCharType="end"/>
      </w:r>
      <w:r w:rsidR="00F809EE" w:rsidRPr="0077557A">
        <w:rPr>
          <w:rFonts w:ascii="Times New Roman" w:hAnsi="Times New Roman" w:cs="Times New Roman"/>
          <w:color w:val="FF0000"/>
          <w:sz w:val="24"/>
          <w:szCs w:val="24"/>
          <w:shd w:val="clear" w:color="auto" w:fill="FFFFFF"/>
        </w:rPr>
        <w:t xml:space="preserve"> </w:t>
      </w:r>
      <w:r w:rsidRPr="0077557A">
        <w:rPr>
          <w:rFonts w:ascii="Times New Roman" w:hAnsi="Times New Roman" w:cs="Times New Roman"/>
          <w:color w:val="FF0000"/>
          <w:sz w:val="24"/>
          <w:szCs w:val="24"/>
          <w:shd w:val="clear" w:color="auto" w:fill="FFFFFF"/>
        </w:rPr>
        <w:t xml:space="preserve">describes a time-varying Duffing oscillator that has a negative linear stiffness but positive nonlinear stiffness. So there are </w:t>
      </w:r>
      <w:r w:rsidR="00927C9C" w:rsidRPr="0077557A">
        <w:rPr>
          <w:rFonts w:ascii="Times New Roman" w:hAnsi="Times New Roman" w:cs="Times New Roman"/>
          <w:color w:val="FF0000"/>
          <w:sz w:val="24"/>
          <w:szCs w:val="24"/>
          <w:shd w:val="clear" w:color="auto" w:fill="FFFFFF"/>
        </w:rPr>
        <w:t>three</w:t>
      </w:r>
      <w:r w:rsidRPr="0077557A">
        <w:rPr>
          <w:rFonts w:ascii="Times New Roman" w:hAnsi="Times New Roman" w:cs="Times New Roman"/>
          <w:color w:val="FF0000"/>
          <w:sz w:val="24"/>
          <w:szCs w:val="24"/>
          <w:shd w:val="clear" w:color="auto" w:fill="FFFFFF"/>
        </w:rPr>
        <w:t xml:space="preserve"> equilibrium points and </w:t>
      </w:r>
      <w:r w:rsidR="00927C9C" w:rsidRPr="0077557A">
        <w:rPr>
          <w:rFonts w:ascii="Times New Roman" w:hAnsi="Times New Roman" w:cs="Times New Roman"/>
          <w:color w:val="FF0000"/>
          <w:sz w:val="24"/>
          <w:szCs w:val="24"/>
          <w:shd w:val="clear" w:color="auto" w:fill="FFFFFF"/>
        </w:rPr>
        <w:t>two</w:t>
      </w:r>
      <w:r w:rsidRPr="0077557A">
        <w:rPr>
          <w:rFonts w:ascii="Times New Roman" w:hAnsi="Times New Roman" w:cs="Times New Roman"/>
          <w:color w:val="FF0000"/>
          <w:sz w:val="24"/>
          <w:szCs w:val="24"/>
          <w:shd w:val="clear" w:color="auto" w:fill="FFFFFF"/>
        </w:rPr>
        <w:t xml:space="preserve"> potential wells, which can also be observed from Fig. </w:t>
      </w:r>
      <w:r w:rsidRPr="0077557A">
        <w:rPr>
          <w:rFonts w:ascii="Times New Roman" w:hAnsi="Times New Roman" w:cs="Times New Roman" w:hint="eastAsia"/>
          <w:color w:val="FF0000"/>
          <w:sz w:val="24"/>
          <w:szCs w:val="24"/>
          <w:shd w:val="clear" w:color="auto" w:fill="FFFFFF"/>
        </w:rPr>
        <w:t>10</w:t>
      </w:r>
      <w:r w:rsidRPr="0077557A">
        <w:rPr>
          <w:rFonts w:ascii="Times New Roman" w:hAnsi="Times New Roman" w:cs="Times New Roman"/>
          <w:color w:val="FF0000"/>
          <w:sz w:val="24"/>
          <w:szCs w:val="24"/>
          <w:shd w:val="clear" w:color="auto" w:fill="FFFFFF"/>
        </w:rPr>
        <w:t xml:space="preserve">. A certain level of the initial displacement can cause the vibration to grow before it decays to a limit cycle or zero. So the lower bound and upper bound are </w:t>
      </w:r>
      <w:r w:rsidR="0022156B" w:rsidRPr="0077557A">
        <w:rPr>
          <w:rFonts w:ascii="Times New Roman" w:hAnsi="Times New Roman" w:cs="Times New Roman"/>
          <w:color w:val="FF0000"/>
          <w:sz w:val="24"/>
          <w:szCs w:val="24"/>
          <w:shd w:val="clear" w:color="auto" w:fill="FFFFFF"/>
        </w:rPr>
        <w:t>asymmetric</w:t>
      </w:r>
      <w:r w:rsidRPr="0077557A">
        <w:rPr>
          <w:rFonts w:ascii="Times New Roman" w:hAnsi="Times New Roman" w:cs="Times New Roman"/>
          <w:color w:val="FF0000"/>
          <w:sz w:val="24"/>
          <w:szCs w:val="24"/>
          <w:shd w:val="clear" w:color="auto" w:fill="FFFFFF"/>
        </w:rPr>
        <w:t xml:space="preserve"> due to the combined action of the negative linear stiffness and positive nonlinear stiffness. Both are important because if they are too big the nanoribbon would fail.</w:t>
      </w:r>
    </w:p>
    <w:p w14:paraId="44D5A92F" w14:textId="77777777" w:rsidR="00E269CA" w:rsidRPr="0077557A" w:rsidRDefault="00E269CA" w:rsidP="00E269CA">
      <w:pPr>
        <w:spacing w:line="360" w:lineRule="auto"/>
        <w:rPr>
          <w:rFonts w:ascii="Times New Roman" w:eastAsia="SimHei" w:hAnsi="Times New Roman"/>
          <w:bCs/>
          <w:sz w:val="24"/>
          <w:szCs w:val="24"/>
        </w:rPr>
      </w:pPr>
    </w:p>
    <w:p w14:paraId="53C85168" w14:textId="76730449" w:rsidR="00E269CA" w:rsidRPr="0077557A" w:rsidRDefault="00E269CA" w:rsidP="00E269CA">
      <w:pPr>
        <w:spacing w:line="360" w:lineRule="auto"/>
        <w:rPr>
          <w:rFonts w:ascii="Times New Roman" w:hAnsi="Times New Roman"/>
          <w:sz w:val="24"/>
          <w:szCs w:val="24"/>
        </w:rPr>
      </w:pPr>
      <w:r w:rsidRPr="0077557A">
        <w:rPr>
          <w:rFonts w:ascii="Times New Roman" w:eastAsia="SimHei" w:hAnsi="Times New Roman"/>
          <w:b/>
          <w:bCs/>
          <w:i/>
          <w:color w:val="FF0000"/>
          <w:sz w:val="24"/>
          <w:szCs w:val="24"/>
        </w:rPr>
        <w:t>5.</w:t>
      </w:r>
      <w:r w:rsidR="00CC7A50" w:rsidRPr="0077557A">
        <w:rPr>
          <w:rFonts w:ascii="Times New Roman" w:eastAsia="SimHei" w:hAnsi="Times New Roman" w:hint="eastAsia"/>
          <w:b/>
          <w:bCs/>
          <w:i/>
          <w:color w:val="FF0000"/>
          <w:sz w:val="24"/>
          <w:szCs w:val="24"/>
        </w:rPr>
        <w:t>4</w:t>
      </w:r>
      <w:r w:rsidRPr="0077557A">
        <w:rPr>
          <w:rFonts w:ascii="Times New Roman" w:eastAsia="SimHei" w:hAnsi="Times New Roman"/>
          <w:b/>
          <w:bCs/>
          <w:i/>
          <w:sz w:val="24"/>
          <w:szCs w:val="24"/>
        </w:rPr>
        <w:t xml:space="preserve"> Vibration attenuation of the </w:t>
      </w:r>
      <w:r w:rsidR="00FD0D9C" w:rsidRPr="0077557A">
        <w:rPr>
          <w:rFonts w:ascii="Times New Roman" w:eastAsia="SimHei" w:hAnsi="Times New Roman"/>
          <w:b/>
          <w:bCs/>
          <w:i/>
          <w:sz w:val="24"/>
          <w:szCs w:val="24"/>
        </w:rPr>
        <w:t xml:space="preserve">partly </w:t>
      </w:r>
      <w:r w:rsidRPr="0077557A">
        <w:rPr>
          <w:rFonts w:ascii="Times New Roman" w:eastAsia="SimHei" w:hAnsi="Times New Roman"/>
          <w:b/>
          <w:bCs/>
          <w:i/>
          <w:sz w:val="24"/>
          <w:szCs w:val="24"/>
        </w:rPr>
        <w:t>buckled structure</w:t>
      </w:r>
    </w:p>
    <w:p w14:paraId="59620285" w14:textId="6079FE48" w:rsidR="00636EEF" w:rsidRPr="0077557A" w:rsidRDefault="00636EEF" w:rsidP="00636EEF">
      <w:pPr>
        <w:spacing w:line="360" w:lineRule="auto"/>
        <w:ind w:firstLineChars="200" w:firstLine="480"/>
        <w:rPr>
          <w:rFonts w:ascii="Times New Roman" w:hAnsi="Times New Roman"/>
          <w:sz w:val="24"/>
          <w:szCs w:val="24"/>
        </w:rPr>
      </w:pPr>
      <w:r w:rsidRPr="0077557A">
        <w:rPr>
          <w:rFonts w:ascii="Times New Roman" w:hAnsi="Times New Roman"/>
          <w:color w:val="FF0000"/>
          <w:sz w:val="24"/>
          <w:szCs w:val="24"/>
          <w:shd w:val="clear" w:color="auto" w:fill="FFFFFF"/>
        </w:rPr>
        <w:t xml:space="preserve">To highlight the respective influences of the pre-strain and applied voltage on the dynamic performance of the PZT nanoribbon-structure, and to show clearly the asymmetric bounds of the </w:t>
      </w:r>
      <w:r w:rsidRPr="0077557A">
        <w:rPr>
          <w:rFonts w:ascii="Times New Roman" w:hAnsi="Times New Roman"/>
          <w:color w:val="FF0000"/>
          <w:sz w:val="24"/>
          <w:szCs w:val="24"/>
          <w:shd w:val="clear" w:color="auto" w:fill="FFFFFF"/>
        </w:rPr>
        <w:lastRenderedPageBreak/>
        <w:t>vibration magnitude in Fig.</w:t>
      </w:r>
      <w:r w:rsidR="00045B85" w:rsidRPr="0077557A">
        <w:rPr>
          <w:rFonts w:ascii="Times New Roman" w:hAnsi="Times New Roman"/>
          <w:color w:val="FF0000"/>
          <w:sz w:val="24"/>
          <w:szCs w:val="24"/>
          <w:shd w:val="clear" w:color="auto" w:fill="FFFFFF"/>
        </w:rPr>
        <w:t xml:space="preserve"> </w:t>
      </w:r>
      <w:r w:rsidRPr="0077557A">
        <w:rPr>
          <w:rFonts w:ascii="Times New Roman" w:hAnsi="Times New Roman" w:hint="eastAsia"/>
          <w:color w:val="FF0000"/>
          <w:sz w:val="24"/>
          <w:szCs w:val="24"/>
          <w:shd w:val="clear" w:color="auto" w:fill="FFFFFF"/>
        </w:rPr>
        <w:t xml:space="preserve">9, </w:t>
      </w:r>
      <w:r w:rsidRPr="0077557A">
        <w:rPr>
          <w:rFonts w:ascii="Times New Roman" w:hAnsi="Times New Roman"/>
          <w:color w:val="FF0000"/>
          <w:sz w:val="24"/>
          <w:szCs w:val="24"/>
        </w:rPr>
        <w:t>Figs</w:t>
      </w:r>
      <w:r w:rsidR="00045B85" w:rsidRPr="0077557A">
        <w:rPr>
          <w:rFonts w:ascii="Times New Roman" w:hAnsi="Times New Roman"/>
          <w:color w:val="FF0000"/>
          <w:sz w:val="24"/>
          <w:szCs w:val="24"/>
        </w:rPr>
        <w:t>.</w:t>
      </w:r>
      <w:r w:rsidRPr="0077557A">
        <w:rPr>
          <w:rFonts w:ascii="Times New Roman" w:hAnsi="Times New Roman"/>
          <w:color w:val="FF0000"/>
          <w:sz w:val="24"/>
          <w:szCs w:val="24"/>
        </w:rPr>
        <w:t xml:space="preserve"> </w:t>
      </w:r>
      <w:r w:rsidRPr="0077557A">
        <w:rPr>
          <w:rFonts w:ascii="Times New Roman" w:hAnsi="Times New Roman" w:hint="eastAsia"/>
          <w:color w:val="FF0000"/>
          <w:sz w:val="24"/>
          <w:szCs w:val="24"/>
        </w:rPr>
        <w:t>11</w:t>
      </w:r>
      <w:r w:rsidRPr="0077557A">
        <w:rPr>
          <w:rFonts w:ascii="Times New Roman" w:hAnsi="Times New Roman"/>
          <w:color w:val="FF0000"/>
          <w:sz w:val="24"/>
          <w:szCs w:val="24"/>
        </w:rPr>
        <w:t xml:space="preserve"> and </w:t>
      </w:r>
      <w:r w:rsidRPr="0077557A">
        <w:rPr>
          <w:rFonts w:ascii="Times New Roman" w:hAnsi="Times New Roman" w:hint="eastAsia"/>
          <w:color w:val="FF0000"/>
          <w:sz w:val="24"/>
          <w:szCs w:val="24"/>
        </w:rPr>
        <w:t>12</w:t>
      </w:r>
      <w:r w:rsidRPr="0077557A">
        <w:rPr>
          <w:rFonts w:ascii="Times New Roman" w:hAnsi="Times New Roman"/>
          <w:color w:val="FF0000"/>
          <w:sz w:val="24"/>
          <w:szCs w:val="24"/>
        </w:rPr>
        <w:t xml:space="preserve"> are plotted. In these two figures, </w:t>
      </w:r>
      <w:r w:rsidR="00D90AA2" w:rsidRPr="0077557A">
        <w:rPr>
          <w:rFonts w:ascii="Times New Roman" w:hAnsi="Times New Roman"/>
          <w:color w:val="FF0000"/>
          <w:sz w:val="24"/>
          <w:szCs w:val="24"/>
        </w:rPr>
        <w:t xml:space="preserve">the upper and lower bounds of </w:t>
      </w:r>
      <w:r w:rsidRPr="0077557A">
        <w:rPr>
          <w:rFonts w:ascii="Times New Roman" w:hAnsi="Times New Roman"/>
          <w:color w:val="FF0000"/>
          <w:sz w:val="24"/>
          <w:szCs w:val="24"/>
        </w:rPr>
        <w:t xml:space="preserve">the vibration </w:t>
      </w:r>
      <w:r w:rsidR="00D20841" w:rsidRPr="0077557A">
        <w:rPr>
          <w:rFonts w:ascii="Times New Roman" w:hAnsi="Times New Roman"/>
          <w:color w:val="FF0000"/>
          <w:sz w:val="24"/>
          <w:szCs w:val="24"/>
          <w:shd w:val="clear" w:color="auto" w:fill="FFFFFF"/>
        </w:rPr>
        <w:t>magnitude</w:t>
      </w:r>
      <w:r w:rsidRPr="0077557A">
        <w:rPr>
          <w:rFonts w:ascii="Times New Roman" w:hAnsi="Times New Roman"/>
          <w:color w:val="FF0000"/>
          <w:sz w:val="24"/>
          <w:szCs w:val="24"/>
        </w:rPr>
        <w:t xml:space="preserve"> of the structure are discussed.</w:t>
      </w:r>
    </w:p>
    <w:p w14:paraId="2082D173" w14:textId="35A1E046" w:rsidR="00E269CA" w:rsidRPr="0077557A" w:rsidRDefault="00E269CA" w:rsidP="0036238E">
      <w:pPr>
        <w:spacing w:line="360" w:lineRule="auto"/>
        <w:ind w:firstLineChars="200" w:firstLine="480"/>
        <w:rPr>
          <w:rFonts w:ascii="Times New Roman" w:hAnsi="Times New Roman"/>
          <w:sz w:val="24"/>
          <w:szCs w:val="24"/>
        </w:rPr>
      </w:pPr>
      <w:r w:rsidRPr="0077557A">
        <w:rPr>
          <w:rFonts w:ascii="Times New Roman" w:eastAsia="SimHei" w:hAnsi="Times New Roman"/>
          <w:bCs/>
          <w:sz w:val="24"/>
          <w:szCs w:val="24"/>
        </w:rPr>
        <w:t xml:space="preserve">As Eq. </w:t>
      </w:r>
      <w:r w:rsidRPr="0077557A">
        <w:rPr>
          <w:rFonts w:ascii="Times New Roman" w:eastAsia="SimHei" w:hAnsi="Times New Roman"/>
          <w:bCs/>
          <w:sz w:val="24"/>
          <w:szCs w:val="24"/>
        </w:rPr>
        <w:fldChar w:fldCharType="begin"/>
      </w:r>
      <w:r w:rsidRPr="0077557A">
        <w:rPr>
          <w:rFonts w:ascii="Times New Roman" w:eastAsia="SimHei" w:hAnsi="Times New Roman"/>
          <w:bCs/>
          <w:sz w:val="24"/>
          <w:szCs w:val="24"/>
        </w:rPr>
        <w:instrText xml:space="preserve"> GOTOBUTTON ZEqnNum790757  \* MERGEFORMAT </w:instrText>
      </w:r>
      <w:r w:rsidRPr="0077557A">
        <w:rPr>
          <w:rFonts w:ascii="Times New Roman" w:eastAsia="SimHei" w:hAnsi="Times New Roman"/>
          <w:bCs/>
          <w:sz w:val="24"/>
          <w:szCs w:val="24"/>
        </w:rPr>
        <w:fldChar w:fldCharType="begin"/>
      </w:r>
      <w:r w:rsidRPr="0077557A">
        <w:rPr>
          <w:rFonts w:ascii="Times New Roman" w:eastAsia="SimHei" w:hAnsi="Times New Roman"/>
          <w:bCs/>
          <w:sz w:val="24"/>
          <w:szCs w:val="24"/>
        </w:rPr>
        <w:instrText xml:space="preserve"> REF ZEqnNum790757 \* Charformat \! \* MERGEFORMAT </w:instrText>
      </w:r>
      <w:r w:rsidRPr="0077557A">
        <w:rPr>
          <w:rFonts w:ascii="Times New Roman" w:eastAsia="SimHei" w:hAnsi="Times New Roman"/>
          <w:bCs/>
          <w:sz w:val="24"/>
          <w:szCs w:val="24"/>
        </w:rPr>
        <w:fldChar w:fldCharType="separate"/>
      </w:r>
      <w:r w:rsidR="000715F8" w:rsidRPr="000715F8">
        <w:rPr>
          <w:rFonts w:ascii="Times New Roman" w:eastAsia="SimHei" w:hAnsi="Times New Roman"/>
          <w:bCs/>
          <w:sz w:val="24"/>
          <w:szCs w:val="24"/>
        </w:rPr>
        <w:instrText>(3.10)</w:instrText>
      </w:r>
      <w:r w:rsidRPr="0077557A">
        <w:rPr>
          <w:rFonts w:ascii="Times New Roman" w:eastAsia="SimHei" w:hAnsi="Times New Roman"/>
          <w:bCs/>
          <w:sz w:val="24"/>
          <w:szCs w:val="24"/>
        </w:rPr>
        <w:fldChar w:fldCharType="end"/>
      </w:r>
      <w:r w:rsidRPr="0077557A">
        <w:rPr>
          <w:rFonts w:ascii="Times New Roman" w:eastAsia="SimHei" w:hAnsi="Times New Roman"/>
          <w:bCs/>
          <w:sz w:val="24"/>
          <w:szCs w:val="24"/>
        </w:rPr>
        <w:fldChar w:fldCharType="end"/>
      </w:r>
      <w:r w:rsidRPr="0077557A">
        <w:rPr>
          <w:rFonts w:ascii="Times New Roman" w:eastAsia="SimHei" w:hAnsi="Times New Roman"/>
          <w:bCs/>
          <w:sz w:val="24"/>
          <w:szCs w:val="24"/>
        </w:rPr>
        <w:t xml:space="preserve"> is a nonlinear equation with damping, it is not so easy to get the analytical expressions for the lower</w:t>
      </w:r>
      <w:r w:rsidRPr="0077557A">
        <w:rPr>
          <w:rFonts w:ascii="Times New Roman" w:eastAsia="SimHei" w:hAnsi="Times New Roman" w:hint="eastAsia"/>
          <w:bCs/>
          <w:sz w:val="24"/>
          <w:szCs w:val="24"/>
        </w:rPr>
        <w:t xml:space="preserve"> and upper</w:t>
      </w:r>
      <w:r w:rsidRPr="0077557A">
        <w:rPr>
          <w:rFonts w:ascii="Times New Roman" w:eastAsia="SimHei" w:hAnsi="Times New Roman"/>
          <w:bCs/>
          <w:sz w:val="24"/>
          <w:szCs w:val="24"/>
        </w:rPr>
        <w:t xml:space="preserve"> bounds. So the results </w:t>
      </w:r>
      <w:r w:rsidRPr="0077557A">
        <w:rPr>
          <w:rFonts w:ascii="Times New Roman" w:hAnsi="Times New Roman"/>
          <w:sz w:val="24"/>
          <w:szCs w:val="24"/>
        </w:rPr>
        <w:t>are</w:t>
      </w:r>
      <w:r w:rsidRPr="0077557A">
        <w:rPr>
          <w:rFonts w:ascii="Times New Roman" w:eastAsia="SimHei" w:hAnsi="Times New Roman"/>
          <w:bCs/>
          <w:sz w:val="24"/>
          <w:szCs w:val="24"/>
        </w:rPr>
        <w:t xml:space="preserve"> obtained by the </w:t>
      </w:r>
      <w:r w:rsidR="0036238E" w:rsidRPr="0077557A">
        <w:rPr>
          <w:rFonts w:ascii="Times New Roman" w:hAnsi="Times New Roman"/>
          <w:sz w:val="24"/>
          <w:szCs w:val="24"/>
        </w:rPr>
        <w:t>proposed numerical method.</w:t>
      </w:r>
    </w:p>
    <w:p w14:paraId="105F5198" w14:textId="431CED4B" w:rsidR="00636EEF" w:rsidRPr="0077557A" w:rsidRDefault="00636EEF" w:rsidP="00636EEF">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In order to quantitatively describe the attenuation of the </w:t>
      </w:r>
      <w:r w:rsidRPr="0077557A">
        <w:rPr>
          <w:rFonts w:ascii="Times New Roman" w:hAnsi="Times New Roman"/>
          <w:color w:val="FF0000"/>
          <w:sz w:val="24"/>
          <w:szCs w:val="24"/>
        </w:rPr>
        <w:t xml:space="preserve">vibration </w:t>
      </w:r>
      <w:r w:rsidR="00052550" w:rsidRPr="0077557A">
        <w:rPr>
          <w:rFonts w:ascii="Times New Roman" w:hAnsi="Times New Roman"/>
          <w:color w:val="FF0000"/>
          <w:sz w:val="24"/>
          <w:szCs w:val="24"/>
          <w:shd w:val="clear" w:color="auto" w:fill="FFFFFF"/>
        </w:rPr>
        <w:t>magnitude</w:t>
      </w:r>
      <w:r w:rsidRPr="0077557A">
        <w:rPr>
          <w:rFonts w:ascii="Times New Roman" w:hAnsi="Times New Roman"/>
          <w:sz w:val="24"/>
          <w:szCs w:val="24"/>
        </w:rPr>
        <w:t>, a new parameter is introduced,</w:t>
      </w:r>
    </w:p>
    <w:p w14:paraId="33C9DF4E" w14:textId="77777777" w:rsidR="00636EEF" w:rsidRPr="0077557A" w:rsidRDefault="00636EEF" w:rsidP="00636EEF">
      <w:pPr>
        <w:pStyle w:val="MTDisplayEquation"/>
      </w:pPr>
      <w:r w:rsidRPr="0077557A">
        <w:tab/>
      </w:r>
      <w:r w:rsidRPr="0077557A">
        <w:rPr>
          <w:position w:val="-14"/>
        </w:rPr>
        <w:object w:dxaOrig="2360" w:dyaOrig="400" w14:anchorId="5ED6290E">
          <v:shape id="_x0000_i1144" type="#_x0000_t75" style="width:117pt;height:22pt" o:ole="">
            <v:imagedata r:id="rId257" o:title=""/>
          </v:shape>
          <o:OLEObject Type="Embed" ProgID="Equation.DSMT4" ShapeID="_x0000_i1144" DrawAspect="Content" ObjectID="_1650110479" r:id="rId258"/>
        </w:object>
      </w:r>
      <w:r w:rsidRPr="0077557A">
        <w:t xml:space="preserve"> </w:t>
      </w:r>
      <w:r w:rsidRPr="0077557A">
        <w:tab/>
      </w:r>
      <w:r w:rsidRPr="0077557A">
        <w:rPr>
          <w:rFonts w:hint="eastAsia"/>
        </w:rPr>
        <w:t xml:space="preserve"> </w:t>
      </w:r>
      <w:r w:rsidRPr="0077557A">
        <w:rPr>
          <w:rFonts w:hint="eastAsia"/>
          <w:color w:val="FF0000"/>
        </w:rPr>
        <w:t>(5.7)</w:t>
      </w:r>
    </w:p>
    <w:p w14:paraId="628877D2" w14:textId="160C7170" w:rsidR="00636EEF" w:rsidRPr="0077557A" w:rsidRDefault="00636EEF" w:rsidP="00636EEF">
      <w:pPr>
        <w:spacing w:line="360" w:lineRule="auto"/>
        <w:rPr>
          <w:rFonts w:ascii="Times New Roman" w:hAnsi="Times New Roman"/>
          <w:sz w:val="24"/>
          <w:szCs w:val="24"/>
        </w:rPr>
      </w:pPr>
      <w:r w:rsidRPr="0077557A">
        <w:rPr>
          <w:rFonts w:ascii="Times New Roman" w:hAnsi="Times New Roman"/>
          <w:sz w:val="24"/>
          <w:szCs w:val="24"/>
        </w:rPr>
        <w:t xml:space="preserve">where </w:t>
      </w:r>
      <w:r w:rsidRPr="0077557A">
        <w:rPr>
          <w:position w:val="-14"/>
        </w:rPr>
        <w:object w:dxaOrig="859" w:dyaOrig="400" w14:anchorId="58F1F1ED">
          <v:shape id="_x0000_i1145" type="#_x0000_t75" style="width:43.5pt;height:22pt" o:ole="">
            <v:imagedata r:id="rId259" o:title=""/>
          </v:shape>
          <o:OLEObject Type="Embed" ProgID="Equation.DSMT4" ShapeID="_x0000_i1145" DrawAspect="Content" ObjectID="_1650110480" r:id="rId260"/>
        </w:object>
      </w:r>
      <w:r w:rsidRPr="0077557A">
        <w:rPr>
          <w:position w:val="-6"/>
        </w:rPr>
        <w:t xml:space="preserve"> </w:t>
      </w:r>
      <w:r w:rsidRPr="0077557A">
        <w:rPr>
          <w:rFonts w:ascii="Times New Roman" w:hAnsi="Times New Roman"/>
          <w:sz w:val="24"/>
          <w:szCs w:val="24"/>
        </w:rPr>
        <w:t xml:space="preserve">and </w:t>
      </w:r>
      <w:r w:rsidRPr="0077557A">
        <w:rPr>
          <w:position w:val="-14"/>
        </w:rPr>
        <w:object w:dxaOrig="840" w:dyaOrig="400" w14:anchorId="54DAE3E4">
          <v:shape id="_x0000_i1146" type="#_x0000_t75" style="width:39.5pt;height:22pt" o:ole="">
            <v:imagedata r:id="rId261" o:title=""/>
          </v:shape>
          <o:OLEObject Type="Embed" ProgID="Equation.DSMT4" ShapeID="_x0000_i1146" DrawAspect="Content" ObjectID="_1650110481" r:id="rId262"/>
        </w:object>
      </w:r>
      <w:r w:rsidRPr="0077557A">
        <w:rPr>
          <w:rFonts w:ascii="Times New Roman" w:hAnsi="Times New Roman"/>
          <w:sz w:val="24"/>
          <w:szCs w:val="24"/>
        </w:rPr>
        <w:t xml:space="preserve"> are the upper and lower bounds of the </w:t>
      </w:r>
      <w:r w:rsidR="00052550" w:rsidRPr="0077557A">
        <w:rPr>
          <w:rFonts w:ascii="Times New Roman" w:hAnsi="Times New Roman"/>
          <w:color w:val="FF0000"/>
          <w:sz w:val="24"/>
          <w:szCs w:val="24"/>
          <w:shd w:val="clear" w:color="auto" w:fill="FFFFFF"/>
        </w:rPr>
        <w:t>vibration</w:t>
      </w:r>
      <w:r w:rsidRPr="0077557A">
        <w:rPr>
          <w:rFonts w:ascii="Times New Roman" w:hAnsi="Times New Roman"/>
          <w:sz w:val="24"/>
          <w:szCs w:val="24"/>
        </w:rPr>
        <w:t xml:space="preserve">, respectively. </w:t>
      </w:r>
      <w:r w:rsidRPr="0077557A">
        <w:rPr>
          <w:position w:val="-10"/>
        </w:rPr>
        <w:object w:dxaOrig="200" w:dyaOrig="260" w14:anchorId="6C659703">
          <v:shape id="_x0000_i1147" type="#_x0000_t75" style="width:9pt;height:14pt" o:ole="">
            <v:imagedata r:id="rId263" o:title=""/>
          </v:shape>
          <o:OLEObject Type="Embed" ProgID="Equation.DSMT4" ShapeID="_x0000_i1147" DrawAspect="Content" ObjectID="_1650110482" r:id="rId264"/>
        </w:object>
      </w:r>
      <w:r w:rsidRPr="0077557A">
        <w:t xml:space="preserve"> </w:t>
      </w:r>
      <w:r w:rsidRPr="0077557A">
        <w:rPr>
          <w:rFonts w:ascii="Times New Roman" w:hAnsi="Times New Roman"/>
          <w:sz w:val="24"/>
          <w:szCs w:val="24"/>
        </w:rPr>
        <w:t xml:space="preserve">is a to-be-determined coefficient, and it can be calculated by numerical fitting. </w:t>
      </w:r>
    </w:p>
    <w:p w14:paraId="55A9EDA3" w14:textId="77777777" w:rsidR="00E269CA" w:rsidRPr="0077557A" w:rsidRDefault="00E269CA" w:rsidP="00E269CA">
      <w:pPr>
        <w:spacing w:line="360" w:lineRule="auto"/>
        <w:ind w:firstLineChars="200" w:firstLine="480"/>
        <w:rPr>
          <w:rFonts w:ascii="Times New Roman" w:hAnsi="Times New Roman"/>
          <w:sz w:val="24"/>
          <w:szCs w:val="24"/>
        </w:rPr>
      </w:pPr>
    </w:p>
    <w:p w14:paraId="730E5D47" w14:textId="77777777" w:rsidR="00E269CA" w:rsidRPr="0077557A" w:rsidRDefault="00E269CA" w:rsidP="00E269CA">
      <w:pPr>
        <w:keepNext/>
        <w:spacing w:line="360" w:lineRule="auto"/>
        <w:jc w:val="center"/>
      </w:pPr>
      <w:r w:rsidRPr="0077557A">
        <w:rPr>
          <w:noProof/>
        </w:rPr>
        <w:drawing>
          <wp:inline distT="0" distB="0" distL="0" distR="0" wp14:anchorId="38EA2200" wp14:editId="09272DD9">
            <wp:extent cx="3506400"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265">
                      <a:extLst>
                        <a:ext uri="{28A0092B-C50C-407E-A947-70E740481C1C}">
                          <a14:useLocalDpi xmlns:a14="http://schemas.microsoft.com/office/drawing/2010/main" val="0"/>
                        </a:ext>
                      </a:extLst>
                    </a:blip>
                    <a:srcRect l="10480" t="10537" r="11689" b="4299"/>
                    <a:stretch/>
                  </pic:blipFill>
                  <pic:spPr bwMode="auto">
                    <a:xfrm>
                      <a:off x="0" y="0"/>
                      <a:ext cx="35064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91D6F8C" w14:textId="76FEB7E5" w:rsidR="00E269CA" w:rsidRPr="0077557A" w:rsidRDefault="00E269CA" w:rsidP="00E269CA">
      <w:pPr>
        <w:pStyle w:val="Caption"/>
        <w:spacing w:after="0" w:line="360" w:lineRule="auto"/>
        <w:jc w:val="center"/>
        <w:rPr>
          <w:rFonts w:ascii="Times New Roman" w:hAnsi="Times New Roman"/>
          <w:i w:val="0"/>
          <w:color w:val="000000" w:themeColor="text1"/>
          <w:sz w:val="24"/>
          <w:szCs w:val="24"/>
        </w:rPr>
      </w:pPr>
      <w:r w:rsidRPr="0077557A">
        <w:rPr>
          <w:rFonts w:ascii="Times New Roman" w:hAnsi="Times New Roman"/>
          <w:i w:val="0"/>
          <w:color w:val="000000" w:themeColor="text1"/>
          <w:sz w:val="24"/>
          <w:szCs w:val="24"/>
        </w:rPr>
        <w:t xml:space="preserve">Figure </w:t>
      </w:r>
      <w:r w:rsidR="00636EEF" w:rsidRPr="0077557A">
        <w:rPr>
          <w:rFonts w:ascii="Times New Roman" w:hAnsi="Times New Roman" w:hint="eastAsia"/>
          <w:i w:val="0"/>
          <w:color w:val="000000" w:themeColor="text1"/>
          <w:sz w:val="24"/>
          <w:szCs w:val="24"/>
        </w:rPr>
        <w:t>11</w:t>
      </w:r>
      <w:r w:rsidRPr="0077557A">
        <w:rPr>
          <w:rFonts w:ascii="Times New Roman" w:hAnsi="Times New Roman"/>
          <w:i w:val="0"/>
          <w:color w:val="000000" w:themeColor="text1"/>
          <w:sz w:val="24"/>
          <w:szCs w:val="24"/>
        </w:rPr>
        <w:t xml:space="preserve"> Influence of the pre-strain on the lower and upper</w:t>
      </w:r>
      <w:r w:rsidRPr="0077557A">
        <w:rPr>
          <w:rFonts w:ascii="Times New Roman" w:hAnsi="Times New Roman" w:hint="eastAsia"/>
          <w:i w:val="0"/>
          <w:color w:val="000000" w:themeColor="text1"/>
          <w:sz w:val="24"/>
          <w:szCs w:val="24"/>
        </w:rPr>
        <w:t xml:space="preserve"> </w:t>
      </w:r>
      <w:r w:rsidRPr="0077557A">
        <w:rPr>
          <w:rFonts w:ascii="Times New Roman" w:hAnsi="Times New Roman"/>
          <w:i w:val="0"/>
          <w:color w:val="000000" w:themeColor="text1"/>
          <w:sz w:val="24"/>
          <w:szCs w:val="24"/>
        </w:rPr>
        <w:t xml:space="preserve">bounds </w:t>
      </w:r>
      <w:r w:rsidR="00F5078D" w:rsidRPr="0077557A">
        <w:rPr>
          <w:rFonts w:ascii="Times New Roman" w:hAnsi="Times New Roman"/>
          <w:i w:val="0"/>
          <w:color w:val="000000" w:themeColor="text1"/>
          <w:sz w:val="24"/>
          <w:szCs w:val="24"/>
        </w:rPr>
        <w:t xml:space="preserve">for </w:t>
      </w:r>
      <w:r w:rsidR="00052550" w:rsidRPr="0077557A">
        <w:rPr>
          <w:rFonts w:ascii="Times New Roman" w:hAnsi="Times New Roman"/>
          <w:i w:val="0"/>
          <w:color w:val="FF0000"/>
          <w:sz w:val="24"/>
          <w:szCs w:val="24"/>
        </w:rPr>
        <w:t>magnitudes</w:t>
      </w:r>
    </w:p>
    <w:p w14:paraId="494CFFFC" w14:textId="77777777" w:rsidR="00E269CA" w:rsidRPr="0077557A" w:rsidRDefault="00E269CA" w:rsidP="00E269CA">
      <w:pPr>
        <w:spacing w:line="360" w:lineRule="auto"/>
        <w:ind w:firstLineChars="200" w:firstLine="480"/>
        <w:rPr>
          <w:rFonts w:ascii="Times New Roman" w:hAnsi="Times New Roman"/>
          <w:sz w:val="24"/>
          <w:szCs w:val="24"/>
        </w:rPr>
      </w:pPr>
    </w:p>
    <w:p w14:paraId="2A05543E" w14:textId="6B230EC4"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hint="eastAsia"/>
          <w:sz w:val="24"/>
          <w:szCs w:val="24"/>
        </w:rPr>
        <w:t xml:space="preserve">In </w:t>
      </w:r>
      <w:r w:rsidRPr="0077557A">
        <w:rPr>
          <w:rFonts w:ascii="Times New Roman" w:hAnsi="Times New Roman"/>
          <w:sz w:val="24"/>
          <w:szCs w:val="24"/>
        </w:rPr>
        <w:t xml:space="preserve">Fig. </w:t>
      </w:r>
      <w:r w:rsidR="00636EEF" w:rsidRPr="0077557A">
        <w:rPr>
          <w:rFonts w:ascii="Times New Roman" w:hAnsi="Times New Roman" w:hint="eastAsia"/>
          <w:color w:val="FF0000"/>
          <w:sz w:val="24"/>
          <w:szCs w:val="24"/>
        </w:rPr>
        <w:t>11</w:t>
      </w:r>
      <w:r w:rsidRPr="0077557A">
        <w:rPr>
          <w:rFonts w:ascii="Times New Roman" w:hAnsi="Times New Roman" w:hint="eastAsia"/>
          <w:sz w:val="24"/>
          <w:szCs w:val="24"/>
        </w:rPr>
        <w:t xml:space="preserve">, </w:t>
      </w:r>
      <w:r w:rsidRPr="0077557A">
        <w:rPr>
          <w:rFonts w:ascii="Times New Roman" w:hAnsi="Times New Roman"/>
          <w:sz w:val="24"/>
          <w:szCs w:val="24"/>
        </w:rPr>
        <w:t xml:space="preserve">the effect of the pre-strain on the lower and upper </w:t>
      </w:r>
      <w:r w:rsidR="00F5078D" w:rsidRPr="0077557A">
        <w:rPr>
          <w:rFonts w:ascii="Times New Roman" w:hAnsi="Times New Roman"/>
          <w:sz w:val="24"/>
          <w:szCs w:val="24"/>
        </w:rPr>
        <w:t xml:space="preserve">bounds for </w:t>
      </w:r>
      <w:r w:rsidRPr="0077557A">
        <w:rPr>
          <w:rFonts w:ascii="Times New Roman" w:hAnsi="Times New Roman"/>
          <w:sz w:val="24"/>
          <w:szCs w:val="24"/>
        </w:rPr>
        <w:t xml:space="preserve">vibration </w:t>
      </w:r>
      <w:r w:rsidR="00052550" w:rsidRPr="0077557A">
        <w:rPr>
          <w:rFonts w:ascii="Times New Roman" w:hAnsi="Times New Roman"/>
          <w:color w:val="FF0000"/>
          <w:sz w:val="24"/>
          <w:szCs w:val="24"/>
          <w:shd w:val="clear" w:color="auto" w:fill="FFFFFF"/>
        </w:rPr>
        <w:t>magnitude</w:t>
      </w:r>
      <w:r w:rsidR="00052550" w:rsidRPr="0077557A">
        <w:rPr>
          <w:rFonts w:ascii="Times New Roman" w:hAnsi="Times New Roman"/>
          <w:color w:val="FF0000"/>
          <w:sz w:val="24"/>
          <w:szCs w:val="24"/>
        </w:rPr>
        <w:t>s</w:t>
      </w:r>
      <w:r w:rsidRPr="0077557A">
        <w:rPr>
          <w:rFonts w:ascii="Times New Roman" w:hAnsi="Times New Roman" w:hint="eastAsia"/>
          <w:sz w:val="24"/>
          <w:szCs w:val="24"/>
        </w:rPr>
        <w:t xml:space="preserve"> is plotted</w:t>
      </w:r>
      <w:r w:rsidRPr="0077557A">
        <w:rPr>
          <w:rFonts w:ascii="Times New Roman" w:hAnsi="Times New Roman"/>
          <w:sz w:val="24"/>
          <w:szCs w:val="24"/>
        </w:rPr>
        <w:t xml:space="preserve">. In Fig. </w:t>
      </w:r>
      <w:r w:rsidR="00636EEF" w:rsidRPr="0077557A">
        <w:rPr>
          <w:rFonts w:ascii="Times New Roman" w:hAnsi="Times New Roman" w:hint="eastAsia"/>
          <w:color w:val="FF0000"/>
          <w:sz w:val="24"/>
          <w:szCs w:val="24"/>
        </w:rPr>
        <w:t>11</w:t>
      </w:r>
      <w:r w:rsidRPr="0077557A">
        <w:rPr>
          <w:rFonts w:ascii="Times New Roman" w:hAnsi="Times New Roman"/>
          <w:sz w:val="24"/>
          <w:szCs w:val="24"/>
        </w:rPr>
        <w:t xml:space="preserve">, the applied voltage is set as </w:t>
      </w:r>
      <w:r w:rsidRPr="0077557A">
        <w:rPr>
          <w:rFonts w:ascii="Times New Roman" w:hAnsi="Times New Roman"/>
          <w:kern w:val="0"/>
          <w:position w:val="-6"/>
          <w:sz w:val="24"/>
          <w:szCs w:val="24"/>
        </w:rPr>
        <w:object w:dxaOrig="360" w:dyaOrig="279" w14:anchorId="1A7525C5">
          <v:shape id="_x0000_i1148" type="#_x0000_t75" style="width:19pt;height:14.5pt" o:ole="">
            <v:imagedata r:id="rId216" o:title=""/>
          </v:shape>
          <o:OLEObject Type="Embed" ProgID="Equation.DSMT4" ShapeID="_x0000_i1148" DrawAspect="Content" ObjectID="_1650110483" r:id="rId266"/>
        </w:object>
      </w:r>
      <w:r w:rsidRPr="0077557A">
        <w:rPr>
          <w:rFonts w:ascii="Times New Roman" w:hAnsi="Times New Roman"/>
          <w:sz w:val="24"/>
          <w:szCs w:val="24"/>
        </w:rPr>
        <w:t xml:space="preserve">. From Fig. </w:t>
      </w:r>
      <w:r w:rsidR="00636EEF" w:rsidRPr="0077557A">
        <w:rPr>
          <w:rFonts w:ascii="Times New Roman" w:hAnsi="Times New Roman" w:hint="eastAsia"/>
          <w:color w:val="FF0000"/>
          <w:sz w:val="24"/>
          <w:szCs w:val="24"/>
        </w:rPr>
        <w:t>11</w:t>
      </w:r>
      <w:r w:rsidRPr="0077557A">
        <w:rPr>
          <w:rFonts w:ascii="Times New Roman" w:hAnsi="Times New Roman"/>
          <w:sz w:val="24"/>
          <w:szCs w:val="24"/>
        </w:rPr>
        <w:t xml:space="preserve">, it is clear that with time going on, the upper bound decreases, and the lower bound </w:t>
      </w:r>
      <w:r w:rsidRPr="0077557A">
        <w:rPr>
          <w:rFonts w:ascii="Times New Roman" w:hAnsi="Times New Roman" w:hint="eastAsia"/>
          <w:sz w:val="24"/>
          <w:szCs w:val="24"/>
        </w:rPr>
        <w:t>increases</w:t>
      </w:r>
      <w:r w:rsidRPr="0077557A">
        <w:rPr>
          <w:rFonts w:ascii="Times New Roman" w:hAnsi="Times New Roman"/>
          <w:sz w:val="24"/>
          <w:szCs w:val="24"/>
        </w:rPr>
        <w:t>. At the same pre-strain, the lower bound decays faster than that of the upper bound. At the same bound, the greater the pre-strain, the higher rate of the attenuation.</w:t>
      </w:r>
    </w:p>
    <w:p w14:paraId="297DA55E" w14:textId="6CFC87B3" w:rsidR="00E269CA" w:rsidRPr="0077557A" w:rsidRDefault="00E269CA" w:rsidP="00E269CA">
      <w:pPr>
        <w:spacing w:line="360" w:lineRule="auto"/>
        <w:ind w:firstLineChars="200" w:firstLine="480"/>
        <w:rPr>
          <w:rFonts w:ascii="Times New Roman" w:eastAsia="SimHei" w:hAnsi="Times New Roman"/>
          <w:bCs/>
          <w:sz w:val="24"/>
          <w:szCs w:val="24"/>
        </w:rPr>
      </w:pPr>
      <w:r w:rsidRPr="0077557A">
        <w:rPr>
          <w:rFonts w:ascii="Times New Roman" w:hAnsi="Times New Roman"/>
          <w:sz w:val="24"/>
          <w:szCs w:val="24"/>
        </w:rPr>
        <w:t xml:space="preserve">Fig. </w:t>
      </w:r>
      <w:r w:rsidR="00636EEF" w:rsidRPr="0077557A">
        <w:rPr>
          <w:rFonts w:ascii="Times New Roman" w:hAnsi="Times New Roman" w:hint="eastAsia"/>
          <w:color w:val="FF0000"/>
          <w:sz w:val="24"/>
          <w:szCs w:val="24"/>
        </w:rPr>
        <w:t>12</w:t>
      </w:r>
      <w:r w:rsidRPr="0077557A">
        <w:rPr>
          <w:rFonts w:ascii="Times New Roman" w:hAnsi="Times New Roman"/>
          <w:sz w:val="24"/>
          <w:szCs w:val="24"/>
        </w:rPr>
        <w:t xml:space="preserve"> illustrates the influence of the applied voltage on </w:t>
      </w:r>
      <w:r w:rsidRPr="0077557A">
        <w:rPr>
          <w:rFonts w:ascii="Times New Roman" w:hAnsi="Times New Roman" w:hint="eastAsia"/>
          <w:sz w:val="24"/>
          <w:szCs w:val="24"/>
        </w:rPr>
        <w:t xml:space="preserve">the </w:t>
      </w:r>
      <w:r w:rsidRPr="0077557A">
        <w:rPr>
          <w:rFonts w:ascii="Times New Roman" w:hAnsi="Times New Roman"/>
          <w:sz w:val="24"/>
          <w:szCs w:val="24"/>
        </w:rPr>
        <w:t xml:space="preserve">lower and upper </w:t>
      </w:r>
      <w:r w:rsidR="00F5078D" w:rsidRPr="0077557A">
        <w:rPr>
          <w:rFonts w:ascii="Times New Roman" w:hAnsi="Times New Roman"/>
          <w:sz w:val="24"/>
          <w:szCs w:val="24"/>
        </w:rPr>
        <w:t xml:space="preserve">bounds for </w:t>
      </w:r>
      <w:r w:rsidRPr="0077557A">
        <w:rPr>
          <w:rFonts w:ascii="Times New Roman" w:hAnsi="Times New Roman"/>
          <w:sz w:val="24"/>
          <w:szCs w:val="24"/>
        </w:rPr>
        <w:lastRenderedPageBreak/>
        <w:t xml:space="preserve">vibration </w:t>
      </w:r>
      <w:r w:rsidR="00052550" w:rsidRPr="0077557A">
        <w:rPr>
          <w:rFonts w:ascii="Times New Roman" w:hAnsi="Times New Roman"/>
          <w:color w:val="FF0000"/>
          <w:sz w:val="24"/>
          <w:szCs w:val="24"/>
          <w:shd w:val="clear" w:color="auto" w:fill="FFFFFF"/>
        </w:rPr>
        <w:t>magnitude</w:t>
      </w:r>
      <w:r w:rsidR="00052550" w:rsidRPr="0077557A">
        <w:rPr>
          <w:rFonts w:ascii="Times New Roman" w:hAnsi="Times New Roman"/>
          <w:color w:val="FF0000"/>
          <w:sz w:val="24"/>
          <w:szCs w:val="24"/>
        </w:rPr>
        <w:t>s</w:t>
      </w:r>
      <w:r w:rsidRPr="0077557A">
        <w:rPr>
          <w:rFonts w:ascii="Times New Roman" w:hAnsi="Times New Roman"/>
          <w:sz w:val="24"/>
          <w:szCs w:val="24"/>
        </w:rPr>
        <w:t>, and</w:t>
      </w:r>
      <w:r w:rsidRPr="0077557A">
        <w:rPr>
          <w:rFonts w:ascii="Times New Roman" w:eastAsia="SimHei" w:hAnsi="Times New Roman"/>
          <w:bCs/>
          <w:sz w:val="24"/>
          <w:szCs w:val="24"/>
        </w:rPr>
        <w:t xml:space="preserve"> the pre-strain </w:t>
      </w:r>
      <w:r w:rsidRPr="0077557A">
        <w:rPr>
          <w:rFonts w:ascii="Times New Roman" w:eastAsia="SimHei" w:hAnsi="Times New Roman"/>
          <w:bCs/>
          <w:position w:val="-14"/>
          <w:sz w:val="24"/>
          <w:szCs w:val="24"/>
        </w:rPr>
        <w:object w:dxaOrig="380" w:dyaOrig="380" w14:anchorId="1B36B7C2">
          <v:shape id="_x0000_i1149" type="#_x0000_t75" style="width:19pt;height:19pt" o:ole="">
            <v:imagedata r:id="rId220" o:title=""/>
          </v:shape>
          <o:OLEObject Type="Embed" ProgID="Equation.DSMT4" ShapeID="_x0000_i1149" DrawAspect="Content" ObjectID="_1650110484" r:id="rId267"/>
        </w:object>
      </w:r>
      <w:r w:rsidRPr="0077557A">
        <w:rPr>
          <w:rFonts w:ascii="Times New Roman" w:eastAsia="SimHei" w:hAnsi="Times New Roman"/>
          <w:bCs/>
          <w:sz w:val="24"/>
          <w:szCs w:val="24"/>
        </w:rPr>
        <w:t xml:space="preserve"> used is </w:t>
      </w:r>
      <w:r w:rsidRPr="0077557A">
        <w:rPr>
          <w:position w:val="-6"/>
          <w:sz w:val="24"/>
          <w:szCs w:val="24"/>
        </w:rPr>
        <w:object w:dxaOrig="380" w:dyaOrig="279" w14:anchorId="1D344201">
          <v:shape id="_x0000_i1150" type="#_x0000_t75" style="width:19pt;height:15.5pt" o:ole="">
            <v:imagedata r:id="rId222" o:title=""/>
          </v:shape>
          <o:OLEObject Type="Embed" ProgID="Equation.DSMT4" ShapeID="_x0000_i1150" DrawAspect="Content" ObjectID="_1650110485" r:id="rId268"/>
        </w:object>
      </w:r>
      <w:r w:rsidRPr="0077557A">
        <w:rPr>
          <w:rFonts w:ascii="Times New Roman" w:eastAsia="SimHei" w:hAnsi="Times New Roman"/>
          <w:bCs/>
          <w:sz w:val="24"/>
          <w:szCs w:val="24"/>
        </w:rPr>
        <w:t xml:space="preserve">. From Fig. </w:t>
      </w:r>
      <w:r w:rsidR="00636EEF" w:rsidRPr="0077557A">
        <w:rPr>
          <w:rFonts w:ascii="Times New Roman" w:hAnsi="Times New Roman" w:hint="eastAsia"/>
          <w:color w:val="FF0000"/>
          <w:sz w:val="24"/>
          <w:szCs w:val="24"/>
        </w:rPr>
        <w:t>12</w:t>
      </w:r>
      <w:r w:rsidRPr="0077557A">
        <w:rPr>
          <w:rFonts w:ascii="Times New Roman" w:eastAsia="SimHei" w:hAnsi="Times New Roman"/>
          <w:bCs/>
          <w:sz w:val="24"/>
          <w:szCs w:val="24"/>
        </w:rPr>
        <w:t xml:space="preserve">, it is worth noting that at the same applied voltage, the </w:t>
      </w:r>
      <w:r w:rsidRPr="0077557A">
        <w:rPr>
          <w:rFonts w:ascii="Times New Roman" w:hAnsi="Times New Roman"/>
          <w:sz w:val="24"/>
          <w:szCs w:val="24"/>
        </w:rPr>
        <w:t xml:space="preserve">lower bound decays more quickly than the upper bound. </w:t>
      </w:r>
    </w:p>
    <w:p w14:paraId="543DCEA1" w14:textId="77777777" w:rsidR="00E269CA" w:rsidRPr="0077557A" w:rsidRDefault="00E269CA" w:rsidP="00E269CA">
      <w:pPr>
        <w:keepNext/>
        <w:spacing w:line="360" w:lineRule="auto"/>
        <w:jc w:val="center"/>
      </w:pPr>
      <w:r w:rsidRPr="0077557A">
        <w:rPr>
          <w:noProof/>
        </w:rPr>
        <w:drawing>
          <wp:inline distT="0" distB="0" distL="0" distR="0" wp14:anchorId="3F169B20" wp14:editId="6149E46D">
            <wp:extent cx="3386176" cy="2880000"/>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69">
                      <a:extLst>
                        <a:ext uri="{28A0092B-C50C-407E-A947-70E740481C1C}">
                          <a14:useLocalDpi xmlns:a14="http://schemas.microsoft.com/office/drawing/2010/main" val="0"/>
                        </a:ext>
                      </a:extLst>
                    </a:blip>
                    <a:srcRect l="10133" t="8280" r="11941" b="3732"/>
                    <a:stretch/>
                  </pic:blipFill>
                  <pic:spPr bwMode="auto">
                    <a:xfrm>
                      <a:off x="0" y="0"/>
                      <a:ext cx="338617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0C7CC26" w14:textId="2EEED8B0" w:rsidR="000B0C15" w:rsidRPr="0077557A" w:rsidRDefault="00E269CA" w:rsidP="000B0C15">
      <w:pPr>
        <w:pStyle w:val="Caption"/>
        <w:spacing w:after="0" w:line="360" w:lineRule="auto"/>
        <w:jc w:val="center"/>
        <w:rPr>
          <w:rFonts w:ascii="Times New Roman" w:hAnsi="Times New Roman"/>
          <w:i w:val="0"/>
          <w:color w:val="000000" w:themeColor="text1"/>
          <w:sz w:val="24"/>
          <w:szCs w:val="24"/>
        </w:rPr>
      </w:pPr>
      <w:r w:rsidRPr="0077557A">
        <w:rPr>
          <w:rFonts w:ascii="Times New Roman" w:hAnsi="Times New Roman"/>
          <w:i w:val="0"/>
          <w:color w:val="000000" w:themeColor="text1"/>
          <w:sz w:val="24"/>
          <w:szCs w:val="24"/>
        </w:rPr>
        <w:t xml:space="preserve">Figure </w:t>
      </w:r>
      <w:r w:rsidR="00636EEF" w:rsidRPr="0077557A">
        <w:rPr>
          <w:rFonts w:ascii="Times New Roman" w:hAnsi="Times New Roman" w:hint="eastAsia"/>
          <w:i w:val="0"/>
          <w:iCs w:val="0"/>
          <w:color w:val="FF0000"/>
          <w:sz w:val="24"/>
          <w:szCs w:val="24"/>
        </w:rPr>
        <w:t>12</w:t>
      </w:r>
      <w:r w:rsidRPr="0077557A">
        <w:rPr>
          <w:rFonts w:ascii="Times New Roman" w:hAnsi="Times New Roman"/>
          <w:i w:val="0"/>
          <w:color w:val="000000" w:themeColor="text1"/>
          <w:sz w:val="24"/>
          <w:szCs w:val="24"/>
        </w:rPr>
        <w:t xml:space="preserve"> The upper and lower bounds at different applied voltages</w:t>
      </w:r>
    </w:p>
    <w:p w14:paraId="622CDB44" w14:textId="548ED679" w:rsidR="00E269CA" w:rsidRPr="0077557A" w:rsidRDefault="00E269CA" w:rsidP="00E269CA">
      <w:pPr>
        <w:pStyle w:val="Caption"/>
        <w:spacing w:after="0" w:line="360" w:lineRule="auto"/>
        <w:jc w:val="center"/>
        <w:rPr>
          <w:rFonts w:ascii="Times New Roman" w:hAnsi="Times New Roman"/>
          <w:i w:val="0"/>
          <w:color w:val="000000" w:themeColor="text1"/>
          <w:sz w:val="24"/>
          <w:szCs w:val="24"/>
        </w:rPr>
      </w:pPr>
    </w:p>
    <w:p w14:paraId="6DE4A54E" w14:textId="77777777" w:rsidR="00E269CA" w:rsidRPr="0077557A" w:rsidRDefault="00E269CA" w:rsidP="00E269CA">
      <w:pPr>
        <w:spacing w:line="360" w:lineRule="auto"/>
        <w:rPr>
          <w:i/>
        </w:rPr>
      </w:pPr>
    </w:p>
    <w:p w14:paraId="4F89F4DF" w14:textId="4B49BF3D"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Figure </w:t>
      </w:r>
      <w:r w:rsidR="00CC7A50" w:rsidRPr="0077557A">
        <w:rPr>
          <w:rFonts w:ascii="Times New Roman" w:hAnsi="Times New Roman" w:hint="eastAsia"/>
          <w:color w:val="FF0000"/>
          <w:sz w:val="24"/>
          <w:szCs w:val="24"/>
        </w:rPr>
        <w:t>13</w:t>
      </w:r>
      <w:r w:rsidRPr="0077557A">
        <w:rPr>
          <w:rFonts w:ascii="Times New Roman" w:hAnsi="Times New Roman"/>
          <w:sz w:val="24"/>
          <w:szCs w:val="24"/>
        </w:rPr>
        <w:t xml:space="preserve"> presents the </w:t>
      </w:r>
      <w:r w:rsidRPr="0077557A">
        <w:rPr>
          <w:rFonts w:ascii="Times New Roman" w:hAnsi="Times New Roman" w:hint="eastAsia"/>
          <w:sz w:val="24"/>
          <w:szCs w:val="24"/>
        </w:rPr>
        <w:t>influences</w:t>
      </w:r>
      <w:r w:rsidRPr="0077557A">
        <w:rPr>
          <w:rFonts w:ascii="Times New Roman" w:hAnsi="Times New Roman"/>
          <w:sz w:val="24"/>
          <w:szCs w:val="24"/>
        </w:rPr>
        <w:t xml:space="preserve"> of the </w:t>
      </w:r>
      <w:r w:rsidRPr="0077557A">
        <w:rPr>
          <w:rFonts w:ascii="Times New Roman" w:hAnsi="Times New Roman" w:hint="eastAsia"/>
          <w:sz w:val="24"/>
          <w:szCs w:val="24"/>
        </w:rPr>
        <w:t xml:space="preserve">pre-strain and </w:t>
      </w:r>
      <w:r w:rsidRPr="0077557A">
        <w:rPr>
          <w:rFonts w:ascii="Times New Roman" w:hAnsi="Times New Roman"/>
          <w:sz w:val="24"/>
          <w:szCs w:val="24"/>
        </w:rPr>
        <w:t>applied voltage on the attenuation coefficient. It is shown that, the applied voltage and the pre-strain have influences on the attenuation coefficient. The damping effect is considered, and</w:t>
      </w:r>
      <w:r w:rsidRPr="0077557A">
        <w:rPr>
          <w:rFonts w:ascii="Times New Roman" w:eastAsia="SimHei" w:hAnsi="Times New Roman"/>
          <w:bCs/>
          <w:sz w:val="24"/>
          <w:szCs w:val="24"/>
        </w:rPr>
        <w:t xml:space="preserve"> the damping ratio is taken as 0.015 </w:t>
      </w:r>
      <w:r w:rsidRPr="0077557A">
        <w:rPr>
          <w:rFonts w:ascii="Times New Roman" w:eastAsia="SimHei" w:hAnsi="Times New Roman"/>
          <w:bCs/>
          <w:sz w:val="24"/>
          <w:szCs w:val="24"/>
        </w:rPr>
        <w:fldChar w:fldCharType="begin"/>
      </w:r>
      <w:r w:rsidR="00D65052" w:rsidRPr="0077557A">
        <w:rPr>
          <w:rFonts w:ascii="Times New Roman" w:eastAsia="SimHei" w:hAnsi="Times New Roman"/>
          <w:bCs/>
          <w:sz w:val="24"/>
          <w:szCs w:val="24"/>
        </w:rPr>
        <w:instrText xml:space="preserve"> ADDIN EN.CITE &lt;EndNote&gt;&lt;Cite&gt;&lt;Author&gt;Cui&lt;/Author&gt;&lt;Year&gt;2018&lt;/Year&gt;&lt;RecNum&gt;129&lt;/RecNum&gt;&lt;DisplayText&gt;[43]&lt;/DisplayText&gt;&lt;record&gt;&lt;rec-number&gt;129&lt;/rec-number&gt;&lt;foreign-keys&gt;&lt;key app="EN" db-id="eatxeewww0rv20exfw5592wx5wwpraedzetw" timestamp="1563763924"&gt;129&lt;/key&gt;&lt;/foreign-keys&gt;&lt;ref-type name="Journal Article"&gt;17&lt;/ref-type&gt;&lt;contributors&gt;&lt;authors&gt;&lt;author&gt;Yan Cui&lt;/author&gt;&lt;author&gt;Menglin Yu&lt;/author&gt;&lt;author&gt;Shiqiao Gao&lt;/author&gt;&lt;author&gt;Xiangxin Kong&lt;/author&gt;&lt;author&gt;Wang Gu&lt;/author&gt;&lt;author&gt;Ran Zhang&lt;/author&gt;&lt;author&gt;Bowen Liu&lt;/author&gt;&lt;/authors&gt;&lt;/contributors&gt;&lt;titles&gt;&lt;title&gt;Fabrication and characterization of a piezoelectric energy harvester with clamped-clamped beams&lt;/title&gt;&lt;secondary-title&gt;AIP Advances&lt;/secondary-title&gt;&lt;/titles&gt;&lt;periodical&gt;&lt;full-title&gt;AIP Advances&lt;/full-title&gt;&lt;/periodical&gt;&lt;pages&gt;055028&lt;/pages&gt;&lt;volume&gt;8&lt;/volume&gt;&lt;number&gt;5&lt;/number&gt;&lt;dates&gt;&lt;year&gt;2018&lt;/year&gt;&lt;/dates&gt;&lt;urls&gt;&lt;related-urls&gt;&lt;url&gt;https://aip.scitation.org/doi/abs/10.1063/1.5023824&lt;/url&gt;&lt;/related-urls&gt;&lt;/urls&gt;&lt;electronic-resource-num&gt;10.1063/1.5023824&lt;/electronic-resource-num&gt;&lt;/record&gt;&lt;/Cite&gt;&lt;/EndNote&gt;</w:instrText>
      </w:r>
      <w:r w:rsidRPr="0077557A">
        <w:rPr>
          <w:rFonts w:ascii="Times New Roman" w:eastAsia="SimHei" w:hAnsi="Times New Roman"/>
          <w:bCs/>
          <w:sz w:val="24"/>
          <w:szCs w:val="24"/>
        </w:rPr>
        <w:fldChar w:fldCharType="separate"/>
      </w:r>
      <w:r w:rsidR="00D65052" w:rsidRPr="0077557A">
        <w:rPr>
          <w:rFonts w:ascii="Times New Roman" w:eastAsia="SimHei" w:hAnsi="Times New Roman"/>
          <w:bCs/>
          <w:noProof/>
          <w:sz w:val="24"/>
          <w:szCs w:val="24"/>
        </w:rPr>
        <w:t>[43]</w:t>
      </w:r>
      <w:r w:rsidRPr="0077557A">
        <w:rPr>
          <w:rFonts w:ascii="Times New Roman" w:eastAsia="SimHei" w:hAnsi="Times New Roman"/>
          <w:bCs/>
          <w:sz w:val="24"/>
          <w:szCs w:val="24"/>
        </w:rPr>
        <w:fldChar w:fldCharType="end"/>
      </w:r>
      <w:r w:rsidRPr="0077557A">
        <w:rPr>
          <w:rFonts w:ascii="Times New Roman" w:eastAsia="SimHei" w:hAnsi="Times New Roman"/>
          <w:bCs/>
          <w:sz w:val="24"/>
          <w:szCs w:val="24"/>
        </w:rPr>
        <w:t xml:space="preserve">. From Fig. </w:t>
      </w:r>
      <w:r w:rsidR="00CC7A50" w:rsidRPr="0077557A">
        <w:rPr>
          <w:rFonts w:ascii="Times New Roman" w:eastAsia="SimHei" w:hAnsi="Times New Roman" w:hint="eastAsia"/>
          <w:bCs/>
          <w:color w:val="FF0000"/>
          <w:sz w:val="24"/>
          <w:szCs w:val="24"/>
        </w:rPr>
        <w:t>13</w:t>
      </w:r>
      <w:r w:rsidRPr="0077557A">
        <w:rPr>
          <w:rFonts w:ascii="Times New Roman" w:eastAsia="SimHei" w:hAnsi="Times New Roman"/>
          <w:bCs/>
          <w:sz w:val="24"/>
          <w:szCs w:val="24"/>
        </w:rPr>
        <w:t xml:space="preserve">, it is easy to see that </w:t>
      </w:r>
      <w:r w:rsidRPr="0077557A">
        <w:rPr>
          <w:rFonts w:ascii="Times New Roman" w:hAnsi="Times New Roman"/>
          <w:sz w:val="24"/>
          <w:szCs w:val="24"/>
        </w:rPr>
        <w:t>the attenuation coeffici</w:t>
      </w:r>
      <w:r w:rsidR="00052550" w:rsidRPr="0077557A">
        <w:rPr>
          <w:rFonts w:ascii="Times New Roman" w:hAnsi="Times New Roman"/>
          <w:sz w:val="24"/>
          <w:szCs w:val="24"/>
        </w:rPr>
        <w:t xml:space="preserve">ent is smaller than that value. </w:t>
      </w:r>
      <w:r w:rsidRPr="0077557A">
        <w:rPr>
          <w:rFonts w:ascii="Times New Roman" w:hAnsi="Times New Roman"/>
          <w:sz w:val="24"/>
          <w:szCs w:val="24"/>
        </w:rPr>
        <w:t xml:space="preserve">Two new terms have been introduced in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ZEqnNum131870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ZEqnNum131870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(3.8)</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when the in-plane motion in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ZEqnNum228426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ZEqnNum228426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(3.2)</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is considered. Hence, though the in-plane motion has a smaller </w:t>
      </w:r>
      <w:r w:rsidRPr="0077557A">
        <w:rPr>
          <w:rFonts w:ascii="Times New Roman" w:hAnsi="Times New Roman" w:hint="eastAsia"/>
          <w:sz w:val="24"/>
          <w:szCs w:val="24"/>
        </w:rPr>
        <w:t>influence</w:t>
      </w:r>
      <w:r w:rsidRPr="0077557A">
        <w:rPr>
          <w:rFonts w:ascii="Times New Roman" w:hAnsi="Times New Roman"/>
          <w:sz w:val="24"/>
          <w:szCs w:val="24"/>
        </w:rPr>
        <w:t xml:space="preserve"> on the dynamic behaviour of </w:t>
      </w:r>
      <w:r w:rsidRPr="0077557A">
        <w:rPr>
          <w:rFonts w:ascii="Times New Roman" w:hAnsi="Times New Roman" w:hint="eastAsia"/>
          <w:sz w:val="24"/>
          <w:szCs w:val="24"/>
        </w:rPr>
        <w:t>PZT nanoribbon-</w:t>
      </w:r>
      <w:r w:rsidRPr="0077557A">
        <w:rPr>
          <w:rFonts w:ascii="Times New Roman" w:hAnsi="Times New Roman"/>
          <w:sz w:val="24"/>
          <w:szCs w:val="24"/>
        </w:rPr>
        <w:t>structure, for high frequency or other high dynamic performance nano-devices, the axial vibration can affect the mechanical behaviour. Furthermore, the pre-strain has a slightly larger influence on the attenuation coefficient, in comparison with that for the applied voltage.</w:t>
      </w:r>
    </w:p>
    <w:p w14:paraId="7A83F117" w14:textId="77777777" w:rsidR="00E269CA" w:rsidRPr="0077557A" w:rsidRDefault="00E269CA" w:rsidP="00E269CA">
      <w:pPr>
        <w:keepNext/>
        <w:spacing w:line="360" w:lineRule="auto"/>
        <w:jc w:val="center"/>
      </w:pPr>
      <w:r w:rsidRPr="0077557A">
        <w:rPr>
          <w:noProof/>
        </w:rPr>
        <w:lastRenderedPageBreak/>
        <w:drawing>
          <wp:inline distT="0" distB="0" distL="0" distR="0" wp14:anchorId="6ACD2693" wp14:editId="5B4DD4B4">
            <wp:extent cx="4478400" cy="288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tif"/>
                    <pic:cNvPicPr/>
                  </pic:nvPicPr>
                  <pic:blipFill rotWithShape="1">
                    <a:blip r:embed="rId270" cstate="print">
                      <a:extLst>
                        <a:ext uri="{28A0092B-C50C-407E-A947-70E740481C1C}">
                          <a14:useLocalDpi xmlns:a14="http://schemas.microsoft.com/office/drawing/2010/main" val="0"/>
                        </a:ext>
                      </a:extLst>
                    </a:blip>
                    <a:srcRect l="2810" t="8157" b="8511"/>
                    <a:stretch/>
                  </pic:blipFill>
                  <pic:spPr bwMode="auto">
                    <a:xfrm>
                      <a:off x="0" y="0"/>
                      <a:ext cx="4478400" cy="2880000"/>
                    </a:xfrm>
                    <a:prstGeom prst="rect">
                      <a:avLst/>
                    </a:prstGeom>
                    <a:ln>
                      <a:noFill/>
                    </a:ln>
                    <a:extLst>
                      <a:ext uri="{53640926-AAD7-44D8-BBD7-CCE9431645EC}">
                        <a14:shadowObscured xmlns:a14="http://schemas.microsoft.com/office/drawing/2010/main"/>
                      </a:ext>
                    </a:extLst>
                  </pic:spPr>
                </pic:pic>
              </a:graphicData>
            </a:graphic>
          </wp:inline>
        </w:drawing>
      </w:r>
    </w:p>
    <w:p w14:paraId="32C4F6A4" w14:textId="7D7995B9" w:rsidR="00E269CA" w:rsidRPr="0077557A" w:rsidRDefault="00E269CA" w:rsidP="00E269CA">
      <w:pPr>
        <w:pStyle w:val="Caption"/>
        <w:spacing w:after="0" w:line="360" w:lineRule="auto"/>
        <w:jc w:val="center"/>
        <w:rPr>
          <w:rFonts w:ascii="Times New Roman" w:hAnsi="Times New Roman"/>
          <w:i w:val="0"/>
          <w:color w:val="000000" w:themeColor="text1"/>
          <w:sz w:val="24"/>
          <w:szCs w:val="24"/>
        </w:rPr>
      </w:pPr>
      <w:r w:rsidRPr="0077557A">
        <w:rPr>
          <w:rFonts w:ascii="Times New Roman" w:hAnsi="Times New Roman"/>
          <w:i w:val="0"/>
          <w:color w:val="000000" w:themeColor="text1"/>
          <w:sz w:val="24"/>
          <w:szCs w:val="24"/>
        </w:rPr>
        <w:t xml:space="preserve">Figure </w:t>
      </w:r>
      <w:r w:rsidR="00CC7A50" w:rsidRPr="0077557A">
        <w:rPr>
          <w:rFonts w:ascii="Times New Roman" w:hAnsi="Times New Roman" w:hint="eastAsia"/>
          <w:i w:val="0"/>
          <w:color w:val="FF0000"/>
          <w:sz w:val="24"/>
          <w:szCs w:val="24"/>
        </w:rPr>
        <w:t>13</w:t>
      </w:r>
      <w:r w:rsidRPr="0077557A">
        <w:rPr>
          <w:rFonts w:ascii="Times New Roman" w:hAnsi="Times New Roman"/>
          <w:i w:val="0"/>
          <w:color w:val="000000" w:themeColor="text1"/>
          <w:sz w:val="24"/>
          <w:szCs w:val="24"/>
        </w:rPr>
        <w:t xml:space="preserve"> The relationships of the attenuation coefficient with the applied voltage and the pre-strain</w:t>
      </w:r>
    </w:p>
    <w:p w14:paraId="4936D203" w14:textId="77777777" w:rsidR="00E269CA" w:rsidRPr="0077557A" w:rsidRDefault="00E269CA" w:rsidP="00E269CA"/>
    <w:p w14:paraId="57238E29" w14:textId="749238C2" w:rsidR="00E269CA" w:rsidRPr="0077557A" w:rsidRDefault="00E269CA" w:rsidP="00E269CA">
      <w:pPr>
        <w:spacing w:line="360" w:lineRule="auto"/>
        <w:rPr>
          <w:rFonts w:ascii="Times New Roman" w:eastAsia="SimHei" w:hAnsi="Times New Roman"/>
          <w:b/>
          <w:bCs/>
          <w:i/>
          <w:sz w:val="24"/>
          <w:szCs w:val="24"/>
        </w:rPr>
      </w:pPr>
      <w:r w:rsidRPr="0077557A">
        <w:rPr>
          <w:rFonts w:ascii="Times New Roman" w:eastAsia="SimHei" w:hAnsi="Times New Roman"/>
          <w:b/>
          <w:bCs/>
          <w:i/>
          <w:color w:val="FF0000"/>
          <w:sz w:val="24"/>
          <w:szCs w:val="24"/>
        </w:rPr>
        <w:t>5.</w:t>
      </w:r>
      <w:r w:rsidR="00CC7A50" w:rsidRPr="0077557A">
        <w:rPr>
          <w:rFonts w:ascii="Times New Roman" w:eastAsia="SimHei" w:hAnsi="Times New Roman" w:hint="eastAsia"/>
          <w:b/>
          <w:bCs/>
          <w:i/>
          <w:color w:val="FF0000"/>
          <w:sz w:val="24"/>
          <w:szCs w:val="24"/>
        </w:rPr>
        <w:t>5</w:t>
      </w:r>
      <w:r w:rsidRPr="0077557A">
        <w:rPr>
          <w:rFonts w:ascii="Times New Roman" w:eastAsia="SimHei" w:hAnsi="Times New Roman"/>
          <w:b/>
          <w:bCs/>
          <w:i/>
          <w:sz w:val="24"/>
          <w:szCs w:val="24"/>
        </w:rPr>
        <w:t xml:space="preserve"> The basins of attraction </w:t>
      </w:r>
    </w:p>
    <w:p w14:paraId="0A11A944" w14:textId="1999B31E" w:rsidR="00E269CA" w:rsidRPr="0077557A" w:rsidRDefault="00E269CA" w:rsidP="003E6B34">
      <w:pPr>
        <w:spacing w:line="360" w:lineRule="auto"/>
        <w:ind w:firstLineChars="200" w:firstLine="480"/>
        <w:rPr>
          <w:rFonts w:ascii="Times New Roman" w:hAnsi="Times New Roman"/>
          <w:sz w:val="24"/>
          <w:szCs w:val="24"/>
        </w:rPr>
      </w:pPr>
      <w:r w:rsidRPr="0077557A">
        <w:rPr>
          <w:rFonts w:ascii="Times New Roman" w:hAnsi="Times New Roman"/>
          <w:color w:val="000000" w:themeColor="text1"/>
          <w:sz w:val="24"/>
          <w:szCs w:val="24"/>
        </w:rPr>
        <w:t xml:space="preserve">Since Eq. </w: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GOTOBUTTON ZEqnNum790757  \* MERGEFORMAT </w:instrText>
      </w:r>
      <w:r w:rsidRPr="0077557A">
        <w:rPr>
          <w:rFonts w:ascii="Times New Roman" w:hAnsi="Times New Roman"/>
          <w:color w:val="000000" w:themeColor="text1"/>
          <w:sz w:val="24"/>
          <w:szCs w:val="24"/>
        </w:rPr>
        <w:fldChar w:fldCharType="begin"/>
      </w:r>
      <w:r w:rsidRPr="0077557A">
        <w:rPr>
          <w:rFonts w:ascii="Times New Roman" w:hAnsi="Times New Roman"/>
          <w:color w:val="000000" w:themeColor="text1"/>
          <w:sz w:val="24"/>
          <w:szCs w:val="24"/>
        </w:rPr>
        <w:instrText xml:space="preserve"> REF ZEqnNum790757 \* Charformat \! \* MERGEFORMAT </w:instrText>
      </w:r>
      <w:r w:rsidRPr="0077557A">
        <w:rPr>
          <w:rFonts w:ascii="Times New Roman" w:hAnsi="Times New Roman"/>
          <w:color w:val="000000" w:themeColor="text1"/>
          <w:sz w:val="24"/>
          <w:szCs w:val="24"/>
        </w:rPr>
        <w:fldChar w:fldCharType="separate"/>
      </w:r>
      <w:r w:rsidR="000715F8" w:rsidRPr="000715F8">
        <w:rPr>
          <w:rFonts w:ascii="Times New Roman" w:hAnsi="Times New Roman"/>
          <w:color w:val="000000" w:themeColor="text1"/>
          <w:sz w:val="24"/>
          <w:szCs w:val="24"/>
        </w:rPr>
        <w:instrText>(3.10)</w:instrText>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fldChar w:fldCharType="end"/>
      </w:r>
      <w:r w:rsidRPr="0077557A">
        <w:rPr>
          <w:rFonts w:ascii="Times New Roman" w:hAnsi="Times New Roman"/>
          <w:color w:val="000000" w:themeColor="text1"/>
          <w:sz w:val="24"/>
          <w:szCs w:val="24"/>
        </w:rPr>
        <w:t xml:space="preserve"> describes a second-order nonlinear dissipative differential system, it possesses</w:t>
      </w:r>
      <w:r w:rsidRPr="0077557A">
        <w:rPr>
          <w:rFonts w:ascii="Times New Roman" w:hAnsi="Times New Roman" w:hint="eastAsia"/>
          <w:color w:val="000000" w:themeColor="text1"/>
          <w:sz w:val="24"/>
          <w:szCs w:val="24"/>
        </w:rPr>
        <w:t xml:space="preserve"> a state space volume </w:t>
      </w:r>
      <w:r w:rsidRPr="0077557A">
        <w:rPr>
          <w:rFonts w:ascii="Times New Roman" w:hAnsi="Times New Roman"/>
          <w:color w:val="000000" w:themeColor="text1"/>
          <w:sz w:val="24"/>
          <w:szCs w:val="24"/>
        </w:rPr>
        <w:t>decreas</w:t>
      </w:r>
      <w:r w:rsidRPr="0077557A">
        <w:rPr>
          <w:rFonts w:ascii="Times New Roman" w:hAnsi="Times New Roman" w:hint="eastAsia"/>
          <w:color w:val="000000" w:themeColor="text1"/>
          <w:sz w:val="24"/>
          <w:szCs w:val="24"/>
        </w:rPr>
        <w:t>ing</w:t>
      </w:r>
      <w:r w:rsidRPr="0077557A">
        <w:rPr>
          <w:rFonts w:ascii="Times New Roman" w:hAnsi="Times New Roman"/>
          <w:color w:val="000000" w:themeColor="text1"/>
          <w:sz w:val="24"/>
          <w:szCs w:val="24"/>
        </w:rPr>
        <w:t xml:space="preserve"> on average along the trajectory in the phase diagrams </w:t>
      </w:r>
      <w:r w:rsidR="00C90EC7" w:rsidRPr="0077557A">
        <w:rPr>
          <w:rFonts w:ascii="Times New Roman" w:hAnsi="Times New Roman"/>
          <w:color w:val="000000" w:themeColor="text1"/>
          <w:sz w:val="24"/>
          <w:szCs w:val="24"/>
        </w:rPr>
        <w:t xml:space="preserve">in </w:t>
      </w:r>
      <w:r w:rsidRPr="0077557A">
        <w:rPr>
          <w:rFonts w:ascii="Times New Roman" w:hAnsi="Times New Roman"/>
          <w:color w:val="000000" w:themeColor="text1"/>
          <w:sz w:val="24"/>
          <w:szCs w:val="24"/>
        </w:rPr>
        <w:t>Fig.</w:t>
      </w:r>
      <w:r w:rsidR="00C90EC7" w:rsidRPr="0077557A">
        <w:rPr>
          <w:rFonts w:ascii="Times New Roman" w:hAnsi="Times New Roman"/>
          <w:color w:val="000000" w:themeColor="text1"/>
          <w:sz w:val="24"/>
          <w:szCs w:val="24"/>
        </w:rPr>
        <w:t xml:space="preserve"> </w:t>
      </w:r>
      <w:r w:rsidR="00CC7A50" w:rsidRPr="0077557A">
        <w:rPr>
          <w:rFonts w:ascii="Times New Roman" w:hAnsi="Times New Roman" w:hint="eastAsia"/>
          <w:color w:val="FF0000"/>
          <w:sz w:val="24"/>
          <w:szCs w:val="24"/>
        </w:rPr>
        <w:t>8</w:t>
      </w:r>
      <w:r w:rsidRPr="0077557A">
        <w:rPr>
          <w:rFonts w:ascii="Times New Roman" w:hAnsi="Times New Roman"/>
          <w:color w:val="000000" w:themeColor="text1"/>
          <w:sz w:val="24"/>
          <w:szCs w:val="24"/>
        </w:rPr>
        <w:t>a</w:t>
      </w:r>
      <w:r w:rsidRPr="0077557A">
        <w:rPr>
          <w:rFonts w:ascii="Times New Roman" w:hAnsi="Times New Roman"/>
          <w:color w:val="FF0000"/>
          <w:sz w:val="24"/>
          <w:szCs w:val="24"/>
        </w:rPr>
        <w:t xml:space="preserve"> </w:t>
      </w:r>
      <w:r w:rsidRPr="0077557A">
        <w:rPr>
          <w:rFonts w:ascii="Times New Roman" w:hAnsi="Times New Roman"/>
          <w:color w:val="000000" w:themeColor="text1"/>
          <w:sz w:val="24"/>
          <w:szCs w:val="24"/>
        </w:rPr>
        <w:t>and Fig.</w:t>
      </w:r>
      <w:r w:rsidR="00C90EC7" w:rsidRPr="0077557A">
        <w:rPr>
          <w:rFonts w:ascii="Times New Roman" w:hAnsi="Times New Roman"/>
          <w:color w:val="000000" w:themeColor="text1"/>
          <w:sz w:val="24"/>
          <w:szCs w:val="24"/>
        </w:rPr>
        <w:t xml:space="preserve"> </w:t>
      </w:r>
      <w:r w:rsidR="00CC7A50" w:rsidRPr="0077557A">
        <w:rPr>
          <w:rFonts w:ascii="Times New Roman" w:hAnsi="Times New Roman" w:hint="eastAsia"/>
          <w:color w:val="FF0000"/>
          <w:sz w:val="24"/>
          <w:szCs w:val="24"/>
        </w:rPr>
        <w:t>8</w:t>
      </w:r>
      <w:r w:rsidRPr="0077557A">
        <w:rPr>
          <w:rFonts w:ascii="Times New Roman" w:hAnsi="Times New Roman"/>
          <w:color w:val="000000" w:themeColor="text1"/>
          <w:sz w:val="24"/>
          <w:szCs w:val="24"/>
        </w:rPr>
        <w:t>b</w:t>
      </w:r>
      <w:r w:rsidRPr="0077557A">
        <w:rPr>
          <w:rFonts w:ascii="Times New Roman" w:hAnsi="Times New Roman"/>
          <w:sz w:val="24"/>
          <w:szCs w:val="24"/>
        </w:rPr>
        <w:t xml:space="preserve"> </w: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&lt;EndNote&gt;&lt;Cite&gt;&lt;Author&gt;Sprott&lt;/Author&gt;&lt;Year&gt;2014&lt;/Year&gt;&lt;RecNum&gt;106&lt;/RecNum&gt;&lt;DisplayText&gt;[48]&lt;/DisplayText&gt;&lt;record&gt;&lt;rec-number&gt;106&lt;/rec-number&gt;&lt;foreign-keys&gt;&lt;key app="EN" db-id="eatxeewww0rv20exfw5592wx5wwpraedzetw" timestamp="1562983021"&gt;106&lt;/key&gt;&lt;/foreign-keys&gt;&lt;ref-type name="Journal Article"&gt;17&lt;/ref-type&gt;&lt;contributors&gt;&lt;authors&gt;&lt;author&gt;Sprott, J. C.&lt;/author&gt;&lt;/authors&gt;&lt;/contributors&gt;&lt;titles&gt;&lt;title&gt;A dynamical system with a strange attractor and invariant tori&lt;/title&gt;&lt;secondary-title&gt;Physics Letters A&lt;/secondary-title&gt;&lt;/titles&gt;&lt;periodical&gt;&lt;full-title&gt;Physics Letters A&lt;/full-title&gt;&lt;/periodical&gt;&lt;pages&gt;1361-1363&lt;/pages&gt;&lt;volume&gt;378&lt;/volume&gt;&lt;number&gt;20&lt;/number&gt;&lt;keywords&gt;&lt;keyword&gt;Dynamical system&lt;/keyword&gt;&lt;keyword&gt;Strange attractor&lt;/keyword&gt;&lt;keyword&gt;Invariant torus&lt;/keyword&gt;&lt;/keywords&gt;&lt;dates&gt;&lt;year&gt;2014&lt;/year&gt;&lt;pub-dates&gt;&lt;date&gt;2014/04/04/&lt;/date&gt;&lt;/pub-dates&gt;&lt;/dates&gt;&lt;isbn&gt;0375-9601&lt;/isbn&gt;&lt;urls&gt;&lt;related-urls&gt;&lt;url&gt;http://www.sciencedirect.com/science/article/pii/S0375960114002850&lt;/url&gt;&lt;/related-urls&gt;&lt;/urls&gt;&lt;electronic-resource-num&gt;https://doi.org/10.1016/j.physleta.2014.03.028&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[48]</w:t>
      </w:r>
      <w:r w:rsidRPr="0077557A">
        <w:rPr>
          <w:rFonts w:ascii="Times New Roman" w:hAnsi="Times New Roman"/>
          <w:sz w:val="24"/>
          <w:szCs w:val="24"/>
        </w:rPr>
        <w:fldChar w:fldCharType="end"/>
      </w:r>
      <w:r w:rsidRPr="0077557A">
        <w:rPr>
          <w:rFonts w:ascii="Times New Roman" w:hAnsi="Times New Roman"/>
          <w:sz w:val="24"/>
          <w:szCs w:val="24"/>
        </w:rPr>
        <w:t>. Thus</w:t>
      </w:r>
      <w:r w:rsidRPr="0077557A">
        <w:rPr>
          <w:rFonts w:ascii="Times New Roman" w:hAnsi="Times New Roman" w:hint="eastAsia"/>
          <w:sz w:val="24"/>
          <w:szCs w:val="24"/>
        </w:rPr>
        <w:t>,</w:t>
      </w:r>
      <w:r w:rsidRPr="0077557A">
        <w:rPr>
          <w:rFonts w:ascii="Times New Roman" w:hAnsi="Times New Roman"/>
          <w:sz w:val="24"/>
          <w:szCs w:val="24"/>
        </w:rPr>
        <w:t xml:space="preserve"> the orbit approaches an attractor </w:t>
      </w:r>
      <w:r w:rsidRPr="0077557A">
        <w:rPr>
          <w:rFonts w:ascii="Times New Roman" w:hAnsi="Times New Roman" w:hint="eastAsia"/>
          <w:sz w:val="24"/>
          <w:szCs w:val="24"/>
        </w:rPr>
        <w:t>with zero</w:t>
      </w:r>
      <w:r w:rsidRPr="0077557A">
        <w:rPr>
          <w:rFonts w:ascii="Times New Roman" w:hAnsi="Times New Roman"/>
          <w:sz w:val="24"/>
          <w:szCs w:val="24"/>
        </w:rPr>
        <w:t xml:space="preserve"> measure in the state space. For </w:t>
      </w:r>
      <w:r w:rsidR="00DB42C6" w:rsidRPr="0077557A">
        <w:rPr>
          <w:rFonts w:ascii="Times New Roman" w:hAnsi="Times New Roman" w:hint="eastAsia"/>
          <w:sz w:val="24"/>
          <w:szCs w:val="24"/>
        </w:rPr>
        <w:t xml:space="preserve">dissipative </w:t>
      </w:r>
      <w:r w:rsidRPr="0077557A">
        <w:rPr>
          <w:rFonts w:ascii="Times New Roman" w:hAnsi="Times New Roman"/>
          <w:sz w:val="24"/>
          <w:szCs w:val="24"/>
        </w:rPr>
        <w:t>nonlinear dynamics,</w:t>
      </w:r>
      <w:r w:rsidR="003E6B34" w:rsidRPr="0077557A">
        <w:rPr>
          <w:rFonts w:ascii="Times New Roman" w:hAnsi="Times New Roman" w:hint="eastAsia"/>
          <w:sz w:val="24"/>
          <w:szCs w:val="24"/>
        </w:rPr>
        <w:t xml:space="preserve"> basins of attraction can be used to predict the future state for long time dynamics</w:t>
      </w:r>
      <w:r w:rsidRPr="0077557A">
        <w:rPr>
          <w:rFonts w:ascii="Times New Roman" w:hAnsi="Times New Roman"/>
          <w:sz w:val="24"/>
          <w:szCs w:val="24"/>
        </w:rPr>
        <w:t xml:space="preserve">. Characterizing a basin of attraction can be useful for the design of robust nonlinear control strategy of wavy piezoelectric nanoribbon-substrate structure </w:t>
      </w:r>
      <w:r w:rsidRPr="0077557A">
        <w:rPr>
          <w:rFonts w:ascii="Times New Roman" w:hAnsi="Times New Roman"/>
          <w:sz w:val="24"/>
          <w:szCs w:val="24"/>
        </w:rPr>
        <w:fldChar w:fldCharType="begin">
          <w:fldData xml:space="preserve">PEVuZE5vdGU+PENpdGU+PEF1dGhvcj5TaWRvcm92PC9BdXRob3I+PFllYXI+MjAxOTwvWWVhcj48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=
</w:fldData>
        </w:fldChar>
      </w:r>
      <w:r w:rsidR="00D65052" w:rsidRPr="0077557A">
        <w:rPr>
          <w:rFonts w:ascii="Times New Roman" w:hAnsi="Times New Roman"/>
          <w:sz w:val="24"/>
          <w:szCs w:val="24"/>
        </w:rPr>
        <w:instrText xml:space="preserve"> ADDIN EN.CITE </w:instrText>
      </w:r>
      <w:r w:rsidR="00D65052" w:rsidRPr="0077557A">
        <w:rPr>
          <w:rFonts w:ascii="Times New Roman" w:hAnsi="Times New Roman"/>
          <w:sz w:val="24"/>
          <w:szCs w:val="24"/>
        </w:rPr>
        <w:fldChar w:fldCharType="begin">
          <w:fldData xml:space="preserve">PEVuZE5vdGU+PENpdGU+PEF1dGhvcj5TaWRvcm92PC9BdXRob3I+PFllYXI+MjAxOTwvWWVhcj48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=
</w:fldData>
        </w:fldChar>
      </w:r>
      <w:r w:rsidR="00D65052" w:rsidRPr="0077557A">
        <w:rPr>
          <w:rFonts w:ascii="Times New Roman" w:hAnsi="Times New Roman"/>
          <w:sz w:val="24"/>
          <w:szCs w:val="24"/>
        </w:rPr>
        <w:instrText xml:space="preserve"> ADDIN EN.CITE.DATA </w:instrText>
      </w:r>
      <w:r w:rsidR="00D65052" w:rsidRPr="0077557A">
        <w:rPr>
          <w:rFonts w:ascii="Times New Roman" w:hAnsi="Times New Roman"/>
          <w:sz w:val="24"/>
          <w:szCs w:val="24"/>
        </w:rPr>
      </w:r>
      <w:r w:rsidR="00D65052" w:rsidRPr="0077557A">
        <w:rPr>
          <w:rFonts w:ascii="Times New Roman" w:hAnsi="Times New Roman"/>
          <w:sz w:val="24"/>
          <w:szCs w:val="24"/>
        </w:rPr>
        <w:fldChar w:fldCharType="end"/>
      </w:r>
      <w:r w:rsidRPr="0077557A">
        <w:rPr>
          <w:rFonts w:ascii="Times New Roman" w:hAnsi="Times New Roman"/>
          <w:sz w:val="24"/>
          <w:szCs w:val="24"/>
        </w:rPr>
      </w:r>
      <w:r w:rsidRPr="0077557A">
        <w:rPr>
          <w:rFonts w:ascii="Times New Roman" w:hAnsi="Times New Roman"/>
          <w:sz w:val="24"/>
          <w:szCs w:val="24"/>
        </w:rPr>
        <w:fldChar w:fldCharType="separate"/>
      </w:r>
      <w:r w:rsidR="00D65052" w:rsidRPr="0077557A">
        <w:rPr>
          <w:rFonts w:ascii="Times New Roman" w:hAnsi="Times New Roman"/>
          <w:noProof/>
          <w:sz w:val="24"/>
          <w:szCs w:val="24"/>
        </w:rPr>
        <w:t>[49, 50]</w:t>
      </w:r>
      <w:r w:rsidRPr="0077557A">
        <w:rPr>
          <w:rFonts w:ascii="Times New Roman" w:hAnsi="Times New Roman"/>
          <w:sz w:val="24"/>
          <w:szCs w:val="24"/>
        </w:rPr>
        <w:fldChar w:fldCharType="end"/>
      </w:r>
      <w:r w:rsidRPr="0077557A">
        <w:rPr>
          <w:rFonts w:ascii="Times New Roman" w:hAnsi="Times New Roman"/>
          <w:sz w:val="24"/>
          <w:szCs w:val="24"/>
        </w:rPr>
        <w:t xml:space="preserve">. </w:t>
      </w:r>
    </w:p>
    <w:p w14:paraId="62975E88" w14:textId="5EEEE537"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To predict the response behaviour, the basins of attraction are analysed, depicted in Fig. </w:t>
      </w:r>
      <w:r w:rsidR="005A17E9" w:rsidRPr="0077557A">
        <w:rPr>
          <w:rFonts w:ascii="Times New Roman" w:hAnsi="Times New Roman" w:hint="eastAsia"/>
          <w:color w:val="FF0000"/>
          <w:sz w:val="24"/>
          <w:szCs w:val="24"/>
        </w:rPr>
        <w:t>1</w:t>
      </w:r>
      <w:r w:rsidR="00CC7A50" w:rsidRPr="0077557A">
        <w:rPr>
          <w:rFonts w:ascii="Times New Roman" w:hAnsi="Times New Roman" w:hint="eastAsia"/>
          <w:color w:val="FF0000"/>
          <w:sz w:val="24"/>
          <w:szCs w:val="24"/>
        </w:rPr>
        <w:t>4</w:t>
      </w:r>
      <w:r w:rsidRPr="0077557A">
        <w:rPr>
          <w:rFonts w:ascii="Times New Roman" w:hAnsi="Times New Roman"/>
          <w:color w:val="FF0000"/>
          <w:sz w:val="24"/>
          <w:szCs w:val="24"/>
        </w:rPr>
        <w:t xml:space="preserve"> </w:t>
      </w:r>
      <w:r w:rsidRPr="0077557A">
        <w:rPr>
          <w:rFonts w:ascii="Times New Roman" w:hAnsi="Times New Roman"/>
          <w:sz w:val="24"/>
          <w:szCs w:val="24"/>
        </w:rPr>
        <w:t xml:space="preserve">and Fig. </w:t>
      </w:r>
      <w:r w:rsidRPr="0077557A">
        <w:rPr>
          <w:rFonts w:ascii="Times New Roman" w:hAnsi="Times New Roman"/>
          <w:color w:val="FF0000"/>
          <w:sz w:val="24"/>
          <w:szCs w:val="24"/>
        </w:rPr>
        <w:t>1</w:t>
      </w:r>
      <w:r w:rsidR="00CC7A50" w:rsidRPr="0077557A">
        <w:rPr>
          <w:rFonts w:ascii="Times New Roman" w:hAnsi="Times New Roman" w:hint="eastAsia"/>
          <w:color w:val="FF0000"/>
          <w:sz w:val="24"/>
          <w:szCs w:val="24"/>
        </w:rPr>
        <w:t>5</w:t>
      </w:r>
      <w:r w:rsidRPr="0077557A">
        <w:rPr>
          <w:rFonts w:ascii="Times New Roman" w:hAnsi="Times New Roman"/>
          <w:sz w:val="24"/>
          <w:szCs w:val="24"/>
        </w:rPr>
        <w:t xml:space="preserve">. </w:t>
      </w:r>
    </w:p>
    <w:p w14:paraId="64127686" w14:textId="32B35E81" w:rsidR="00E269CA" w:rsidRPr="0077557A" w:rsidRDefault="008B470A" w:rsidP="00E269CA">
      <w:pPr>
        <w:keepNext/>
        <w:spacing w:line="360" w:lineRule="auto"/>
        <w:jc w:val="center"/>
      </w:pPr>
      <w:r w:rsidRPr="0077557A">
        <w:rPr>
          <w:noProof/>
        </w:rPr>
        <w:lastRenderedPageBreak/>
        <w:drawing>
          <wp:inline distT="0" distB="0" distL="0" distR="0" wp14:anchorId="08418E4C" wp14:editId="263D4738">
            <wp:extent cx="2815981" cy="230400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rotWithShape="1">
                    <a:blip r:embed="rId271" cstate="print">
                      <a:extLst>
                        <a:ext uri="{28A0092B-C50C-407E-A947-70E740481C1C}">
                          <a14:useLocalDpi xmlns:a14="http://schemas.microsoft.com/office/drawing/2010/main" val="0"/>
                        </a:ext>
                      </a:extLst>
                    </a:blip>
                    <a:srcRect l="8027" t="8920" r="11840" b="3674"/>
                    <a:stretch/>
                  </pic:blipFill>
                  <pic:spPr bwMode="auto">
                    <a:xfrm>
                      <a:off x="0" y="0"/>
                      <a:ext cx="2815981" cy="2304000"/>
                    </a:xfrm>
                    <a:prstGeom prst="rect">
                      <a:avLst/>
                    </a:prstGeom>
                    <a:ln>
                      <a:noFill/>
                    </a:ln>
                    <a:extLst>
                      <a:ext uri="{53640926-AAD7-44D8-BBD7-CCE9431645EC}">
                        <a14:shadowObscured xmlns:a14="http://schemas.microsoft.com/office/drawing/2010/main"/>
                      </a:ext>
                    </a:extLst>
                  </pic:spPr>
                </pic:pic>
              </a:graphicData>
            </a:graphic>
          </wp:inline>
        </w:drawing>
      </w:r>
      <w:r w:rsidRPr="0077557A">
        <w:rPr>
          <w:noProof/>
        </w:rPr>
        <w:drawing>
          <wp:inline distT="0" distB="0" distL="0" distR="0" wp14:anchorId="3D270E97" wp14:editId="7710E51E">
            <wp:extent cx="2842937" cy="230400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if"/>
                    <pic:cNvPicPr/>
                  </pic:nvPicPr>
                  <pic:blipFill rotWithShape="1">
                    <a:blip r:embed="rId272" cstate="print">
                      <a:extLst>
                        <a:ext uri="{28A0092B-C50C-407E-A947-70E740481C1C}">
                          <a14:useLocalDpi xmlns:a14="http://schemas.microsoft.com/office/drawing/2010/main" val="0"/>
                        </a:ext>
                      </a:extLst>
                    </a:blip>
                    <a:srcRect l="7894" t="9276" r="11705" b="3857"/>
                    <a:stretch/>
                  </pic:blipFill>
                  <pic:spPr bwMode="auto">
                    <a:xfrm>
                      <a:off x="0" y="0"/>
                      <a:ext cx="2842937" cy="2304000"/>
                    </a:xfrm>
                    <a:prstGeom prst="rect">
                      <a:avLst/>
                    </a:prstGeom>
                    <a:ln>
                      <a:noFill/>
                    </a:ln>
                    <a:extLst>
                      <a:ext uri="{53640926-AAD7-44D8-BBD7-CCE9431645EC}">
                        <a14:shadowObscured xmlns:a14="http://schemas.microsoft.com/office/drawing/2010/main"/>
                      </a:ext>
                    </a:extLst>
                  </pic:spPr>
                </pic:pic>
              </a:graphicData>
            </a:graphic>
          </wp:inline>
        </w:drawing>
      </w:r>
    </w:p>
    <w:p w14:paraId="1D560798" w14:textId="66B26AD1" w:rsidR="002745BB" w:rsidRPr="0077557A" w:rsidRDefault="002745BB" w:rsidP="002745BB">
      <w:pPr>
        <w:keepNext/>
        <w:spacing w:line="360" w:lineRule="auto"/>
        <w:ind w:leftChars="170" w:left="357" w:firstLineChars="697" w:firstLine="1673"/>
      </w:pPr>
      <w:r w:rsidRPr="0077557A">
        <w:rPr>
          <w:rFonts w:ascii="Times New Roman" w:hAnsi="Times New Roman"/>
          <w:color w:val="000000" w:themeColor="text1"/>
          <w:sz w:val="24"/>
          <w:szCs w:val="24"/>
        </w:rPr>
        <w:t>(</w:t>
      </w:r>
      <w:r w:rsidRPr="0077557A">
        <w:rPr>
          <w:rFonts w:ascii="Times New Roman" w:hAnsi="Times New Roman" w:hint="eastAsia"/>
          <w:color w:val="000000" w:themeColor="text1"/>
          <w:sz w:val="24"/>
          <w:szCs w:val="24"/>
        </w:rPr>
        <w:t>a</w:t>
      </w:r>
      <w:r w:rsidRPr="0077557A">
        <w:rPr>
          <w:rFonts w:ascii="Times New Roman" w:hAnsi="Times New Roman"/>
          <w:color w:val="000000" w:themeColor="text1"/>
          <w:sz w:val="24"/>
          <w:szCs w:val="24"/>
        </w:rPr>
        <w:t xml:space="preserve">) </w:t>
      </w:r>
      <w:r w:rsidRPr="0077557A">
        <w:rPr>
          <w:rFonts w:ascii="Times New Roman" w:hAnsi="Times New Roman" w:hint="eastAsia"/>
          <w:color w:val="000000" w:themeColor="text1"/>
          <w:sz w:val="24"/>
          <w:szCs w:val="24"/>
        </w:rPr>
        <w:t>A</w:t>
      </w:r>
      <w:r w:rsidRPr="0077557A">
        <w:rPr>
          <w:rFonts w:ascii="Times New Roman" w:hAnsi="Times New Roman"/>
          <w:color w:val="000000" w:themeColor="text1"/>
          <w:sz w:val="24"/>
          <w:szCs w:val="24"/>
        </w:rPr>
        <w:t xml:space="preserve">t </w:t>
      </w:r>
      <w:r w:rsidRPr="0077557A">
        <w:rPr>
          <w:position w:val="-14"/>
          <w:sz w:val="24"/>
          <w:szCs w:val="24"/>
        </w:rPr>
        <w:object w:dxaOrig="840" w:dyaOrig="380" w14:anchorId="4325B4FC">
          <v:shape id="_x0000_i1151" type="#_x0000_t75" style="width:44.5pt;height:22pt" o:ole="">
            <v:imagedata r:id="rId273" o:title=""/>
          </v:shape>
          <o:OLEObject Type="Embed" ProgID="Equation.DSMT4" ShapeID="_x0000_i1151" DrawAspect="Content" ObjectID="_1650110486" r:id="rId274"/>
        </w:object>
      </w:r>
      <w:r w:rsidRPr="0077557A">
        <w:rPr>
          <w:rFonts w:ascii="Times New Roman" w:hAnsi="Times New Roman"/>
          <w:color w:val="000000" w:themeColor="text1"/>
          <w:sz w:val="24"/>
          <w:szCs w:val="24"/>
        </w:rPr>
        <w:t xml:space="preserve"> </w:t>
      </w:r>
      <w:r w:rsidRPr="0077557A">
        <w:rPr>
          <w:rFonts w:ascii="Times New Roman" w:hAnsi="Times New Roman"/>
          <w:color w:val="000000" w:themeColor="text1"/>
          <w:sz w:val="24"/>
          <w:szCs w:val="24"/>
        </w:rPr>
        <w:tab/>
      </w:r>
      <w:r w:rsidRPr="0077557A">
        <w:rPr>
          <w:rFonts w:ascii="Times New Roman" w:hAnsi="Times New Roman" w:hint="eastAsia"/>
          <w:color w:val="000000" w:themeColor="text1"/>
          <w:sz w:val="24"/>
          <w:szCs w:val="24"/>
        </w:rPr>
        <w:t xml:space="preserve">                      </w:t>
      </w:r>
      <w:r w:rsidRPr="0077557A">
        <w:rPr>
          <w:rFonts w:ascii="Times New Roman" w:hAnsi="Times New Roman"/>
          <w:color w:val="000000" w:themeColor="text1"/>
          <w:sz w:val="24"/>
          <w:szCs w:val="24"/>
        </w:rPr>
        <w:t>(</w:t>
      </w:r>
      <w:r w:rsidRPr="0077557A">
        <w:rPr>
          <w:rFonts w:ascii="Times New Roman" w:hAnsi="Times New Roman" w:hint="eastAsia"/>
          <w:color w:val="000000" w:themeColor="text1"/>
          <w:sz w:val="24"/>
          <w:szCs w:val="24"/>
        </w:rPr>
        <w:t>b</w:t>
      </w:r>
      <w:r w:rsidRPr="0077557A">
        <w:rPr>
          <w:rFonts w:ascii="Times New Roman" w:hAnsi="Times New Roman"/>
          <w:color w:val="000000" w:themeColor="text1"/>
          <w:sz w:val="24"/>
          <w:szCs w:val="24"/>
        </w:rPr>
        <w:t xml:space="preserve">) at </w:t>
      </w:r>
      <w:r w:rsidRPr="0077557A">
        <w:rPr>
          <w:position w:val="-14"/>
          <w:sz w:val="24"/>
          <w:szCs w:val="24"/>
        </w:rPr>
        <w:object w:dxaOrig="859" w:dyaOrig="380" w14:anchorId="3C33E920">
          <v:shape id="_x0000_i1152" type="#_x0000_t75" style="width:44pt;height:22pt" o:ole="">
            <v:imagedata r:id="rId275" o:title=""/>
          </v:shape>
          <o:OLEObject Type="Embed" ProgID="Equation.DSMT4" ShapeID="_x0000_i1152" DrawAspect="Content" ObjectID="_1650110487" r:id="rId276"/>
        </w:object>
      </w:r>
    </w:p>
    <w:p w14:paraId="3359DAD5" w14:textId="5AD9244F" w:rsidR="00E269CA" w:rsidRPr="0077557A" w:rsidRDefault="00E269CA" w:rsidP="00E269CA">
      <w:pPr>
        <w:pStyle w:val="Caption"/>
        <w:spacing w:after="0" w:line="360" w:lineRule="auto"/>
        <w:jc w:val="center"/>
        <w:rPr>
          <w:rFonts w:ascii="Times New Roman" w:hAnsi="Times New Roman"/>
          <w:i w:val="0"/>
          <w:color w:val="000000" w:themeColor="text1"/>
          <w:sz w:val="24"/>
          <w:szCs w:val="24"/>
        </w:rPr>
      </w:pPr>
      <w:r w:rsidRPr="0077557A">
        <w:rPr>
          <w:rFonts w:ascii="Times New Roman" w:hAnsi="Times New Roman"/>
          <w:i w:val="0"/>
          <w:color w:val="000000" w:themeColor="text1"/>
          <w:sz w:val="24"/>
          <w:szCs w:val="24"/>
        </w:rPr>
        <w:t xml:space="preserve">Figure </w:t>
      </w:r>
      <w:r w:rsidR="005A17E9" w:rsidRPr="0077557A">
        <w:rPr>
          <w:rFonts w:ascii="Times New Roman" w:hAnsi="Times New Roman" w:hint="eastAsia"/>
          <w:i w:val="0"/>
          <w:iCs w:val="0"/>
          <w:color w:val="FF0000"/>
          <w:kern w:val="0"/>
          <w:sz w:val="24"/>
          <w:szCs w:val="24"/>
        </w:rPr>
        <w:t>1</w:t>
      </w:r>
      <w:r w:rsidR="00CC7A50" w:rsidRPr="0077557A">
        <w:rPr>
          <w:rFonts w:ascii="Times New Roman" w:hAnsi="Times New Roman" w:hint="eastAsia"/>
          <w:i w:val="0"/>
          <w:iCs w:val="0"/>
          <w:color w:val="FF0000"/>
          <w:kern w:val="0"/>
          <w:sz w:val="24"/>
          <w:szCs w:val="24"/>
        </w:rPr>
        <w:t>4</w:t>
      </w:r>
      <w:r w:rsidRPr="0077557A">
        <w:rPr>
          <w:rFonts w:ascii="Times New Roman" w:hAnsi="Times New Roman"/>
          <w:i w:val="0"/>
          <w:color w:val="000000" w:themeColor="text1"/>
          <w:sz w:val="24"/>
          <w:szCs w:val="24"/>
        </w:rPr>
        <w:t xml:space="preserve"> Basins of attraction of the buckled nanoribbon-structure with pre-strain</w:t>
      </w:r>
      <w:r w:rsidR="002745BB" w:rsidRPr="0077557A">
        <w:rPr>
          <w:rFonts w:ascii="Times New Roman" w:hAnsi="Times New Roman" w:hint="eastAsia"/>
          <w:i w:val="0"/>
          <w:color w:val="000000" w:themeColor="text1"/>
          <w:sz w:val="24"/>
          <w:szCs w:val="24"/>
        </w:rPr>
        <w:t xml:space="preserve"> </w:t>
      </w:r>
      <w:r w:rsidR="00175B09" w:rsidRPr="0077557A">
        <w:rPr>
          <w:rFonts w:ascii="Times New Roman" w:hAnsi="Times New Roman" w:hint="eastAsia"/>
          <w:i w:val="0"/>
          <w:color w:val="000000" w:themeColor="text1"/>
          <w:sz w:val="24"/>
          <w:szCs w:val="24"/>
        </w:rPr>
        <w:t>(</w:t>
      </w:r>
      <w:r w:rsidR="00175B09" w:rsidRPr="0077557A">
        <w:rPr>
          <w:rFonts w:ascii="Times New Roman" w:hAnsi="Times New Roman"/>
          <w:i w:val="0"/>
          <w:color w:val="000000" w:themeColor="text1"/>
          <w:sz w:val="24"/>
          <w:szCs w:val="24"/>
        </w:rPr>
        <w:t xml:space="preserve">hollow circle represents the unstable point, and </w:t>
      </w:r>
      <w:r w:rsidR="00886461" w:rsidRPr="0077557A">
        <w:rPr>
          <w:rFonts w:ascii="Times New Roman" w:hAnsi="Times New Roman" w:hint="eastAsia"/>
          <w:i w:val="0"/>
          <w:color w:val="000000" w:themeColor="text1"/>
          <w:sz w:val="24"/>
          <w:szCs w:val="24"/>
        </w:rPr>
        <w:t>hollow</w:t>
      </w:r>
      <w:r w:rsidR="00175B09" w:rsidRPr="0077557A">
        <w:rPr>
          <w:rFonts w:ascii="Times New Roman" w:hAnsi="Times New Roman"/>
          <w:i w:val="0"/>
          <w:color w:val="000000" w:themeColor="text1"/>
          <w:sz w:val="24"/>
          <w:szCs w:val="24"/>
        </w:rPr>
        <w:t xml:space="preserve"> </w:t>
      </w:r>
      <w:r w:rsidR="00175B09" w:rsidRPr="0077557A">
        <w:rPr>
          <w:rFonts w:ascii="Times New Roman" w:hAnsi="Times New Roman"/>
          <w:i w:val="0"/>
          <w:iCs w:val="0"/>
          <w:color w:val="auto"/>
          <w:sz w:val="24"/>
          <w:szCs w:val="24"/>
        </w:rPr>
        <w:t>triangles represent the stable points</w:t>
      </w:r>
      <w:r w:rsidR="00175B09" w:rsidRPr="0077557A">
        <w:rPr>
          <w:rFonts w:ascii="Times New Roman" w:hAnsi="Times New Roman" w:hint="eastAsia"/>
          <w:i w:val="0"/>
          <w:color w:val="000000" w:themeColor="text1"/>
          <w:sz w:val="24"/>
          <w:szCs w:val="24"/>
        </w:rPr>
        <w:t>)</w:t>
      </w:r>
    </w:p>
    <w:p w14:paraId="192CE34A" w14:textId="0CE07B87"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hint="eastAsia"/>
          <w:sz w:val="24"/>
          <w:szCs w:val="24"/>
        </w:rPr>
        <w:t xml:space="preserve">In </w:t>
      </w:r>
      <w:r w:rsidRPr="0077557A">
        <w:rPr>
          <w:rFonts w:ascii="Times New Roman" w:hAnsi="Times New Roman"/>
          <w:sz w:val="24"/>
          <w:szCs w:val="24"/>
        </w:rPr>
        <w:t xml:space="preserve">Fig. </w:t>
      </w:r>
      <w:r w:rsidR="005A17E9" w:rsidRPr="0077557A">
        <w:rPr>
          <w:rFonts w:ascii="Times New Roman" w:hAnsi="Times New Roman" w:hint="eastAsia"/>
          <w:color w:val="FF0000"/>
          <w:kern w:val="0"/>
          <w:sz w:val="24"/>
          <w:szCs w:val="24"/>
        </w:rPr>
        <w:t>1</w:t>
      </w:r>
      <w:r w:rsidR="00CC7A50" w:rsidRPr="0077557A">
        <w:rPr>
          <w:rFonts w:ascii="Times New Roman" w:hAnsi="Times New Roman" w:hint="eastAsia"/>
          <w:color w:val="FF0000"/>
          <w:kern w:val="0"/>
          <w:sz w:val="24"/>
          <w:szCs w:val="24"/>
        </w:rPr>
        <w:t>4</w:t>
      </w:r>
      <w:r w:rsidRPr="0077557A">
        <w:rPr>
          <w:rFonts w:ascii="Times New Roman" w:hAnsi="Times New Roman" w:hint="eastAsia"/>
          <w:sz w:val="24"/>
          <w:szCs w:val="24"/>
        </w:rPr>
        <w:t>,</w:t>
      </w:r>
      <w:r w:rsidRPr="0077557A">
        <w:rPr>
          <w:rFonts w:ascii="Times New Roman" w:hAnsi="Times New Roman"/>
          <w:sz w:val="24"/>
          <w:szCs w:val="24"/>
        </w:rPr>
        <w:t xml:space="preserve"> the </w:t>
      </w:r>
      <w:r w:rsidRPr="0077557A">
        <w:rPr>
          <w:rFonts w:ascii="Times New Roman" w:hAnsi="Times New Roman" w:hint="eastAsia"/>
          <w:sz w:val="24"/>
          <w:szCs w:val="24"/>
        </w:rPr>
        <w:t>effect</w:t>
      </w:r>
      <w:r w:rsidRPr="0077557A">
        <w:rPr>
          <w:rFonts w:ascii="Times New Roman" w:hAnsi="Times New Roman"/>
          <w:sz w:val="24"/>
          <w:szCs w:val="24"/>
        </w:rPr>
        <w:t xml:space="preserve"> of the pre-strain on the basins of attraction</w:t>
      </w:r>
      <w:r w:rsidRPr="0077557A">
        <w:rPr>
          <w:rFonts w:ascii="Times New Roman" w:hAnsi="Times New Roman" w:hint="eastAsia"/>
          <w:sz w:val="24"/>
          <w:szCs w:val="24"/>
        </w:rPr>
        <w:t xml:space="preserve"> is plotted</w:t>
      </w:r>
      <w:r w:rsidRPr="0077557A">
        <w:rPr>
          <w:rFonts w:ascii="Times New Roman" w:hAnsi="Times New Roman"/>
          <w:sz w:val="24"/>
          <w:szCs w:val="24"/>
        </w:rPr>
        <w:t xml:space="preserve">, and the applied voltage is taken as </w:t>
      </w:r>
      <w:r w:rsidRPr="0077557A">
        <w:rPr>
          <w:rFonts w:ascii="Times New Roman" w:hAnsi="Times New Roman"/>
          <w:kern w:val="0"/>
          <w:position w:val="-6"/>
          <w:sz w:val="24"/>
          <w:szCs w:val="24"/>
        </w:rPr>
        <w:object w:dxaOrig="360" w:dyaOrig="279" w14:anchorId="0EC119B8">
          <v:shape id="_x0000_i1153" type="#_x0000_t75" style="width:19pt;height:14.5pt" o:ole="">
            <v:imagedata r:id="rId216" o:title=""/>
          </v:shape>
          <o:OLEObject Type="Embed" ProgID="Equation.DSMT4" ShapeID="_x0000_i1153" DrawAspect="Content" ObjectID="_1650110488" r:id="rId277"/>
        </w:object>
      </w:r>
      <w:r w:rsidRPr="0077557A">
        <w:rPr>
          <w:rFonts w:ascii="Times New Roman" w:hAnsi="Times New Roman"/>
          <w:sz w:val="24"/>
          <w:szCs w:val="24"/>
        </w:rPr>
        <w:t xml:space="preserve">. From Fig. </w:t>
      </w:r>
      <w:r w:rsidR="005A17E9" w:rsidRPr="0077557A">
        <w:rPr>
          <w:rFonts w:ascii="Times New Roman" w:hAnsi="Times New Roman" w:hint="eastAsia"/>
          <w:color w:val="FF0000"/>
          <w:kern w:val="0"/>
          <w:sz w:val="24"/>
          <w:szCs w:val="24"/>
        </w:rPr>
        <w:t>1</w:t>
      </w:r>
      <w:r w:rsidR="00CC7A50" w:rsidRPr="0077557A">
        <w:rPr>
          <w:rFonts w:ascii="Times New Roman" w:hAnsi="Times New Roman" w:hint="eastAsia"/>
          <w:color w:val="FF0000"/>
          <w:kern w:val="0"/>
          <w:sz w:val="24"/>
          <w:szCs w:val="24"/>
        </w:rPr>
        <w:t>4</w:t>
      </w:r>
      <w:r w:rsidRPr="0077557A">
        <w:rPr>
          <w:rFonts w:ascii="Times New Roman" w:hAnsi="Times New Roman"/>
          <w:sz w:val="24"/>
          <w:szCs w:val="24"/>
        </w:rPr>
        <w:t xml:space="preserve">, one can find that there are two attractive stable equilibrium points </w:t>
      </w:r>
      <w:r w:rsidRPr="0077557A">
        <w:rPr>
          <w:rFonts w:ascii="Times New Roman" w:hAnsi="Times New Roman"/>
          <w:kern w:val="0"/>
          <w:position w:val="-16"/>
          <w:sz w:val="24"/>
          <w:szCs w:val="24"/>
        </w:rPr>
        <w:object w:dxaOrig="820" w:dyaOrig="440" w14:anchorId="210451F5">
          <v:shape id="_x0000_i1154" type="#_x0000_t75" style="width:40pt;height:22pt" o:ole="">
            <v:imagedata r:id="rId278" o:title=""/>
          </v:shape>
          <o:OLEObject Type="Embed" ProgID="Equation.DSMT4" ShapeID="_x0000_i1154" DrawAspect="Content" ObjectID="_1650110489" r:id="rId279"/>
        </w:object>
      </w:r>
      <w:r w:rsidRPr="0077557A">
        <w:rPr>
          <w:rFonts w:ascii="Times New Roman" w:hAnsi="Times New Roman"/>
          <w:kern w:val="0"/>
          <w:position w:val="-16"/>
          <w:sz w:val="24"/>
          <w:szCs w:val="24"/>
        </w:rPr>
        <w:t xml:space="preserve"> </w:t>
      </w:r>
      <w:r w:rsidRPr="0077557A">
        <w:rPr>
          <w:rFonts w:ascii="Times New Roman" w:hAnsi="Times New Roman"/>
          <w:sz w:val="24"/>
          <w:szCs w:val="24"/>
        </w:rPr>
        <w:t>of the phase plane. It is clear that the greater the pre-strain, the further the locations of the stable equilibrium points away from the initial point</w:t>
      </w:r>
      <w:r w:rsidRPr="0077557A">
        <w:rPr>
          <w:rFonts w:ascii="Times New Roman" w:hAnsi="Times New Roman" w:hint="eastAsia"/>
          <w:sz w:val="24"/>
          <w:szCs w:val="24"/>
        </w:rPr>
        <w:t xml:space="preserve"> </w:t>
      </w:r>
      <w:r w:rsidRPr="0077557A">
        <w:rPr>
          <w:rFonts w:ascii="Times New Roman" w:hAnsi="Times New Roman"/>
          <w:kern w:val="0"/>
          <w:position w:val="-14"/>
          <w:sz w:val="24"/>
          <w:szCs w:val="24"/>
        </w:rPr>
        <w:object w:dxaOrig="580" w:dyaOrig="400" w14:anchorId="3DC8DAA1">
          <v:shape id="_x0000_i1155" type="#_x0000_t75" style="width:28.5pt;height:22pt" o:ole="">
            <v:imagedata r:id="rId280" o:title=""/>
          </v:shape>
          <o:OLEObject Type="Embed" ProgID="Equation.DSMT4" ShapeID="_x0000_i1155" DrawAspect="Content" ObjectID="_1650110490" r:id="rId281"/>
        </w:object>
      </w:r>
      <w:r w:rsidRPr="0077557A">
        <w:rPr>
          <w:rFonts w:ascii="Times New Roman" w:hAnsi="Times New Roman"/>
          <w:sz w:val="24"/>
          <w:szCs w:val="24"/>
        </w:rPr>
        <w:fldChar w:fldCharType="begin"/>
      </w:r>
      <w:r w:rsidR="00D65052" w:rsidRPr="0077557A">
        <w:rPr>
          <w:rFonts w:ascii="Times New Roman" w:hAnsi="Times New Roman"/>
          <w:sz w:val="24"/>
          <w:szCs w:val="24"/>
        </w:rPr>
        <w:instrText xml:space="preserve"> ADDIN EN.CITE &lt;EndNote&gt;&lt;Cite&gt;&lt;Author&gt;Daza&lt;/Author&gt;&lt;Year&gt;2016&lt;/Year&gt;&lt;RecNum&gt;109&lt;/RecNum&gt;&lt;DisplayText&gt;[51]&lt;/DisplayText&gt;&lt;record&gt;&lt;rec-number&gt;109&lt;/rec-number&gt;&lt;foreign-keys&gt;&lt;key app="EN" db-id="eatxeewww0rv20exfw5592wx5wwpraedzetw" timestamp="1562994453"&gt;109&lt;/key&gt;&lt;/foreign-keys&gt;&lt;ref-type name="Journal Article"&gt;17&lt;/ref-type&gt;&lt;contributors&gt;&lt;authors&gt;&lt;author&gt;Daza, Alvar&lt;/author&gt;&lt;author&gt;Wagemakers, Alexandre&lt;/author&gt;&lt;author&gt;Georgeot, Bertrand&lt;/author&gt;&lt;author&gt;Guéry-Odelin, David&lt;/author&gt;&lt;author&gt;Sanjuán, Miguel A. F.&lt;/author&gt;&lt;/authors&gt;&lt;/contributors&gt;&lt;titles&gt;&lt;title&gt;Basin entropy: a new tool to analyze uncertainty in dynamical systems&lt;/title&gt;&lt;secondary-title&gt;Scientific Reports&lt;/secondary-title&gt;&lt;/titles&gt;&lt;periodical&gt;&lt;full-title&gt;Scientific Reports&lt;/full-title&gt;&lt;/periodical&gt;&lt;pages&gt;31416&lt;/pages&gt;&lt;volume&gt;6&lt;/volume&gt;&lt;dates&gt;&lt;year&gt;2016&lt;/year&gt;&lt;pub-dates&gt;&lt;date&gt;08/12/online&lt;/date&gt;&lt;/pub-dates&gt;&lt;/dates&gt;&lt;publisher&gt;The Author(s)&lt;/publisher&gt;&lt;work-type&gt;Article&lt;/work-type&gt;&lt;urls&gt;&lt;related-urls&gt;&lt;url&gt;https://doi.org/10.1038/srep31416&lt;/url&gt;&lt;/related-urls&gt;&lt;/urls&gt;&lt;electronic-resource-num&gt;10.1038/srep31416&amp;#xD;https://www.nature.com/articles/srep31416#supplementary-information&lt;/electronic-resource-num&gt;&lt;/record&gt;&lt;/Cite&gt;&lt;/EndNote&gt;</w:instrText>
      </w:r>
      <w:r w:rsidRPr="0077557A">
        <w:rPr>
          <w:rFonts w:ascii="Times New Roman" w:hAnsi="Times New Roman"/>
          <w:sz w:val="24"/>
          <w:szCs w:val="24"/>
        </w:rPr>
        <w:fldChar w:fldCharType="separate"/>
      </w:r>
      <w:r w:rsidR="00D65052" w:rsidRPr="0077557A">
        <w:rPr>
          <w:rFonts w:ascii="Times New Roman" w:hAnsi="Times New Roman"/>
          <w:noProof/>
          <w:sz w:val="24"/>
          <w:szCs w:val="24"/>
        </w:rPr>
        <w:t>[51]</w:t>
      </w:r>
      <w:r w:rsidRPr="0077557A">
        <w:rPr>
          <w:rFonts w:ascii="Times New Roman" w:hAnsi="Times New Roman"/>
          <w:sz w:val="24"/>
          <w:szCs w:val="24"/>
        </w:rPr>
        <w:fldChar w:fldCharType="end"/>
      </w:r>
      <w:r w:rsidRPr="0077557A">
        <w:rPr>
          <w:rFonts w:ascii="Times New Roman" w:hAnsi="Times New Roman"/>
          <w:sz w:val="24"/>
          <w:szCs w:val="24"/>
        </w:rPr>
        <w:t>. In addition,</w:t>
      </w:r>
      <w:r w:rsidRPr="0077557A">
        <w:rPr>
          <w:rFonts w:ascii="Times New Roman" w:hAnsi="Times New Roman" w:hint="eastAsia"/>
          <w:sz w:val="24"/>
          <w:szCs w:val="24"/>
        </w:rPr>
        <w:t xml:space="preserve"> the basin of attraction appears less deformed for larger pre-strain, </w:t>
      </w:r>
      <w:r w:rsidRPr="0077557A">
        <w:rPr>
          <w:rFonts w:ascii="Times New Roman" w:hAnsi="Times New Roman"/>
          <w:kern w:val="0"/>
          <w:sz w:val="24"/>
          <w:szCs w:val="24"/>
        </w:rPr>
        <w:t xml:space="preserve">which may imply that the structure of the </w:t>
      </w:r>
      <w:r w:rsidRPr="0077557A">
        <w:rPr>
          <w:rFonts w:ascii="Times New Roman" w:hAnsi="Times New Roman"/>
          <w:sz w:val="24"/>
          <w:szCs w:val="24"/>
        </w:rPr>
        <w:t>basins of attraction</w:t>
      </w:r>
      <w:r w:rsidRPr="0077557A">
        <w:rPr>
          <w:rFonts w:ascii="Times New Roman" w:hAnsi="Times New Roman"/>
          <w:kern w:val="0"/>
          <w:sz w:val="24"/>
          <w:szCs w:val="24"/>
        </w:rPr>
        <w:t xml:space="preserve"> with </w:t>
      </w:r>
      <w:r w:rsidRPr="0077557A">
        <w:rPr>
          <w:rFonts w:ascii="Times New Roman" w:hAnsi="Times New Roman"/>
          <w:position w:val="-14"/>
          <w:sz w:val="24"/>
          <w:szCs w:val="24"/>
        </w:rPr>
        <w:object w:dxaOrig="859" w:dyaOrig="380" w14:anchorId="5D7815EC">
          <v:shape id="_x0000_i1156" type="#_x0000_t75" style="width:44pt;height:22pt" o:ole="">
            <v:imagedata r:id="rId275" o:title=""/>
          </v:shape>
          <o:OLEObject Type="Embed" ProgID="Equation.DSMT4" ShapeID="_x0000_i1156" DrawAspect="Content" ObjectID="_1650110491" r:id="rId282"/>
        </w:object>
      </w:r>
      <w:r w:rsidRPr="0077557A">
        <w:rPr>
          <w:rFonts w:ascii="Times New Roman" w:hAnsi="Times New Roman"/>
          <w:sz w:val="24"/>
          <w:szCs w:val="24"/>
        </w:rPr>
        <w:t xml:space="preserve"> is simpler than that at </w:t>
      </w:r>
      <w:r w:rsidRPr="0077557A">
        <w:rPr>
          <w:rFonts w:ascii="Times New Roman" w:hAnsi="Times New Roman"/>
          <w:position w:val="-14"/>
          <w:sz w:val="24"/>
          <w:szCs w:val="24"/>
        </w:rPr>
        <w:object w:dxaOrig="840" w:dyaOrig="380" w14:anchorId="62EDEADB">
          <v:shape id="_x0000_i1157" type="#_x0000_t75" style="width:44.5pt;height:22pt" o:ole="">
            <v:imagedata r:id="rId283" o:title=""/>
          </v:shape>
          <o:OLEObject Type="Embed" ProgID="Equation.DSMT4" ShapeID="_x0000_i1157" DrawAspect="Content" ObjectID="_1650110492" r:id="rId284"/>
        </w:object>
      </w:r>
      <w:r w:rsidRPr="0077557A">
        <w:rPr>
          <w:rFonts w:ascii="Times New Roman" w:hAnsi="Times New Roman"/>
          <w:sz w:val="24"/>
          <w:szCs w:val="24"/>
        </w:rPr>
        <w:t xml:space="preserve">. Furthermore, it is interesting to note that the system which is described by Eq. </w:t>
      </w:r>
      <w:r w:rsidRPr="0077557A">
        <w:rPr>
          <w:rFonts w:ascii="Times New Roman" w:hAnsi="Times New Roman"/>
          <w:sz w:val="24"/>
          <w:szCs w:val="24"/>
        </w:rPr>
        <w:fldChar w:fldCharType="begin"/>
      </w:r>
      <w:r w:rsidRPr="0077557A">
        <w:rPr>
          <w:rFonts w:ascii="Times New Roman" w:hAnsi="Times New Roman"/>
          <w:sz w:val="24"/>
          <w:szCs w:val="24"/>
        </w:rPr>
        <w:instrText xml:space="preserve"> GOTOBUTTON ZEqnNum790757  \* MERGEFORMAT </w:instrText>
      </w:r>
      <w:r w:rsidRPr="0077557A">
        <w:rPr>
          <w:rFonts w:ascii="Times New Roman" w:hAnsi="Times New Roman"/>
          <w:sz w:val="24"/>
          <w:szCs w:val="24"/>
        </w:rPr>
        <w:fldChar w:fldCharType="begin"/>
      </w:r>
      <w:r w:rsidRPr="0077557A">
        <w:rPr>
          <w:rFonts w:ascii="Times New Roman" w:hAnsi="Times New Roman"/>
          <w:sz w:val="24"/>
          <w:szCs w:val="24"/>
        </w:rPr>
        <w:instrText xml:space="preserve"> REF ZEqnNum790757 \* Charformat \! \* MERGEFORMAT </w:instrText>
      </w:r>
      <w:r w:rsidRPr="0077557A">
        <w:rPr>
          <w:rFonts w:ascii="Times New Roman" w:hAnsi="Times New Roman"/>
          <w:sz w:val="24"/>
          <w:szCs w:val="24"/>
        </w:rPr>
        <w:fldChar w:fldCharType="separate"/>
      </w:r>
      <w:r w:rsidR="000715F8" w:rsidRPr="000715F8">
        <w:rPr>
          <w:rFonts w:ascii="Times New Roman" w:hAnsi="Times New Roman"/>
          <w:sz w:val="24"/>
          <w:szCs w:val="24"/>
        </w:rPr>
        <w:instrText>(3.10)</w:instrText>
      </w:r>
      <w:r w:rsidRPr="0077557A">
        <w:rPr>
          <w:rFonts w:ascii="Times New Roman" w:hAnsi="Times New Roman"/>
          <w:sz w:val="24"/>
          <w:szCs w:val="24"/>
        </w:rPr>
        <w:fldChar w:fldCharType="end"/>
      </w:r>
      <w:r w:rsidRPr="0077557A">
        <w:rPr>
          <w:rFonts w:ascii="Times New Roman" w:hAnsi="Times New Roman"/>
          <w:sz w:val="24"/>
          <w:szCs w:val="24"/>
        </w:rPr>
        <w:fldChar w:fldCharType="end"/>
      </w:r>
      <w:r w:rsidRPr="0077557A">
        <w:rPr>
          <w:rFonts w:ascii="Times New Roman" w:hAnsi="Times New Roman"/>
          <w:sz w:val="24"/>
          <w:szCs w:val="24"/>
        </w:rPr>
        <w:t xml:space="preserve"> is not only dissipative but also bistable</w:t>
      </w:r>
      <w:r w:rsidRPr="0077557A">
        <w:rPr>
          <w:rFonts w:ascii="Times New Roman" w:hAnsi="Times New Roman"/>
          <w:kern w:val="0"/>
          <w:sz w:val="24"/>
          <w:szCs w:val="24"/>
        </w:rPr>
        <w:t>.</w:t>
      </w:r>
    </w:p>
    <w:p w14:paraId="6A18536A" w14:textId="6181E5B9"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Fig. </w:t>
      </w:r>
      <w:r w:rsidRPr="0077557A">
        <w:rPr>
          <w:rFonts w:ascii="Times New Roman" w:hAnsi="Times New Roman"/>
          <w:color w:val="FF0000"/>
          <w:kern w:val="0"/>
          <w:sz w:val="24"/>
          <w:szCs w:val="24"/>
        </w:rPr>
        <w:t>1</w:t>
      </w:r>
      <w:r w:rsidR="00CC7A50" w:rsidRPr="0077557A">
        <w:rPr>
          <w:rFonts w:ascii="Times New Roman" w:hAnsi="Times New Roman" w:hint="eastAsia"/>
          <w:color w:val="FF0000"/>
          <w:kern w:val="0"/>
          <w:sz w:val="24"/>
          <w:szCs w:val="24"/>
        </w:rPr>
        <w:t>5</w:t>
      </w:r>
      <w:r w:rsidRPr="0077557A">
        <w:rPr>
          <w:rFonts w:ascii="Times New Roman" w:hAnsi="Times New Roman"/>
          <w:sz w:val="24"/>
          <w:szCs w:val="24"/>
        </w:rPr>
        <w:t xml:space="preserve"> illustrates the effect of the applied voltage on the basins of attraction, and the pre-strain is set as </w:t>
      </w:r>
      <w:r w:rsidRPr="0077557A">
        <w:rPr>
          <w:position w:val="-14"/>
          <w:sz w:val="24"/>
          <w:szCs w:val="24"/>
        </w:rPr>
        <w:object w:dxaOrig="859" w:dyaOrig="380" w14:anchorId="5C57B184">
          <v:shape id="_x0000_i1158" type="#_x0000_t75" style="width:44pt;height:22pt" o:ole="">
            <v:imagedata r:id="rId285" o:title=""/>
          </v:shape>
          <o:OLEObject Type="Embed" ProgID="Equation.DSMT4" ShapeID="_x0000_i1158" DrawAspect="Content" ObjectID="_1650110493" r:id="rId286"/>
        </w:object>
      </w:r>
      <w:r w:rsidRPr="0077557A">
        <w:rPr>
          <w:rFonts w:ascii="Times New Roman" w:hAnsi="Times New Roman"/>
          <w:sz w:val="24"/>
          <w:szCs w:val="24"/>
        </w:rPr>
        <w:t xml:space="preserve">. Observing the basins of attraction in Fig. </w:t>
      </w:r>
      <w:r w:rsidRPr="0077557A">
        <w:rPr>
          <w:rFonts w:ascii="Times New Roman" w:hAnsi="Times New Roman"/>
          <w:color w:val="FF0000"/>
          <w:kern w:val="0"/>
          <w:sz w:val="24"/>
          <w:szCs w:val="24"/>
        </w:rPr>
        <w:t>1</w:t>
      </w:r>
      <w:r w:rsidR="00CC7A50" w:rsidRPr="0077557A">
        <w:rPr>
          <w:rFonts w:ascii="Times New Roman" w:hAnsi="Times New Roman" w:hint="eastAsia"/>
          <w:color w:val="FF0000"/>
          <w:kern w:val="0"/>
          <w:sz w:val="24"/>
          <w:szCs w:val="24"/>
        </w:rPr>
        <w:t>4</w:t>
      </w:r>
      <w:r w:rsidRPr="0077557A">
        <w:rPr>
          <w:rFonts w:ascii="Times New Roman" w:hAnsi="Times New Roman"/>
          <w:sz w:val="24"/>
          <w:szCs w:val="24"/>
        </w:rPr>
        <w:t xml:space="preserve">, it is easy to note that the stable equilibrium points </w:t>
      </w:r>
      <w:r w:rsidRPr="0077557A">
        <w:rPr>
          <w:rFonts w:ascii="Times New Roman" w:hAnsi="Times New Roman" w:hint="eastAsia"/>
          <w:sz w:val="24"/>
          <w:szCs w:val="24"/>
        </w:rPr>
        <w:t>are</w:t>
      </w:r>
      <w:r w:rsidRPr="0077557A">
        <w:rPr>
          <w:rFonts w:ascii="Times New Roman" w:hAnsi="Times New Roman"/>
          <w:sz w:val="24"/>
          <w:szCs w:val="24"/>
        </w:rPr>
        <w:t xml:space="preserve"> away from the initial point</w:t>
      </w:r>
      <w:r w:rsidR="00C90EC7" w:rsidRPr="0077557A">
        <w:rPr>
          <w:rFonts w:ascii="Times New Roman" w:hAnsi="Times New Roman"/>
          <w:sz w:val="24"/>
          <w:szCs w:val="24"/>
        </w:rPr>
        <w:t xml:space="preserve"> </w:t>
      </w:r>
      <w:r w:rsidRPr="0077557A">
        <w:rPr>
          <w:rFonts w:ascii="Times New Roman" w:hAnsi="Times New Roman"/>
          <w:kern w:val="0"/>
          <w:position w:val="-14"/>
          <w:sz w:val="24"/>
          <w:szCs w:val="24"/>
        </w:rPr>
        <w:object w:dxaOrig="580" w:dyaOrig="400" w14:anchorId="2B420C9D">
          <v:shape id="_x0000_i1159" type="#_x0000_t75" style="width:28.5pt;height:22pt" o:ole="">
            <v:imagedata r:id="rId280" o:title=""/>
          </v:shape>
          <o:OLEObject Type="Embed" ProgID="Equation.DSMT4" ShapeID="_x0000_i1159" DrawAspect="Content" ObjectID="_1650110494" r:id="rId287"/>
        </w:object>
      </w:r>
      <w:r w:rsidRPr="0077557A">
        <w:rPr>
          <w:rFonts w:ascii="Times New Roman" w:hAnsi="Times New Roman"/>
          <w:kern w:val="0"/>
          <w:position w:val="-16"/>
          <w:sz w:val="24"/>
          <w:szCs w:val="24"/>
        </w:rPr>
        <w:t xml:space="preserve"> </w:t>
      </w:r>
      <w:r w:rsidRPr="0077557A">
        <w:rPr>
          <w:rFonts w:ascii="Times New Roman" w:hAnsi="Times New Roman"/>
          <w:sz w:val="24"/>
          <w:szCs w:val="24"/>
        </w:rPr>
        <w:t xml:space="preserve">when the applied voltage increases. In addition, compared the results of Fig. </w:t>
      </w:r>
      <w:r w:rsidRPr="0077557A">
        <w:rPr>
          <w:rFonts w:ascii="Times New Roman" w:hAnsi="Times New Roman"/>
          <w:color w:val="FF0000"/>
          <w:kern w:val="0"/>
          <w:sz w:val="24"/>
          <w:szCs w:val="24"/>
        </w:rPr>
        <w:t>1</w:t>
      </w:r>
      <w:r w:rsidR="00CC7A50" w:rsidRPr="0077557A">
        <w:rPr>
          <w:rFonts w:ascii="Times New Roman" w:hAnsi="Times New Roman" w:hint="eastAsia"/>
          <w:color w:val="FF0000"/>
          <w:kern w:val="0"/>
          <w:sz w:val="24"/>
          <w:szCs w:val="24"/>
        </w:rPr>
        <w:t>5</w:t>
      </w:r>
      <w:r w:rsidRPr="0077557A">
        <w:rPr>
          <w:rFonts w:ascii="Times New Roman" w:hAnsi="Times New Roman"/>
          <w:color w:val="FF0000"/>
          <w:kern w:val="0"/>
          <w:sz w:val="24"/>
          <w:szCs w:val="24"/>
        </w:rPr>
        <w:t>a</w:t>
      </w:r>
      <w:r w:rsidRPr="0077557A">
        <w:rPr>
          <w:rFonts w:ascii="Times New Roman" w:hAnsi="Times New Roman"/>
          <w:sz w:val="24"/>
          <w:szCs w:val="24"/>
        </w:rPr>
        <w:t xml:space="preserve"> with those in Fig. </w:t>
      </w:r>
      <w:r w:rsidRPr="0077557A">
        <w:rPr>
          <w:rFonts w:ascii="Times New Roman" w:hAnsi="Times New Roman"/>
          <w:color w:val="FF0000"/>
          <w:kern w:val="0"/>
          <w:sz w:val="24"/>
          <w:szCs w:val="24"/>
        </w:rPr>
        <w:t>1</w:t>
      </w:r>
      <w:r w:rsidR="00CC7A50" w:rsidRPr="0077557A">
        <w:rPr>
          <w:rFonts w:ascii="Times New Roman" w:hAnsi="Times New Roman" w:hint="eastAsia"/>
          <w:color w:val="FF0000"/>
          <w:kern w:val="0"/>
          <w:sz w:val="24"/>
          <w:szCs w:val="24"/>
        </w:rPr>
        <w:t>5</w:t>
      </w:r>
      <w:r w:rsidRPr="0077557A">
        <w:rPr>
          <w:rFonts w:ascii="Times New Roman" w:hAnsi="Times New Roman"/>
          <w:color w:val="FF0000"/>
          <w:kern w:val="0"/>
          <w:sz w:val="24"/>
          <w:szCs w:val="24"/>
        </w:rPr>
        <w:t>b</w:t>
      </w:r>
      <w:r w:rsidRPr="0077557A">
        <w:rPr>
          <w:rFonts w:ascii="Times New Roman" w:hAnsi="Times New Roman"/>
          <w:sz w:val="24"/>
          <w:szCs w:val="24"/>
        </w:rPr>
        <w:t xml:space="preserve">, it is seen that </w:t>
      </w:r>
      <w:r w:rsidRPr="0077557A">
        <w:rPr>
          <w:rFonts w:ascii="Times New Roman" w:hAnsi="Times New Roman"/>
          <w:kern w:val="0"/>
          <w:sz w:val="24"/>
          <w:szCs w:val="24"/>
        </w:rPr>
        <w:t xml:space="preserve">the basin of attraction without the applied voltage </w:t>
      </w:r>
      <w:r w:rsidRPr="0077557A">
        <w:rPr>
          <w:rFonts w:ascii="Times New Roman" w:hAnsi="Times New Roman" w:hint="eastAsia"/>
          <w:kern w:val="0"/>
          <w:sz w:val="24"/>
          <w:szCs w:val="24"/>
        </w:rPr>
        <w:t>appears more deformed</w:t>
      </w:r>
      <w:r w:rsidRPr="0077557A">
        <w:rPr>
          <w:rFonts w:ascii="Times New Roman" w:hAnsi="Times New Roman"/>
          <w:kern w:val="0"/>
          <w:sz w:val="24"/>
          <w:szCs w:val="24"/>
        </w:rPr>
        <w:t xml:space="preserve"> than that with the applied voltage.</w:t>
      </w:r>
    </w:p>
    <w:p w14:paraId="76F59E26" w14:textId="1AF0538B" w:rsidR="001D0F56" w:rsidRPr="0077557A" w:rsidRDefault="00C90EC7" w:rsidP="00E269CA">
      <w:pPr>
        <w:spacing w:line="360" w:lineRule="auto"/>
        <w:ind w:firstLineChars="200" w:firstLine="480"/>
        <w:rPr>
          <w:rFonts w:ascii="Times New Roman" w:hAnsi="Times New Roman"/>
          <w:kern w:val="0"/>
          <w:sz w:val="24"/>
          <w:szCs w:val="24"/>
        </w:rPr>
      </w:pPr>
      <w:r w:rsidRPr="0077557A">
        <w:rPr>
          <w:rFonts w:ascii="Times New Roman" w:hAnsi="Times New Roman"/>
          <w:color w:val="000000" w:themeColor="text1"/>
          <w:kern w:val="0"/>
          <w:sz w:val="24"/>
          <w:szCs w:val="24"/>
        </w:rPr>
        <w:t xml:space="preserve">When </w:t>
      </w:r>
      <w:r w:rsidR="002A64AB" w:rsidRPr="0077557A">
        <w:rPr>
          <w:rFonts w:ascii="Times New Roman" w:hAnsi="Times New Roman" w:hint="eastAsia"/>
          <w:color w:val="000000" w:themeColor="text1"/>
          <w:kern w:val="0"/>
          <w:sz w:val="24"/>
          <w:szCs w:val="24"/>
        </w:rPr>
        <w:t xml:space="preserve">the results in Fig. </w:t>
      </w:r>
      <w:r w:rsidR="005A17E9" w:rsidRPr="0077557A">
        <w:rPr>
          <w:rFonts w:ascii="Times New Roman" w:hAnsi="Times New Roman" w:hint="eastAsia"/>
          <w:color w:val="FF0000"/>
          <w:kern w:val="0"/>
          <w:sz w:val="24"/>
          <w:szCs w:val="24"/>
        </w:rPr>
        <w:t>1</w:t>
      </w:r>
      <w:r w:rsidR="00CC7A50" w:rsidRPr="0077557A">
        <w:rPr>
          <w:rFonts w:ascii="Times New Roman" w:hAnsi="Times New Roman" w:hint="eastAsia"/>
          <w:color w:val="FF0000"/>
          <w:kern w:val="0"/>
          <w:sz w:val="24"/>
          <w:szCs w:val="24"/>
        </w:rPr>
        <w:t>4</w:t>
      </w:r>
      <w:r w:rsidR="00463CF2" w:rsidRPr="0077557A">
        <w:rPr>
          <w:rFonts w:ascii="Times New Roman" w:hAnsi="Times New Roman" w:hint="eastAsia"/>
          <w:color w:val="000000" w:themeColor="text1"/>
          <w:kern w:val="0"/>
          <w:sz w:val="24"/>
          <w:szCs w:val="24"/>
        </w:rPr>
        <w:t xml:space="preserve"> </w:t>
      </w:r>
      <w:r w:rsidRPr="0077557A">
        <w:rPr>
          <w:rFonts w:ascii="Times New Roman" w:hAnsi="Times New Roman"/>
          <w:color w:val="000000" w:themeColor="text1"/>
          <w:kern w:val="0"/>
          <w:sz w:val="24"/>
          <w:szCs w:val="24"/>
        </w:rPr>
        <w:t xml:space="preserve">are </w:t>
      </w:r>
      <w:r w:rsidRPr="0077557A">
        <w:rPr>
          <w:rFonts w:ascii="Times New Roman" w:hAnsi="Times New Roman" w:hint="eastAsia"/>
          <w:color w:val="000000" w:themeColor="text1"/>
          <w:kern w:val="0"/>
          <w:sz w:val="24"/>
          <w:szCs w:val="24"/>
        </w:rPr>
        <w:t xml:space="preserve">compared </w:t>
      </w:r>
      <w:r w:rsidR="00463CF2" w:rsidRPr="0077557A">
        <w:rPr>
          <w:rFonts w:ascii="Times New Roman" w:hAnsi="Times New Roman" w:hint="eastAsia"/>
          <w:color w:val="000000" w:themeColor="text1"/>
          <w:kern w:val="0"/>
          <w:sz w:val="24"/>
          <w:szCs w:val="24"/>
        </w:rPr>
        <w:t>w</w:t>
      </w:r>
      <w:r w:rsidR="00463CF2" w:rsidRPr="0077557A">
        <w:rPr>
          <w:rFonts w:ascii="Times New Roman" w:hAnsi="Times New Roman" w:hint="eastAsia"/>
          <w:kern w:val="0"/>
          <w:sz w:val="24"/>
          <w:szCs w:val="24"/>
        </w:rPr>
        <w:t>ith those in Fig.</w:t>
      </w:r>
      <w:r w:rsidR="005A17E9" w:rsidRPr="0077557A">
        <w:rPr>
          <w:rFonts w:ascii="Times New Roman" w:hAnsi="Times New Roman" w:hint="eastAsia"/>
          <w:kern w:val="0"/>
          <w:sz w:val="24"/>
          <w:szCs w:val="24"/>
        </w:rPr>
        <w:t xml:space="preserve"> </w:t>
      </w:r>
      <w:r w:rsidR="00463CF2" w:rsidRPr="0077557A">
        <w:rPr>
          <w:rFonts w:ascii="Times New Roman" w:hAnsi="Times New Roman" w:hint="eastAsia"/>
          <w:color w:val="FF0000"/>
          <w:kern w:val="0"/>
          <w:sz w:val="24"/>
          <w:szCs w:val="24"/>
        </w:rPr>
        <w:t>1</w:t>
      </w:r>
      <w:r w:rsidR="00CC7A50" w:rsidRPr="0077557A">
        <w:rPr>
          <w:rFonts w:ascii="Times New Roman" w:hAnsi="Times New Roman" w:hint="eastAsia"/>
          <w:color w:val="FF0000"/>
          <w:kern w:val="0"/>
          <w:sz w:val="24"/>
          <w:szCs w:val="24"/>
        </w:rPr>
        <w:t>5</w:t>
      </w:r>
      <w:r w:rsidR="00463CF2" w:rsidRPr="0077557A">
        <w:rPr>
          <w:rFonts w:ascii="Times New Roman" w:hAnsi="Times New Roman" w:hint="eastAsia"/>
          <w:kern w:val="0"/>
          <w:sz w:val="24"/>
          <w:szCs w:val="24"/>
        </w:rPr>
        <w:t xml:space="preserve">, </w:t>
      </w:r>
      <w:r w:rsidR="001D0F56" w:rsidRPr="0077557A">
        <w:rPr>
          <w:rFonts w:ascii="Times New Roman" w:hAnsi="Times New Roman" w:hint="eastAsia"/>
          <w:kern w:val="0"/>
          <w:sz w:val="24"/>
          <w:szCs w:val="24"/>
        </w:rPr>
        <w:t xml:space="preserve">one can observe that </w:t>
      </w:r>
      <w:r w:rsidR="001D0F56" w:rsidRPr="0077557A">
        <w:rPr>
          <w:rFonts w:ascii="Times New Roman" w:hAnsi="Times New Roman"/>
          <w:sz w:val="24"/>
          <w:szCs w:val="24"/>
        </w:rPr>
        <w:t>the locations of the stable equilibrium points</w:t>
      </w:r>
      <w:r w:rsidR="001D0F56" w:rsidRPr="0077557A">
        <w:rPr>
          <w:rFonts w:ascii="Times New Roman" w:hAnsi="Times New Roman" w:hint="eastAsia"/>
          <w:sz w:val="24"/>
          <w:szCs w:val="24"/>
        </w:rPr>
        <w:t xml:space="preserve"> and the orbits approaching </w:t>
      </w:r>
      <w:r w:rsidR="001D0F56" w:rsidRPr="0077557A">
        <w:rPr>
          <w:rFonts w:ascii="Times New Roman" w:hAnsi="Times New Roman"/>
          <w:sz w:val="24"/>
          <w:szCs w:val="24"/>
        </w:rPr>
        <w:t>attractor</w:t>
      </w:r>
      <w:r w:rsidR="001D0F56" w:rsidRPr="0077557A">
        <w:rPr>
          <w:rFonts w:ascii="Times New Roman" w:hAnsi="Times New Roman" w:hint="eastAsia"/>
          <w:sz w:val="24"/>
          <w:szCs w:val="24"/>
        </w:rPr>
        <w:t xml:space="preserve">s with zero measure are much easier influenced by the pre-strain than those by the applied voltage. </w:t>
      </w:r>
    </w:p>
    <w:p w14:paraId="6B0E79C1" w14:textId="654C9AB8" w:rsidR="00E269CA" w:rsidRPr="0077557A" w:rsidRDefault="008B470A" w:rsidP="00E269CA">
      <w:pPr>
        <w:keepNext/>
        <w:spacing w:line="360" w:lineRule="auto"/>
        <w:jc w:val="center"/>
      </w:pPr>
      <w:r w:rsidRPr="0077557A">
        <w:rPr>
          <w:noProof/>
        </w:rPr>
        <w:lastRenderedPageBreak/>
        <w:drawing>
          <wp:inline distT="0" distB="0" distL="0" distR="0" wp14:anchorId="3F65AD45" wp14:editId="46D8656D">
            <wp:extent cx="2808797" cy="230400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tif"/>
                    <pic:cNvPicPr/>
                  </pic:nvPicPr>
                  <pic:blipFill rotWithShape="1">
                    <a:blip r:embed="rId288" cstate="print">
                      <a:extLst>
                        <a:ext uri="{28A0092B-C50C-407E-A947-70E740481C1C}">
                          <a14:useLocalDpi xmlns:a14="http://schemas.microsoft.com/office/drawing/2010/main" val="0"/>
                        </a:ext>
                      </a:extLst>
                    </a:blip>
                    <a:srcRect l="8696" t="8919" r="11706" b="4036"/>
                    <a:stretch/>
                  </pic:blipFill>
                  <pic:spPr bwMode="auto">
                    <a:xfrm>
                      <a:off x="0" y="0"/>
                      <a:ext cx="2808797" cy="2304000"/>
                    </a:xfrm>
                    <a:prstGeom prst="rect">
                      <a:avLst/>
                    </a:prstGeom>
                    <a:ln>
                      <a:noFill/>
                    </a:ln>
                    <a:extLst>
                      <a:ext uri="{53640926-AAD7-44D8-BBD7-CCE9431645EC}">
                        <a14:shadowObscured xmlns:a14="http://schemas.microsoft.com/office/drawing/2010/main"/>
                      </a:ext>
                    </a:extLst>
                  </pic:spPr>
                </pic:pic>
              </a:graphicData>
            </a:graphic>
          </wp:inline>
        </w:drawing>
      </w:r>
      <w:r w:rsidRPr="0077557A">
        <w:rPr>
          <w:noProof/>
        </w:rPr>
        <w:drawing>
          <wp:inline distT="0" distB="0" distL="0" distR="0" wp14:anchorId="725D9276" wp14:editId="20938CCB">
            <wp:extent cx="2768179" cy="230400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tif"/>
                    <pic:cNvPicPr/>
                  </pic:nvPicPr>
                  <pic:blipFill rotWithShape="1">
                    <a:blip r:embed="rId289" cstate="print">
                      <a:extLst>
                        <a:ext uri="{28A0092B-C50C-407E-A947-70E740481C1C}">
                          <a14:useLocalDpi xmlns:a14="http://schemas.microsoft.com/office/drawing/2010/main" val="0"/>
                        </a:ext>
                      </a:extLst>
                    </a:blip>
                    <a:srcRect l="9365" t="9098" r="11706" b="3321"/>
                    <a:stretch/>
                  </pic:blipFill>
                  <pic:spPr bwMode="auto">
                    <a:xfrm>
                      <a:off x="0" y="0"/>
                      <a:ext cx="2768179" cy="2304000"/>
                    </a:xfrm>
                    <a:prstGeom prst="rect">
                      <a:avLst/>
                    </a:prstGeom>
                    <a:ln>
                      <a:noFill/>
                    </a:ln>
                    <a:extLst>
                      <a:ext uri="{53640926-AAD7-44D8-BBD7-CCE9431645EC}">
                        <a14:shadowObscured xmlns:a14="http://schemas.microsoft.com/office/drawing/2010/main"/>
                      </a:ext>
                    </a:extLst>
                  </pic:spPr>
                </pic:pic>
              </a:graphicData>
            </a:graphic>
          </wp:inline>
        </w:drawing>
      </w:r>
    </w:p>
    <w:p w14:paraId="690D3E0D" w14:textId="3B0723E5" w:rsidR="0006085D" w:rsidRPr="0077557A" w:rsidRDefault="0006085D" w:rsidP="00400A20">
      <w:pPr>
        <w:keepNext/>
        <w:spacing w:line="360" w:lineRule="auto"/>
        <w:ind w:leftChars="170" w:left="357" w:firstLineChars="697" w:firstLine="1673"/>
      </w:pPr>
      <w:r w:rsidRPr="0077557A">
        <w:rPr>
          <w:rFonts w:ascii="Times New Roman" w:hAnsi="Times New Roman"/>
          <w:color w:val="000000" w:themeColor="text1"/>
          <w:sz w:val="24"/>
          <w:szCs w:val="24"/>
        </w:rPr>
        <w:t>(</w:t>
      </w:r>
      <w:r w:rsidRPr="0077557A">
        <w:rPr>
          <w:rFonts w:ascii="Times New Roman" w:hAnsi="Times New Roman" w:hint="eastAsia"/>
          <w:color w:val="000000" w:themeColor="text1"/>
          <w:sz w:val="24"/>
          <w:szCs w:val="24"/>
        </w:rPr>
        <w:t>a</w:t>
      </w:r>
      <w:r w:rsidRPr="0077557A">
        <w:rPr>
          <w:rFonts w:ascii="Times New Roman" w:hAnsi="Times New Roman"/>
          <w:color w:val="000000" w:themeColor="text1"/>
          <w:sz w:val="24"/>
          <w:szCs w:val="24"/>
        </w:rPr>
        <w:t xml:space="preserve">) </w:t>
      </w:r>
      <w:r w:rsidRPr="0077557A">
        <w:rPr>
          <w:rFonts w:ascii="Times New Roman" w:hAnsi="Times New Roman" w:hint="eastAsia"/>
          <w:color w:val="000000" w:themeColor="text1"/>
          <w:sz w:val="24"/>
          <w:szCs w:val="24"/>
        </w:rPr>
        <w:t>A</w:t>
      </w:r>
      <w:r w:rsidRPr="0077557A">
        <w:rPr>
          <w:rFonts w:ascii="Times New Roman" w:hAnsi="Times New Roman"/>
          <w:color w:val="000000" w:themeColor="text1"/>
          <w:sz w:val="24"/>
          <w:szCs w:val="24"/>
        </w:rPr>
        <w:t xml:space="preserve">t </w:t>
      </w:r>
      <w:r w:rsidR="00400A20" w:rsidRPr="0077557A">
        <w:rPr>
          <w:position w:val="-10"/>
          <w:sz w:val="24"/>
          <w:szCs w:val="24"/>
        </w:rPr>
        <w:object w:dxaOrig="740" w:dyaOrig="320" w14:anchorId="70A66371">
          <v:shape id="_x0000_i1160" type="#_x0000_t75" style="width:36.5pt;height:19pt" o:ole="">
            <v:imagedata r:id="rId290" o:title=""/>
          </v:shape>
          <o:OLEObject Type="Embed" ProgID="Equation.DSMT4" ShapeID="_x0000_i1160" DrawAspect="Content" ObjectID="_1650110495" r:id="rId291"/>
        </w:object>
      </w:r>
      <w:r w:rsidRPr="0077557A">
        <w:rPr>
          <w:rFonts w:ascii="Times New Roman" w:hAnsi="Times New Roman"/>
          <w:color w:val="000000" w:themeColor="text1"/>
          <w:sz w:val="24"/>
          <w:szCs w:val="24"/>
        </w:rPr>
        <w:t xml:space="preserve"> </w:t>
      </w:r>
      <w:r w:rsidRPr="0077557A">
        <w:rPr>
          <w:rFonts w:ascii="Times New Roman" w:hAnsi="Times New Roman"/>
          <w:color w:val="000000" w:themeColor="text1"/>
          <w:sz w:val="24"/>
          <w:szCs w:val="24"/>
        </w:rPr>
        <w:tab/>
      </w:r>
      <w:r w:rsidRPr="0077557A">
        <w:rPr>
          <w:rFonts w:ascii="Times New Roman" w:hAnsi="Times New Roman" w:hint="eastAsia"/>
          <w:color w:val="000000" w:themeColor="text1"/>
          <w:sz w:val="24"/>
          <w:szCs w:val="24"/>
        </w:rPr>
        <w:t xml:space="preserve">                      </w:t>
      </w:r>
      <w:r w:rsidRPr="0077557A">
        <w:rPr>
          <w:rFonts w:ascii="Times New Roman" w:hAnsi="Times New Roman"/>
          <w:color w:val="000000" w:themeColor="text1"/>
          <w:sz w:val="24"/>
          <w:szCs w:val="24"/>
        </w:rPr>
        <w:t>(</w:t>
      </w:r>
      <w:r w:rsidRPr="0077557A">
        <w:rPr>
          <w:rFonts w:ascii="Times New Roman" w:hAnsi="Times New Roman" w:hint="eastAsia"/>
          <w:color w:val="000000" w:themeColor="text1"/>
          <w:sz w:val="24"/>
          <w:szCs w:val="24"/>
        </w:rPr>
        <w:t>b</w:t>
      </w:r>
      <w:r w:rsidRPr="0077557A">
        <w:rPr>
          <w:rFonts w:ascii="Times New Roman" w:hAnsi="Times New Roman"/>
          <w:color w:val="000000" w:themeColor="text1"/>
          <w:sz w:val="24"/>
          <w:szCs w:val="24"/>
        </w:rPr>
        <w:t xml:space="preserve">) at </w:t>
      </w:r>
      <w:r w:rsidR="00400A20" w:rsidRPr="0077557A">
        <w:rPr>
          <w:position w:val="-10"/>
          <w:sz w:val="24"/>
          <w:szCs w:val="24"/>
        </w:rPr>
        <w:object w:dxaOrig="720" w:dyaOrig="320" w14:anchorId="1FC8F103">
          <v:shape id="_x0000_i1161" type="#_x0000_t75" style="width:36pt;height:19pt" o:ole="">
            <v:imagedata r:id="rId292" o:title=""/>
          </v:shape>
          <o:OLEObject Type="Embed" ProgID="Equation.DSMT4" ShapeID="_x0000_i1161" DrawAspect="Content" ObjectID="_1650110496" r:id="rId293"/>
        </w:object>
      </w:r>
    </w:p>
    <w:p w14:paraId="558DB495" w14:textId="72ACE941" w:rsidR="0006085D" w:rsidRPr="0077557A" w:rsidRDefault="0006085D" w:rsidP="0006085D">
      <w:pPr>
        <w:pStyle w:val="Caption"/>
        <w:spacing w:after="0" w:line="360" w:lineRule="auto"/>
        <w:jc w:val="center"/>
        <w:rPr>
          <w:rFonts w:ascii="Times New Roman" w:hAnsi="Times New Roman"/>
          <w:i w:val="0"/>
          <w:color w:val="000000" w:themeColor="text1"/>
          <w:sz w:val="24"/>
          <w:szCs w:val="24"/>
        </w:rPr>
      </w:pPr>
      <w:r w:rsidRPr="0077557A">
        <w:rPr>
          <w:rFonts w:ascii="Times New Roman" w:hAnsi="Times New Roman"/>
          <w:i w:val="0"/>
          <w:color w:val="000000" w:themeColor="text1"/>
          <w:sz w:val="24"/>
          <w:szCs w:val="24"/>
        </w:rPr>
        <w:t xml:space="preserve">Figure </w:t>
      </w:r>
      <w:r w:rsidRPr="0077557A">
        <w:rPr>
          <w:rFonts w:ascii="Times New Roman" w:hAnsi="Times New Roman"/>
          <w:i w:val="0"/>
          <w:color w:val="FF0000"/>
          <w:sz w:val="24"/>
          <w:szCs w:val="24"/>
        </w:rPr>
        <w:t>1</w:t>
      </w:r>
      <w:r w:rsidR="00CC7A50" w:rsidRPr="0077557A">
        <w:rPr>
          <w:rFonts w:ascii="Times New Roman" w:hAnsi="Times New Roman" w:hint="eastAsia"/>
          <w:i w:val="0"/>
          <w:color w:val="FF0000"/>
          <w:sz w:val="24"/>
          <w:szCs w:val="24"/>
        </w:rPr>
        <w:t>5</w:t>
      </w:r>
      <w:r w:rsidRPr="0077557A">
        <w:rPr>
          <w:rFonts w:ascii="Times New Roman" w:hAnsi="Times New Roman"/>
          <w:i w:val="0"/>
          <w:color w:val="000000" w:themeColor="text1"/>
          <w:sz w:val="24"/>
          <w:szCs w:val="24"/>
        </w:rPr>
        <w:t xml:space="preserve"> Basins of attraction of the partly buckled structure versus the applied voltage</w:t>
      </w:r>
      <w:r w:rsidRPr="0077557A">
        <w:rPr>
          <w:rFonts w:ascii="Times New Roman" w:hAnsi="Times New Roman" w:hint="eastAsia"/>
          <w:i w:val="0"/>
          <w:color w:val="000000" w:themeColor="text1"/>
          <w:sz w:val="24"/>
          <w:szCs w:val="24"/>
        </w:rPr>
        <w:t xml:space="preserve"> (</w:t>
      </w:r>
      <w:r w:rsidRPr="0077557A">
        <w:rPr>
          <w:rFonts w:ascii="Times New Roman" w:hAnsi="Times New Roman"/>
          <w:i w:val="0"/>
          <w:color w:val="000000" w:themeColor="text1"/>
          <w:sz w:val="24"/>
          <w:szCs w:val="24"/>
        </w:rPr>
        <w:t xml:space="preserve">hollow circle represents the unstable point, and </w:t>
      </w:r>
      <w:r w:rsidR="0002503C" w:rsidRPr="0077557A">
        <w:rPr>
          <w:rFonts w:ascii="Times New Roman" w:hAnsi="Times New Roman" w:hint="eastAsia"/>
          <w:i w:val="0"/>
          <w:color w:val="000000" w:themeColor="text1"/>
          <w:sz w:val="24"/>
          <w:szCs w:val="24"/>
        </w:rPr>
        <w:t>hollow</w:t>
      </w:r>
      <w:r w:rsidRPr="0077557A">
        <w:rPr>
          <w:rFonts w:ascii="Times New Roman" w:hAnsi="Times New Roman"/>
          <w:i w:val="0"/>
          <w:color w:val="000000" w:themeColor="text1"/>
          <w:sz w:val="24"/>
          <w:szCs w:val="24"/>
        </w:rPr>
        <w:t xml:space="preserve"> </w:t>
      </w:r>
      <w:r w:rsidRPr="0077557A">
        <w:rPr>
          <w:rFonts w:ascii="Times New Roman" w:hAnsi="Times New Roman"/>
          <w:i w:val="0"/>
          <w:iCs w:val="0"/>
          <w:color w:val="auto"/>
          <w:sz w:val="24"/>
          <w:szCs w:val="24"/>
        </w:rPr>
        <w:t>triangles represent the stable points</w:t>
      </w:r>
      <w:r w:rsidRPr="0077557A">
        <w:rPr>
          <w:rFonts w:ascii="Times New Roman" w:hAnsi="Times New Roman" w:hint="eastAsia"/>
          <w:i w:val="0"/>
          <w:color w:val="000000" w:themeColor="text1"/>
          <w:sz w:val="24"/>
          <w:szCs w:val="24"/>
        </w:rPr>
        <w:t>)</w:t>
      </w:r>
    </w:p>
    <w:p w14:paraId="486ED424" w14:textId="77777777" w:rsidR="005A17E9" w:rsidRPr="0077557A" w:rsidRDefault="005A17E9" w:rsidP="005A17E9">
      <w:pPr>
        <w:spacing w:line="360" w:lineRule="auto"/>
        <w:ind w:firstLineChars="200" w:firstLine="480"/>
        <w:rPr>
          <w:rFonts w:ascii="Times New Roman" w:hAnsi="Times New Roman"/>
          <w:sz w:val="24"/>
          <w:szCs w:val="24"/>
        </w:rPr>
      </w:pPr>
    </w:p>
    <w:p w14:paraId="37586ED0" w14:textId="1CE24D77" w:rsidR="00E269CA" w:rsidRPr="0077557A" w:rsidRDefault="00E269CA" w:rsidP="005A17E9">
      <w:pPr>
        <w:spacing w:line="360" w:lineRule="auto"/>
        <w:ind w:firstLineChars="200" w:firstLine="480"/>
        <w:rPr>
          <w:rFonts w:ascii="Times New Roman" w:hAnsi="Times New Roman"/>
          <w:color w:val="000000" w:themeColor="text1"/>
          <w:sz w:val="24"/>
          <w:szCs w:val="24"/>
        </w:rPr>
      </w:pPr>
      <w:r w:rsidRPr="0077557A">
        <w:rPr>
          <w:rFonts w:ascii="Times New Roman" w:hAnsi="Times New Roman"/>
          <w:sz w:val="24"/>
          <w:szCs w:val="24"/>
        </w:rPr>
        <w:t xml:space="preserve">The above results and the related discussion helps arrive at a good design of stretchable electronics in the form of a </w:t>
      </w:r>
      <w:r w:rsidRPr="0077557A">
        <w:rPr>
          <w:rFonts w:ascii="Times New Roman" w:hAnsi="Times New Roman"/>
          <w:color w:val="000000" w:themeColor="text1"/>
          <w:sz w:val="24"/>
          <w:szCs w:val="24"/>
        </w:rPr>
        <w:t xml:space="preserve">buckled </w:t>
      </w:r>
      <w:r w:rsidR="00FD0D9C" w:rsidRPr="0077557A">
        <w:rPr>
          <w:rFonts w:ascii="Times New Roman" w:hAnsi="Times New Roman"/>
          <w:color w:val="000000" w:themeColor="text1"/>
          <w:sz w:val="24"/>
          <w:szCs w:val="24"/>
        </w:rPr>
        <w:t>nanoribbon-</w:t>
      </w:r>
      <w:r w:rsidRPr="0077557A">
        <w:rPr>
          <w:rFonts w:ascii="Times New Roman" w:hAnsi="Times New Roman"/>
          <w:color w:val="000000" w:themeColor="text1"/>
          <w:sz w:val="24"/>
          <w:szCs w:val="24"/>
        </w:rPr>
        <w:t>structure and their control.</w:t>
      </w:r>
    </w:p>
    <w:p w14:paraId="569FE380" w14:textId="77777777" w:rsidR="00E269CA" w:rsidRPr="0077557A" w:rsidRDefault="00E269CA" w:rsidP="00E269CA">
      <w:pPr>
        <w:spacing w:line="360" w:lineRule="auto"/>
        <w:rPr>
          <w:rFonts w:ascii="Times New Roman" w:hAnsi="Times New Roman"/>
          <w:sz w:val="24"/>
          <w:szCs w:val="24"/>
        </w:rPr>
      </w:pPr>
    </w:p>
    <w:p w14:paraId="4EE77958" w14:textId="77777777" w:rsidR="00E269CA" w:rsidRPr="0077557A" w:rsidRDefault="00E269CA" w:rsidP="00E269CA">
      <w:pPr>
        <w:pStyle w:val="Heading2"/>
        <w:spacing w:before="0" w:after="0" w:line="360" w:lineRule="auto"/>
      </w:pPr>
      <w:r w:rsidRPr="0077557A">
        <w:t>6. Conclusions</w:t>
      </w:r>
    </w:p>
    <w:p w14:paraId="212708A0" w14:textId="21C3D41A"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hint="eastAsia"/>
          <w:sz w:val="24"/>
          <w:szCs w:val="24"/>
        </w:rPr>
        <w:t xml:space="preserve">In this work, we present a theoretical investigation on the </w:t>
      </w:r>
      <w:r w:rsidRPr="0077557A">
        <w:rPr>
          <w:rFonts w:ascii="Times New Roman" w:hAnsi="Times New Roman"/>
          <w:sz w:val="24"/>
          <w:szCs w:val="24"/>
        </w:rPr>
        <w:t xml:space="preserve">dynamic responses of a nanoribbon-substrate structure as a major part of stretchable electronics devices. </w:t>
      </w:r>
      <w:r w:rsidR="006D0E1F" w:rsidRPr="0077557A">
        <w:rPr>
          <w:rFonts w:ascii="Times New Roman" w:hAnsi="Times New Roman"/>
          <w:sz w:val="24"/>
          <w:szCs w:val="24"/>
        </w:rPr>
        <w:t xml:space="preserve">Either a pre-strain </w:t>
      </w:r>
      <w:r w:rsidR="00210E9C" w:rsidRPr="0077557A">
        <w:rPr>
          <w:rFonts w:ascii="Times New Roman" w:hAnsi="Times New Roman"/>
          <w:sz w:val="24"/>
          <w:szCs w:val="24"/>
        </w:rPr>
        <w:t xml:space="preserve">or a voltage is applied to produce wrinkled nanoribbons on the flexible substrate. </w:t>
      </w:r>
      <w:r w:rsidRPr="0077557A">
        <w:rPr>
          <w:rFonts w:ascii="Times New Roman" w:hAnsi="Times New Roman"/>
          <w:sz w:val="24"/>
          <w:szCs w:val="24"/>
        </w:rPr>
        <w:t>To evaluate its dynamic performance,</w:t>
      </w:r>
      <w:r w:rsidRPr="0077557A">
        <w:rPr>
          <w:rFonts w:ascii="Times New Roman" w:hAnsi="Times New Roman" w:hint="eastAsia"/>
          <w:sz w:val="24"/>
          <w:szCs w:val="24"/>
        </w:rPr>
        <w:t xml:space="preserve"> </w:t>
      </w:r>
      <w:r w:rsidRPr="0077557A">
        <w:rPr>
          <w:rFonts w:ascii="Times New Roman" w:hAnsi="Times New Roman"/>
          <w:sz w:val="24"/>
          <w:szCs w:val="24"/>
        </w:rPr>
        <w:t xml:space="preserve">including the influences of the geometric nonlinearity and damping, </w:t>
      </w:r>
      <w:r w:rsidR="009B469B" w:rsidRPr="0077557A">
        <w:rPr>
          <w:rFonts w:ascii="Times New Roman" w:hAnsi="Times New Roman"/>
          <w:color w:val="FF0000"/>
          <w:sz w:val="24"/>
          <w:szCs w:val="24"/>
        </w:rPr>
        <w:t xml:space="preserve">its analytical model </w:t>
      </w:r>
      <w:r w:rsidRPr="0077557A">
        <w:rPr>
          <w:rFonts w:ascii="Times New Roman" w:hAnsi="Times New Roman"/>
          <w:color w:val="FF0000"/>
          <w:sz w:val="24"/>
          <w:szCs w:val="24"/>
        </w:rPr>
        <w:t>is established</w:t>
      </w:r>
      <w:r w:rsidRPr="0077557A">
        <w:rPr>
          <w:rFonts w:ascii="Times New Roman" w:hAnsi="Times New Roman" w:hint="eastAsia"/>
          <w:sz w:val="24"/>
          <w:szCs w:val="24"/>
        </w:rPr>
        <w:t>.</w:t>
      </w:r>
      <w:r w:rsidRPr="0077557A">
        <w:rPr>
          <w:rFonts w:ascii="Times New Roman" w:hAnsi="Times New Roman"/>
          <w:sz w:val="24"/>
          <w:szCs w:val="24"/>
        </w:rPr>
        <w:t xml:space="preserve"> </w:t>
      </w:r>
      <w:r w:rsidRPr="0077557A">
        <w:rPr>
          <w:rFonts w:ascii="Times New Roman" w:hAnsi="Times New Roman" w:hint="eastAsia"/>
          <w:sz w:val="24"/>
          <w:szCs w:val="24"/>
        </w:rPr>
        <w:t xml:space="preserve">By utilizing </w:t>
      </w:r>
      <w:r w:rsidRPr="0077557A">
        <w:rPr>
          <w:rFonts w:ascii="Times New Roman" w:hAnsi="Times New Roman"/>
          <w:sz w:val="24"/>
          <w:szCs w:val="24"/>
        </w:rPr>
        <w:t>the energy method and extended Lagrangian principle</w:t>
      </w:r>
      <w:r w:rsidRPr="0077557A">
        <w:rPr>
          <w:rFonts w:ascii="Times New Roman" w:hAnsi="Times New Roman" w:hint="eastAsia"/>
          <w:sz w:val="24"/>
          <w:szCs w:val="24"/>
        </w:rPr>
        <w:t>, t</w:t>
      </w:r>
      <w:r w:rsidRPr="0077557A">
        <w:rPr>
          <w:rFonts w:ascii="Times New Roman" w:hAnsi="Times New Roman"/>
          <w:sz w:val="24"/>
          <w:szCs w:val="24"/>
        </w:rPr>
        <w:t xml:space="preserve">he nonlinear dynamic equation with damping is derived. The symplectic Runge-Kutta method is </w:t>
      </w:r>
      <w:r w:rsidRPr="0077557A">
        <w:rPr>
          <w:rFonts w:ascii="Times New Roman" w:hAnsi="Times New Roman" w:hint="eastAsia"/>
          <w:sz w:val="24"/>
          <w:szCs w:val="24"/>
        </w:rPr>
        <w:t>adopted</w:t>
      </w:r>
      <w:r w:rsidRPr="0077557A">
        <w:rPr>
          <w:rFonts w:ascii="Times New Roman" w:hAnsi="Times New Roman"/>
          <w:sz w:val="24"/>
          <w:szCs w:val="24"/>
        </w:rPr>
        <w:t xml:space="preserve"> to solve the corresponding damped ordinary differential equations. </w:t>
      </w:r>
      <w:r w:rsidRPr="0077557A">
        <w:rPr>
          <w:rFonts w:ascii="Times New Roman" w:hAnsi="Times New Roman" w:hint="eastAsia"/>
          <w:sz w:val="24"/>
          <w:szCs w:val="24"/>
        </w:rPr>
        <w:t xml:space="preserve">Several numerical examples are </w:t>
      </w:r>
      <w:r w:rsidR="006D0E1F" w:rsidRPr="0077557A">
        <w:rPr>
          <w:rFonts w:ascii="Times New Roman" w:hAnsi="Times New Roman"/>
          <w:sz w:val="24"/>
          <w:szCs w:val="24"/>
        </w:rPr>
        <w:t>analysed</w:t>
      </w:r>
      <w:r w:rsidRPr="0077557A">
        <w:rPr>
          <w:rFonts w:ascii="Times New Roman" w:hAnsi="Times New Roman"/>
          <w:sz w:val="24"/>
          <w:szCs w:val="24"/>
        </w:rPr>
        <w:t xml:space="preserve"> to discover the </w:t>
      </w:r>
      <w:r w:rsidRPr="0077557A">
        <w:rPr>
          <w:rFonts w:ascii="Times New Roman" w:hAnsi="Times New Roman" w:hint="eastAsia"/>
          <w:sz w:val="24"/>
          <w:szCs w:val="24"/>
        </w:rPr>
        <w:t>influences</w:t>
      </w:r>
      <w:r w:rsidRPr="0077557A">
        <w:rPr>
          <w:rFonts w:ascii="Times New Roman" w:hAnsi="Times New Roman"/>
          <w:sz w:val="24"/>
          <w:szCs w:val="24"/>
        </w:rPr>
        <w:t xml:space="preserve"> of the applied voltage and the pre-strain of the elastomeric substrate on the mechanical behaviour of the </w:t>
      </w:r>
      <w:r w:rsidR="00210E9C" w:rsidRPr="0077557A">
        <w:rPr>
          <w:rFonts w:ascii="Times New Roman" w:hAnsi="Times New Roman"/>
          <w:sz w:val="24"/>
          <w:szCs w:val="24"/>
        </w:rPr>
        <w:t xml:space="preserve">partly </w:t>
      </w:r>
      <w:r w:rsidRPr="0077557A">
        <w:rPr>
          <w:rFonts w:ascii="Times New Roman" w:hAnsi="Times New Roman"/>
          <w:sz w:val="24"/>
          <w:szCs w:val="24"/>
        </w:rPr>
        <w:t xml:space="preserve">buckled structure. From a series of numerical analyses, </w:t>
      </w:r>
      <w:r w:rsidRPr="0077557A">
        <w:rPr>
          <w:rFonts w:ascii="Times New Roman" w:hAnsi="Times New Roman" w:hint="eastAsia"/>
          <w:sz w:val="24"/>
          <w:szCs w:val="24"/>
        </w:rPr>
        <w:t>some</w:t>
      </w:r>
      <w:r w:rsidRPr="0077557A">
        <w:rPr>
          <w:rFonts w:ascii="Times New Roman" w:hAnsi="Times New Roman"/>
          <w:sz w:val="24"/>
          <w:szCs w:val="24"/>
        </w:rPr>
        <w:t xml:space="preserve"> key conclusions can be drawn</w:t>
      </w:r>
      <w:r w:rsidRPr="0077557A">
        <w:rPr>
          <w:rFonts w:ascii="Times New Roman" w:hAnsi="Times New Roman" w:hint="eastAsia"/>
          <w:sz w:val="24"/>
          <w:szCs w:val="24"/>
        </w:rPr>
        <w:t xml:space="preserve"> as follows</w:t>
      </w:r>
      <w:r w:rsidRPr="0077557A">
        <w:rPr>
          <w:rFonts w:ascii="Times New Roman" w:hAnsi="Times New Roman"/>
          <w:sz w:val="24"/>
          <w:szCs w:val="24"/>
        </w:rPr>
        <w:t>:</w:t>
      </w:r>
    </w:p>
    <w:p w14:paraId="7182ABED" w14:textId="77777777" w:rsidR="00E269CA" w:rsidRPr="0077557A" w:rsidRDefault="00E269CA" w:rsidP="00E269CA">
      <w:pPr>
        <w:pStyle w:val="ListParagraph"/>
        <w:numPr>
          <w:ilvl w:val="0"/>
          <w:numId w:val="4"/>
        </w:numPr>
        <w:spacing w:line="360" w:lineRule="auto"/>
        <w:ind w:firstLineChars="0"/>
        <w:rPr>
          <w:rFonts w:ascii="Times New Roman" w:hAnsi="Times New Roman"/>
          <w:sz w:val="24"/>
          <w:szCs w:val="24"/>
        </w:rPr>
      </w:pPr>
      <w:r w:rsidRPr="0077557A">
        <w:rPr>
          <w:rFonts w:ascii="Times New Roman" w:hAnsi="Times New Roman"/>
          <w:sz w:val="24"/>
          <w:szCs w:val="24"/>
        </w:rPr>
        <w:t xml:space="preserve">Surface wrinkling of the piezoelectric nanoribbon-substrate structure can be induced by the applied voltage and the pre-strain. From a comparison of the way of actuation by the voltage with that by the pre-strain, it is found that the pre-strain easily induces a </w:t>
      </w:r>
      <w:r w:rsidRPr="0077557A">
        <w:rPr>
          <w:rFonts w:ascii="Times New Roman" w:hAnsi="Times New Roman"/>
          <w:sz w:val="24"/>
          <w:szCs w:val="24"/>
        </w:rPr>
        <w:lastRenderedPageBreak/>
        <w:t xml:space="preserve">surface wrinkling mode. </w:t>
      </w:r>
      <w:r w:rsidRPr="0077557A">
        <w:rPr>
          <w:rFonts w:ascii="Times New Roman" w:hAnsi="Times New Roman" w:hint="eastAsia"/>
          <w:sz w:val="24"/>
          <w:szCs w:val="24"/>
        </w:rPr>
        <w:t xml:space="preserve">The </w:t>
      </w:r>
      <w:r w:rsidRPr="0077557A">
        <w:rPr>
          <w:rFonts w:ascii="Times New Roman" w:hAnsi="Times New Roman"/>
          <w:sz w:val="24"/>
          <w:szCs w:val="24"/>
        </w:rPr>
        <w:t>locations of the stable equilibrium points move far away from the original point</w:t>
      </w:r>
      <w:r w:rsidRPr="0077557A">
        <w:rPr>
          <w:rFonts w:ascii="Times New Roman" w:hAnsi="Times New Roman"/>
          <w:kern w:val="0"/>
          <w:position w:val="-14"/>
          <w:sz w:val="24"/>
          <w:szCs w:val="24"/>
        </w:rPr>
        <w:object w:dxaOrig="580" w:dyaOrig="400" w14:anchorId="26FB2E45">
          <v:shape id="_x0000_i1162" type="#_x0000_t75" style="width:28.5pt;height:22pt" o:ole="">
            <v:imagedata r:id="rId280" o:title=""/>
          </v:shape>
          <o:OLEObject Type="Embed" ProgID="Equation.DSMT4" ShapeID="_x0000_i1162" DrawAspect="Content" ObjectID="_1650110497" r:id="rId294"/>
        </w:object>
      </w:r>
      <w:r w:rsidRPr="0077557A">
        <w:rPr>
          <w:rFonts w:ascii="Times New Roman" w:hAnsi="Times New Roman" w:hint="eastAsia"/>
          <w:sz w:val="24"/>
          <w:szCs w:val="24"/>
        </w:rPr>
        <w:t xml:space="preserve">, </w:t>
      </w:r>
      <w:r w:rsidRPr="0077557A">
        <w:rPr>
          <w:rFonts w:ascii="Times New Roman" w:hAnsi="Times New Roman"/>
          <w:sz w:val="24"/>
          <w:szCs w:val="24"/>
        </w:rPr>
        <w:t>when either the applied voltage or the pre-strain increases</w:t>
      </w:r>
      <w:r w:rsidRPr="0077557A">
        <w:rPr>
          <w:rFonts w:ascii="Times New Roman" w:hAnsi="Times New Roman" w:hint="eastAsia"/>
          <w:sz w:val="24"/>
          <w:szCs w:val="24"/>
        </w:rPr>
        <w:t>.</w:t>
      </w:r>
    </w:p>
    <w:p w14:paraId="3D0AA014" w14:textId="0307AD91" w:rsidR="00E269CA" w:rsidRPr="0077557A" w:rsidRDefault="00E269CA" w:rsidP="00E269CA">
      <w:pPr>
        <w:pStyle w:val="ListParagraph"/>
        <w:numPr>
          <w:ilvl w:val="0"/>
          <w:numId w:val="4"/>
        </w:numPr>
        <w:spacing w:line="360" w:lineRule="auto"/>
        <w:ind w:firstLineChars="0"/>
        <w:rPr>
          <w:rFonts w:ascii="Times New Roman" w:hAnsi="Times New Roman"/>
          <w:sz w:val="24"/>
          <w:szCs w:val="24"/>
        </w:rPr>
      </w:pPr>
      <w:r w:rsidRPr="0077557A">
        <w:rPr>
          <w:rFonts w:ascii="Times New Roman" w:hAnsi="Times New Roman"/>
          <w:sz w:val="24"/>
          <w:szCs w:val="24"/>
        </w:rPr>
        <w:t xml:space="preserve">The </w:t>
      </w:r>
      <w:r w:rsidR="00FD0D9C" w:rsidRPr="0077557A">
        <w:rPr>
          <w:rFonts w:ascii="Times New Roman" w:hAnsi="Times New Roman"/>
          <w:sz w:val="24"/>
          <w:szCs w:val="24"/>
        </w:rPr>
        <w:t xml:space="preserve">partly </w:t>
      </w:r>
      <w:r w:rsidRPr="0077557A">
        <w:rPr>
          <w:rFonts w:ascii="Times New Roman" w:hAnsi="Times New Roman"/>
          <w:sz w:val="24"/>
          <w:szCs w:val="24"/>
        </w:rPr>
        <w:t xml:space="preserve">buckled structure vibrates around the static buckling amplitude. Because of the damping, as time progresses, the vibration </w:t>
      </w:r>
      <w:r w:rsidR="00E271A2" w:rsidRPr="0077557A">
        <w:rPr>
          <w:rFonts w:ascii="Times New Roman" w:hAnsi="Times New Roman" w:cs="Times New Roman"/>
          <w:color w:val="FF0000"/>
          <w:sz w:val="24"/>
          <w:szCs w:val="24"/>
          <w:shd w:val="clear" w:color="auto" w:fill="FFFFFF"/>
        </w:rPr>
        <w:t>magnitude</w:t>
      </w:r>
      <w:r w:rsidRPr="0077557A">
        <w:rPr>
          <w:rFonts w:ascii="Times New Roman" w:hAnsi="Times New Roman"/>
          <w:sz w:val="24"/>
          <w:szCs w:val="24"/>
        </w:rPr>
        <w:t xml:space="preserve"> decreases to the static buckling amplitude. In addition, at the same pre-strain, </w:t>
      </w:r>
      <w:r w:rsidRPr="0077557A">
        <w:rPr>
          <w:rFonts w:ascii="Times New Roman" w:eastAsia="SimHei" w:hAnsi="Times New Roman"/>
          <w:bCs/>
          <w:sz w:val="24"/>
          <w:szCs w:val="24"/>
        </w:rPr>
        <w:t xml:space="preserve">the greater the applied voltage, the greater the static buckling amplitude; </w:t>
      </w:r>
      <w:r w:rsidRPr="0077557A">
        <w:rPr>
          <w:rFonts w:ascii="Times New Roman" w:eastAsia="SimHei" w:hAnsi="Times New Roman" w:hint="eastAsia"/>
          <w:bCs/>
          <w:sz w:val="24"/>
          <w:szCs w:val="24"/>
        </w:rPr>
        <w:t xml:space="preserve">and </w:t>
      </w:r>
      <w:r w:rsidRPr="0077557A">
        <w:rPr>
          <w:rFonts w:ascii="Times New Roman" w:hAnsi="Times New Roman"/>
          <w:sz w:val="24"/>
          <w:szCs w:val="24"/>
        </w:rPr>
        <w:t xml:space="preserve">the lower bound of the vibration </w:t>
      </w:r>
      <w:r w:rsidR="00E271A2" w:rsidRPr="0077557A">
        <w:rPr>
          <w:rFonts w:ascii="Times New Roman" w:hAnsi="Times New Roman" w:cs="Times New Roman"/>
          <w:color w:val="FF0000"/>
          <w:sz w:val="24"/>
          <w:szCs w:val="24"/>
          <w:shd w:val="clear" w:color="auto" w:fill="FFFFFF"/>
        </w:rPr>
        <w:t>magnitude</w:t>
      </w:r>
      <w:r w:rsidRPr="0077557A">
        <w:rPr>
          <w:rFonts w:ascii="Times New Roman" w:hAnsi="Times New Roman"/>
          <w:sz w:val="24"/>
          <w:szCs w:val="24"/>
        </w:rPr>
        <w:t xml:space="preserve"> attenuates faster than the upper bound.</w:t>
      </w:r>
      <w:r w:rsidRPr="0077557A">
        <w:rPr>
          <w:rFonts w:ascii="Times New Roman" w:hAnsi="Times New Roman" w:hint="eastAsia"/>
          <w:sz w:val="24"/>
          <w:szCs w:val="24"/>
        </w:rPr>
        <w:t xml:space="preserve"> A</w:t>
      </w:r>
      <w:r w:rsidRPr="0077557A">
        <w:rPr>
          <w:rFonts w:ascii="Times New Roman" w:eastAsia="SimHei" w:hAnsi="Times New Roman"/>
          <w:bCs/>
          <w:sz w:val="24"/>
          <w:szCs w:val="24"/>
        </w:rPr>
        <w:t>t the same applied voltage, the greater the pre-strain, the greater the static buckling amplitude</w:t>
      </w:r>
      <w:r w:rsidRPr="0077557A">
        <w:rPr>
          <w:rFonts w:ascii="Times New Roman" w:eastAsia="SimHei" w:hAnsi="Times New Roman" w:hint="eastAsia"/>
          <w:bCs/>
          <w:sz w:val="24"/>
          <w:szCs w:val="24"/>
        </w:rPr>
        <w:t xml:space="preserve"> and </w:t>
      </w:r>
      <w:r w:rsidRPr="0077557A">
        <w:rPr>
          <w:rFonts w:ascii="Times New Roman" w:eastAsia="SimHei" w:hAnsi="Times New Roman"/>
          <w:bCs/>
          <w:sz w:val="24"/>
          <w:szCs w:val="24"/>
        </w:rPr>
        <w:t xml:space="preserve">the </w:t>
      </w:r>
      <w:r w:rsidRPr="0077557A">
        <w:rPr>
          <w:rFonts w:ascii="Times New Roman" w:hAnsi="Times New Roman"/>
          <w:sz w:val="24"/>
          <w:szCs w:val="24"/>
        </w:rPr>
        <w:t xml:space="preserve">lower bound of </w:t>
      </w:r>
      <w:r w:rsidRPr="0077557A">
        <w:rPr>
          <w:rFonts w:ascii="Times New Roman" w:eastAsia="SimHei" w:hAnsi="Times New Roman"/>
          <w:bCs/>
          <w:sz w:val="24"/>
          <w:szCs w:val="24"/>
        </w:rPr>
        <w:t>the</w:t>
      </w:r>
      <w:r w:rsidR="00E271A2" w:rsidRPr="0077557A">
        <w:rPr>
          <w:rFonts w:ascii="Times New Roman" w:hAnsi="Times New Roman" w:cs="Times New Roman"/>
          <w:color w:val="FF0000"/>
          <w:sz w:val="24"/>
          <w:szCs w:val="24"/>
          <w:shd w:val="clear" w:color="auto" w:fill="FFFFFF"/>
        </w:rPr>
        <w:t xml:space="preserve"> magnitude</w:t>
      </w:r>
      <w:r w:rsidRPr="0077557A">
        <w:rPr>
          <w:rFonts w:ascii="Times New Roman" w:hAnsi="Times New Roman"/>
          <w:sz w:val="24"/>
          <w:szCs w:val="24"/>
        </w:rPr>
        <w:t xml:space="preserve"> is damped more quickly than the upper bound.</w:t>
      </w:r>
    </w:p>
    <w:p w14:paraId="5BABF834" w14:textId="428E0591" w:rsidR="00E269CA" w:rsidRPr="0077557A" w:rsidRDefault="00E269CA" w:rsidP="00E269CA">
      <w:pPr>
        <w:pStyle w:val="ListParagraph"/>
        <w:numPr>
          <w:ilvl w:val="0"/>
          <w:numId w:val="4"/>
        </w:numPr>
        <w:spacing w:line="360" w:lineRule="auto"/>
        <w:ind w:firstLineChars="0"/>
        <w:rPr>
          <w:rFonts w:ascii="Times New Roman" w:hAnsi="Times New Roman"/>
          <w:color w:val="000000" w:themeColor="text1"/>
          <w:sz w:val="24"/>
          <w:szCs w:val="24"/>
        </w:rPr>
      </w:pPr>
      <w:r w:rsidRPr="0077557A">
        <w:rPr>
          <w:rFonts w:ascii="Times New Roman" w:hAnsi="Times New Roman"/>
          <w:sz w:val="24"/>
          <w:szCs w:val="24"/>
        </w:rPr>
        <w:t xml:space="preserve">At the same bound, the greater the pre-strain, the higher the rate of the attenuation; the greater the applied voltage, the faster decay the vibration </w:t>
      </w:r>
      <w:r w:rsidR="00E271A2" w:rsidRPr="0077557A">
        <w:rPr>
          <w:rFonts w:ascii="Times New Roman" w:hAnsi="Times New Roman" w:cs="Times New Roman"/>
          <w:color w:val="FF0000"/>
          <w:sz w:val="24"/>
          <w:szCs w:val="24"/>
          <w:shd w:val="clear" w:color="auto" w:fill="FFFFFF"/>
        </w:rPr>
        <w:t>magnitude</w:t>
      </w:r>
      <w:r w:rsidRPr="0077557A">
        <w:rPr>
          <w:rFonts w:ascii="Times New Roman" w:hAnsi="Times New Roman"/>
          <w:sz w:val="24"/>
          <w:szCs w:val="24"/>
        </w:rPr>
        <w:t xml:space="preserve">. Furthermore, </w:t>
      </w:r>
      <w:r w:rsidRPr="0077557A">
        <w:rPr>
          <w:rFonts w:ascii="Times New Roman" w:hAnsi="Times New Roman" w:hint="eastAsia"/>
          <w:sz w:val="24"/>
          <w:szCs w:val="24"/>
        </w:rPr>
        <w:t>compared with the applied voltage,</w:t>
      </w:r>
      <w:r w:rsidRPr="0077557A">
        <w:rPr>
          <w:rFonts w:ascii="Times New Roman" w:hAnsi="Times New Roman" w:hint="eastAsia"/>
          <w:color w:val="000000" w:themeColor="text1"/>
          <w:sz w:val="24"/>
          <w:szCs w:val="24"/>
        </w:rPr>
        <w:t xml:space="preserve"> </w:t>
      </w:r>
      <w:r w:rsidR="009B469B" w:rsidRPr="0077557A">
        <w:rPr>
          <w:rFonts w:ascii="Times New Roman" w:hAnsi="Times New Roman"/>
          <w:color w:val="000000" w:themeColor="text1"/>
          <w:sz w:val="24"/>
          <w:szCs w:val="24"/>
        </w:rPr>
        <w:t xml:space="preserve">pre-strain can influence </w:t>
      </w:r>
      <w:r w:rsidRPr="0077557A">
        <w:rPr>
          <w:rFonts w:ascii="Times New Roman" w:hAnsi="Times New Roman" w:hint="eastAsia"/>
          <w:color w:val="000000" w:themeColor="text1"/>
          <w:sz w:val="24"/>
          <w:szCs w:val="24"/>
        </w:rPr>
        <w:t xml:space="preserve">the </w:t>
      </w:r>
      <w:r w:rsidRPr="0077557A">
        <w:rPr>
          <w:rFonts w:ascii="Times New Roman" w:hAnsi="Times New Roman"/>
          <w:color w:val="000000" w:themeColor="text1"/>
          <w:sz w:val="24"/>
          <w:szCs w:val="24"/>
        </w:rPr>
        <w:t>basins of attraction</w:t>
      </w:r>
      <w:r w:rsidR="009B469B" w:rsidRPr="0077557A">
        <w:rPr>
          <w:rFonts w:ascii="Times New Roman" w:hAnsi="Times New Roman"/>
          <w:color w:val="000000" w:themeColor="text1"/>
          <w:sz w:val="24"/>
          <w:szCs w:val="24"/>
        </w:rPr>
        <w:t xml:space="preserve"> much more easily</w:t>
      </w:r>
      <w:r w:rsidRPr="0077557A">
        <w:rPr>
          <w:rFonts w:ascii="Times New Roman" w:hAnsi="Times New Roman"/>
          <w:color w:val="000000" w:themeColor="text1"/>
          <w:sz w:val="24"/>
          <w:szCs w:val="24"/>
        </w:rPr>
        <w:t>.</w:t>
      </w:r>
    </w:p>
    <w:p w14:paraId="6F5DD408" w14:textId="56CDFF04" w:rsidR="00E269CA" w:rsidRPr="0077557A" w:rsidRDefault="00E269CA" w:rsidP="00E269CA">
      <w:pPr>
        <w:spacing w:line="360" w:lineRule="auto"/>
        <w:ind w:firstLineChars="200" w:firstLine="480"/>
        <w:rPr>
          <w:rFonts w:ascii="Times New Roman" w:hAnsi="Times New Roman"/>
          <w:sz w:val="24"/>
          <w:szCs w:val="24"/>
        </w:rPr>
      </w:pPr>
      <w:r w:rsidRPr="0077557A">
        <w:rPr>
          <w:rFonts w:ascii="Times New Roman" w:hAnsi="Times New Roman"/>
          <w:sz w:val="24"/>
          <w:szCs w:val="24"/>
        </w:rPr>
        <w:t xml:space="preserve">The present study provides a good understanding for the controlled buckling behaviour of the PZT-nanostructure and the dynamic performance of novel piezoelectric nanostructured devices. </w:t>
      </w:r>
      <w:r w:rsidR="009B469B" w:rsidRPr="0077557A">
        <w:rPr>
          <w:rFonts w:ascii="Times New Roman" w:hAnsi="Times New Roman"/>
          <w:sz w:val="24"/>
          <w:szCs w:val="24"/>
        </w:rPr>
        <w:t>The findings should be useful in designs of stretchable electronic devices.</w:t>
      </w:r>
    </w:p>
    <w:p w14:paraId="7D9C1B62" w14:textId="77777777" w:rsidR="00E269CA" w:rsidRPr="0077557A" w:rsidRDefault="00E269CA" w:rsidP="00E269CA">
      <w:pPr>
        <w:spacing w:line="360" w:lineRule="auto"/>
        <w:rPr>
          <w:rFonts w:ascii="Times New Roman" w:hAnsi="Times New Roman"/>
          <w:sz w:val="24"/>
          <w:szCs w:val="24"/>
        </w:rPr>
      </w:pPr>
    </w:p>
    <w:p w14:paraId="68D36EC4" w14:textId="77777777" w:rsidR="00E269CA" w:rsidRPr="0077557A" w:rsidRDefault="00E269CA" w:rsidP="00E269CA">
      <w:pPr>
        <w:pStyle w:val="Heading2"/>
        <w:spacing w:before="0" w:after="0" w:line="360" w:lineRule="auto"/>
      </w:pPr>
      <w:r w:rsidRPr="0077557A">
        <w:t>Acknowledgments</w:t>
      </w:r>
    </w:p>
    <w:p w14:paraId="124D5243" w14:textId="1A0104F4" w:rsidR="00E269CA" w:rsidRPr="0077557A" w:rsidRDefault="00E269CA" w:rsidP="00E269CA">
      <w:pPr>
        <w:spacing w:line="360" w:lineRule="auto"/>
        <w:rPr>
          <w:rFonts w:ascii="Times New Roman" w:hAnsi="Times New Roman"/>
          <w:sz w:val="24"/>
          <w:szCs w:val="24"/>
        </w:rPr>
      </w:pPr>
      <w:r w:rsidRPr="0077557A">
        <w:rPr>
          <w:rFonts w:ascii="Times New Roman" w:hAnsi="Times New Roman" w:hint="eastAsia"/>
          <w:sz w:val="24"/>
          <w:szCs w:val="24"/>
        </w:rPr>
        <w:t xml:space="preserve">The first author would like to </w:t>
      </w:r>
      <w:r w:rsidRPr="0077557A">
        <w:rPr>
          <w:rFonts w:ascii="Times New Roman" w:hAnsi="Times New Roman"/>
          <w:sz w:val="24"/>
          <w:szCs w:val="24"/>
        </w:rPr>
        <w:t>acknowledge support from the National Natural Science Foundation of China (No. 11802319)</w:t>
      </w:r>
      <w:r w:rsidRPr="0077557A">
        <w:rPr>
          <w:rFonts w:ascii="Times New Roman" w:hAnsi="Times New Roman" w:hint="eastAsia"/>
          <w:sz w:val="24"/>
          <w:szCs w:val="24"/>
        </w:rPr>
        <w:t>.</w:t>
      </w:r>
      <w:r w:rsidRPr="0077557A">
        <w:rPr>
          <w:rFonts w:ascii="Times New Roman" w:hAnsi="Times New Roman"/>
          <w:sz w:val="24"/>
          <w:szCs w:val="24"/>
        </w:rPr>
        <w:t xml:space="preserve"> </w:t>
      </w:r>
      <w:r w:rsidR="009B469B" w:rsidRPr="0077557A">
        <w:rPr>
          <w:rFonts w:ascii="Times New Roman" w:hAnsi="Times New Roman"/>
          <w:sz w:val="24"/>
          <w:szCs w:val="24"/>
        </w:rPr>
        <w:t xml:space="preserve">A large part </w:t>
      </w:r>
      <w:r w:rsidR="00210E9C" w:rsidRPr="0077557A">
        <w:rPr>
          <w:rFonts w:ascii="Times New Roman" w:hAnsi="Times New Roman"/>
          <w:sz w:val="24"/>
          <w:szCs w:val="24"/>
        </w:rPr>
        <w:t>of t</w:t>
      </w:r>
      <w:r w:rsidRPr="0077557A">
        <w:rPr>
          <w:rFonts w:ascii="Times New Roman" w:hAnsi="Times New Roman" w:hint="eastAsia"/>
          <w:sz w:val="24"/>
          <w:szCs w:val="24"/>
        </w:rPr>
        <w:t xml:space="preserve">his work </w:t>
      </w:r>
      <w:r w:rsidRPr="0077557A">
        <w:rPr>
          <w:rFonts w:ascii="Times New Roman" w:hAnsi="Times New Roman"/>
          <w:sz w:val="24"/>
          <w:szCs w:val="24"/>
        </w:rPr>
        <w:t>is done</w:t>
      </w:r>
      <w:r w:rsidRPr="0077557A">
        <w:rPr>
          <w:rFonts w:ascii="Times New Roman" w:hAnsi="Times New Roman" w:hint="eastAsia"/>
          <w:sz w:val="24"/>
          <w:szCs w:val="24"/>
        </w:rPr>
        <w:t xml:space="preserve"> </w:t>
      </w:r>
      <w:r w:rsidRPr="0077557A">
        <w:rPr>
          <w:rFonts w:ascii="Times New Roman" w:hAnsi="Times New Roman"/>
          <w:sz w:val="24"/>
          <w:szCs w:val="24"/>
        </w:rPr>
        <w:t>during the first author’s visits to the University of Liverpool</w:t>
      </w:r>
      <w:r w:rsidR="00210E9C" w:rsidRPr="0077557A">
        <w:rPr>
          <w:rFonts w:ascii="Times New Roman" w:hAnsi="Times New Roman" w:hint="eastAsia"/>
          <w:sz w:val="24"/>
          <w:szCs w:val="24"/>
        </w:rPr>
        <w:t xml:space="preserve"> under the third author</w:t>
      </w:r>
      <w:r w:rsidR="00210E9C" w:rsidRPr="0077557A">
        <w:rPr>
          <w:rFonts w:ascii="Times New Roman" w:hAnsi="Times New Roman"/>
          <w:sz w:val="24"/>
          <w:szCs w:val="24"/>
        </w:rPr>
        <w:t>’</w:t>
      </w:r>
      <w:r w:rsidR="00210E9C" w:rsidRPr="0077557A">
        <w:rPr>
          <w:rFonts w:ascii="Times New Roman" w:hAnsi="Times New Roman" w:hint="eastAsia"/>
          <w:sz w:val="24"/>
          <w:szCs w:val="24"/>
        </w:rPr>
        <w:t xml:space="preserve">s </w:t>
      </w:r>
      <w:r w:rsidR="00210E9C" w:rsidRPr="0077557A">
        <w:rPr>
          <w:rFonts w:ascii="Times New Roman" w:hAnsi="Times New Roman"/>
          <w:sz w:val="24"/>
          <w:szCs w:val="24"/>
        </w:rPr>
        <w:t>supervision</w:t>
      </w:r>
      <w:r w:rsidRPr="0077557A">
        <w:rPr>
          <w:rFonts w:ascii="Times New Roman" w:hAnsi="Times New Roman"/>
          <w:sz w:val="24"/>
          <w:szCs w:val="24"/>
        </w:rPr>
        <w:t xml:space="preserve">. </w:t>
      </w:r>
    </w:p>
    <w:p w14:paraId="3B598DE3" w14:textId="77777777" w:rsidR="00E269CA" w:rsidRPr="0077557A" w:rsidRDefault="00E269CA" w:rsidP="00E269CA">
      <w:pPr>
        <w:spacing w:line="360" w:lineRule="auto"/>
        <w:rPr>
          <w:rFonts w:ascii="Times New Roman" w:hAnsi="Times New Roman"/>
          <w:sz w:val="24"/>
          <w:szCs w:val="24"/>
        </w:rPr>
      </w:pPr>
    </w:p>
    <w:p w14:paraId="75A5041F" w14:textId="77777777" w:rsidR="00E269CA" w:rsidRPr="0077557A" w:rsidRDefault="00E269CA" w:rsidP="00E269CA">
      <w:pPr>
        <w:spacing w:line="360" w:lineRule="auto"/>
        <w:rPr>
          <w:rFonts w:ascii="Times New Roman" w:eastAsia="SimHei" w:hAnsi="Times New Roman"/>
          <w:b/>
          <w:bCs/>
          <w:sz w:val="28"/>
          <w:szCs w:val="32"/>
        </w:rPr>
      </w:pPr>
      <w:r w:rsidRPr="0077557A">
        <w:rPr>
          <w:rFonts w:ascii="Times New Roman" w:eastAsia="SimHei" w:hAnsi="Times New Roman"/>
          <w:b/>
          <w:bCs/>
          <w:sz w:val="28"/>
          <w:szCs w:val="32"/>
        </w:rPr>
        <w:t>References</w:t>
      </w:r>
    </w:p>
    <w:p w14:paraId="62AC1932" w14:textId="77777777" w:rsidR="00C170C8" w:rsidRPr="0077557A" w:rsidRDefault="00E269CA"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b/>
          <w:bCs/>
          <w:sz w:val="24"/>
          <w:szCs w:val="24"/>
        </w:rPr>
        <w:fldChar w:fldCharType="begin"/>
      </w:r>
      <w:r w:rsidRPr="0077557A">
        <w:rPr>
          <w:rFonts w:ascii="Times New Roman" w:hAnsi="Times New Roman" w:cs="Times New Roman"/>
          <w:b/>
          <w:bCs/>
          <w:sz w:val="24"/>
          <w:szCs w:val="24"/>
        </w:rPr>
        <w:instrText xml:space="preserve"> ADDIN EN.REFLIST </w:instrText>
      </w:r>
      <w:r w:rsidRPr="0077557A">
        <w:rPr>
          <w:rFonts w:ascii="Times New Roman" w:hAnsi="Times New Roman" w:cs="Times New Roman"/>
          <w:b/>
          <w:bCs/>
          <w:sz w:val="24"/>
          <w:szCs w:val="24"/>
        </w:rPr>
        <w:fldChar w:fldCharType="separate"/>
      </w:r>
      <w:r w:rsidR="00C170C8" w:rsidRPr="0077557A">
        <w:rPr>
          <w:rFonts w:ascii="Times New Roman" w:hAnsi="Times New Roman" w:cs="Times New Roman"/>
          <w:sz w:val="24"/>
          <w:szCs w:val="24"/>
        </w:rPr>
        <w:t>[1] Liu H, Zhong J, Lee C, Lee SW, Lin L</w:t>
      </w:r>
      <w:r w:rsidR="00C170C8" w:rsidRPr="0077557A">
        <w:rPr>
          <w:rFonts w:ascii="Times New Roman" w:hAnsi="Times New Roman" w:cs="Times New Roman" w:hint="eastAsia"/>
          <w:sz w:val="24"/>
          <w:szCs w:val="24"/>
        </w:rPr>
        <w:t>.</w:t>
      </w:r>
      <w:r w:rsidR="00C170C8" w:rsidRPr="0077557A">
        <w:rPr>
          <w:rFonts w:ascii="Times New Roman" w:hAnsi="Times New Roman" w:cs="Times New Roman"/>
          <w:sz w:val="24"/>
          <w:szCs w:val="24"/>
        </w:rPr>
        <w:t xml:space="preserve"> A comprehensive review on piezoelectric energy harvesting technology: Materials, mechanisms, and applications. </w:t>
      </w:r>
      <w:hyperlink r:id="rId295" w:tgtFrame="_blank" w:history="1">
        <w:r w:rsidR="00C170C8" w:rsidRPr="0077557A">
          <w:rPr>
            <w:rFonts w:ascii="Times New Roman" w:hAnsi="Times New Roman" w:cs="Times New Roman"/>
            <w:sz w:val="24"/>
            <w:szCs w:val="24"/>
          </w:rPr>
          <w:t>Applied Physics Reviews</w:t>
        </w:r>
      </w:hyperlink>
      <w:r w:rsidR="00C170C8" w:rsidRPr="0077557A">
        <w:rPr>
          <w:rFonts w:ascii="Times New Roman" w:hAnsi="Times New Roman" w:cs="Times New Roman"/>
          <w:sz w:val="24"/>
          <w:szCs w:val="24"/>
        </w:rPr>
        <w:t xml:space="preserve"> 2018;  5:041306.</w:t>
      </w:r>
    </w:p>
    <w:p w14:paraId="2F1C6204" w14:textId="334CF122" w:rsidR="00D62D5D"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 Abu-Salih S. Analytical study of electromechanical buckling of a micro spherical elastic film on a compliant substrate part I: Formulation and linear buckling of periodic patterns. International Journal of Solids and Structures 2017; 109:180-188</w:t>
      </w:r>
      <w:r w:rsidR="00D62D5D" w:rsidRPr="0077557A">
        <w:rPr>
          <w:rFonts w:ascii="Times New Roman" w:hAnsi="Times New Roman" w:cs="Times New Roman"/>
          <w:sz w:val="24"/>
          <w:szCs w:val="24"/>
        </w:rPr>
        <w:t>.</w:t>
      </w:r>
    </w:p>
    <w:p w14:paraId="6C0AE2B7"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lastRenderedPageBreak/>
        <w:t>[3] Khan A, Khan FR, Kim HS. Electro-Active Paper as a Flexible Mechanical Sensor. Actuator and Energy Harvesting Transducer: A Review, Sensors (Basel) 2018; 18:3474.</w:t>
      </w:r>
    </w:p>
    <w:p w14:paraId="78A88A0D"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[4]</w:t>
      </w:r>
      <w:r w:rsidRPr="0077557A">
        <w:rPr>
          <w:rFonts w:ascii="Times New Roman" w:hAnsi="Times New Roman" w:cs="Times New Roman" w:hint="eastAsia"/>
          <w:sz w:val="24"/>
          <w:szCs w:val="24"/>
        </w:rPr>
        <w:t xml:space="preserve"> </w:t>
      </w:r>
      <w:r w:rsidRPr="0077557A">
        <w:rPr>
          <w:rFonts w:ascii="Times New Roman" w:hAnsi="Times New Roman" w:cs="Times New Roman"/>
          <w:sz w:val="24"/>
          <w:szCs w:val="24"/>
        </w:rPr>
        <w:t>Dagdeviren C, Joe P, Tuzman OL, Park KI, Lee KJ, Shi Y, Huang YG, Rogers JA. Recent progress in flexible and stretchable piezoelectric devices for mechanical energy harvesting, sensing and actuation. Extreme Mechanics Letters 2016; 9:269-281.</w:t>
      </w:r>
    </w:p>
    <w:p w14:paraId="74C5136C"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[5]</w:t>
      </w:r>
      <w:r w:rsidRPr="0077557A">
        <w:rPr>
          <w:rFonts w:ascii="Times New Roman" w:hAnsi="Times New Roman" w:cs="Times New Roman" w:hint="eastAsia"/>
          <w:sz w:val="24"/>
          <w:szCs w:val="24"/>
        </w:rPr>
        <w:t xml:space="preserve"> </w:t>
      </w:r>
      <w:r w:rsidRPr="0077557A">
        <w:rPr>
          <w:rFonts w:ascii="Times New Roman" w:hAnsi="Times New Roman" w:cs="Times New Roman"/>
          <w:sz w:val="24"/>
          <w:szCs w:val="24"/>
        </w:rPr>
        <w:t>Yuan H, Lei T, Qin Y, Yang R. Flexible electronic skins based on piezoelectric nanogenerators and piezotronics. Nano Energy 2019; 59: 84-90.</w:t>
      </w:r>
    </w:p>
    <w:p w14:paraId="56343779" w14:textId="47871C6E" w:rsidR="00D62D5D"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[6]</w:t>
      </w:r>
      <w:r w:rsidRPr="0077557A">
        <w:rPr>
          <w:rFonts w:ascii="Times New Roman" w:hAnsi="Times New Roman" w:cs="Times New Roman" w:hint="eastAsia"/>
          <w:sz w:val="24"/>
          <w:szCs w:val="24"/>
        </w:rPr>
        <w:t xml:space="preserve"> </w:t>
      </w:r>
      <w:r w:rsidRPr="0077557A">
        <w:rPr>
          <w:rFonts w:ascii="Times New Roman" w:hAnsi="Times New Roman" w:cs="Times New Roman"/>
          <w:sz w:val="24"/>
          <w:szCs w:val="24"/>
        </w:rPr>
        <w:t xml:space="preserve"> Dufay T, Guiffard B, Seveno R, Ginestar S, Thomas JC. Flexible PZT thin film transferred on polymer substrate. Surface and Coatings Technology 2018; 343: 148-152</w:t>
      </w:r>
      <w:r w:rsidR="00D62D5D" w:rsidRPr="0077557A">
        <w:rPr>
          <w:rFonts w:ascii="Times New Roman" w:hAnsi="Times New Roman" w:cs="Times New Roman"/>
          <w:sz w:val="24"/>
          <w:szCs w:val="24"/>
        </w:rPr>
        <w:t>.</w:t>
      </w:r>
    </w:p>
    <w:p w14:paraId="46CAA408"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[7] Qi Y, Kim J, Nguyen TD, Lisko B, Purohit PK, McAlpine MC. Enhanced Piezoelectricity and Stretchability in Energy Harvesting Devices Fabricated from Buckled PZT Ribbons. Nano Letters 2011; 11: 1331-1336.</w:t>
      </w:r>
    </w:p>
    <w:p w14:paraId="6703A850"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[8] Bruno BP, Fahmy AR, Stürmer M, Wallrabe U, Wapler MC. Properties of piezoceramic materials in high electric field actuator applications. Smart Materials and Structures 2018; 28: 015029.</w:t>
      </w:r>
    </w:p>
    <w:p w14:paraId="125CE400"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[9] Yan ZG, Wang BL, Wang KF. Thermal effects on the structural response of planar serpentine interconnects. International Journal of Mechanical Sciences 2018; 135: 23-30.</w:t>
      </w:r>
    </w:p>
    <w:p w14:paraId="10A38CCD"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[10] Song JZ. Mechanics of stretchable electronics. Current Opinion in Solid State and Materials Science 2015; 19: 160-170.</w:t>
      </w:r>
    </w:p>
    <w:p w14:paraId="2961A01D" w14:textId="6D5D3BCF" w:rsidR="00D62D5D"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[11] Su S, Huang H, Liu Y, Zhu ZH. Wrinkling of flexoelectric nano-film/substrate systems. Journal of Physics D: Applied Physics 2018; 51: 075309</w:t>
      </w:r>
      <w:r w:rsidR="00D62D5D" w:rsidRPr="0077557A">
        <w:rPr>
          <w:rFonts w:ascii="Times New Roman" w:hAnsi="Times New Roman" w:cs="Times New Roman"/>
          <w:sz w:val="24"/>
          <w:szCs w:val="24"/>
        </w:rPr>
        <w:t>.</w:t>
      </w:r>
    </w:p>
    <w:p w14:paraId="78E980F5"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[12] Wang T, Fu C, Xu F, Huo Y, Potier-Ferry M. On the wrinkling and restabilization of highly stretched sheets. International Journal of Engineering Science 2019; 136: 1-16.</w:t>
      </w:r>
    </w:p>
    <w:p w14:paraId="31051DA8"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[13] Feng X, Yang BD, Liu Y, Wang Y, Dagdeviren C, Liu Z, Carlson A, Li J, Huang YG, Rogers JA. Stretchable Ferroelectric Nanoribbons with Wavy Configurations on Elastomeric Substrates. ACS Nano 2011; 5: 3326-3332.</w:t>
      </w:r>
    </w:p>
    <w:p w14:paraId="2C4F8A07"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[14] SoltanRezaee M, Bodaghi M, Farrokhabadi A, Hedayati R. Nonlinear stability analysis of piecewise actuated piezoelectric microstructures. International Journal of Mechanical Sciences 2019; 160: 200-208.</w:t>
      </w:r>
    </w:p>
    <w:p w14:paraId="2F0F8E25" w14:textId="026EF9C6" w:rsidR="00D62D5D"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[15] Li Y, Fang B, Zhang J, Song JZ. Surface effects on the wrinkling of piezoelectric films on compliant substrates. Journal of Applied Physics 2011; 110: 114303</w:t>
      </w:r>
      <w:r w:rsidR="00D62D5D" w:rsidRPr="0077557A">
        <w:rPr>
          <w:rFonts w:ascii="Times New Roman" w:hAnsi="Times New Roman" w:cs="Times New Roman"/>
          <w:sz w:val="24"/>
          <w:szCs w:val="24"/>
        </w:rPr>
        <w:t>.</w:t>
      </w:r>
    </w:p>
    <w:p w14:paraId="11668B17"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lastRenderedPageBreak/>
        <w:t>[16] Chen P, Chen S, Guo W, Gao F. The interface behavior of a thin piezoelectric film bonded to a graded substrate. Mechanics of Materials 2018; 127: 26-38.</w:t>
      </w:r>
    </w:p>
    <w:p w14:paraId="25F2A74E"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[17] Chen WJ, Zheng Y, Xiong WM, Feng X, Wang B, Wang Y. Effect of Mechanical Loads on Stability of Nanodomains in Ferroelectric Ultrathin Films: Towards Flexible Erasing of the Non-Volatile Memories. Scientific Reports 2014; 4: 5339.</w:t>
      </w:r>
    </w:p>
    <w:p w14:paraId="69092CC8" w14:textId="77777777" w:rsidR="00C170C8"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[18] Ou ZC, Yao XH, Zhang XQ. Dynamic Stability of a Thin Film Bonded to a Compliant Substrate Subjected to a Step Load with Damping.  International Journal of Nonlinear Sciences and Numerical Simulation 2017; 18: 221-232.</w:t>
      </w:r>
    </w:p>
    <w:p w14:paraId="1275827E" w14:textId="2007DF82" w:rsidR="00D62D5D" w:rsidRPr="0077557A" w:rsidRDefault="00C170C8" w:rsidP="00C170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[19] Wang Y, Feng X, B Lu, Wang G. Surface Effects on the Mechanical Behavior of Buckled Thin Film. Journal of Applied Mechanics 2013; 80: 021002-021009</w:t>
      </w:r>
      <w:r w:rsidR="00D62D5D" w:rsidRPr="0077557A">
        <w:rPr>
          <w:rFonts w:ascii="Times New Roman" w:hAnsi="Times New Roman" w:cs="Times New Roman"/>
          <w:sz w:val="24"/>
          <w:szCs w:val="24"/>
        </w:rPr>
        <w:t>.</w:t>
      </w:r>
    </w:p>
    <w:p w14:paraId="2288A8BE" w14:textId="77777777" w:rsidR="00497FC8" w:rsidRPr="0077557A" w:rsidRDefault="00497FC8" w:rsidP="00497F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[20] Wang Y, Feng X. Dynamic behaviors of controllably buckled thin films. Applied Physics Letters 2009; 95: 231915.</w:t>
      </w:r>
    </w:p>
    <w:p w14:paraId="6FBE50F8" w14:textId="77777777" w:rsidR="00497FC8" w:rsidRPr="0077557A" w:rsidRDefault="00497FC8" w:rsidP="00497F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[21] Khan MB, Kim DH, Han JH, Saif H, Lee H, Lee Y, Kim M, Jang E, Hong SK, Joe DJ, Lee TI, Kim TS, Lee KJ, Lee Y. Performance improvement of flexible piezoelectric energy harvester for irregular human motion with energy extraction enhancement circuit, Nano Energy 2019; 58: 211-219.</w:t>
      </w:r>
    </w:p>
    <w:p w14:paraId="73353306" w14:textId="77777777" w:rsidR="00497FC8" w:rsidRPr="0077557A" w:rsidRDefault="00497FC8" w:rsidP="00497F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[22] Won SS, Seo H, Kawahara M, Glinsek S, Lee J, Kim Y, Jeong CK, Kingon AI, Kim SH. Flexible vibrational energy harvesting devices using strain-engineered perovskite piezoelectric thin films. Nano Energy 2019; 55: 182-192.</w:t>
      </w:r>
    </w:p>
    <w:p w14:paraId="5AF373D3" w14:textId="77777777" w:rsidR="00497FC8" w:rsidRPr="0077557A" w:rsidRDefault="00497FC8" w:rsidP="00497F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[23] Hu D, Yao M, Fan Y, Ma C, Fan M, Liu M. Strategies to achieve high performance piezoelectric nanogenerators. Nano Energy 2019; 55: 288-304.</w:t>
      </w:r>
    </w:p>
    <w:p w14:paraId="465D1E10" w14:textId="48AF4F3A" w:rsidR="00D62D5D" w:rsidRPr="0077557A" w:rsidRDefault="00497FC8" w:rsidP="00497FC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[24] Wang B, Bi HH, Wang Y, Ouyang H, Deng ZC, Nonlinear vibration of buckled nanowires on a compliant substrate</w:t>
      </w:r>
      <w:r w:rsidRPr="0077557A">
        <w:rPr>
          <w:rFonts w:ascii="Times New Roman" w:hAnsi="Times New Roman" w:cs="Times New Roman" w:hint="eastAsia"/>
          <w:sz w:val="24"/>
          <w:szCs w:val="24"/>
        </w:rPr>
        <w:t>.</w:t>
      </w:r>
      <w:r w:rsidRPr="0077557A">
        <w:rPr>
          <w:rFonts w:ascii="Times New Roman" w:hAnsi="Times New Roman" w:cs="Times New Roman"/>
          <w:sz w:val="24"/>
          <w:szCs w:val="24"/>
        </w:rPr>
        <w:t xml:space="preserve"> Applied Mathematical Modelling 2020; 79: 230-242</w:t>
      </w:r>
      <w:r w:rsidR="00D62D5D" w:rsidRPr="0077557A">
        <w:rPr>
          <w:rFonts w:ascii="Times New Roman" w:hAnsi="Times New Roman" w:cs="Times New Roman"/>
          <w:sz w:val="24"/>
          <w:szCs w:val="24"/>
        </w:rPr>
        <w:t>.</w:t>
      </w:r>
    </w:p>
    <w:p w14:paraId="33FCCFF5" w14:textId="77777777" w:rsidR="00681C3C" w:rsidRPr="0077557A" w:rsidRDefault="00681C3C" w:rsidP="00681C3C">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[25] Liu CC, Liu CH. Analysis of nonlinear dynamic behavior of electrically actuated micro-beam with piezoelectric layers and squeeze-film damping effect. Nonlinear Dynamics 2014; 77: 1349-1361.</w:t>
      </w:r>
    </w:p>
    <w:p w14:paraId="04C2C08D" w14:textId="77777777" w:rsidR="00681C3C" w:rsidRPr="0077557A" w:rsidRDefault="00681C3C" w:rsidP="00681C3C">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[26] Hosseini SM, Shooshtari A, Kalhori H, Mahmoodi SN. Nonlinear-forced vibrations of piezoelectrically actuated viscoelastic cantilevers. Nonlinear Dynamics 2014; 78: 571-583.</w:t>
      </w:r>
    </w:p>
    <w:p w14:paraId="3A128974" w14:textId="3E618CD5" w:rsidR="00D62D5D" w:rsidRPr="0077557A" w:rsidRDefault="00681C3C" w:rsidP="00681C3C">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[27] Patel R, Tanaka Y, McWilliam S, Mutsuda H, Popov AA. Model refinements and experimental testing of highly flexible piezoelectric energy harvesters. Journal of Sound and Vibration 2016; 368: 87-102</w:t>
      </w:r>
      <w:r w:rsidR="00D62D5D" w:rsidRPr="0077557A">
        <w:rPr>
          <w:rFonts w:ascii="Times New Roman" w:hAnsi="Times New Roman" w:cs="Times New Roman"/>
          <w:sz w:val="24"/>
          <w:szCs w:val="24"/>
        </w:rPr>
        <w:t>.</w:t>
      </w:r>
    </w:p>
    <w:p w14:paraId="323735E3" w14:textId="1AB2D52A" w:rsidR="00D62D5D" w:rsidRPr="0077557A" w:rsidRDefault="00D62D5D" w:rsidP="00A47BB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lastRenderedPageBreak/>
        <w:t xml:space="preserve">[28] </w:t>
      </w:r>
      <w:r w:rsidR="001C4CE4" w:rsidRPr="0077557A">
        <w:rPr>
          <w:rFonts w:ascii="Times New Roman" w:hAnsi="Times New Roman" w:cs="Times New Roman"/>
          <w:sz w:val="24"/>
          <w:szCs w:val="24"/>
        </w:rPr>
        <w:t>Liang X, Yang W, Hu S, Shen S. Buckling and vibration of flexoelectric nanofilms subjected to mechanical loads. Journal of Physics D: Applied Physics 2016; 49: 115307</w:t>
      </w:r>
      <w:r w:rsidRPr="0077557A">
        <w:rPr>
          <w:rFonts w:ascii="Times New Roman" w:hAnsi="Times New Roman" w:cs="Times New Roman"/>
          <w:sz w:val="24"/>
          <w:szCs w:val="24"/>
        </w:rPr>
        <w:t>.</w:t>
      </w:r>
    </w:p>
    <w:p w14:paraId="6D94ECA5" w14:textId="25D4FFB5" w:rsidR="00D62D5D" w:rsidRPr="0077557A" w:rsidRDefault="00D62D5D" w:rsidP="00A47BB8">
      <w:pPr>
        <w:pStyle w:val="EndNoteBibliography"/>
        <w:spacing w:line="360" w:lineRule="auto"/>
        <w:rPr>
          <w:rFonts w:ascii="Times New Roman" w:hAnsi="Times New Roman" w:cs="Times New Roman"/>
          <w:color w:val="FF0000"/>
          <w:sz w:val="24"/>
          <w:szCs w:val="24"/>
        </w:rPr>
      </w:pPr>
      <w:r w:rsidRPr="0077557A">
        <w:rPr>
          <w:rFonts w:ascii="Times New Roman" w:hAnsi="Times New Roman" w:cs="Times New Roman"/>
          <w:color w:val="FF0000"/>
          <w:sz w:val="24"/>
          <w:szCs w:val="24"/>
        </w:rPr>
        <w:t>[29] Krysko</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A.V</w:t>
      </w:r>
      <w:r w:rsidRPr="0077557A">
        <w:rPr>
          <w:rFonts w:ascii="Times New Roman" w:hAnsi="Times New Roman" w:cs="Times New Roman"/>
          <w:color w:val="FF0000"/>
          <w:sz w:val="24"/>
          <w:szCs w:val="24"/>
        </w:rPr>
        <w:t>, Awrejcewicz</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J</w:t>
      </w:r>
      <w:r w:rsidRPr="0077557A">
        <w:rPr>
          <w:rFonts w:ascii="Times New Roman" w:hAnsi="Times New Roman" w:cs="Times New Roman"/>
          <w:color w:val="FF0000"/>
          <w:sz w:val="24"/>
          <w:szCs w:val="24"/>
        </w:rPr>
        <w:t>, Pavlov</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S.P</w:t>
      </w:r>
      <w:r w:rsidRPr="0077557A">
        <w:rPr>
          <w:rFonts w:ascii="Times New Roman" w:hAnsi="Times New Roman" w:cs="Times New Roman"/>
          <w:color w:val="FF0000"/>
          <w:sz w:val="24"/>
          <w:szCs w:val="24"/>
        </w:rPr>
        <w:t>, Zhigalov</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M.V</w:t>
      </w:r>
      <w:r w:rsidRPr="0077557A">
        <w:rPr>
          <w:rFonts w:ascii="Times New Roman" w:hAnsi="Times New Roman" w:cs="Times New Roman"/>
          <w:color w:val="FF0000"/>
          <w:sz w:val="24"/>
          <w:szCs w:val="24"/>
        </w:rPr>
        <w:t>, Krysko</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V.A</w:t>
      </w:r>
      <w:r w:rsidRPr="0077557A">
        <w:rPr>
          <w:rFonts w:ascii="Times New Roman" w:hAnsi="Times New Roman" w:cs="Times New Roman"/>
          <w:color w:val="FF0000"/>
          <w:sz w:val="24"/>
          <w:szCs w:val="24"/>
        </w:rPr>
        <w:t>, Chaotic dynamics of the size-dependent non-linear micro-beam model, Communications in Nonlinear Science and Numerical Simulation, 50 (2017) 16-28.</w:t>
      </w:r>
    </w:p>
    <w:p w14:paraId="2FE18F87" w14:textId="640740E2" w:rsidR="00D62D5D" w:rsidRPr="0077557A" w:rsidRDefault="00D62D5D" w:rsidP="00A47BB8">
      <w:pPr>
        <w:pStyle w:val="EndNoteBibliography"/>
        <w:spacing w:line="360" w:lineRule="auto"/>
        <w:rPr>
          <w:rFonts w:ascii="Times New Roman" w:hAnsi="Times New Roman" w:cs="Times New Roman"/>
          <w:sz w:val="24"/>
          <w:szCs w:val="24"/>
        </w:rPr>
      </w:pPr>
      <w:r w:rsidRPr="0077557A">
        <w:rPr>
          <w:rFonts w:ascii="Times New Roman" w:hAnsi="Times New Roman" w:cs="Times New Roman"/>
          <w:color w:val="FF0000"/>
          <w:sz w:val="24"/>
          <w:szCs w:val="24"/>
        </w:rPr>
        <w:t>[30] Krysko</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A.V</w:t>
      </w:r>
      <w:r w:rsidRPr="0077557A">
        <w:rPr>
          <w:rFonts w:ascii="Times New Roman" w:hAnsi="Times New Roman" w:cs="Times New Roman"/>
          <w:color w:val="FF0000"/>
          <w:sz w:val="24"/>
          <w:szCs w:val="24"/>
        </w:rPr>
        <w:t>, Awrejcewicz</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J</w:t>
      </w:r>
      <w:r w:rsidRPr="0077557A">
        <w:rPr>
          <w:rFonts w:ascii="Times New Roman" w:hAnsi="Times New Roman" w:cs="Times New Roman"/>
          <w:color w:val="FF0000"/>
          <w:sz w:val="24"/>
          <w:szCs w:val="24"/>
        </w:rPr>
        <w:t>, Zhigalov</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M.V</w:t>
      </w:r>
      <w:r w:rsidRPr="0077557A">
        <w:rPr>
          <w:rFonts w:ascii="Times New Roman" w:hAnsi="Times New Roman" w:cs="Times New Roman"/>
          <w:color w:val="FF0000"/>
          <w:sz w:val="24"/>
          <w:szCs w:val="24"/>
        </w:rPr>
        <w:t>, Pavlov</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S.P</w:t>
      </w:r>
      <w:r w:rsidRPr="0077557A">
        <w:rPr>
          <w:rFonts w:ascii="Times New Roman" w:hAnsi="Times New Roman" w:cs="Times New Roman"/>
          <w:color w:val="FF0000"/>
          <w:sz w:val="24"/>
          <w:szCs w:val="24"/>
        </w:rPr>
        <w:t>, Krysko</w:t>
      </w:r>
      <w:r w:rsidR="00E1251A" w:rsidRPr="0077557A">
        <w:rPr>
          <w:rFonts w:ascii="Times New Roman" w:hAnsi="Times New Roman" w:cs="Times New Roman" w:hint="eastAsia"/>
          <w:color w:val="FF0000"/>
          <w:sz w:val="24"/>
          <w:szCs w:val="24"/>
        </w:rPr>
        <w:t>.</w:t>
      </w:r>
      <w:r w:rsidR="00E1251A" w:rsidRPr="0077557A">
        <w:rPr>
          <w:rFonts w:ascii="Times New Roman" w:hAnsi="Times New Roman" w:cs="Times New Roman"/>
          <w:color w:val="FF0000"/>
          <w:sz w:val="24"/>
          <w:szCs w:val="24"/>
        </w:rPr>
        <w:t xml:space="preserve"> V.A</w:t>
      </w:r>
      <w:r w:rsidRPr="0077557A">
        <w:rPr>
          <w:rFonts w:ascii="Times New Roman" w:hAnsi="Times New Roman" w:cs="Times New Roman"/>
          <w:color w:val="FF0000"/>
          <w:sz w:val="24"/>
          <w:szCs w:val="24"/>
        </w:rPr>
        <w:t>, Nonlinear behaviour of different flexible size-dependent beams models based on the modified couple stress theory. Part 1: Governing equations and static analysis of flexible beams, International Journal of Non-Linear Mechanics, 93 (2017) 96-105.</w:t>
      </w:r>
    </w:p>
    <w:p w14:paraId="4B8CB34F" w14:textId="53101DDB" w:rsidR="00D62D5D" w:rsidRPr="0077557A" w:rsidRDefault="00D62D5D" w:rsidP="00A47BB8">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 xml:space="preserve">[31] </w:t>
      </w:r>
      <w:r w:rsidR="00E6151B" w:rsidRPr="0077557A">
        <w:rPr>
          <w:rFonts w:ascii="Times New Roman" w:hAnsi="Times New Roman" w:cs="Times New Roman"/>
          <w:sz w:val="24"/>
          <w:szCs w:val="24"/>
        </w:rPr>
        <w:t>Lü C, Zhang YY, Zhang H, Zhang Z, Shen M, Chen Y. Generalized optimization method for energy conversion and storage efficiency of nanoscale flexible piezoelectric energy harvesters, Energy Conversion and Management 2019; 182: 34-40</w:t>
      </w:r>
      <w:r w:rsidRPr="0077557A">
        <w:rPr>
          <w:rFonts w:ascii="Times New Roman" w:hAnsi="Times New Roman" w:cs="Times New Roman"/>
          <w:sz w:val="24"/>
          <w:szCs w:val="24"/>
        </w:rPr>
        <w:t>.</w:t>
      </w:r>
    </w:p>
    <w:p w14:paraId="05EF9D41" w14:textId="77777777" w:rsidR="006C6375" w:rsidRPr="0077557A" w:rsidRDefault="00D62D5D"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 xml:space="preserve">[32] </w:t>
      </w:r>
      <w:r w:rsidR="006C6375" w:rsidRPr="0077557A">
        <w:rPr>
          <w:rFonts w:ascii="Times New Roman" w:hAnsi="Times New Roman" w:cs="Times New Roman"/>
          <w:sz w:val="24"/>
          <w:szCs w:val="24"/>
        </w:rPr>
        <w:t>Liu Y, Guo K, Wang C, Gao HJ, Wrinkling and ratcheting of a thin film on cyclically deforming plastic substrate: Mechanical instability of the solid-electrolyte interphase in Li–ion batteries. Journal of the Mechanics and Physics of Solids 2019; 123: 103-118.</w:t>
      </w:r>
    </w:p>
    <w:p w14:paraId="54707119" w14:textId="2C452811" w:rsidR="006C6375" w:rsidRPr="0077557A" w:rsidRDefault="006C6375"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[3</w:t>
      </w:r>
      <w:r w:rsidRPr="0077557A">
        <w:rPr>
          <w:rFonts w:ascii="Times New Roman" w:hAnsi="Times New Roman" w:cs="Times New Roman" w:hint="eastAsia"/>
          <w:sz w:val="24"/>
          <w:szCs w:val="24"/>
        </w:rPr>
        <w:t>3</w:t>
      </w:r>
      <w:r w:rsidRPr="0077557A">
        <w:rPr>
          <w:rFonts w:ascii="Times New Roman" w:hAnsi="Times New Roman" w:cs="Times New Roman"/>
          <w:sz w:val="24"/>
          <w:szCs w:val="24"/>
        </w:rPr>
        <w:t>] Lu TQ, Zhang WX, Wang TJ. The surface effect on the strain energy release rate of buckling delamination in thin film–substrate systems. International Journal of Engineering Science 2011; 49: 967-975.</w:t>
      </w:r>
    </w:p>
    <w:p w14:paraId="78AFA58B" w14:textId="6186E228" w:rsidR="006C6375" w:rsidRPr="0077557A" w:rsidRDefault="006C6375"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[3</w:t>
      </w:r>
      <w:r w:rsidRPr="0077557A">
        <w:rPr>
          <w:rFonts w:ascii="Times New Roman" w:hAnsi="Times New Roman" w:cs="Times New Roman" w:hint="eastAsia"/>
          <w:sz w:val="24"/>
          <w:szCs w:val="24"/>
        </w:rPr>
        <w:t>4</w:t>
      </w:r>
      <w:r w:rsidRPr="0077557A">
        <w:rPr>
          <w:rFonts w:ascii="Times New Roman" w:hAnsi="Times New Roman" w:cs="Times New Roman"/>
          <w:sz w:val="24"/>
          <w:szCs w:val="24"/>
        </w:rPr>
        <w:t>] Li Y, Chen C, Fang B, Zhang J, Song JZ. Postbuckling of piezoelectric nanobeams with surface effects. International Journal of Applied Mechanics 2012; 4: 1250018.</w:t>
      </w:r>
    </w:p>
    <w:p w14:paraId="785773B9" w14:textId="07A4800F" w:rsidR="00D62D5D" w:rsidRPr="0077557A" w:rsidRDefault="006C6375"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[3</w:t>
      </w:r>
      <w:r w:rsidRPr="0077557A">
        <w:rPr>
          <w:rFonts w:ascii="Times New Roman" w:hAnsi="Times New Roman" w:cs="Times New Roman" w:hint="eastAsia"/>
          <w:sz w:val="24"/>
          <w:szCs w:val="24"/>
        </w:rPr>
        <w:t>5</w:t>
      </w:r>
      <w:r w:rsidRPr="0077557A">
        <w:rPr>
          <w:rFonts w:ascii="Times New Roman" w:hAnsi="Times New Roman" w:cs="Times New Roman"/>
          <w:sz w:val="24"/>
          <w:szCs w:val="24"/>
        </w:rPr>
        <w:t>] Audoly B, Boudaoud A. Buckling of a stiff film bound to a compliant substrate—Part I: Formulation, linear stability of cylindrical patterns, secondary bifurcations. Journal of the Mechanics and Physics of Solids 2008; 56: 2401-2421</w:t>
      </w:r>
      <w:r w:rsidR="00D62D5D" w:rsidRPr="0077557A">
        <w:rPr>
          <w:rFonts w:ascii="Times New Roman" w:hAnsi="Times New Roman" w:cs="Times New Roman"/>
          <w:sz w:val="24"/>
          <w:szCs w:val="24"/>
        </w:rPr>
        <w:t>.</w:t>
      </w:r>
    </w:p>
    <w:p w14:paraId="4E05EE6D" w14:textId="77777777" w:rsidR="006C6375" w:rsidRPr="0077557A" w:rsidRDefault="00D62D5D"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 xml:space="preserve">[36] </w:t>
      </w:r>
      <w:r w:rsidR="006C6375" w:rsidRPr="0077557A">
        <w:rPr>
          <w:rFonts w:ascii="Times New Roman" w:hAnsi="Times New Roman" w:cs="Times New Roman"/>
          <w:sz w:val="24"/>
          <w:szCs w:val="24"/>
        </w:rPr>
        <w:t>Huang ZY, Hong W, Suo ZG. Nonlinear analyses of wrinkles in a film bonded to a compliant substrate. Journal of the Mechanics and Physics of Solids 2005; 53: 2101-2118.</w:t>
      </w:r>
    </w:p>
    <w:p w14:paraId="5498BB64" w14:textId="0E65A769" w:rsidR="006C6375" w:rsidRPr="0077557A" w:rsidRDefault="006C6375"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[3</w:t>
      </w:r>
      <w:r w:rsidR="007D2B3C" w:rsidRPr="0077557A">
        <w:rPr>
          <w:rFonts w:ascii="Times New Roman" w:hAnsi="Times New Roman" w:cs="Times New Roman" w:hint="eastAsia"/>
          <w:sz w:val="24"/>
          <w:szCs w:val="24"/>
        </w:rPr>
        <w:t>7</w:t>
      </w:r>
      <w:r w:rsidRPr="0077557A">
        <w:rPr>
          <w:rFonts w:ascii="Times New Roman" w:hAnsi="Times New Roman" w:cs="Times New Roman"/>
          <w:sz w:val="24"/>
          <w:szCs w:val="24"/>
        </w:rPr>
        <w:t>] Yin</w:t>
      </w:r>
      <w:r w:rsidRPr="0077557A">
        <w:rPr>
          <w:rFonts w:ascii="Times New Roman" w:hAnsi="Times New Roman" w:cs="Times New Roman" w:hint="eastAsia"/>
          <w:sz w:val="24"/>
          <w:szCs w:val="24"/>
        </w:rPr>
        <w:t xml:space="preserve"> SF</w:t>
      </w:r>
      <w:r w:rsidRPr="0077557A">
        <w:rPr>
          <w:rFonts w:ascii="Times New Roman" w:hAnsi="Times New Roman" w:cs="Times New Roman"/>
          <w:sz w:val="24"/>
          <w:szCs w:val="24"/>
        </w:rPr>
        <w:t>, Li</w:t>
      </w:r>
      <w:r w:rsidRPr="0077557A">
        <w:rPr>
          <w:rFonts w:ascii="Times New Roman" w:hAnsi="Times New Roman" w:cs="Times New Roman" w:hint="eastAsia"/>
          <w:sz w:val="24"/>
          <w:szCs w:val="24"/>
        </w:rPr>
        <w:t xml:space="preserve"> B</w:t>
      </w:r>
      <w:r w:rsidRPr="0077557A">
        <w:rPr>
          <w:rFonts w:ascii="Times New Roman" w:hAnsi="Times New Roman" w:cs="Times New Roman"/>
          <w:sz w:val="24"/>
          <w:szCs w:val="24"/>
        </w:rPr>
        <w:t>, Cao</w:t>
      </w:r>
      <w:r w:rsidRPr="0077557A">
        <w:rPr>
          <w:rFonts w:ascii="Times New Roman" w:hAnsi="Times New Roman" w:cs="Times New Roman" w:hint="eastAsia"/>
          <w:sz w:val="24"/>
          <w:szCs w:val="24"/>
        </w:rPr>
        <w:t xml:space="preserve"> </w:t>
      </w:r>
      <w:r w:rsidRPr="0077557A">
        <w:rPr>
          <w:rFonts w:ascii="Times New Roman" w:hAnsi="Times New Roman" w:cs="Times New Roman"/>
          <w:sz w:val="24"/>
          <w:szCs w:val="24"/>
        </w:rPr>
        <w:t>YP, Feng</w:t>
      </w:r>
      <w:r w:rsidRPr="0077557A">
        <w:rPr>
          <w:rFonts w:ascii="Times New Roman" w:hAnsi="Times New Roman" w:cs="Times New Roman" w:hint="eastAsia"/>
          <w:sz w:val="24"/>
          <w:szCs w:val="24"/>
        </w:rPr>
        <w:t xml:space="preserve"> </w:t>
      </w:r>
      <w:r w:rsidRPr="0077557A">
        <w:rPr>
          <w:rFonts w:ascii="Times New Roman" w:hAnsi="Times New Roman" w:cs="Times New Roman"/>
          <w:sz w:val="24"/>
          <w:szCs w:val="24"/>
        </w:rPr>
        <w:t>XQ, Surface wrinkling of anisotropic films bonded on a compliant substrate, International Journal of Solids and Structures 2018</w:t>
      </w:r>
      <w:r w:rsidRPr="0077557A">
        <w:rPr>
          <w:rFonts w:ascii="Times New Roman" w:hAnsi="Times New Roman" w:cs="Times New Roman" w:hint="eastAsia"/>
          <w:sz w:val="24"/>
          <w:szCs w:val="24"/>
        </w:rPr>
        <w:t>;</w:t>
      </w:r>
      <w:r w:rsidRPr="0077557A">
        <w:rPr>
          <w:rFonts w:ascii="Times New Roman" w:hAnsi="Times New Roman" w:cs="Times New Roman"/>
          <w:sz w:val="24"/>
          <w:szCs w:val="24"/>
        </w:rPr>
        <w:t xml:space="preserve"> 141-142</w:t>
      </w:r>
      <w:r w:rsidRPr="0077557A">
        <w:rPr>
          <w:rFonts w:ascii="Times New Roman" w:hAnsi="Times New Roman" w:cs="Times New Roman" w:hint="eastAsia"/>
          <w:sz w:val="24"/>
          <w:szCs w:val="24"/>
        </w:rPr>
        <w:t>:</w:t>
      </w:r>
      <w:r w:rsidRPr="0077557A">
        <w:rPr>
          <w:rFonts w:ascii="Times New Roman" w:hAnsi="Times New Roman" w:cs="Times New Roman"/>
          <w:sz w:val="24"/>
          <w:szCs w:val="24"/>
        </w:rPr>
        <w:t xml:space="preserve"> 219-231.</w:t>
      </w:r>
    </w:p>
    <w:p w14:paraId="0259C579" w14:textId="232D337C" w:rsidR="006C6375" w:rsidRPr="0077557A" w:rsidRDefault="006C6375"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[3</w:t>
      </w:r>
      <w:r w:rsidR="007D2B3C" w:rsidRPr="0077557A">
        <w:rPr>
          <w:rFonts w:ascii="Times New Roman" w:hAnsi="Times New Roman" w:cs="Times New Roman" w:hint="eastAsia"/>
          <w:sz w:val="24"/>
          <w:szCs w:val="24"/>
        </w:rPr>
        <w:t>8</w:t>
      </w:r>
      <w:r w:rsidRPr="0077557A">
        <w:rPr>
          <w:rFonts w:ascii="Times New Roman" w:hAnsi="Times New Roman" w:cs="Times New Roman"/>
          <w:sz w:val="24"/>
          <w:szCs w:val="24"/>
        </w:rPr>
        <w:t>] He Y, Li Y, Liu Z, Liew KM. Buckling analysis and buckling control of thin films on shape memory polymer substrate. European Journal of Mechanics - A/Solids 2017; 66: 356-369.</w:t>
      </w:r>
    </w:p>
    <w:p w14:paraId="0033F07F" w14:textId="250A1114" w:rsidR="00D62D5D" w:rsidRPr="0077557A" w:rsidRDefault="006C6375" w:rsidP="006C6375">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[3</w:t>
      </w:r>
      <w:r w:rsidR="007D2B3C" w:rsidRPr="0077557A">
        <w:rPr>
          <w:rFonts w:ascii="Times New Roman" w:hAnsi="Times New Roman" w:cs="Times New Roman" w:hint="eastAsia"/>
          <w:sz w:val="24"/>
          <w:szCs w:val="24"/>
        </w:rPr>
        <w:t>9</w:t>
      </w:r>
      <w:r w:rsidRPr="0077557A">
        <w:rPr>
          <w:rFonts w:ascii="Times New Roman" w:hAnsi="Times New Roman" w:cs="Times New Roman"/>
          <w:sz w:val="24"/>
          <w:szCs w:val="24"/>
        </w:rPr>
        <w:t>] Wang</w:t>
      </w:r>
      <w:r w:rsidRPr="0077557A">
        <w:rPr>
          <w:rFonts w:ascii="Times New Roman" w:hAnsi="Times New Roman" w:cs="Times New Roman" w:hint="eastAsia"/>
          <w:sz w:val="24"/>
          <w:szCs w:val="24"/>
        </w:rPr>
        <w:t xml:space="preserve"> H</w:t>
      </w:r>
      <w:r w:rsidRPr="0077557A">
        <w:rPr>
          <w:rFonts w:ascii="Times New Roman" w:hAnsi="Times New Roman" w:cs="Times New Roman"/>
          <w:sz w:val="24"/>
          <w:szCs w:val="24"/>
        </w:rPr>
        <w:t>, Ning</w:t>
      </w:r>
      <w:r w:rsidRPr="0077557A">
        <w:rPr>
          <w:rFonts w:ascii="Times New Roman" w:hAnsi="Times New Roman" w:cs="Times New Roman" w:hint="eastAsia"/>
          <w:sz w:val="24"/>
          <w:szCs w:val="24"/>
        </w:rPr>
        <w:t xml:space="preserve"> X</w:t>
      </w:r>
      <w:r w:rsidRPr="0077557A">
        <w:rPr>
          <w:rFonts w:ascii="Times New Roman" w:hAnsi="Times New Roman" w:cs="Times New Roman"/>
          <w:sz w:val="24"/>
          <w:szCs w:val="24"/>
        </w:rPr>
        <w:t>, Li</w:t>
      </w:r>
      <w:r w:rsidRPr="0077557A">
        <w:rPr>
          <w:rFonts w:ascii="Times New Roman" w:hAnsi="Times New Roman" w:cs="Times New Roman" w:hint="eastAsia"/>
          <w:sz w:val="24"/>
          <w:szCs w:val="24"/>
        </w:rPr>
        <w:t xml:space="preserve"> H</w:t>
      </w:r>
      <w:r w:rsidRPr="0077557A">
        <w:rPr>
          <w:rFonts w:ascii="Times New Roman" w:hAnsi="Times New Roman" w:cs="Times New Roman"/>
          <w:sz w:val="24"/>
          <w:szCs w:val="24"/>
        </w:rPr>
        <w:t>, Luan</w:t>
      </w:r>
      <w:r w:rsidRPr="0077557A">
        <w:rPr>
          <w:rFonts w:ascii="Times New Roman" w:hAnsi="Times New Roman" w:cs="Times New Roman" w:hint="eastAsia"/>
          <w:sz w:val="24"/>
          <w:szCs w:val="24"/>
        </w:rPr>
        <w:t xml:space="preserve"> H</w:t>
      </w:r>
      <w:r w:rsidRPr="0077557A">
        <w:rPr>
          <w:rFonts w:ascii="Times New Roman" w:hAnsi="Times New Roman" w:cs="Times New Roman"/>
          <w:sz w:val="24"/>
          <w:szCs w:val="24"/>
        </w:rPr>
        <w:t>, Xue</w:t>
      </w:r>
      <w:r w:rsidRPr="0077557A">
        <w:rPr>
          <w:rFonts w:ascii="Times New Roman" w:hAnsi="Times New Roman" w:cs="Times New Roman" w:hint="eastAsia"/>
          <w:sz w:val="24"/>
          <w:szCs w:val="24"/>
        </w:rPr>
        <w:t xml:space="preserve"> Y</w:t>
      </w:r>
      <w:r w:rsidRPr="0077557A">
        <w:rPr>
          <w:rFonts w:ascii="Times New Roman" w:hAnsi="Times New Roman" w:cs="Times New Roman"/>
          <w:sz w:val="24"/>
          <w:szCs w:val="24"/>
        </w:rPr>
        <w:t>, Yu</w:t>
      </w:r>
      <w:r w:rsidRPr="0077557A">
        <w:rPr>
          <w:rFonts w:ascii="Times New Roman" w:hAnsi="Times New Roman" w:cs="Times New Roman" w:hint="eastAsia"/>
          <w:sz w:val="24"/>
          <w:szCs w:val="24"/>
        </w:rPr>
        <w:t xml:space="preserve"> X</w:t>
      </w:r>
      <w:r w:rsidRPr="0077557A">
        <w:rPr>
          <w:rFonts w:ascii="Times New Roman" w:hAnsi="Times New Roman" w:cs="Times New Roman"/>
          <w:sz w:val="24"/>
          <w:szCs w:val="24"/>
        </w:rPr>
        <w:t>, Fan</w:t>
      </w:r>
      <w:r w:rsidRPr="0077557A">
        <w:rPr>
          <w:rFonts w:ascii="Times New Roman" w:hAnsi="Times New Roman" w:cs="Times New Roman" w:hint="eastAsia"/>
          <w:sz w:val="24"/>
          <w:szCs w:val="24"/>
        </w:rPr>
        <w:t xml:space="preserve"> Z</w:t>
      </w:r>
      <w:r w:rsidRPr="0077557A">
        <w:rPr>
          <w:rFonts w:ascii="Times New Roman" w:hAnsi="Times New Roman" w:cs="Times New Roman"/>
          <w:sz w:val="24"/>
          <w:szCs w:val="24"/>
        </w:rPr>
        <w:t>, Li</w:t>
      </w:r>
      <w:r w:rsidRPr="0077557A">
        <w:rPr>
          <w:rFonts w:ascii="Times New Roman" w:hAnsi="Times New Roman" w:cs="Times New Roman" w:hint="eastAsia"/>
          <w:sz w:val="24"/>
          <w:szCs w:val="24"/>
        </w:rPr>
        <w:t xml:space="preserve"> L</w:t>
      </w:r>
      <w:r w:rsidRPr="0077557A">
        <w:rPr>
          <w:rFonts w:ascii="Times New Roman" w:hAnsi="Times New Roman" w:cs="Times New Roman"/>
          <w:sz w:val="24"/>
          <w:szCs w:val="24"/>
        </w:rPr>
        <w:t>, Rogers</w:t>
      </w:r>
      <w:r w:rsidRPr="0077557A">
        <w:rPr>
          <w:rFonts w:ascii="Times New Roman" w:hAnsi="Times New Roman" w:cs="Times New Roman" w:hint="eastAsia"/>
          <w:sz w:val="24"/>
          <w:szCs w:val="24"/>
        </w:rPr>
        <w:t xml:space="preserve"> JA</w:t>
      </w:r>
      <w:r w:rsidRPr="0077557A">
        <w:rPr>
          <w:rFonts w:ascii="Times New Roman" w:hAnsi="Times New Roman" w:cs="Times New Roman"/>
          <w:sz w:val="24"/>
          <w:szCs w:val="24"/>
        </w:rPr>
        <w:t>, Zhang</w:t>
      </w:r>
      <w:r w:rsidRPr="0077557A">
        <w:rPr>
          <w:rFonts w:ascii="Times New Roman" w:hAnsi="Times New Roman" w:cs="Times New Roman" w:hint="eastAsia"/>
          <w:sz w:val="24"/>
          <w:szCs w:val="24"/>
        </w:rPr>
        <w:t xml:space="preserve"> Y</w:t>
      </w:r>
      <w:r w:rsidRPr="0077557A">
        <w:rPr>
          <w:rFonts w:ascii="Times New Roman" w:hAnsi="Times New Roman" w:cs="Times New Roman"/>
          <w:sz w:val="24"/>
          <w:szCs w:val="24"/>
        </w:rPr>
        <w:t>, Huang</w:t>
      </w:r>
      <w:r w:rsidRPr="0077557A">
        <w:rPr>
          <w:rFonts w:ascii="Times New Roman" w:hAnsi="Times New Roman" w:cs="Times New Roman" w:hint="eastAsia"/>
          <w:sz w:val="24"/>
          <w:szCs w:val="24"/>
        </w:rPr>
        <w:t xml:space="preserve"> Y</w:t>
      </w:r>
      <w:r w:rsidRPr="0077557A">
        <w:rPr>
          <w:rFonts w:ascii="Times New Roman" w:hAnsi="Times New Roman" w:cs="Times New Roman"/>
          <w:sz w:val="24"/>
          <w:szCs w:val="24"/>
        </w:rPr>
        <w:t xml:space="preserve">, Vibration of mechanically-assembled 3D microstructures formed by compressive buckling, </w:t>
      </w:r>
      <w:r w:rsidRPr="0077557A">
        <w:rPr>
          <w:rFonts w:ascii="Times New Roman" w:hAnsi="Times New Roman" w:cs="Times New Roman"/>
          <w:sz w:val="24"/>
          <w:szCs w:val="24"/>
        </w:rPr>
        <w:lastRenderedPageBreak/>
        <w:t>Journal of the Mechanics and Physics of Solids 2018</w:t>
      </w:r>
      <w:r w:rsidRPr="0077557A">
        <w:rPr>
          <w:rFonts w:ascii="Times New Roman" w:hAnsi="Times New Roman" w:cs="Times New Roman" w:hint="eastAsia"/>
          <w:sz w:val="24"/>
          <w:szCs w:val="24"/>
        </w:rPr>
        <w:t>;</w:t>
      </w:r>
      <w:r w:rsidRPr="0077557A">
        <w:rPr>
          <w:rFonts w:ascii="Times New Roman" w:hAnsi="Times New Roman" w:cs="Times New Roman"/>
          <w:sz w:val="24"/>
          <w:szCs w:val="24"/>
        </w:rPr>
        <w:t xml:space="preserve"> 112</w:t>
      </w:r>
      <w:r w:rsidRPr="0077557A">
        <w:rPr>
          <w:rFonts w:ascii="Times New Roman" w:hAnsi="Times New Roman" w:cs="Times New Roman" w:hint="eastAsia"/>
          <w:sz w:val="24"/>
          <w:szCs w:val="24"/>
        </w:rPr>
        <w:t>:</w:t>
      </w:r>
      <w:r w:rsidRPr="0077557A">
        <w:rPr>
          <w:rFonts w:ascii="Times New Roman" w:hAnsi="Times New Roman" w:cs="Times New Roman"/>
          <w:sz w:val="24"/>
          <w:szCs w:val="24"/>
        </w:rPr>
        <w:t xml:space="preserve"> 187-208</w:t>
      </w:r>
      <w:r w:rsidR="00D62D5D" w:rsidRPr="0077557A">
        <w:rPr>
          <w:rFonts w:ascii="Times New Roman" w:hAnsi="Times New Roman" w:cs="Times New Roman"/>
          <w:sz w:val="24"/>
          <w:szCs w:val="24"/>
        </w:rPr>
        <w:t>.</w:t>
      </w:r>
    </w:p>
    <w:p w14:paraId="2389325F" w14:textId="77777777" w:rsidR="007D2B3C" w:rsidRPr="0077557A" w:rsidRDefault="00D62D5D" w:rsidP="007D2B3C">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 xml:space="preserve">[40] </w:t>
      </w:r>
      <w:r w:rsidR="007D2B3C" w:rsidRPr="0077557A">
        <w:rPr>
          <w:rFonts w:ascii="Times New Roman" w:hAnsi="Times New Roman" w:cs="Times New Roman"/>
          <w:sz w:val="24"/>
          <w:szCs w:val="24"/>
        </w:rPr>
        <w:t>Li Y, Wang XS, Fan Q. Effects of elastic anisotropy on the surface stability of thin film/substrate system. International Journal of Engineering Science 2008; 46: 1325-1333.</w:t>
      </w:r>
    </w:p>
    <w:p w14:paraId="615E1AF6" w14:textId="6AD02F52" w:rsidR="007D2B3C" w:rsidRPr="0077557A" w:rsidRDefault="007D2B3C" w:rsidP="007D2B3C">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w:t>
      </w:r>
      <w:r w:rsidR="001E482D" w:rsidRPr="0077557A">
        <w:rPr>
          <w:rFonts w:ascii="Times New Roman" w:hAnsi="Times New Roman" w:cs="Times New Roman" w:hint="eastAsia"/>
          <w:sz w:val="24"/>
          <w:szCs w:val="24"/>
        </w:rPr>
        <w:t>41</w:t>
      </w:r>
      <w:r w:rsidRPr="0077557A">
        <w:rPr>
          <w:rFonts w:ascii="Times New Roman" w:hAnsi="Times New Roman" w:cs="Times New Roman"/>
          <w:sz w:val="24"/>
          <w:szCs w:val="24"/>
        </w:rPr>
        <w:t>] Wang B, Wang SD. Adhesion-governed buckling of thin-film electronics on soft tissues. Theoretical and Applied Mechanics Letters 2016; 6: 6-10.</w:t>
      </w:r>
    </w:p>
    <w:p w14:paraId="05DF094C" w14:textId="5315E867" w:rsidR="00D62D5D" w:rsidRPr="0077557A" w:rsidRDefault="007D2B3C" w:rsidP="007D2B3C">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[4</w:t>
      </w:r>
      <w:r w:rsidR="001E482D" w:rsidRPr="0077557A">
        <w:rPr>
          <w:rFonts w:ascii="Times New Roman" w:hAnsi="Times New Roman" w:cs="Times New Roman" w:hint="eastAsia"/>
          <w:sz w:val="24"/>
          <w:szCs w:val="24"/>
        </w:rPr>
        <w:t>2</w:t>
      </w:r>
      <w:r w:rsidRPr="0077557A">
        <w:rPr>
          <w:rFonts w:ascii="Times New Roman" w:hAnsi="Times New Roman" w:cs="Times New Roman"/>
          <w:sz w:val="24"/>
          <w:szCs w:val="24"/>
        </w:rPr>
        <w:t>] Argatov II, Sabina FJ. Small-scale indentation of an elastic coated half-space: The effect of compliant substrate. International Journal of Engineering Science 2016; 104: 87-96</w:t>
      </w:r>
      <w:r w:rsidR="00D62D5D" w:rsidRPr="0077557A">
        <w:rPr>
          <w:rFonts w:ascii="Times New Roman" w:hAnsi="Times New Roman" w:cs="Times New Roman"/>
          <w:sz w:val="24"/>
          <w:szCs w:val="24"/>
        </w:rPr>
        <w:t>.</w:t>
      </w:r>
    </w:p>
    <w:p w14:paraId="78443F9B" w14:textId="77777777" w:rsidR="00812829" w:rsidRPr="0077557A" w:rsidRDefault="00D62D5D"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 xml:space="preserve">[43] </w:t>
      </w:r>
      <w:r w:rsidR="00812829" w:rsidRPr="0077557A">
        <w:rPr>
          <w:rFonts w:ascii="Times New Roman" w:hAnsi="Times New Roman" w:cs="Times New Roman"/>
          <w:sz w:val="24"/>
          <w:szCs w:val="24"/>
        </w:rPr>
        <w:t>Cui Y, Yu M, Gao S, Kong X, Gu W, Zhang R, Liu B. Fabrication and characterization of a piezoelectric energy harvester with clamped-clamped beams. AIP Advances 2018; 8: 055028.</w:t>
      </w:r>
    </w:p>
    <w:p w14:paraId="6D490D40" w14:textId="4DB4F677" w:rsidR="00812829" w:rsidRPr="0077557A" w:rsidRDefault="00812829"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[4</w:t>
      </w:r>
      <w:r w:rsidRPr="0077557A">
        <w:rPr>
          <w:rFonts w:ascii="Times New Roman" w:hAnsi="Times New Roman" w:cs="Times New Roman" w:hint="eastAsia"/>
          <w:sz w:val="24"/>
          <w:szCs w:val="24"/>
        </w:rPr>
        <w:t>4</w:t>
      </w:r>
      <w:r w:rsidRPr="0077557A">
        <w:rPr>
          <w:rFonts w:ascii="Times New Roman" w:hAnsi="Times New Roman" w:cs="Times New Roman"/>
          <w:sz w:val="24"/>
          <w:szCs w:val="24"/>
        </w:rPr>
        <w:t>] Lumentut MF, Howard IM. Parametric design-based modal damped vibrational piezoelectric energy harvesters with arbitrary proof mass offset: Numerical and analytical validations. Mechanical Systems and Signal Processing 2016, 68: 562-586.</w:t>
      </w:r>
    </w:p>
    <w:p w14:paraId="268E3854" w14:textId="2B0A4FE4" w:rsidR="00812829" w:rsidRPr="0077557A" w:rsidRDefault="00812829"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[4</w:t>
      </w:r>
      <w:r w:rsidRPr="0077557A">
        <w:rPr>
          <w:rFonts w:ascii="Times New Roman" w:hAnsi="Times New Roman" w:cs="Times New Roman" w:hint="eastAsia"/>
          <w:sz w:val="24"/>
          <w:szCs w:val="24"/>
        </w:rPr>
        <w:t>5</w:t>
      </w:r>
      <w:r w:rsidRPr="0077557A">
        <w:rPr>
          <w:rFonts w:ascii="Times New Roman" w:hAnsi="Times New Roman" w:cs="Times New Roman"/>
          <w:sz w:val="24"/>
          <w:szCs w:val="24"/>
        </w:rPr>
        <w:t>] Wang B, Wu XY. Volume-preserving exponential integrators and their applications. Journal of Computational Physics 2019, 396: 867-887.</w:t>
      </w:r>
    </w:p>
    <w:p w14:paraId="76EC18C7" w14:textId="4DCDD1D6" w:rsidR="00D62D5D" w:rsidRPr="0077557A" w:rsidRDefault="00812829"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[4</w:t>
      </w:r>
      <w:r w:rsidRPr="0077557A">
        <w:rPr>
          <w:rFonts w:ascii="Times New Roman" w:hAnsi="Times New Roman" w:cs="Times New Roman" w:hint="eastAsia"/>
          <w:sz w:val="24"/>
          <w:szCs w:val="24"/>
        </w:rPr>
        <w:t>6</w:t>
      </w:r>
      <w:r w:rsidRPr="0077557A">
        <w:rPr>
          <w:rFonts w:ascii="Times New Roman" w:hAnsi="Times New Roman" w:cs="Times New Roman"/>
          <w:sz w:val="24"/>
          <w:szCs w:val="24"/>
        </w:rPr>
        <w:t>] Ding H, Yin X, Zhu ZH, Zhang L. A high accurate hamiltonian nodal position finite element method for spatial cable structures undergoing long-term large overall motion. Communications in Nonlinear Science and Numerical Simulation 2019; 70: 203-222</w:t>
      </w:r>
      <w:r w:rsidR="00D62D5D" w:rsidRPr="0077557A">
        <w:rPr>
          <w:rFonts w:ascii="Times New Roman" w:hAnsi="Times New Roman" w:cs="Times New Roman"/>
          <w:sz w:val="24"/>
          <w:szCs w:val="24"/>
        </w:rPr>
        <w:t>.</w:t>
      </w:r>
    </w:p>
    <w:p w14:paraId="4F93A789" w14:textId="77777777" w:rsidR="00812829" w:rsidRPr="0077557A" w:rsidRDefault="00D62D5D"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 xml:space="preserve">[47] </w:t>
      </w:r>
      <w:r w:rsidR="00812829" w:rsidRPr="0077557A">
        <w:rPr>
          <w:rFonts w:ascii="Times New Roman" w:hAnsi="Times New Roman" w:cs="Times New Roman"/>
          <w:sz w:val="24"/>
          <w:szCs w:val="24"/>
        </w:rPr>
        <w:t>Bhatt A, Moore BE. Structure-preserving Exponential Runge-Kutta Methods. SIAM Journal on Scientific Computing 2017, 39: A593-A612.</w:t>
      </w:r>
    </w:p>
    <w:p w14:paraId="6E8F21E3" w14:textId="6E6AFA0C" w:rsidR="00812829" w:rsidRPr="0077557A" w:rsidRDefault="00812829"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[4</w:t>
      </w:r>
      <w:r w:rsidR="00A40126" w:rsidRPr="0077557A">
        <w:rPr>
          <w:rFonts w:ascii="Times New Roman" w:hAnsi="Times New Roman" w:cs="Times New Roman" w:hint="eastAsia"/>
          <w:sz w:val="24"/>
          <w:szCs w:val="24"/>
        </w:rPr>
        <w:t>8</w:t>
      </w:r>
      <w:r w:rsidRPr="0077557A">
        <w:rPr>
          <w:rFonts w:ascii="Times New Roman" w:hAnsi="Times New Roman" w:cs="Times New Roman"/>
          <w:sz w:val="24"/>
          <w:szCs w:val="24"/>
        </w:rPr>
        <w:t>] Sprott JC. A dynamical system with a strange attractor and invariant tori. Physics Letters A 2014; 378: 1361-1363.</w:t>
      </w:r>
    </w:p>
    <w:p w14:paraId="0413E99F" w14:textId="5349B845" w:rsidR="00812829" w:rsidRPr="0077557A" w:rsidRDefault="00812829"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[4</w:t>
      </w:r>
      <w:r w:rsidR="00A40126" w:rsidRPr="0077557A">
        <w:rPr>
          <w:rFonts w:ascii="Times New Roman" w:hAnsi="Times New Roman" w:cs="Times New Roman" w:hint="eastAsia"/>
          <w:sz w:val="24"/>
          <w:szCs w:val="24"/>
        </w:rPr>
        <w:t>9</w:t>
      </w:r>
      <w:r w:rsidRPr="0077557A">
        <w:rPr>
          <w:rFonts w:ascii="Times New Roman" w:hAnsi="Times New Roman" w:cs="Times New Roman"/>
          <w:sz w:val="24"/>
          <w:szCs w:val="24"/>
        </w:rPr>
        <w:t>] Sidorov E, Zacksenhouse M. Lyapunov based estimation of the basin of attraction of Poincare maps with applications to limit cycle walking. Nonlinear Analysis: Hybrid Systems 2019; 33: 179-194.</w:t>
      </w:r>
    </w:p>
    <w:p w14:paraId="0AF6184F" w14:textId="44A8C635" w:rsidR="00812829" w:rsidRPr="0077557A" w:rsidRDefault="00812829"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w:t>
      </w:r>
      <w:r w:rsidR="00A40126" w:rsidRPr="0077557A">
        <w:rPr>
          <w:rFonts w:ascii="Times New Roman" w:hAnsi="Times New Roman" w:cs="Times New Roman" w:hint="eastAsia"/>
          <w:sz w:val="24"/>
          <w:szCs w:val="24"/>
        </w:rPr>
        <w:t>50</w:t>
      </w:r>
      <w:r w:rsidRPr="0077557A">
        <w:rPr>
          <w:rFonts w:ascii="Times New Roman" w:hAnsi="Times New Roman" w:cs="Times New Roman"/>
          <w:sz w:val="24"/>
          <w:szCs w:val="24"/>
        </w:rPr>
        <w:t>] Brzeski P, Belardinelli P, Lenci S, Perlikowski P. Revealing compactness of basins of attraction of multi-DoF dynamical systems. Mechanical Systems and Signal Processing 2018; 111: 348-361.</w:t>
      </w:r>
    </w:p>
    <w:p w14:paraId="5AF9D0DD" w14:textId="3EAD7386" w:rsidR="00D62D5D" w:rsidRPr="0077557A" w:rsidRDefault="00812829" w:rsidP="00812829">
      <w:pPr>
        <w:pStyle w:val="EndNoteBibliography"/>
        <w:spacing w:line="360" w:lineRule="auto"/>
        <w:rPr>
          <w:rFonts w:ascii="Times New Roman" w:hAnsi="Times New Roman" w:cs="Times New Roman"/>
          <w:sz w:val="24"/>
          <w:szCs w:val="24"/>
        </w:rPr>
      </w:pPr>
      <w:r w:rsidRPr="0077557A">
        <w:rPr>
          <w:rFonts w:ascii="Times New Roman" w:hAnsi="Times New Roman" w:cs="Times New Roman"/>
          <w:sz w:val="24"/>
          <w:szCs w:val="24"/>
        </w:rPr>
        <w:t>[</w:t>
      </w:r>
      <w:r w:rsidR="00A40126" w:rsidRPr="0077557A">
        <w:rPr>
          <w:rFonts w:ascii="Times New Roman" w:hAnsi="Times New Roman" w:cs="Times New Roman" w:hint="eastAsia"/>
          <w:sz w:val="24"/>
          <w:szCs w:val="24"/>
        </w:rPr>
        <w:t>51</w:t>
      </w:r>
      <w:r w:rsidRPr="0077557A">
        <w:rPr>
          <w:rFonts w:ascii="Times New Roman" w:hAnsi="Times New Roman" w:cs="Times New Roman"/>
          <w:sz w:val="24"/>
          <w:szCs w:val="24"/>
        </w:rPr>
        <w:t>] Daza A, Wagemakers A, Georgeot B, Guéry-Odelin D, Sanjuán MAF. Basin entropy: a new tool to analyze uncertainty in dynamical systems. Scientific Reports 2016; 6: 31416</w:t>
      </w:r>
      <w:r w:rsidR="00D62D5D" w:rsidRPr="0077557A">
        <w:rPr>
          <w:rFonts w:ascii="Times New Roman" w:hAnsi="Times New Roman" w:cs="Times New Roman"/>
          <w:sz w:val="24"/>
          <w:szCs w:val="24"/>
        </w:rPr>
        <w:t>.</w:t>
      </w:r>
    </w:p>
    <w:p w14:paraId="112063CB" w14:textId="262C5492" w:rsidR="00DE6214" w:rsidRDefault="00E269CA" w:rsidP="00A47BB8">
      <w:pPr>
        <w:spacing w:line="360" w:lineRule="auto"/>
        <w:rPr>
          <w:rFonts w:ascii="Times New Roman" w:hAnsi="Times New Roman"/>
          <w:noProof/>
          <w:sz w:val="24"/>
          <w:szCs w:val="24"/>
        </w:rPr>
      </w:pPr>
      <w:r w:rsidRPr="0077557A">
        <w:rPr>
          <w:rFonts w:ascii="Times New Roman" w:hAnsi="Times New Roman"/>
          <w:noProof/>
          <w:sz w:val="24"/>
          <w:szCs w:val="24"/>
        </w:rPr>
        <w:fldChar w:fldCharType="end"/>
      </w:r>
    </w:p>
    <w:p w14:paraId="1F6A39AD" w14:textId="030CE262" w:rsidR="00A635DF" w:rsidRDefault="00A635DF" w:rsidP="001B4EB4">
      <w:pPr>
        <w:pStyle w:val="Caption"/>
        <w:spacing w:after="0" w:line="360" w:lineRule="auto"/>
        <w:rPr>
          <w:rFonts w:ascii="Times New Roman" w:hAnsi="Times New Roman"/>
          <w:i w:val="0"/>
          <w:iCs w:val="0"/>
          <w:color w:val="auto"/>
          <w:sz w:val="24"/>
          <w:szCs w:val="24"/>
        </w:rPr>
      </w:pPr>
    </w:p>
    <w:p w14:paraId="20557716" w14:textId="77777777" w:rsidR="00F8450A" w:rsidRPr="00F8450A" w:rsidRDefault="00F8450A" w:rsidP="00F8450A"/>
    <w:p w14:paraId="610DAEA1" w14:textId="0ADFAE69" w:rsidR="00DE6214" w:rsidRPr="001B4EB4" w:rsidRDefault="00DE6214" w:rsidP="001B4EB4">
      <w:pPr>
        <w:pStyle w:val="Caption"/>
        <w:spacing w:after="0" w:line="360" w:lineRule="auto"/>
        <w:rPr>
          <w:rFonts w:ascii="Times New Roman" w:hAnsi="Times New Roman"/>
          <w:i w:val="0"/>
          <w:iCs w:val="0"/>
          <w:color w:val="auto"/>
          <w:sz w:val="24"/>
          <w:szCs w:val="24"/>
        </w:rPr>
      </w:pPr>
      <w:r w:rsidRPr="001B4EB4">
        <w:rPr>
          <w:rFonts w:ascii="Times New Roman" w:hAnsi="Times New Roman"/>
          <w:i w:val="0"/>
          <w:iCs w:val="0"/>
          <w:color w:val="auto"/>
          <w:sz w:val="24"/>
          <w:szCs w:val="24"/>
        </w:rPr>
        <w:t xml:space="preserve">Figure </w:t>
      </w:r>
      <w:r w:rsidRPr="001B4EB4">
        <w:rPr>
          <w:rFonts w:ascii="Times New Roman" w:hAnsi="Times New Roman"/>
          <w:i w:val="0"/>
          <w:iCs w:val="0"/>
          <w:color w:val="auto"/>
          <w:sz w:val="24"/>
          <w:szCs w:val="24"/>
        </w:rPr>
        <w:fldChar w:fldCharType="begin"/>
      </w:r>
      <w:r w:rsidRPr="001B4EB4">
        <w:rPr>
          <w:rFonts w:ascii="Times New Roman" w:hAnsi="Times New Roman"/>
          <w:i w:val="0"/>
          <w:iCs w:val="0"/>
          <w:color w:val="auto"/>
          <w:sz w:val="24"/>
          <w:szCs w:val="24"/>
        </w:rPr>
        <w:instrText xml:space="preserve"> SEQ Figure \* ARABIC </w:instrText>
      </w:r>
      <w:r w:rsidRPr="001B4EB4">
        <w:rPr>
          <w:rFonts w:ascii="Times New Roman" w:hAnsi="Times New Roman"/>
          <w:i w:val="0"/>
          <w:iCs w:val="0"/>
          <w:color w:val="auto"/>
          <w:sz w:val="24"/>
          <w:szCs w:val="24"/>
        </w:rPr>
        <w:fldChar w:fldCharType="separate"/>
      </w:r>
      <w:r w:rsidR="000715F8">
        <w:rPr>
          <w:rFonts w:ascii="Times New Roman" w:hAnsi="Times New Roman"/>
          <w:i w:val="0"/>
          <w:iCs w:val="0"/>
          <w:noProof/>
          <w:color w:val="auto"/>
          <w:sz w:val="24"/>
          <w:szCs w:val="24"/>
        </w:rPr>
        <w:t>2</w:t>
      </w:r>
      <w:r w:rsidRPr="001B4EB4">
        <w:rPr>
          <w:rFonts w:ascii="Times New Roman" w:hAnsi="Times New Roman"/>
          <w:i w:val="0"/>
          <w:iCs w:val="0"/>
          <w:color w:val="auto"/>
          <w:sz w:val="24"/>
          <w:szCs w:val="24"/>
        </w:rPr>
        <w:fldChar w:fldCharType="end"/>
      </w:r>
      <w:r w:rsidRPr="001B4EB4">
        <w:rPr>
          <w:color w:val="auto"/>
        </w:rPr>
        <w:t xml:space="preserve"> </w:t>
      </w:r>
      <w:r w:rsidRPr="001B4EB4">
        <w:rPr>
          <w:rFonts w:ascii="Times New Roman" w:hAnsi="Times New Roman"/>
          <w:i w:val="0"/>
          <w:iCs w:val="0"/>
          <w:color w:val="auto"/>
          <w:sz w:val="24"/>
          <w:szCs w:val="24"/>
        </w:rPr>
        <w:t>A schematic of the partly buckled piezoelectric nanoribbons</w:t>
      </w:r>
      <w:r>
        <w:rPr>
          <w:rFonts w:ascii="Times New Roman" w:hAnsi="Times New Roman" w:hint="eastAsia"/>
          <w:i w:val="0"/>
          <w:iCs w:val="0"/>
          <w:color w:val="auto"/>
          <w:sz w:val="24"/>
          <w:szCs w:val="24"/>
        </w:rPr>
        <w:t xml:space="preserve"> </w:t>
      </w:r>
      <w:r w:rsidRPr="0077557A">
        <w:rPr>
          <w:rFonts w:ascii="Times New Roman" w:hAnsi="Times New Roman"/>
          <w:i w:val="0"/>
          <w:iCs w:val="0"/>
          <w:color w:val="auto"/>
          <w:sz w:val="24"/>
          <w:szCs w:val="24"/>
        </w:rPr>
        <w:t>with a substrate</w:t>
      </w:r>
    </w:p>
    <w:p w14:paraId="64F139B1" w14:textId="77777777" w:rsidR="00DE6214" w:rsidRPr="001B4EB4" w:rsidRDefault="00DE6214" w:rsidP="001B4EB4">
      <w:pPr>
        <w:pStyle w:val="Caption"/>
        <w:spacing w:after="0" w:line="360" w:lineRule="auto"/>
        <w:rPr>
          <w:rFonts w:ascii="Times New Roman" w:hAnsi="Times New Roman"/>
          <w:i w:val="0"/>
          <w:iCs w:val="0"/>
          <w:color w:val="auto"/>
          <w:sz w:val="24"/>
          <w:szCs w:val="24"/>
        </w:rPr>
      </w:pPr>
      <w:r w:rsidRPr="001B4EB4">
        <w:rPr>
          <w:rFonts w:ascii="Times New Roman" w:hAnsi="Times New Roman"/>
          <w:i w:val="0"/>
          <w:iCs w:val="0"/>
          <w:color w:val="auto"/>
          <w:sz w:val="24"/>
          <w:szCs w:val="24"/>
        </w:rPr>
        <w:t xml:space="preserve">Figure </w:t>
      </w:r>
      <w:r w:rsidRPr="001B4EB4">
        <w:rPr>
          <w:rFonts w:ascii="Times New Roman" w:hAnsi="Times New Roman" w:hint="eastAsia"/>
          <w:i w:val="0"/>
          <w:iCs w:val="0"/>
          <w:color w:val="auto"/>
          <w:sz w:val="24"/>
          <w:szCs w:val="24"/>
        </w:rPr>
        <w:t>2</w:t>
      </w:r>
      <w:r w:rsidRPr="001B4EB4">
        <w:rPr>
          <w:rFonts w:ascii="Times New Roman" w:hAnsi="Times New Roman"/>
          <w:i w:val="0"/>
          <w:iCs w:val="0"/>
          <w:color w:val="auto"/>
          <w:sz w:val="24"/>
          <w:szCs w:val="24"/>
        </w:rPr>
        <w:t xml:space="preserve"> Comparisons of the absolute errors of the Hamilton energy </w:t>
      </w:r>
    </w:p>
    <w:p w14:paraId="153F2806" w14:textId="77777777" w:rsidR="00DE6214" w:rsidRPr="001B4EB4" w:rsidRDefault="00DE6214" w:rsidP="001B4EB4">
      <w:pPr>
        <w:pStyle w:val="Caption"/>
        <w:spacing w:after="0" w:line="360" w:lineRule="auto"/>
        <w:rPr>
          <w:rFonts w:ascii="Times New Roman" w:hAnsi="Times New Roman"/>
          <w:i w:val="0"/>
          <w:iCs w:val="0"/>
          <w:color w:val="auto"/>
          <w:sz w:val="24"/>
          <w:szCs w:val="24"/>
        </w:rPr>
      </w:pPr>
      <w:r w:rsidRPr="001B4EB4">
        <w:rPr>
          <w:rFonts w:ascii="Times New Roman" w:hAnsi="Times New Roman"/>
          <w:i w:val="0"/>
          <w:iCs w:val="0"/>
          <w:color w:val="auto"/>
          <w:sz w:val="24"/>
          <w:szCs w:val="24"/>
        </w:rPr>
        <w:t>Figure 3 Bifurcation diagram of the partly buckled structure versus the voltage (lines with solid triangles and solid circles represent the stable equilibrium points from different surface mode; line with hollow squares represents the unstable equilibrium points)</w:t>
      </w:r>
    </w:p>
    <w:p w14:paraId="32EF3729" w14:textId="77777777" w:rsidR="00DE6214" w:rsidRPr="001B4EB4" w:rsidRDefault="00DE6214" w:rsidP="001B4EB4">
      <w:pPr>
        <w:spacing w:line="360" w:lineRule="auto"/>
        <w:rPr>
          <w:rFonts w:ascii="Times New Roman" w:hAnsi="Times New Roman"/>
          <w:sz w:val="24"/>
          <w:szCs w:val="24"/>
        </w:rPr>
      </w:pPr>
      <w:r w:rsidRPr="001B4EB4">
        <w:rPr>
          <w:rFonts w:ascii="Times New Roman" w:hAnsi="Times New Roman"/>
          <w:sz w:val="24"/>
          <w:szCs w:val="24"/>
        </w:rPr>
        <w:t>Figure 4 Bifurcation diagram of the partly buckled structure versus the pre-strain (lines with solid triangles and solid circles represent the stable equilibrium points from different surface mode; line with hollow squares represents the unstable equilibrium points)</w:t>
      </w:r>
    </w:p>
    <w:p w14:paraId="1E23F697" w14:textId="77777777" w:rsidR="00DE6214" w:rsidRPr="001B4EB4" w:rsidRDefault="00DE6214" w:rsidP="001B4EB4">
      <w:pPr>
        <w:pStyle w:val="Caption"/>
        <w:spacing w:after="0" w:line="360" w:lineRule="auto"/>
        <w:rPr>
          <w:rFonts w:ascii="Times New Roman" w:hAnsi="Times New Roman"/>
          <w:i w:val="0"/>
          <w:iCs w:val="0"/>
          <w:color w:val="auto"/>
          <w:sz w:val="24"/>
          <w:szCs w:val="24"/>
        </w:rPr>
      </w:pPr>
      <w:r w:rsidRPr="001B4EB4">
        <w:rPr>
          <w:rFonts w:ascii="Times New Roman" w:hAnsi="Times New Roman"/>
          <w:i w:val="0"/>
          <w:iCs w:val="0"/>
          <w:color w:val="auto"/>
          <w:sz w:val="24"/>
          <w:szCs w:val="24"/>
        </w:rPr>
        <w:t xml:space="preserve">Figure </w:t>
      </w:r>
      <w:r w:rsidRPr="001B4EB4">
        <w:rPr>
          <w:rFonts w:ascii="Times New Roman" w:hAnsi="Times New Roman" w:hint="eastAsia"/>
          <w:i w:val="0"/>
          <w:iCs w:val="0"/>
          <w:color w:val="auto"/>
          <w:sz w:val="24"/>
          <w:szCs w:val="24"/>
        </w:rPr>
        <w:t>5</w:t>
      </w:r>
      <w:r w:rsidRPr="001B4EB4">
        <w:rPr>
          <w:rFonts w:ascii="Times New Roman" w:hAnsi="Times New Roman"/>
          <w:i w:val="0"/>
          <w:iCs w:val="0"/>
          <w:color w:val="auto"/>
          <w:sz w:val="24"/>
          <w:szCs w:val="24"/>
        </w:rPr>
        <w:t xml:space="preserve"> The curved surface of the potential energy with varying pre-strains and voltages</w:t>
      </w:r>
    </w:p>
    <w:p w14:paraId="64B7B866" w14:textId="77777777" w:rsidR="00DE6214" w:rsidRPr="001B4EB4" w:rsidRDefault="00DE6214" w:rsidP="001B4EB4">
      <w:pPr>
        <w:spacing w:line="360" w:lineRule="auto"/>
        <w:rPr>
          <w:rFonts w:ascii="Times New Roman" w:eastAsia="SimHei" w:hAnsi="Times New Roman"/>
          <w:bCs/>
          <w:sz w:val="24"/>
          <w:szCs w:val="24"/>
        </w:rPr>
      </w:pPr>
      <w:r w:rsidRPr="001B4EB4">
        <w:rPr>
          <w:rFonts w:ascii="Times New Roman" w:hAnsi="Times New Roman"/>
          <w:iCs/>
          <w:sz w:val="24"/>
          <w:szCs w:val="24"/>
        </w:rPr>
        <w:t>Figure 6 Potential</w:t>
      </w:r>
      <w:r w:rsidRPr="001B4EB4">
        <w:rPr>
          <w:rFonts w:ascii="Times New Roman" w:eastAsia="SimHei" w:hAnsi="Times New Roman"/>
          <w:bCs/>
          <w:sz w:val="24"/>
          <w:szCs w:val="24"/>
        </w:rPr>
        <w:t xml:space="preserve"> energy curves of nanoribbon (</w:t>
      </w:r>
      <w:r w:rsidRPr="001B4EB4">
        <w:rPr>
          <w:rFonts w:ascii="Times New Roman" w:hAnsi="Times New Roman"/>
          <w:sz w:val="24"/>
          <w:szCs w:val="24"/>
        </w:rPr>
        <w:t>solid pentagrams represent the locations of stable equilibrium points)</w:t>
      </w:r>
    </w:p>
    <w:p w14:paraId="772A0E13" w14:textId="77777777" w:rsidR="00DE6214" w:rsidRPr="001B4EB4" w:rsidRDefault="00DE6214" w:rsidP="001B4EB4">
      <w:pPr>
        <w:spacing w:line="360" w:lineRule="auto"/>
        <w:rPr>
          <w:rFonts w:ascii="Times New Roman" w:hAnsi="Times New Roman"/>
          <w:sz w:val="24"/>
          <w:szCs w:val="24"/>
        </w:rPr>
      </w:pPr>
      <w:r w:rsidRPr="001B4EB4">
        <w:rPr>
          <w:rFonts w:ascii="Times New Roman" w:hAnsi="Times New Roman"/>
          <w:sz w:val="24"/>
          <w:szCs w:val="24"/>
        </w:rPr>
        <w:t>Fig</w:t>
      </w:r>
      <w:r w:rsidRPr="001B4EB4">
        <w:rPr>
          <w:rFonts w:ascii="Times New Roman" w:hAnsi="Times New Roman" w:hint="eastAsia"/>
          <w:sz w:val="24"/>
          <w:szCs w:val="24"/>
        </w:rPr>
        <w:t>ure</w:t>
      </w:r>
      <w:r w:rsidRPr="001B4EB4">
        <w:rPr>
          <w:rFonts w:ascii="Times New Roman" w:hAnsi="Times New Roman"/>
          <w:sz w:val="24"/>
          <w:szCs w:val="24"/>
        </w:rPr>
        <w:t xml:space="preserve"> </w:t>
      </w:r>
      <w:r w:rsidRPr="001B4EB4">
        <w:rPr>
          <w:rFonts w:ascii="Times New Roman" w:hAnsi="Times New Roman" w:hint="eastAsia"/>
          <w:sz w:val="24"/>
          <w:szCs w:val="24"/>
        </w:rPr>
        <w:t>7</w:t>
      </w:r>
      <w:r w:rsidRPr="001B4EB4">
        <w:rPr>
          <w:rFonts w:ascii="Times New Roman" w:hAnsi="Times New Roman"/>
          <w:sz w:val="24"/>
          <w:szCs w:val="24"/>
        </w:rPr>
        <w:t xml:space="preserve"> Influence of the pre-strain and voltage on the potential barrier</w:t>
      </w:r>
    </w:p>
    <w:p w14:paraId="236AD3C2" w14:textId="77777777" w:rsidR="00DE6214" w:rsidRPr="001B4EB4" w:rsidRDefault="00DE6214" w:rsidP="001B4EB4">
      <w:pPr>
        <w:spacing w:line="360" w:lineRule="auto"/>
        <w:rPr>
          <w:rFonts w:ascii="Times New Roman" w:hAnsi="Times New Roman"/>
          <w:sz w:val="24"/>
          <w:szCs w:val="24"/>
        </w:rPr>
      </w:pPr>
      <w:r w:rsidRPr="001B4EB4">
        <w:rPr>
          <w:rFonts w:ascii="Times New Roman" w:hAnsi="Times New Roman"/>
          <w:sz w:val="24"/>
          <w:szCs w:val="24"/>
        </w:rPr>
        <w:t xml:space="preserve">Figure </w:t>
      </w:r>
      <w:r w:rsidRPr="001B4EB4">
        <w:rPr>
          <w:rFonts w:ascii="Times New Roman" w:hAnsi="Times New Roman" w:hint="eastAsia"/>
          <w:sz w:val="24"/>
          <w:szCs w:val="24"/>
        </w:rPr>
        <w:t>8</w:t>
      </w:r>
      <w:r w:rsidRPr="001B4EB4">
        <w:rPr>
          <w:rFonts w:ascii="Times New Roman" w:hAnsi="Times New Roman"/>
          <w:sz w:val="24"/>
          <w:szCs w:val="24"/>
        </w:rPr>
        <w:t xml:space="preserve"> Phase diagrams</w:t>
      </w:r>
      <w:r w:rsidRPr="001B4EB4">
        <w:rPr>
          <w:rFonts w:ascii="Times New Roman" w:hAnsi="Times New Roman" w:hint="eastAsia"/>
          <w:sz w:val="24"/>
          <w:szCs w:val="24"/>
        </w:rPr>
        <w:t xml:space="preserve"> </w:t>
      </w:r>
      <w:r w:rsidRPr="001B4EB4">
        <w:rPr>
          <w:rFonts w:ascii="Times New Roman" w:hAnsi="Times New Roman"/>
          <w:sz w:val="24"/>
          <w:szCs w:val="24"/>
        </w:rPr>
        <w:t>(</w:t>
      </w:r>
      <w:r w:rsidRPr="001B4EB4">
        <w:rPr>
          <w:rFonts w:ascii="Times New Roman" w:hAnsi="Times New Roman" w:hint="eastAsia"/>
          <w:sz w:val="24"/>
          <w:szCs w:val="24"/>
        </w:rPr>
        <w:t>solid</w:t>
      </w:r>
      <w:r w:rsidRPr="001B4EB4">
        <w:rPr>
          <w:rFonts w:ascii="Times New Roman" w:hAnsi="Times New Roman"/>
          <w:sz w:val="24"/>
          <w:szCs w:val="24"/>
        </w:rPr>
        <w:t xml:space="preserve"> circles and triangles represent the locations of stable equilibrium points)</w:t>
      </w:r>
    </w:p>
    <w:p w14:paraId="544A7FD5" w14:textId="77777777" w:rsidR="00DE6214" w:rsidRPr="001B4EB4" w:rsidRDefault="00DE6214" w:rsidP="001B4EB4">
      <w:pPr>
        <w:spacing w:line="360" w:lineRule="auto"/>
        <w:rPr>
          <w:rFonts w:ascii="Times New Roman" w:hAnsi="Times New Roman"/>
          <w:sz w:val="24"/>
          <w:szCs w:val="24"/>
        </w:rPr>
      </w:pPr>
      <w:r w:rsidRPr="001B4EB4">
        <w:rPr>
          <w:rFonts w:ascii="Times New Roman" w:hAnsi="Times New Roman"/>
          <w:sz w:val="24"/>
          <w:szCs w:val="24"/>
        </w:rPr>
        <w:t xml:space="preserve">Figure </w:t>
      </w:r>
      <w:r w:rsidRPr="001B4EB4">
        <w:rPr>
          <w:rFonts w:ascii="Times New Roman" w:hAnsi="Times New Roman" w:hint="eastAsia"/>
          <w:sz w:val="24"/>
          <w:szCs w:val="24"/>
        </w:rPr>
        <w:t>9</w:t>
      </w:r>
      <w:r w:rsidRPr="001B4EB4">
        <w:rPr>
          <w:rFonts w:ascii="Times New Roman" w:hAnsi="Times New Roman"/>
          <w:sz w:val="24"/>
          <w:szCs w:val="24"/>
        </w:rPr>
        <w:t xml:space="preserve"> </w:t>
      </w:r>
      <w:r w:rsidRPr="001B4EB4">
        <w:rPr>
          <w:rFonts w:ascii="Times New Roman" w:hAnsi="Times New Roman" w:hint="eastAsia"/>
          <w:sz w:val="24"/>
          <w:szCs w:val="24"/>
        </w:rPr>
        <w:t>T</w:t>
      </w:r>
      <w:r w:rsidRPr="001B4EB4">
        <w:rPr>
          <w:rFonts w:ascii="Times New Roman" w:hAnsi="Times New Roman"/>
          <w:sz w:val="24"/>
          <w:szCs w:val="24"/>
        </w:rPr>
        <w:t>ime histories</w:t>
      </w:r>
      <w:r w:rsidRPr="001B4EB4">
        <w:rPr>
          <w:rFonts w:ascii="Times New Roman" w:hAnsi="Times New Roman" w:hint="eastAsia"/>
          <w:sz w:val="24"/>
          <w:szCs w:val="24"/>
        </w:rPr>
        <w:t xml:space="preserve"> </w:t>
      </w:r>
      <w:r w:rsidRPr="001B4EB4">
        <w:rPr>
          <w:rFonts w:ascii="Times New Roman" w:hAnsi="Times New Roman"/>
          <w:sz w:val="24"/>
          <w:szCs w:val="24"/>
        </w:rPr>
        <w:t>(</w:t>
      </w:r>
      <w:r w:rsidRPr="001B4EB4">
        <w:rPr>
          <w:rFonts w:ascii="Times New Roman" w:hAnsi="Times New Roman" w:hint="eastAsia"/>
          <w:sz w:val="24"/>
          <w:szCs w:val="24"/>
        </w:rPr>
        <w:t xml:space="preserve">lines with hollow circles and hollow </w:t>
      </w:r>
      <w:r w:rsidRPr="001B4EB4">
        <w:rPr>
          <w:rFonts w:ascii="Times New Roman" w:hAnsi="Times New Roman"/>
          <w:sz w:val="24"/>
          <w:szCs w:val="24"/>
        </w:rPr>
        <w:t>triangles</w:t>
      </w:r>
      <w:r w:rsidRPr="001B4EB4">
        <w:rPr>
          <w:rFonts w:ascii="Times New Roman" w:hAnsi="Times New Roman" w:hint="eastAsia"/>
          <w:sz w:val="24"/>
          <w:szCs w:val="24"/>
        </w:rPr>
        <w:t xml:space="preserve"> represent </w:t>
      </w:r>
      <w:r w:rsidRPr="001B4EB4">
        <w:rPr>
          <w:rFonts w:ascii="Times New Roman" w:hAnsi="Times New Roman"/>
          <w:sz w:val="24"/>
          <w:szCs w:val="24"/>
        </w:rPr>
        <w:t xml:space="preserve">the lower and upper bounds for </w:t>
      </w:r>
      <w:r w:rsidRPr="001B4EB4">
        <w:rPr>
          <w:rFonts w:ascii="Times New Roman" w:hAnsi="Times New Roman"/>
          <w:sz w:val="24"/>
          <w:szCs w:val="24"/>
          <w:shd w:val="clear" w:color="auto" w:fill="FFFFFF"/>
        </w:rPr>
        <w:t>magnitude</w:t>
      </w:r>
      <w:r w:rsidRPr="001B4EB4">
        <w:rPr>
          <w:rFonts w:ascii="Times New Roman" w:hAnsi="Times New Roman"/>
          <w:sz w:val="24"/>
          <w:szCs w:val="24"/>
        </w:rPr>
        <w:t>s</w:t>
      </w:r>
      <w:r w:rsidRPr="001B4EB4">
        <w:rPr>
          <w:rFonts w:ascii="Times New Roman" w:hAnsi="Times New Roman" w:hint="eastAsia"/>
          <w:sz w:val="24"/>
          <w:szCs w:val="24"/>
        </w:rPr>
        <w:t>)</w:t>
      </w:r>
    </w:p>
    <w:p w14:paraId="4916FDB9" w14:textId="77777777" w:rsidR="00DE6214" w:rsidRPr="001B4EB4" w:rsidRDefault="00DE6214" w:rsidP="001B4EB4">
      <w:pPr>
        <w:pStyle w:val="Caption"/>
        <w:rPr>
          <w:rFonts w:ascii="Times New Roman" w:eastAsiaTheme="minorEastAsia" w:hAnsi="Times New Roman"/>
          <w:i w:val="0"/>
          <w:color w:val="auto"/>
          <w:sz w:val="24"/>
          <w:szCs w:val="24"/>
        </w:rPr>
      </w:pPr>
      <w:r w:rsidRPr="001B4EB4">
        <w:rPr>
          <w:rFonts w:ascii="Times New Roman" w:eastAsiaTheme="minorEastAsia" w:hAnsi="Times New Roman"/>
          <w:i w:val="0"/>
          <w:color w:val="auto"/>
          <w:sz w:val="24"/>
          <w:szCs w:val="24"/>
        </w:rPr>
        <w:t xml:space="preserve">Figure </w:t>
      </w:r>
      <w:r w:rsidRPr="001B4EB4">
        <w:rPr>
          <w:rFonts w:ascii="Times New Roman" w:eastAsiaTheme="minorEastAsia" w:hAnsi="Times New Roman" w:hint="eastAsia"/>
          <w:i w:val="0"/>
          <w:color w:val="auto"/>
          <w:sz w:val="24"/>
          <w:szCs w:val="24"/>
        </w:rPr>
        <w:t>10</w:t>
      </w:r>
      <w:r w:rsidRPr="001B4EB4">
        <w:rPr>
          <w:rFonts w:ascii="Times New Roman" w:eastAsiaTheme="minorEastAsia" w:hAnsi="Times New Roman"/>
          <w:i w:val="0"/>
          <w:color w:val="auto"/>
          <w:sz w:val="24"/>
          <w:szCs w:val="24"/>
        </w:rPr>
        <w:t xml:space="preserve"> Surface figure of the potential energy with </w:t>
      </w:r>
      <w:r w:rsidRPr="001B4EB4">
        <w:rPr>
          <w:rFonts w:ascii="Times New Roman" w:hAnsi="Times New Roman"/>
          <w:i w:val="0"/>
          <w:color w:val="auto"/>
          <w:sz w:val="24"/>
          <w:szCs w:val="24"/>
          <w:shd w:val="clear" w:color="auto" w:fill="FFFFFF"/>
        </w:rPr>
        <w:t xml:space="preserve">varying </w:t>
      </w:r>
      <w:r w:rsidRPr="001B4EB4">
        <w:rPr>
          <w:i w:val="0"/>
          <w:color w:val="auto"/>
          <w:position w:val="-6"/>
          <w:sz w:val="24"/>
          <w:szCs w:val="24"/>
        </w:rPr>
        <w:object w:dxaOrig="279" w:dyaOrig="320" w14:anchorId="1A9B998C">
          <v:shape id="_x0000_i1163" type="#_x0000_t75" style="width:17.5pt;height:17pt" o:ole="">
            <v:imagedata r:id="rId236" o:title=""/>
          </v:shape>
          <o:OLEObject Type="Embed" ProgID="Equation.DSMT4" ShapeID="_x0000_i1163" DrawAspect="Content" ObjectID="_1650110498" r:id="rId296"/>
        </w:object>
      </w:r>
      <w:r w:rsidRPr="001B4EB4">
        <w:rPr>
          <w:rFonts w:ascii="Times New Roman" w:hAnsi="Times New Roman"/>
          <w:i w:val="0"/>
          <w:color w:val="auto"/>
          <w:sz w:val="24"/>
          <w:szCs w:val="24"/>
          <w:shd w:val="clear" w:color="auto" w:fill="FFFFFF"/>
        </w:rPr>
        <w:t xml:space="preserve"> and </w:t>
      </w:r>
      <w:r w:rsidRPr="001B4EB4">
        <w:rPr>
          <w:i w:val="0"/>
          <w:color w:val="auto"/>
          <w:position w:val="-6"/>
          <w:sz w:val="24"/>
          <w:szCs w:val="24"/>
        </w:rPr>
        <w:object w:dxaOrig="279" w:dyaOrig="360" w14:anchorId="5E5E41C3">
          <v:shape id="_x0000_i1164" type="#_x0000_t75" style="width:17.5pt;height:19.5pt" o:ole="">
            <v:imagedata r:id="rId238" o:title=""/>
          </v:shape>
          <o:OLEObject Type="Embed" ProgID="Equation.DSMT4" ShapeID="_x0000_i1164" DrawAspect="Content" ObjectID="_1650110499" r:id="rId297"/>
        </w:object>
      </w:r>
    </w:p>
    <w:p w14:paraId="121078E7" w14:textId="77777777" w:rsidR="00DE6214" w:rsidRPr="001B4EB4" w:rsidRDefault="00DE6214" w:rsidP="001B4EB4">
      <w:pPr>
        <w:pStyle w:val="Caption"/>
        <w:spacing w:after="0" w:line="360" w:lineRule="auto"/>
        <w:rPr>
          <w:rFonts w:ascii="Times New Roman" w:hAnsi="Times New Roman"/>
          <w:i w:val="0"/>
          <w:color w:val="auto"/>
          <w:sz w:val="24"/>
          <w:szCs w:val="24"/>
        </w:rPr>
      </w:pPr>
      <w:r w:rsidRPr="001B4EB4">
        <w:rPr>
          <w:rFonts w:ascii="Times New Roman" w:hAnsi="Times New Roman"/>
          <w:i w:val="0"/>
          <w:color w:val="auto"/>
          <w:sz w:val="24"/>
          <w:szCs w:val="24"/>
        </w:rPr>
        <w:t xml:space="preserve">Figure </w:t>
      </w:r>
      <w:r w:rsidRPr="001B4EB4">
        <w:rPr>
          <w:rFonts w:ascii="Times New Roman" w:hAnsi="Times New Roman" w:hint="eastAsia"/>
          <w:i w:val="0"/>
          <w:color w:val="auto"/>
          <w:sz w:val="24"/>
          <w:szCs w:val="24"/>
        </w:rPr>
        <w:t>11</w:t>
      </w:r>
      <w:r w:rsidRPr="001B4EB4">
        <w:rPr>
          <w:rFonts w:ascii="Times New Roman" w:hAnsi="Times New Roman"/>
          <w:i w:val="0"/>
          <w:color w:val="auto"/>
          <w:sz w:val="24"/>
          <w:szCs w:val="24"/>
        </w:rPr>
        <w:t xml:space="preserve"> Influence of the pre-strain on the lower and upper</w:t>
      </w:r>
      <w:r w:rsidRPr="001B4EB4">
        <w:rPr>
          <w:rFonts w:ascii="Times New Roman" w:hAnsi="Times New Roman" w:hint="eastAsia"/>
          <w:i w:val="0"/>
          <w:color w:val="auto"/>
          <w:sz w:val="24"/>
          <w:szCs w:val="24"/>
        </w:rPr>
        <w:t xml:space="preserve"> </w:t>
      </w:r>
      <w:r w:rsidRPr="001B4EB4">
        <w:rPr>
          <w:rFonts w:ascii="Times New Roman" w:hAnsi="Times New Roman"/>
          <w:i w:val="0"/>
          <w:color w:val="auto"/>
          <w:sz w:val="24"/>
          <w:szCs w:val="24"/>
        </w:rPr>
        <w:t>bounds for magnitudes</w:t>
      </w:r>
    </w:p>
    <w:p w14:paraId="1CFAEF77" w14:textId="77777777" w:rsidR="00DE6214" w:rsidRPr="001B4EB4" w:rsidRDefault="00DE6214" w:rsidP="001B4EB4">
      <w:pPr>
        <w:pStyle w:val="Caption"/>
        <w:spacing w:after="0" w:line="360" w:lineRule="auto"/>
        <w:rPr>
          <w:rFonts w:ascii="Times New Roman" w:hAnsi="Times New Roman"/>
          <w:i w:val="0"/>
          <w:color w:val="auto"/>
          <w:sz w:val="24"/>
          <w:szCs w:val="24"/>
        </w:rPr>
      </w:pPr>
      <w:r w:rsidRPr="001B4EB4">
        <w:rPr>
          <w:rFonts w:ascii="Times New Roman" w:hAnsi="Times New Roman"/>
          <w:i w:val="0"/>
          <w:color w:val="auto"/>
          <w:sz w:val="24"/>
          <w:szCs w:val="24"/>
        </w:rPr>
        <w:t xml:space="preserve">Figure </w:t>
      </w:r>
      <w:r w:rsidRPr="001B4EB4">
        <w:rPr>
          <w:rFonts w:ascii="Times New Roman" w:hAnsi="Times New Roman" w:hint="eastAsia"/>
          <w:i w:val="0"/>
          <w:iCs w:val="0"/>
          <w:color w:val="auto"/>
          <w:sz w:val="24"/>
          <w:szCs w:val="24"/>
        </w:rPr>
        <w:t>12</w:t>
      </w:r>
      <w:r w:rsidRPr="001B4EB4">
        <w:rPr>
          <w:rFonts w:ascii="Times New Roman" w:hAnsi="Times New Roman"/>
          <w:i w:val="0"/>
          <w:color w:val="auto"/>
          <w:sz w:val="24"/>
          <w:szCs w:val="24"/>
        </w:rPr>
        <w:t xml:space="preserve"> The upper and lower bounds at different applied voltages</w:t>
      </w:r>
    </w:p>
    <w:p w14:paraId="61C16EE3" w14:textId="77777777" w:rsidR="00DE6214" w:rsidRPr="001B4EB4" w:rsidRDefault="00DE6214" w:rsidP="001B4EB4">
      <w:pPr>
        <w:pStyle w:val="Caption"/>
        <w:spacing w:after="0" w:line="360" w:lineRule="auto"/>
        <w:rPr>
          <w:rFonts w:ascii="Times New Roman" w:hAnsi="Times New Roman"/>
          <w:i w:val="0"/>
          <w:color w:val="auto"/>
          <w:sz w:val="24"/>
          <w:szCs w:val="24"/>
        </w:rPr>
      </w:pPr>
      <w:r w:rsidRPr="001B4EB4">
        <w:rPr>
          <w:rFonts w:ascii="Times New Roman" w:hAnsi="Times New Roman"/>
          <w:i w:val="0"/>
          <w:color w:val="auto"/>
          <w:sz w:val="24"/>
          <w:szCs w:val="24"/>
        </w:rPr>
        <w:t xml:space="preserve">Figure </w:t>
      </w:r>
      <w:r w:rsidRPr="001B4EB4">
        <w:rPr>
          <w:rFonts w:ascii="Times New Roman" w:hAnsi="Times New Roman" w:hint="eastAsia"/>
          <w:i w:val="0"/>
          <w:color w:val="auto"/>
          <w:sz w:val="24"/>
          <w:szCs w:val="24"/>
        </w:rPr>
        <w:t>13</w:t>
      </w:r>
      <w:r w:rsidRPr="001B4EB4">
        <w:rPr>
          <w:rFonts w:ascii="Times New Roman" w:hAnsi="Times New Roman"/>
          <w:i w:val="0"/>
          <w:color w:val="auto"/>
          <w:sz w:val="24"/>
          <w:szCs w:val="24"/>
        </w:rPr>
        <w:t xml:space="preserve"> The relationships of the attenuation coefficient with the applied voltage and the pre-strain</w:t>
      </w:r>
    </w:p>
    <w:p w14:paraId="54C7DF51" w14:textId="77777777" w:rsidR="00DE6214" w:rsidRPr="001B4EB4" w:rsidRDefault="00DE6214" w:rsidP="001B4EB4">
      <w:pPr>
        <w:pStyle w:val="Caption"/>
        <w:spacing w:after="0" w:line="360" w:lineRule="auto"/>
        <w:rPr>
          <w:rFonts w:ascii="Times New Roman" w:hAnsi="Times New Roman"/>
          <w:i w:val="0"/>
          <w:color w:val="auto"/>
          <w:sz w:val="24"/>
          <w:szCs w:val="24"/>
        </w:rPr>
      </w:pPr>
      <w:r w:rsidRPr="001B4EB4">
        <w:rPr>
          <w:rFonts w:ascii="Times New Roman" w:hAnsi="Times New Roman"/>
          <w:i w:val="0"/>
          <w:color w:val="auto"/>
          <w:sz w:val="24"/>
          <w:szCs w:val="24"/>
        </w:rPr>
        <w:t xml:space="preserve">Figure </w:t>
      </w:r>
      <w:r w:rsidRPr="001B4EB4">
        <w:rPr>
          <w:rFonts w:ascii="Times New Roman" w:hAnsi="Times New Roman" w:hint="eastAsia"/>
          <w:i w:val="0"/>
          <w:iCs w:val="0"/>
          <w:color w:val="auto"/>
          <w:kern w:val="0"/>
          <w:sz w:val="24"/>
          <w:szCs w:val="24"/>
        </w:rPr>
        <w:t>14</w:t>
      </w:r>
      <w:r w:rsidRPr="001B4EB4">
        <w:rPr>
          <w:rFonts w:ascii="Times New Roman" w:hAnsi="Times New Roman"/>
          <w:i w:val="0"/>
          <w:color w:val="auto"/>
          <w:sz w:val="24"/>
          <w:szCs w:val="24"/>
        </w:rPr>
        <w:t xml:space="preserve"> Basins of attraction of the buckled nanoribbon-structure with pre-strain</w:t>
      </w:r>
      <w:r w:rsidRPr="001B4EB4">
        <w:rPr>
          <w:rFonts w:ascii="Times New Roman" w:hAnsi="Times New Roman" w:hint="eastAsia"/>
          <w:i w:val="0"/>
          <w:color w:val="auto"/>
          <w:sz w:val="24"/>
          <w:szCs w:val="24"/>
        </w:rPr>
        <w:t xml:space="preserve"> (</w:t>
      </w:r>
      <w:r w:rsidRPr="001B4EB4">
        <w:rPr>
          <w:rFonts w:ascii="Times New Roman" w:hAnsi="Times New Roman"/>
          <w:i w:val="0"/>
          <w:color w:val="auto"/>
          <w:sz w:val="24"/>
          <w:szCs w:val="24"/>
        </w:rPr>
        <w:t xml:space="preserve">hollow circle represents the unstable point, and </w:t>
      </w:r>
      <w:r w:rsidRPr="001B4EB4">
        <w:rPr>
          <w:rFonts w:ascii="Times New Roman" w:hAnsi="Times New Roman" w:hint="eastAsia"/>
          <w:i w:val="0"/>
          <w:color w:val="auto"/>
          <w:sz w:val="24"/>
          <w:szCs w:val="24"/>
        </w:rPr>
        <w:t>hollow</w:t>
      </w:r>
      <w:r w:rsidRPr="001B4EB4">
        <w:rPr>
          <w:rFonts w:ascii="Times New Roman" w:hAnsi="Times New Roman"/>
          <w:i w:val="0"/>
          <w:color w:val="auto"/>
          <w:sz w:val="24"/>
          <w:szCs w:val="24"/>
        </w:rPr>
        <w:t xml:space="preserve"> </w:t>
      </w:r>
      <w:r w:rsidRPr="001B4EB4">
        <w:rPr>
          <w:rFonts w:ascii="Times New Roman" w:hAnsi="Times New Roman"/>
          <w:i w:val="0"/>
          <w:iCs w:val="0"/>
          <w:color w:val="auto"/>
          <w:sz w:val="24"/>
          <w:szCs w:val="24"/>
        </w:rPr>
        <w:t>triangles represent the stable points</w:t>
      </w:r>
      <w:r w:rsidRPr="001B4EB4">
        <w:rPr>
          <w:rFonts w:ascii="Times New Roman" w:hAnsi="Times New Roman" w:hint="eastAsia"/>
          <w:i w:val="0"/>
          <w:color w:val="auto"/>
          <w:sz w:val="24"/>
          <w:szCs w:val="24"/>
        </w:rPr>
        <w:t>)</w:t>
      </w:r>
    </w:p>
    <w:p w14:paraId="12CF1300" w14:textId="77777777" w:rsidR="00DE6214" w:rsidRPr="001B4EB4" w:rsidRDefault="00DE6214" w:rsidP="001B4EB4">
      <w:pPr>
        <w:pStyle w:val="Caption"/>
        <w:spacing w:after="0" w:line="360" w:lineRule="auto"/>
        <w:rPr>
          <w:rFonts w:ascii="Times New Roman" w:hAnsi="Times New Roman"/>
          <w:i w:val="0"/>
          <w:color w:val="auto"/>
          <w:sz w:val="24"/>
          <w:szCs w:val="24"/>
        </w:rPr>
      </w:pPr>
      <w:r w:rsidRPr="001B4EB4">
        <w:rPr>
          <w:rFonts w:ascii="Times New Roman" w:hAnsi="Times New Roman"/>
          <w:i w:val="0"/>
          <w:color w:val="auto"/>
          <w:sz w:val="24"/>
          <w:szCs w:val="24"/>
        </w:rPr>
        <w:t>Figure 1</w:t>
      </w:r>
      <w:r w:rsidRPr="001B4EB4">
        <w:rPr>
          <w:rFonts w:ascii="Times New Roman" w:hAnsi="Times New Roman" w:hint="eastAsia"/>
          <w:i w:val="0"/>
          <w:color w:val="auto"/>
          <w:sz w:val="24"/>
          <w:szCs w:val="24"/>
        </w:rPr>
        <w:t>5</w:t>
      </w:r>
      <w:r w:rsidRPr="001B4EB4">
        <w:rPr>
          <w:rFonts w:ascii="Times New Roman" w:hAnsi="Times New Roman"/>
          <w:i w:val="0"/>
          <w:color w:val="auto"/>
          <w:sz w:val="24"/>
          <w:szCs w:val="24"/>
        </w:rPr>
        <w:t xml:space="preserve"> Basins of attraction of the partly buckled structure versus the applied voltage</w:t>
      </w:r>
      <w:r w:rsidRPr="001B4EB4">
        <w:rPr>
          <w:rFonts w:ascii="Times New Roman" w:hAnsi="Times New Roman" w:hint="eastAsia"/>
          <w:i w:val="0"/>
          <w:color w:val="auto"/>
          <w:sz w:val="24"/>
          <w:szCs w:val="24"/>
        </w:rPr>
        <w:t xml:space="preserve"> (</w:t>
      </w:r>
      <w:r w:rsidRPr="001B4EB4">
        <w:rPr>
          <w:rFonts w:ascii="Times New Roman" w:hAnsi="Times New Roman"/>
          <w:i w:val="0"/>
          <w:color w:val="auto"/>
          <w:sz w:val="24"/>
          <w:szCs w:val="24"/>
        </w:rPr>
        <w:t xml:space="preserve">hollow circle represents the unstable point, and </w:t>
      </w:r>
      <w:r w:rsidRPr="001B4EB4">
        <w:rPr>
          <w:rFonts w:ascii="Times New Roman" w:hAnsi="Times New Roman" w:hint="eastAsia"/>
          <w:i w:val="0"/>
          <w:color w:val="auto"/>
          <w:sz w:val="24"/>
          <w:szCs w:val="24"/>
        </w:rPr>
        <w:t>hollow</w:t>
      </w:r>
      <w:r w:rsidRPr="001B4EB4">
        <w:rPr>
          <w:rFonts w:ascii="Times New Roman" w:hAnsi="Times New Roman"/>
          <w:i w:val="0"/>
          <w:color w:val="auto"/>
          <w:sz w:val="24"/>
          <w:szCs w:val="24"/>
        </w:rPr>
        <w:t xml:space="preserve"> </w:t>
      </w:r>
      <w:r w:rsidRPr="001B4EB4">
        <w:rPr>
          <w:rFonts w:ascii="Times New Roman" w:hAnsi="Times New Roman"/>
          <w:i w:val="0"/>
          <w:iCs w:val="0"/>
          <w:color w:val="auto"/>
          <w:sz w:val="24"/>
          <w:szCs w:val="24"/>
        </w:rPr>
        <w:t>triangles represent the stable points</w:t>
      </w:r>
      <w:r w:rsidRPr="001B4EB4">
        <w:rPr>
          <w:rFonts w:ascii="Times New Roman" w:hAnsi="Times New Roman" w:hint="eastAsia"/>
          <w:i w:val="0"/>
          <w:color w:val="auto"/>
          <w:sz w:val="24"/>
          <w:szCs w:val="24"/>
        </w:rPr>
        <w:t>)</w:t>
      </w:r>
    </w:p>
    <w:p w14:paraId="5B31F261" w14:textId="77777777" w:rsidR="001B58F1" w:rsidRPr="00E269CA" w:rsidRDefault="001B58F1" w:rsidP="00A47BB8">
      <w:pPr>
        <w:spacing w:line="360" w:lineRule="auto"/>
      </w:pPr>
    </w:p>
    <w:sectPr w:rsidR="001B58F1" w:rsidRPr="00E269CA">
      <w:headerReference w:type="default" r:id="rId298"/>
      <w:footerReference w:type="default" r:id="rId299"/>
      <w:footnotePr>
        <w:numStart w:val="3"/>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3DC87" w14:textId="77777777" w:rsidR="002658B0" w:rsidRDefault="002658B0" w:rsidP="00544B3B">
      <w:r>
        <w:separator/>
      </w:r>
    </w:p>
  </w:endnote>
  <w:endnote w:type="continuationSeparator" w:id="0">
    <w:p w14:paraId="751EFA90" w14:textId="77777777" w:rsidR="002658B0" w:rsidRDefault="002658B0" w:rsidP="00544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336227"/>
      <w:docPartObj>
        <w:docPartGallery w:val="Page Numbers (Bottom of Page)"/>
        <w:docPartUnique/>
      </w:docPartObj>
    </w:sdtPr>
    <w:sdtEndPr>
      <w:rPr>
        <w:noProof/>
      </w:rPr>
    </w:sdtEndPr>
    <w:sdtContent>
      <w:p w14:paraId="7F938447" w14:textId="795AF62B" w:rsidR="00E947C3" w:rsidRDefault="00E947C3">
        <w:pPr>
          <w:pStyle w:val="Footer"/>
          <w:jc w:val="center"/>
        </w:pPr>
        <w:r>
          <w:fldChar w:fldCharType="begin"/>
        </w:r>
        <w:r>
          <w:instrText xml:space="preserve"> PAGE   \* MERGEFORMAT </w:instrText>
        </w:r>
        <w:r>
          <w:fldChar w:fldCharType="separate"/>
        </w:r>
        <w:r w:rsidR="000715F8">
          <w:rPr>
            <w:noProof/>
          </w:rPr>
          <w:t>1</w:t>
        </w:r>
        <w:r>
          <w:rPr>
            <w:noProof/>
          </w:rPr>
          <w:fldChar w:fldCharType="end"/>
        </w:r>
      </w:p>
    </w:sdtContent>
  </w:sdt>
  <w:p w14:paraId="594686C3" w14:textId="77777777" w:rsidR="00E947C3" w:rsidRDefault="00E94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497C0" w14:textId="77777777" w:rsidR="002658B0" w:rsidRDefault="002658B0" w:rsidP="00544B3B">
      <w:r>
        <w:separator/>
      </w:r>
    </w:p>
  </w:footnote>
  <w:footnote w:type="continuationSeparator" w:id="0">
    <w:p w14:paraId="151EEAD0" w14:textId="77777777" w:rsidR="002658B0" w:rsidRDefault="002658B0" w:rsidP="00544B3B">
      <w:r>
        <w:continuationSeparator/>
      </w:r>
    </w:p>
  </w:footnote>
  <w:footnote w:id="1">
    <w:p w14:paraId="1FCDA8D1" w14:textId="0AE76859" w:rsidR="00E947C3" w:rsidRPr="00591284" w:rsidRDefault="00E947C3" w:rsidP="00E269CA">
      <w:pPr>
        <w:pStyle w:val="ListParagraph"/>
        <w:spacing w:line="360" w:lineRule="auto"/>
        <w:ind w:firstLineChars="0" w:firstLine="0"/>
        <w:rPr>
          <w:rFonts w:ascii="Times New Roman" w:eastAsia="SimSun" w:hAnsi="Times New Roman" w:cs="Times New Roman"/>
          <w:szCs w:val="21"/>
        </w:rPr>
      </w:pPr>
      <w:r w:rsidRPr="00591284">
        <w:rPr>
          <w:rFonts w:ascii="Times New Roman" w:eastAsia="SimSun" w:hAnsi="Times New Roman" w:cs="Times New Roman"/>
          <w:szCs w:val="21"/>
        </w:rPr>
        <w:t>*</w:t>
      </w:r>
      <w:r>
        <w:rPr>
          <w:rFonts w:cs="Times New Roman" w:hint="eastAsia"/>
        </w:rPr>
        <w:t xml:space="preserve"> </w:t>
      </w:r>
      <w:r w:rsidRPr="007C7EAD">
        <w:rPr>
          <w:rFonts w:ascii="Times New Roman" w:eastAsia="SimSun" w:hAnsi="Times New Roman" w:cs="Times New Roman" w:hint="eastAsia"/>
          <w:szCs w:val="21"/>
        </w:rPr>
        <w:t>Corresponding author</w:t>
      </w:r>
      <w:r>
        <w:rPr>
          <w:rFonts w:ascii="Times New Roman" w:eastAsia="SimSun" w:hAnsi="Times New Roman" w:cs="Times New Roman"/>
          <w:szCs w:val="21"/>
        </w:rPr>
        <w:t>s</w:t>
      </w:r>
      <w:r w:rsidRPr="007C7EAD">
        <w:rPr>
          <w:rFonts w:ascii="Times New Roman" w:eastAsia="SimSun" w:hAnsi="Times New Roman" w:cs="Times New Roman" w:hint="eastAsia"/>
          <w:szCs w:val="21"/>
        </w:rPr>
        <w:t xml:space="preserve">: </w:t>
      </w:r>
      <w:r w:rsidRPr="007C7EAD">
        <w:rPr>
          <w:rFonts w:ascii="Times New Roman" w:eastAsia="SimSun" w:hAnsi="Times New Roman" w:cs="Times New Roman"/>
          <w:szCs w:val="21"/>
        </w:rPr>
        <w:t>School of Engineering, University of Liverpool, Liverpool L69 3GH, UK</w:t>
      </w:r>
      <w:r>
        <w:rPr>
          <w:rFonts w:ascii="Times New Roman" w:eastAsia="SimSun" w:hAnsi="Times New Roman" w:cs="Times New Roman"/>
          <w:szCs w:val="21"/>
        </w:rPr>
        <w:t xml:space="preserve">; </w:t>
      </w:r>
      <w:bookmarkStart w:id="1" w:name="OLE_LINK1"/>
      <w:r w:rsidRPr="00F74B9A">
        <w:rPr>
          <w:rFonts w:ascii="Times New Roman" w:eastAsia="SimSun" w:hAnsi="Times New Roman" w:cs="Times New Roman"/>
          <w:szCs w:val="21"/>
          <w:u w:val="single"/>
        </w:rPr>
        <w:t>H.Ouyang@liverpool.ac.uk</w:t>
      </w:r>
      <w:bookmarkEnd w:id="1"/>
      <w:r>
        <w:rPr>
          <w:rFonts w:ascii="Times New Roman" w:eastAsia="SimSun" w:hAnsi="Times New Roman" w:cs="Times New Roman"/>
          <w:szCs w:val="21"/>
        </w:rPr>
        <w:t>.</w:t>
      </w:r>
      <w:r w:rsidRPr="00591284">
        <w:rPr>
          <w:rFonts w:ascii="Times New Roman" w:eastAsia="SimSun" w:hAnsi="Times New Roman" w:cs="Times New Roman"/>
          <w:szCs w:val="21"/>
        </w:rPr>
        <w:t xml:space="preserve"> Department of Engineering Mechanics, Northwestern Polytechnical Uni</w:t>
      </w:r>
      <w:r>
        <w:rPr>
          <w:rFonts w:ascii="Times New Roman" w:eastAsia="SimSun" w:hAnsi="Times New Roman" w:cs="Times New Roman"/>
          <w:szCs w:val="21"/>
        </w:rPr>
        <w:t xml:space="preserve">versity, Xi’an 710072, PR China; </w:t>
      </w:r>
      <w:r w:rsidRPr="00F74B9A">
        <w:rPr>
          <w:rFonts w:ascii="Times New Roman" w:eastAsia="SimSun" w:hAnsi="Times New Roman" w:cs="Times New Roman"/>
          <w:szCs w:val="21"/>
          <w:u w:val="single"/>
        </w:rPr>
        <w:t>dweifan@nwpu.edu.cn</w:t>
      </w:r>
      <w:r>
        <w:rPr>
          <w:rFonts w:ascii="Times New Roman" w:eastAsia="SimSun" w:hAnsi="Times New Roman" w:cs="Times New Roman"/>
          <w:szCs w:val="21"/>
        </w:rPr>
        <w:t>.</w:t>
      </w:r>
    </w:p>
    <w:p w14:paraId="2FD20CF4" w14:textId="77777777" w:rsidR="00E947C3" w:rsidRPr="007C7EAD" w:rsidRDefault="00E947C3" w:rsidP="00E269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688824"/>
      <w:docPartObj>
        <w:docPartGallery w:val="Page Numbers (Top of Page)"/>
        <w:docPartUnique/>
      </w:docPartObj>
    </w:sdtPr>
    <w:sdtEndPr/>
    <w:sdtContent>
      <w:p w14:paraId="49AA0631" w14:textId="385F4451" w:rsidR="00E947C3" w:rsidRDefault="00E947C3">
        <w:pPr>
          <w:pStyle w:val="Header"/>
          <w:jc w:val="right"/>
        </w:pPr>
        <w:r>
          <w:fldChar w:fldCharType="begin"/>
        </w:r>
        <w:r>
          <w:instrText>PAGE   \* MERGEFORMAT</w:instrText>
        </w:r>
        <w:r>
          <w:fldChar w:fldCharType="separate"/>
        </w:r>
        <w:r w:rsidR="000715F8" w:rsidRPr="000715F8">
          <w:rPr>
            <w:noProof/>
            <w:lang w:val="zh-CN"/>
          </w:rPr>
          <w:t>1</w:t>
        </w:r>
        <w:r>
          <w:fldChar w:fldCharType="end"/>
        </w:r>
      </w:p>
    </w:sdtContent>
  </w:sdt>
  <w:p w14:paraId="1ABC5E85" w14:textId="77777777" w:rsidR="00E947C3" w:rsidRDefault="00E947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E7979"/>
    <w:multiLevelType w:val="hybridMultilevel"/>
    <w:tmpl w:val="8DC08334"/>
    <w:lvl w:ilvl="0" w:tplc="84EE0E4A">
      <w:start w:val="1"/>
      <w:numFmt w:val="lowerLetter"/>
      <w:lvlText w:val="(%1)"/>
      <w:lvlJc w:val="left"/>
      <w:pPr>
        <w:ind w:left="1980" w:hanging="360"/>
      </w:pPr>
      <w:rPr>
        <w:rFonts w:hint="default"/>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1" w15:restartNumberingAfterBreak="0">
    <w:nsid w:val="1B4C642D"/>
    <w:multiLevelType w:val="hybridMultilevel"/>
    <w:tmpl w:val="DE5603DA"/>
    <w:lvl w:ilvl="0" w:tplc="488C7E3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03D4A13"/>
    <w:multiLevelType w:val="hybridMultilevel"/>
    <w:tmpl w:val="1898F22C"/>
    <w:lvl w:ilvl="0" w:tplc="71460996">
      <w:start w:val="1"/>
      <w:numFmt w:val="lowerLetter"/>
      <w:lvlText w:val="(%1)"/>
      <w:lvlJc w:val="left"/>
      <w:pPr>
        <w:ind w:left="720" w:hanging="360"/>
      </w:pPr>
      <w:rPr>
        <w:rFonts w:ascii="Times New Roman" w:hAnsi="Times New Roman" w:hint="default"/>
        <w:i/>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B4328"/>
    <w:multiLevelType w:val="hybridMultilevel"/>
    <w:tmpl w:val="C66EEF7C"/>
    <w:lvl w:ilvl="0" w:tplc="A724A0D6">
      <w:start w:val="1"/>
      <w:numFmt w:val="lowerLetter"/>
      <w:lvlText w:val="(%1)"/>
      <w:lvlJc w:val="left"/>
      <w:pPr>
        <w:ind w:left="720" w:hanging="360"/>
      </w:pPr>
      <w:rPr>
        <w:rFonts w:ascii="Times New Roman" w:hAnsi="Times New Roman" w:hint="default"/>
        <w:i/>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265D9E"/>
    <w:multiLevelType w:val="hybridMultilevel"/>
    <w:tmpl w:val="E0861120"/>
    <w:lvl w:ilvl="0" w:tplc="9EA6B7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1593EAE"/>
    <w:multiLevelType w:val="hybridMultilevel"/>
    <w:tmpl w:val="AFCA8772"/>
    <w:lvl w:ilvl="0" w:tplc="80BC1A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56637C"/>
    <w:multiLevelType w:val="hybridMultilevel"/>
    <w:tmpl w:val="B16E5C12"/>
    <w:lvl w:ilvl="0" w:tplc="BB60F976">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49CB472C"/>
    <w:multiLevelType w:val="hybridMultilevel"/>
    <w:tmpl w:val="D8049DFC"/>
    <w:lvl w:ilvl="0" w:tplc="203052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077ED4"/>
    <w:multiLevelType w:val="hybridMultilevel"/>
    <w:tmpl w:val="32600A0E"/>
    <w:lvl w:ilvl="0" w:tplc="03C2A7EA">
      <w:start w:val="1"/>
      <w:numFmt w:val="lowerLetter"/>
      <w:lvlText w:val="(%1)"/>
      <w:lvlJc w:val="left"/>
      <w:pPr>
        <w:ind w:left="720" w:hanging="360"/>
      </w:pPr>
      <w:rPr>
        <w:rFonts w:ascii="Times New Roman" w:hAnsi="Times New Roman" w:hint="default"/>
        <w:i/>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E623F0"/>
    <w:multiLevelType w:val="hybridMultilevel"/>
    <w:tmpl w:val="B81CB4C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6FAD0A64"/>
    <w:multiLevelType w:val="hybridMultilevel"/>
    <w:tmpl w:val="F892B88E"/>
    <w:lvl w:ilvl="0" w:tplc="E92AAFA6">
      <w:start w:val="1"/>
      <w:numFmt w:val="lowerLetter"/>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11" w15:restartNumberingAfterBreak="0">
    <w:nsid w:val="72FA2DF6"/>
    <w:multiLevelType w:val="hybridMultilevel"/>
    <w:tmpl w:val="EC8A0172"/>
    <w:lvl w:ilvl="0" w:tplc="0409000F">
      <w:start w:val="1"/>
      <w:numFmt w:val="decimal"/>
      <w:lvlText w:val="%1."/>
      <w:lvlJc w:val="left"/>
      <w:pPr>
        <w:ind w:left="1980" w:hanging="420"/>
      </w:pPr>
    </w:lvl>
    <w:lvl w:ilvl="1" w:tplc="04090019" w:tentative="1">
      <w:start w:val="1"/>
      <w:numFmt w:val="lowerLetter"/>
      <w:lvlText w:val="%2)"/>
      <w:lvlJc w:val="left"/>
      <w:pPr>
        <w:ind w:left="2400" w:hanging="420"/>
      </w:pPr>
    </w:lvl>
    <w:lvl w:ilvl="2" w:tplc="0409001B" w:tentative="1">
      <w:start w:val="1"/>
      <w:numFmt w:val="lowerRoman"/>
      <w:lvlText w:val="%3."/>
      <w:lvlJc w:val="right"/>
      <w:pPr>
        <w:ind w:left="2820" w:hanging="420"/>
      </w:pPr>
    </w:lvl>
    <w:lvl w:ilvl="3" w:tplc="0409000F" w:tentative="1">
      <w:start w:val="1"/>
      <w:numFmt w:val="decimal"/>
      <w:lvlText w:val="%4."/>
      <w:lvlJc w:val="left"/>
      <w:pPr>
        <w:ind w:left="3240" w:hanging="420"/>
      </w:pPr>
    </w:lvl>
    <w:lvl w:ilvl="4" w:tplc="04090019" w:tentative="1">
      <w:start w:val="1"/>
      <w:numFmt w:val="lowerLetter"/>
      <w:lvlText w:val="%5)"/>
      <w:lvlJc w:val="left"/>
      <w:pPr>
        <w:ind w:left="3660" w:hanging="420"/>
      </w:pPr>
    </w:lvl>
    <w:lvl w:ilvl="5" w:tplc="0409001B" w:tentative="1">
      <w:start w:val="1"/>
      <w:numFmt w:val="lowerRoman"/>
      <w:lvlText w:val="%6."/>
      <w:lvlJc w:val="right"/>
      <w:pPr>
        <w:ind w:left="4080" w:hanging="420"/>
      </w:pPr>
    </w:lvl>
    <w:lvl w:ilvl="6" w:tplc="0409000F" w:tentative="1">
      <w:start w:val="1"/>
      <w:numFmt w:val="decimal"/>
      <w:lvlText w:val="%7."/>
      <w:lvlJc w:val="left"/>
      <w:pPr>
        <w:ind w:left="4500" w:hanging="420"/>
      </w:pPr>
    </w:lvl>
    <w:lvl w:ilvl="7" w:tplc="04090019" w:tentative="1">
      <w:start w:val="1"/>
      <w:numFmt w:val="lowerLetter"/>
      <w:lvlText w:val="%8)"/>
      <w:lvlJc w:val="left"/>
      <w:pPr>
        <w:ind w:left="4920" w:hanging="420"/>
      </w:pPr>
    </w:lvl>
    <w:lvl w:ilvl="8" w:tplc="0409001B" w:tentative="1">
      <w:start w:val="1"/>
      <w:numFmt w:val="lowerRoman"/>
      <w:lvlText w:val="%9."/>
      <w:lvlJc w:val="right"/>
      <w:pPr>
        <w:ind w:left="5340" w:hanging="420"/>
      </w:pPr>
    </w:lvl>
  </w:abstractNum>
  <w:abstractNum w:abstractNumId="12" w15:restartNumberingAfterBreak="0">
    <w:nsid w:val="76D46BEF"/>
    <w:multiLevelType w:val="hybridMultilevel"/>
    <w:tmpl w:val="D8C4588C"/>
    <w:lvl w:ilvl="0" w:tplc="4AB80032">
      <w:start w:val="1"/>
      <w:numFmt w:val="lowerLetter"/>
      <w:lvlText w:val="(%1)"/>
      <w:lvlJc w:val="left"/>
      <w:pPr>
        <w:ind w:left="720" w:hanging="360"/>
      </w:pPr>
      <w:rPr>
        <w:rFonts w:ascii="Times New Roman" w:hAnsi="Times New Roman" w:hint="default"/>
        <w:i/>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914EED"/>
    <w:multiLevelType w:val="hybridMultilevel"/>
    <w:tmpl w:val="3E92F824"/>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4" w15:restartNumberingAfterBreak="0">
    <w:nsid w:val="7D212DE1"/>
    <w:multiLevelType w:val="hybridMultilevel"/>
    <w:tmpl w:val="A0427D3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1"/>
  </w:num>
  <w:num w:numId="3">
    <w:abstractNumId w:val="9"/>
  </w:num>
  <w:num w:numId="4">
    <w:abstractNumId w:val="14"/>
  </w:num>
  <w:num w:numId="5">
    <w:abstractNumId w:val="10"/>
  </w:num>
  <w:num w:numId="6">
    <w:abstractNumId w:val="0"/>
  </w:num>
  <w:num w:numId="7">
    <w:abstractNumId w:val="6"/>
  </w:num>
  <w:num w:numId="8">
    <w:abstractNumId w:val="5"/>
  </w:num>
  <w:num w:numId="9">
    <w:abstractNumId w:val="7"/>
  </w:num>
  <w:num w:numId="10">
    <w:abstractNumId w:val="2"/>
  </w:num>
  <w:num w:numId="11">
    <w:abstractNumId w:val="3"/>
  </w:num>
  <w:num w:numId="12">
    <w:abstractNumId w:val="12"/>
  </w:num>
  <w:num w:numId="13">
    <w:abstractNumId w:val="8"/>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Start w:val="3"/>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Q3t7A0MjayMDA1tTBU0lEKTi0uzszPAykwNK0FAJXex9MtAAAA"/>
    <w:docVar w:name="EN.InstantFormat" w:val="&lt;ENInstantFormat&gt;&lt;Enabled&gt;1&lt;/Enabled&gt;&lt;ScanUnformatted&gt;1&lt;/ScanUnformatted&gt;&lt;ScanChanges&gt;1&lt;/ScanChanges&gt;&lt;Suspended&gt;0&lt;/Suspended&gt;&lt;/ENInstantFormat&gt;"/>
    <w:docVar w:name="EN.Layout" w:val="&lt;ENLayout&gt;&lt;Style&gt;Intl J Mechanical Scienc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txeewww0rv20exfw5592wx5wwpraedzetw&quot;&gt;我的EndNote库&lt;record-ids&gt;&lt;item&gt;46&lt;/item&gt;&lt;item&gt;48&lt;/item&gt;&lt;item&gt;50&lt;/item&gt;&lt;item&gt;52&lt;/item&gt;&lt;item&gt;56&lt;/item&gt;&lt;item&gt;64&lt;/item&gt;&lt;item&gt;81&lt;/item&gt;&lt;item&gt;85&lt;/item&gt;&lt;item&gt;87&lt;/item&gt;&lt;item&gt;89&lt;/item&gt;&lt;item&gt;99&lt;/item&gt;&lt;item&gt;106&lt;/item&gt;&lt;item&gt;107&lt;/item&gt;&lt;item&gt;108&lt;/item&gt;&lt;item&gt;109&lt;/item&gt;&lt;item&gt;110&lt;/item&gt;&lt;item&gt;111&lt;/item&gt;&lt;item&gt;112&lt;/item&gt;&lt;item&gt;113&lt;/item&gt;&lt;item&gt;115&lt;/item&gt;&lt;item&gt;116&lt;/item&gt;&lt;item&gt;117&lt;/item&gt;&lt;item&gt;120&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9&lt;/item&gt;&lt;item&gt;145&lt;/item&gt;&lt;item&gt;159&lt;/item&gt;&lt;item&gt;164&lt;/item&gt;&lt;item&gt;165&lt;/item&gt;&lt;item&gt;166&lt;/item&gt;&lt;item&gt;168&lt;/item&gt;&lt;item&gt;256&lt;/item&gt;&lt;item&gt;276&lt;/item&gt;&lt;item&gt;279&lt;/item&gt;&lt;item&gt;300&lt;/item&gt;&lt;item&gt;301&lt;/item&gt;&lt;item&gt;309&lt;/item&gt;&lt;item&gt;348&lt;/item&gt;&lt;item&gt;349&lt;/item&gt;&lt;/record-ids&gt;&lt;/item&gt;&lt;/Libraries&gt;"/>
  </w:docVars>
  <w:rsids>
    <w:rsidRoot w:val="001660F0"/>
    <w:rsid w:val="00000DDA"/>
    <w:rsid w:val="00007266"/>
    <w:rsid w:val="00022089"/>
    <w:rsid w:val="000245D3"/>
    <w:rsid w:val="00024A6F"/>
    <w:rsid w:val="0002503C"/>
    <w:rsid w:val="00025668"/>
    <w:rsid w:val="0003028C"/>
    <w:rsid w:val="00032C6B"/>
    <w:rsid w:val="00034E4D"/>
    <w:rsid w:val="00037E98"/>
    <w:rsid w:val="00043F1A"/>
    <w:rsid w:val="00045B85"/>
    <w:rsid w:val="00046D72"/>
    <w:rsid w:val="00052550"/>
    <w:rsid w:val="00052AEB"/>
    <w:rsid w:val="000563BA"/>
    <w:rsid w:val="0006085D"/>
    <w:rsid w:val="00065BDE"/>
    <w:rsid w:val="00067AAB"/>
    <w:rsid w:val="000715F8"/>
    <w:rsid w:val="00081416"/>
    <w:rsid w:val="0008172D"/>
    <w:rsid w:val="00095F7C"/>
    <w:rsid w:val="000A0104"/>
    <w:rsid w:val="000A195C"/>
    <w:rsid w:val="000A273A"/>
    <w:rsid w:val="000A49E3"/>
    <w:rsid w:val="000A724B"/>
    <w:rsid w:val="000B0C15"/>
    <w:rsid w:val="000B182A"/>
    <w:rsid w:val="000B19CC"/>
    <w:rsid w:val="000B39CD"/>
    <w:rsid w:val="000B5208"/>
    <w:rsid w:val="000B774B"/>
    <w:rsid w:val="000C4702"/>
    <w:rsid w:val="000C7547"/>
    <w:rsid w:val="000C7AFB"/>
    <w:rsid w:val="000D53E3"/>
    <w:rsid w:val="000D5CDB"/>
    <w:rsid w:val="000D79CC"/>
    <w:rsid w:val="000E2CD7"/>
    <w:rsid w:val="000E6F93"/>
    <w:rsid w:val="000E7C5F"/>
    <w:rsid w:val="00105EF5"/>
    <w:rsid w:val="00107294"/>
    <w:rsid w:val="00110F5C"/>
    <w:rsid w:val="001128A1"/>
    <w:rsid w:val="00116E2B"/>
    <w:rsid w:val="001239DF"/>
    <w:rsid w:val="00124FBF"/>
    <w:rsid w:val="0012703F"/>
    <w:rsid w:val="00131091"/>
    <w:rsid w:val="001313E2"/>
    <w:rsid w:val="001324D2"/>
    <w:rsid w:val="00133875"/>
    <w:rsid w:val="001401C0"/>
    <w:rsid w:val="00163579"/>
    <w:rsid w:val="001660F0"/>
    <w:rsid w:val="00172AF6"/>
    <w:rsid w:val="001744B3"/>
    <w:rsid w:val="00175B09"/>
    <w:rsid w:val="00177762"/>
    <w:rsid w:val="00182A1E"/>
    <w:rsid w:val="00183E36"/>
    <w:rsid w:val="00185692"/>
    <w:rsid w:val="001A43DF"/>
    <w:rsid w:val="001B58F1"/>
    <w:rsid w:val="001B59DE"/>
    <w:rsid w:val="001C18B0"/>
    <w:rsid w:val="001C4CE4"/>
    <w:rsid w:val="001D0F56"/>
    <w:rsid w:val="001D5500"/>
    <w:rsid w:val="001E350D"/>
    <w:rsid w:val="001E482D"/>
    <w:rsid w:val="001E5C23"/>
    <w:rsid w:val="001E5EBB"/>
    <w:rsid w:val="001F1F77"/>
    <w:rsid w:val="00202188"/>
    <w:rsid w:val="00203B71"/>
    <w:rsid w:val="00206F39"/>
    <w:rsid w:val="00207930"/>
    <w:rsid w:val="00210E9C"/>
    <w:rsid w:val="002121EB"/>
    <w:rsid w:val="0021395D"/>
    <w:rsid w:val="00220E1D"/>
    <w:rsid w:val="0022156B"/>
    <w:rsid w:val="00221734"/>
    <w:rsid w:val="0022335A"/>
    <w:rsid w:val="00224A14"/>
    <w:rsid w:val="002267D6"/>
    <w:rsid w:val="00235465"/>
    <w:rsid w:val="00250962"/>
    <w:rsid w:val="002515EA"/>
    <w:rsid w:val="002658B0"/>
    <w:rsid w:val="0026780D"/>
    <w:rsid w:val="00270DD2"/>
    <w:rsid w:val="00274145"/>
    <w:rsid w:val="002745BB"/>
    <w:rsid w:val="00275D7C"/>
    <w:rsid w:val="0028123F"/>
    <w:rsid w:val="00284667"/>
    <w:rsid w:val="00292145"/>
    <w:rsid w:val="002953D0"/>
    <w:rsid w:val="002962F5"/>
    <w:rsid w:val="002A0D62"/>
    <w:rsid w:val="002A64AB"/>
    <w:rsid w:val="002A7226"/>
    <w:rsid w:val="002C1E0C"/>
    <w:rsid w:val="002C2DD7"/>
    <w:rsid w:val="002C3255"/>
    <w:rsid w:val="002C4382"/>
    <w:rsid w:val="002C61FB"/>
    <w:rsid w:val="002D5885"/>
    <w:rsid w:val="002E57CD"/>
    <w:rsid w:val="002E6F70"/>
    <w:rsid w:val="002F723A"/>
    <w:rsid w:val="003056CB"/>
    <w:rsid w:val="00305811"/>
    <w:rsid w:val="00311B33"/>
    <w:rsid w:val="0031332C"/>
    <w:rsid w:val="00317BF4"/>
    <w:rsid w:val="0032002C"/>
    <w:rsid w:val="00320D8B"/>
    <w:rsid w:val="00324818"/>
    <w:rsid w:val="003316CC"/>
    <w:rsid w:val="003433F8"/>
    <w:rsid w:val="003510C6"/>
    <w:rsid w:val="0036238E"/>
    <w:rsid w:val="0036650C"/>
    <w:rsid w:val="003667AC"/>
    <w:rsid w:val="00366ED5"/>
    <w:rsid w:val="00367330"/>
    <w:rsid w:val="00384BE9"/>
    <w:rsid w:val="003956FD"/>
    <w:rsid w:val="003A5D3C"/>
    <w:rsid w:val="003A7682"/>
    <w:rsid w:val="003C397D"/>
    <w:rsid w:val="003C7FC4"/>
    <w:rsid w:val="003D43E7"/>
    <w:rsid w:val="003D58A8"/>
    <w:rsid w:val="003E1F5B"/>
    <w:rsid w:val="003E4470"/>
    <w:rsid w:val="003E6B34"/>
    <w:rsid w:val="003F7713"/>
    <w:rsid w:val="00400A20"/>
    <w:rsid w:val="00404B77"/>
    <w:rsid w:val="00405A3C"/>
    <w:rsid w:val="0040786D"/>
    <w:rsid w:val="0040796D"/>
    <w:rsid w:val="0041512F"/>
    <w:rsid w:val="00416D18"/>
    <w:rsid w:val="0041770B"/>
    <w:rsid w:val="00425A3D"/>
    <w:rsid w:val="00431950"/>
    <w:rsid w:val="004331FB"/>
    <w:rsid w:val="00437EBE"/>
    <w:rsid w:val="00441786"/>
    <w:rsid w:val="0044269B"/>
    <w:rsid w:val="00444DA7"/>
    <w:rsid w:val="00451B3D"/>
    <w:rsid w:val="0045320F"/>
    <w:rsid w:val="00453319"/>
    <w:rsid w:val="00453BDC"/>
    <w:rsid w:val="004547D3"/>
    <w:rsid w:val="00463511"/>
    <w:rsid w:val="00463CF2"/>
    <w:rsid w:val="00464D4B"/>
    <w:rsid w:val="00472836"/>
    <w:rsid w:val="00475C3A"/>
    <w:rsid w:val="00475D17"/>
    <w:rsid w:val="00477B1F"/>
    <w:rsid w:val="0048470A"/>
    <w:rsid w:val="00484DB9"/>
    <w:rsid w:val="00485E46"/>
    <w:rsid w:val="00487672"/>
    <w:rsid w:val="0049346F"/>
    <w:rsid w:val="00495251"/>
    <w:rsid w:val="00497FC8"/>
    <w:rsid w:val="004A2272"/>
    <w:rsid w:val="004A7AAD"/>
    <w:rsid w:val="004C2A91"/>
    <w:rsid w:val="004D04E2"/>
    <w:rsid w:val="004E2D49"/>
    <w:rsid w:val="004F0F38"/>
    <w:rsid w:val="004F1BBE"/>
    <w:rsid w:val="004F430D"/>
    <w:rsid w:val="004F58ED"/>
    <w:rsid w:val="004F5ED9"/>
    <w:rsid w:val="004F5FB5"/>
    <w:rsid w:val="004F679E"/>
    <w:rsid w:val="00507062"/>
    <w:rsid w:val="005078E7"/>
    <w:rsid w:val="00513F60"/>
    <w:rsid w:val="005147AC"/>
    <w:rsid w:val="00516CFD"/>
    <w:rsid w:val="00517AFE"/>
    <w:rsid w:val="00521A1C"/>
    <w:rsid w:val="00523446"/>
    <w:rsid w:val="00526EAB"/>
    <w:rsid w:val="00530E6D"/>
    <w:rsid w:val="005342D3"/>
    <w:rsid w:val="00535E2A"/>
    <w:rsid w:val="00544A21"/>
    <w:rsid w:val="00544B3B"/>
    <w:rsid w:val="00556CF1"/>
    <w:rsid w:val="00573314"/>
    <w:rsid w:val="00580E28"/>
    <w:rsid w:val="00582218"/>
    <w:rsid w:val="00584D3E"/>
    <w:rsid w:val="00585645"/>
    <w:rsid w:val="00587EF1"/>
    <w:rsid w:val="005917DF"/>
    <w:rsid w:val="00596005"/>
    <w:rsid w:val="005A17E9"/>
    <w:rsid w:val="005B082F"/>
    <w:rsid w:val="005B4868"/>
    <w:rsid w:val="005B670B"/>
    <w:rsid w:val="005C7B2D"/>
    <w:rsid w:val="005D2A3D"/>
    <w:rsid w:val="005D44A4"/>
    <w:rsid w:val="005E1037"/>
    <w:rsid w:val="005E6ED8"/>
    <w:rsid w:val="00605164"/>
    <w:rsid w:val="006147A8"/>
    <w:rsid w:val="006205CB"/>
    <w:rsid w:val="0062276E"/>
    <w:rsid w:val="00624C83"/>
    <w:rsid w:val="00626068"/>
    <w:rsid w:val="00631327"/>
    <w:rsid w:val="0063174F"/>
    <w:rsid w:val="00631EAE"/>
    <w:rsid w:val="00636DE8"/>
    <w:rsid w:val="00636EEF"/>
    <w:rsid w:val="00643579"/>
    <w:rsid w:val="006435BA"/>
    <w:rsid w:val="00643C0A"/>
    <w:rsid w:val="00644184"/>
    <w:rsid w:val="006468E0"/>
    <w:rsid w:val="00654254"/>
    <w:rsid w:val="006614FA"/>
    <w:rsid w:val="00676A0B"/>
    <w:rsid w:val="0068045B"/>
    <w:rsid w:val="00681C3C"/>
    <w:rsid w:val="00687907"/>
    <w:rsid w:val="0068791B"/>
    <w:rsid w:val="00690ADB"/>
    <w:rsid w:val="006965A6"/>
    <w:rsid w:val="006B3A4A"/>
    <w:rsid w:val="006C13F8"/>
    <w:rsid w:val="006C279E"/>
    <w:rsid w:val="006C34C3"/>
    <w:rsid w:val="006C50CE"/>
    <w:rsid w:val="006C6375"/>
    <w:rsid w:val="006C6BC9"/>
    <w:rsid w:val="006D0E1F"/>
    <w:rsid w:val="006D3F95"/>
    <w:rsid w:val="006E3F06"/>
    <w:rsid w:val="006E57A6"/>
    <w:rsid w:val="006E6B21"/>
    <w:rsid w:val="006F633A"/>
    <w:rsid w:val="006F7AAA"/>
    <w:rsid w:val="0070179C"/>
    <w:rsid w:val="00702EAF"/>
    <w:rsid w:val="00714746"/>
    <w:rsid w:val="007152DC"/>
    <w:rsid w:val="007201CB"/>
    <w:rsid w:val="00731F6D"/>
    <w:rsid w:val="00735F05"/>
    <w:rsid w:val="007511DB"/>
    <w:rsid w:val="007525E9"/>
    <w:rsid w:val="00753C1F"/>
    <w:rsid w:val="0075527B"/>
    <w:rsid w:val="007637B9"/>
    <w:rsid w:val="00765F8E"/>
    <w:rsid w:val="0077557A"/>
    <w:rsid w:val="00777470"/>
    <w:rsid w:val="007848B9"/>
    <w:rsid w:val="007958B1"/>
    <w:rsid w:val="007A0B58"/>
    <w:rsid w:val="007A6DAE"/>
    <w:rsid w:val="007B3131"/>
    <w:rsid w:val="007B4474"/>
    <w:rsid w:val="007B642C"/>
    <w:rsid w:val="007C3282"/>
    <w:rsid w:val="007C7977"/>
    <w:rsid w:val="007D2B3C"/>
    <w:rsid w:val="007D31F3"/>
    <w:rsid w:val="007D38F9"/>
    <w:rsid w:val="007D3AC7"/>
    <w:rsid w:val="008055CA"/>
    <w:rsid w:val="0081080E"/>
    <w:rsid w:val="008108D4"/>
    <w:rsid w:val="00812829"/>
    <w:rsid w:val="008175B3"/>
    <w:rsid w:val="00820E24"/>
    <w:rsid w:val="00826446"/>
    <w:rsid w:val="008303EC"/>
    <w:rsid w:val="008347B8"/>
    <w:rsid w:val="0084754B"/>
    <w:rsid w:val="00853A26"/>
    <w:rsid w:val="00863382"/>
    <w:rsid w:val="00866459"/>
    <w:rsid w:val="00867C90"/>
    <w:rsid w:val="008702A7"/>
    <w:rsid w:val="00881AAA"/>
    <w:rsid w:val="00885058"/>
    <w:rsid w:val="00886461"/>
    <w:rsid w:val="008A24EC"/>
    <w:rsid w:val="008B470A"/>
    <w:rsid w:val="008B7AD8"/>
    <w:rsid w:val="008C0629"/>
    <w:rsid w:val="008C08D2"/>
    <w:rsid w:val="008C3BDF"/>
    <w:rsid w:val="008D191E"/>
    <w:rsid w:val="008D4BC5"/>
    <w:rsid w:val="008E3821"/>
    <w:rsid w:val="008E42A1"/>
    <w:rsid w:val="008F32FA"/>
    <w:rsid w:val="00902FFC"/>
    <w:rsid w:val="00905BCA"/>
    <w:rsid w:val="0091281E"/>
    <w:rsid w:val="00920996"/>
    <w:rsid w:val="00920AB2"/>
    <w:rsid w:val="00921A40"/>
    <w:rsid w:val="00922229"/>
    <w:rsid w:val="00924F23"/>
    <w:rsid w:val="00926F49"/>
    <w:rsid w:val="0092723D"/>
    <w:rsid w:val="009277A3"/>
    <w:rsid w:val="00927BDB"/>
    <w:rsid w:val="00927C9C"/>
    <w:rsid w:val="00933C42"/>
    <w:rsid w:val="00934CB1"/>
    <w:rsid w:val="0095067F"/>
    <w:rsid w:val="009519EB"/>
    <w:rsid w:val="009544B1"/>
    <w:rsid w:val="00956CF0"/>
    <w:rsid w:val="00963A7C"/>
    <w:rsid w:val="009647CD"/>
    <w:rsid w:val="009724B0"/>
    <w:rsid w:val="009726FC"/>
    <w:rsid w:val="00973936"/>
    <w:rsid w:val="00975F08"/>
    <w:rsid w:val="00976D5E"/>
    <w:rsid w:val="00980FC6"/>
    <w:rsid w:val="00981026"/>
    <w:rsid w:val="00982149"/>
    <w:rsid w:val="0098525B"/>
    <w:rsid w:val="00987910"/>
    <w:rsid w:val="009A1297"/>
    <w:rsid w:val="009A16E2"/>
    <w:rsid w:val="009A79C3"/>
    <w:rsid w:val="009B2AC6"/>
    <w:rsid w:val="009B469B"/>
    <w:rsid w:val="009B611C"/>
    <w:rsid w:val="009B62D4"/>
    <w:rsid w:val="009C19E0"/>
    <w:rsid w:val="009C5380"/>
    <w:rsid w:val="009E06D5"/>
    <w:rsid w:val="009E3AD2"/>
    <w:rsid w:val="009E552D"/>
    <w:rsid w:val="009E5E6F"/>
    <w:rsid w:val="009F4CD5"/>
    <w:rsid w:val="00A02A69"/>
    <w:rsid w:val="00A042A1"/>
    <w:rsid w:val="00A06046"/>
    <w:rsid w:val="00A06A32"/>
    <w:rsid w:val="00A12DCF"/>
    <w:rsid w:val="00A13A19"/>
    <w:rsid w:val="00A13C06"/>
    <w:rsid w:val="00A154F3"/>
    <w:rsid w:val="00A225C8"/>
    <w:rsid w:val="00A2352D"/>
    <w:rsid w:val="00A23F54"/>
    <w:rsid w:val="00A3235D"/>
    <w:rsid w:val="00A329D4"/>
    <w:rsid w:val="00A40126"/>
    <w:rsid w:val="00A4525C"/>
    <w:rsid w:val="00A452D4"/>
    <w:rsid w:val="00A47BB8"/>
    <w:rsid w:val="00A63588"/>
    <w:rsid w:val="00A635DF"/>
    <w:rsid w:val="00A63AAD"/>
    <w:rsid w:val="00A63FF7"/>
    <w:rsid w:val="00A661E1"/>
    <w:rsid w:val="00A67C5C"/>
    <w:rsid w:val="00A747E6"/>
    <w:rsid w:val="00A76528"/>
    <w:rsid w:val="00A77818"/>
    <w:rsid w:val="00A84908"/>
    <w:rsid w:val="00A90694"/>
    <w:rsid w:val="00A91F3F"/>
    <w:rsid w:val="00A97564"/>
    <w:rsid w:val="00AA1C34"/>
    <w:rsid w:val="00AB230F"/>
    <w:rsid w:val="00AB41F8"/>
    <w:rsid w:val="00AB7559"/>
    <w:rsid w:val="00AC0D6A"/>
    <w:rsid w:val="00AC1CB6"/>
    <w:rsid w:val="00AD0EA6"/>
    <w:rsid w:val="00AD11EB"/>
    <w:rsid w:val="00AD36AC"/>
    <w:rsid w:val="00AD3EE2"/>
    <w:rsid w:val="00AD4F2A"/>
    <w:rsid w:val="00AE2E25"/>
    <w:rsid w:val="00AF0F9A"/>
    <w:rsid w:val="00AF1740"/>
    <w:rsid w:val="00AF1899"/>
    <w:rsid w:val="00B012C5"/>
    <w:rsid w:val="00B152FB"/>
    <w:rsid w:val="00B16125"/>
    <w:rsid w:val="00B1791C"/>
    <w:rsid w:val="00B21913"/>
    <w:rsid w:val="00B2380B"/>
    <w:rsid w:val="00B26704"/>
    <w:rsid w:val="00B2686A"/>
    <w:rsid w:val="00B47B3C"/>
    <w:rsid w:val="00B50391"/>
    <w:rsid w:val="00B52B3C"/>
    <w:rsid w:val="00B5347D"/>
    <w:rsid w:val="00B559E8"/>
    <w:rsid w:val="00B567E5"/>
    <w:rsid w:val="00B712C5"/>
    <w:rsid w:val="00B737B8"/>
    <w:rsid w:val="00B80B2D"/>
    <w:rsid w:val="00B80B6E"/>
    <w:rsid w:val="00B8267C"/>
    <w:rsid w:val="00B841E3"/>
    <w:rsid w:val="00B8546C"/>
    <w:rsid w:val="00B85EC1"/>
    <w:rsid w:val="00B91AFE"/>
    <w:rsid w:val="00B9638D"/>
    <w:rsid w:val="00B963CA"/>
    <w:rsid w:val="00BB4168"/>
    <w:rsid w:val="00BB6A63"/>
    <w:rsid w:val="00BC3E14"/>
    <w:rsid w:val="00BC5F92"/>
    <w:rsid w:val="00BD0A4A"/>
    <w:rsid w:val="00BD0BD6"/>
    <w:rsid w:val="00BD38D7"/>
    <w:rsid w:val="00BD5B3C"/>
    <w:rsid w:val="00BE00A9"/>
    <w:rsid w:val="00BE37E9"/>
    <w:rsid w:val="00BE41A5"/>
    <w:rsid w:val="00BE4A8D"/>
    <w:rsid w:val="00BE5ADF"/>
    <w:rsid w:val="00BE741D"/>
    <w:rsid w:val="00BF0E44"/>
    <w:rsid w:val="00C00BB9"/>
    <w:rsid w:val="00C010C4"/>
    <w:rsid w:val="00C03B82"/>
    <w:rsid w:val="00C07092"/>
    <w:rsid w:val="00C16FB6"/>
    <w:rsid w:val="00C170C8"/>
    <w:rsid w:val="00C21A71"/>
    <w:rsid w:val="00C232F8"/>
    <w:rsid w:val="00C363CC"/>
    <w:rsid w:val="00C36820"/>
    <w:rsid w:val="00C40E22"/>
    <w:rsid w:val="00C521E8"/>
    <w:rsid w:val="00C56816"/>
    <w:rsid w:val="00C613B2"/>
    <w:rsid w:val="00C61DEA"/>
    <w:rsid w:val="00C65AEF"/>
    <w:rsid w:val="00C6792B"/>
    <w:rsid w:val="00C813C9"/>
    <w:rsid w:val="00C90EC7"/>
    <w:rsid w:val="00C947A5"/>
    <w:rsid w:val="00CA0F5F"/>
    <w:rsid w:val="00CB06A7"/>
    <w:rsid w:val="00CB45DD"/>
    <w:rsid w:val="00CB4AA4"/>
    <w:rsid w:val="00CB7C19"/>
    <w:rsid w:val="00CC04F0"/>
    <w:rsid w:val="00CC443D"/>
    <w:rsid w:val="00CC6C53"/>
    <w:rsid w:val="00CC7A50"/>
    <w:rsid w:val="00CD56A6"/>
    <w:rsid w:val="00CE46FF"/>
    <w:rsid w:val="00CE6BCA"/>
    <w:rsid w:val="00CF0789"/>
    <w:rsid w:val="00CF1C0A"/>
    <w:rsid w:val="00CF3656"/>
    <w:rsid w:val="00CF6EA3"/>
    <w:rsid w:val="00D05292"/>
    <w:rsid w:val="00D05C29"/>
    <w:rsid w:val="00D10ED4"/>
    <w:rsid w:val="00D11174"/>
    <w:rsid w:val="00D12086"/>
    <w:rsid w:val="00D12301"/>
    <w:rsid w:val="00D17745"/>
    <w:rsid w:val="00D20841"/>
    <w:rsid w:val="00D21DC3"/>
    <w:rsid w:val="00D2207D"/>
    <w:rsid w:val="00D4727B"/>
    <w:rsid w:val="00D5158A"/>
    <w:rsid w:val="00D55500"/>
    <w:rsid w:val="00D567F0"/>
    <w:rsid w:val="00D62D5D"/>
    <w:rsid w:val="00D65052"/>
    <w:rsid w:val="00D724F1"/>
    <w:rsid w:val="00D777B4"/>
    <w:rsid w:val="00D85F0F"/>
    <w:rsid w:val="00D8696B"/>
    <w:rsid w:val="00D90AA2"/>
    <w:rsid w:val="00D91BAB"/>
    <w:rsid w:val="00D95DA2"/>
    <w:rsid w:val="00D966F8"/>
    <w:rsid w:val="00DB42C6"/>
    <w:rsid w:val="00DB6F78"/>
    <w:rsid w:val="00DC13C4"/>
    <w:rsid w:val="00DC3690"/>
    <w:rsid w:val="00DC3C9E"/>
    <w:rsid w:val="00DE21A7"/>
    <w:rsid w:val="00DE4B4F"/>
    <w:rsid w:val="00DE50C4"/>
    <w:rsid w:val="00DE6214"/>
    <w:rsid w:val="00DF4B50"/>
    <w:rsid w:val="00DF656B"/>
    <w:rsid w:val="00E06E8F"/>
    <w:rsid w:val="00E1251A"/>
    <w:rsid w:val="00E218B8"/>
    <w:rsid w:val="00E22529"/>
    <w:rsid w:val="00E23D8A"/>
    <w:rsid w:val="00E2570E"/>
    <w:rsid w:val="00E269CA"/>
    <w:rsid w:val="00E271A2"/>
    <w:rsid w:val="00E304DA"/>
    <w:rsid w:val="00E41F9C"/>
    <w:rsid w:val="00E53101"/>
    <w:rsid w:val="00E550A4"/>
    <w:rsid w:val="00E5516C"/>
    <w:rsid w:val="00E56D58"/>
    <w:rsid w:val="00E6151B"/>
    <w:rsid w:val="00E70E4A"/>
    <w:rsid w:val="00E72274"/>
    <w:rsid w:val="00E81701"/>
    <w:rsid w:val="00E83019"/>
    <w:rsid w:val="00E8657C"/>
    <w:rsid w:val="00E8687A"/>
    <w:rsid w:val="00E876E6"/>
    <w:rsid w:val="00E9160C"/>
    <w:rsid w:val="00E92035"/>
    <w:rsid w:val="00E947C3"/>
    <w:rsid w:val="00E94A5A"/>
    <w:rsid w:val="00E9734B"/>
    <w:rsid w:val="00EA3706"/>
    <w:rsid w:val="00EC795E"/>
    <w:rsid w:val="00ED1868"/>
    <w:rsid w:val="00ED2F54"/>
    <w:rsid w:val="00ED3ACB"/>
    <w:rsid w:val="00EE124D"/>
    <w:rsid w:val="00EE26EB"/>
    <w:rsid w:val="00EE4020"/>
    <w:rsid w:val="00EE703C"/>
    <w:rsid w:val="00F00575"/>
    <w:rsid w:val="00F02145"/>
    <w:rsid w:val="00F038C6"/>
    <w:rsid w:val="00F147D6"/>
    <w:rsid w:val="00F335F3"/>
    <w:rsid w:val="00F37E5E"/>
    <w:rsid w:val="00F41363"/>
    <w:rsid w:val="00F5078D"/>
    <w:rsid w:val="00F538B4"/>
    <w:rsid w:val="00F5581E"/>
    <w:rsid w:val="00F559DB"/>
    <w:rsid w:val="00F5724A"/>
    <w:rsid w:val="00F577AB"/>
    <w:rsid w:val="00F6678E"/>
    <w:rsid w:val="00F77082"/>
    <w:rsid w:val="00F809EE"/>
    <w:rsid w:val="00F80D61"/>
    <w:rsid w:val="00F8450A"/>
    <w:rsid w:val="00F944C3"/>
    <w:rsid w:val="00F96D5C"/>
    <w:rsid w:val="00FA1D80"/>
    <w:rsid w:val="00FA2E01"/>
    <w:rsid w:val="00FB2B60"/>
    <w:rsid w:val="00FB320C"/>
    <w:rsid w:val="00FB3A21"/>
    <w:rsid w:val="00FC1B8E"/>
    <w:rsid w:val="00FC5E00"/>
    <w:rsid w:val="00FC5EEB"/>
    <w:rsid w:val="00FC70D6"/>
    <w:rsid w:val="00FC78D3"/>
    <w:rsid w:val="00FD0D9C"/>
    <w:rsid w:val="00FD1B20"/>
    <w:rsid w:val="00FE3469"/>
    <w:rsid w:val="00FE395C"/>
    <w:rsid w:val="00FE57CF"/>
    <w:rsid w:val="00FF3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9EC524E"/>
  <w15:docId w15:val="{14AEE665-FD61-43BF-BC49-86D6FD4C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B3B"/>
    <w:pPr>
      <w:widowControl w:val="0"/>
      <w:jc w:val="both"/>
    </w:pPr>
    <w:rPr>
      <w:rFonts w:ascii="Calibri" w:eastAsia="SimSun" w:hAnsi="Calibri" w:cs="Times New Roman"/>
      <w:lang w:val="en-GB"/>
    </w:rPr>
  </w:style>
  <w:style w:type="paragraph" w:styleId="Heading1">
    <w:name w:val="heading 1"/>
    <w:basedOn w:val="Normal"/>
    <w:next w:val="Normal"/>
    <w:link w:val="Heading1Char"/>
    <w:uiPriority w:val="9"/>
    <w:qFormat/>
    <w:rsid w:val="00544B3B"/>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544B3B"/>
    <w:pPr>
      <w:keepNext/>
      <w:keepLines/>
      <w:spacing w:before="260" w:after="260" w:line="415" w:lineRule="auto"/>
      <w:outlineLvl w:val="1"/>
    </w:pPr>
    <w:rPr>
      <w:rFonts w:ascii="Times New Roman" w:eastAsia="SimHei" w:hAnsi="Times New Roman"/>
      <w:b/>
      <w:bCs/>
      <w:sz w:val="28"/>
      <w:szCs w:val="32"/>
    </w:rPr>
  </w:style>
  <w:style w:type="paragraph" w:styleId="Heading3">
    <w:name w:val="heading 3"/>
    <w:basedOn w:val="Normal"/>
    <w:next w:val="Normal"/>
    <w:link w:val="Heading3Char"/>
    <w:uiPriority w:val="9"/>
    <w:unhideWhenUsed/>
    <w:qFormat/>
    <w:rsid w:val="00920AB2"/>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4B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44B3B"/>
    <w:rPr>
      <w:sz w:val="18"/>
      <w:szCs w:val="18"/>
    </w:rPr>
  </w:style>
  <w:style w:type="paragraph" w:styleId="Footer">
    <w:name w:val="footer"/>
    <w:basedOn w:val="Normal"/>
    <w:link w:val="FooterChar"/>
    <w:uiPriority w:val="99"/>
    <w:unhideWhenUsed/>
    <w:rsid w:val="00544B3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44B3B"/>
    <w:rPr>
      <w:sz w:val="18"/>
      <w:szCs w:val="18"/>
    </w:rPr>
  </w:style>
  <w:style w:type="character" w:customStyle="1" w:styleId="Heading1Char">
    <w:name w:val="Heading 1 Char"/>
    <w:basedOn w:val="DefaultParagraphFont"/>
    <w:link w:val="Heading1"/>
    <w:uiPriority w:val="9"/>
    <w:rsid w:val="00544B3B"/>
    <w:rPr>
      <w:rFonts w:ascii="Calibri" w:eastAsia="SimSun" w:hAnsi="Calibri" w:cs="Times New Roman"/>
      <w:b/>
      <w:bCs/>
      <w:kern w:val="44"/>
      <w:sz w:val="44"/>
      <w:szCs w:val="44"/>
      <w:lang w:val="en-GB"/>
    </w:rPr>
  </w:style>
  <w:style w:type="character" w:customStyle="1" w:styleId="Heading2Char">
    <w:name w:val="Heading 2 Char"/>
    <w:basedOn w:val="DefaultParagraphFont"/>
    <w:link w:val="Heading2"/>
    <w:rsid w:val="00544B3B"/>
    <w:rPr>
      <w:rFonts w:ascii="Times New Roman" w:eastAsia="SimHei" w:hAnsi="Times New Roman" w:cs="Times New Roman"/>
      <w:b/>
      <w:bCs/>
      <w:sz w:val="28"/>
      <w:szCs w:val="32"/>
      <w:lang w:val="en-GB"/>
    </w:rPr>
  </w:style>
  <w:style w:type="paragraph" w:styleId="ListParagraph">
    <w:name w:val="List Paragraph"/>
    <w:basedOn w:val="Normal"/>
    <w:link w:val="ListParagraphChar"/>
    <w:uiPriority w:val="34"/>
    <w:qFormat/>
    <w:rsid w:val="00544B3B"/>
    <w:pPr>
      <w:ind w:firstLineChars="200" w:firstLine="420"/>
    </w:pPr>
    <w:rPr>
      <w:rFonts w:asciiTheme="minorHAnsi" w:eastAsiaTheme="minorEastAsia" w:hAnsiTheme="minorHAnsi" w:cstheme="minorBidi"/>
    </w:rPr>
  </w:style>
  <w:style w:type="table" w:styleId="TableGrid">
    <w:name w:val="Table Grid"/>
    <w:basedOn w:val="TableNormal"/>
    <w:uiPriority w:val="59"/>
    <w:rsid w:val="00544B3B"/>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544B3B"/>
    <w:rPr>
      <w:rFonts w:ascii="Times New Roman" w:hAnsi="Times New Roman"/>
      <w:b/>
      <w:bCs/>
      <w:vanish/>
      <w:color w:val="FF0000"/>
      <w:kern w:val="44"/>
      <w:sz w:val="32"/>
      <w:szCs w:val="44"/>
    </w:rPr>
  </w:style>
  <w:style w:type="paragraph" w:customStyle="1" w:styleId="MTDisplayEquation">
    <w:name w:val="MTDisplayEquation"/>
    <w:basedOn w:val="Normal"/>
    <w:next w:val="Normal"/>
    <w:link w:val="MTDisplayEquationChar"/>
    <w:rsid w:val="00544B3B"/>
    <w:pPr>
      <w:tabs>
        <w:tab w:val="center" w:pos="4520"/>
        <w:tab w:val="right" w:pos="9020"/>
      </w:tabs>
      <w:spacing w:line="360" w:lineRule="auto"/>
      <w:ind w:firstLineChars="200" w:firstLine="480"/>
    </w:pPr>
    <w:rPr>
      <w:rFonts w:ascii="Times New Roman" w:hAnsi="Times New Roman"/>
      <w:sz w:val="24"/>
      <w:szCs w:val="24"/>
    </w:rPr>
  </w:style>
  <w:style w:type="character" w:customStyle="1" w:styleId="MTDisplayEquationChar">
    <w:name w:val="MTDisplayEquation Char"/>
    <w:basedOn w:val="DefaultParagraphFont"/>
    <w:link w:val="MTDisplayEquation"/>
    <w:rsid w:val="00544B3B"/>
    <w:rPr>
      <w:rFonts w:ascii="Times New Roman" w:eastAsia="SimSun" w:hAnsi="Times New Roman" w:cs="Times New Roman"/>
      <w:sz w:val="24"/>
      <w:szCs w:val="24"/>
      <w:lang w:val="en-GB"/>
    </w:rPr>
  </w:style>
  <w:style w:type="paragraph" w:styleId="Caption">
    <w:name w:val="caption"/>
    <w:basedOn w:val="Normal"/>
    <w:next w:val="Normal"/>
    <w:uiPriority w:val="35"/>
    <w:unhideWhenUsed/>
    <w:qFormat/>
    <w:rsid w:val="00544B3B"/>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544B3B"/>
    <w:pPr>
      <w:jc w:val="center"/>
    </w:pPr>
    <w:rPr>
      <w:rFonts w:cs="Calibri"/>
      <w:noProof/>
      <w:sz w:val="20"/>
    </w:rPr>
  </w:style>
  <w:style w:type="character" w:customStyle="1" w:styleId="EndNoteBibliographyTitleChar">
    <w:name w:val="EndNote Bibliography Title Char"/>
    <w:basedOn w:val="DefaultParagraphFont"/>
    <w:link w:val="EndNoteBibliographyTitle"/>
    <w:rsid w:val="00544B3B"/>
    <w:rPr>
      <w:rFonts w:ascii="Calibri" w:eastAsia="SimSun" w:hAnsi="Calibri" w:cs="Calibri"/>
      <w:noProof/>
      <w:sz w:val="20"/>
      <w:lang w:val="en-GB"/>
    </w:rPr>
  </w:style>
  <w:style w:type="paragraph" w:customStyle="1" w:styleId="EndNoteBibliography">
    <w:name w:val="EndNote Bibliography"/>
    <w:basedOn w:val="Normal"/>
    <w:link w:val="EndNoteBibliographyChar"/>
    <w:rsid w:val="00544B3B"/>
    <w:rPr>
      <w:rFonts w:cs="Calibri"/>
      <w:noProof/>
      <w:sz w:val="20"/>
    </w:rPr>
  </w:style>
  <w:style w:type="character" w:customStyle="1" w:styleId="EndNoteBibliographyChar">
    <w:name w:val="EndNote Bibliography Char"/>
    <w:basedOn w:val="DefaultParagraphFont"/>
    <w:link w:val="EndNoteBibliography"/>
    <w:rsid w:val="00544B3B"/>
    <w:rPr>
      <w:rFonts w:ascii="Calibri" w:eastAsia="SimSun" w:hAnsi="Calibri" w:cs="Calibri"/>
      <w:noProof/>
      <w:sz w:val="20"/>
      <w:lang w:val="en-GB"/>
    </w:rPr>
  </w:style>
  <w:style w:type="paragraph" w:styleId="BalloonText">
    <w:name w:val="Balloon Text"/>
    <w:basedOn w:val="Normal"/>
    <w:link w:val="BalloonTextChar"/>
    <w:uiPriority w:val="99"/>
    <w:semiHidden/>
    <w:unhideWhenUsed/>
    <w:rsid w:val="00544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B3B"/>
    <w:rPr>
      <w:rFonts w:ascii="Segoe UI" w:eastAsia="SimSun" w:hAnsi="Segoe UI" w:cs="Segoe UI"/>
      <w:sz w:val="18"/>
      <w:szCs w:val="18"/>
      <w:lang w:val="en-GB"/>
    </w:rPr>
  </w:style>
  <w:style w:type="paragraph" w:styleId="NormalWeb">
    <w:name w:val="Normal (Web)"/>
    <w:basedOn w:val="Normal"/>
    <w:uiPriority w:val="99"/>
    <w:semiHidden/>
    <w:unhideWhenUsed/>
    <w:rsid w:val="00544B3B"/>
    <w:pPr>
      <w:widowControl/>
      <w:spacing w:before="100" w:beforeAutospacing="1" w:after="100" w:afterAutospacing="1"/>
      <w:jc w:val="left"/>
    </w:pPr>
    <w:rPr>
      <w:rFonts w:ascii="SimSun" w:hAnsi="SimSun" w:cs="SimSun"/>
      <w:kern w:val="0"/>
      <w:sz w:val="24"/>
      <w:szCs w:val="24"/>
    </w:rPr>
  </w:style>
  <w:style w:type="character" w:styleId="Hyperlink">
    <w:name w:val="Hyperlink"/>
    <w:basedOn w:val="DefaultParagraphFont"/>
    <w:uiPriority w:val="99"/>
    <w:unhideWhenUsed/>
    <w:rsid w:val="00544B3B"/>
    <w:rPr>
      <w:color w:val="0563C1" w:themeColor="hyperlink"/>
      <w:u w:val="single"/>
    </w:rPr>
  </w:style>
  <w:style w:type="character" w:customStyle="1" w:styleId="fontstyle01">
    <w:name w:val="fontstyle01"/>
    <w:basedOn w:val="DefaultParagraphFont"/>
    <w:rsid w:val="00544B3B"/>
    <w:rPr>
      <w:rFonts w:ascii="Times New Roman" w:hAnsi="Times New Roman" w:cs="Times New Roman" w:hint="default"/>
      <w:b w:val="0"/>
      <w:bCs w:val="0"/>
      <w:i w:val="0"/>
      <w:iCs w:val="0"/>
      <w:color w:val="000000"/>
      <w:sz w:val="24"/>
      <w:szCs w:val="24"/>
    </w:rPr>
  </w:style>
  <w:style w:type="character" w:customStyle="1" w:styleId="absmetadatalabel">
    <w:name w:val="abs_metadata_label"/>
    <w:basedOn w:val="DefaultParagraphFont"/>
    <w:rsid w:val="00544B3B"/>
  </w:style>
  <w:style w:type="paragraph" w:styleId="FootnoteText">
    <w:name w:val="footnote text"/>
    <w:basedOn w:val="Normal"/>
    <w:link w:val="FootnoteTextChar"/>
    <w:semiHidden/>
    <w:rsid w:val="00544B3B"/>
    <w:pPr>
      <w:snapToGrid w:val="0"/>
      <w:jc w:val="left"/>
    </w:pPr>
    <w:rPr>
      <w:rFonts w:ascii="Times New Roman" w:hAnsi="Times New Roman"/>
      <w:sz w:val="18"/>
      <w:szCs w:val="18"/>
    </w:rPr>
  </w:style>
  <w:style w:type="character" w:customStyle="1" w:styleId="FootnoteTextChar">
    <w:name w:val="Footnote Text Char"/>
    <w:basedOn w:val="DefaultParagraphFont"/>
    <w:link w:val="FootnoteText"/>
    <w:semiHidden/>
    <w:rsid w:val="00544B3B"/>
    <w:rPr>
      <w:rFonts w:ascii="Times New Roman" w:eastAsia="SimSun" w:hAnsi="Times New Roman" w:cs="Times New Roman"/>
      <w:sz w:val="18"/>
      <w:szCs w:val="18"/>
      <w:lang w:val="en-GB"/>
    </w:rPr>
  </w:style>
  <w:style w:type="character" w:styleId="FootnoteReference">
    <w:name w:val="footnote reference"/>
    <w:semiHidden/>
    <w:rsid w:val="00544B3B"/>
    <w:rPr>
      <w:rFonts w:ascii="Times New Roman" w:hAnsi="Times New Roman"/>
      <w:sz w:val="24"/>
      <w:szCs w:val="24"/>
      <w:vertAlign w:val="superscript"/>
    </w:rPr>
  </w:style>
  <w:style w:type="table" w:customStyle="1" w:styleId="TableGridLight1">
    <w:name w:val="Table Grid Light1"/>
    <w:basedOn w:val="TableNormal"/>
    <w:uiPriority w:val="40"/>
    <w:rsid w:val="00544B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Shading">
    <w:name w:val="Light Shading"/>
    <w:basedOn w:val="TableNormal"/>
    <w:uiPriority w:val="60"/>
    <w:rsid w:val="00544B3B"/>
    <w:rPr>
      <w:color w:val="000000" w:themeColor="text1" w:themeShade="BF"/>
      <w:kern w:val="0"/>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544B3B"/>
    <w:rPr>
      <w:sz w:val="16"/>
      <w:szCs w:val="16"/>
    </w:rPr>
  </w:style>
  <w:style w:type="paragraph" w:styleId="CommentText">
    <w:name w:val="annotation text"/>
    <w:basedOn w:val="Normal"/>
    <w:link w:val="CommentTextChar"/>
    <w:uiPriority w:val="99"/>
    <w:unhideWhenUsed/>
    <w:rsid w:val="00544B3B"/>
    <w:rPr>
      <w:sz w:val="20"/>
      <w:szCs w:val="20"/>
    </w:rPr>
  </w:style>
  <w:style w:type="character" w:customStyle="1" w:styleId="CommentTextChar">
    <w:name w:val="Comment Text Char"/>
    <w:basedOn w:val="DefaultParagraphFont"/>
    <w:link w:val="CommentText"/>
    <w:uiPriority w:val="99"/>
    <w:rsid w:val="00544B3B"/>
    <w:rPr>
      <w:rFonts w:ascii="Calibri" w:eastAsia="SimSun"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44B3B"/>
    <w:rPr>
      <w:b/>
      <w:bCs/>
    </w:rPr>
  </w:style>
  <w:style w:type="character" w:customStyle="1" w:styleId="CommentSubjectChar">
    <w:name w:val="Comment Subject Char"/>
    <w:basedOn w:val="CommentTextChar"/>
    <w:link w:val="CommentSubject"/>
    <w:uiPriority w:val="99"/>
    <w:semiHidden/>
    <w:rsid w:val="00544B3B"/>
    <w:rPr>
      <w:rFonts w:ascii="Calibri" w:eastAsia="SimSun" w:hAnsi="Calibri" w:cs="Times New Roman"/>
      <w:b/>
      <w:bCs/>
      <w:sz w:val="20"/>
      <w:szCs w:val="20"/>
      <w:lang w:val="en-GB"/>
    </w:rPr>
  </w:style>
  <w:style w:type="character" w:customStyle="1" w:styleId="Heading3Char">
    <w:name w:val="Heading 3 Char"/>
    <w:basedOn w:val="DefaultParagraphFont"/>
    <w:link w:val="Heading3"/>
    <w:uiPriority w:val="9"/>
    <w:rsid w:val="00920AB2"/>
    <w:rPr>
      <w:rFonts w:ascii="Calibri" w:eastAsia="SimSun" w:hAnsi="Calibri" w:cs="Times New Roman"/>
      <w:b/>
      <w:bCs/>
      <w:sz w:val="32"/>
      <w:szCs w:val="32"/>
      <w:lang w:val="en-GB"/>
    </w:rPr>
  </w:style>
  <w:style w:type="character" w:styleId="Emphasis">
    <w:name w:val="Emphasis"/>
    <w:basedOn w:val="DefaultParagraphFont"/>
    <w:uiPriority w:val="20"/>
    <w:qFormat/>
    <w:rsid w:val="00920AB2"/>
    <w:rPr>
      <w:i/>
      <w:iCs/>
    </w:rPr>
  </w:style>
  <w:style w:type="character" w:customStyle="1" w:styleId="ListParagraphChar">
    <w:name w:val="List Paragraph Char"/>
    <w:basedOn w:val="DefaultParagraphFont"/>
    <w:link w:val="ListParagraph"/>
    <w:uiPriority w:val="34"/>
    <w:locked/>
    <w:rsid w:val="006E3F0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76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footer" Target="footer1.xml"/><Relationship Id="rId21" Type="http://schemas.openxmlformats.org/officeDocument/2006/relationships/oleObject" Target="embeddings/oleObject7.bin"/><Relationship Id="rId63" Type="http://schemas.openxmlformats.org/officeDocument/2006/relationships/oleObject" Target="embeddings/oleObject24.bin"/><Relationship Id="rId159" Type="http://schemas.openxmlformats.org/officeDocument/2006/relationships/oleObject" Target="embeddings/oleObject72.bin"/><Relationship Id="rId170" Type="http://schemas.openxmlformats.org/officeDocument/2006/relationships/image" Target="media/image86.wmf"/><Relationship Id="rId226" Type="http://schemas.openxmlformats.org/officeDocument/2006/relationships/image" Target="media/image117.wmf"/><Relationship Id="rId268" Type="http://schemas.openxmlformats.org/officeDocument/2006/relationships/oleObject" Target="embeddings/oleObject126.bin"/><Relationship Id="rId32" Type="http://schemas.openxmlformats.org/officeDocument/2006/relationships/oleObject" Target="embeddings/oleObject8.bin"/><Relationship Id="rId74" Type="http://schemas.openxmlformats.org/officeDocument/2006/relationships/image" Target="media/image38.wmf"/><Relationship Id="rId128" Type="http://schemas.openxmlformats.org/officeDocument/2006/relationships/image" Target="media/image65.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07.bin"/><Relationship Id="rId279" Type="http://schemas.openxmlformats.org/officeDocument/2006/relationships/oleObject" Target="embeddings/oleObject130.bin"/><Relationship Id="rId43" Type="http://schemas.openxmlformats.org/officeDocument/2006/relationships/image" Target="media/image23.wmf"/><Relationship Id="rId139" Type="http://schemas.openxmlformats.org/officeDocument/2006/relationships/oleObject" Target="embeddings/oleObject62.bin"/><Relationship Id="rId290" Type="http://schemas.openxmlformats.org/officeDocument/2006/relationships/image" Target="media/image148.wmf"/><Relationship Id="rId85" Type="http://schemas.openxmlformats.org/officeDocument/2006/relationships/oleObject" Target="embeddings/oleObject35.bin"/><Relationship Id="rId150" Type="http://schemas.openxmlformats.org/officeDocument/2006/relationships/image" Target="media/image76.wmf"/><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oleObject" Target="embeddings/oleObject112.bin"/><Relationship Id="rId12" Type="http://schemas.openxmlformats.org/officeDocument/2006/relationships/image" Target="media/image3.wmf"/><Relationship Id="rId108" Type="http://schemas.openxmlformats.org/officeDocument/2006/relationships/image" Target="media/image55.wmf"/><Relationship Id="rId54" Type="http://schemas.openxmlformats.org/officeDocument/2006/relationships/oleObject" Target="embeddings/oleObject19.bin"/><Relationship Id="rId96" Type="http://schemas.openxmlformats.org/officeDocument/2006/relationships/image" Target="media/image49.wmf"/><Relationship Id="rId161" Type="http://schemas.openxmlformats.org/officeDocument/2006/relationships/oleObject" Target="embeddings/oleObject73.bin"/><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image" Target="media/image124.wmf"/><Relationship Id="rId259" Type="http://schemas.openxmlformats.org/officeDocument/2006/relationships/image" Target="media/image132.wmf"/><Relationship Id="rId23" Type="http://schemas.openxmlformats.org/officeDocument/2006/relationships/image" Target="media/image9.wmf"/><Relationship Id="rId119" Type="http://schemas.openxmlformats.org/officeDocument/2006/relationships/oleObject" Target="embeddings/oleObject52.bin"/><Relationship Id="rId270" Type="http://schemas.openxmlformats.org/officeDocument/2006/relationships/image" Target="media/image137.tiff"/><Relationship Id="rId291" Type="http://schemas.openxmlformats.org/officeDocument/2006/relationships/oleObject" Target="embeddings/oleObject136.bin"/><Relationship Id="rId44" Type="http://schemas.openxmlformats.org/officeDocument/2006/relationships/oleObject" Target="embeddings/oleObject14.bin"/><Relationship Id="rId65" Type="http://schemas.openxmlformats.org/officeDocument/2006/relationships/oleObject" Target="embeddings/oleObject25.bin"/><Relationship Id="rId86" Type="http://schemas.openxmlformats.org/officeDocument/2006/relationships/image" Target="media/image44.wmf"/><Relationship Id="rId130" Type="http://schemas.openxmlformats.org/officeDocument/2006/relationships/image" Target="media/image66.wmf"/><Relationship Id="rId151" Type="http://schemas.openxmlformats.org/officeDocument/2006/relationships/oleObject" Target="embeddings/oleObject68.bin"/><Relationship Id="rId172" Type="http://schemas.openxmlformats.org/officeDocument/2006/relationships/image" Target="media/image87.wmf"/><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image" Target="media/image118.wmf"/><Relationship Id="rId249" Type="http://schemas.openxmlformats.org/officeDocument/2006/relationships/oleObject" Target="embeddings/oleObject113.bin"/><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oleObject" Target="embeddings/oleObject121.bin"/><Relationship Id="rId281" Type="http://schemas.openxmlformats.org/officeDocument/2006/relationships/oleObject" Target="embeddings/oleObject131.bin"/><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image" Target="media/image39.wmf"/><Relationship Id="rId97" Type="http://schemas.openxmlformats.org/officeDocument/2006/relationships/oleObject" Target="embeddings/oleObject41.bin"/><Relationship Id="rId120" Type="http://schemas.openxmlformats.org/officeDocument/2006/relationships/image" Target="media/image61.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oleObject" Target="embeddings/oleObject84.bin"/><Relationship Id="rId218" Type="http://schemas.openxmlformats.org/officeDocument/2006/relationships/image" Target="media/image112.wmf"/><Relationship Id="rId239" Type="http://schemas.openxmlformats.org/officeDocument/2006/relationships/oleObject" Target="embeddings/oleObject108.bin"/><Relationship Id="rId250" Type="http://schemas.openxmlformats.org/officeDocument/2006/relationships/oleObject" Target="embeddings/oleObject114.bin"/><Relationship Id="rId271" Type="http://schemas.openxmlformats.org/officeDocument/2006/relationships/image" Target="media/image138.tiff"/><Relationship Id="rId292" Type="http://schemas.openxmlformats.org/officeDocument/2006/relationships/image" Target="media/image149.wmf"/><Relationship Id="rId24" Type="http://schemas.openxmlformats.org/officeDocument/2006/relationships/image" Target="media/image10.wmf"/><Relationship Id="rId45" Type="http://schemas.openxmlformats.org/officeDocument/2006/relationships/image" Target="media/image24.wmf"/><Relationship Id="rId66" Type="http://schemas.openxmlformats.org/officeDocument/2006/relationships/image" Target="media/image34.wmf"/><Relationship Id="rId87" Type="http://schemas.openxmlformats.org/officeDocument/2006/relationships/oleObject" Target="embeddings/oleObject36.bin"/><Relationship Id="rId110" Type="http://schemas.openxmlformats.org/officeDocument/2006/relationships/image" Target="media/image56.wmf"/><Relationship Id="rId131" Type="http://schemas.openxmlformats.org/officeDocument/2006/relationships/oleObject" Target="embeddings/oleObject58.bin"/><Relationship Id="rId152" Type="http://schemas.openxmlformats.org/officeDocument/2006/relationships/image" Target="media/image77.wmf"/><Relationship Id="rId173" Type="http://schemas.openxmlformats.org/officeDocument/2006/relationships/oleObject" Target="embeddings/oleObject79.bin"/><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oleObject" Target="embeddings/oleObject104.bin"/><Relationship Id="rId240" Type="http://schemas.openxmlformats.org/officeDocument/2006/relationships/image" Target="media/image125.emf"/><Relationship Id="rId261" Type="http://schemas.openxmlformats.org/officeDocument/2006/relationships/image" Target="media/image133.wmf"/><Relationship Id="rId14" Type="http://schemas.openxmlformats.org/officeDocument/2006/relationships/image" Target="media/image4.wmf"/><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image" Target="media/image51.wmf"/><Relationship Id="rId282" Type="http://schemas.openxmlformats.org/officeDocument/2006/relationships/oleObject" Target="embeddings/oleObject132.bin"/><Relationship Id="rId8" Type="http://schemas.openxmlformats.org/officeDocument/2006/relationships/image" Target="media/image1.wmf"/><Relationship Id="rId98" Type="http://schemas.openxmlformats.org/officeDocument/2006/relationships/image" Target="media/image50.wmf"/><Relationship Id="rId121" Type="http://schemas.openxmlformats.org/officeDocument/2006/relationships/oleObject" Target="embeddings/oleObject53.bin"/><Relationship Id="rId142" Type="http://schemas.openxmlformats.org/officeDocument/2006/relationships/image" Target="media/image72.wmf"/><Relationship Id="rId163" Type="http://schemas.openxmlformats.org/officeDocument/2006/relationships/oleObject" Target="embeddings/oleObject74.bin"/><Relationship Id="rId184" Type="http://schemas.openxmlformats.org/officeDocument/2006/relationships/image" Target="media/image93.wmf"/><Relationship Id="rId219" Type="http://schemas.openxmlformats.org/officeDocument/2006/relationships/oleObject" Target="embeddings/oleObject100.bin"/><Relationship Id="rId230" Type="http://schemas.openxmlformats.org/officeDocument/2006/relationships/image" Target="media/image119.wmf"/><Relationship Id="rId251" Type="http://schemas.openxmlformats.org/officeDocument/2006/relationships/oleObject" Target="embeddings/oleObject115.bin"/><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oleObject" Target="embeddings/oleObject26.bin"/><Relationship Id="rId272" Type="http://schemas.openxmlformats.org/officeDocument/2006/relationships/image" Target="media/image139.tiff"/><Relationship Id="rId293" Type="http://schemas.openxmlformats.org/officeDocument/2006/relationships/oleObject" Target="embeddings/oleObject137.bin"/><Relationship Id="rId88" Type="http://schemas.openxmlformats.org/officeDocument/2006/relationships/image" Target="media/image45.wmf"/><Relationship Id="rId111" Type="http://schemas.openxmlformats.org/officeDocument/2006/relationships/oleObject" Target="embeddings/oleObject48.bin"/><Relationship Id="rId132" Type="http://schemas.openxmlformats.org/officeDocument/2006/relationships/image" Target="media/image67.wmf"/><Relationship Id="rId153" Type="http://schemas.openxmlformats.org/officeDocument/2006/relationships/oleObject" Target="embeddings/oleObject69.bin"/><Relationship Id="rId174" Type="http://schemas.openxmlformats.org/officeDocument/2006/relationships/image" Target="media/image88.wmf"/><Relationship Id="rId195" Type="http://schemas.openxmlformats.org/officeDocument/2006/relationships/image" Target="media/image99.wmf"/><Relationship Id="rId209" Type="http://schemas.openxmlformats.org/officeDocument/2006/relationships/image" Target="media/image106.emf"/><Relationship Id="rId220" Type="http://schemas.openxmlformats.org/officeDocument/2006/relationships/image" Target="media/image113.wmf"/><Relationship Id="rId241" Type="http://schemas.openxmlformats.org/officeDocument/2006/relationships/image" Target="media/image126.emf"/><Relationship Id="rId15" Type="http://schemas.openxmlformats.org/officeDocument/2006/relationships/oleObject" Target="embeddings/oleObject4.bin"/><Relationship Id="rId36" Type="http://schemas.openxmlformats.org/officeDocument/2006/relationships/oleObject" Target="embeddings/oleObject10.bin"/><Relationship Id="rId57" Type="http://schemas.openxmlformats.org/officeDocument/2006/relationships/oleObject" Target="embeddings/oleObject21.bin"/><Relationship Id="rId262" Type="http://schemas.openxmlformats.org/officeDocument/2006/relationships/oleObject" Target="embeddings/oleObject122.bin"/><Relationship Id="rId283" Type="http://schemas.openxmlformats.org/officeDocument/2006/relationships/image" Target="media/image144.wmf"/><Relationship Id="rId78"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2.wmf"/><Relationship Id="rId143" Type="http://schemas.openxmlformats.org/officeDocument/2006/relationships/oleObject" Target="embeddings/oleObject64.bin"/><Relationship Id="rId164" Type="http://schemas.openxmlformats.org/officeDocument/2006/relationships/image" Target="media/image83.wmf"/><Relationship Id="rId185" Type="http://schemas.openxmlformats.org/officeDocument/2006/relationships/oleObject" Target="embeddings/oleObject85.bin"/><Relationship Id="rId9" Type="http://schemas.openxmlformats.org/officeDocument/2006/relationships/oleObject" Target="embeddings/oleObject1.bin"/><Relationship Id="rId210" Type="http://schemas.openxmlformats.org/officeDocument/2006/relationships/image" Target="media/image107.wmf"/><Relationship Id="rId26" Type="http://schemas.openxmlformats.org/officeDocument/2006/relationships/image" Target="media/image12.png"/><Relationship Id="rId231" Type="http://schemas.openxmlformats.org/officeDocument/2006/relationships/oleObject" Target="embeddings/oleObject105.bin"/><Relationship Id="rId252" Type="http://schemas.openxmlformats.org/officeDocument/2006/relationships/oleObject" Target="embeddings/oleObject116.bin"/><Relationship Id="rId273" Type="http://schemas.openxmlformats.org/officeDocument/2006/relationships/image" Target="media/image140.wmf"/><Relationship Id="rId294" Type="http://schemas.openxmlformats.org/officeDocument/2006/relationships/oleObject" Target="embeddings/oleObject138.bin"/><Relationship Id="rId47" Type="http://schemas.openxmlformats.org/officeDocument/2006/relationships/image" Target="media/image25.wmf"/><Relationship Id="rId68" Type="http://schemas.openxmlformats.org/officeDocument/2006/relationships/image" Target="media/image35.wmf"/><Relationship Id="rId89" Type="http://schemas.openxmlformats.org/officeDocument/2006/relationships/oleObject" Target="embeddings/oleObject37.bin"/><Relationship Id="rId112" Type="http://schemas.openxmlformats.org/officeDocument/2006/relationships/image" Target="media/image57.wmf"/><Relationship Id="rId133" Type="http://schemas.openxmlformats.org/officeDocument/2006/relationships/oleObject" Target="embeddings/oleObject59.bin"/><Relationship Id="rId154" Type="http://schemas.openxmlformats.org/officeDocument/2006/relationships/image" Target="media/image78.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5.wmf"/><Relationship Id="rId221" Type="http://schemas.openxmlformats.org/officeDocument/2006/relationships/oleObject" Target="embeddings/oleObject101.bin"/><Relationship Id="rId242" Type="http://schemas.openxmlformats.org/officeDocument/2006/relationships/image" Target="media/image127.emf"/><Relationship Id="rId263" Type="http://schemas.openxmlformats.org/officeDocument/2006/relationships/image" Target="media/image134.wmf"/><Relationship Id="rId284" Type="http://schemas.openxmlformats.org/officeDocument/2006/relationships/oleObject" Target="embeddings/oleObject133.bin"/><Relationship Id="rId37" Type="http://schemas.openxmlformats.org/officeDocument/2006/relationships/image" Target="media/image20.wmf"/><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52.wmf"/><Relationship Id="rId123" Type="http://schemas.openxmlformats.org/officeDocument/2006/relationships/oleObject" Target="embeddings/oleObject54.bin"/><Relationship Id="rId144" Type="http://schemas.openxmlformats.org/officeDocument/2006/relationships/image" Target="media/image73.wmf"/><Relationship Id="rId90" Type="http://schemas.openxmlformats.org/officeDocument/2006/relationships/image" Target="media/image46.wmf"/><Relationship Id="rId165" Type="http://schemas.openxmlformats.org/officeDocument/2006/relationships/oleObject" Target="embeddings/oleObject75.bin"/><Relationship Id="rId186" Type="http://schemas.openxmlformats.org/officeDocument/2006/relationships/image" Target="media/image94.wmf"/><Relationship Id="rId211" Type="http://schemas.openxmlformats.org/officeDocument/2006/relationships/oleObject" Target="embeddings/oleObject97.bin"/><Relationship Id="rId232" Type="http://schemas.openxmlformats.org/officeDocument/2006/relationships/image" Target="media/image120.wmf"/><Relationship Id="rId253" Type="http://schemas.openxmlformats.org/officeDocument/2006/relationships/oleObject" Target="embeddings/oleObject117.bin"/><Relationship Id="rId274" Type="http://schemas.openxmlformats.org/officeDocument/2006/relationships/oleObject" Target="embeddings/oleObject127.bin"/><Relationship Id="rId295" Type="http://schemas.openxmlformats.org/officeDocument/2006/relationships/hyperlink" Target="http://www.baidu.com/link?url=gW6_RxMBBb_DMseHFGluCvr5B_HNJkaZ_O0RsubeHwE6O2IRlWf0NvmvcqA2nYUX" TargetMode="External"/><Relationship Id="rId27" Type="http://schemas.openxmlformats.org/officeDocument/2006/relationships/image" Target="media/image13.wmf"/><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8.wmf"/><Relationship Id="rId80" Type="http://schemas.openxmlformats.org/officeDocument/2006/relationships/image" Target="media/image41.wmf"/><Relationship Id="rId155" Type="http://schemas.openxmlformats.org/officeDocument/2006/relationships/oleObject" Target="embeddings/oleObject70.bin"/><Relationship Id="rId176" Type="http://schemas.openxmlformats.org/officeDocument/2006/relationships/image" Target="media/image89.wmf"/><Relationship Id="rId197" Type="http://schemas.openxmlformats.org/officeDocument/2006/relationships/image" Target="media/image100.emf"/><Relationship Id="rId201" Type="http://schemas.openxmlformats.org/officeDocument/2006/relationships/image" Target="media/image102.wmf"/><Relationship Id="rId222" Type="http://schemas.openxmlformats.org/officeDocument/2006/relationships/image" Target="media/image114.wmf"/><Relationship Id="rId243" Type="http://schemas.openxmlformats.org/officeDocument/2006/relationships/image" Target="media/image128.emf"/><Relationship Id="rId264" Type="http://schemas.openxmlformats.org/officeDocument/2006/relationships/oleObject" Target="embeddings/oleObject123.bin"/><Relationship Id="rId285" Type="http://schemas.openxmlformats.org/officeDocument/2006/relationships/image" Target="media/image145.wmf"/><Relationship Id="rId17" Type="http://schemas.openxmlformats.org/officeDocument/2006/relationships/oleObject" Target="embeddings/oleObject5.bin"/><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63.wmf"/><Relationship Id="rId70" Type="http://schemas.openxmlformats.org/officeDocument/2006/relationships/image" Target="media/image36.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6.bin"/><Relationship Id="rId254" Type="http://schemas.openxmlformats.org/officeDocument/2006/relationships/image" Target="media/image130.emf"/><Relationship Id="rId28" Type="http://schemas.openxmlformats.org/officeDocument/2006/relationships/image" Target="media/image14.wmf"/><Relationship Id="rId49" Type="http://schemas.openxmlformats.org/officeDocument/2006/relationships/image" Target="media/image26.wmf"/><Relationship Id="rId114" Type="http://schemas.openxmlformats.org/officeDocument/2006/relationships/image" Target="media/image58.wmf"/><Relationship Id="rId275" Type="http://schemas.openxmlformats.org/officeDocument/2006/relationships/image" Target="media/image141.wmf"/><Relationship Id="rId296" Type="http://schemas.openxmlformats.org/officeDocument/2006/relationships/oleObject" Target="embeddings/oleObject139.bin"/><Relationship Id="rId300" Type="http://schemas.openxmlformats.org/officeDocument/2006/relationships/fontTable" Target="fontTable.xml"/><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1.wmf"/><Relationship Id="rId202" Type="http://schemas.openxmlformats.org/officeDocument/2006/relationships/oleObject" Target="embeddings/oleObject93.bin"/><Relationship Id="rId223" Type="http://schemas.openxmlformats.org/officeDocument/2006/relationships/oleObject" Target="embeddings/oleObject102.bin"/><Relationship Id="rId244" Type="http://schemas.openxmlformats.org/officeDocument/2006/relationships/oleObject" Target="embeddings/oleObject109.bin"/><Relationship Id="rId18" Type="http://schemas.openxmlformats.org/officeDocument/2006/relationships/image" Target="media/image6.wmf"/><Relationship Id="rId39" Type="http://schemas.openxmlformats.org/officeDocument/2006/relationships/image" Target="media/image21.wmf"/><Relationship Id="rId265" Type="http://schemas.openxmlformats.org/officeDocument/2006/relationships/image" Target="media/image135.emf"/><Relationship Id="rId286" Type="http://schemas.openxmlformats.org/officeDocument/2006/relationships/oleObject" Target="embeddings/oleObject134.bin"/><Relationship Id="rId50" Type="http://schemas.openxmlformats.org/officeDocument/2006/relationships/oleObject" Target="embeddings/oleObject17.bin"/><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oleObject" Target="embeddings/oleObject76.bin"/><Relationship Id="rId188" Type="http://schemas.openxmlformats.org/officeDocument/2006/relationships/image" Target="media/image95.wmf"/><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98.bin"/><Relationship Id="rId234" Type="http://schemas.openxmlformats.org/officeDocument/2006/relationships/image" Target="media/image121.emf"/><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oleObject" Target="embeddings/oleObject118.bin"/><Relationship Id="rId276" Type="http://schemas.openxmlformats.org/officeDocument/2006/relationships/oleObject" Target="embeddings/oleObject128.bin"/><Relationship Id="rId297" Type="http://schemas.openxmlformats.org/officeDocument/2006/relationships/oleObject" Target="embeddings/oleObject140.bin"/><Relationship Id="rId40" Type="http://schemas.openxmlformats.org/officeDocument/2006/relationships/oleObject" Target="embeddings/oleObject12.bin"/><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image" Target="media/image42.wmf"/><Relationship Id="rId199" Type="http://schemas.openxmlformats.org/officeDocument/2006/relationships/oleObject" Target="embeddings/oleObject91.bin"/><Relationship Id="rId203" Type="http://schemas.openxmlformats.org/officeDocument/2006/relationships/image" Target="media/image103.wmf"/><Relationship Id="rId19" Type="http://schemas.openxmlformats.org/officeDocument/2006/relationships/oleObject" Target="embeddings/oleObject6.bin"/><Relationship Id="rId224" Type="http://schemas.openxmlformats.org/officeDocument/2006/relationships/image" Target="media/image115.emf"/><Relationship Id="rId245" Type="http://schemas.openxmlformats.org/officeDocument/2006/relationships/oleObject" Target="embeddings/oleObject110.bin"/><Relationship Id="rId266" Type="http://schemas.openxmlformats.org/officeDocument/2006/relationships/oleObject" Target="embeddings/oleObject124.bin"/><Relationship Id="rId287" Type="http://schemas.openxmlformats.org/officeDocument/2006/relationships/oleObject" Target="embeddings/oleObject135.bin"/><Relationship Id="rId30" Type="http://schemas.openxmlformats.org/officeDocument/2006/relationships/image" Target="media/image16.png"/><Relationship Id="rId105" Type="http://schemas.openxmlformats.org/officeDocument/2006/relationships/oleObject" Target="embeddings/oleObject45.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image" Target="media/image85.wmf"/><Relationship Id="rId51" Type="http://schemas.openxmlformats.org/officeDocument/2006/relationships/image" Target="media/image27.wmf"/><Relationship Id="rId72" Type="http://schemas.openxmlformats.org/officeDocument/2006/relationships/image" Target="media/image37.wmf"/><Relationship Id="rId93" Type="http://schemas.openxmlformats.org/officeDocument/2006/relationships/oleObject" Target="embeddings/oleObject39.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9.emf"/><Relationship Id="rId235" Type="http://schemas.openxmlformats.org/officeDocument/2006/relationships/image" Target="media/image122.emf"/><Relationship Id="rId256" Type="http://schemas.openxmlformats.org/officeDocument/2006/relationships/oleObject" Target="embeddings/oleObject119.bin"/><Relationship Id="rId277" Type="http://schemas.openxmlformats.org/officeDocument/2006/relationships/oleObject" Target="embeddings/oleObject129.bin"/><Relationship Id="rId298" Type="http://schemas.openxmlformats.org/officeDocument/2006/relationships/header" Target="header1.xml"/><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image" Target="media/image80.wmf"/><Relationship Id="rId20" Type="http://schemas.openxmlformats.org/officeDocument/2006/relationships/image" Target="media/image7.wmf"/><Relationship Id="rId41" Type="http://schemas.openxmlformats.org/officeDocument/2006/relationships/image" Target="media/image22.wmf"/><Relationship Id="rId62" Type="http://schemas.openxmlformats.org/officeDocument/2006/relationships/image" Target="media/image32.wmf"/><Relationship Id="rId83" Type="http://schemas.openxmlformats.org/officeDocument/2006/relationships/oleObject" Target="embeddings/oleObject34.bin"/><Relationship Id="rId179" Type="http://schemas.openxmlformats.org/officeDocument/2006/relationships/oleObject" Target="embeddings/oleObject82.bin"/><Relationship Id="rId190" Type="http://schemas.openxmlformats.org/officeDocument/2006/relationships/image" Target="media/image96.emf"/><Relationship Id="rId204" Type="http://schemas.openxmlformats.org/officeDocument/2006/relationships/oleObject" Target="embeddings/oleObject94.bin"/><Relationship Id="rId225" Type="http://schemas.openxmlformats.org/officeDocument/2006/relationships/image" Target="media/image116.emf"/><Relationship Id="rId246" Type="http://schemas.openxmlformats.org/officeDocument/2006/relationships/image" Target="media/image129.wmf"/><Relationship Id="rId267" Type="http://schemas.openxmlformats.org/officeDocument/2006/relationships/oleObject" Target="embeddings/oleObject125.bin"/><Relationship Id="rId288" Type="http://schemas.openxmlformats.org/officeDocument/2006/relationships/image" Target="media/image146.tiff"/><Relationship Id="rId106" Type="http://schemas.openxmlformats.org/officeDocument/2006/relationships/image" Target="media/image54.wmf"/><Relationship Id="rId127" Type="http://schemas.openxmlformats.org/officeDocument/2006/relationships/oleObject" Target="embeddings/oleObject56.bin"/><Relationship Id="rId10" Type="http://schemas.openxmlformats.org/officeDocument/2006/relationships/image" Target="media/image2.wmf"/><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oleObject" Target="embeddings/oleObject29.bin"/><Relationship Id="rId94" Type="http://schemas.openxmlformats.org/officeDocument/2006/relationships/image" Target="media/image48.wmf"/><Relationship Id="rId148" Type="http://schemas.openxmlformats.org/officeDocument/2006/relationships/image" Target="media/image75.wmf"/><Relationship Id="rId169" Type="http://schemas.openxmlformats.org/officeDocument/2006/relationships/oleObject" Target="embeddings/oleObject77.bin"/><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image" Target="media/image110.emf"/><Relationship Id="rId236" Type="http://schemas.openxmlformats.org/officeDocument/2006/relationships/image" Target="media/image123.wmf"/><Relationship Id="rId257" Type="http://schemas.openxmlformats.org/officeDocument/2006/relationships/image" Target="media/image131.wmf"/><Relationship Id="rId278" Type="http://schemas.openxmlformats.org/officeDocument/2006/relationships/image" Target="media/image142.wmf"/><Relationship Id="rId42" Type="http://schemas.openxmlformats.org/officeDocument/2006/relationships/oleObject" Target="embeddings/oleObject13.bin"/><Relationship Id="rId84" Type="http://schemas.openxmlformats.org/officeDocument/2006/relationships/image" Target="media/image43.wmf"/><Relationship Id="rId138" Type="http://schemas.openxmlformats.org/officeDocument/2006/relationships/image" Target="media/image70.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oleObject" Target="embeddings/oleObject111.bin"/><Relationship Id="rId107" Type="http://schemas.openxmlformats.org/officeDocument/2006/relationships/oleObject" Target="embeddings/oleObject46.bin"/><Relationship Id="rId289" Type="http://schemas.openxmlformats.org/officeDocument/2006/relationships/image" Target="media/image147.tiff"/><Relationship Id="rId11" Type="http://schemas.openxmlformats.org/officeDocument/2006/relationships/oleObject" Target="embeddings/oleObject2.bin"/><Relationship Id="rId53" Type="http://schemas.openxmlformats.org/officeDocument/2006/relationships/image" Target="media/image28.wmf"/><Relationship Id="rId149" Type="http://schemas.openxmlformats.org/officeDocument/2006/relationships/oleObject" Target="embeddings/oleObject67.bin"/><Relationship Id="rId95" Type="http://schemas.openxmlformats.org/officeDocument/2006/relationships/oleObject" Target="embeddings/oleObject40.bin"/><Relationship Id="rId160" Type="http://schemas.openxmlformats.org/officeDocument/2006/relationships/image" Target="media/image81.wmf"/><Relationship Id="rId216" Type="http://schemas.openxmlformats.org/officeDocument/2006/relationships/image" Target="media/image111.wmf"/><Relationship Id="rId258" Type="http://schemas.openxmlformats.org/officeDocument/2006/relationships/oleObject" Target="embeddings/oleObject120.bin"/><Relationship Id="rId22" Type="http://schemas.openxmlformats.org/officeDocument/2006/relationships/image" Target="media/image8.png"/><Relationship Id="rId64" Type="http://schemas.openxmlformats.org/officeDocument/2006/relationships/image" Target="media/image33.wmf"/><Relationship Id="rId118" Type="http://schemas.openxmlformats.org/officeDocument/2006/relationships/image" Target="media/image60.wmf"/><Relationship Id="rId171" Type="http://schemas.openxmlformats.org/officeDocument/2006/relationships/oleObject" Target="embeddings/oleObject78.bin"/><Relationship Id="rId227" Type="http://schemas.openxmlformats.org/officeDocument/2006/relationships/oleObject" Target="embeddings/oleObject103.bin"/><Relationship Id="rId269" Type="http://schemas.openxmlformats.org/officeDocument/2006/relationships/image" Target="media/image136.emf"/><Relationship Id="rId33" Type="http://schemas.openxmlformats.org/officeDocument/2006/relationships/image" Target="media/image18.wmf"/><Relationship Id="rId129" Type="http://schemas.openxmlformats.org/officeDocument/2006/relationships/oleObject" Target="embeddings/oleObject57.bin"/><Relationship Id="rId280" Type="http://schemas.openxmlformats.org/officeDocument/2006/relationships/image" Target="media/image143.wmf"/><Relationship Id="rId75" Type="http://schemas.openxmlformats.org/officeDocument/2006/relationships/oleObject" Target="embeddings/oleObject30.bin"/><Relationship Id="rId140" Type="http://schemas.openxmlformats.org/officeDocument/2006/relationships/image" Target="media/image71.wmf"/><Relationship Id="rId182" Type="http://schemas.openxmlformats.org/officeDocument/2006/relationships/image" Target="media/image9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33E9E-62F4-464D-BBF5-E6B7C022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29</Pages>
  <Words>17685</Words>
  <Characters>100811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wang</dc:creator>
  <cp:lastModifiedBy>Ouyang, Huajiang</cp:lastModifiedBy>
  <cp:revision>13</cp:revision>
  <cp:lastPrinted>2020-05-04T13:45:00Z</cp:lastPrinted>
  <dcterms:created xsi:type="dcterms:W3CDTF">2020-05-04T02:29:00Z</dcterms:created>
  <dcterms:modified xsi:type="dcterms:W3CDTF">2020-05-04T13:47:00Z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