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3D478" w14:textId="04D9F9BF" w:rsidR="00212098" w:rsidRPr="00CD170A" w:rsidRDefault="00B61F1D" w:rsidP="004F7BD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 5-year </w:t>
      </w:r>
      <w:r w:rsidR="00212098" w:rsidRPr="00CD170A">
        <w:rPr>
          <w:rFonts w:ascii="Times New Roman" w:hAnsi="Times New Roman" w:cs="Times New Roman"/>
          <w:b/>
          <w:sz w:val="24"/>
          <w:szCs w:val="24"/>
        </w:rPr>
        <w:t xml:space="preserve">follow-up of untreated patients with </w:t>
      </w:r>
      <w:r w:rsidR="00E16009">
        <w:rPr>
          <w:rFonts w:ascii="Times New Roman" w:hAnsi="Times New Roman" w:cs="Times New Roman"/>
          <w:b/>
          <w:sz w:val="24"/>
          <w:szCs w:val="24"/>
        </w:rPr>
        <w:t xml:space="preserve">CLL </w:t>
      </w:r>
      <w:r w:rsidR="00212098" w:rsidRPr="00CD170A">
        <w:rPr>
          <w:rFonts w:ascii="Times New Roman" w:hAnsi="Times New Roman" w:cs="Times New Roman"/>
          <w:b/>
          <w:sz w:val="24"/>
          <w:szCs w:val="24"/>
        </w:rPr>
        <w:t>treated with of</w:t>
      </w:r>
      <w:r w:rsidR="00FB0DA6" w:rsidRPr="00CD170A">
        <w:rPr>
          <w:rFonts w:ascii="Times New Roman" w:hAnsi="Times New Roman" w:cs="Times New Roman"/>
          <w:b/>
          <w:sz w:val="24"/>
          <w:szCs w:val="24"/>
        </w:rPr>
        <w:t>atumumab and chlorambucil</w:t>
      </w:r>
      <w:r w:rsidR="00212098" w:rsidRPr="00CD170A">
        <w:rPr>
          <w:rFonts w:ascii="Times New Roman" w:hAnsi="Times New Roman" w:cs="Times New Roman"/>
          <w:b/>
          <w:sz w:val="24"/>
          <w:szCs w:val="24"/>
        </w:rPr>
        <w:t xml:space="preserve">: Final analysis of the COMPLEMENT 1 </w:t>
      </w:r>
      <w:r w:rsidR="00AA15F8" w:rsidRPr="00CD170A">
        <w:rPr>
          <w:rFonts w:ascii="Times New Roman" w:hAnsi="Times New Roman" w:cs="Times New Roman"/>
          <w:b/>
          <w:sz w:val="24"/>
          <w:szCs w:val="24"/>
        </w:rPr>
        <w:t xml:space="preserve">phase 3 </w:t>
      </w:r>
      <w:r w:rsidR="00212098" w:rsidRPr="00CD170A">
        <w:rPr>
          <w:rFonts w:ascii="Times New Roman" w:hAnsi="Times New Roman" w:cs="Times New Roman"/>
          <w:b/>
          <w:sz w:val="24"/>
          <w:szCs w:val="24"/>
        </w:rPr>
        <w:t xml:space="preserve">trial </w:t>
      </w:r>
    </w:p>
    <w:p w14:paraId="6732BE22" w14:textId="5CE076FE" w:rsidR="00EE66D5" w:rsidRPr="00CD170A" w:rsidRDefault="002D699F" w:rsidP="004F7B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C8065F7" w14:textId="51DEB0D5" w:rsidR="00212098" w:rsidRPr="00CE1C0E" w:rsidRDefault="00212098" w:rsidP="004F7BD4">
      <w:pPr>
        <w:spacing w:after="0" w:line="360" w:lineRule="auto"/>
        <w:jc w:val="both"/>
        <w:rPr>
          <w:rFonts w:ascii="Times New Roman" w:hAnsi="Times New Roman" w:cs="Times New Roman"/>
          <w:sz w:val="24"/>
          <w:szCs w:val="24"/>
        </w:rPr>
      </w:pPr>
      <w:r w:rsidRPr="00CE1C0E">
        <w:rPr>
          <w:rFonts w:ascii="Times New Roman" w:hAnsi="Times New Roman" w:cs="Times New Roman"/>
          <w:sz w:val="24"/>
          <w:szCs w:val="24"/>
        </w:rPr>
        <w:t>Fritz Offner</w:t>
      </w:r>
      <w:r w:rsidRPr="00CE1C0E">
        <w:rPr>
          <w:rFonts w:ascii="Times New Roman" w:hAnsi="Times New Roman" w:cs="Times New Roman"/>
          <w:sz w:val="24"/>
          <w:szCs w:val="24"/>
          <w:vertAlign w:val="superscript"/>
        </w:rPr>
        <w:t>1</w:t>
      </w:r>
      <w:r w:rsidRPr="00CE1C0E">
        <w:rPr>
          <w:rFonts w:ascii="Times New Roman" w:hAnsi="Times New Roman" w:cs="Times New Roman"/>
          <w:sz w:val="24"/>
          <w:szCs w:val="24"/>
        </w:rPr>
        <w:t>, Tadeusz Robak</w:t>
      </w:r>
      <w:r w:rsidRPr="00CE1C0E">
        <w:rPr>
          <w:rFonts w:ascii="Times New Roman" w:hAnsi="Times New Roman" w:cs="Times New Roman"/>
          <w:sz w:val="24"/>
          <w:szCs w:val="24"/>
          <w:vertAlign w:val="superscript"/>
        </w:rPr>
        <w:t>2</w:t>
      </w:r>
      <w:r w:rsidRPr="00CE1C0E">
        <w:rPr>
          <w:rFonts w:ascii="Times New Roman" w:hAnsi="Times New Roman" w:cs="Times New Roman"/>
          <w:sz w:val="24"/>
          <w:szCs w:val="24"/>
        </w:rPr>
        <w:t>, Ann Janssens</w:t>
      </w:r>
      <w:r w:rsidRPr="00CE1C0E">
        <w:rPr>
          <w:rFonts w:ascii="Times New Roman" w:hAnsi="Times New Roman" w:cs="Times New Roman"/>
          <w:sz w:val="24"/>
          <w:szCs w:val="24"/>
          <w:vertAlign w:val="superscript"/>
        </w:rPr>
        <w:t>3</w:t>
      </w:r>
      <w:r w:rsidRPr="00CE1C0E">
        <w:rPr>
          <w:rFonts w:ascii="Times New Roman" w:hAnsi="Times New Roman" w:cs="Times New Roman"/>
          <w:sz w:val="24"/>
          <w:szCs w:val="24"/>
        </w:rPr>
        <w:t>, K. Govind Babu</w:t>
      </w:r>
      <w:r w:rsidRPr="00CE1C0E">
        <w:rPr>
          <w:rFonts w:ascii="Times New Roman" w:hAnsi="Times New Roman" w:cs="Times New Roman"/>
          <w:sz w:val="24"/>
          <w:szCs w:val="24"/>
          <w:vertAlign w:val="superscript"/>
        </w:rPr>
        <w:t>4</w:t>
      </w:r>
      <w:r w:rsidRPr="00CE1C0E">
        <w:rPr>
          <w:rFonts w:ascii="Times New Roman" w:hAnsi="Times New Roman" w:cs="Times New Roman"/>
          <w:sz w:val="24"/>
          <w:szCs w:val="24"/>
        </w:rPr>
        <w:t>, Janusz Kloczko</w:t>
      </w:r>
      <w:r w:rsidRPr="00CE1C0E">
        <w:rPr>
          <w:rFonts w:ascii="Times New Roman" w:hAnsi="Times New Roman" w:cs="Times New Roman"/>
          <w:sz w:val="24"/>
          <w:szCs w:val="24"/>
          <w:vertAlign w:val="superscript"/>
        </w:rPr>
        <w:t>5</w:t>
      </w:r>
      <w:r w:rsidRPr="00CE1C0E">
        <w:rPr>
          <w:rFonts w:ascii="Times New Roman" w:hAnsi="Times New Roman" w:cs="Times New Roman"/>
          <w:sz w:val="24"/>
          <w:szCs w:val="24"/>
        </w:rPr>
        <w:t>, Sebastian Grosicki</w:t>
      </w:r>
      <w:r w:rsidRPr="00CE1C0E">
        <w:rPr>
          <w:rFonts w:ascii="Times New Roman" w:hAnsi="Times New Roman" w:cs="Times New Roman"/>
          <w:sz w:val="24"/>
          <w:szCs w:val="24"/>
          <w:vertAlign w:val="superscript"/>
        </w:rPr>
        <w:t>6</w:t>
      </w:r>
      <w:r w:rsidRPr="00CE1C0E">
        <w:rPr>
          <w:rFonts w:ascii="Times New Roman" w:hAnsi="Times New Roman" w:cs="Times New Roman"/>
          <w:sz w:val="24"/>
          <w:szCs w:val="24"/>
        </w:rPr>
        <w:t>, Jiri M</w:t>
      </w:r>
      <w:r w:rsidR="00132038" w:rsidRPr="00CE1C0E">
        <w:rPr>
          <w:rFonts w:ascii="Times New Roman" w:hAnsi="Times New Roman" w:cs="Times New Roman"/>
          <w:sz w:val="24"/>
          <w:szCs w:val="24"/>
        </w:rPr>
        <w:t>ayer</w:t>
      </w:r>
      <w:r w:rsidRPr="00CE1C0E">
        <w:rPr>
          <w:rFonts w:ascii="Times New Roman" w:hAnsi="Times New Roman" w:cs="Times New Roman"/>
          <w:sz w:val="24"/>
          <w:szCs w:val="24"/>
          <w:vertAlign w:val="superscript"/>
        </w:rPr>
        <w:t>7</w:t>
      </w:r>
      <w:r w:rsidRPr="00CE1C0E">
        <w:rPr>
          <w:rFonts w:ascii="Times New Roman" w:hAnsi="Times New Roman" w:cs="Times New Roman"/>
          <w:sz w:val="24"/>
          <w:szCs w:val="24"/>
        </w:rPr>
        <w:t>, Panagiotis Panagiotidis</w:t>
      </w:r>
      <w:r w:rsidRPr="00CE1C0E">
        <w:rPr>
          <w:rFonts w:ascii="Times New Roman" w:hAnsi="Times New Roman" w:cs="Times New Roman"/>
          <w:sz w:val="24"/>
          <w:szCs w:val="24"/>
          <w:vertAlign w:val="superscript"/>
        </w:rPr>
        <w:t>8</w:t>
      </w:r>
      <w:r w:rsidRPr="00CE1C0E">
        <w:rPr>
          <w:rFonts w:ascii="Times New Roman" w:hAnsi="Times New Roman" w:cs="Times New Roman"/>
          <w:sz w:val="24"/>
          <w:szCs w:val="24"/>
        </w:rPr>
        <w:t>, Anna Schuh</w:t>
      </w:r>
      <w:r w:rsidRPr="00CE1C0E">
        <w:rPr>
          <w:rFonts w:ascii="Times New Roman" w:hAnsi="Times New Roman" w:cs="Times New Roman"/>
          <w:sz w:val="24"/>
          <w:szCs w:val="24"/>
          <w:vertAlign w:val="superscript"/>
        </w:rPr>
        <w:t>9</w:t>
      </w:r>
      <w:r w:rsidRPr="00CE1C0E">
        <w:rPr>
          <w:rFonts w:ascii="Times New Roman" w:hAnsi="Times New Roman" w:cs="Times New Roman"/>
          <w:sz w:val="24"/>
          <w:szCs w:val="24"/>
        </w:rPr>
        <w:t>, Andrew Pettitt</w:t>
      </w:r>
      <w:r w:rsidRPr="00CE1C0E">
        <w:rPr>
          <w:rFonts w:ascii="Times New Roman" w:hAnsi="Times New Roman" w:cs="Times New Roman"/>
          <w:sz w:val="24"/>
          <w:szCs w:val="24"/>
          <w:vertAlign w:val="superscript"/>
        </w:rPr>
        <w:t>10</w:t>
      </w:r>
      <w:r w:rsidRPr="00CE1C0E">
        <w:rPr>
          <w:rFonts w:ascii="Times New Roman" w:hAnsi="Times New Roman" w:cs="Times New Roman"/>
          <w:sz w:val="24"/>
          <w:szCs w:val="24"/>
        </w:rPr>
        <w:t>, Marco Montillo</w:t>
      </w:r>
      <w:r w:rsidRPr="00CE1C0E">
        <w:rPr>
          <w:rFonts w:ascii="Times New Roman" w:hAnsi="Times New Roman" w:cs="Times New Roman"/>
          <w:sz w:val="24"/>
          <w:szCs w:val="24"/>
          <w:vertAlign w:val="superscript"/>
        </w:rPr>
        <w:t>11</w:t>
      </w:r>
      <w:r w:rsidRPr="00CE1C0E">
        <w:rPr>
          <w:rFonts w:ascii="Times New Roman" w:hAnsi="Times New Roman" w:cs="Times New Roman"/>
          <w:sz w:val="24"/>
          <w:szCs w:val="24"/>
        </w:rPr>
        <w:t>, Olena Werner</w:t>
      </w:r>
      <w:r w:rsidRPr="00CE1C0E">
        <w:rPr>
          <w:rFonts w:ascii="Times New Roman" w:hAnsi="Times New Roman" w:cs="Times New Roman"/>
          <w:sz w:val="24"/>
          <w:szCs w:val="24"/>
          <w:vertAlign w:val="superscript"/>
        </w:rPr>
        <w:t>12</w:t>
      </w:r>
      <w:r w:rsidRPr="00CE1C0E">
        <w:rPr>
          <w:rFonts w:ascii="Times New Roman" w:hAnsi="Times New Roman" w:cs="Times New Roman"/>
          <w:sz w:val="24"/>
          <w:szCs w:val="24"/>
        </w:rPr>
        <w:t>, Ghislaine Vincent</w:t>
      </w:r>
      <w:r w:rsidRPr="00CE1C0E">
        <w:rPr>
          <w:rFonts w:ascii="Times New Roman" w:hAnsi="Times New Roman" w:cs="Times New Roman"/>
          <w:sz w:val="24"/>
          <w:szCs w:val="24"/>
          <w:vertAlign w:val="superscript"/>
        </w:rPr>
        <w:t>13</w:t>
      </w:r>
      <w:r w:rsidRPr="00CE1C0E">
        <w:rPr>
          <w:rFonts w:ascii="Times New Roman" w:hAnsi="Times New Roman" w:cs="Times New Roman"/>
          <w:sz w:val="24"/>
          <w:szCs w:val="24"/>
        </w:rPr>
        <w:t>, Sadhvi Khanna</w:t>
      </w:r>
      <w:r w:rsidRPr="00CE1C0E">
        <w:rPr>
          <w:rFonts w:ascii="Times New Roman" w:hAnsi="Times New Roman" w:cs="Times New Roman"/>
          <w:sz w:val="24"/>
          <w:szCs w:val="24"/>
          <w:vertAlign w:val="superscript"/>
        </w:rPr>
        <w:t>13</w:t>
      </w:r>
      <w:r w:rsidRPr="00CE1C0E">
        <w:rPr>
          <w:rFonts w:ascii="Times New Roman" w:hAnsi="Times New Roman" w:cs="Times New Roman"/>
          <w:sz w:val="24"/>
          <w:szCs w:val="24"/>
        </w:rPr>
        <w:t>, Peter Hillmen</w:t>
      </w:r>
      <w:r w:rsidRPr="00CE1C0E">
        <w:rPr>
          <w:rFonts w:ascii="Times New Roman" w:hAnsi="Times New Roman" w:cs="Times New Roman"/>
          <w:sz w:val="24"/>
          <w:szCs w:val="24"/>
          <w:vertAlign w:val="superscript"/>
        </w:rPr>
        <w:t>14</w:t>
      </w:r>
    </w:p>
    <w:p w14:paraId="0FCE4671" w14:textId="7F6C6B8A" w:rsidR="00212098" w:rsidRPr="00667439" w:rsidRDefault="00F45154" w:rsidP="004F7BD4">
      <w:pPr>
        <w:spacing w:after="0" w:line="360" w:lineRule="auto"/>
        <w:jc w:val="both"/>
        <w:rPr>
          <w:rFonts w:ascii="Times New Roman" w:hAnsi="Times New Roman" w:cs="Times New Roman"/>
          <w:sz w:val="24"/>
          <w:szCs w:val="24"/>
        </w:rPr>
      </w:pPr>
      <w:r w:rsidRPr="00F45154">
        <w:rPr>
          <w:rFonts w:ascii="Times New Roman" w:hAnsi="Times New Roman" w:cs="Times New Roman"/>
          <w:b/>
          <w:sz w:val="24"/>
          <w:szCs w:val="24"/>
        </w:rPr>
        <w:t xml:space="preserve">Affiliations: </w:t>
      </w:r>
      <w:r w:rsidR="00212098" w:rsidRPr="00F45154">
        <w:rPr>
          <w:rFonts w:ascii="Times New Roman" w:hAnsi="Times New Roman" w:cs="Times New Roman"/>
          <w:b/>
          <w:sz w:val="24"/>
          <w:szCs w:val="24"/>
        </w:rPr>
        <w:br/>
      </w:r>
      <w:r w:rsidR="00212098" w:rsidRPr="0057506F">
        <w:rPr>
          <w:rFonts w:ascii="Times New Roman" w:hAnsi="Times New Roman" w:cs="Times New Roman"/>
          <w:sz w:val="24"/>
          <w:szCs w:val="24"/>
          <w:vertAlign w:val="superscript"/>
        </w:rPr>
        <w:t>1</w:t>
      </w:r>
      <w:r w:rsidR="00D80A48" w:rsidRPr="00D80A48">
        <w:rPr>
          <w:rFonts w:ascii="Times New Roman" w:hAnsi="Times New Roman" w:cs="Times New Roman"/>
          <w:sz w:val="24"/>
          <w:szCs w:val="24"/>
        </w:rPr>
        <w:t xml:space="preserve">Department of Hematology, </w:t>
      </w:r>
      <w:r w:rsidR="00212098" w:rsidRPr="0057506F">
        <w:rPr>
          <w:rFonts w:ascii="Times New Roman" w:hAnsi="Times New Roman" w:cs="Times New Roman"/>
          <w:sz w:val="24"/>
          <w:szCs w:val="24"/>
        </w:rPr>
        <w:t>Universit</w:t>
      </w:r>
      <w:r w:rsidR="00D80A48">
        <w:rPr>
          <w:rFonts w:ascii="Times New Roman" w:hAnsi="Times New Roman" w:cs="Times New Roman"/>
          <w:sz w:val="24"/>
          <w:szCs w:val="24"/>
        </w:rPr>
        <w:t>y Hospital Ghent</w:t>
      </w:r>
      <w:r w:rsidR="00212098" w:rsidRPr="0057506F">
        <w:rPr>
          <w:rFonts w:ascii="Times New Roman" w:hAnsi="Times New Roman" w:cs="Times New Roman"/>
          <w:sz w:val="24"/>
          <w:szCs w:val="24"/>
        </w:rPr>
        <w:t>, Gent, Belgium</w:t>
      </w:r>
      <w:r w:rsidR="00CE60C0" w:rsidRPr="0057506F">
        <w:rPr>
          <w:rFonts w:ascii="Times New Roman" w:hAnsi="Times New Roman" w:cs="Times New Roman"/>
          <w:sz w:val="24"/>
          <w:szCs w:val="24"/>
        </w:rPr>
        <w:t xml:space="preserve">; </w:t>
      </w:r>
      <w:r w:rsidR="00212098" w:rsidRPr="00CD170A">
        <w:rPr>
          <w:rFonts w:ascii="Times New Roman" w:hAnsi="Times New Roman" w:cs="Times New Roman"/>
          <w:sz w:val="24"/>
          <w:szCs w:val="24"/>
          <w:vertAlign w:val="superscript"/>
        </w:rPr>
        <w:t>2</w:t>
      </w:r>
      <w:r w:rsidR="00212098" w:rsidRPr="00CD170A">
        <w:rPr>
          <w:rFonts w:ascii="Times New Roman" w:hAnsi="Times New Roman" w:cs="Times New Roman"/>
          <w:sz w:val="24"/>
          <w:szCs w:val="24"/>
        </w:rPr>
        <w:t>Department of Haematology, Medical University of Lodz, Lodz, Poland</w:t>
      </w:r>
      <w:r w:rsidR="00CE60C0" w:rsidRPr="00CD170A">
        <w:rPr>
          <w:rFonts w:ascii="Times New Roman" w:hAnsi="Times New Roman" w:cs="Times New Roman"/>
          <w:sz w:val="24"/>
          <w:szCs w:val="24"/>
        </w:rPr>
        <w:t xml:space="preserve">; </w:t>
      </w:r>
      <w:r w:rsidR="00212098" w:rsidRPr="00CD170A">
        <w:rPr>
          <w:rFonts w:ascii="Times New Roman" w:hAnsi="Times New Roman" w:cs="Times New Roman"/>
          <w:sz w:val="24"/>
          <w:szCs w:val="24"/>
          <w:vertAlign w:val="superscript"/>
        </w:rPr>
        <w:t>3</w:t>
      </w:r>
      <w:r w:rsidR="00212098" w:rsidRPr="00CD170A">
        <w:rPr>
          <w:rFonts w:ascii="Times New Roman" w:hAnsi="Times New Roman" w:cs="Times New Roman"/>
          <w:sz w:val="24"/>
          <w:szCs w:val="24"/>
        </w:rPr>
        <w:t>Universitaire Ziekenhuizen Leuven, Leuven, Belgium</w:t>
      </w:r>
      <w:r w:rsidR="00CE60C0" w:rsidRPr="00CD170A">
        <w:rPr>
          <w:rFonts w:ascii="Times New Roman" w:hAnsi="Times New Roman" w:cs="Times New Roman"/>
          <w:sz w:val="24"/>
          <w:szCs w:val="24"/>
        </w:rPr>
        <w:t xml:space="preserve">; </w:t>
      </w:r>
      <w:r w:rsidR="00212098" w:rsidRPr="00CD170A">
        <w:rPr>
          <w:rFonts w:ascii="Times New Roman" w:hAnsi="Times New Roman" w:cs="Times New Roman"/>
          <w:sz w:val="24"/>
          <w:szCs w:val="24"/>
          <w:vertAlign w:val="superscript"/>
        </w:rPr>
        <w:t>4</w:t>
      </w:r>
      <w:r w:rsidR="002F1BCB" w:rsidRPr="00E54396">
        <w:rPr>
          <w:rFonts w:ascii="Times New Roman" w:hAnsi="Times New Roman" w:cs="Times New Roman"/>
          <w:color w:val="FF0000"/>
          <w:sz w:val="24"/>
          <w:szCs w:val="24"/>
        </w:rPr>
        <w:t>Department of Medical Oncology</w:t>
      </w:r>
      <w:r w:rsidR="00BE34E3">
        <w:rPr>
          <w:rFonts w:ascii="Times New Roman" w:hAnsi="Times New Roman" w:cs="Times New Roman"/>
          <w:sz w:val="24"/>
          <w:szCs w:val="24"/>
        </w:rPr>
        <w:t xml:space="preserve">, </w:t>
      </w:r>
      <w:r w:rsidR="00212098" w:rsidRPr="00CD170A">
        <w:rPr>
          <w:rFonts w:ascii="Times New Roman" w:hAnsi="Times New Roman" w:cs="Times New Roman"/>
          <w:sz w:val="24"/>
          <w:szCs w:val="24"/>
        </w:rPr>
        <w:t xml:space="preserve">Kidwai Memorial Institute of Oncology, </w:t>
      </w:r>
      <w:r w:rsidR="002F1BCB">
        <w:rPr>
          <w:rFonts w:ascii="Times New Roman" w:hAnsi="Times New Roman" w:cs="Times New Roman"/>
          <w:sz w:val="24"/>
          <w:szCs w:val="24"/>
        </w:rPr>
        <w:t>HCG H</w:t>
      </w:r>
      <w:r w:rsidR="004762DC">
        <w:rPr>
          <w:rFonts w:ascii="Times New Roman" w:hAnsi="Times New Roman" w:cs="Times New Roman"/>
          <w:sz w:val="24"/>
          <w:szCs w:val="24"/>
        </w:rPr>
        <w:t xml:space="preserve">ospitals, </w:t>
      </w:r>
      <w:r w:rsidR="00212098" w:rsidRPr="00CD170A">
        <w:rPr>
          <w:rFonts w:ascii="Times New Roman" w:hAnsi="Times New Roman" w:cs="Times New Roman"/>
          <w:sz w:val="24"/>
          <w:szCs w:val="24"/>
        </w:rPr>
        <w:t>Bangalore, India</w:t>
      </w:r>
      <w:r w:rsidR="00CE60C0" w:rsidRPr="00CD170A">
        <w:rPr>
          <w:rFonts w:ascii="Times New Roman" w:hAnsi="Times New Roman" w:cs="Times New Roman"/>
          <w:sz w:val="24"/>
          <w:szCs w:val="24"/>
        </w:rPr>
        <w:t xml:space="preserve">; </w:t>
      </w:r>
      <w:r w:rsidR="00212098" w:rsidRPr="00CD170A">
        <w:rPr>
          <w:rFonts w:ascii="Times New Roman" w:hAnsi="Times New Roman" w:cs="Times New Roman"/>
          <w:sz w:val="24"/>
          <w:szCs w:val="24"/>
          <w:vertAlign w:val="superscript"/>
        </w:rPr>
        <w:t>5</w:t>
      </w:r>
      <w:r w:rsidR="00CE1C0E">
        <w:rPr>
          <w:rFonts w:ascii="Times New Roman" w:hAnsi="Times New Roman" w:cs="Times New Roman"/>
          <w:sz w:val="24"/>
          <w:szCs w:val="24"/>
        </w:rPr>
        <w:t>Department of Hematology, M</w:t>
      </w:r>
      <w:r w:rsidR="00212098" w:rsidRPr="00CD170A">
        <w:rPr>
          <w:rFonts w:ascii="Times New Roman" w:hAnsi="Times New Roman" w:cs="Times New Roman"/>
          <w:sz w:val="24"/>
          <w:szCs w:val="24"/>
        </w:rPr>
        <w:t>edical University of Bialystok, Bialystok, Poland</w:t>
      </w:r>
      <w:r w:rsidR="00CE60C0" w:rsidRPr="00CD170A">
        <w:rPr>
          <w:rFonts w:ascii="Times New Roman" w:hAnsi="Times New Roman" w:cs="Times New Roman"/>
          <w:sz w:val="24"/>
          <w:szCs w:val="24"/>
        </w:rPr>
        <w:t xml:space="preserve">; </w:t>
      </w:r>
      <w:r w:rsidR="00212098" w:rsidRPr="00CD170A">
        <w:rPr>
          <w:rFonts w:ascii="Times New Roman" w:hAnsi="Times New Roman" w:cs="Times New Roman"/>
          <w:sz w:val="24"/>
          <w:szCs w:val="24"/>
          <w:vertAlign w:val="superscript"/>
        </w:rPr>
        <w:t>6</w:t>
      </w:r>
      <w:r w:rsidR="00212098" w:rsidRPr="00CD170A">
        <w:rPr>
          <w:rFonts w:ascii="Times New Roman" w:hAnsi="Times New Roman" w:cs="Times New Roman"/>
          <w:sz w:val="24"/>
          <w:szCs w:val="24"/>
        </w:rPr>
        <w:t>Medical University of Silesia, Katowice, Poland</w:t>
      </w:r>
      <w:r w:rsidR="00CE60C0" w:rsidRPr="00CD170A">
        <w:rPr>
          <w:rFonts w:ascii="Times New Roman" w:hAnsi="Times New Roman" w:cs="Times New Roman"/>
          <w:sz w:val="24"/>
          <w:szCs w:val="24"/>
        </w:rPr>
        <w:t>;</w:t>
      </w:r>
      <w:r w:rsidR="008F182D" w:rsidRPr="00CD170A">
        <w:rPr>
          <w:rFonts w:ascii="Times New Roman" w:hAnsi="Times New Roman" w:cs="Times New Roman"/>
          <w:sz w:val="24"/>
          <w:szCs w:val="24"/>
        </w:rPr>
        <w:t xml:space="preserve"> </w:t>
      </w:r>
      <w:r w:rsidR="00212098" w:rsidRPr="00CD170A">
        <w:rPr>
          <w:rFonts w:ascii="Times New Roman" w:hAnsi="Times New Roman" w:cs="Times New Roman"/>
          <w:sz w:val="24"/>
          <w:szCs w:val="24"/>
          <w:vertAlign w:val="superscript"/>
        </w:rPr>
        <w:t>7</w:t>
      </w:r>
      <w:r w:rsidR="00212098" w:rsidRPr="00CD170A">
        <w:rPr>
          <w:rFonts w:ascii="Times New Roman" w:hAnsi="Times New Roman" w:cs="Times New Roman"/>
          <w:sz w:val="24"/>
          <w:szCs w:val="24"/>
        </w:rPr>
        <w:t xml:space="preserve">Department of </w:t>
      </w:r>
      <w:r w:rsidR="002D22A7" w:rsidRPr="002D22A7">
        <w:rPr>
          <w:rFonts w:ascii="Times New Roman" w:hAnsi="Times New Roman" w:cs="Times New Roman"/>
          <w:color w:val="FF0000"/>
          <w:sz w:val="24"/>
          <w:szCs w:val="24"/>
        </w:rPr>
        <w:t>Internal Medicine</w:t>
      </w:r>
      <w:r w:rsidR="002D22A7">
        <w:rPr>
          <w:rFonts w:ascii="Times New Roman" w:hAnsi="Times New Roman" w:cs="Times New Roman"/>
          <w:sz w:val="24"/>
          <w:szCs w:val="24"/>
        </w:rPr>
        <w:t xml:space="preserve">, </w:t>
      </w:r>
      <w:r w:rsidR="00212098" w:rsidRPr="00667439">
        <w:rPr>
          <w:rFonts w:ascii="Times New Roman" w:hAnsi="Times New Roman" w:cs="Times New Roman"/>
          <w:sz w:val="24"/>
          <w:szCs w:val="24"/>
        </w:rPr>
        <w:t xml:space="preserve">Haematology and Oncology, </w:t>
      </w:r>
      <w:r w:rsidR="00092176" w:rsidRPr="00667439">
        <w:rPr>
          <w:rFonts w:ascii="Times New Roman" w:hAnsi="Times New Roman" w:cs="Times New Roman"/>
          <w:sz w:val="24"/>
          <w:szCs w:val="24"/>
        </w:rPr>
        <w:t xml:space="preserve">Masaryk </w:t>
      </w:r>
      <w:r w:rsidR="00212098" w:rsidRPr="00667439">
        <w:rPr>
          <w:rFonts w:ascii="Times New Roman" w:hAnsi="Times New Roman" w:cs="Times New Roman"/>
          <w:sz w:val="24"/>
          <w:szCs w:val="24"/>
        </w:rPr>
        <w:t>University Hospital Brno, Brno, Czech Republic</w:t>
      </w:r>
      <w:r w:rsidR="00CE60C0" w:rsidRPr="00667439">
        <w:rPr>
          <w:rFonts w:ascii="Times New Roman" w:hAnsi="Times New Roman" w:cs="Times New Roman"/>
          <w:sz w:val="24"/>
          <w:szCs w:val="24"/>
        </w:rPr>
        <w:t xml:space="preserve">; </w:t>
      </w:r>
      <w:r w:rsidR="00212098" w:rsidRPr="00667439">
        <w:rPr>
          <w:rFonts w:ascii="Times New Roman" w:hAnsi="Times New Roman" w:cs="Times New Roman"/>
          <w:sz w:val="24"/>
          <w:szCs w:val="24"/>
          <w:vertAlign w:val="superscript"/>
        </w:rPr>
        <w:t>8</w:t>
      </w:r>
      <w:r w:rsidR="003921BB" w:rsidRPr="00667439">
        <w:rPr>
          <w:rFonts w:ascii="Times New Roman" w:hAnsi="Times New Roman" w:cs="Times New Roman"/>
          <w:sz w:val="24"/>
          <w:szCs w:val="24"/>
        </w:rPr>
        <w:t>National and Kapodistrian University of Athens Medical S</w:t>
      </w:r>
      <w:r w:rsidR="009714DC" w:rsidRPr="00667439">
        <w:rPr>
          <w:rFonts w:ascii="Times New Roman" w:hAnsi="Times New Roman" w:cs="Times New Roman"/>
          <w:sz w:val="24"/>
          <w:szCs w:val="24"/>
        </w:rPr>
        <w:t>chool, Haematology Department,</w:t>
      </w:r>
      <w:r w:rsidR="003921BB" w:rsidRPr="00667439">
        <w:rPr>
          <w:rFonts w:ascii="Times New Roman" w:hAnsi="Times New Roman" w:cs="Times New Roman"/>
          <w:sz w:val="24"/>
          <w:szCs w:val="24"/>
        </w:rPr>
        <w:t xml:space="preserve"> Department of Internal Medicine </w:t>
      </w:r>
      <w:r w:rsidR="00212098" w:rsidRPr="00667439">
        <w:rPr>
          <w:rFonts w:ascii="Times New Roman" w:hAnsi="Times New Roman" w:cs="Times New Roman"/>
          <w:sz w:val="24"/>
          <w:szCs w:val="24"/>
        </w:rPr>
        <w:t>University of Athens, Laikon General Hospital, Athens, Greece</w:t>
      </w:r>
      <w:r w:rsidR="00CE60C0" w:rsidRPr="00667439">
        <w:rPr>
          <w:rFonts w:ascii="Times New Roman" w:hAnsi="Times New Roman" w:cs="Times New Roman"/>
          <w:sz w:val="24"/>
          <w:szCs w:val="24"/>
        </w:rPr>
        <w:t xml:space="preserve">; </w:t>
      </w:r>
      <w:r w:rsidR="00212098" w:rsidRPr="00667439">
        <w:rPr>
          <w:rFonts w:ascii="Times New Roman" w:hAnsi="Times New Roman" w:cs="Times New Roman"/>
          <w:sz w:val="24"/>
          <w:szCs w:val="24"/>
          <w:vertAlign w:val="superscript"/>
        </w:rPr>
        <w:t>9</w:t>
      </w:r>
      <w:r w:rsidR="006773B9" w:rsidRPr="00667439">
        <w:rPr>
          <w:rFonts w:ascii="Times New Roman" w:hAnsi="Times New Roman" w:cs="Times New Roman"/>
          <w:sz w:val="24"/>
          <w:szCs w:val="24"/>
        </w:rPr>
        <w:t>Department of Oncology, University of Oxford</w:t>
      </w:r>
      <w:r w:rsidR="00212098" w:rsidRPr="00667439">
        <w:rPr>
          <w:rFonts w:ascii="Times New Roman" w:hAnsi="Times New Roman" w:cs="Times New Roman"/>
          <w:sz w:val="24"/>
          <w:szCs w:val="24"/>
        </w:rPr>
        <w:t>, Oxford, UK</w:t>
      </w:r>
      <w:r w:rsidR="00CE60C0" w:rsidRPr="00667439">
        <w:rPr>
          <w:rFonts w:ascii="Times New Roman" w:hAnsi="Times New Roman" w:cs="Times New Roman"/>
          <w:sz w:val="24"/>
          <w:szCs w:val="24"/>
        </w:rPr>
        <w:t xml:space="preserve">; </w:t>
      </w:r>
      <w:r w:rsidR="00212098" w:rsidRPr="00667439">
        <w:rPr>
          <w:rFonts w:ascii="Times New Roman" w:hAnsi="Times New Roman" w:cs="Times New Roman"/>
          <w:sz w:val="24"/>
          <w:szCs w:val="24"/>
          <w:vertAlign w:val="superscript"/>
        </w:rPr>
        <w:t>10</w:t>
      </w:r>
      <w:r w:rsidR="00212098" w:rsidRPr="005E2D71">
        <w:rPr>
          <w:rFonts w:ascii="Times New Roman" w:hAnsi="Times New Roman" w:cs="Times New Roman"/>
          <w:color w:val="FF0000"/>
          <w:sz w:val="24"/>
          <w:szCs w:val="24"/>
        </w:rPr>
        <w:t>University of Liverpool, Liverpool, UK</w:t>
      </w:r>
      <w:r w:rsidR="00CE60C0" w:rsidRPr="00667439">
        <w:rPr>
          <w:rFonts w:ascii="Times New Roman" w:hAnsi="Times New Roman" w:cs="Times New Roman"/>
          <w:sz w:val="24"/>
          <w:szCs w:val="24"/>
        </w:rPr>
        <w:t xml:space="preserve">; </w:t>
      </w:r>
      <w:r w:rsidR="00212098" w:rsidRPr="00667439">
        <w:rPr>
          <w:rFonts w:ascii="Times New Roman" w:hAnsi="Times New Roman" w:cs="Times New Roman"/>
          <w:sz w:val="24"/>
          <w:szCs w:val="24"/>
          <w:vertAlign w:val="superscript"/>
        </w:rPr>
        <w:t>11</w:t>
      </w:r>
      <w:r w:rsidR="00212098" w:rsidRPr="00667439">
        <w:rPr>
          <w:rFonts w:ascii="Times New Roman" w:hAnsi="Times New Roman" w:cs="Times New Roman"/>
          <w:sz w:val="24"/>
          <w:szCs w:val="24"/>
        </w:rPr>
        <w:t xml:space="preserve">Department of Haematology, </w:t>
      </w:r>
      <w:r w:rsidR="00115B85" w:rsidRPr="00752C4B">
        <w:rPr>
          <w:rFonts w:ascii="Times New Roman" w:hAnsi="Times New Roman" w:cs="Times New Roman"/>
          <w:color w:val="FF0000"/>
          <w:sz w:val="24"/>
          <w:szCs w:val="24"/>
        </w:rPr>
        <w:t>Niguarda Cancer Center, Niguarda Hospital</w:t>
      </w:r>
      <w:r w:rsidR="00212098" w:rsidRPr="00667439">
        <w:rPr>
          <w:rFonts w:ascii="Times New Roman" w:hAnsi="Times New Roman" w:cs="Times New Roman"/>
          <w:sz w:val="24"/>
          <w:szCs w:val="24"/>
        </w:rPr>
        <w:t>, Milan</w:t>
      </w:r>
      <w:r w:rsidR="0021681E" w:rsidRPr="00667439">
        <w:rPr>
          <w:rFonts w:ascii="Times New Roman" w:hAnsi="Times New Roman" w:cs="Times New Roman"/>
          <w:sz w:val="24"/>
          <w:szCs w:val="24"/>
        </w:rPr>
        <w:t>,</w:t>
      </w:r>
      <w:r w:rsidR="00212098" w:rsidRPr="00667439">
        <w:rPr>
          <w:rFonts w:ascii="Times New Roman" w:hAnsi="Times New Roman" w:cs="Times New Roman"/>
          <w:sz w:val="24"/>
          <w:szCs w:val="24"/>
        </w:rPr>
        <w:t xml:space="preserve"> Italy</w:t>
      </w:r>
      <w:r w:rsidR="00CE60C0" w:rsidRPr="00667439">
        <w:rPr>
          <w:rFonts w:ascii="Times New Roman" w:hAnsi="Times New Roman" w:cs="Times New Roman"/>
          <w:sz w:val="24"/>
          <w:szCs w:val="24"/>
        </w:rPr>
        <w:t xml:space="preserve">; </w:t>
      </w:r>
      <w:r w:rsidR="00212098" w:rsidRPr="00667439">
        <w:rPr>
          <w:rFonts w:ascii="Times New Roman" w:hAnsi="Times New Roman" w:cs="Times New Roman"/>
          <w:sz w:val="24"/>
          <w:szCs w:val="24"/>
          <w:vertAlign w:val="superscript"/>
        </w:rPr>
        <w:t>12</w:t>
      </w:r>
      <w:r w:rsidR="00212098" w:rsidRPr="00667439">
        <w:rPr>
          <w:rFonts w:ascii="Times New Roman" w:hAnsi="Times New Roman" w:cs="Times New Roman"/>
          <w:sz w:val="24"/>
          <w:szCs w:val="24"/>
        </w:rPr>
        <w:t>Novartis Pharma AG, Basel, Switzerland</w:t>
      </w:r>
      <w:r w:rsidR="00CE60C0" w:rsidRPr="00667439">
        <w:rPr>
          <w:rFonts w:ascii="Times New Roman" w:hAnsi="Times New Roman" w:cs="Times New Roman"/>
          <w:sz w:val="24"/>
          <w:szCs w:val="24"/>
        </w:rPr>
        <w:t xml:space="preserve">; </w:t>
      </w:r>
      <w:r w:rsidR="00212098" w:rsidRPr="00667439">
        <w:rPr>
          <w:rFonts w:ascii="Times New Roman" w:hAnsi="Times New Roman" w:cs="Times New Roman"/>
          <w:sz w:val="24"/>
          <w:szCs w:val="24"/>
          <w:vertAlign w:val="superscript"/>
        </w:rPr>
        <w:t>13</w:t>
      </w:r>
      <w:r w:rsidR="00212098" w:rsidRPr="00667439">
        <w:rPr>
          <w:rFonts w:ascii="Times New Roman" w:hAnsi="Times New Roman" w:cs="Times New Roman"/>
          <w:sz w:val="24"/>
          <w:szCs w:val="24"/>
        </w:rPr>
        <w:t>Novartis Pharma S.A.S, Paris, France</w:t>
      </w:r>
      <w:r w:rsidR="00CE60C0" w:rsidRPr="00667439">
        <w:rPr>
          <w:rFonts w:ascii="Times New Roman" w:hAnsi="Times New Roman" w:cs="Times New Roman"/>
          <w:sz w:val="24"/>
          <w:szCs w:val="24"/>
        </w:rPr>
        <w:t xml:space="preserve">; </w:t>
      </w:r>
      <w:r w:rsidR="00212098" w:rsidRPr="00667439">
        <w:rPr>
          <w:rFonts w:ascii="Times New Roman" w:hAnsi="Times New Roman" w:cs="Times New Roman"/>
          <w:sz w:val="24"/>
          <w:szCs w:val="24"/>
          <w:vertAlign w:val="superscript"/>
        </w:rPr>
        <w:t>14</w:t>
      </w:r>
      <w:r w:rsidR="00212098" w:rsidRPr="00667439">
        <w:rPr>
          <w:rFonts w:ascii="Times New Roman" w:hAnsi="Times New Roman" w:cs="Times New Roman"/>
          <w:sz w:val="24"/>
          <w:szCs w:val="24"/>
        </w:rPr>
        <w:t>Department of Haematology, St James’s University Hospital, Leeds, UK</w:t>
      </w:r>
    </w:p>
    <w:p w14:paraId="09AECD10" w14:textId="77777777" w:rsidR="001C4207" w:rsidRDefault="001C4207" w:rsidP="004F7BD4">
      <w:pPr>
        <w:spacing w:line="360" w:lineRule="auto"/>
        <w:rPr>
          <w:b/>
          <w:bCs/>
          <w:sz w:val="22"/>
          <w:szCs w:val="22"/>
          <w:lang w:val="en-GB"/>
        </w:rPr>
      </w:pPr>
    </w:p>
    <w:p w14:paraId="6C29645E" w14:textId="77777777" w:rsidR="001C4207" w:rsidRPr="00CD170A" w:rsidRDefault="001C4207" w:rsidP="004F7BD4">
      <w:pPr>
        <w:keepNext/>
        <w:spacing w:after="0" w:line="360" w:lineRule="auto"/>
        <w:rPr>
          <w:rFonts w:ascii="Times New Roman" w:hAnsi="Times New Roman" w:cs="Times New Roman"/>
          <w:b/>
          <w:sz w:val="24"/>
          <w:szCs w:val="24"/>
        </w:rPr>
      </w:pPr>
      <w:r w:rsidRPr="00CD170A">
        <w:rPr>
          <w:rFonts w:ascii="Times New Roman" w:hAnsi="Times New Roman" w:cs="Times New Roman"/>
          <w:b/>
          <w:sz w:val="24"/>
          <w:szCs w:val="24"/>
        </w:rPr>
        <w:t xml:space="preserve">Corresponding author: </w:t>
      </w:r>
    </w:p>
    <w:p w14:paraId="0AFC54B3" w14:textId="1A90B74C" w:rsidR="001C4207" w:rsidRDefault="009005F7" w:rsidP="004F7BD4">
      <w:pPr>
        <w:keepNext/>
        <w:spacing w:after="0" w:line="360" w:lineRule="auto"/>
        <w:rPr>
          <w:rFonts w:ascii="Times New Roman" w:hAnsi="Times New Roman" w:cs="Times New Roman"/>
          <w:sz w:val="24"/>
          <w:szCs w:val="24"/>
        </w:rPr>
      </w:pPr>
      <w:r>
        <w:rPr>
          <w:rFonts w:ascii="Times New Roman" w:hAnsi="Times New Roman" w:cs="Times New Roman"/>
          <w:sz w:val="24"/>
          <w:szCs w:val="24"/>
        </w:rPr>
        <w:t xml:space="preserve">Prof. </w:t>
      </w:r>
      <w:r w:rsidR="00856141">
        <w:rPr>
          <w:rFonts w:ascii="Times New Roman" w:hAnsi="Times New Roman" w:cs="Times New Roman"/>
          <w:sz w:val="24"/>
          <w:szCs w:val="24"/>
        </w:rPr>
        <w:t>Fritz Offner</w:t>
      </w:r>
      <w:r w:rsidR="001C4207" w:rsidRPr="00CD170A">
        <w:rPr>
          <w:rFonts w:ascii="Times New Roman" w:hAnsi="Times New Roman" w:cs="Times New Roman"/>
          <w:sz w:val="24"/>
          <w:szCs w:val="24"/>
        </w:rPr>
        <w:t xml:space="preserve"> </w:t>
      </w:r>
    </w:p>
    <w:p w14:paraId="3CD4AC16" w14:textId="71168C9C" w:rsidR="009005F7" w:rsidRDefault="009005F7" w:rsidP="004F7BD4">
      <w:pPr>
        <w:keepNext/>
        <w:spacing w:after="0" w:line="360" w:lineRule="auto"/>
        <w:rPr>
          <w:rFonts w:ascii="Times New Roman" w:hAnsi="Times New Roman" w:cs="Times New Roman"/>
          <w:sz w:val="24"/>
          <w:szCs w:val="24"/>
        </w:rPr>
      </w:pPr>
      <w:r>
        <w:rPr>
          <w:rFonts w:ascii="Times New Roman" w:hAnsi="Times New Roman" w:cs="Times New Roman"/>
          <w:sz w:val="24"/>
          <w:szCs w:val="24"/>
        </w:rPr>
        <w:t>Head of Department of Hematology</w:t>
      </w:r>
    </w:p>
    <w:p w14:paraId="5AF5640F" w14:textId="7D4C6BB6" w:rsidR="009005F7" w:rsidRDefault="009005F7" w:rsidP="004F7BD4">
      <w:pPr>
        <w:keepNext/>
        <w:spacing w:after="0" w:line="360" w:lineRule="auto"/>
        <w:rPr>
          <w:rFonts w:ascii="Times New Roman" w:hAnsi="Times New Roman" w:cs="Times New Roman"/>
          <w:sz w:val="24"/>
          <w:szCs w:val="24"/>
        </w:rPr>
      </w:pPr>
      <w:r>
        <w:rPr>
          <w:rFonts w:ascii="Times New Roman" w:hAnsi="Times New Roman" w:cs="Times New Roman"/>
          <w:sz w:val="24"/>
          <w:szCs w:val="24"/>
        </w:rPr>
        <w:t>University Hospital Ghent</w:t>
      </w:r>
    </w:p>
    <w:p w14:paraId="77CD0E9D" w14:textId="16CD98A7" w:rsidR="009005F7" w:rsidRDefault="009005F7" w:rsidP="004F7BD4">
      <w:pPr>
        <w:keepNext/>
        <w:spacing w:after="0" w:line="360" w:lineRule="auto"/>
        <w:rPr>
          <w:rFonts w:ascii="Times New Roman" w:hAnsi="Times New Roman" w:cs="Times New Roman"/>
          <w:sz w:val="24"/>
          <w:szCs w:val="24"/>
        </w:rPr>
      </w:pPr>
      <w:r>
        <w:rPr>
          <w:rFonts w:ascii="Times New Roman" w:hAnsi="Times New Roman" w:cs="Times New Roman"/>
          <w:sz w:val="24"/>
          <w:szCs w:val="24"/>
        </w:rPr>
        <w:t>10 Corneel Heymanslaan</w:t>
      </w:r>
    </w:p>
    <w:p w14:paraId="6865EDDF" w14:textId="54FA926F" w:rsidR="009005F7" w:rsidRPr="00CD170A" w:rsidRDefault="009005F7" w:rsidP="004F7BD4">
      <w:pPr>
        <w:keepNext/>
        <w:spacing w:after="0" w:line="360" w:lineRule="auto"/>
        <w:rPr>
          <w:rFonts w:ascii="Times New Roman" w:hAnsi="Times New Roman" w:cs="Times New Roman"/>
          <w:sz w:val="24"/>
          <w:szCs w:val="24"/>
        </w:rPr>
      </w:pPr>
      <w:r>
        <w:rPr>
          <w:rFonts w:ascii="Times New Roman" w:hAnsi="Times New Roman" w:cs="Times New Roman"/>
          <w:sz w:val="24"/>
          <w:szCs w:val="24"/>
        </w:rPr>
        <w:t>B 9000 Gent, Belgium</w:t>
      </w:r>
    </w:p>
    <w:p w14:paraId="19D8537D" w14:textId="7B58D91C" w:rsidR="00CB0BE2" w:rsidRPr="00CD170A" w:rsidRDefault="008D357F" w:rsidP="004F7BD4">
      <w:pPr>
        <w:keepNext/>
        <w:spacing w:after="0" w:line="360" w:lineRule="auto"/>
        <w:rPr>
          <w:rFonts w:ascii="Times New Roman" w:hAnsi="Times New Roman" w:cs="Times New Roman"/>
          <w:sz w:val="24"/>
          <w:szCs w:val="24"/>
        </w:rPr>
      </w:pPr>
      <w:hyperlink r:id="rId11" w:history="1">
        <w:r w:rsidR="00CB0BE2" w:rsidRPr="002C509C">
          <w:rPr>
            <w:rStyle w:val="Hyperlink"/>
            <w:rFonts w:ascii="Times New Roman" w:hAnsi="Times New Roman" w:cs="Times New Roman"/>
            <w:sz w:val="24"/>
            <w:szCs w:val="24"/>
          </w:rPr>
          <w:t>Fritz.Offner@UGent.be</w:t>
        </w:r>
      </w:hyperlink>
    </w:p>
    <w:p w14:paraId="1DFC4BD2" w14:textId="646BFA29" w:rsidR="00AF7258" w:rsidRDefault="004D1E0C" w:rsidP="004F7BD4">
      <w:pPr>
        <w:spacing w:after="0" w:line="360" w:lineRule="auto"/>
        <w:rPr>
          <w:rFonts w:ascii="Times New Roman" w:hAnsi="Times New Roman" w:cs="Times New Roman"/>
          <w:sz w:val="24"/>
          <w:szCs w:val="24"/>
        </w:rPr>
      </w:pPr>
      <w:r>
        <w:rPr>
          <w:rFonts w:ascii="Times New Roman" w:hAnsi="Times New Roman" w:cs="Times New Roman"/>
          <w:sz w:val="24"/>
          <w:szCs w:val="24"/>
        </w:rPr>
        <w:t>Tel: +</w:t>
      </w:r>
      <w:r w:rsidR="009005F7">
        <w:rPr>
          <w:rFonts w:ascii="Times New Roman" w:hAnsi="Times New Roman" w:cs="Times New Roman"/>
          <w:sz w:val="24"/>
          <w:szCs w:val="24"/>
        </w:rPr>
        <w:t>3293322132</w:t>
      </w:r>
    </w:p>
    <w:p w14:paraId="6D1D87CA" w14:textId="58313C77" w:rsidR="00054B83" w:rsidRDefault="00054B83" w:rsidP="004F7BD4">
      <w:pPr>
        <w:spacing w:after="0" w:line="360" w:lineRule="auto"/>
        <w:rPr>
          <w:rFonts w:ascii="Times New Roman" w:hAnsi="Times New Roman" w:cs="Times New Roman"/>
          <w:sz w:val="24"/>
          <w:szCs w:val="24"/>
        </w:rPr>
      </w:pPr>
    </w:p>
    <w:p w14:paraId="36B4587E" w14:textId="262B6F0E" w:rsidR="005578CB" w:rsidRDefault="005578CB" w:rsidP="004F7BD4">
      <w:pPr>
        <w:spacing w:after="0" w:line="360" w:lineRule="auto"/>
        <w:rPr>
          <w:rFonts w:ascii="Times New Roman" w:hAnsi="Times New Roman" w:cs="Times New Roman"/>
          <w:sz w:val="24"/>
          <w:szCs w:val="24"/>
        </w:rPr>
      </w:pPr>
    </w:p>
    <w:p w14:paraId="11B41210" w14:textId="4B7D4CFF" w:rsidR="005578CB" w:rsidRPr="00F45154" w:rsidRDefault="005578CB" w:rsidP="004F7BD4">
      <w:pPr>
        <w:spacing w:after="0" w:line="360" w:lineRule="auto"/>
        <w:rPr>
          <w:rFonts w:ascii="Times New Roman" w:hAnsi="Times New Roman" w:cs="Times New Roman"/>
          <w:b/>
          <w:sz w:val="24"/>
          <w:szCs w:val="24"/>
        </w:rPr>
      </w:pPr>
      <w:r w:rsidRPr="00F45154">
        <w:rPr>
          <w:rFonts w:ascii="Times New Roman" w:hAnsi="Times New Roman" w:cs="Times New Roman"/>
          <w:b/>
          <w:sz w:val="24"/>
          <w:szCs w:val="24"/>
        </w:rPr>
        <w:lastRenderedPageBreak/>
        <w:t>Summary</w:t>
      </w:r>
    </w:p>
    <w:p w14:paraId="637E3573" w14:textId="0DEE1F48" w:rsidR="005578CB" w:rsidRPr="00F45154" w:rsidRDefault="00CA0227" w:rsidP="004F7BD4">
      <w:pPr>
        <w:spacing w:line="360" w:lineRule="auto"/>
        <w:ind w:firstLine="720"/>
        <w:jc w:val="both"/>
        <w:rPr>
          <w:rFonts w:ascii="Times New Roman" w:hAnsi="Times New Roman" w:cs="Times New Roman"/>
          <w:sz w:val="24"/>
          <w:szCs w:val="24"/>
        </w:rPr>
      </w:pPr>
      <w:r w:rsidRPr="00F45154">
        <w:rPr>
          <w:rFonts w:ascii="Times New Roman" w:hAnsi="Times New Roman" w:cs="Times New Roman"/>
          <w:sz w:val="24"/>
          <w:szCs w:val="24"/>
        </w:rPr>
        <w:t xml:space="preserve">The </w:t>
      </w:r>
      <w:r w:rsidR="00DF5FE0" w:rsidRPr="00F45154">
        <w:rPr>
          <w:rFonts w:ascii="Times New Roman" w:hAnsi="Times New Roman" w:cs="Times New Roman"/>
          <w:sz w:val="24"/>
          <w:szCs w:val="24"/>
        </w:rPr>
        <w:t>COMPLEMENT 1 trial</w:t>
      </w:r>
      <w:r w:rsidR="0030460A" w:rsidRPr="00F45154">
        <w:rPr>
          <w:rFonts w:ascii="Times New Roman" w:hAnsi="Times New Roman" w:cs="Times New Roman"/>
          <w:sz w:val="24"/>
          <w:szCs w:val="24"/>
        </w:rPr>
        <w:t xml:space="preserve"> investigated the efficacy and safety of ofatumumab+chlorambucil with chlorambucil monotherapy in patients with previously untreated CLL</w:t>
      </w:r>
      <w:r w:rsidR="00F45154">
        <w:rPr>
          <w:rFonts w:ascii="Times New Roman" w:hAnsi="Times New Roman" w:cs="Times New Roman"/>
          <w:sz w:val="24"/>
          <w:szCs w:val="24"/>
        </w:rPr>
        <w:t>. On</w:t>
      </w:r>
      <w:r w:rsidRPr="00F45154">
        <w:rPr>
          <w:rFonts w:ascii="Times New Roman" w:hAnsi="Times New Roman" w:cs="Times New Roman"/>
          <w:sz w:val="24"/>
          <w:szCs w:val="24"/>
        </w:rPr>
        <w:t xml:space="preserve"> long-term follow-up</w:t>
      </w:r>
      <w:r w:rsidR="00F45154">
        <w:rPr>
          <w:rFonts w:ascii="Times New Roman" w:hAnsi="Times New Roman" w:cs="Times New Roman"/>
          <w:sz w:val="24"/>
          <w:szCs w:val="24"/>
        </w:rPr>
        <w:t xml:space="preserve"> </w:t>
      </w:r>
      <w:r w:rsidR="00D77215">
        <w:rPr>
          <w:rFonts w:ascii="Times New Roman" w:hAnsi="Times New Roman" w:cs="Times New Roman"/>
          <w:sz w:val="24"/>
          <w:szCs w:val="24"/>
        </w:rPr>
        <w:t xml:space="preserve">there was </w:t>
      </w:r>
      <w:r w:rsidR="00F45154">
        <w:rPr>
          <w:rFonts w:ascii="Times New Roman" w:hAnsi="Times New Roman" w:cs="Times New Roman"/>
          <w:sz w:val="24"/>
          <w:szCs w:val="24"/>
        </w:rPr>
        <w:t>an estimated 12%</w:t>
      </w:r>
      <w:r w:rsidR="00D77215">
        <w:rPr>
          <w:rFonts w:ascii="Times New Roman" w:hAnsi="Times New Roman" w:cs="Times New Roman"/>
          <w:sz w:val="24"/>
          <w:szCs w:val="24"/>
        </w:rPr>
        <w:t xml:space="preserve"> (not significant)</w:t>
      </w:r>
      <w:r w:rsidR="00F45154">
        <w:rPr>
          <w:rFonts w:ascii="Times New Roman" w:hAnsi="Times New Roman" w:cs="Times New Roman"/>
          <w:sz w:val="24"/>
          <w:szCs w:val="24"/>
        </w:rPr>
        <w:t xml:space="preserve"> and 39% risk reduction in OS and PFS, respectively, in the chemoimmunotherapy arm vs the chemotherapy arm</w:t>
      </w:r>
      <w:r w:rsidR="00D77215">
        <w:rPr>
          <w:rFonts w:ascii="Times New Roman" w:hAnsi="Times New Roman" w:cs="Times New Roman"/>
          <w:sz w:val="24"/>
          <w:szCs w:val="24"/>
        </w:rPr>
        <w:t>.</w:t>
      </w:r>
      <w:r w:rsidR="00F45154">
        <w:rPr>
          <w:rFonts w:ascii="Times New Roman" w:hAnsi="Times New Roman" w:cs="Times New Roman"/>
          <w:sz w:val="24"/>
          <w:szCs w:val="24"/>
        </w:rPr>
        <w:t xml:space="preserve"> </w:t>
      </w:r>
      <w:r w:rsidR="00D77215">
        <w:rPr>
          <w:rFonts w:ascii="Times New Roman" w:hAnsi="Times New Roman" w:cs="Times New Roman"/>
          <w:sz w:val="24"/>
          <w:szCs w:val="24"/>
        </w:rPr>
        <w:t xml:space="preserve">High rate (61%) of treatment with next-line therapies in both the treatment arms may dilute any potential OS difference and confound the interpretation of the OS results. </w:t>
      </w:r>
      <w:r w:rsidR="00F45154" w:rsidRPr="00667439">
        <w:rPr>
          <w:rFonts w:ascii="Times New Roman" w:hAnsi="Times New Roman" w:cs="Times New Roman"/>
          <w:sz w:val="24"/>
          <w:szCs w:val="24"/>
        </w:rPr>
        <w:t>Addition of ofatumum</w:t>
      </w:r>
      <w:r w:rsidR="00D77215">
        <w:rPr>
          <w:rFonts w:ascii="Times New Roman" w:hAnsi="Times New Roman" w:cs="Times New Roman"/>
          <w:sz w:val="24"/>
          <w:szCs w:val="24"/>
        </w:rPr>
        <w:t>ab to chlorambucil</w:t>
      </w:r>
      <w:r w:rsidR="00F45154">
        <w:rPr>
          <w:rFonts w:ascii="Times New Roman" w:hAnsi="Times New Roman" w:cs="Times New Roman"/>
          <w:sz w:val="24"/>
          <w:szCs w:val="24"/>
        </w:rPr>
        <w:t xml:space="preserve"> demonstrated clinical benefit and tolerability as a frontline treatment option in patients unfit for fludarabine-containing therapy, with no new safety concerns.</w:t>
      </w:r>
      <w:r w:rsidR="00D77215">
        <w:rPr>
          <w:rFonts w:ascii="Times New Roman" w:hAnsi="Times New Roman" w:cs="Times New Roman"/>
          <w:sz w:val="24"/>
          <w:szCs w:val="24"/>
        </w:rPr>
        <w:t xml:space="preserve"> </w:t>
      </w:r>
    </w:p>
    <w:p w14:paraId="75ADA379" w14:textId="4A49AEDE" w:rsidR="005578CB" w:rsidRDefault="005578CB" w:rsidP="004F7BD4">
      <w:pPr>
        <w:spacing w:after="0" w:line="360" w:lineRule="auto"/>
        <w:rPr>
          <w:rFonts w:ascii="Times New Roman" w:hAnsi="Times New Roman" w:cs="Times New Roman"/>
          <w:sz w:val="24"/>
          <w:szCs w:val="24"/>
        </w:rPr>
      </w:pPr>
      <w:r w:rsidRPr="00F45154">
        <w:rPr>
          <w:rFonts w:ascii="Times New Roman" w:hAnsi="Times New Roman" w:cs="Times New Roman"/>
          <w:sz w:val="24"/>
          <w:szCs w:val="24"/>
        </w:rPr>
        <w:t>Keywords: Ofatumumab, chlorambucil</w:t>
      </w:r>
      <w:r w:rsidR="009F3372">
        <w:rPr>
          <w:rFonts w:ascii="Times New Roman" w:hAnsi="Times New Roman" w:cs="Times New Roman"/>
          <w:sz w:val="24"/>
          <w:szCs w:val="24"/>
        </w:rPr>
        <w:t xml:space="preserve">, </w:t>
      </w:r>
      <w:r w:rsidR="009F3372" w:rsidRPr="009F3372">
        <w:rPr>
          <w:rFonts w:ascii="Times New Roman" w:hAnsi="Times New Roman" w:cs="Times New Roman"/>
          <w:color w:val="FF0000"/>
          <w:sz w:val="24"/>
          <w:szCs w:val="24"/>
        </w:rPr>
        <w:t xml:space="preserve">COMPLEMENT 1, </w:t>
      </w:r>
      <w:r w:rsidR="009F3372" w:rsidRPr="007D068D">
        <w:rPr>
          <w:rFonts w:ascii="Times New Roman" w:hAnsi="Times New Roman" w:cs="Times New Roman"/>
          <w:color w:val="FF0000"/>
          <w:sz w:val="24"/>
          <w:szCs w:val="24"/>
        </w:rPr>
        <w:t>a</w:t>
      </w:r>
      <w:r w:rsidR="009F3372" w:rsidRPr="009F3372">
        <w:rPr>
          <w:rFonts w:ascii="Times New Roman" w:hAnsi="Times New Roman" w:cs="Times New Roman"/>
          <w:color w:val="FF0000"/>
          <w:sz w:val="24"/>
          <w:szCs w:val="24"/>
        </w:rPr>
        <w:t>nti-CD20 monoclonal antibodies</w:t>
      </w:r>
      <w:r w:rsidR="009F3372">
        <w:rPr>
          <w:rFonts w:ascii="Times New Roman" w:hAnsi="Times New Roman" w:cs="Times New Roman"/>
          <w:sz w:val="24"/>
          <w:szCs w:val="24"/>
        </w:rPr>
        <w:t>, chronic lymphocytic leukaemia</w:t>
      </w:r>
    </w:p>
    <w:p w14:paraId="07C65504" w14:textId="5E4A1488" w:rsidR="007E2846" w:rsidRDefault="007E2846" w:rsidP="004F7BD4">
      <w:pPr>
        <w:spacing w:after="0" w:line="360" w:lineRule="auto"/>
        <w:rPr>
          <w:rFonts w:ascii="Times New Roman" w:hAnsi="Times New Roman" w:cs="Times New Roman"/>
          <w:sz w:val="24"/>
          <w:szCs w:val="24"/>
        </w:rPr>
      </w:pPr>
    </w:p>
    <w:p w14:paraId="5B028863" w14:textId="2CDFE30B" w:rsidR="007E2846" w:rsidRDefault="007E2846" w:rsidP="004F7BD4">
      <w:pPr>
        <w:spacing w:after="0" w:line="360" w:lineRule="auto"/>
        <w:rPr>
          <w:rFonts w:ascii="Times New Roman" w:hAnsi="Times New Roman" w:cs="Times New Roman"/>
          <w:sz w:val="24"/>
          <w:szCs w:val="24"/>
        </w:rPr>
      </w:pPr>
    </w:p>
    <w:p w14:paraId="2415F244" w14:textId="2DBB0310" w:rsidR="007E2846" w:rsidRDefault="007E2846" w:rsidP="004F7BD4">
      <w:pPr>
        <w:spacing w:after="0" w:line="360" w:lineRule="auto"/>
        <w:rPr>
          <w:rFonts w:ascii="Times New Roman" w:hAnsi="Times New Roman" w:cs="Times New Roman"/>
          <w:sz w:val="24"/>
          <w:szCs w:val="24"/>
        </w:rPr>
      </w:pPr>
    </w:p>
    <w:p w14:paraId="7A71511B" w14:textId="1B5C8DBC" w:rsidR="007E2846" w:rsidRPr="007E2846" w:rsidRDefault="007E2846" w:rsidP="004F7BD4">
      <w:pPr>
        <w:spacing w:after="0" w:line="360" w:lineRule="auto"/>
        <w:rPr>
          <w:rFonts w:ascii="Times New Roman" w:hAnsi="Times New Roman" w:cs="Times New Roman"/>
          <w:b/>
          <w:sz w:val="24"/>
          <w:szCs w:val="24"/>
        </w:rPr>
        <w:sectPr w:rsidR="007E2846" w:rsidRPr="007E2846" w:rsidSect="00E23FBF">
          <w:headerReference w:type="even" r:id="rId12"/>
          <w:headerReference w:type="default" r:id="rId13"/>
          <w:footerReference w:type="even" r:id="rId14"/>
          <w:footerReference w:type="default" r:id="rId15"/>
          <w:headerReference w:type="first" r:id="rId16"/>
          <w:footerReference w:type="first" r:id="rId17"/>
          <w:pgSz w:w="11909" w:h="16834" w:code="9"/>
          <w:pgMar w:top="1699" w:right="1699" w:bottom="1699" w:left="1699" w:header="720" w:footer="720" w:gutter="0"/>
          <w:lnNumType w:countBy="1" w:restart="continuous"/>
          <w:cols w:space="720"/>
          <w:docGrid w:linePitch="360"/>
        </w:sectPr>
      </w:pPr>
      <w:r w:rsidRPr="00E245D5">
        <w:rPr>
          <w:rFonts w:ascii="Times New Roman" w:hAnsi="Times New Roman" w:cs="Times New Roman"/>
          <w:b/>
          <w:color w:val="FF0000"/>
          <w:sz w:val="24"/>
          <w:szCs w:val="24"/>
        </w:rPr>
        <w:t xml:space="preserve">Short title:   </w:t>
      </w:r>
      <w:r w:rsidR="009457CE" w:rsidRPr="00E245D5">
        <w:rPr>
          <w:rFonts w:ascii="Times New Roman" w:hAnsi="Times New Roman" w:cs="Times New Roman"/>
          <w:color w:val="FF0000"/>
          <w:sz w:val="24"/>
          <w:szCs w:val="24"/>
        </w:rPr>
        <w:t>Ofatumumab in untreated patients with CLL</w:t>
      </w:r>
      <w:r w:rsidRPr="00E245D5">
        <w:rPr>
          <w:rFonts w:ascii="Times New Roman" w:hAnsi="Times New Roman" w:cs="Times New Roman"/>
          <w:color w:val="FF0000"/>
          <w:sz w:val="24"/>
          <w:szCs w:val="24"/>
        </w:rPr>
        <w:t xml:space="preserve"> </w:t>
      </w:r>
      <w:r w:rsidRPr="009457CE">
        <w:rPr>
          <w:rFonts w:ascii="Times New Roman" w:hAnsi="Times New Roman" w:cs="Times New Roman"/>
          <w:sz w:val="24"/>
          <w:szCs w:val="24"/>
        </w:rPr>
        <w:t xml:space="preserve"> </w:t>
      </w:r>
      <w:r>
        <w:rPr>
          <w:rFonts w:ascii="Times New Roman" w:hAnsi="Times New Roman" w:cs="Times New Roman"/>
          <w:b/>
          <w:sz w:val="24"/>
          <w:szCs w:val="24"/>
        </w:rPr>
        <w:t xml:space="preserve">     </w:t>
      </w:r>
    </w:p>
    <w:p w14:paraId="7C5C4A34" w14:textId="60589AE8" w:rsidR="00147E21" w:rsidRPr="009D602B" w:rsidRDefault="00BD1679" w:rsidP="009D602B">
      <w:pPr>
        <w:spacing w:line="360" w:lineRule="auto"/>
        <w:ind w:firstLine="720"/>
        <w:jc w:val="both"/>
        <w:rPr>
          <w:rFonts w:ascii="Times New Roman" w:hAnsi="Times New Roman" w:cs="Times New Roman"/>
          <w:sz w:val="24"/>
          <w:szCs w:val="24"/>
        </w:rPr>
      </w:pPr>
      <w:r w:rsidRPr="000F7C40">
        <w:rPr>
          <w:rFonts w:ascii="Times New Roman" w:hAnsi="Times New Roman" w:cs="Times New Roman"/>
          <w:sz w:val="24"/>
          <w:szCs w:val="24"/>
        </w:rPr>
        <w:lastRenderedPageBreak/>
        <w:t xml:space="preserve">Chronic lymphocytic leukemia </w:t>
      </w:r>
      <w:r w:rsidR="004E6350" w:rsidRPr="000F7C40">
        <w:rPr>
          <w:rFonts w:ascii="Times New Roman" w:hAnsi="Times New Roman" w:cs="Times New Roman"/>
          <w:sz w:val="24"/>
          <w:szCs w:val="24"/>
        </w:rPr>
        <w:t>(</w:t>
      </w:r>
      <w:r w:rsidRPr="000F7C40">
        <w:rPr>
          <w:rFonts w:ascii="Times New Roman" w:hAnsi="Times New Roman" w:cs="Times New Roman"/>
          <w:sz w:val="24"/>
          <w:szCs w:val="24"/>
        </w:rPr>
        <w:t xml:space="preserve">CLL) is the most common type </w:t>
      </w:r>
      <w:r w:rsidR="00324D3D" w:rsidRPr="000F7C40">
        <w:rPr>
          <w:rFonts w:ascii="Times New Roman" w:hAnsi="Times New Roman" w:cs="Times New Roman"/>
          <w:sz w:val="24"/>
          <w:szCs w:val="24"/>
        </w:rPr>
        <w:t>of leukemia</w:t>
      </w:r>
      <w:r w:rsidR="00AF7258">
        <w:rPr>
          <w:rFonts w:ascii="Times New Roman" w:hAnsi="Times New Roman" w:cs="Times New Roman"/>
          <w:sz w:val="24"/>
          <w:szCs w:val="24"/>
        </w:rPr>
        <w:t>,</w:t>
      </w:r>
      <w:r w:rsidR="00324D3D" w:rsidRPr="000F7C40">
        <w:rPr>
          <w:rFonts w:ascii="Times New Roman" w:hAnsi="Times New Roman" w:cs="Times New Roman"/>
          <w:sz w:val="24"/>
          <w:szCs w:val="24"/>
        </w:rPr>
        <w:t xml:space="preserve"> with a heterogeneous disease</w:t>
      </w:r>
      <w:r w:rsidR="00620AA1" w:rsidRPr="000F7C40">
        <w:rPr>
          <w:rFonts w:ascii="Times New Roman" w:hAnsi="Times New Roman" w:cs="Times New Roman"/>
          <w:sz w:val="24"/>
          <w:szCs w:val="24"/>
        </w:rPr>
        <w:t xml:space="preserve"> course</w:t>
      </w:r>
      <w:r w:rsidR="00A13BA4" w:rsidRPr="000F7C40">
        <w:rPr>
          <w:rFonts w:ascii="Times New Roman" w:hAnsi="Times New Roman" w:cs="Times New Roman"/>
          <w:sz w:val="24"/>
          <w:szCs w:val="24"/>
        </w:rPr>
        <w:t xml:space="preserve"> and</w:t>
      </w:r>
      <w:r w:rsidR="00324D3D" w:rsidRPr="000F7C40">
        <w:rPr>
          <w:rFonts w:ascii="Times New Roman" w:hAnsi="Times New Roman" w:cs="Times New Roman"/>
          <w:sz w:val="24"/>
          <w:szCs w:val="24"/>
        </w:rPr>
        <w:t xml:space="preserve"> a varying 5-year </w:t>
      </w:r>
      <w:r w:rsidR="000C5DAC">
        <w:rPr>
          <w:rFonts w:ascii="Times New Roman" w:hAnsi="Times New Roman" w:cs="Times New Roman"/>
          <w:sz w:val="24"/>
          <w:szCs w:val="24"/>
        </w:rPr>
        <w:t>overall survival (</w:t>
      </w:r>
      <w:r w:rsidR="00324D3D" w:rsidRPr="000F7C40">
        <w:rPr>
          <w:rFonts w:ascii="Times New Roman" w:hAnsi="Times New Roman" w:cs="Times New Roman"/>
          <w:sz w:val="24"/>
          <w:szCs w:val="24"/>
        </w:rPr>
        <w:t>OS</w:t>
      </w:r>
      <w:r w:rsidR="000C5DAC">
        <w:rPr>
          <w:rFonts w:ascii="Times New Roman" w:hAnsi="Times New Roman" w:cs="Times New Roman"/>
          <w:sz w:val="24"/>
          <w:szCs w:val="24"/>
        </w:rPr>
        <w:t>)</w:t>
      </w:r>
      <w:r w:rsidR="00324D3D" w:rsidRPr="000F7C40">
        <w:rPr>
          <w:rFonts w:ascii="Times New Roman" w:hAnsi="Times New Roman" w:cs="Times New Roman"/>
          <w:sz w:val="24"/>
          <w:szCs w:val="24"/>
        </w:rPr>
        <w:t xml:space="preserve"> rate </w:t>
      </w:r>
      <w:r w:rsidR="00EA34C5">
        <w:rPr>
          <w:rFonts w:ascii="Times New Roman" w:hAnsi="Times New Roman" w:cs="Times New Roman"/>
          <w:sz w:val="24"/>
          <w:szCs w:val="24"/>
        </w:rPr>
        <w:t>of</w:t>
      </w:r>
      <w:r w:rsidR="00324D3D" w:rsidRPr="000F7C40">
        <w:rPr>
          <w:rFonts w:ascii="Times New Roman" w:hAnsi="Times New Roman" w:cs="Times New Roman"/>
          <w:sz w:val="24"/>
          <w:szCs w:val="24"/>
        </w:rPr>
        <w:t xml:space="preserve"> 23%</w:t>
      </w:r>
      <w:r w:rsidR="001D5D37">
        <w:rPr>
          <w:rFonts w:ascii="Times New Roman" w:hAnsi="Times New Roman" w:cs="Times New Roman"/>
          <w:sz w:val="24"/>
          <w:szCs w:val="24"/>
        </w:rPr>
        <w:noBreakHyphen/>
      </w:r>
      <w:r w:rsidR="00324D3D" w:rsidRPr="000F7C40">
        <w:rPr>
          <w:rFonts w:ascii="Times New Roman" w:hAnsi="Times New Roman" w:cs="Times New Roman"/>
          <w:sz w:val="24"/>
          <w:szCs w:val="24"/>
        </w:rPr>
        <w:t>93%</w:t>
      </w:r>
      <w:r w:rsidR="00E92BD3">
        <w:rPr>
          <w:rFonts w:ascii="Times New Roman" w:hAnsi="Times New Roman" w:cs="Times New Roman"/>
          <w:sz w:val="24"/>
          <w:szCs w:val="24"/>
        </w:rPr>
        <w:t xml:space="preserve"> </w:t>
      </w:r>
      <w:r w:rsidR="00BB5A43">
        <w:rPr>
          <w:rFonts w:ascii="Times New Roman" w:hAnsi="Times New Roman" w:cs="Times New Roman"/>
          <w:sz w:val="24"/>
          <w:szCs w:val="24"/>
        </w:rPr>
        <w:fldChar w:fldCharType="begin"/>
      </w:r>
      <w:r w:rsidR="00B15656">
        <w:rPr>
          <w:rFonts w:ascii="Times New Roman" w:hAnsi="Times New Roman" w:cs="Times New Roman"/>
          <w:sz w:val="24"/>
          <w:szCs w:val="24"/>
        </w:rPr>
        <w:instrText xml:space="preserve"> ADDIN EN.CITE &lt;EndNote&gt;&lt;Cite&gt;&lt;Author&gt;Parikh&lt;/Author&gt;&lt;Year&gt;2018&lt;/Year&gt;&lt;RecNum&gt;13&lt;/RecNum&gt;&lt;DisplayText&gt;(Parikh 2018)&lt;/DisplayText&gt;&lt;record&gt;&lt;rec-number&gt;13&lt;/rec-number&gt;&lt;foreign-keys&gt;&lt;key app="EN" db-id="2wt2xrxvvprz2petxa5v9sfl2a2vw2wp00ar" timestamp="1579257816"&gt;13&lt;/key&gt;&lt;/foreign-keys&gt;&lt;ref-type name="Journal Article"&gt;17&lt;/ref-type&gt;&lt;contributors&gt;&lt;authors&gt;&lt;author&gt;Parikh, S. A.&lt;/author&gt;&lt;/authors&gt;&lt;/contributors&gt;&lt;auth-address&gt;Division of Hematology, Mayo Clinic, Rochester, MN, USA. parikh.sameer@mayo.edu.&lt;/auth-address&gt;&lt;titles&gt;&lt;title&gt;Chronic lymphocytic leukemia treatment algorithm 2018&lt;/title&gt;&lt;secondary-title&gt;Blood Cancer J&lt;/secondary-title&gt;&lt;/titles&gt;&lt;periodical&gt;&lt;full-title&gt;Blood Cancer J&lt;/full-title&gt;&lt;/periodical&gt;&lt;pages&gt;93&lt;/pages&gt;&lt;volume&gt;8&lt;/volume&gt;&lt;number&gt;10&lt;/number&gt;&lt;keywords&gt;&lt;keyword&gt;Algorithms&lt;/keyword&gt;&lt;keyword&gt;Biomarkers, Tumor&lt;/keyword&gt;&lt;keyword&gt;Combined Modality Therapy&lt;/keyword&gt;&lt;keyword&gt;Disease Management&lt;/keyword&gt;&lt;keyword&gt;Disease Progression&lt;/keyword&gt;&lt;keyword&gt;Disease Susceptibility&lt;/keyword&gt;&lt;keyword&gt;Drug Resistance, Neoplasm&lt;/keyword&gt;&lt;keyword&gt;Humans&lt;/keyword&gt;&lt;keyword&gt;Leukemia, Lymphocytic, Chronic, B-Cell/diagnosis/etiology/mortality/*therapy&lt;/keyword&gt;&lt;keyword&gt;Practice Guidelines as Topic&lt;/keyword&gt;&lt;keyword&gt;Prognosis&lt;/keyword&gt;&lt;keyword&gt;Recurrence&lt;/keyword&gt;&lt;keyword&gt;Treatment Outcome&lt;/keyword&gt;&lt;/keywords&gt;&lt;dates&gt;&lt;year&gt;2018&lt;/year&gt;&lt;pub-dates&gt;&lt;date&gt;Oct 3&lt;/date&gt;&lt;/pub-dates&gt;&lt;/dates&gt;&lt;isbn&gt;2044-5385 (Electronic)&amp;#xD;2044-5385 (Linking)&lt;/isbn&gt;&lt;accession-num&gt;30283014&lt;/accession-num&gt;&lt;urls&gt;&lt;related-urls&gt;&lt;url&gt;https://www.ncbi.nlm.nih.gov/pubmed/30283014&lt;/url&gt;&lt;/related-urls&gt;&lt;/urls&gt;&lt;custom2&gt;PMC6170426&lt;/custom2&gt;&lt;electronic-resource-num&gt;10.1038/s41408-018-0131-2&lt;/electronic-resource-num&gt;&lt;/record&gt;&lt;/Cite&gt;&lt;/EndNote&gt;</w:instrText>
      </w:r>
      <w:r w:rsidR="00BB5A43">
        <w:rPr>
          <w:rFonts w:ascii="Times New Roman" w:hAnsi="Times New Roman" w:cs="Times New Roman"/>
          <w:sz w:val="24"/>
          <w:szCs w:val="24"/>
        </w:rPr>
        <w:fldChar w:fldCharType="separate"/>
      </w:r>
      <w:r w:rsidR="00B15656">
        <w:rPr>
          <w:rFonts w:ascii="Times New Roman" w:hAnsi="Times New Roman" w:cs="Times New Roman"/>
          <w:noProof/>
          <w:sz w:val="24"/>
          <w:szCs w:val="24"/>
        </w:rPr>
        <w:t>(Parikh 2018)</w:t>
      </w:r>
      <w:r w:rsidR="00BB5A43">
        <w:rPr>
          <w:rFonts w:ascii="Times New Roman" w:hAnsi="Times New Roman" w:cs="Times New Roman"/>
          <w:sz w:val="24"/>
          <w:szCs w:val="24"/>
        </w:rPr>
        <w:fldChar w:fldCharType="end"/>
      </w:r>
      <w:r w:rsidRPr="006C000E">
        <w:rPr>
          <w:rFonts w:ascii="Times New Roman" w:hAnsi="Times New Roman" w:cs="Times New Roman"/>
          <w:sz w:val="24"/>
          <w:szCs w:val="24"/>
        </w:rPr>
        <w:t>.</w:t>
      </w:r>
      <w:r w:rsidR="009D08DE" w:rsidRPr="002D3C0F">
        <w:rPr>
          <w:rFonts w:ascii="Times New Roman" w:hAnsi="Times New Roman" w:cs="Times New Roman"/>
          <w:sz w:val="24"/>
          <w:szCs w:val="24"/>
        </w:rPr>
        <w:t xml:space="preserve"> </w:t>
      </w:r>
      <w:r w:rsidR="007D600B" w:rsidRPr="006C000E">
        <w:rPr>
          <w:rFonts w:ascii="Times New Roman" w:hAnsi="Times New Roman" w:cs="Times New Roman"/>
          <w:sz w:val="24"/>
          <w:szCs w:val="24"/>
        </w:rPr>
        <w:t>T</w:t>
      </w:r>
      <w:r w:rsidR="0072643B" w:rsidRPr="006C000E">
        <w:rPr>
          <w:rFonts w:ascii="Times New Roman" w:hAnsi="Times New Roman" w:cs="Times New Roman"/>
          <w:sz w:val="24"/>
          <w:szCs w:val="24"/>
        </w:rPr>
        <w:t>reatment with fludarabine, cyclophosphamide, and rituximab (FCR)</w:t>
      </w:r>
      <w:r w:rsidR="00282B4D" w:rsidRPr="006C000E">
        <w:rPr>
          <w:rFonts w:ascii="Times New Roman" w:hAnsi="Times New Roman" w:cs="Times New Roman"/>
          <w:sz w:val="24"/>
          <w:szCs w:val="24"/>
        </w:rPr>
        <w:t xml:space="preserve"> </w:t>
      </w:r>
      <w:r w:rsidR="007D600B" w:rsidRPr="006C000E">
        <w:rPr>
          <w:rFonts w:ascii="Times New Roman" w:hAnsi="Times New Roman" w:cs="Times New Roman"/>
          <w:sz w:val="24"/>
          <w:szCs w:val="24"/>
        </w:rPr>
        <w:t>is the first-line treatment option in fit patients with CLL</w:t>
      </w:r>
      <w:r w:rsidR="000C5DAC">
        <w:rPr>
          <w:rFonts w:ascii="Times New Roman" w:hAnsi="Times New Roman" w:cs="Times New Roman"/>
          <w:sz w:val="24"/>
          <w:szCs w:val="24"/>
        </w:rPr>
        <w:t>;</w:t>
      </w:r>
      <w:r w:rsidR="007D600B" w:rsidRPr="006C000E">
        <w:rPr>
          <w:rFonts w:ascii="Times New Roman" w:hAnsi="Times New Roman" w:cs="Times New Roman"/>
          <w:sz w:val="24"/>
          <w:szCs w:val="24"/>
        </w:rPr>
        <w:t xml:space="preserve"> </w:t>
      </w:r>
      <w:r w:rsidR="000C5DAC">
        <w:rPr>
          <w:rFonts w:ascii="Times New Roman" w:hAnsi="Times New Roman" w:cs="Times New Roman"/>
          <w:sz w:val="24"/>
          <w:szCs w:val="24"/>
        </w:rPr>
        <w:t>however,</w:t>
      </w:r>
      <w:r w:rsidR="0072643B" w:rsidRPr="006C000E">
        <w:rPr>
          <w:rFonts w:ascii="Times New Roman" w:hAnsi="Times New Roman" w:cs="Times New Roman"/>
          <w:sz w:val="24"/>
          <w:szCs w:val="24"/>
        </w:rPr>
        <w:t xml:space="preserve"> </w:t>
      </w:r>
      <w:r w:rsidR="007D600B" w:rsidRPr="006C000E">
        <w:rPr>
          <w:rFonts w:ascii="Times New Roman" w:hAnsi="Times New Roman" w:cs="Times New Roman"/>
          <w:sz w:val="24"/>
          <w:szCs w:val="24"/>
        </w:rPr>
        <w:t xml:space="preserve">in </w:t>
      </w:r>
      <w:r w:rsidR="0072643B" w:rsidRPr="006C000E">
        <w:rPr>
          <w:rFonts w:ascii="Times New Roman" w:hAnsi="Times New Roman" w:cs="Times New Roman"/>
          <w:sz w:val="24"/>
          <w:szCs w:val="24"/>
        </w:rPr>
        <w:t>elderly patients</w:t>
      </w:r>
      <w:r w:rsidR="007D600B" w:rsidRPr="006C000E">
        <w:rPr>
          <w:rFonts w:ascii="Times New Roman" w:hAnsi="Times New Roman" w:cs="Times New Roman"/>
          <w:sz w:val="24"/>
          <w:szCs w:val="24"/>
        </w:rPr>
        <w:t xml:space="preserve"> with CLL, FCR treatment</w:t>
      </w:r>
      <w:r w:rsidR="007D600B" w:rsidRPr="002C6319">
        <w:rPr>
          <w:rFonts w:ascii="Times New Roman" w:hAnsi="Times New Roman" w:cs="Times New Roman"/>
          <w:sz w:val="24"/>
          <w:szCs w:val="24"/>
        </w:rPr>
        <w:t xml:space="preserve"> </w:t>
      </w:r>
      <w:r w:rsidR="009C7627" w:rsidRPr="002C6319">
        <w:rPr>
          <w:rFonts w:ascii="Times New Roman" w:hAnsi="Times New Roman" w:cs="Times New Roman"/>
          <w:sz w:val="24"/>
          <w:szCs w:val="24"/>
        </w:rPr>
        <w:t>is too</w:t>
      </w:r>
      <w:r w:rsidR="00DF1F49" w:rsidRPr="002C6319">
        <w:rPr>
          <w:rFonts w:ascii="Times New Roman" w:hAnsi="Times New Roman" w:cs="Times New Roman"/>
          <w:sz w:val="24"/>
          <w:szCs w:val="24"/>
        </w:rPr>
        <w:t xml:space="preserve"> </w:t>
      </w:r>
      <w:r w:rsidR="000270A6" w:rsidRPr="002C6319">
        <w:rPr>
          <w:rFonts w:ascii="Times New Roman" w:hAnsi="Times New Roman" w:cs="Times New Roman"/>
          <w:sz w:val="24"/>
          <w:szCs w:val="24"/>
        </w:rPr>
        <w:t>toxic a</w:t>
      </w:r>
      <w:r w:rsidR="000270A6" w:rsidRPr="006C000E">
        <w:rPr>
          <w:rFonts w:ascii="Times New Roman" w:hAnsi="Times New Roman" w:cs="Times New Roman"/>
          <w:sz w:val="24"/>
          <w:szCs w:val="24"/>
        </w:rPr>
        <w:t>nd</w:t>
      </w:r>
      <w:r w:rsidR="007D600B" w:rsidRPr="006C000E">
        <w:rPr>
          <w:rFonts w:ascii="Times New Roman" w:hAnsi="Times New Roman" w:cs="Times New Roman"/>
          <w:sz w:val="24"/>
          <w:szCs w:val="24"/>
        </w:rPr>
        <w:t xml:space="preserve"> </w:t>
      </w:r>
      <w:r w:rsidR="00AA6E61">
        <w:rPr>
          <w:rFonts w:ascii="Times New Roman" w:hAnsi="Times New Roman" w:cs="Times New Roman"/>
          <w:sz w:val="24"/>
          <w:szCs w:val="24"/>
        </w:rPr>
        <w:t>chlorambucil (</w:t>
      </w:r>
      <w:r w:rsidR="007D600B" w:rsidRPr="006C000E">
        <w:rPr>
          <w:rFonts w:ascii="Times New Roman" w:hAnsi="Times New Roman" w:cs="Times New Roman"/>
          <w:sz w:val="24"/>
          <w:szCs w:val="24"/>
        </w:rPr>
        <w:t>CHL</w:t>
      </w:r>
      <w:r w:rsidR="00AA6E61">
        <w:rPr>
          <w:rFonts w:ascii="Times New Roman" w:hAnsi="Times New Roman" w:cs="Times New Roman"/>
          <w:sz w:val="24"/>
          <w:szCs w:val="24"/>
        </w:rPr>
        <w:t>)</w:t>
      </w:r>
      <w:r w:rsidR="007D600B" w:rsidRPr="006C000E">
        <w:rPr>
          <w:rFonts w:ascii="Times New Roman" w:hAnsi="Times New Roman" w:cs="Times New Roman"/>
          <w:sz w:val="24"/>
          <w:szCs w:val="24"/>
        </w:rPr>
        <w:t xml:space="preserve"> </w:t>
      </w:r>
      <w:r w:rsidR="00A419C6" w:rsidRPr="006C000E">
        <w:rPr>
          <w:rFonts w:ascii="Times New Roman" w:hAnsi="Times New Roman" w:cs="Times New Roman"/>
          <w:sz w:val="24"/>
          <w:szCs w:val="24"/>
        </w:rPr>
        <w:t xml:space="preserve">remains the </w:t>
      </w:r>
      <w:r w:rsidR="00BC420B">
        <w:rPr>
          <w:rFonts w:ascii="Times New Roman" w:hAnsi="Times New Roman" w:cs="Times New Roman"/>
          <w:sz w:val="24"/>
          <w:szCs w:val="24"/>
        </w:rPr>
        <w:t xml:space="preserve">treatment of choice </w:t>
      </w:r>
      <w:r w:rsidR="00A419C6" w:rsidRPr="006C000E">
        <w:rPr>
          <w:rFonts w:ascii="Times New Roman" w:hAnsi="Times New Roman" w:cs="Times New Roman"/>
          <w:sz w:val="24"/>
          <w:szCs w:val="24"/>
        </w:rPr>
        <w:t xml:space="preserve">but with </w:t>
      </w:r>
      <w:r w:rsidR="00BB1FE3" w:rsidRPr="006C000E">
        <w:rPr>
          <w:rFonts w:ascii="Times New Roman" w:hAnsi="Times New Roman" w:cs="Times New Roman"/>
          <w:sz w:val="24"/>
          <w:szCs w:val="24"/>
        </w:rPr>
        <w:t>limited efficacy</w:t>
      </w:r>
      <w:r w:rsidR="00A27D94">
        <w:rPr>
          <w:rFonts w:ascii="Times New Roman" w:hAnsi="Times New Roman" w:cs="Times New Roman"/>
          <w:sz w:val="24"/>
          <w:szCs w:val="24"/>
        </w:rPr>
        <w:t xml:space="preserve"> </w:t>
      </w:r>
      <w:r w:rsidR="00A27D94">
        <w:rPr>
          <w:rFonts w:ascii="Times New Roman" w:hAnsi="Times New Roman" w:cs="Times New Roman"/>
          <w:sz w:val="24"/>
          <w:szCs w:val="24"/>
        </w:rPr>
        <w:fldChar w:fldCharType="begin">
          <w:fldData xml:space="preserve">PEVuZE5vdGU+PENpdGU+PEF1dGhvcj5FaWNoaG9yc3Q8L0F1dGhvcj48WWVhcj4yMDA5PC9ZZWFy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=
</w:fldData>
        </w:fldChar>
      </w:r>
      <w:r w:rsidR="00B15656">
        <w:rPr>
          <w:rFonts w:ascii="Times New Roman" w:hAnsi="Times New Roman" w:cs="Times New Roman"/>
          <w:sz w:val="24"/>
          <w:szCs w:val="24"/>
        </w:rPr>
        <w:instrText xml:space="preserve"> ADDIN EN.CITE </w:instrText>
      </w:r>
      <w:r w:rsidR="00B15656">
        <w:rPr>
          <w:rFonts w:ascii="Times New Roman" w:hAnsi="Times New Roman" w:cs="Times New Roman"/>
          <w:sz w:val="24"/>
          <w:szCs w:val="24"/>
        </w:rPr>
        <w:fldChar w:fldCharType="begin">
          <w:fldData xml:space="preserve">PEVuZE5vdGU+PENpdGU+PEF1dGhvcj5FaWNoaG9yc3Q8L0F1dGhvcj48WWVhcj4yMDA5PC9ZZWFy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=
</w:fldData>
        </w:fldChar>
      </w:r>
      <w:r w:rsidR="00B15656">
        <w:rPr>
          <w:rFonts w:ascii="Times New Roman" w:hAnsi="Times New Roman" w:cs="Times New Roman"/>
          <w:sz w:val="24"/>
          <w:szCs w:val="24"/>
        </w:rPr>
        <w:instrText xml:space="preserve"> ADDIN EN.CITE.DATA </w:instrText>
      </w:r>
      <w:r w:rsidR="00B15656">
        <w:rPr>
          <w:rFonts w:ascii="Times New Roman" w:hAnsi="Times New Roman" w:cs="Times New Roman"/>
          <w:sz w:val="24"/>
          <w:szCs w:val="24"/>
        </w:rPr>
      </w:r>
      <w:r w:rsidR="00B15656">
        <w:rPr>
          <w:rFonts w:ascii="Times New Roman" w:hAnsi="Times New Roman" w:cs="Times New Roman"/>
          <w:sz w:val="24"/>
          <w:szCs w:val="24"/>
        </w:rPr>
        <w:fldChar w:fldCharType="end"/>
      </w:r>
      <w:r w:rsidR="00A27D94">
        <w:rPr>
          <w:rFonts w:ascii="Times New Roman" w:hAnsi="Times New Roman" w:cs="Times New Roman"/>
          <w:sz w:val="24"/>
          <w:szCs w:val="24"/>
        </w:rPr>
      </w:r>
      <w:r w:rsidR="00A27D94">
        <w:rPr>
          <w:rFonts w:ascii="Times New Roman" w:hAnsi="Times New Roman" w:cs="Times New Roman"/>
          <w:sz w:val="24"/>
          <w:szCs w:val="24"/>
        </w:rPr>
        <w:fldChar w:fldCharType="separate"/>
      </w:r>
      <w:r w:rsidR="00B15656">
        <w:rPr>
          <w:rFonts w:ascii="Times New Roman" w:hAnsi="Times New Roman" w:cs="Times New Roman"/>
          <w:noProof/>
          <w:sz w:val="24"/>
          <w:szCs w:val="24"/>
        </w:rPr>
        <w:t>(Eichhorst</w:t>
      </w:r>
      <w:r w:rsidR="00B15656" w:rsidRPr="00B15656">
        <w:rPr>
          <w:rFonts w:ascii="Times New Roman" w:hAnsi="Times New Roman" w:cs="Times New Roman"/>
          <w:i/>
          <w:noProof/>
          <w:sz w:val="24"/>
          <w:szCs w:val="24"/>
        </w:rPr>
        <w:t>, et al</w:t>
      </w:r>
      <w:r w:rsidR="00B15656">
        <w:rPr>
          <w:rFonts w:ascii="Times New Roman" w:hAnsi="Times New Roman" w:cs="Times New Roman"/>
          <w:noProof/>
          <w:sz w:val="24"/>
          <w:szCs w:val="24"/>
        </w:rPr>
        <w:t xml:space="preserve"> 2009)</w:t>
      </w:r>
      <w:r w:rsidR="00A27D94">
        <w:rPr>
          <w:rFonts w:ascii="Times New Roman" w:hAnsi="Times New Roman" w:cs="Times New Roman"/>
          <w:sz w:val="24"/>
          <w:szCs w:val="24"/>
        </w:rPr>
        <w:fldChar w:fldCharType="end"/>
      </w:r>
      <w:r w:rsidR="0072643B" w:rsidRPr="006C000E">
        <w:rPr>
          <w:rFonts w:ascii="Times New Roman" w:hAnsi="Times New Roman" w:cs="Times New Roman"/>
          <w:sz w:val="24"/>
          <w:szCs w:val="24"/>
        </w:rPr>
        <w:t xml:space="preserve">. </w:t>
      </w:r>
      <w:r w:rsidR="008D3726" w:rsidRPr="006A48C6">
        <w:rPr>
          <w:rFonts w:ascii="Times New Roman" w:hAnsi="Times New Roman" w:cs="Times New Roman"/>
          <w:sz w:val="24"/>
          <w:szCs w:val="24"/>
        </w:rPr>
        <w:t>The backbone of the treatment landscape for CLL thus shifted rapidly in recent years from chlorambucil to chlorambucil plus anti-CD20 monoclonal antibodies (mAbs) to Btk-inhibitors or combinations of anti-CD20 mAbs and bcl-2 inhibitors</w:t>
      </w:r>
      <w:r w:rsidR="00A27D94" w:rsidRPr="006A48C6">
        <w:rPr>
          <w:rFonts w:ascii="Times New Roman" w:hAnsi="Times New Roman" w:cs="Times New Roman"/>
          <w:sz w:val="24"/>
          <w:szCs w:val="24"/>
        </w:rPr>
        <w:t xml:space="preserve"> </w:t>
      </w:r>
      <w:r w:rsidR="00A27D94" w:rsidRPr="006A48C6">
        <w:rPr>
          <w:rFonts w:ascii="Times New Roman" w:hAnsi="Times New Roman" w:cs="Times New Roman"/>
          <w:sz w:val="24"/>
          <w:szCs w:val="24"/>
        </w:rPr>
        <w:fldChar w:fldCharType="begin">
          <w:fldData xml:space="preserve">PEVuZE5vdGU+PENpdGU+PEF1dGhvcj5CdXJnZXI8L0F1dGhvcj48WWVhcj4yMDE5PC9ZZWFyPjxS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==
</w:fldData>
        </w:fldChar>
      </w:r>
      <w:r w:rsidR="00EC2DB6">
        <w:rPr>
          <w:rFonts w:ascii="Times New Roman" w:hAnsi="Times New Roman" w:cs="Times New Roman"/>
          <w:sz w:val="24"/>
          <w:szCs w:val="24"/>
        </w:rPr>
        <w:instrText xml:space="preserve"> ADDIN EN.CITE </w:instrText>
      </w:r>
      <w:r w:rsidR="00EC2DB6">
        <w:rPr>
          <w:rFonts w:ascii="Times New Roman" w:hAnsi="Times New Roman" w:cs="Times New Roman"/>
          <w:sz w:val="24"/>
          <w:szCs w:val="24"/>
        </w:rPr>
        <w:fldChar w:fldCharType="begin">
          <w:fldData xml:space="preserve">PEVuZE5vdGU+PENpdGU+PEF1dGhvcj5CdXJnZXI8L0F1dGhvcj48WWVhcj4yMDE5PC9ZZWFyPjxS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==
</w:fldData>
        </w:fldChar>
      </w:r>
      <w:r w:rsidR="00EC2DB6">
        <w:rPr>
          <w:rFonts w:ascii="Times New Roman" w:hAnsi="Times New Roman" w:cs="Times New Roman"/>
          <w:sz w:val="24"/>
          <w:szCs w:val="24"/>
        </w:rPr>
        <w:instrText xml:space="preserve"> ADDIN EN.CITE.DATA </w:instrText>
      </w:r>
      <w:r w:rsidR="00EC2DB6">
        <w:rPr>
          <w:rFonts w:ascii="Times New Roman" w:hAnsi="Times New Roman" w:cs="Times New Roman"/>
          <w:sz w:val="24"/>
          <w:szCs w:val="24"/>
        </w:rPr>
      </w:r>
      <w:r w:rsidR="00EC2DB6">
        <w:rPr>
          <w:rFonts w:ascii="Times New Roman" w:hAnsi="Times New Roman" w:cs="Times New Roman"/>
          <w:sz w:val="24"/>
          <w:szCs w:val="24"/>
        </w:rPr>
        <w:fldChar w:fldCharType="end"/>
      </w:r>
      <w:r w:rsidR="00A27D94" w:rsidRPr="006A48C6">
        <w:rPr>
          <w:rFonts w:ascii="Times New Roman" w:hAnsi="Times New Roman" w:cs="Times New Roman"/>
          <w:sz w:val="24"/>
          <w:szCs w:val="24"/>
        </w:rPr>
      </w:r>
      <w:r w:rsidR="00A27D94" w:rsidRPr="006A48C6">
        <w:rPr>
          <w:rFonts w:ascii="Times New Roman" w:hAnsi="Times New Roman" w:cs="Times New Roman"/>
          <w:sz w:val="24"/>
          <w:szCs w:val="24"/>
        </w:rPr>
        <w:fldChar w:fldCharType="separate"/>
      </w:r>
      <w:r w:rsidR="00EC2DB6">
        <w:rPr>
          <w:rFonts w:ascii="Times New Roman" w:hAnsi="Times New Roman" w:cs="Times New Roman"/>
          <w:noProof/>
          <w:sz w:val="24"/>
          <w:szCs w:val="24"/>
        </w:rPr>
        <w:t>(Burger</w:t>
      </w:r>
      <w:r w:rsidR="00EC2DB6" w:rsidRPr="00EC2DB6">
        <w:rPr>
          <w:rFonts w:ascii="Times New Roman" w:hAnsi="Times New Roman" w:cs="Times New Roman"/>
          <w:i/>
          <w:noProof/>
          <w:sz w:val="24"/>
          <w:szCs w:val="24"/>
        </w:rPr>
        <w:t>, et al</w:t>
      </w:r>
      <w:r w:rsidR="00EC2DB6">
        <w:rPr>
          <w:rFonts w:ascii="Times New Roman" w:hAnsi="Times New Roman" w:cs="Times New Roman"/>
          <w:noProof/>
          <w:sz w:val="24"/>
          <w:szCs w:val="24"/>
        </w:rPr>
        <w:t xml:space="preserve"> 2019, Kater</w:t>
      </w:r>
      <w:r w:rsidR="00EC2DB6" w:rsidRPr="00EC2DB6">
        <w:rPr>
          <w:rFonts w:ascii="Times New Roman" w:hAnsi="Times New Roman" w:cs="Times New Roman"/>
          <w:i/>
          <w:noProof/>
          <w:sz w:val="24"/>
          <w:szCs w:val="24"/>
        </w:rPr>
        <w:t>, et al</w:t>
      </w:r>
      <w:r w:rsidR="00EC2DB6">
        <w:rPr>
          <w:rFonts w:ascii="Times New Roman" w:hAnsi="Times New Roman" w:cs="Times New Roman"/>
          <w:noProof/>
          <w:sz w:val="24"/>
          <w:szCs w:val="24"/>
        </w:rPr>
        <w:t xml:space="preserve"> 2019)</w:t>
      </w:r>
      <w:r w:rsidR="00A27D94" w:rsidRPr="006A48C6">
        <w:rPr>
          <w:rFonts w:ascii="Times New Roman" w:hAnsi="Times New Roman" w:cs="Times New Roman"/>
          <w:sz w:val="24"/>
          <w:szCs w:val="24"/>
        </w:rPr>
        <w:fldChar w:fldCharType="end"/>
      </w:r>
      <w:r w:rsidR="008D3726" w:rsidRPr="006A48C6">
        <w:rPr>
          <w:rFonts w:ascii="Times New Roman" w:hAnsi="Times New Roman" w:cs="Times New Roman"/>
          <w:sz w:val="24"/>
          <w:szCs w:val="24"/>
        </w:rPr>
        <w:t>.  At the start of this study, CHL combinations with different anti-CD20 mAbs were set up to compare to CHL monotherapy. Rituximab and obinutuzumab resulted in improved prog</w:t>
      </w:r>
      <w:r w:rsidR="00717534">
        <w:rPr>
          <w:rFonts w:ascii="Times New Roman" w:hAnsi="Times New Roman" w:cs="Times New Roman"/>
          <w:sz w:val="24"/>
          <w:szCs w:val="24"/>
        </w:rPr>
        <w:t xml:space="preserve">ression-free survival (PFS), </w:t>
      </w:r>
      <w:r w:rsidR="008D3726" w:rsidRPr="006A48C6">
        <w:rPr>
          <w:rFonts w:ascii="Times New Roman" w:hAnsi="Times New Roman" w:cs="Times New Roman"/>
          <w:sz w:val="24"/>
          <w:szCs w:val="24"/>
        </w:rPr>
        <w:t>higher response rates</w:t>
      </w:r>
      <w:r w:rsidR="00717534">
        <w:rPr>
          <w:rFonts w:ascii="Times New Roman" w:hAnsi="Times New Roman" w:cs="Times New Roman"/>
          <w:sz w:val="24"/>
          <w:szCs w:val="24"/>
        </w:rPr>
        <w:t xml:space="preserve">, </w:t>
      </w:r>
      <w:r w:rsidR="00717534" w:rsidRPr="00717534">
        <w:rPr>
          <w:rFonts w:ascii="Times New Roman" w:hAnsi="Times New Roman" w:cs="Times New Roman"/>
          <w:color w:val="FF0000"/>
          <w:sz w:val="24"/>
          <w:szCs w:val="24"/>
        </w:rPr>
        <w:t>and OS</w:t>
      </w:r>
      <w:r w:rsidR="008D3726" w:rsidRPr="006A48C6">
        <w:rPr>
          <w:rFonts w:ascii="Times New Roman" w:hAnsi="Times New Roman" w:cs="Times New Roman"/>
          <w:sz w:val="24"/>
          <w:szCs w:val="24"/>
        </w:rPr>
        <w:t xml:space="preserve"> in elderly or unfit patients with CLL having comorbidities </w:t>
      </w:r>
      <w:r w:rsidR="00A27D94" w:rsidRPr="006A48C6">
        <w:rPr>
          <w:rFonts w:ascii="Times New Roman" w:hAnsi="Times New Roman" w:cs="Times New Roman"/>
          <w:sz w:val="24"/>
          <w:szCs w:val="24"/>
        </w:rPr>
        <w:fldChar w:fldCharType="begin">
          <w:fldData xml:space="preserve">PEVuZE5vdGU+PENpdGU+PEF1dGhvcj5FdmVyczwvQXV0aG9yPjxZZWFyPjIwMTg8L1llYXI+PFJl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</w:fldData>
        </w:fldChar>
      </w:r>
      <w:r w:rsidR="009D602B" w:rsidRPr="006A48C6">
        <w:rPr>
          <w:rFonts w:ascii="Times New Roman" w:hAnsi="Times New Roman" w:cs="Times New Roman"/>
          <w:sz w:val="24"/>
          <w:szCs w:val="24"/>
        </w:rPr>
        <w:instrText xml:space="preserve"> ADDIN EN.CITE </w:instrText>
      </w:r>
      <w:r w:rsidR="009D602B" w:rsidRPr="006A48C6">
        <w:rPr>
          <w:rFonts w:ascii="Times New Roman" w:hAnsi="Times New Roman" w:cs="Times New Roman"/>
          <w:sz w:val="24"/>
          <w:szCs w:val="24"/>
        </w:rPr>
        <w:fldChar w:fldCharType="begin">
          <w:fldData xml:space="preserve">PEVuZE5vdGU+PENpdGU+PEF1dGhvcj5FdmVyczwvQXV0aG9yPjxZZWFyPjIwMTg8L1llYXI+PFJl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</w:fldData>
        </w:fldChar>
      </w:r>
      <w:r w:rsidR="009D602B" w:rsidRPr="006A48C6">
        <w:rPr>
          <w:rFonts w:ascii="Times New Roman" w:hAnsi="Times New Roman" w:cs="Times New Roman"/>
          <w:sz w:val="24"/>
          <w:szCs w:val="24"/>
        </w:rPr>
        <w:instrText xml:space="preserve"> ADDIN EN.CITE.DATA </w:instrText>
      </w:r>
      <w:r w:rsidR="009D602B" w:rsidRPr="006A48C6">
        <w:rPr>
          <w:rFonts w:ascii="Times New Roman" w:hAnsi="Times New Roman" w:cs="Times New Roman"/>
          <w:sz w:val="24"/>
          <w:szCs w:val="24"/>
        </w:rPr>
      </w:r>
      <w:r w:rsidR="009D602B" w:rsidRPr="006A48C6">
        <w:rPr>
          <w:rFonts w:ascii="Times New Roman" w:hAnsi="Times New Roman" w:cs="Times New Roman"/>
          <w:sz w:val="24"/>
          <w:szCs w:val="24"/>
        </w:rPr>
        <w:fldChar w:fldCharType="end"/>
      </w:r>
      <w:r w:rsidR="00A27D94" w:rsidRPr="006A48C6">
        <w:rPr>
          <w:rFonts w:ascii="Times New Roman" w:hAnsi="Times New Roman" w:cs="Times New Roman"/>
          <w:sz w:val="24"/>
          <w:szCs w:val="24"/>
        </w:rPr>
      </w:r>
      <w:r w:rsidR="00A27D94" w:rsidRPr="006A48C6">
        <w:rPr>
          <w:rFonts w:ascii="Times New Roman" w:hAnsi="Times New Roman" w:cs="Times New Roman"/>
          <w:sz w:val="24"/>
          <w:szCs w:val="24"/>
        </w:rPr>
        <w:fldChar w:fldCharType="separate"/>
      </w:r>
      <w:r w:rsidR="009D602B" w:rsidRPr="006A48C6">
        <w:rPr>
          <w:rFonts w:ascii="Times New Roman" w:hAnsi="Times New Roman" w:cs="Times New Roman"/>
          <w:noProof/>
          <w:sz w:val="24"/>
          <w:szCs w:val="24"/>
        </w:rPr>
        <w:t>(Evers</w:t>
      </w:r>
      <w:r w:rsidR="009D602B" w:rsidRPr="006A48C6">
        <w:rPr>
          <w:rFonts w:ascii="Times New Roman" w:hAnsi="Times New Roman" w:cs="Times New Roman"/>
          <w:i/>
          <w:noProof/>
          <w:sz w:val="24"/>
          <w:szCs w:val="24"/>
        </w:rPr>
        <w:t>, et al</w:t>
      </w:r>
      <w:r w:rsidR="009D602B" w:rsidRPr="006A48C6">
        <w:rPr>
          <w:rFonts w:ascii="Times New Roman" w:hAnsi="Times New Roman" w:cs="Times New Roman"/>
          <w:noProof/>
          <w:sz w:val="24"/>
          <w:szCs w:val="24"/>
        </w:rPr>
        <w:t xml:space="preserve"> 2018, Foa</w:t>
      </w:r>
      <w:r w:rsidR="009D602B" w:rsidRPr="006A48C6">
        <w:rPr>
          <w:rFonts w:ascii="Times New Roman" w:hAnsi="Times New Roman" w:cs="Times New Roman"/>
          <w:i/>
          <w:noProof/>
          <w:sz w:val="24"/>
          <w:szCs w:val="24"/>
        </w:rPr>
        <w:t>, et al</w:t>
      </w:r>
      <w:r w:rsidR="009D602B" w:rsidRPr="006A48C6">
        <w:rPr>
          <w:rFonts w:ascii="Times New Roman" w:hAnsi="Times New Roman" w:cs="Times New Roman"/>
          <w:noProof/>
          <w:sz w:val="24"/>
          <w:szCs w:val="24"/>
        </w:rPr>
        <w:t xml:space="preserve"> 2014, Goede</w:t>
      </w:r>
      <w:r w:rsidR="009D602B" w:rsidRPr="006A48C6">
        <w:rPr>
          <w:rFonts w:ascii="Times New Roman" w:hAnsi="Times New Roman" w:cs="Times New Roman"/>
          <w:i/>
          <w:noProof/>
          <w:sz w:val="24"/>
          <w:szCs w:val="24"/>
        </w:rPr>
        <w:t>, et al</w:t>
      </w:r>
      <w:r w:rsidR="009D602B" w:rsidRPr="006A48C6">
        <w:rPr>
          <w:rFonts w:ascii="Times New Roman" w:hAnsi="Times New Roman" w:cs="Times New Roman"/>
          <w:noProof/>
          <w:sz w:val="24"/>
          <w:szCs w:val="24"/>
        </w:rPr>
        <w:t xml:space="preserve"> 2015, Goede</w:t>
      </w:r>
      <w:r w:rsidR="009D602B" w:rsidRPr="006A48C6">
        <w:rPr>
          <w:rFonts w:ascii="Times New Roman" w:hAnsi="Times New Roman" w:cs="Times New Roman"/>
          <w:i/>
          <w:noProof/>
          <w:sz w:val="24"/>
          <w:szCs w:val="24"/>
        </w:rPr>
        <w:t>, et al</w:t>
      </w:r>
      <w:r w:rsidR="009D602B" w:rsidRPr="006A48C6">
        <w:rPr>
          <w:rFonts w:ascii="Times New Roman" w:hAnsi="Times New Roman" w:cs="Times New Roman"/>
          <w:noProof/>
          <w:sz w:val="24"/>
          <w:szCs w:val="24"/>
        </w:rPr>
        <w:t xml:space="preserve"> 2014, Hillmen</w:t>
      </w:r>
      <w:r w:rsidR="009D602B" w:rsidRPr="006A48C6">
        <w:rPr>
          <w:rFonts w:ascii="Times New Roman" w:hAnsi="Times New Roman" w:cs="Times New Roman"/>
          <w:i/>
          <w:noProof/>
          <w:sz w:val="24"/>
          <w:szCs w:val="24"/>
        </w:rPr>
        <w:t>, et al</w:t>
      </w:r>
      <w:r w:rsidR="009D602B" w:rsidRPr="006A48C6">
        <w:rPr>
          <w:rFonts w:ascii="Times New Roman" w:hAnsi="Times New Roman" w:cs="Times New Roman"/>
          <w:noProof/>
          <w:sz w:val="24"/>
          <w:szCs w:val="24"/>
        </w:rPr>
        <w:t xml:space="preserve"> 2014, Laurenti</w:t>
      </w:r>
      <w:r w:rsidR="009D602B" w:rsidRPr="006A48C6">
        <w:rPr>
          <w:rFonts w:ascii="Times New Roman" w:hAnsi="Times New Roman" w:cs="Times New Roman"/>
          <w:i/>
          <w:noProof/>
          <w:sz w:val="24"/>
          <w:szCs w:val="24"/>
        </w:rPr>
        <w:t>, et al</w:t>
      </w:r>
      <w:r w:rsidR="009D602B" w:rsidRPr="006A48C6">
        <w:rPr>
          <w:rFonts w:ascii="Times New Roman" w:hAnsi="Times New Roman" w:cs="Times New Roman"/>
          <w:noProof/>
          <w:sz w:val="24"/>
          <w:szCs w:val="24"/>
        </w:rPr>
        <w:t xml:space="preserve"> 2013)</w:t>
      </w:r>
      <w:r w:rsidR="00A27D94" w:rsidRPr="006A48C6">
        <w:rPr>
          <w:rFonts w:ascii="Times New Roman" w:hAnsi="Times New Roman" w:cs="Times New Roman"/>
          <w:sz w:val="24"/>
          <w:szCs w:val="24"/>
        </w:rPr>
        <w:fldChar w:fldCharType="end"/>
      </w:r>
      <w:r w:rsidR="009D602B" w:rsidRPr="006A48C6">
        <w:rPr>
          <w:rFonts w:ascii="Times New Roman" w:hAnsi="Times New Roman" w:cs="Times New Roman"/>
          <w:sz w:val="24"/>
          <w:szCs w:val="24"/>
        </w:rPr>
        <w:t xml:space="preserve"> </w:t>
      </w:r>
      <w:r w:rsidR="008D3726" w:rsidRPr="006A48C6">
        <w:rPr>
          <w:rFonts w:ascii="Times New Roman" w:hAnsi="Times New Roman" w:cs="Times New Roman"/>
          <w:sz w:val="24"/>
          <w:szCs w:val="24"/>
        </w:rPr>
        <w:t>with many studies successfully exploring them in combination with various chemotherapeutic agents</w:t>
      </w:r>
      <w:r w:rsidR="00830492">
        <w:rPr>
          <w:rFonts w:ascii="Times New Roman" w:hAnsi="Times New Roman" w:cs="Times New Roman"/>
          <w:sz w:val="24"/>
          <w:szCs w:val="24"/>
        </w:rPr>
        <w:t>.</w:t>
      </w:r>
      <w:r w:rsidR="008D3726" w:rsidRPr="006A48C6">
        <w:rPr>
          <w:rFonts w:ascii="Times New Roman" w:hAnsi="Times New Roman" w:cs="Times New Roman"/>
          <w:sz w:val="24"/>
          <w:szCs w:val="24"/>
        </w:rPr>
        <w:t xml:space="preserve"> </w:t>
      </w:r>
    </w:p>
    <w:p w14:paraId="3C9966CD" w14:textId="3939C45A" w:rsidR="00DD3270" w:rsidRDefault="00C66B8F" w:rsidP="004F7BD4">
      <w:pPr>
        <w:autoSpaceDE w:val="0"/>
        <w:autoSpaceDN w:val="0"/>
        <w:adjustRightInd w:val="0"/>
        <w:spacing w:after="0" w:line="360" w:lineRule="auto"/>
        <w:ind w:firstLine="720"/>
        <w:jc w:val="both"/>
        <w:rPr>
          <w:rFonts w:ascii="Times New Roman" w:hAnsi="Times New Roman" w:cs="Times New Roman"/>
          <w:sz w:val="24"/>
          <w:szCs w:val="24"/>
        </w:rPr>
      </w:pPr>
      <w:r w:rsidRPr="000C0B23">
        <w:rPr>
          <w:rFonts w:ascii="Times New Roman" w:hAnsi="Times New Roman" w:cs="Times New Roman"/>
          <w:sz w:val="24"/>
          <w:szCs w:val="24"/>
        </w:rPr>
        <w:t>The COMPLEMENT 1 trial</w:t>
      </w:r>
      <w:r w:rsidR="00C22C89" w:rsidRPr="000C0B23">
        <w:rPr>
          <w:rFonts w:ascii="Times New Roman" w:hAnsi="Times New Roman" w:cs="Times New Roman"/>
          <w:sz w:val="24"/>
          <w:szCs w:val="24"/>
        </w:rPr>
        <w:t xml:space="preserve"> (</w:t>
      </w:r>
      <w:hyperlink r:id="rId18" w:history="1">
        <w:r w:rsidR="00C22C89" w:rsidRPr="000C0B23">
          <w:rPr>
            <w:rStyle w:val="Hyperlink"/>
            <w:rFonts w:ascii="Times New Roman" w:hAnsi="Times New Roman" w:cs="Times New Roman"/>
            <w:sz w:val="24"/>
            <w:szCs w:val="24"/>
          </w:rPr>
          <w:t>www.clinicaltrials.gov</w:t>
        </w:r>
      </w:hyperlink>
      <w:r w:rsidR="00C22C89" w:rsidRPr="000C0B23">
        <w:rPr>
          <w:rFonts w:ascii="Times New Roman" w:hAnsi="Times New Roman" w:cs="Times New Roman"/>
          <w:sz w:val="24"/>
          <w:szCs w:val="24"/>
        </w:rPr>
        <w:t xml:space="preserve"> [</w:t>
      </w:r>
      <w:r w:rsidR="002D13F6" w:rsidRPr="000C0B23">
        <w:rPr>
          <w:rFonts w:ascii="Times New Roman" w:hAnsi="Times New Roman" w:cs="Times New Roman"/>
          <w:sz w:val="24"/>
          <w:szCs w:val="24"/>
        </w:rPr>
        <w:t>NCT00748189</w:t>
      </w:r>
      <w:r w:rsidR="00C22C89" w:rsidRPr="000C0B23">
        <w:rPr>
          <w:rFonts w:ascii="Times New Roman" w:hAnsi="Times New Roman" w:cs="Times New Roman"/>
          <w:sz w:val="24"/>
          <w:szCs w:val="24"/>
        </w:rPr>
        <w:t>])</w:t>
      </w:r>
      <w:r w:rsidRPr="000C0B23">
        <w:rPr>
          <w:rFonts w:ascii="Times New Roman" w:hAnsi="Times New Roman" w:cs="Times New Roman"/>
          <w:sz w:val="24"/>
          <w:szCs w:val="24"/>
        </w:rPr>
        <w:t xml:space="preserve"> </w:t>
      </w:r>
      <w:r w:rsidR="00BA12F1" w:rsidRPr="000C0B23">
        <w:rPr>
          <w:rFonts w:ascii="Times New Roman" w:hAnsi="Times New Roman" w:cs="Times New Roman"/>
          <w:sz w:val="24"/>
          <w:szCs w:val="24"/>
        </w:rPr>
        <w:t>i</w:t>
      </w:r>
      <w:r w:rsidR="0073197A" w:rsidRPr="000C0B23">
        <w:rPr>
          <w:rFonts w:ascii="Times New Roman" w:hAnsi="Times New Roman" w:cs="Times New Roman"/>
          <w:sz w:val="24"/>
          <w:szCs w:val="24"/>
        </w:rPr>
        <w:t>nvestigated the eff</w:t>
      </w:r>
      <w:r w:rsidR="00FE3350" w:rsidRPr="000C0B23">
        <w:rPr>
          <w:rFonts w:ascii="Times New Roman" w:hAnsi="Times New Roman" w:cs="Times New Roman"/>
          <w:sz w:val="24"/>
          <w:szCs w:val="24"/>
        </w:rPr>
        <w:t>i</w:t>
      </w:r>
      <w:r w:rsidR="00BA12F1" w:rsidRPr="000C0B23">
        <w:rPr>
          <w:rFonts w:ascii="Times New Roman" w:hAnsi="Times New Roman" w:cs="Times New Roman"/>
          <w:sz w:val="24"/>
          <w:szCs w:val="24"/>
        </w:rPr>
        <w:t>cacy and safety of ofatumumab</w:t>
      </w:r>
      <w:r w:rsidR="00F11D5A" w:rsidRPr="000C0B23">
        <w:rPr>
          <w:rFonts w:ascii="Times New Roman" w:hAnsi="Times New Roman" w:cs="Times New Roman"/>
          <w:sz w:val="24"/>
          <w:szCs w:val="24"/>
        </w:rPr>
        <w:t>+</w:t>
      </w:r>
      <w:r w:rsidR="00FE3350" w:rsidRPr="000C0B23">
        <w:rPr>
          <w:rFonts w:ascii="Times New Roman" w:hAnsi="Times New Roman" w:cs="Times New Roman"/>
          <w:sz w:val="24"/>
          <w:szCs w:val="24"/>
        </w:rPr>
        <w:t xml:space="preserve">CHL </w:t>
      </w:r>
      <w:r w:rsidR="00BA12F1" w:rsidRPr="000C0B23">
        <w:rPr>
          <w:rFonts w:ascii="Times New Roman" w:hAnsi="Times New Roman" w:cs="Times New Roman"/>
          <w:sz w:val="24"/>
          <w:szCs w:val="24"/>
        </w:rPr>
        <w:t xml:space="preserve">compared with </w:t>
      </w:r>
      <w:r w:rsidR="00FE3350" w:rsidRPr="000C0B23">
        <w:rPr>
          <w:rFonts w:ascii="Times New Roman" w:hAnsi="Times New Roman" w:cs="Times New Roman"/>
          <w:sz w:val="24"/>
          <w:szCs w:val="24"/>
        </w:rPr>
        <w:t xml:space="preserve">CHL </w:t>
      </w:r>
      <w:r w:rsidR="0073197A" w:rsidRPr="000C0B23">
        <w:rPr>
          <w:rFonts w:ascii="Times New Roman" w:hAnsi="Times New Roman" w:cs="Times New Roman"/>
          <w:sz w:val="24"/>
          <w:szCs w:val="24"/>
        </w:rPr>
        <w:t>monotherapy in patients with previously untreated</w:t>
      </w:r>
      <w:r w:rsidR="00BA12F1" w:rsidRPr="000C0B23">
        <w:rPr>
          <w:rFonts w:ascii="Times New Roman" w:hAnsi="Times New Roman" w:cs="Times New Roman"/>
          <w:sz w:val="24"/>
          <w:szCs w:val="24"/>
        </w:rPr>
        <w:t xml:space="preserve"> </w:t>
      </w:r>
      <w:r w:rsidR="00FE3350" w:rsidRPr="000C0B23">
        <w:rPr>
          <w:rFonts w:ascii="Times New Roman" w:hAnsi="Times New Roman" w:cs="Times New Roman"/>
          <w:sz w:val="24"/>
          <w:szCs w:val="24"/>
        </w:rPr>
        <w:t xml:space="preserve">CLL </w:t>
      </w:r>
      <w:r w:rsidR="00BA12F1" w:rsidRPr="000C0B23">
        <w:rPr>
          <w:rFonts w:ascii="Times New Roman" w:hAnsi="Times New Roman" w:cs="Times New Roman"/>
          <w:sz w:val="24"/>
          <w:szCs w:val="24"/>
        </w:rPr>
        <w:t>for whom fludarabine</w:t>
      </w:r>
      <w:r w:rsidR="000C5DAC" w:rsidRPr="000C0B23">
        <w:rPr>
          <w:rFonts w:ascii="Times New Roman" w:hAnsi="Times New Roman" w:cs="Times New Roman"/>
          <w:sz w:val="24"/>
          <w:szCs w:val="24"/>
        </w:rPr>
        <w:t>-</w:t>
      </w:r>
      <w:r w:rsidR="00BA12F1" w:rsidRPr="000C0B23">
        <w:rPr>
          <w:rFonts w:ascii="Times New Roman" w:hAnsi="Times New Roman" w:cs="Times New Roman"/>
          <w:sz w:val="24"/>
          <w:szCs w:val="24"/>
        </w:rPr>
        <w:t xml:space="preserve">based </w:t>
      </w:r>
      <w:r w:rsidR="0073197A" w:rsidRPr="000C0B23">
        <w:rPr>
          <w:rFonts w:ascii="Times New Roman" w:hAnsi="Times New Roman" w:cs="Times New Roman"/>
          <w:sz w:val="24"/>
          <w:szCs w:val="24"/>
        </w:rPr>
        <w:t>treatment regimen</w:t>
      </w:r>
      <w:r w:rsidR="00BA12F1" w:rsidRPr="000C0B23">
        <w:rPr>
          <w:rFonts w:ascii="Times New Roman" w:hAnsi="Times New Roman" w:cs="Times New Roman"/>
          <w:sz w:val="24"/>
          <w:szCs w:val="24"/>
        </w:rPr>
        <w:t>s were inappropriate</w:t>
      </w:r>
      <w:r w:rsidR="0073197A" w:rsidRPr="000C0B23">
        <w:rPr>
          <w:rFonts w:ascii="Times New Roman" w:hAnsi="Times New Roman" w:cs="Times New Roman"/>
          <w:sz w:val="24"/>
          <w:szCs w:val="24"/>
        </w:rPr>
        <w:t>.</w:t>
      </w:r>
      <w:r w:rsidR="00B22E11" w:rsidRPr="000C0B23">
        <w:rPr>
          <w:rFonts w:ascii="Times New Roman" w:hAnsi="Times New Roman" w:cs="Times New Roman"/>
          <w:sz w:val="24"/>
          <w:szCs w:val="24"/>
        </w:rPr>
        <w:t xml:space="preserve"> </w:t>
      </w:r>
      <w:r w:rsidR="00E94176" w:rsidRPr="00667439">
        <w:rPr>
          <w:rFonts w:ascii="Times New Roman" w:hAnsi="Times New Roman" w:cs="Times New Roman"/>
          <w:sz w:val="24"/>
          <w:szCs w:val="24"/>
        </w:rPr>
        <w:t>In the published</w:t>
      </w:r>
      <w:r w:rsidR="000E4279">
        <w:rPr>
          <w:rFonts w:ascii="Times New Roman" w:hAnsi="Times New Roman" w:cs="Times New Roman"/>
          <w:sz w:val="24"/>
          <w:szCs w:val="24"/>
        </w:rPr>
        <w:t xml:space="preserve"> 2015 primary analysis (PA) </w:t>
      </w:r>
      <w:r w:rsidR="009D602B">
        <w:rPr>
          <w:rFonts w:ascii="Times New Roman" w:hAnsi="Times New Roman" w:cs="Times New Roman"/>
          <w:sz w:val="24"/>
          <w:szCs w:val="24"/>
        </w:rPr>
        <w:fldChar w:fldCharType="begin">
          <w:fldData xml:space="preserve">PEVuZE5vdGU+PENpdGU+PEF1dGhvcj5IaWxsbWVuPC9BdXRob3I+PFllYXI+MjAxNTwvWWVhcj48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</w:fldData>
        </w:fldChar>
      </w:r>
      <w:r w:rsidR="009D602B">
        <w:rPr>
          <w:rFonts w:ascii="Times New Roman" w:hAnsi="Times New Roman" w:cs="Times New Roman"/>
          <w:sz w:val="24"/>
          <w:szCs w:val="24"/>
        </w:rPr>
        <w:instrText xml:space="preserve"> ADDIN EN.CITE </w:instrText>
      </w:r>
      <w:r w:rsidR="009D602B">
        <w:rPr>
          <w:rFonts w:ascii="Times New Roman" w:hAnsi="Times New Roman" w:cs="Times New Roman"/>
          <w:sz w:val="24"/>
          <w:szCs w:val="24"/>
        </w:rPr>
        <w:fldChar w:fldCharType="begin">
          <w:fldData xml:space="preserve">PEVuZE5vdGU+PENpdGU+PEF1dGhvcj5IaWxsbWVuPC9BdXRob3I+PFllYXI+MjAxNTwvWWVhcj48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</w:fldData>
        </w:fldChar>
      </w:r>
      <w:r w:rsidR="009D602B">
        <w:rPr>
          <w:rFonts w:ascii="Times New Roman" w:hAnsi="Times New Roman" w:cs="Times New Roman"/>
          <w:sz w:val="24"/>
          <w:szCs w:val="24"/>
        </w:rPr>
        <w:instrText xml:space="preserve"> ADDIN EN.CITE.DATA </w:instrText>
      </w:r>
      <w:r w:rsidR="009D602B">
        <w:rPr>
          <w:rFonts w:ascii="Times New Roman" w:hAnsi="Times New Roman" w:cs="Times New Roman"/>
          <w:sz w:val="24"/>
          <w:szCs w:val="24"/>
        </w:rPr>
      </w:r>
      <w:r w:rsidR="009D602B">
        <w:rPr>
          <w:rFonts w:ascii="Times New Roman" w:hAnsi="Times New Roman" w:cs="Times New Roman"/>
          <w:sz w:val="24"/>
          <w:szCs w:val="24"/>
        </w:rPr>
        <w:fldChar w:fldCharType="end"/>
      </w:r>
      <w:r w:rsidR="009D602B">
        <w:rPr>
          <w:rFonts w:ascii="Times New Roman" w:hAnsi="Times New Roman" w:cs="Times New Roman"/>
          <w:sz w:val="24"/>
          <w:szCs w:val="24"/>
        </w:rPr>
      </w:r>
      <w:r w:rsidR="009D602B">
        <w:rPr>
          <w:rFonts w:ascii="Times New Roman" w:hAnsi="Times New Roman" w:cs="Times New Roman"/>
          <w:sz w:val="24"/>
          <w:szCs w:val="24"/>
        </w:rPr>
        <w:fldChar w:fldCharType="separate"/>
      </w:r>
      <w:r w:rsidR="009D602B">
        <w:rPr>
          <w:rFonts w:ascii="Times New Roman" w:hAnsi="Times New Roman" w:cs="Times New Roman"/>
          <w:noProof/>
          <w:sz w:val="24"/>
          <w:szCs w:val="24"/>
        </w:rPr>
        <w:t>(Hillmen</w:t>
      </w:r>
      <w:r w:rsidR="009D602B" w:rsidRPr="009D602B">
        <w:rPr>
          <w:rFonts w:ascii="Times New Roman" w:hAnsi="Times New Roman" w:cs="Times New Roman"/>
          <w:i/>
          <w:noProof/>
          <w:sz w:val="24"/>
          <w:szCs w:val="24"/>
        </w:rPr>
        <w:t>, et al</w:t>
      </w:r>
      <w:r w:rsidR="009D602B">
        <w:rPr>
          <w:rFonts w:ascii="Times New Roman" w:hAnsi="Times New Roman" w:cs="Times New Roman"/>
          <w:noProof/>
          <w:sz w:val="24"/>
          <w:szCs w:val="24"/>
        </w:rPr>
        <w:t xml:space="preserve"> 2015)</w:t>
      </w:r>
      <w:r w:rsidR="009D602B">
        <w:rPr>
          <w:rFonts w:ascii="Times New Roman" w:hAnsi="Times New Roman" w:cs="Times New Roman"/>
          <w:sz w:val="24"/>
          <w:szCs w:val="24"/>
        </w:rPr>
        <w:fldChar w:fldCharType="end"/>
      </w:r>
      <w:r w:rsidR="00E94176" w:rsidRPr="00667439">
        <w:rPr>
          <w:rFonts w:ascii="Times New Roman" w:hAnsi="Times New Roman" w:cs="Times New Roman"/>
          <w:sz w:val="24"/>
          <w:szCs w:val="24"/>
        </w:rPr>
        <w:t xml:space="preserve">, there was a </w:t>
      </w:r>
      <w:r w:rsidR="0041349D" w:rsidRPr="00667439">
        <w:rPr>
          <w:rFonts w:ascii="Times New Roman" w:hAnsi="Times New Roman" w:cs="Times New Roman"/>
          <w:sz w:val="24"/>
          <w:szCs w:val="24"/>
        </w:rPr>
        <w:t>43</w:t>
      </w:r>
      <w:r w:rsidR="00E94176" w:rsidRPr="00667439">
        <w:rPr>
          <w:rFonts w:ascii="Times New Roman" w:hAnsi="Times New Roman" w:cs="Times New Roman"/>
          <w:sz w:val="24"/>
          <w:szCs w:val="24"/>
        </w:rPr>
        <w:t>% reduction in the risk of PFS event (hazard ratio [HR]=0.57</w:t>
      </w:r>
      <w:r w:rsidR="0041349D" w:rsidRPr="00667439">
        <w:rPr>
          <w:rFonts w:ascii="Times New Roman" w:hAnsi="Times New Roman" w:cs="Times New Roman"/>
          <w:sz w:val="24"/>
          <w:szCs w:val="24"/>
        </w:rPr>
        <w:t xml:space="preserve"> (95% </w:t>
      </w:r>
      <w:r w:rsidR="009716CA" w:rsidRPr="00667439">
        <w:rPr>
          <w:rFonts w:ascii="Times New Roman" w:hAnsi="Times New Roman" w:cs="Times New Roman"/>
          <w:sz w:val="24"/>
          <w:szCs w:val="24"/>
        </w:rPr>
        <w:t>confidence interval [</w:t>
      </w:r>
      <w:r w:rsidR="0041349D" w:rsidRPr="00667439">
        <w:rPr>
          <w:rFonts w:ascii="Times New Roman" w:hAnsi="Times New Roman" w:cs="Times New Roman"/>
          <w:sz w:val="24"/>
          <w:szCs w:val="24"/>
        </w:rPr>
        <w:t>CI</w:t>
      </w:r>
      <w:r w:rsidR="009716CA" w:rsidRPr="00667439">
        <w:rPr>
          <w:rFonts w:ascii="Times New Roman" w:hAnsi="Times New Roman" w:cs="Times New Roman"/>
          <w:sz w:val="24"/>
          <w:szCs w:val="24"/>
        </w:rPr>
        <w:t>]</w:t>
      </w:r>
      <w:r w:rsidR="000C0B23" w:rsidRPr="00667439">
        <w:rPr>
          <w:rFonts w:ascii="Times New Roman" w:hAnsi="Times New Roman" w:cs="Times New Roman"/>
          <w:sz w:val="24"/>
          <w:szCs w:val="24"/>
        </w:rPr>
        <w:t>: 0.45, 0.72</w:t>
      </w:r>
      <w:r w:rsidR="0041349D" w:rsidRPr="00667439">
        <w:rPr>
          <w:rFonts w:ascii="Times New Roman" w:hAnsi="Times New Roman" w:cs="Times New Roman"/>
          <w:sz w:val="24"/>
          <w:szCs w:val="24"/>
        </w:rPr>
        <w:t>)</w:t>
      </w:r>
      <w:r w:rsidR="00E94176" w:rsidRPr="00667439">
        <w:rPr>
          <w:rFonts w:ascii="Times New Roman" w:hAnsi="Times New Roman" w:cs="Times New Roman"/>
          <w:sz w:val="24"/>
          <w:szCs w:val="24"/>
        </w:rPr>
        <w:t xml:space="preserve">; </w:t>
      </w:r>
      <w:r w:rsidR="009716CA" w:rsidRPr="00667439">
        <w:rPr>
          <w:rFonts w:ascii="Times New Roman" w:hAnsi="Times New Roman" w:cs="Times New Roman"/>
          <w:sz w:val="24"/>
          <w:szCs w:val="24"/>
        </w:rPr>
        <w:t>p</w:t>
      </w:r>
      <w:r w:rsidR="00E94176" w:rsidRPr="00667439">
        <w:rPr>
          <w:rFonts w:ascii="Times New Roman" w:hAnsi="Times New Roman" w:cs="Times New Roman"/>
          <w:sz w:val="24"/>
          <w:szCs w:val="24"/>
        </w:rPr>
        <w:t xml:space="preserve">&lt;0.0001) with median PFS of  22.4 months in the chemoimmunotherapy arm  vs 13.1 months in the chemotherapy arm (improvement in median PFS of 71%). </w:t>
      </w:r>
      <w:r w:rsidR="00B51125" w:rsidRPr="000C0B23">
        <w:rPr>
          <w:rFonts w:ascii="Times New Roman" w:hAnsi="Times New Roman" w:cs="Times New Roman"/>
          <w:sz w:val="24"/>
          <w:szCs w:val="24"/>
        </w:rPr>
        <w:t>Pa</w:t>
      </w:r>
      <w:r w:rsidR="00EE1D1E" w:rsidRPr="000C0B23">
        <w:rPr>
          <w:rFonts w:ascii="Times New Roman" w:hAnsi="Times New Roman" w:cs="Times New Roman"/>
          <w:sz w:val="24"/>
          <w:szCs w:val="24"/>
        </w:rPr>
        <w:t xml:space="preserve">tients </w:t>
      </w:r>
      <w:r w:rsidR="000C5DAC" w:rsidRPr="000C0B23">
        <w:rPr>
          <w:rFonts w:ascii="Times New Roman" w:hAnsi="Times New Roman" w:cs="Times New Roman"/>
          <w:sz w:val="24"/>
          <w:szCs w:val="24"/>
        </w:rPr>
        <w:t>who</w:t>
      </w:r>
      <w:r w:rsidR="00EE1D1E" w:rsidRPr="000C0B23">
        <w:rPr>
          <w:rFonts w:ascii="Times New Roman" w:hAnsi="Times New Roman" w:cs="Times New Roman"/>
          <w:sz w:val="24"/>
          <w:szCs w:val="24"/>
        </w:rPr>
        <w:t xml:space="preserve"> received ofatumumab+</w:t>
      </w:r>
      <w:r w:rsidR="00B51125" w:rsidRPr="000C0B23">
        <w:rPr>
          <w:rFonts w:ascii="Times New Roman" w:hAnsi="Times New Roman" w:cs="Times New Roman"/>
          <w:sz w:val="24"/>
          <w:szCs w:val="24"/>
        </w:rPr>
        <w:t xml:space="preserve">CHL reported a longer time to next </w:t>
      </w:r>
      <w:r w:rsidR="00060786" w:rsidRPr="000C0B23">
        <w:rPr>
          <w:rFonts w:ascii="Times New Roman" w:hAnsi="Times New Roman" w:cs="Times New Roman"/>
          <w:sz w:val="24"/>
          <w:szCs w:val="24"/>
        </w:rPr>
        <w:t>therapy</w:t>
      </w:r>
      <w:r w:rsidR="00BD7BDB" w:rsidRPr="000C0B23">
        <w:rPr>
          <w:rFonts w:ascii="Times New Roman" w:hAnsi="Times New Roman" w:cs="Times New Roman"/>
          <w:sz w:val="24"/>
          <w:szCs w:val="24"/>
        </w:rPr>
        <w:t>,</w:t>
      </w:r>
      <w:r w:rsidR="00060786" w:rsidRPr="000C0B23">
        <w:rPr>
          <w:rFonts w:ascii="Times New Roman" w:hAnsi="Times New Roman" w:cs="Times New Roman"/>
          <w:sz w:val="24"/>
          <w:szCs w:val="24"/>
        </w:rPr>
        <w:t xml:space="preserve"> along</w:t>
      </w:r>
      <w:r w:rsidR="00B51125" w:rsidRPr="000C0B23">
        <w:rPr>
          <w:rFonts w:ascii="Times New Roman" w:hAnsi="Times New Roman" w:cs="Times New Roman"/>
          <w:sz w:val="24"/>
          <w:szCs w:val="24"/>
        </w:rPr>
        <w:t xml:space="preserve"> with higher </w:t>
      </w:r>
      <w:r w:rsidR="00DB1321" w:rsidRPr="000C0B23">
        <w:rPr>
          <w:rFonts w:ascii="Times New Roman" w:hAnsi="Times New Roman" w:cs="Times New Roman"/>
          <w:sz w:val="24"/>
          <w:szCs w:val="24"/>
        </w:rPr>
        <w:t xml:space="preserve">overall response </w:t>
      </w:r>
      <w:r w:rsidR="00B51125" w:rsidRPr="000C0B23">
        <w:rPr>
          <w:rFonts w:ascii="Times New Roman" w:hAnsi="Times New Roman" w:cs="Times New Roman"/>
          <w:sz w:val="24"/>
          <w:szCs w:val="24"/>
        </w:rPr>
        <w:t>and complete response rates. At a median follow-up of 28.9</w:t>
      </w:r>
      <w:r w:rsidR="001D5D37" w:rsidRPr="000C0B23">
        <w:rPr>
          <w:rFonts w:ascii="Times New Roman" w:hAnsi="Times New Roman" w:cs="Times New Roman"/>
          <w:sz w:val="24"/>
          <w:szCs w:val="24"/>
        </w:rPr>
        <w:t> </w:t>
      </w:r>
      <w:r w:rsidR="00B51125" w:rsidRPr="000C0B23">
        <w:rPr>
          <w:rFonts w:ascii="Times New Roman" w:hAnsi="Times New Roman" w:cs="Times New Roman"/>
          <w:sz w:val="24"/>
          <w:szCs w:val="24"/>
        </w:rPr>
        <w:t>months</w:t>
      </w:r>
      <w:r w:rsidR="000C5DAC" w:rsidRPr="000C0B23">
        <w:rPr>
          <w:rFonts w:ascii="Times New Roman" w:hAnsi="Times New Roman" w:cs="Times New Roman"/>
          <w:sz w:val="24"/>
          <w:szCs w:val="24"/>
        </w:rPr>
        <w:t>,</w:t>
      </w:r>
      <w:r w:rsidR="00B51125" w:rsidRPr="000C0B23">
        <w:rPr>
          <w:rFonts w:ascii="Times New Roman" w:hAnsi="Times New Roman" w:cs="Times New Roman"/>
          <w:sz w:val="24"/>
          <w:szCs w:val="24"/>
        </w:rPr>
        <w:t xml:space="preserve"> the OS was not reached</w:t>
      </w:r>
      <w:r w:rsidR="00850DFC" w:rsidRPr="000C0B23">
        <w:rPr>
          <w:rFonts w:ascii="Times New Roman" w:hAnsi="Times New Roman" w:cs="Times New Roman"/>
          <w:sz w:val="24"/>
          <w:szCs w:val="24"/>
        </w:rPr>
        <w:t xml:space="preserve"> (NR)</w:t>
      </w:r>
      <w:r w:rsidR="00B51125" w:rsidRPr="000C0B23">
        <w:rPr>
          <w:rFonts w:ascii="Times New Roman" w:hAnsi="Times New Roman" w:cs="Times New Roman"/>
          <w:sz w:val="24"/>
          <w:szCs w:val="24"/>
        </w:rPr>
        <w:t xml:space="preserve"> </w:t>
      </w:r>
      <w:r w:rsidR="00BE33BE" w:rsidRPr="000C0B23">
        <w:rPr>
          <w:rFonts w:ascii="Times New Roman" w:hAnsi="Times New Roman" w:cs="Times New Roman"/>
          <w:sz w:val="24"/>
          <w:szCs w:val="24"/>
        </w:rPr>
        <w:t>in</w:t>
      </w:r>
      <w:r w:rsidR="00B51125" w:rsidRPr="000C0B23">
        <w:rPr>
          <w:rFonts w:ascii="Times New Roman" w:hAnsi="Times New Roman" w:cs="Times New Roman"/>
          <w:sz w:val="24"/>
          <w:szCs w:val="24"/>
        </w:rPr>
        <w:t xml:space="preserve"> </w:t>
      </w:r>
      <w:r w:rsidR="002B6C0B" w:rsidRPr="000C0B23">
        <w:rPr>
          <w:rFonts w:ascii="Times New Roman" w:hAnsi="Times New Roman" w:cs="Times New Roman"/>
          <w:sz w:val="24"/>
          <w:szCs w:val="24"/>
        </w:rPr>
        <w:t>either</w:t>
      </w:r>
      <w:r w:rsidR="00B51125" w:rsidRPr="000C0B23">
        <w:rPr>
          <w:rFonts w:ascii="Times New Roman" w:hAnsi="Times New Roman" w:cs="Times New Roman"/>
          <w:sz w:val="24"/>
          <w:szCs w:val="24"/>
        </w:rPr>
        <w:t xml:space="preserve"> of the study arms</w:t>
      </w:r>
      <w:r w:rsidR="00DB7B59" w:rsidRPr="000C0B23">
        <w:rPr>
          <w:rFonts w:ascii="Times New Roman" w:hAnsi="Times New Roman" w:cs="Times New Roman"/>
          <w:sz w:val="24"/>
          <w:szCs w:val="24"/>
        </w:rPr>
        <w:t>. Ofatumumab</w:t>
      </w:r>
      <w:r w:rsidR="00AC74B7" w:rsidRPr="000C0B23">
        <w:rPr>
          <w:rFonts w:ascii="Times New Roman" w:hAnsi="Times New Roman" w:cs="Times New Roman"/>
          <w:sz w:val="24"/>
          <w:szCs w:val="24"/>
        </w:rPr>
        <w:t xml:space="preserve">+CHL </w:t>
      </w:r>
      <w:r w:rsidR="00D771FD" w:rsidRPr="000C0B23">
        <w:rPr>
          <w:rFonts w:ascii="Times New Roman" w:hAnsi="Times New Roman" w:cs="Times New Roman"/>
          <w:sz w:val="24"/>
          <w:szCs w:val="24"/>
        </w:rPr>
        <w:t xml:space="preserve">was well tolerated </w:t>
      </w:r>
      <w:r w:rsidR="00AC74B7" w:rsidRPr="000C0B23">
        <w:rPr>
          <w:rFonts w:ascii="Times New Roman" w:hAnsi="Times New Roman" w:cs="Times New Roman"/>
          <w:sz w:val="24"/>
          <w:szCs w:val="24"/>
        </w:rPr>
        <w:t>as</w:t>
      </w:r>
      <w:r w:rsidR="00F1156D" w:rsidRPr="000C0B23">
        <w:rPr>
          <w:rFonts w:ascii="Times New Roman" w:hAnsi="Times New Roman" w:cs="Times New Roman"/>
          <w:sz w:val="24"/>
          <w:szCs w:val="24"/>
        </w:rPr>
        <w:t xml:space="preserve"> frontline</w:t>
      </w:r>
      <w:r w:rsidR="00B30A52" w:rsidRPr="000C0B23">
        <w:rPr>
          <w:rFonts w:ascii="Times New Roman" w:hAnsi="Times New Roman" w:cs="Times New Roman"/>
          <w:sz w:val="24"/>
          <w:szCs w:val="24"/>
        </w:rPr>
        <w:t xml:space="preserve"> </w:t>
      </w:r>
      <w:r w:rsidR="00EB38C2" w:rsidRPr="000C0B23">
        <w:rPr>
          <w:rFonts w:ascii="Times New Roman" w:hAnsi="Times New Roman" w:cs="Times New Roman"/>
          <w:sz w:val="24"/>
          <w:szCs w:val="24"/>
        </w:rPr>
        <w:t xml:space="preserve">therapy in </w:t>
      </w:r>
      <w:r w:rsidR="00B30A52" w:rsidRPr="000C0B23">
        <w:rPr>
          <w:rFonts w:ascii="Times New Roman" w:hAnsi="Times New Roman" w:cs="Times New Roman"/>
          <w:sz w:val="24"/>
          <w:szCs w:val="24"/>
        </w:rPr>
        <w:t>patients with CLL unfit for fludarabine</w:t>
      </w:r>
      <w:r w:rsidR="001D5D37" w:rsidRPr="000C0B23">
        <w:rPr>
          <w:rFonts w:ascii="Times New Roman" w:hAnsi="Times New Roman" w:cs="Times New Roman"/>
          <w:sz w:val="24"/>
          <w:szCs w:val="24"/>
        </w:rPr>
        <w:noBreakHyphen/>
      </w:r>
      <w:r w:rsidR="00F1156D" w:rsidRPr="000C0B23">
        <w:rPr>
          <w:rFonts w:ascii="Times New Roman" w:hAnsi="Times New Roman" w:cs="Times New Roman"/>
          <w:sz w:val="24"/>
          <w:szCs w:val="24"/>
        </w:rPr>
        <w:t>containing therapy</w:t>
      </w:r>
      <w:r w:rsidR="0049356B">
        <w:rPr>
          <w:rFonts w:ascii="Times New Roman" w:hAnsi="Times New Roman" w:cs="Times New Roman"/>
          <w:sz w:val="24"/>
          <w:szCs w:val="24"/>
        </w:rPr>
        <w:t xml:space="preserve"> </w:t>
      </w:r>
      <w:r w:rsidR="009D602B">
        <w:rPr>
          <w:rFonts w:ascii="Times New Roman" w:hAnsi="Times New Roman" w:cs="Times New Roman"/>
          <w:sz w:val="24"/>
          <w:szCs w:val="24"/>
        </w:rPr>
        <w:fldChar w:fldCharType="begin">
          <w:fldData xml:space="preserve">PEVuZE5vdGU+PENpdGU+PEF1dGhvcj5IaWxsbWVuPC9BdXRob3I+PFllYXI+MjAxNTwvWWVhcj48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</w:fldData>
        </w:fldChar>
      </w:r>
      <w:r w:rsidR="009D602B">
        <w:rPr>
          <w:rFonts w:ascii="Times New Roman" w:hAnsi="Times New Roman" w:cs="Times New Roman"/>
          <w:sz w:val="24"/>
          <w:szCs w:val="24"/>
        </w:rPr>
        <w:instrText xml:space="preserve"> ADDIN EN.CITE </w:instrText>
      </w:r>
      <w:r w:rsidR="009D602B">
        <w:rPr>
          <w:rFonts w:ascii="Times New Roman" w:hAnsi="Times New Roman" w:cs="Times New Roman"/>
          <w:sz w:val="24"/>
          <w:szCs w:val="24"/>
        </w:rPr>
        <w:fldChar w:fldCharType="begin">
          <w:fldData xml:space="preserve">PEVuZE5vdGU+PENpdGU+PEF1dGhvcj5IaWxsbWVuPC9BdXRob3I+PFllYXI+MjAxNTwvWWVhcj48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</w:fldData>
        </w:fldChar>
      </w:r>
      <w:r w:rsidR="009D602B">
        <w:rPr>
          <w:rFonts w:ascii="Times New Roman" w:hAnsi="Times New Roman" w:cs="Times New Roman"/>
          <w:sz w:val="24"/>
          <w:szCs w:val="24"/>
        </w:rPr>
        <w:instrText xml:space="preserve"> ADDIN EN.CITE.DATA </w:instrText>
      </w:r>
      <w:r w:rsidR="009D602B">
        <w:rPr>
          <w:rFonts w:ascii="Times New Roman" w:hAnsi="Times New Roman" w:cs="Times New Roman"/>
          <w:sz w:val="24"/>
          <w:szCs w:val="24"/>
        </w:rPr>
      </w:r>
      <w:r w:rsidR="009D602B">
        <w:rPr>
          <w:rFonts w:ascii="Times New Roman" w:hAnsi="Times New Roman" w:cs="Times New Roman"/>
          <w:sz w:val="24"/>
          <w:szCs w:val="24"/>
        </w:rPr>
        <w:fldChar w:fldCharType="end"/>
      </w:r>
      <w:r w:rsidR="009D602B">
        <w:rPr>
          <w:rFonts w:ascii="Times New Roman" w:hAnsi="Times New Roman" w:cs="Times New Roman"/>
          <w:sz w:val="24"/>
          <w:szCs w:val="24"/>
        </w:rPr>
      </w:r>
      <w:r w:rsidR="009D602B">
        <w:rPr>
          <w:rFonts w:ascii="Times New Roman" w:hAnsi="Times New Roman" w:cs="Times New Roman"/>
          <w:sz w:val="24"/>
          <w:szCs w:val="24"/>
        </w:rPr>
        <w:fldChar w:fldCharType="separate"/>
      </w:r>
      <w:r w:rsidR="009D602B">
        <w:rPr>
          <w:rFonts w:ascii="Times New Roman" w:hAnsi="Times New Roman" w:cs="Times New Roman"/>
          <w:noProof/>
          <w:sz w:val="24"/>
          <w:szCs w:val="24"/>
        </w:rPr>
        <w:t>(Hillmen</w:t>
      </w:r>
      <w:r w:rsidR="009D602B" w:rsidRPr="009D602B">
        <w:rPr>
          <w:rFonts w:ascii="Times New Roman" w:hAnsi="Times New Roman" w:cs="Times New Roman"/>
          <w:i/>
          <w:noProof/>
          <w:sz w:val="24"/>
          <w:szCs w:val="24"/>
        </w:rPr>
        <w:t>, et al</w:t>
      </w:r>
      <w:r w:rsidR="009D602B">
        <w:rPr>
          <w:rFonts w:ascii="Times New Roman" w:hAnsi="Times New Roman" w:cs="Times New Roman"/>
          <w:noProof/>
          <w:sz w:val="24"/>
          <w:szCs w:val="24"/>
        </w:rPr>
        <w:t xml:space="preserve"> 2015)</w:t>
      </w:r>
      <w:r w:rsidR="009D602B">
        <w:rPr>
          <w:rFonts w:ascii="Times New Roman" w:hAnsi="Times New Roman" w:cs="Times New Roman"/>
          <w:sz w:val="24"/>
          <w:szCs w:val="24"/>
        </w:rPr>
        <w:fldChar w:fldCharType="end"/>
      </w:r>
      <w:r w:rsidR="009D08DE" w:rsidRPr="000C0B23">
        <w:rPr>
          <w:rFonts w:ascii="Times New Roman" w:hAnsi="Times New Roman" w:cs="Times New Roman"/>
          <w:sz w:val="24"/>
          <w:szCs w:val="24"/>
        </w:rPr>
        <w:t xml:space="preserve">. </w:t>
      </w:r>
      <w:r w:rsidR="006851C7" w:rsidRPr="000C0B23">
        <w:rPr>
          <w:rFonts w:ascii="Times New Roman" w:hAnsi="Times New Roman" w:cs="Times New Roman"/>
          <w:sz w:val="24"/>
          <w:szCs w:val="24"/>
        </w:rPr>
        <w:t xml:space="preserve">In </w:t>
      </w:r>
      <w:r w:rsidR="006851C7" w:rsidRPr="000F7C40">
        <w:rPr>
          <w:rFonts w:ascii="Times New Roman" w:hAnsi="Times New Roman" w:cs="Times New Roman"/>
          <w:sz w:val="24"/>
          <w:szCs w:val="24"/>
        </w:rPr>
        <w:t xml:space="preserve">the present </w:t>
      </w:r>
      <w:r w:rsidR="007427A5">
        <w:rPr>
          <w:rFonts w:ascii="Times New Roman" w:hAnsi="Times New Roman" w:cs="Times New Roman"/>
          <w:sz w:val="24"/>
          <w:szCs w:val="24"/>
        </w:rPr>
        <w:t>analysis</w:t>
      </w:r>
      <w:r w:rsidR="006851C7" w:rsidRPr="000F7C40">
        <w:rPr>
          <w:rFonts w:ascii="Times New Roman" w:hAnsi="Times New Roman" w:cs="Times New Roman"/>
          <w:sz w:val="24"/>
          <w:szCs w:val="24"/>
        </w:rPr>
        <w:t xml:space="preserve">, </w:t>
      </w:r>
      <w:r w:rsidR="00BD7BDB">
        <w:rPr>
          <w:rFonts w:ascii="Times New Roman" w:hAnsi="Times New Roman" w:cs="Times New Roman"/>
          <w:sz w:val="24"/>
          <w:szCs w:val="24"/>
        </w:rPr>
        <w:t xml:space="preserve">we </w:t>
      </w:r>
      <w:r w:rsidR="00036266">
        <w:rPr>
          <w:rFonts w:ascii="Times New Roman" w:hAnsi="Times New Roman" w:cs="Times New Roman"/>
          <w:sz w:val="24"/>
          <w:szCs w:val="24"/>
        </w:rPr>
        <w:t>discuss</w:t>
      </w:r>
      <w:r w:rsidR="00BD7BDB">
        <w:rPr>
          <w:rFonts w:ascii="Times New Roman" w:hAnsi="Times New Roman" w:cs="Times New Roman"/>
          <w:sz w:val="24"/>
          <w:szCs w:val="24"/>
        </w:rPr>
        <w:t xml:space="preserve"> </w:t>
      </w:r>
      <w:r w:rsidR="006851C7" w:rsidRPr="000F7C40">
        <w:rPr>
          <w:rFonts w:ascii="Times New Roman" w:hAnsi="Times New Roman" w:cs="Times New Roman"/>
          <w:sz w:val="24"/>
          <w:szCs w:val="24"/>
        </w:rPr>
        <w:t>the 5-year follow</w:t>
      </w:r>
      <w:r w:rsidR="001D5D37">
        <w:rPr>
          <w:rFonts w:ascii="Times New Roman" w:hAnsi="Times New Roman" w:cs="Times New Roman"/>
          <w:sz w:val="24"/>
          <w:szCs w:val="24"/>
        </w:rPr>
        <w:noBreakHyphen/>
      </w:r>
      <w:r w:rsidR="006851C7" w:rsidRPr="000F7C40">
        <w:rPr>
          <w:rFonts w:ascii="Times New Roman" w:hAnsi="Times New Roman" w:cs="Times New Roman"/>
          <w:sz w:val="24"/>
          <w:szCs w:val="24"/>
        </w:rPr>
        <w:t xml:space="preserve">up and </w:t>
      </w:r>
      <w:r w:rsidR="00F1156D" w:rsidRPr="000F7C40">
        <w:rPr>
          <w:rFonts w:ascii="Times New Roman" w:hAnsi="Times New Roman" w:cs="Times New Roman"/>
          <w:sz w:val="24"/>
          <w:szCs w:val="24"/>
        </w:rPr>
        <w:t>final analys</w:t>
      </w:r>
      <w:r w:rsidR="00036266">
        <w:rPr>
          <w:rFonts w:ascii="Times New Roman" w:hAnsi="Times New Roman" w:cs="Times New Roman"/>
          <w:sz w:val="24"/>
          <w:szCs w:val="24"/>
        </w:rPr>
        <w:t>e</w:t>
      </w:r>
      <w:r w:rsidR="00F1156D" w:rsidRPr="000F7C40">
        <w:rPr>
          <w:rFonts w:ascii="Times New Roman" w:hAnsi="Times New Roman" w:cs="Times New Roman"/>
          <w:sz w:val="24"/>
          <w:szCs w:val="24"/>
        </w:rPr>
        <w:t xml:space="preserve">s </w:t>
      </w:r>
      <w:r w:rsidR="000D5B8D">
        <w:rPr>
          <w:rFonts w:ascii="Times New Roman" w:hAnsi="Times New Roman" w:cs="Times New Roman"/>
          <w:sz w:val="24"/>
          <w:szCs w:val="24"/>
        </w:rPr>
        <w:t xml:space="preserve">of OS, </w:t>
      </w:r>
      <w:r w:rsidR="0057506F">
        <w:rPr>
          <w:rFonts w:ascii="Times New Roman" w:hAnsi="Times New Roman" w:cs="Times New Roman"/>
          <w:sz w:val="24"/>
          <w:szCs w:val="24"/>
        </w:rPr>
        <w:t>investigator</w:t>
      </w:r>
      <w:r w:rsidR="000C5DAC">
        <w:rPr>
          <w:rFonts w:ascii="Times New Roman" w:hAnsi="Times New Roman" w:cs="Times New Roman"/>
          <w:sz w:val="24"/>
          <w:szCs w:val="24"/>
        </w:rPr>
        <w:t>-</w:t>
      </w:r>
      <w:r w:rsidR="0057506F">
        <w:rPr>
          <w:rFonts w:ascii="Times New Roman" w:hAnsi="Times New Roman" w:cs="Times New Roman"/>
          <w:sz w:val="24"/>
          <w:szCs w:val="24"/>
        </w:rPr>
        <w:t xml:space="preserve">assessed </w:t>
      </w:r>
      <w:r w:rsidR="000D5B8D">
        <w:rPr>
          <w:rFonts w:ascii="Times New Roman" w:hAnsi="Times New Roman" w:cs="Times New Roman"/>
          <w:sz w:val="24"/>
          <w:szCs w:val="24"/>
        </w:rPr>
        <w:t>PFS</w:t>
      </w:r>
      <w:r w:rsidR="00DD31A9">
        <w:rPr>
          <w:rFonts w:ascii="Times New Roman" w:hAnsi="Times New Roman" w:cs="Times New Roman"/>
          <w:sz w:val="24"/>
          <w:szCs w:val="24"/>
        </w:rPr>
        <w:t xml:space="preserve">, </w:t>
      </w:r>
      <w:r w:rsidR="00303EEA" w:rsidRPr="000F7C40">
        <w:rPr>
          <w:rFonts w:ascii="Times New Roman" w:hAnsi="Times New Roman" w:cs="Times New Roman"/>
          <w:sz w:val="24"/>
          <w:szCs w:val="24"/>
        </w:rPr>
        <w:t xml:space="preserve">and </w:t>
      </w:r>
      <w:r w:rsidR="00653187">
        <w:rPr>
          <w:rFonts w:ascii="Times New Roman" w:hAnsi="Times New Roman" w:cs="Times New Roman"/>
          <w:sz w:val="24"/>
          <w:szCs w:val="24"/>
        </w:rPr>
        <w:t xml:space="preserve">cumulative </w:t>
      </w:r>
      <w:r w:rsidR="009A1B23" w:rsidRPr="000F7C40">
        <w:rPr>
          <w:rFonts w:ascii="Times New Roman" w:hAnsi="Times New Roman" w:cs="Times New Roman"/>
          <w:sz w:val="24"/>
          <w:szCs w:val="24"/>
        </w:rPr>
        <w:t>safety</w:t>
      </w:r>
      <w:r w:rsidR="009D08DE" w:rsidRPr="000F7C40">
        <w:rPr>
          <w:rFonts w:ascii="Times New Roman" w:hAnsi="Times New Roman" w:cs="Times New Roman"/>
          <w:sz w:val="24"/>
          <w:szCs w:val="24"/>
        </w:rPr>
        <w:t>.</w:t>
      </w:r>
    </w:p>
    <w:p w14:paraId="432D6CE4" w14:textId="04799193" w:rsidR="002174D1" w:rsidRPr="00667439" w:rsidRDefault="00783838" w:rsidP="004F7BD4">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Adult p</w:t>
      </w:r>
      <w:r w:rsidR="00716190" w:rsidRPr="00631075">
        <w:rPr>
          <w:rFonts w:ascii="Times New Roman" w:hAnsi="Times New Roman" w:cs="Times New Roman"/>
          <w:sz w:val="24"/>
          <w:szCs w:val="24"/>
        </w:rPr>
        <w:t>atients</w:t>
      </w:r>
      <w:r w:rsidR="00F574D5">
        <w:rPr>
          <w:rFonts w:ascii="Times New Roman" w:hAnsi="Times New Roman" w:cs="Times New Roman"/>
          <w:sz w:val="24"/>
          <w:szCs w:val="24"/>
        </w:rPr>
        <w:t xml:space="preserve"> </w:t>
      </w:r>
      <w:r w:rsidR="00F574D5" w:rsidRPr="00F82418">
        <w:rPr>
          <w:rFonts w:ascii="Times New Roman" w:hAnsi="Times New Roman" w:cs="Times New Roman"/>
          <w:sz w:val="24"/>
          <w:szCs w:val="24"/>
        </w:rPr>
        <w:t>of any age</w:t>
      </w:r>
      <w:r w:rsidR="00716190" w:rsidRPr="00631075">
        <w:rPr>
          <w:rFonts w:ascii="Times New Roman" w:hAnsi="Times New Roman" w:cs="Times New Roman"/>
          <w:sz w:val="24"/>
          <w:szCs w:val="24"/>
        </w:rPr>
        <w:t xml:space="preserve"> with untreated CLL </w:t>
      </w:r>
      <w:r w:rsidR="003F562E">
        <w:rPr>
          <w:rFonts w:ascii="Times New Roman" w:hAnsi="Times New Roman" w:cs="Times New Roman"/>
          <w:sz w:val="24"/>
          <w:szCs w:val="24"/>
        </w:rPr>
        <w:t>were stratified by age (</w:t>
      </w:r>
      <w:r w:rsidR="003F562E" w:rsidRPr="00631075">
        <w:rPr>
          <w:rFonts w:ascii="Times New Roman" w:hAnsi="Times New Roman" w:cs="Times New Roman"/>
          <w:sz w:val="24"/>
          <w:szCs w:val="24"/>
        </w:rPr>
        <w:t>&lt;65 vs ≥65</w:t>
      </w:r>
      <w:r w:rsidR="001D5D37">
        <w:rPr>
          <w:rFonts w:ascii="Times New Roman" w:hAnsi="Times New Roman" w:cs="Times New Roman"/>
          <w:sz w:val="24"/>
          <w:szCs w:val="24"/>
        </w:rPr>
        <w:t> </w:t>
      </w:r>
      <w:r w:rsidR="003F562E" w:rsidRPr="00631075">
        <w:rPr>
          <w:rFonts w:ascii="Times New Roman" w:hAnsi="Times New Roman" w:cs="Times New Roman"/>
          <w:sz w:val="24"/>
          <w:szCs w:val="24"/>
        </w:rPr>
        <w:t>years</w:t>
      </w:r>
      <w:r w:rsidR="003F562E">
        <w:rPr>
          <w:rFonts w:ascii="Times New Roman" w:hAnsi="Times New Roman" w:cs="Times New Roman"/>
          <w:sz w:val="24"/>
          <w:szCs w:val="24"/>
        </w:rPr>
        <w:t xml:space="preserve">), </w:t>
      </w:r>
      <w:r w:rsidR="00BD7BDB">
        <w:rPr>
          <w:rFonts w:ascii="Times New Roman" w:hAnsi="Times New Roman" w:cs="Times New Roman"/>
          <w:sz w:val="24"/>
          <w:szCs w:val="24"/>
        </w:rPr>
        <w:t xml:space="preserve">Binet </w:t>
      </w:r>
      <w:r w:rsidR="003F562E">
        <w:rPr>
          <w:rFonts w:ascii="Times New Roman" w:hAnsi="Times New Roman" w:cs="Times New Roman"/>
          <w:sz w:val="24"/>
          <w:szCs w:val="24"/>
        </w:rPr>
        <w:t>stage (</w:t>
      </w:r>
      <w:r w:rsidR="003F562E" w:rsidRPr="00631075">
        <w:rPr>
          <w:rFonts w:ascii="Times New Roman" w:hAnsi="Times New Roman" w:cs="Times New Roman"/>
          <w:sz w:val="24"/>
          <w:szCs w:val="24"/>
        </w:rPr>
        <w:t>A vs B vs C</w:t>
      </w:r>
      <w:r w:rsidR="003F562E">
        <w:rPr>
          <w:rFonts w:ascii="Times New Roman" w:hAnsi="Times New Roman" w:cs="Times New Roman"/>
          <w:sz w:val="24"/>
          <w:szCs w:val="24"/>
        </w:rPr>
        <w:t xml:space="preserve">), and </w:t>
      </w:r>
      <w:r w:rsidR="00A93D73">
        <w:rPr>
          <w:rFonts w:ascii="Times New Roman" w:hAnsi="Times New Roman" w:cs="Times New Roman"/>
          <w:sz w:val="24"/>
          <w:szCs w:val="24"/>
        </w:rPr>
        <w:t xml:space="preserve">Eastern Cooperative Oncology Group </w:t>
      </w:r>
      <w:r w:rsidR="003F562E">
        <w:rPr>
          <w:rFonts w:ascii="Times New Roman" w:hAnsi="Times New Roman" w:cs="Times New Roman"/>
          <w:sz w:val="24"/>
          <w:szCs w:val="24"/>
        </w:rPr>
        <w:t>performance status (</w:t>
      </w:r>
      <w:r w:rsidR="003F562E" w:rsidRPr="00631075">
        <w:rPr>
          <w:rFonts w:ascii="Times New Roman" w:hAnsi="Times New Roman" w:cs="Times New Roman"/>
          <w:sz w:val="24"/>
          <w:szCs w:val="24"/>
        </w:rPr>
        <w:t>0-1 vs 2</w:t>
      </w:r>
      <w:r w:rsidR="003F562E">
        <w:rPr>
          <w:rFonts w:ascii="Times New Roman" w:hAnsi="Times New Roman" w:cs="Times New Roman"/>
          <w:sz w:val="24"/>
          <w:szCs w:val="24"/>
        </w:rPr>
        <w:t>) and r</w:t>
      </w:r>
      <w:r w:rsidR="00B33E07" w:rsidRPr="00631075">
        <w:rPr>
          <w:rFonts w:ascii="Times New Roman" w:hAnsi="Times New Roman" w:cs="Times New Roman"/>
          <w:sz w:val="24"/>
          <w:szCs w:val="24"/>
        </w:rPr>
        <w:t xml:space="preserve">andomized </w:t>
      </w:r>
      <w:r w:rsidR="00350C63">
        <w:rPr>
          <w:rFonts w:ascii="Times New Roman" w:hAnsi="Times New Roman" w:cs="Times New Roman"/>
          <w:sz w:val="24"/>
          <w:szCs w:val="24"/>
        </w:rPr>
        <w:t>(</w:t>
      </w:r>
      <w:r w:rsidR="00B33E07" w:rsidRPr="00631075">
        <w:rPr>
          <w:rFonts w:ascii="Times New Roman" w:hAnsi="Times New Roman" w:cs="Times New Roman"/>
          <w:sz w:val="24"/>
          <w:szCs w:val="24"/>
        </w:rPr>
        <w:t>1:1</w:t>
      </w:r>
      <w:r w:rsidR="00350C63">
        <w:rPr>
          <w:rFonts w:ascii="Times New Roman" w:hAnsi="Times New Roman" w:cs="Times New Roman"/>
          <w:sz w:val="24"/>
          <w:szCs w:val="24"/>
        </w:rPr>
        <w:t xml:space="preserve">) </w:t>
      </w:r>
      <w:r w:rsidR="003F562E">
        <w:rPr>
          <w:rFonts w:ascii="Times New Roman" w:hAnsi="Times New Roman" w:cs="Times New Roman"/>
          <w:sz w:val="24"/>
          <w:szCs w:val="24"/>
        </w:rPr>
        <w:t xml:space="preserve">to receive </w:t>
      </w:r>
      <w:r w:rsidR="00472B75" w:rsidRPr="00631075">
        <w:rPr>
          <w:rFonts w:ascii="Times New Roman" w:hAnsi="Times New Roman" w:cs="Times New Roman"/>
          <w:sz w:val="24"/>
          <w:szCs w:val="24"/>
        </w:rPr>
        <w:t>either</w:t>
      </w:r>
      <w:r w:rsidR="00C35E2D" w:rsidRPr="00631075">
        <w:rPr>
          <w:rFonts w:ascii="Times New Roman" w:hAnsi="Times New Roman" w:cs="Times New Roman"/>
          <w:sz w:val="24"/>
          <w:szCs w:val="24"/>
        </w:rPr>
        <w:t xml:space="preserve"> ofatumumab(</w:t>
      </w:r>
      <w:r w:rsidR="00036266">
        <w:rPr>
          <w:rFonts w:ascii="Times New Roman" w:hAnsi="Times New Roman" w:cs="Times New Roman"/>
          <w:sz w:val="24"/>
          <w:szCs w:val="24"/>
        </w:rPr>
        <w:t>c</w:t>
      </w:r>
      <w:r w:rsidR="00C35E2D" w:rsidRPr="00631075">
        <w:rPr>
          <w:rFonts w:ascii="Times New Roman" w:hAnsi="Times New Roman" w:cs="Times New Roman"/>
          <w:sz w:val="24"/>
          <w:szCs w:val="24"/>
        </w:rPr>
        <w:t xml:space="preserve">ycle </w:t>
      </w:r>
      <w:r w:rsidR="00C35E2D" w:rsidRPr="00631075">
        <w:rPr>
          <w:rFonts w:ascii="Times New Roman" w:hAnsi="Times New Roman" w:cs="Times New Roman"/>
          <w:sz w:val="24"/>
          <w:szCs w:val="24"/>
        </w:rPr>
        <w:lastRenderedPageBreak/>
        <w:t>1: 300 mg day 1, 1000 mg d</w:t>
      </w:r>
      <w:r w:rsidR="00036266">
        <w:rPr>
          <w:rFonts w:ascii="Times New Roman" w:hAnsi="Times New Roman" w:cs="Times New Roman"/>
          <w:sz w:val="24"/>
          <w:szCs w:val="24"/>
        </w:rPr>
        <w:t xml:space="preserve">ay </w:t>
      </w:r>
      <w:r w:rsidR="00C35E2D" w:rsidRPr="00631075">
        <w:rPr>
          <w:rFonts w:ascii="Times New Roman" w:hAnsi="Times New Roman" w:cs="Times New Roman"/>
          <w:sz w:val="24"/>
          <w:szCs w:val="24"/>
        </w:rPr>
        <w:t>8; subsequent cycles 2-12: 1000 mg d</w:t>
      </w:r>
      <w:r w:rsidR="00036266">
        <w:rPr>
          <w:rFonts w:ascii="Times New Roman" w:hAnsi="Times New Roman" w:cs="Times New Roman"/>
          <w:sz w:val="24"/>
          <w:szCs w:val="24"/>
        </w:rPr>
        <w:t xml:space="preserve">ay </w:t>
      </w:r>
      <w:r w:rsidR="00C35E2D" w:rsidRPr="00631075">
        <w:rPr>
          <w:rFonts w:ascii="Times New Roman" w:hAnsi="Times New Roman" w:cs="Times New Roman"/>
          <w:sz w:val="24"/>
          <w:szCs w:val="24"/>
        </w:rPr>
        <w:t>1)</w:t>
      </w:r>
      <w:r w:rsidR="00385CB4" w:rsidRPr="00631075">
        <w:rPr>
          <w:rFonts w:ascii="Times New Roman" w:hAnsi="Times New Roman" w:cs="Times New Roman"/>
          <w:sz w:val="24"/>
          <w:szCs w:val="24"/>
        </w:rPr>
        <w:t>+CHL</w:t>
      </w:r>
      <w:r w:rsidR="004353B5" w:rsidRPr="00631075">
        <w:rPr>
          <w:rFonts w:ascii="Times New Roman" w:hAnsi="Times New Roman" w:cs="Times New Roman"/>
          <w:sz w:val="24"/>
          <w:szCs w:val="24"/>
        </w:rPr>
        <w:t xml:space="preserve"> </w:t>
      </w:r>
      <w:r w:rsidR="00DF3D5A" w:rsidRPr="00631075">
        <w:rPr>
          <w:rFonts w:ascii="Times New Roman" w:hAnsi="Times New Roman" w:cs="Times New Roman"/>
          <w:sz w:val="24"/>
          <w:szCs w:val="24"/>
        </w:rPr>
        <w:t>(10</w:t>
      </w:r>
      <w:r w:rsidR="001D5D37">
        <w:rPr>
          <w:rFonts w:ascii="Times New Roman" w:hAnsi="Times New Roman" w:cs="Times New Roman"/>
          <w:sz w:val="24"/>
          <w:szCs w:val="24"/>
        </w:rPr>
        <w:t> </w:t>
      </w:r>
      <w:r w:rsidR="00DF3D5A" w:rsidRPr="00631075">
        <w:rPr>
          <w:rFonts w:ascii="Times New Roman" w:hAnsi="Times New Roman" w:cs="Times New Roman"/>
          <w:sz w:val="24"/>
          <w:szCs w:val="24"/>
        </w:rPr>
        <w:t>mg/m</w:t>
      </w:r>
      <w:r w:rsidR="00DF3D5A" w:rsidRPr="00631075">
        <w:rPr>
          <w:rFonts w:ascii="Times New Roman" w:hAnsi="Times New Roman" w:cs="Times New Roman"/>
          <w:sz w:val="24"/>
          <w:szCs w:val="24"/>
          <w:vertAlign w:val="superscript"/>
        </w:rPr>
        <w:t>2</w:t>
      </w:r>
      <w:r w:rsidR="00DF3D5A" w:rsidRPr="00631075">
        <w:rPr>
          <w:rFonts w:ascii="Times New Roman" w:hAnsi="Times New Roman" w:cs="Times New Roman"/>
          <w:sz w:val="24"/>
          <w:szCs w:val="24"/>
        </w:rPr>
        <w:t>, d</w:t>
      </w:r>
      <w:r w:rsidR="00036266">
        <w:rPr>
          <w:rFonts w:ascii="Times New Roman" w:hAnsi="Times New Roman" w:cs="Times New Roman"/>
          <w:sz w:val="24"/>
          <w:szCs w:val="24"/>
        </w:rPr>
        <w:t xml:space="preserve">ays </w:t>
      </w:r>
      <w:r w:rsidR="00DF3D5A" w:rsidRPr="00631075">
        <w:rPr>
          <w:rFonts w:ascii="Times New Roman" w:hAnsi="Times New Roman" w:cs="Times New Roman"/>
          <w:sz w:val="24"/>
          <w:szCs w:val="24"/>
        </w:rPr>
        <w:t>1</w:t>
      </w:r>
      <w:r w:rsidR="00EC16E7">
        <w:rPr>
          <w:rFonts w:ascii="Times New Roman" w:hAnsi="Times New Roman" w:cs="Times New Roman"/>
          <w:sz w:val="24"/>
          <w:szCs w:val="24"/>
        </w:rPr>
        <w:t>-7</w:t>
      </w:r>
      <w:r w:rsidR="00710B5E" w:rsidRPr="00631075">
        <w:rPr>
          <w:rFonts w:ascii="Times New Roman" w:hAnsi="Times New Roman" w:cs="Times New Roman"/>
          <w:sz w:val="24"/>
          <w:szCs w:val="24"/>
        </w:rPr>
        <w:t xml:space="preserve"> for 1</w:t>
      </w:r>
      <w:r w:rsidR="00DF3D5A" w:rsidRPr="00631075">
        <w:rPr>
          <w:rFonts w:ascii="Times New Roman" w:hAnsi="Times New Roman" w:cs="Times New Roman"/>
          <w:sz w:val="24"/>
          <w:szCs w:val="24"/>
        </w:rPr>
        <w:t xml:space="preserve"> to 12 cycles of 28 d</w:t>
      </w:r>
      <w:r w:rsidR="00036266">
        <w:rPr>
          <w:rFonts w:ascii="Times New Roman" w:hAnsi="Times New Roman" w:cs="Times New Roman"/>
          <w:sz w:val="24"/>
          <w:szCs w:val="24"/>
        </w:rPr>
        <w:t>ays</w:t>
      </w:r>
      <w:r w:rsidR="00DF3D5A" w:rsidRPr="00631075">
        <w:rPr>
          <w:rFonts w:ascii="Times New Roman" w:hAnsi="Times New Roman" w:cs="Times New Roman"/>
          <w:sz w:val="24"/>
          <w:szCs w:val="24"/>
        </w:rPr>
        <w:t xml:space="preserve"> each</w:t>
      </w:r>
      <w:r w:rsidR="00EC16E7">
        <w:rPr>
          <w:rFonts w:ascii="Times New Roman" w:hAnsi="Times New Roman" w:cs="Times New Roman"/>
          <w:sz w:val="24"/>
          <w:szCs w:val="24"/>
        </w:rPr>
        <w:t>)</w:t>
      </w:r>
      <w:r w:rsidR="00B33E07" w:rsidRPr="00631075">
        <w:rPr>
          <w:rFonts w:ascii="Times New Roman" w:hAnsi="Times New Roman" w:cs="Times New Roman"/>
          <w:sz w:val="24"/>
          <w:szCs w:val="24"/>
        </w:rPr>
        <w:t xml:space="preserve"> or</w:t>
      </w:r>
      <w:r w:rsidR="00C35E2D" w:rsidRPr="00631075">
        <w:rPr>
          <w:rFonts w:ascii="Times New Roman" w:hAnsi="Times New Roman" w:cs="Times New Roman"/>
          <w:sz w:val="24"/>
          <w:szCs w:val="24"/>
        </w:rPr>
        <w:t xml:space="preserve"> </w:t>
      </w:r>
      <w:r w:rsidR="00DF3D5A" w:rsidRPr="00631075">
        <w:rPr>
          <w:rFonts w:ascii="Times New Roman" w:hAnsi="Times New Roman" w:cs="Times New Roman"/>
          <w:sz w:val="24"/>
          <w:szCs w:val="24"/>
        </w:rPr>
        <w:t>CHL</w:t>
      </w:r>
      <w:r w:rsidR="000A36AC" w:rsidRPr="00631075">
        <w:rPr>
          <w:rFonts w:ascii="Times New Roman" w:hAnsi="Times New Roman" w:cs="Times New Roman"/>
          <w:sz w:val="24"/>
          <w:szCs w:val="24"/>
        </w:rPr>
        <w:t xml:space="preserve"> alone </w:t>
      </w:r>
      <w:r w:rsidR="00DF3D5A" w:rsidRPr="00631075">
        <w:rPr>
          <w:rFonts w:ascii="Times New Roman" w:hAnsi="Times New Roman" w:cs="Times New Roman"/>
          <w:sz w:val="24"/>
          <w:szCs w:val="24"/>
        </w:rPr>
        <w:t>(10 mg/m</w:t>
      </w:r>
      <w:r w:rsidR="00DF3D5A" w:rsidRPr="00631075">
        <w:rPr>
          <w:rFonts w:ascii="Times New Roman" w:hAnsi="Times New Roman" w:cs="Times New Roman"/>
          <w:sz w:val="24"/>
          <w:szCs w:val="24"/>
          <w:vertAlign w:val="superscript"/>
        </w:rPr>
        <w:t>2</w:t>
      </w:r>
      <w:r w:rsidR="00EC16E7">
        <w:rPr>
          <w:rFonts w:ascii="Times New Roman" w:hAnsi="Times New Roman" w:cs="Times New Roman"/>
          <w:sz w:val="24"/>
          <w:szCs w:val="24"/>
        </w:rPr>
        <w:t>, d</w:t>
      </w:r>
      <w:r w:rsidR="00036266">
        <w:rPr>
          <w:rFonts w:ascii="Times New Roman" w:hAnsi="Times New Roman" w:cs="Times New Roman"/>
          <w:sz w:val="24"/>
          <w:szCs w:val="24"/>
        </w:rPr>
        <w:t xml:space="preserve">ays </w:t>
      </w:r>
      <w:r w:rsidR="00EC16E7">
        <w:rPr>
          <w:rFonts w:ascii="Times New Roman" w:hAnsi="Times New Roman" w:cs="Times New Roman"/>
          <w:sz w:val="24"/>
          <w:szCs w:val="24"/>
        </w:rPr>
        <w:t>1-7</w:t>
      </w:r>
      <w:r w:rsidR="00710B5E" w:rsidRPr="00631075">
        <w:rPr>
          <w:rFonts w:ascii="Times New Roman" w:hAnsi="Times New Roman" w:cs="Times New Roman"/>
          <w:sz w:val="24"/>
          <w:szCs w:val="24"/>
        </w:rPr>
        <w:t xml:space="preserve"> for 1</w:t>
      </w:r>
      <w:r w:rsidR="00DF3D5A" w:rsidRPr="00631075">
        <w:rPr>
          <w:rFonts w:ascii="Times New Roman" w:hAnsi="Times New Roman" w:cs="Times New Roman"/>
          <w:sz w:val="24"/>
          <w:szCs w:val="24"/>
        </w:rPr>
        <w:t xml:space="preserve"> to 12 cycles of 28 d</w:t>
      </w:r>
      <w:r w:rsidR="00036266">
        <w:rPr>
          <w:rFonts w:ascii="Times New Roman" w:hAnsi="Times New Roman" w:cs="Times New Roman"/>
          <w:sz w:val="24"/>
          <w:szCs w:val="24"/>
        </w:rPr>
        <w:t>ays</w:t>
      </w:r>
      <w:r w:rsidR="00DF3D5A" w:rsidRPr="00631075">
        <w:rPr>
          <w:rFonts w:ascii="Times New Roman" w:hAnsi="Times New Roman" w:cs="Times New Roman"/>
          <w:sz w:val="24"/>
          <w:szCs w:val="24"/>
        </w:rPr>
        <w:t xml:space="preserve"> each</w:t>
      </w:r>
      <w:r w:rsidR="00EC16E7">
        <w:rPr>
          <w:rFonts w:ascii="Times New Roman" w:hAnsi="Times New Roman" w:cs="Times New Roman"/>
          <w:sz w:val="24"/>
          <w:szCs w:val="24"/>
        </w:rPr>
        <w:t>)</w:t>
      </w:r>
      <w:r w:rsidR="00203BFC" w:rsidRPr="00631075">
        <w:rPr>
          <w:rFonts w:ascii="Times New Roman" w:hAnsi="Times New Roman" w:cs="Times New Roman"/>
          <w:sz w:val="24"/>
          <w:szCs w:val="24"/>
        </w:rPr>
        <w:t>. T</w:t>
      </w:r>
      <w:r w:rsidR="00F92608" w:rsidRPr="00631075">
        <w:rPr>
          <w:rFonts w:ascii="Times New Roman" w:hAnsi="Times New Roman" w:cs="Times New Roman"/>
          <w:sz w:val="24"/>
          <w:szCs w:val="24"/>
        </w:rPr>
        <w:t xml:space="preserve">reatment was </w:t>
      </w:r>
      <w:r w:rsidR="00BD7BDB">
        <w:rPr>
          <w:rFonts w:ascii="Times New Roman" w:hAnsi="Times New Roman" w:cs="Times New Roman"/>
          <w:sz w:val="24"/>
          <w:szCs w:val="24"/>
        </w:rPr>
        <w:t>administered</w:t>
      </w:r>
      <w:r w:rsidR="00F92608" w:rsidRPr="00631075">
        <w:rPr>
          <w:rFonts w:ascii="Times New Roman" w:hAnsi="Times New Roman" w:cs="Times New Roman"/>
          <w:sz w:val="24"/>
          <w:szCs w:val="24"/>
        </w:rPr>
        <w:t xml:space="preserve"> for a minimum of 3</w:t>
      </w:r>
      <w:r w:rsidR="00E23C34">
        <w:rPr>
          <w:rFonts w:ascii="Times New Roman" w:hAnsi="Times New Roman" w:cs="Times New Roman"/>
          <w:sz w:val="24"/>
          <w:szCs w:val="24"/>
        </w:rPr>
        <w:t xml:space="preserve"> cycles, until best response, or </w:t>
      </w:r>
      <w:r w:rsidR="00C35E2D" w:rsidRPr="00631075">
        <w:rPr>
          <w:rFonts w:ascii="Times New Roman" w:hAnsi="Times New Roman" w:cs="Times New Roman"/>
          <w:sz w:val="24"/>
          <w:szCs w:val="24"/>
        </w:rPr>
        <w:t>≤</w:t>
      </w:r>
      <w:r w:rsidR="00F92608" w:rsidRPr="00631075">
        <w:rPr>
          <w:rFonts w:ascii="Times New Roman" w:hAnsi="Times New Roman" w:cs="Times New Roman"/>
          <w:sz w:val="24"/>
          <w:szCs w:val="24"/>
        </w:rPr>
        <w:t>12 cycles</w:t>
      </w:r>
      <w:r w:rsidR="00631075" w:rsidRPr="00631075">
        <w:rPr>
          <w:rFonts w:ascii="Times New Roman" w:hAnsi="Times New Roman" w:cs="Times New Roman"/>
          <w:sz w:val="24"/>
          <w:szCs w:val="24"/>
        </w:rPr>
        <w:t xml:space="preserve">. </w:t>
      </w:r>
      <w:r w:rsidR="00A42214">
        <w:rPr>
          <w:rFonts w:ascii="Times New Roman" w:hAnsi="Times New Roman" w:cs="Times New Roman"/>
          <w:sz w:val="24"/>
          <w:szCs w:val="24"/>
        </w:rPr>
        <w:t>P</w:t>
      </w:r>
      <w:r w:rsidR="00AD3D83" w:rsidRPr="00631075">
        <w:rPr>
          <w:rFonts w:ascii="Times New Roman" w:hAnsi="Times New Roman" w:cs="Times New Roman"/>
          <w:sz w:val="24"/>
          <w:szCs w:val="24"/>
        </w:rPr>
        <w:t xml:space="preserve">atients were </w:t>
      </w:r>
      <w:r w:rsidR="00A42214">
        <w:rPr>
          <w:rFonts w:ascii="Times New Roman" w:hAnsi="Times New Roman" w:cs="Times New Roman"/>
          <w:sz w:val="24"/>
          <w:szCs w:val="24"/>
        </w:rPr>
        <w:t xml:space="preserve">subsequently </w:t>
      </w:r>
      <w:r w:rsidR="00AD3D83" w:rsidRPr="00631075">
        <w:rPr>
          <w:rFonts w:ascii="Times New Roman" w:hAnsi="Times New Roman" w:cs="Times New Roman"/>
          <w:sz w:val="24"/>
          <w:szCs w:val="24"/>
        </w:rPr>
        <w:t>followed</w:t>
      </w:r>
      <w:r w:rsidR="000C5DAC">
        <w:rPr>
          <w:rFonts w:ascii="Times New Roman" w:hAnsi="Times New Roman" w:cs="Times New Roman"/>
          <w:sz w:val="24"/>
          <w:szCs w:val="24"/>
        </w:rPr>
        <w:t xml:space="preserve"> </w:t>
      </w:r>
      <w:r w:rsidR="00AD3D83" w:rsidRPr="00631075">
        <w:rPr>
          <w:rFonts w:ascii="Times New Roman" w:hAnsi="Times New Roman" w:cs="Times New Roman"/>
          <w:sz w:val="24"/>
          <w:szCs w:val="24"/>
        </w:rPr>
        <w:t xml:space="preserve">up for </w:t>
      </w:r>
      <w:r w:rsidR="00631075" w:rsidRPr="00631075">
        <w:rPr>
          <w:rFonts w:ascii="Times New Roman" w:hAnsi="Times New Roman" w:cs="Times New Roman"/>
          <w:sz w:val="24"/>
          <w:szCs w:val="24"/>
        </w:rPr>
        <w:t>disease status</w:t>
      </w:r>
      <w:r w:rsidR="00FB01CB">
        <w:rPr>
          <w:rFonts w:ascii="Times New Roman" w:hAnsi="Times New Roman" w:cs="Times New Roman"/>
          <w:sz w:val="24"/>
          <w:szCs w:val="24"/>
        </w:rPr>
        <w:t xml:space="preserve"> </w:t>
      </w:r>
      <w:r w:rsidR="00A5780A">
        <w:rPr>
          <w:rFonts w:ascii="Times New Roman" w:hAnsi="Times New Roman" w:cs="Times New Roman"/>
          <w:sz w:val="24"/>
          <w:szCs w:val="24"/>
        </w:rPr>
        <w:t>1 month post</w:t>
      </w:r>
      <w:r w:rsidR="000C5DAC">
        <w:rPr>
          <w:rFonts w:ascii="Times New Roman" w:hAnsi="Times New Roman" w:cs="Times New Roman"/>
          <w:sz w:val="24"/>
          <w:szCs w:val="24"/>
        </w:rPr>
        <w:t>-</w:t>
      </w:r>
      <w:r w:rsidR="00A5780A">
        <w:rPr>
          <w:rFonts w:ascii="Times New Roman" w:hAnsi="Times New Roman" w:cs="Times New Roman"/>
          <w:sz w:val="24"/>
          <w:szCs w:val="24"/>
        </w:rPr>
        <w:t>treatment and then every 3 months for</w:t>
      </w:r>
      <w:r w:rsidR="00E23C34">
        <w:rPr>
          <w:rFonts w:ascii="Times New Roman" w:hAnsi="Times New Roman" w:cs="Times New Roman"/>
          <w:sz w:val="24"/>
          <w:szCs w:val="24"/>
        </w:rPr>
        <w:t xml:space="preserve"> up to</w:t>
      </w:r>
      <w:r w:rsidR="00AD3D83" w:rsidRPr="00631075">
        <w:rPr>
          <w:rFonts w:ascii="Times New Roman" w:hAnsi="Times New Roman" w:cs="Times New Roman"/>
          <w:sz w:val="24"/>
          <w:szCs w:val="24"/>
        </w:rPr>
        <w:t xml:space="preserve"> 5 years </w:t>
      </w:r>
      <w:r w:rsidR="000C5DAC">
        <w:rPr>
          <w:rFonts w:ascii="Times New Roman" w:hAnsi="Times New Roman" w:cs="Times New Roman"/>
          <w:sz w:val="24"/>
          <w:szCs w:val="24"/>
        </w:rPr>
        <w:t>after the</w:t>
      </w:r>
      <w:r w:rsidR="00AD3D83" w:rsidRPr="00631075">
        <w:rPr>
          <w:rFonts w:ascii="Times New Roman" w:hAnsi="Times New Roman" w:cs="Times New Roman"/>
          <w:sz w:val="24"/>
          <w:szCs w:val="24"/>
        </w:rPr>
        <w:t xml:space="preserve"> last dose.</w:t>
      </w:r>
      <w:r w:rsidR="00631075" w:rsidRPr="00631075">
        <w:rPr>
          <w:rFonts w:ascii="Times New Roman" w:hAnsi="Times New Roman" w:cs="Times New Roman"/>
          <w:sz w:val="24"/>
          <w:szCs w:val="24"/>
        </w:rPr>
        <w:t xml:space="preserve"> Patients </w:t>
      </w:r>
      <w:r w:rsidR="004B6842">
        <w:rPr>
          <w:rFonts w:ascii="Times New Roman" w:hAnsi="Times New Roman" w:cs="Times New Roman"/>
          <w:sz w:val="24"/>
          <w:szCs w:val="24"/>
        </w:rPr>
        <w:t>who</w:t>
      </w:r>
      <w:r w:rsidR="004B6842" w:rsidRPr="00631075">
        <w:rPr>
          <w:rFonts w:ascii="Times New Roman" w:hAnsi="Times New Roman" w:cs="Times New Roman"/>
          <w:sz w:val="24"/>
          <w:szCs w:val="24"/>
        </w:rPr>
        <w:t xml:space="preserve"> </w:t>
      </w:r>
      <w:r w:rsidR="00631075" w:rsidRPr="00631075">
        <w:rPr>
          <w:rFonts w:ascii="Times New Roman" w:hAnsi="Times New Roman" w:cs="Times New Roman"/>
          <w:sz w:val="24"/>
          <w:szCs w:val="24"/>
        </w:rPr>
        <w:t>expe</w:t>
      </w:r>
      <w:r w:rsidR="007E5326">
        <w:rPr>
          <w:rFonts w:ascii="Times New Roman" w:hAnsi="Times New Roman" w:cs="Times New Roman"/>
          <w:sz w:val="24"/>
          <w:szCs w:val="24"/>
        </w:rPr>
        <w:t>rienced progressive disease</w:t>
      </w:r>
      <w:r w:rsidR="00631075" w:rsidRPr="00631075">
        <w:rPr>
          <w:rFonts w:ascii="Times New Roman" w:hAnsi="Times New Roman" w:cs="Times New Roman"/>
          <w:sz w:val="24"/>
          <w:szCs w:val="24"/>
        </w:rPr>
        <w:t xml:space="preserve"> or started subsequent CLL therapy were followed every 6 months for up to 5 years after </w:t>
      </w:r>
      <w:r w:rsidR="000C5DAC">
        <w:rPr>
          <w:rFonts w:ascii="Times New Roman" w:hAnsi="Times New Roman" w:cs="Times New Roman"/>
          <w:sz w:val="24"/>
          <w:szCs w:val="24"/>
        </w:rPr>
        <w:t xml:space="preserve">the </w:t>
      </w:r>
      <w:r w:rsidR="00631075" w:rsidRPr="00631075">
        <w:rPr>
          <w:rFonts w:ascii="Times New Roman" w:hAnsi="Times New Roman" w:cs="Times New Roman"/>
          <w:sz w:val="24"/>
          <w:szCs w:val="24"/>
        </w:rPr>
        <w:t>last dose</w:t>
      </w:r>
      <w:r w:rsidR="001C4207">
        <w:rPr>
          <w:rFonts w:ascii="Times New Roman" w:hAnsi="Times New Roman" w:cs="Times New Roman"/>
          <w:sz w:val="24"/>
          <w:szCs w:val="24"/>
        </w:rPr>
        <w:t>.</w:t>
      </w:r>
      <w:r w:rsidR="00FE6DE8" w:rsidRPr="00203BFC">
        <w:rPr>
          <w:sz w:val="22"/>
          <w:szCs w:val="22"/>
        </w:rPr>
        <w:t xml:space="preserve"> </w:t>
      </w:r>
      <w:r w:rsidR="008C5A95" w:rsidRPr="008C5A95">
        <w:rPr>
          <w:rFonts w:ascii="Times New Roman" w:hAnsi="Times New Roman" w:cs="Times New Roman"/>
          <w:sz w:val="24"/>
          <w:szCs w:val="24"/>
        </w:rPr>
        <w:t xml:space="preserve">PFS </w:t>
      </w:r>
      <w:r w:rsidR="0051635B" w:rsidRPr="00090996">
        <w:rPr>
          <w:rFonts w:ascii="Times New Roman" w:hAnsi="Times New Roman" w:cs="Times New Roman"/>
          <w:sz w:val="24"/>
          <w:szCs w:val="24"/>
        </w:rPr>
        <w:t xml:space="preserve">and OS </w:t>
      </w:r>
      <w:r w:rsidR="008C5A95" w:rsidRPr="008C5A95">
        <w:rPr>
          <w:rFonts w:ascii="Times New Roman" w:hAnsi="Times New Roman" w:cs="Times New Roman"/>
          <w:sz w:val="24"/>
          <w:szCs w:val="24"/>
        </w:rPr>
        <w:t xml:space="preserve">was estimated </w:t>
      </w:r>
      <w:r w:rsidR="000C5DAC">
        <w:rPr>
          <w:rFonts w:ascii="Times New Roman" w:hAnsi="Times New Roman" w:cs="Times New Roman"/>
          <w:sz w:val="24"/>
          <w:szCs w:val="24"/>
        </w:rPr>
        <w:t xml:space="preserve">using the </w:t>
      </w:r>
      <w:r w:rsidR="008C5A95" w:rsidRPr="008C5A95">
        <w:rPr>
          <w:rFonts w:ascii="Times New Roman" w:hAnsi="Times New Roman" w:cs="Times New Roman"/>
          <w:sz w:val="24"/>
          <w:szCs w:val="24"/>
        </w:rPr>
        <w:t>Kaplan-Meier method</w:t>
      </w:r>
      <w:r w:rsidR="00BD7BDB">
        <w:rPr>
          <w:rFonts w:ascii="Times New Roman" w:hAnsi="Times New Roman" w:cs="Times New Roman"/>
          <w:sz w:val="24"/>
          <w:szCs w:val="24"/>
        </w:rPr>
        <w:t>,</w:t>
      </w:r>
      <w:r w:rsidR="008C5A95" w:rsidRPr="008C5A95">
        <w:rPr>
          <w:rFonts w:ascii="Times New Roman" w:hAnsi="Times New Roman" w:cs="Times New Roman"/>
          <w:sz w:val="24"/>
          <w:szCs w:val="24"/>
        </w:rPr>
        <w:t xml:space="preserve"> </w:t>
      </w:r>
      <w:r w:rsidR="008D0D58">
        <w:rPr>
          <w:rFonts w:ascii="Times New Roman" w:hAnsi="Times New Roman" w:cs="Times New Roman"/>
          <w:sz w:val="24"/>
          <w:szCs w:val="24"/>
        </w:rPr>
        <w:t>a</w:t>
      </w:r>
      <w:r w:rsidR="008C5A95" w:rsidRPr="009B54DA">
        <w:rPr>
          <w:rFonts w:ascii="Times New Roman" w:hAnsi="Times New Roman" w:cs="Times New Roman"/>
          <w:sz w:val="24"/>
          <w:szCs w:val="24"/>
        </w:rPr>
        <w:t>nd survival curves were compared using a stratified log-rank test.</w:t>
      </w:r>
      <w:r w:rsidR="00A011D8">
        <w:rPr>
          <w:rFonts w:ascii="Times New Roman" w:hAnsi="Times New Roman" w:cs="Times New Roman"/>
          <w:sz w:val="24"/>
          <w:szCs w:val="24"/>
        </w:rPr>
        <w:t xml:space="preserve"> </w:t>
      </w:r>
      <w:r w:rsidR="00407EB6" w:rsidRPr="00667439">
        <w:rPr>
          <w:rFonts w:ascii="Times New Roman" w:hAnsi="Times New Roman" w:cs="Times New Roman"/>
          <w:sz w:val="24"/>
          <w:szCs w:val="24"/>
        </w:rPr>
        <w:t>The p-values reported from log-rank test are nominal p-values, not adjusted for multiplicity.</w:t>
      </w:r>
    </w:p>
    <w:p w14:paraId="239C424C" w14:textId="17223A41" w:rsidR="00401F37" w:rsidRPr="00EB09FE" w:rsidRDefault="00472AC2" w:rsidP="004F7BD4">
      <w:pPr>
        <w:spacing w:line="360" w:lineRule="auto"/>
        <w:ind w:firstLine="720"/>
        <w:jc w:val="both"/>
        <w:rPr>
          <w:sz w:val="22"/>
          <w:szCs w:val="22"/>
        </w:rPr>
      </w:pPr>
      <w:r w:rsidRPr="00667439">
        <w:rPr>
          <w:rFonts w:ascii="Times New Roman" w:hAnsi="Times New Roman" w:cs="Times New Roman"/>
          <w:sz w:val="24"/>
          <w:szCs w:val="24"/>
        </w:rPr>
        <w:t>Of 447 patients in the study cohort, 221 we</w:t>
      </w:r>
      <w:r w:rsidR="00DB7B59" w:rsidRPr="00667439">
        <w:rPr>
          <w:rFonts w:ascii="Times New Roman" w:hAnsi="Times New Roman" w:cs="Times New Roman"/>
          <w:sz w:val="24"/>
          <w:szCs w:val="24"/>
        </w:rPr>
        <w:t>re randomized to the ofatumumab+</w:t>
      </w:r>
      <w:r w:rsidRPr="00667439">
        <w:rPr>
          <w:rFonts w:ascii="Times New Roman" w:hAnsi="Times New Roman" w:cs="Times New Roman"/>
          <w:sz w:val="24"/>
          <w:szCs w:val="24"/>
        </w:rPr>
        <w:t xml:space="preserve">CHL </w:t>
      </w:r>
      <w:r w:rsidR="00A42214" w:rsidRPr="00667439">
        <w:rPr>
          <w:rFonts w:ascii="Times New Roman" w:hAnsi="Times New Roman" w:cs="Times New Roman"/>
          <w:sz w:val="24"/>
          <w:szCs w:val="24"/>
        </w:rPr>
        <w:t xml:space="preserve">arm </w:t>
      </w:r>
      <w:r w:rsidRPr="00667439">
        <w:rPr>
          <w:rFonts w:ascii="Times New Roman" w:hAnsi="Times New Roman" w:cs="Times New Roman"/>
          <w:sz w:val="24"/>
          <w:szCs w:val="24"/>
        </w:rPr>
        <w:t xml:space="preserve">and 226 to </w:t>
      </w:r>
      <w:r w:rsidR="00A42214" w:rsidRPr="00667439">
        <w:rPr>
          <w:rFonts w:ascii="Times New Roman" w:hAnsi="Times New Roman" w:cs="Times New Roman"/>
          <w:sz w:val="24"/>
          <w:szCs w:val="24"/>
        </w:rPr>
        <w:t xml:space="preserve">the </w:t>
      </w:r>
      <w:r w:rsidRPr="00667439">
        <w:rPr>
          <w:rFonts w:ascii="Times New Roman" w:hAnsi="Times New Roman" w:cs="Times New Roman"/>
          <w:sz w:val="24"/>
          <w:szCs w:val="24"/>
        </w:rPr>
        <w:t xml:space="preserve">CHL arm. </w:t>
      </w:r>
      <w:r w:rsidR="006332A4" w:rsidRPr="00667439">
        <w:rPr>
          <w:rFonts w:ascii="Times New Roman" w:hAnsi="Times New Roman" w:cs="Times New Roman"/>
          <w:sz w:val="24"/>
          <w:szCs w:val="24"/>
        </w:rPr>
        <w:t>Patient and disease characteristics were well balanced between the two treatment arms</w:t>
      </w:r>
      <w:r w:rsidR="00B61546" w:rsidRPr="00667439">
        <w:rPr>
          <w:rFonts w:ascii="Times New Roman" w:hAnsi="Times New Roman" w:cs="Times New Roman"/>
          <w:sz w:val="24"/>
          <w:szCs w:val="24"/>
        </w:rPr>
        <w:t>,</w:t>
      </w:r>
      <w:r w:rsidR="007A3F5E" w:rsidRPr="00667439">
        <w:rPr>
          <w:rFonts w:ascii="Times New Roman" w:hAnsi="Times New Roman" w:cs="Times New Roman"/>
          <w:sz w:val="24"/>
          <w:szCs w:val="24"/>
        </w:rPr>
        <w:t xml:space="preserve"> and</w:t>
      </w:r>
      <w:r w:rsidR="00036266" w:rsidRPr="00667439">
        <w:rPr>
          <w:rFonts w:ascii="Times New Roman" w:hAnsi="Times New Roman" w:cs="Times New Roman"/>
          <w:sz w:val="24"/>
          <w:szCs w:val="24"/>
        </w:rPr>
        <w:t>,</w:t>
      </w:r>
      <w:r w:rsidR="007A3F5E" w:rsidRPr="00667439">
        <w:rPr>
          <w:rFonts w:ascii="Times New Roman" w:hAnsi="Times New Roman" w:cs="Times New Roman"/>
          <w:sz w:val="24"/>
          <w:szCs w:val="24"/>
        </w:rPr>
        <w:t xml:space="preserve"> overall</w:t>
      </w:r>
      <w:r w:rsidR="00036266" w:rsidRPr="00667439">
        <w:rPr>
          <w:rFonts w:ascii="Times New Roman" w:hAnsi="Times New Roman" w:cs="Times New Roman"/>
          <w:sz w:val="24"/>
          <w:szCs w:val="24"/>
        </w:rPr>
        <w:t>,</w:t>
      </w:r>
      <w:r w:rsidR="007A3F5E" w:rsidRPr="00667439">
        <w:rPr>
          <w:rFonts w:ascii="Times New Roman" w:hAnsi="Times New Roman" w:cs="Times New Roman"/>
          <w:sz w:val="24"/>
          <w:szCs w:val="24"/>
        </w:rPr>
        <w:t xml:space="preserve"> 74% of</w:t>
      </w:r>
      <w:r w:rsidR="000A1982" w:rsidRPr="00667439">
        <w:rPr>
          <w:rFonts w:ascii="Times New Roman" w:hAnsi="Times New Roman" w:cs="Times New Roman"/>
          <w:sz w:val="24"/>
          <w:szCs w:val="24"/>
        </w:rPr>
        <w:t xml:space="preserve"> patients completed </w:t>
      </w:r>
      <w:r w:rsidR="007A3F5E" w:rsidRPr="00667439">
        <w:rPr>
          <w:rFonts w:ascii="Times New Roman" w:hAnsi="Times New Roman" w:cs="Times New Roman"/>
          <w:sz w:val="24"/>
          <w:szCs w:val="24"/>
        </w:rPr>
        <w:t xml:space="preserve">the </w:t>
      </w:r>
      <w:r w:rsidR="000A1982" w:rsidRPr="00667439">
        <w:rPr>
          <w:rFonts w:ascii="Times New Roman" w:hAnsi="Times New Roman" w:cs="Times New Roman"/>
          <w:sz w:val="24"/>
          <w:szCs w:val="24"/>
        </w:rPr>
        <w:t>treatment</w:t>
      </w:r>
      <w:r w:rsidR="0051635B" w:rsidRPr="00667439">
        <w:rPr>
          <w:rFonts w:ascii="Times New Roman" w:hAnsi="Times New Roman" w:cs="Times New Roman"/>
          <w:sz w:val="24"/>
          <w:szCs w:val="24"/>
        </w:rPr>
        <w:t xml:space="preserve"> phase</w:t>
      </w:r>
      <w:r w:rsidR="00AA084B" w:rsidRPr="00667439">
        <w:rPr>
          <w:rFonts w:ascii="Times New Roman" w:hAnsi="Times New Roman" w:cs="Times New Roman"/>
          <w:sz w:val="24"/>
          <w:szCs w:val="24"/>
        </w:rPr>
        <w:t>.</w:t>
      </w:r>
      <w:r w:rsidR="000A1982" w:rsidRPr="00667439">
        <w:rPr>
          <w:rFonts w:ascii="Times New Roman" w:hAnsi="Times New Roman" w:cs="Times New Roman"/>
          <w:sz w:val="24"/>
          <w:szCs w:val="24"/>
        </w:rPr>
        <w:t xml:space="preserve"> </w:t>
      </w:r>
      <w:r w:rsidR="003C045E" w:rsidRPr="00667439">
        <w:rPr>
          <w:rFonts w:ascii="Times New Roman" w:hAnsi="Times New Roman" w:cs="Times New Roman"/>
          <w:sz w:val="24"/>
          <w:szCs w:val="24"/>
        </w:rPr>
        <w:t>Overall</w:t>
      </w:r>
      <w:r w:rsidR="00036266" w:rsidRPr="00667439">
        <w:rPr>
          <w:rFonts w:ascii="Times New Roman" w:hAnsi="Times New Roman" w:cs="Times New Roman"/>
          <w:sz w:val="24"/>
          <w:szCs w:val="24"/>
        </w:rPr>
        <w:t>,</w:t>
      </w:r>
      <w:r w:rsidR="00EB09FE" w:rsidRPr="00667439">
        <w:rPr>
          <w:rFonts w:ascii="Times New Roman" w:hAnsi="Times New Roman" w:cs="Times New Roman"/>
          <w:sz w:val="24"/>
          <w:szCs w:val="24"/>
        </w:rPr>
        <w:t xml:space="preserve"> 183</w:t>
      </w:r>
      <w:r w:rsidR="00EB09FE" w:rsidRPr="00DB7B59">
        <w:rPr>
          <w:rFonts w:ascii="Times New Roman" w:hAnsi="Times New Roman" w:cs="Times New Roman"/>
          <w:sz w:val="24"/>
          <w:szCs w:val="24"/>
        </w:rPr>
        <w:t xml:space="preserve"> patients (41%) died, </w:t>
      </w:r>
      <w:r w:rsidR="00E44792">
        <w:rPr>
          <w:rFonts w:ascii="Times New Roman" w:hAnsi="Times New Roman" w:cs="Times New Roman"/>
          <w:sz w:val="24"/>
          <w:szCs w:val="24"/>
        </w:rPr>
        <w:t>245 (</w:t>
      </w:r>
      <w:r w:rsidR="00EB09FE" w:rsidRPr="00DB7B59">
        <w:rPr>
          <w:rFonts w:ascii="Times New Roman" w:hAnsi="Times New Roman" w:cs="Times New Roman"/>
          <w:sz w:val="24"/>
          <w:szCs w:val="24"/>
        </w:rPr>
        <w:t>55%</w:t>
      </w:r>
      <w:r w:rsidR="00E44792">
        <w:rPr>
          <w:rFonts w:ascii="Times New Roman" w:hAnsi="Times New Roman" w:cs="Times New Roman"/>
          <w:sz w:val="24"/>
          <w:szCs w:val="24"/>
        </w:rPr>
        <w:t>)</w:t>
      </w:r>
      <w:r w:rsidR="00EB09FE" w:rsidRPr="00DB7B59">
        <w:rPr>
          <w:rFonts w:ascii="Times New Roman" w:hAnsi="Times New Roman" w:cs="Times New Roman"/>
          <w:sz w:val="24"/>
          <w:szCs w:val="24"/>
        </w:rPr>
        <w:t xml:space="preserve"> withdrew from the study, and </w:t>
      </w:r>
      <w:r w:rsidR="00E44792">
        <w:rPr>
          <w:rFonts w:ascii="Times New Roman" w:hAnsi="Times New Roman" w:cs="Times New Roman"/>
          <w:sz w:val="24"/>
          <w:szCs w:val="24"/>
        </w:rPr>
        <w:t>19 (</w:t>
      </w:r>
      <w:r w:rsidR="00EB09FE" w:rsidRPr="00DB7B59">
        <w:rPr>
          <w:rFonts w:ascii="Times New Roman" w:hAnsi="Times New Roman" w:cs="Times New Roman"/>
          <w:sz w:val="24"/>
          <w:szCs w:val="24"/>
        </w:rPr>
        <w:t>4%</w:t>
      </w:r>
      <w:r w:rsidR="00E44792">
        <w:rPr>
          <w:rFonts w:ascii="Times New Roman" w:hAnsi="Times New Roman" w:cs="Times New Roman"/>
          <w:sz w:val="24"/>
          <w:szCs w:val="24"/>
        </w:rPr>
        <w:t>) patients</w:t>
      </w:r>
      <w:r w:rsidR="00EB09FE" w:rsidRPr="00DB7B59">
        <w:rPr>
          <w:rFonts w:ascii="Times New Roman" w:hAnsi="Times New Roman" w:cs="Times New Roman"/>
          <w:sz w:val="24"/>
          <w:szCs w:val="24"/>
        </w:rPr>
        <w:t xml:space="preserve"> completed </w:t>
      </w:r>
      <w:r w:rsidR="00BD7BDB">
        <w:rPr>
          <w:rFonts w:ascii="Times New Roman" w:hAnsi="Times New Roman" w:cs="Times New Roman"/>
          <w:sz w:val="24"/>
          <w:szCs w:val="24"/>
        </w:rPr>
        <w:t xml:space="preserve">the </w:t>
      </w:r>
      <w:r w:rsidR="00EB09FE" w:rsidRPr="00DB7B59">
        <w:rPr>
          <w:rFonts w:ascii="Times New Roman" w:hAnsi="Times New Roman" w:cs="Times New Roman"/>
          <w:sz w:val="24"/>
          <w:szCs w:val="24"/>
        </w:rPr>
        <w:t>5</w:t>
      </w:r>
      <w:r w:rsidR="00BD7BDB">
        <w:rPr>
          <w:rFonts w:ascii="Times New Roman" w:hAnsi="Times New Roman" w:cs="Times New Roman"/>
          <w:sz w:val="24"/>
          <w:szCs w:val="24"/>
        </w:rPr>
        <w:t>-</w:t>
      </w:r>
      <w:r w:rsidR="00EB09FE" w:rsidRPr="00DB7B59">
        <w:rPr>
          <w:rFonts w:ascii="Times New Roman" w:hAnsi="Times New Roman" w:cs="Times New Roman"/>
          <w:sz w:val="24"/>
          <w:szCs w:val="24"/>
        </w:rPr>
        <w:t>year follow-up.</w:t>
      </w:r>
    </w:p>
    <w:p w14:paraId="36800693" w14:textId="378AABAC" w:rsidR="007E162A" w:rsidRPr="00AF632B" w:rsidRDefault="00F61FD1" w:rsidP="004F7BD4">
      <w:pPr>
        <w:spacing w:line="360" w:lineRule="auto"/>
        <w:ind w:firstLine="720"/>
        <w:jc w:val="both"/>
        <w:rPr>
          <w:rFonts w:ascii="Times New Roman" w:hAnsi="Times New Roman" w:cs="Times New Roman"/>
          <w:sz w:val="24"/>
          <w:szCs w:val="24"/>
        </w:rPr>
      </w:pPr>
      <w:r w:rsidRPr="00FA1642">
        <w:rPr>
          <w:rFonts w:ascii="Times New Roman" w:hAnsi="Times New Roman" w:cs="Times New Roman"/>
          <w:sz w:val="24"/>
          <w:szCs w:val="24"/>
        </w:rPr>
        <w:t>In the final analysis</w:t>
      </w:r>
      <w:r w:rsidR="00B61546" w:rsidRPr="00FA1642">
        <w:rPr>
          <w:rFonts w:ascii="Times New Roman" w:hAnsi="Times New Roman" w:cs="Times New Roman"/>
          <w:sz w:val="24"/>
          <w:szCs w:val="24"/>
        </w:rPr>
        <w:t>,</w:t>
      </w:r>
      <w:r w:rsidRPr="00FA1642">
        <w:rPr>
          <w:rFonts w:ascii="Times New Roman" w:hAnsi="Times New Roman" w:cs="Times New Roman"/>
          <w:sz w:val="24"/>
          <w:szCs w:val="24"/>
        </w:rPr>
        <w:t xml:space="preserve"> the</w:t>
      </w:r>
      <w:r w:rsidR="005338C6" w:rsidRPr="00FA1642">
        <w:rPr>
          <w:rFonts w:ascii="Times New Roman" w:hAnsi="Times New Roman" w:cs="Times New Roman"/>
          <w:sz w:val="24"/>
          <w:szCs w:val="24"/>
        </w:rPr>
        <w:t xml:space="preserve"> </w:t>
      </w:r>
      <w:r w:rsidR="00DB7B59" w:rsidRPr="00FA1642">
        <w:rPr>
          <w:rFonts w:ascii="Times New Roman" w:hAnsi="Times New Roman" w:cs="Times New Roman"/>
          <w:sz w:val="24"/>
          <w:szCs w:val="24"/>
        </w:rPr>
        <w:t>OS</w:t>
      </w:r>
      <w:r w:rsidR="005A21AB" w:rsidRPr="00FA1642">
        <w:rPr>
          <w:rFonts w:ascii="Times New Roman" w:hAnsi="Times New Roman" w:cs="Times New Roman"/>
          <w:sz w:val="24"/>
          <w:szCs w:val="24"/>
        </w:rPr>
        <w:t xml:space="preserve"> events</w:t>
      </w:r>
      <w:r w:rsidR="00545B9C" w:rsidRPr="00FA1642">
        <w:rPr>
          <w:rFonts w:ascii="Times New Roman" w:hAnsi="Times New Roman" w:cs="Times New Roman"/>
          <w:sz w:val="24"/>
          <w:szCs w:val="24"/>
        </w:rPr>
        <w:t xml:space="preserve"> (</w:t>
      </w:r>
      <w:r w:rsidR="00545B9C" w:rsidRPr="00FA1642">
        <w:rPr>
          <w:rFonts w:ascii="Times New Roman" w:hAnsi="Times New Roman" w:cs="Times New Roman"/>
          <w:color w:val="FF0000"/>
          <w:sz w:val="24"/>
          <w:szCs w:val="24"/>
        </w:rPr>
        <w:t>defined as death due to any cause during the study</w:t>
      </w:r>
      <w:r w:rsidR="00545B9C" w:rsidRPr="00FA1642">
        <w:rPr>
          <w:rFonts w:ascii="Times New Roman" w:hAnsi="Times New Roman" w:cs="Times New Roman"/>
          <w:sz w:val="24"/>
          <w:szCs w:val="24"/>
        </w:rPr>
        <w:t>)</w:t>
      </w:r>
      <w:r w:rsidR="00DB7B59" w:rsidRPr="00FA1642">
        <w:rPr>
          <w:rFonts w:ascii="Times New Roman" w:hAnsi="Times New Roman" w:cs="Times New Roman"/>
          <w:sz w:val="24"/>
          <w:szCs w:val="24"/>
        </w:rPr>
        <w:t xml:space="preserve"> for the ofatumumab+</w:t>
      </w:r>
      <w:r w:rsidRPr="00FA1642">
        <w:rPr>
          <w:rFonts w:ascii="Times New Roman" w:hAnsi="Times New Roman" w:cs="Times New Roman"/>
          <w:sz w:val="24"/>
          <w:szCs w:val="24"/>
        </w:rPr>
        <w:t xml:space="preserve">CHL </w:t>
      </w:r>
      <w:r w:rsidR="00524DFE" w:rsidRPr="00FA1642">
        <w:rPr>
          <w:rFonts w:ascii="Times New Roman" w:hAnsi="Times New Roman" w:cs="Times New Roman"/>
          <w:sz w:val="24"/>
          <w:szCs w:val="24"/>
        </w:rPr>
        <w:t>vs</w:t>
      </w:r>
      <w:r w:rsidRPr="00FA1642">
        <w:rPr>
          <w:rFonts w:ascii="Times New Roman" w:hAnsi="Times New Roman" w:cs="Times New Roman"/>
          <w:sz w:val="24"/>
          <w:szCs w:val="24"/>
        </w:rPr>
        <w:t xml:space="preserve"> CHL arm was </w:t>
      </w:r>
      <w:r w:rsidR="003C52C9" w:rsidRPr="00FA1642">
        <w:rPr>
          <w:rFonts w:ascii="Times New Roman" w:hAnsi="Times New Roman" w:cs="Times New Roman"/>
          <w:sz w:val="24"/>
          <w:szCs w:val="24"/>
        </w:rPr>
        <w:t>38</w:t>
      </w:r>
      <w:r w:rsidRPr="00FA1642">
        <w:rPr>
          <w:rFonts w:ascii="Times New Roman" w:hAnsi="Times New Roman" w:cs="Times New Roman"/>
          <w:sz w:val="24"/>
          <w:szCs w:val="24"/>
        </w:rPr>
        <w:t xml:space="preserve">% </w:t>
      </w:r>
      <w:r w:rsidR="00524DFE" w:rsidRPr="00FA1642">
        <w:rPr>
          <w:rFonts w:ascii="Times New Roman" w:hAnsi="Times New Roman" w:cs="Times New Roman"/>
          <w:sz w:val="24"/>
          <w:szCs w:val="24"/>
        </w:rPr>
        <w:t>vs</w:t>
      </w:r>
      <w:r w:rsidRPr="00FA1642">
        <w:rPr>
          <w:rFonts w:ascii="Times New Roman" w:hAnsi="Times New Roman" w:cs="Times New Roman"/>
          <w:sz w:val="24"/>
          <w:szCs w:val="24"/>
        </w:rPr>
        <w:t xml:space="preserve"> </w:t>
      </w:r>
      <w:r w:rsidR="003C52C9" w:rsidRPr="00FA1642">
        <w:rPr>
          <w:rFonts w:ascii="Times New Roman" w:hAnsi="Times New Roman" w:cs="Times New Roman"/>
          <w:sz w:val="24"/>
          <w:szCs w:val="24"/>
        </w:rPr>
        <w:t>44</w:t>
      </w:r>
      <w:r w:rsidRPr="00FA1642">
        <w:rPr>
          <w:rFonts w:ascii="Times New Roman" w:hAnsi="Times New Roman" w:cs="Times New Roman"/>
          <w:sz w:val="24"/>
          <w:szCs w:val="24"/>
        </w:rPr>
        <w:t>%</w:t>
      </w:r>
      <w:r w:rsidR="00B61546" w:rsidRPr="00FA1642">
        <w:rPr>
          <w:rFonts w:ascii="Times New Roman" w:hAnsi="Times New Roman" w:cs="Times New Roman"/>
          <w:sz w:val="24"/>
          <w:szCs w:val="24"/>
        </w:rPr>
        <w:t>,</w:t>
      </w:r>
      <w:r w:rsidRPr="00FA1642">
        <w:rPr>
          <w:rFonts w:ascii="Times New Roman" w:hAnsi="Times New Roman" w:cs="Times New Roman"/>
          <w:sz w:val="24"/>
          <w:szCs w:val="24"/>
        </w:rPr>
        <w:t xml:space="preserve"> </w:t>
      </w:r>
      <w:r w:rsidR="00C56CAC" w:rsidRPr="00FA1642">
        <w:rPr>
          <w:rFonts w:ascii="Times New Roman" w:hAnsi="Times New Roman" w:cs="Times New Roman"/>
          <w:sz w:val="24"/>
          <w:szCs w:val="24"/>
        </w:rPr>
        <w:t>respectively</w:t>
      </w:r>
      <w:r w:rsidR="005F7B75" w:rsidRPr="00FA1642">
        <w:rPr>
          <w:rFonts w:ascii="Times New Roman" w:hAnsi="Times New Roman" w:cs="Times New Roman"/>
          <w:sz w:val="24"/>
          <w:szCs w:val="24"/>
        </w:rPr>
        <w:t>.</w:t>
      </w:r>
      <w:r w:rsidR="005F7B75">
        <w:rPr>
          <w:rFonts w:ascii="Times New Roman" w:hAnsi="Times New Roman" w:cs="Times New Roman"/>
          <w:sz w:val="24"/>
          <w:szCs w:val="24"/>
        </w:rPr>
        <w:t xml:space="preserve"> </w:t>
      </w:r>
      <w:r w:rsidR="005F7B75" w:rsidRPr="00E828AC">
        <w:rPr>
          <w:rFonts w:ascii="Times New Roman" w:hAnsi="Times New Roman" w:cs="Times New Roman"/>
          <w:sz w:val="24"/>
          <w:szCs w:val="24"/>
        </w:rPr>
        <w:t xml:space="preserve">The final analysis of OS resulted in </w:t>
      </w:r>
      <w:r w:rsidRPr="00AF632B">
        <w:rPr>
          <w:rFonts w:ascii="Times New Roman" w:hAnsi="Times New Roman" w:cs="Times New Roman"/>
          <w:sz w:val="24"/>
          <w:szCs w:val="24"/>
        </w:rPr>
        <w:t>a</w:t>
      </w:r>
      <w:r w:rsidR="006C1620" w:rsidRPr="00AF632B">
        <w:rPr>
          <w:rFonts w:ascii="Times New Roman" w:hAnsi="Times New Roman" w:cs="Times New Roman"/>
          <w:sz w:val="24"/>
          <w:szCs w:val="24"/>
        </w:rPr>
        <w:t>n estimated 12% risk reduction</w:t>
      </w:r>
      <w:r w:rsidR="005338C6">
        <w:rPr>
          <w:rFonts w:ascii="Times New Roman" w:hAnsi="Times New Roman" w:cs="Times New Roman"/>
          <w:sz w:val="24"/>
          <w:szCs w:val="24"/>
        </w:rPr>
        <w:t xml:space="preserve"> in the risk of death</w:t>
      </w:r>
      <w:r w:rsidR="006C1620" w:rsidRPr="00AF632B">
        <w:rPr>
          <w:rFonts w:ascii="Times New Roman" w:hAnsi="Times New Roman" w:cs="Times New Roman"/>
          <w:sz w:val="24"/>
          <w:szCs w:val="24"/>
        </w:rPr>
        <w:t xml:space="preserve"> in the </w:t>
      </w:r>
      <w:r w:rsidRPr="00AF632B">
        <w:rPr>
          <w:rFonts w:ascii="Times New Roman" w:hAnsi="Times New Roman" w:cs="Times New Roman"/>
          <w:sz w:val="24"/>
          <w:szCs w:val="24"/>
        </w:rPr>
        <w:t xml:space="preserve">chemoimmunotherapy </w:t>
      </w:r>
      <w:r w:rsidR="003C045E">
        <w:rPr>
          <w:rFonts w:ascii="Times New Roman" w:hAnsi="Times New Roman" w:cs="Times New Roman"/>
          <w:sz w:val="24"/>
          <w:szCs w:val="24"/>
        </w:rPr>
        <w:t>vs</w:t>
      </w:r>
      <w:r w:rsidRPr="00AF632B">
        <w:rPr>
          <w:rFonts w:ascii="Times New Roman" w:hAnsi="Times New Roman" w:cs="Times New Roman"/>
          <w:sz w:val="24"/>
          <w:szCs w:val="24"/>
        </w:rPr>
        <w:t xml:space="preserve"> </w:t>
      </w:r>
      <w:r w:rsidR="00036266">
        <w:rPr>
          <w:rFonts w:ascii="Times New Roman" w:hAnsi="Times New Roman" w:cs="Times New Roman"/>
          <w:sz w:val="24"/>
          <w:szCs w:val="24"/>
        </w:rPr>
        <w:t xml:space="preserve">the </w:t>
      </w:r>
      <w:r w:rsidR="006C1620" w:rsidRPr="00AF632B">
        <w:rPr>
          <w:rFonts w:ascii="Times New Roman" w:hAnsi="Times New Roman" w:cs="Times New Roman"/>
          <w:sz w:val="24"/>
          <w:szCs w:val="24"/>
        </w:rPr>
        <w:t xml:space="preserve">CHL </w:t>
      </w:r>
      <w:r w:rsidR="003B0F1F" w:rsidRPr="00AF632B">
        <w:rPr>
          <w:rFonts w:ascii="Times New Roman" w:hAnsi="Times New Roman" w:cs="Times New Roman"/>
          <w:sz w:val="24"/>
          <w:szCs w:val="24"/>
        </w:rPr>
        <w:t xml:space="preserve">monotherapy </w:t>
      </w:r>
      <w:r w:rsidR="00B61546">
        <w:rPr>
          <w:rFonts w:ascii="Times New Roman" w:hAnsi="Times New Roman" w:cs="Times New Roman"/>
          <w:sz w:val="24"/>
          <w:szCs w:val="24"/>
        </w:rPr>
        <w:t xml:space="preserve">arm </w:t>
      </w:r>
      <w:r w:rsidR="006C1620" w:rsidRPr="00AF632B">
        <w:rPr>
          <w:rFonts w:ascii="Times New Roman" w:hAnsi="Times New Roman" w:cs="Times New Roman"/>
          <w:sz w:val="24"/>
          <w:szCs w:val="24"/>
        </w:rPr>
        <w:t xml:space="preserve">(HR=0.88; 95% CI: 0.65, 1.17; p=0.363). </w:t>
      </w:r>
      <w:r w:rsidR="006C1620" w:rsidRPr="00EB09FE">
        <w:rPr>
          <w:rFonts w:ascii="Times New Roman" w:hAnsi="Times New Roman" w:cs="Times New Roman"/>
          <w:sz w:val="24"/>
          <w:szCs w:val="24"/>
        </w:rPr>
        <w:t xml:space="preserve">The </w:t>
      </w:r>
      <w:r w:rsidR="003C52C9">
        <w:rPr>
          <w:rFonts w:ascii="Times New Roman" w:hAnsi="Times New Roman" w:cs="Times New Roman"/>
          <w:sz w:val="24"/>
          <w:szCs w:val="24"/>
        </w:rPr>
        <w:t xml:space="preserve">final </w:t>
      </w:r>
      <w:r w:rsidR="006C1620" w:rsidRPr="00EB09FE">
        <w:rPr>
          <w:rFonts w:ascii="Times New Roman" w:hAnsi="Times New Roman" w:cs="Times New Roman"/>
          <w:sz w:val="24"/>
          <w:szCs w:val="24"/>
        </w:rPr>
        <w:t xml:space="preserve">median OS </w:t>
      </w:r>
      <w:r w:rsidR="003B0F1F" w:rsidRPr="00EB09FE">
        <w:rPr>
          <w:rFonts w:ascii="Times New Roman" w:hAnsi="Times New Roman" w:cs="Times New Roman"/>
          <w:sz w:val="24"/>
          <w:szCs w:val="24"/>
        </w:rPr>
        <w:t>was</w:t>
      </w:r>
      <w:r w:rsidR="006C1620" w:rsidRPr="00EB09FE">
        <w:rPr>
          <w:rFonts w:ascii="Times New Roman" w:hAnsi="Times New Roman" w:cs="Times New Roman"/>
          <w:sz w:val="24"/>
          <w:szCs w:val="24"/>
        </w:rPr>
        <w:t xml:space="preserve"> not estimable (NE) </w:t>
      </w:r>
      <w:r w:rsidR="00C56CAC">
        <w:rPr>
          <w:rFonts w:ascii="Times New Roman" w:hAnsi="Times New Roman" w:cs="Times New Roman"/>
          <w:sz w:val="24"/>
          <w:szCs w:val="24"/>
        </w:rPr>
        <w:t>in</w:t>
      </w:r>
      <w:r w:rsidR="00B61546" w:rsidRPr="00EB09FE">
        <w:rPr>
          <w:rFonts w:ascii="Times New Roman" w:hAnsi="Times New Roman" w:cs="Times New Roman"/>
          <w:sz w:val="24"/>
          <w:szCs w:val="24"/>
        </w:rPr>
        <w:t xml:space="preserve"> the chemoimmunotherapy </w:t>
      </w:r>
      <w:r w:rsidR="006C1620" w:rsidRPr="00EB09FE">
        <w:rPr>
          <w:rFonts w:ascii="Times New Roman" w:hAnsi="Times New Roman" w:cs="Times New Roman"/>
          <w:sz w:val="24"/>
          <w:szCs w:val="24"/>
        </w:rPr>
        <w:t xml:space="preserve">and was 84.67 months </w:t>
      </w:r>
      <w:r w:rsidR="00C56CAC">
        <w:rPr>
          <w:rFonts w:ascii="Times New Roman" w:hAnsi="Times New Roman" w:cs="Times New Roman"/>
          <w:sz w:val="24"/>
          <w:szCs w:val="24"/>
        </w:rPr>
        <w:t>in</w:t>
      </w:r>
      <w:r w:rsidR="00510DF1" w:rsidRPr="00EB09FE">
        <w:rPr>
          <w:rFonts w:ascii="Times New Roman" w:hAnsi="Times New Roman" w:cs="Times New Roman"/>
          <w:sz w:val="24"/>
          <w:szCs w:val="24"/>
        </w:rPr>
        <w:t xml:space="preserve"> the CHL arm </w:t>
      </w:r>
      <w:r w:rsidR="00510DF1" w:rsidRPr="00D567D0">
        <w:rPr>
          <w:rFonts w:ascii="Times New Roman" w:hAnsi="Times New Roman" w:cs="Times New Roman"/>
          <w:sz w:val="24"/>
          <w:szCs w:val="24"/>
        </w:rPr>
        <w:t>(</w:t>
      </w:r>
      <w:r w:rsidR="00510DF1" w:rsidRPr="00EB09FE">
        <w:rPr>
          <w:rFonts w:ascii="Times New Roman" w:hAnsi="Times New Roman" w:cs="Times New Roman"/>
          <w:b/>
          <w:sz w:val="24"/>
          <w:szCs w:val="24"/>
        </w:rPr>
        <w:t>Figure 1A</w:t>
      </w:r>
      <w:r w:rsidR="006C1620" w:rsidRPr="00D567D0">
        <w:rPr>
          <w:rFonts w:ascii="Times New Roman" w:hAnsi="Times New Roman" w:cs="Times New Roman"/>
          <w:sz w:val="24"/>
          <w:szCs w:val="24"/>
        </w:rPr>
        <w:t>)</w:t>
      </w:r>
      <w:r w:rsidR="006C1620" w:rsidRPr="00EB09FE">
        <w:rPr>
          <w:rFonts w:ascii="Times New Roman" w:hAnsi="Times New Roman" w:cs="Times New Roman"/>
          <w:sz w:val="24"/>
          <w:szCs w:val="24"/>
        </w:rPr>
        <w:t xml:space="preserve">. </w:t>
      </w:r>
      <w:r w:rsidR="006C1620" w:rsidRPr="00AF632B">
        <w:rPr>
          <w:rFonts w:ascii="Times New Roman" w:hAnsi="Times New Roman" w:cs="Times New Roman"/>
          <w:sz w:val="24"/>
          <w:szCs w:val="24"/>
        </w:rPr>
        <w:t xml:space="preserve">The estimated </w:t>
      </w:r>
      <w:r w:rsidR="00667B57" w:rsidRPr="00AF632B">
        <w:rPr>
          <w:rFonts w:ascii="Times New Roman" w:hAnsi="Times New Roman" w:cs="Times New Roman"/>
          <w:sz w:val="24"/>
          <w:szCs w:val="24"/>
        </w:rPr>
        <w:t xml:space="preserve">OS rate </w:t>
      </w:r>
      <w:r w:rsidR="006C1620" w:rsidRPr="00AF632B">
        <w:rPr>
          <w:rFonts w:ascii="Times New Roman" w:hAnsi="Times New Roman" w:cs="Times New Roman"/>
          <w:sz w:val="24"/>
          <w:szCs w:val="24"/>
        </w:rPr>
        <w:t xml:space="preserve">at 5 years </w:t>
      </w:r>
      <w:r w:rsidR="00177FA3">
        <w:rPr>
          <w:rFonts w:ascii="Times New Roman" w:hAnsi="Times New Roman" w:cs="Times New Roman"/>
          <w:sz w:val="24"/>
          <w:szCs w:val="24"/>
        </w:rPr>
        <w:t xml:space="preserve">was 68.5% </w:t>
      </w:r>
      <w:r w:rsidR="00036266">
        <w:rPr>
          <w:rFonts w:ascii="Times New Roman" w:hAnsi="Times New Roman" w:cs="Times New Roman"/>
          <w:sz w:val="24"/>
          <w:szCs w:val="24"/>
        </w:rPr>
        <w:t xml:space="preserve">in the chemoimmunotherapy arm </w:t>
      </w:r>
      <w:r w:rsidR="00524DFE">
        <w:rPr>
          <w:rFonts w:ascii="Times New Roman" w:hAnsi="Times New Roman" w:cs="Times New Roman"/>
          <w:sz w:val="24"/>
          <w:szCs w:val="24"/>
        </w:rPr>
        <w:t>vs</w:t>
      </w:r>
      <w:r w:rsidR="00BB795B" w:rsidRPr="00AF632B">
        <w:rPr>
          <w:rFonts w:ascii="Times New Roman" w:hAnsi="Times New Roman" w:cs="Times New Roman"/>
          <w:sz w:val="24"/>
          <w:szCs w:val="24"/>
        </w:rPr>
        <w:t xml:space="preserve"> </w:t>
      </w:r>
      <w:r w:rsidR="00177FA3">
        <w:rPr>
          <w:rFonts w:ascii="Times New Roman" w:hAnsi="Times New Roman" w:cs="Times New Roman"/>
          <w:sz w:val="24"/>
          <w:szCs w:val="24"/>
        </w:rPr>
        <w:t xml:space="preserve">65.7% in the </w:t>
      </w:r>
      <w:r w:rsidR="00BB795B" w:rsidRPr="00AF632B">
        <w:rPr>
          <w:rFonts w:ascii="Times New Roman" w:hAnsi="Times New Roman" w:cs="Times New Roman"/>
          <w:sz w:val="24"/>
          <w:szCs w:val="24"/>
        </w:rPr>
        <w:t>chemotherapy arm</w:t>
      </w:r>
      <w:r w:rsidR="009716CA">
        <w:rPr>
          <w:rFonts w:ascii="Times New Roman" w:hAnsi="Times New Roman" w:cs="Times New Roman"/>
          <w:sz w:val="24"/>
          <w:szCs w:val="24"/>
        </w:rPr>
        <w:t xml:space="preserve">. </w:t>
      </w:r>
      <w:r w:rsidR="00A27218" w:rsidRPr="00726AA2">
        <w:rPr>
          <w:rFonts w:ascii="Times New Roman" w:hAnsi="Times New Roman" w:cs="Times New Roman"/>
          <w:sz w:val="24"/>
          <w:szCs w:val="24"/>
        </w:rPr>
        <w:t>T</w:t>
      </w:r>
      <w:r w:rsidRPr="00726AA2">
        <w:rPr>
          <w:rFonts w:ascii="Times New Roman" w:hAnsi="Times New Roman" w:cs="Times New Roman"/>
          <w:sz w:val="24"/>
          <w:szCs w:val="24"/>
        </w:rPr>
        <w:t xml:space="preserve">he </w:t>
      </w:r>
      <w:r w:rsidR="002D2A67" w:rsidRPr="00726AA2">
        <w:rPr>
          <w:rFonts w:ascii="Times New Roman" w:hAnsi="Times New Roman" w:cs="Times New Roman"/>
          <w:sz w:val="24"/>
          <w:szCs w:val="24"/>
        </w:rPr>
        <w:t xml:space="preserve">overall </w:t>
      </w:r>
      <w:r w:rsidRPr="00726AA2">
        <w:rPr>
          <w:rFonts w:ascii="Times New Roman" w:hAnsi="Times New Roman" w:cs="Times New Roman"/>
          <w:sz w:val="24"/>
          <w:szCs w:val="24"/>
        </w:rPr>
        <w:t xml:space="preserve">trend observed in the final analysis was </w:t>
      </w:r>
      <w:r w:rsidR="002D2A67" w:rsidRPr="00726AA2">
        <w:rPr>
          <w:rFonts w:ascii="Times New Roman" w:hAnsi="Times New Roman" w:cs="Times New Roman"/>
          <w:sz w:val="24"/>
          <w:szCs w:val="24"/>
        </w:rPr>
        <w:t>similar</w:t>
      </w:r>
      <w:r w:rsidRPr="00726AA2">
        <w:rPr>
          <w:rFonts w:ascii="Times New Roman" w:hAnsi="Times New Roman" w:cs="Times New Roman"/>
          <w:sz w:val="24"/>
          <w:szCs w:val="24"/>
        </w:rPr>
        <w:t xml:space="preserve"> to that reported in the</w:t>
      </w:r>
      <w:r w:rsidR="0013530E">
        <w:rPr>
          <w:rFonts w:ascii="Times New Roman" w:hAnsi="Times New Roman" w:cs="Times New Roman"/>
          <w:sz w:val="24"/>
          <w:szCs w:val="24"/>
        </w:rPr>
        <w:t xml:space="preserve"> </w:t>
      </w:r>
      <w:r w:rsidR="00753949">
        <w:rPr>
          <w:rFonts w:ascii="Times New Roman" w:hAnsi="Times New Roman" w:cs="Times New Roman"/>
          <w:sz w:val="24"/>
          <w:szCs w:val="24"/>
        </w:rPr>
        <w:t>P</w:t>
      </w:r>
      <w:r w:rsidR="0013530E">
        <w:rPr>
          <w:rFonts w:ascii="Times New Roman" w:hAnsi="Times New Roman" w:cs="Times New Roman"/>
          <w:sz w:val="24"/>
          <w:szCs w:val="24"/>
        </w:rPr>
        <w:t>A</w:t>
      </w:r>
      <w:r w:rsidR="00726AA2" w:rsidRPr="00726AA2">
        <w:rPr>
          <w:rFonts w:ascii="Times New Roman" w:hAnsi="Times New Roman" w:cs="Times New Roman"/>
          <w:sz w:val="24"/>
          <w:szCs w:val="24"/>
        </w:rPr>
        <w:t>.</w:t>
      </w:r>
      <w:r w:rsidR="00875E88">
        <w:rPr>
          <w:rFonts w:ascii="Times New Roman" w:hAnsi="Times New Roman" w:cs="Times New Roman"/>
          <w:sz w:val="24"/>
          <w:szCs w:val="24"/>
        </w:rPr>
        <w:t xml:space="preserve"> The median PFS was </w:t>
      </w:r>
      <w:r w:rsidR="00875E88" w:rsidRPr="00EB09FE">
        <w:rPr>
          <w:rFonts w:ascii="Times New Roman" w:hAnsi="Times New Roman" w:cs="Times New Roman"/>
          <w:sz w:val="24"/>
          <w:szCs w:val="24"/>
        </w:rPr>
        <w:t>23.39 vs 14.72</w:t>
      </w:r>
      <w:r w:rsidR="003C045E">
        <w:rPr>
          <w:rFonts w:ascii="Times New Roman" w:hAnsi="Times New Roman" w:cs="Times New Roman"/>
          <w:sz w:val="24"/>
          <w:szCs w:val="24"/>
        </w:rPr>
        <w:t> </w:t>
      </w:r>
      <w:r w:rsidR="00875E88" w:rsidRPr="00EB09FE">
        <w:rPr>
          <w:rFonts w:ascii="Times New Roman" w:hAnsi="Times New Roman" w:cs="Times New Roman"/>
          <w:sz w:val="24"/>
          <w:szCs w:val="24"/>
        </w:rPr>
        <w:t>months</w:t>
      </w:r>
      <w:r w:rsidR="00875E88">
        <w:rPr>
          <w:rFonts w:ascii="Times New Roman" w:hAnsi="Times New Roman" w:cs="Times New Roman"/>
          <w:sz w:val="24"/>
          <w:szCs w:val="24"/>
        </w:rPr>
        <w:t xml:space="preserve"> in the chemoimmunotherapy vs chemotherapy arm</w:t>
      </w:r>
      <w:r w:rsidR="00B61546">
        <w:rPr>
          <w:rFonts w:ascii="Times New Roman" w:hAnsi="Times New Roman" w:cs="Times New Roman"/>
          <w:sz w:val="24"/>
          <w:szCs w:val="24"/>
        </w:rPr>
        <w:t>,</w:t>
      </w:r>
      <w:r w:rsidR="00875E88">
        <w:rPr>
          <w:rFonts w:ascii="Times New Roman" w:hAnsi="Times New Roman" w:cs="Times New Roman"/>
          <w:sz w:val="24"/>
          <w:szCs w:val="24"/>
        </w:rPr>
        <w:t xml:space="preserve"> which was consistent </w:t>
      </w:r>
      <w:r w:rsidR="00C56CAC">
        <w:rPr>
          <w:rFonts w:ascii="Times New Roman" w:hAnsi="Times New Roman" w:cs="Times New Roman"/>
          <w:sz w:val="24"/>
          <w:szCs w:val="24"/>
        </w:rPr>
        <w:t>with</w:t>
      </w:r>
      <w:r w:rsidR="00875E88">
        <w:rPr>
          <w:rFonts w:ascii="Times New Roman" w:hAnsi="Times New Roman" w:cs="Times New Roman"/>
          <w:sz w:val="24"/>
          <w:szCs w:val="24"/>
        </w:rPr>
        <w:t xml:space="preserve"> that </w:t>
      </w:r>
      <w:r w:rsidR="00C56CAC">
        <w:rPr>
          <w:rFonts w:ascii="Times New Roman" w:hAnsi="Times New Roman" w:cs="Times New Roman"/>
          <w:sz w:val="24"/>
          <w:szCs w:val="24"/>
        </w:rPr>
        <w:t>observed in</w:t>
      </w:r>
      <w:r w:rsidR="0013530E">
        <w:rPr>
          <w:rFonts w:ascii="Times New Roman" w:hAnsi="Times New Roman" w:cs="Times New Roman"/>
          <w:sz w:val="24"/>
          <w:szCs w:val="24"/>
        </w:rPr>
        <w:t xml:space="preserve"> </w:t>
      </w:r>
      <w:r w:rsidR="00B61546">
        <w:rPr>
          <w:rFonts w:ascii="Times New Roman" w:hAnsi="Times New Roman" w:cs="Times New Roman"/>
          <w:sz w:val="24"/>
          <w:szCs w:val="24"/>
        </w:rPr>
        <w:t>the</w:t>
      </w:r>
      <w:r w:rsidR="00753949">
        <w:rPr>
          <w:rFonts w:ascii="Times New Roman" w:hAnsi="Times New Roman" w:cs="Times New Roman"/>
          <w:sz w:val="24"/>
          <w:szCs w:val="24"/>
        </w:rPr>
        <w:t xml:space="preserve"> PA</w:t>
      </w:r>
      <w:r w:rsidR="00875E88">
        <w:rPr>
          <w:rFonts w:ascii="Times New Roman" w:hAnsi="Times New Roman" w:cs="Times New Roman"/>
          <w:sz w:val="24"/>
          <w:szCs w:val="24"/>
        </w:rPr>
        <w:t>.</w:t>
      </w:r>
      <w:r w:rsidR="00AB3FAF">
        <w:rPr>
          <w:rFonts w:ascii="Times New Roman" w:hAnsi="Times New Roman" w:cs="Times New Roman"/>
          <w:sz w:val="24"/>
          <w:szCs w:val="24"/>
        </w:rPr>
        <w:t xml:space="preserve"> Update on i</w:t>
      </w:r>
      <w:r w:rsidR="00AB3FAF" w:rsidRPr="00726AA2">
        <w:rPr>
          <w:rFonts w:ascii="Times New Roman" w:hAnsi="Times New Roman" w:cs="Times New Roman"/>
          <w:sz w:val="24"/>
          <w:szCs w:val="24"/>
        </w:rPr>
        <w:t>nvestigator-assessed PFS showed an estim</w:t>
      </w:r>
      <w:r w:rsidR="00DC075C">
        <w:rPr>
          <w:rFonts w:ascii="Times New Roman" w:hAnsi="Times New Roman" w:cs="Times New Roman"/>
          <w:sz w:val="24"/>
          <w:szCs w:val="24"/>
        </w:rPr>
        <w:t>ated 39% risk reduction in the o</w:t>
      </w:r>
      <w:r w:rsidR="00AB3FAF">
        <w:rPr>
          <w:rFonts w:ascii="Times New Roman" w:hAnsi="Times New Roman" w:cs="Times New Roman"/>
          <w:sz w:val="24"/>
          <w:szCs w:val="24"/>
        </w:rPr>
        <w:t>fatumumab</w:t>
      </w:r>
      <w:r w:rsidR="003B6197">
        <w:rPr>
          <w:rFonts w:ascii="Times New Roman" w:hAnsi="Times New Roman" w:cs="Times New Roman"/>
          <w:sz w:val="24"/>
          <w:szCs w:val="24"/>
        </w:rPr>
        <w:t>+</w:t>
      </w:r>
      <w:r w:rsidR="00AB3FAF" w:rsidRPr="00726AA2">
        <w:rPr>
          <w:rFonts w:ascii="Times New Roman" w:hAnsi="Times New Roman" w:cs="Times New Roman"/>
          <w:sz w:val="24"/>
          <w:szCs w:val="24"/>
        </w:rPr>
        <w:t>CHL arm</w:t>
      </w:r>
      <w:r w:rsidR="00AB3FAF" w:rsidRPr="00667439">
        <w:rPr>
          <w:rFonts w:ascii="Times New Roman" w:hAnsi="Times New Roman" w:cs="Times New Roman"/>
          <w:sz w:val="24"/>
          <w:szCs w:val="24"/>
        </w:rPr>
        <w:t xml:space="preserve"> </w:t>
      </w:r>
      <w:r w:rsidR="007E6C45" w:rsidRPr="00667439">
        <w:rPr>
          <w:rFonts w:ascii="Times New Roman" w:hAnsi="Times New Roman" w:cs="Times New Roman"/>
          <w:sz w:val="24"/>
          <w:szCs w:val="24"/>
        </w:rPr>
        <w:t>over</w:t>
      </w:r>
      <w:r w:rsidR="00AB3FAF" w:rsidRPr="00667439">
        <w:rPr>
          <w:rFonts w:ascii="Times New Roman" w:hAnsi="Times New Roman" w:cs="Times New Roman"/>
          <w:sz w:val="24"/>
          <w:szCs w:val="24"/>
        </w:rPr>
        <w:t xml:space="preserve"> the CH</w:t>
      </w:r>
      <w:r w:rsidR="00AB3FAF" w:rsidRPr="00726AA2">
        <w:rPr>
          <w:rFonts w:ascii="Times New Roman" w:hAnsi="Times New Roman" w:cs="Times New Roman"/>
          <w:sz w:val="24"/>
          <w:szCs w:val="24"/>
        </w:rPr>
        <w:t>L alone arm (</w:t>
      </w:r>
      <w:r w:rsidR="00AB3FAF">
        <w:rPr>
          <w:rFonts w:ascii="Times New Roman" w:hAnsi="Times New Roman" w:cs="Times New Roman"/>
          <w:sz w:val="24"/>
          <w:szCs w:val="24"/>
        </w:rPr>
        <w:t>HR=0.61; 95% CI: 0.49, 0.76; p</w:t>
      </w:r>
      <w:r w:rsidR="007E6C45" w:rsidRPr="006D3B2E">
        <w:rPr>
          <w:rFonts w:ascii="Times New Roman" w:hAnsi="Times New Roman" w:cs="Times New Roman"/>
          <w:sz w:val="24"/>
          <w:szCs w:val="24"/>
        </w:rPr>
        <w:t>&lt;</w:t>
      </w:r>
      <w:r w:rsidR="00AB3FAF" w:rsidRPr="00726AA2">
        <w:rPr>
          <w:rFonts w:ascii="Times New Roman" w:hAnsi="Times New Roman" w:cs="Times New Roman"/>
          <w:sz w:val="24"/>
          <w:szCs w:val="24"/>
        </w:rPr>
        <w:t xml:space="preserve">0.001) </w:t>
      </w:r>
      <w:r w:rsidR="00AB3FAF" w:rsidRPr="00A062BE">
        <w:rPr>
          <w:rFonts w:ascii="Times New Roman" w:hAnsi="Times New Roman" w:cs="Times New Roman"/>
          <w:sz w:val="24"/>
          <w:szCs w:val="24"/>
        </w:rPr>
        <w:t>(</w:t>
      </w:r>
      <w:r w:rsidR="00AB3FAF" w:rsidRPr="00726AA2">
        <w:rPr>
          <w:rFonts w:ascii="Times New Roman" w:hAnsi="Times New Roman" w:cs="Times New Roman"/>
          <w:b/>
          <w:sz w:val="24"/>
          <w:szCs w:val="24"/>
        </w:rPr>
        <w:t xml:space="preserve">Figure </w:t>
      </w:r>
      <w:r w:rsidR="00C64B5A">
        <w:rPr>
          <w:rFonts w:ascii="Times New Roman" w:hAnsi="Times New Roman" w:cs="Times New Roman"/>
          <w:b/>
          <w:sz w:val="24"/>
          <w:szCs w:val="24"/>
        </w:rPr>
        <w:t>1B</w:t>
      </w:r>
      <w:r w:rsidR="00AB3FAF" w:rsidRPr="00A062BE">
        <w:rPr>
          <w:rFonts w:ascii="Times New Roman" w:hAnsi="Times New Roman" w:cs="Times New Roman"/>
          <w:sz w:val="24"/>
          <w:szCs w:val="24"/>
        </w:rPr>
        <w:t>)</w:t>
      </w:r>
      <w:r w:rsidR="00430DBE" w:rsidRPr="00A062BE">
        <w:rPr>
          <w:rFonts w:ascii="Times New Roman" w:hAnsi="Times New Roman" w:cs="Times New Roman"/>
          <w:sz w:val="24"/>
          <w:szCs w:val="24"/>
        </w:rPr>
        <w:t>.</w:t>
      </w:r>
      <w:r w:rsidR="00430DBE">
        <w:rPr>
          <w:rFonts w:ascii="Times New Roman" w:hAnsi="Times New Roman" w:cs="Times New Roman"/>
          <w:b/>
          <w:sz w:val="24"/>
          <w:szCs w:val="24"/>
        </w:rPr>
        <w:t xml:space="preserve"> </w:t>
      </w:r>
    </w:p>
    <w:p w14:paraId="0CE88194" w14:textId="07433B52" w:rsidR="003F0CE2" w:rsidRDefault="008F0B45" w:rsidP="004F7BD4">
      <w:pPr>
        <w:pStyle w:val="CommentText"/>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Overall, </w:t>
      </w:r>
      <w:r w:rsidR="00430DBE">
        <w:rPr>
          <w:rFonts w:ascii="Times New Roman" w:hAnsi="Times New Roman" w:cs="Times New Roman"/>
          <w:sz w:val="24"/>
          <w:szCs w:val="24"/>
        </w:rPr>
        <w:t>96% of patients in the o</w:t>
      </w:r>
      <w:r w:rsidR="00AB3FAF">
        <w:rPr>
          <w:rFonts w:ascii="Times New Roman" w:hAnsi="Times New Roman" w:cs="Times New Roman"/>
          <w:sz w:val="24"/>
          <w:szCs w:val="24"/>
        </w:rPr>
        <w:t>fatumumab</w:t>
      </w:r>
      <w:r w:rsidR="00DB7B59">
        <w:rPr>
          <w:rFonts w:ascii="Times New Roman" w:hAnsi="Times New Roman" w:cs="Times New Roman"/>
          <w:sz w:val="24"/>
          <w:szCs w:val="24"/>
        </w:rPr>
        <w:t>+</w:t>
      </w:r>
      <w:r w:rsidR="00510DF1" w:rsidRPr="003F7001">
        <w:rPr>
          <w:rFonts w:ascii="Times New Roman" w:hAnsi="Times New Roman" w:cs="Times New Roman"/>
          <w:sz w:val="24"/>
          <w:szCs w:val="24"/>
        </w:rPr>
        <w:t xml:space="preserve">CHL arm vs 90% </w:t>
      </w:r>
      <w:r>
        <w:rPr>
          <w:rFonts w:ascii="Times New Roman" w:hAnsi="Times New Roman" w:cs="Times New Roman"/>
          <w:sz w:val="24"/>
          <w:szCs w:val="24"/>
        </w:rPr>
        <w:t xml:space="preserve">of patients </w:t>
      </w:r>
      <w:r w:rsidR="00510DF1" w:rsidRPr="003F7001">
        <w:rPr>
          <w:rFonts w:ascii="Times New Roman" w:hAnsi="Times New Roman" w:cs="Times New Roman"/>
          <w:sz w:val="24"/>
          <w:szCs w:val="24"/>
        </w:rPr>
        <w:t xml:space="preserve">in the CHL </w:t>
      </w:r>
      <w:r w:rsidR="00784B90" w:rsidRPr="003F7001">
        <w:rPr>
          <w:rFonts w:ascii="Times New Roman" w:hAnsi="Times New Roman" w:cs="Times New Roman"/>
          <w:sz w:val="24"/>
          <w:szCs w:val="24"/>
        </w:rPr>
        <w:t>arm</w:t>
      </w:r>
      <w:r>
        <w:rPr>
          <w:rFonts w:ascii="Times New Roman" w:hAnsi="Times New Roman" w:cs="Times New Roman"/>
          <w:sz w:val="24"/>
          <w:szCs w:val="24"/>
        </w:rPr>
        <w:t xml:space="preserve"> had adverse events (AEs)</w:t>
      </w:r>
      <w:r w:rsidR="00784B90" w:rsidRPr="003F7001">
        <w:rPr>
          <w:rFonts w:ascii="Times New Roman" w:hAnsi="Times New Roman" w:cs="Times New Roman"/>
          <w:sz w:val="24"/>
          <w:szCs w:val="24"/>
        </w:rPr>
        <w:t xml:space="preserve">. </w:t>
      </w:r>
      <w:r w:rsidR="009077D1">
        <w:rPr>
          <w:rFonts w:ascii="Times New Roman" w:hAnsi="Times New Roman" w:cs="Times New Roman"/>
          <w:sz w:val="24"/>
          <w:szCs w:val="24"/>
        </w:rPr>
        <w:t>The incidences of g</w:t>
      </w:r>
      <w:r w:rsidR="009077D1" w:rsidRPr="003F7001">
        <w:rPr>
          <w:rFonts w:ascii="Times New Roman" w:hAnsi="Times New Roman" w:cs="Times New Roman"/>
          <w:sz w:val="24"/>
          <w:szCs w:val="24"/>
        </w:rPr>
        <w:t>rade ≥3 AEs and serious AEs (SAEs) were 64% and 45%</w:t>
      </w:r>
      <w:r w:rsidR="009077D1">
        <w:rPr>
          <w:rFonts w:ascii="Times New Roman" w:hAnsi="Times New Roman" w:cs="Times New Roman"/>
          <w:sz w:val="24"/>
          <w:szCs w:val="24"/>
        </w:rPr>
        <w:t xml:space="preserve">, respectively, in </w:t>
      </w:r>
      <w:r w:rsidR="009077D1" w:rsidRPr="003F7001">
        <w:rPr>
          <w:rFonts w:ascii="Times New Roman" w:hAnsi="Times New Roman" w:cs="Times New Roman"/>
          <w:sz w:val="24"/>
          <w:szCs w:val="24"/>
        </w:rPr>
        <w:t xml:space="preserve">the chemoimmunotherapy arm </w:t>
      </w:r>
      <w:r w:rsidR="009077D1">
        <w:rPr>
          <w:rFonts w:ascii="Times New Roman" w:hAnsi="Times New Roman" w:cs="Times New Roman"/>
          <w:sz w:val="24"/>
          <w:szCs w:val="24"/>
        </w:rPr>
        <w:t>vs 48% and 37%, respectively, in the chemotherapy arm.</w:t>
      </w:r>
      <w:r w:rsidR="00510DF1" w:rsidRPr="003F7001">
        <w:rPr>
          <w:rFonts w:ascii="Times New Roman" w:hAnsi="Times New Roman" w:cs="Times New Roman"/>
          <w:sz w:val="24"/>
          <w:szCs w:val="24"/>
        </w:rPr>
        <w:t xml:space="preserve"> The most common grade ≥3 AEs (≥5% in either arm) </w:t>
      </w:r>
      <w:r w:rsidR="00430DBE">
        <w:rPr>
          <w:rFonts w:ascii="Times New Roman" w:hAnsi="Times New Roman" w:cs="Times New Roman"/>
          <w:sz w:val="24"/>
          <w:szCs w:val="24"/>
        </w:rPr>
        <w:t>in the o</w:t>
      </w:r>
      <w:r w:rsidR="00E7230C">
        <w:rPr>
          <w:rFonts w:ascii="Times New Roman" w:hAnsi="Times New Roman" w:cs="Times New Roman"/>
          <w:sz w:val="24"/>
          <w:szCs w:val="24"/>
        </w:rPr>
        <w:t>fatumumab</w:t>
      </w:r>
      <w:r w:rsidR="00F8372F" w:rsidRPr="003F7001">
        <w:rPr>
          <w:rFonts w:ascii="Times New Roman" w:hAnsi="Times New Roman" w:cs="Times New Roman"/>
          <w:sz w:val="24"/>
          <w:szCs w:val="24"/>
        </w:rPr>
        <w:t xml:space="preserve">+CHL vs CHL alone arm </w:t>
      </w:r>
      <w:r w:rsidR="00510DF1" w:rsidRPr="003F7001">
        <w:rPr>
          <w:rFonts w:ascii="Times New Roman" w:hAnsi="Times New Roman" w:cs="Times New Roman"/>
          <w:sz w:val="24"/>
          <w:szCs w:val="24"/>
        </w:rPr>
        <w:t xml:space="preserve">were neutropenia (26% vs 15%), </w:t>
      </w:r>
      <w:r w:rsidR="00510DF1" w:rsidRPr="003F7001">
        <w:rPr>
          <w:rFonts w:ascii="Times New Roman" w:hAnsi="Times New Roman" w:cs="Times New Roman"/>
          <w:sz w:val="24"/>
          <w:szCs w:val="24"/>
        </w:rPr>
        <w:lastRenderedPageBreak/>
        <w:t>thrombocytopenia (5% vs 10%), pneumonia (9% vs 5</w:t>
      </w:r>
      <w:r w:rsidR="00B35763" w:rsidRPr="003F7001">
        <w:rPr>
          <w:rFonts w:ascii="Times New Roman" w:hAnsi="Times New Roman" w:cs="Times New Roman"/>
          <w:sz w:val="24"/>
          <w:szCs w:val="24"/>
        </w:rPr>
        <w:t>%), and anemia (5% each</w:t>
      </w:r>
      <w:r w:rsidR="00F8372F" w:rsidRPr="003F7001">
        <w:rPr>
          <w:rFonts w:ascii="Times New Roman" w:hAnsi="Times New Roman" w:cs="Times New Roman"/>
          <w:sz w:val="24"/>
          <w:szCs w:val="24"/>
        </w:rPr>
        <w:t>)</w:t>
      </w:r>
      <w:r w:rsidR="00510DF1" w:rsidRPr="003F7001">
        <w:rPr>
          <w:rFonts w:ascii="Times New Roman" w:hAnsi="Times New Roman" w:cs="Times New Roman"/>
          <w:sz w:val="24"/>
          <w:szCs w:val="24"/>
        </w:rPr>
        <w:t xml:space="preserve">. </w:t>
      </w:r>
      <w:r w:rsidR="009077D1">
        <w:rPr>
          <w:rFonts w:ascii="Times New Roman" w:hAnsi="Times New Roman" w:cs="Times New Roman"/>
          <w:sz w:val="24"/>
          <w:szCs w:val="24"/>
        </w:rPr>
        <w:t xml:space="preserve">Drug-related </w:t>
      </w:r>
      <w:r w:rsidR="00957AFF" w:rsidRPr="003F7001">
        <w:rPr>
          <w:rFonts w:ascii="Times New Roman" w:hAnsi="Times New Roman" w:cs="Times New Roman"/>
          <w:sz w:val="24"/>
          <w:szCs w:val="24"/>
        </w:rPr>
        <w:t>AEs</w:t>
      </w:r>
      <w:r w:rsidR="009077D1">
        <w:rPr>
          <w:rFonts w:ascii="Times New Roman" w:hAnsi="Times New Roman" w:cs="Times New Roman"/>
          <w:sz w:val="24"/>
          <w:szCs w:val="24"/>
        </w:rPr>
        <w:t xml:space="preserve"> were consistent with those observed in the PA</w:t>
      </w:r>
      <w:r w:rsidR="0013530E">
        <w:rPr>
          <w:rFonts w:ascii="Times New Roman" w:hAnsi="Times New Roman" w:cs="Times New Roman"/>
          <w:sz w:val="24"/>
          <w:szCs w:val="24"/>
        </w:rPr>
        <w:t xml:space="preserve"> </w:t>
      </w:r>
      <w:r w:rsidR="00510DF1" w:rsidRPr="00A062BE">
        <w:rPr>
          <w:rFonts w:ascii="Times New Roman" w:hAnsi="Times New Roman" w:cs="Times New Roman"/>
          <w:sz w:val="24"/>
          <w:szCs w:val="24"/>
        </w:rPr>
        <w:t>(</w:t>
      </w:r>
      <w:r w:rsidR="00510DF1" w:rsidRPr="003F7001">
        <w:rPr>
          <w:rFonts w:ascii="Times New Roman" w:hAnsi="Times New Roman" w:cs="Times New Roman"/>
          <w:b/>
          <w:sz w:val="24"/>
          <w:szCs w:val="24"/>
        </w:rPr>
        <w:t>Table 1</w:t>
      </w:r>
      <w:r w:rsidR="00510DF1" w:rsidRPr="00A062BE">
        <w:rPr>
          <w:rFonts w:ascii="Times New Roman" w:hAnsi="Times New Roman" w:cs="Times New Roman"/>
          <w:sz w:val="24"/>
          <w:szCs w:val="24"/>
        </w:rPr>
        <w:t>)</w:t>
      </w:r>
      <w:r w:rsidR="00510DF1" w:rsidRPr="00B61546">
        <w:rPr>
          <w:rFonts w:ascii="Times New Roman" w:hAnsi="Times New Roman" w:cs="Times New Roman"/>
          <w:sz w:val="24"/>
          <w:szCs w:val="24"/>
        </w:rPr>
        <w:t>.</w:t>
      </w:r>
      <w:r w:rsidR="00A41056" w:rsidRPr="003F7001">
        <w:rPr>
          <w:rFonts w:ascii="Times New Roman" w:hAnsi="Times New Roman" w:cs="Times New Roman"/>
          <w:sz w:val="24"/>
          <w:szCs w:val="24"/>
        </w:rPr>
        <w:t xml:space="preserve"> </w:t>
      </w:r>
      <w:r w:rsidR="00832E88" w:rsidRPr="00BB3723">
        <w:rPr>
          <w:rFonts w:ascii="Times New Roman" w:hAnsi="Times New Roman" w:cs="Times New Roman"/>
          <w:sz w:val="24"/>
          <w:szCs w:val="24"/>
        </w:rPr>
        <w:t>S</w:t>
      </w:r>
      <w:r w:rsidR="00510DF1" w:rsidRPr="00BB3723">
        <w:rPr>
          <w:rFonts w:ascii="Times New Roman" w:hAnsi="Times New Roman" w:cs="Times New Roman"/>
          <w:sz w:val="24"/>
          <w:szCs w:val="24"/>
        </w:rPr>
        <w:t xml:space="preserve">AEs </w:t>
      </w:r>
      <w:r w:rsidR="00832E88" w:rsidRPr="00BB3723">
        <w:rPr>
          <w:rFonts w:ascii="Times New Roman" w:hAnsi="Times New Roman" w:cs="Times New Roman"/>
          <w:sz w:val="24"/>
          <w:szCs w:val="24"/>
        </w:rPr>
        <w:t xml:space="preserve">related to study treatment </w:t>
      </w:r>
      <w:r w:rsidR="00EB5C36">
        <w:rPr>
          <w:rFonts w:ascii="Times New Roman" w:hAnsi="Times New Roman" w:cs="Times New Roman"/>
          <w:sz w:val="24"/>
          <w:szCs w:val="24"/>
        </w:rPr>
        <w:t>(≥2%) in the o</w:t>
      </w:r>
      <w:r w:rsidR="00E7230C">
        <w:rPr>
          <w:rFonts w:ascii="Times New Roman" w:hAnsi="Times New Roman" w:cs="Times New Roman"/>
          <w:sz w:val="24"/>
          <w:szCs w:val="24"/>
        </w:rPr>
        <w:t>fatumumab</w:t>
      </w:r>
      <w:r w:rsidR="00510DF1" w:rsidRPr="00BB3723">
        <w:rPr>
          <w:rFonts w:ascii="Times New Roman" w:hAnsi="Times New Roman" w:cs="Times New Roman"/>
          <w:sz w:val="24"/>
          <w:szCs w:val="24"/>
        </w:rPr>
        <w:t>+CHL vs CHL arm</w:t>
      </w:r>
      <w:r w:rsidR="00832E88" w:rsidRPr="00BB3723">
        <w:rPr>
          <w:rFonts w:ascii="Times New Roman" w:hAnsi="Times New Roman" w:cs="Times New Roman"/>
          <w:sz w:val="24"/>
          <w:szCs w:val="24"/>
        </w:rPr>
        <w:t xml:space="preserve"> </w:t>
      </w:r>
      <w:r w:rsidR="00510DF1" w:rsidRPr="00BB3723">
        <w:rPr>
          <w:rFonts w:ascii="Times New Roman" w:hAnsi="Times New Roman" w:cs="Times New Roman"/>
          <w:sz w:val="24"/>
          <w:szCs w:val="24"/>
        </w:rPr>
        <w:t>were</w:t>
      </w:r>
      <w:r w:rsidR="00A41056" w:rsidRPr="00BB3723">
        <w:rPr>
          <w:rFonts w:ascii="Times New Roman" w:hAnsi="Times New Roman" w:cs="Times New Roman"/>
          <w:sz w:val="24"/>
          <w:szCs w:val="24"/>
        </w:rPr>
        <w:t xml:space="preserve"> </w:t>
      </w:r>
      <w:r w:rsidR="00510DF1" w:rsidRPr="00BB3723">
        <w:rPr>
          <w:rFonts w:ascii="Times New Roman" w:hAnsi="Times New Roman" w:cs="Times New Roman"/>
          <w:sz w:val="24"/>
          <w:szCs w:val="24"/>
        </w:rPr>
        <w:t>neutropenia</w:t>
      </w:r>
      <w:r w:rsidR="00832E88" w:rsidRPr="00BB3723">
        <w:rPr>
          <w:rFonts w:ascii="Times New Roman" w:hAnsi="Times New Roman" w:cs="Times New Roman"/>
          <w:sz w:val="24"/>
          <w:szCs w:val="24"/>
        </w:rPr>
        <w:t xml:space="preserve"> (3% vs 1%), </w:t>
      </w:r>
      <w:r w:rsidR="00510DF1" w:rsidRPr="00BB3723">
        <w:rPr>
          <w:rFonts w:ascii="Times New Roman" w:hAnsi="Times New Roman" w:cs="Times New Roman"/>
          <w:sz w:val="24"/>
          <w:szCs w:val="24"/>
        </w:rPr>
        <w:t>febrile neutropenia (2%</w:t>
      </w:r>
      <w:r w:rsidR="00832E88" w:rsidRPr="00BB3723">
        <w:rPr>
          <w:rFonts w:ascii="Times New Roman" w:hAnsi="Times New Roman" w:cs="Times New Roman"/>
          <w:sz w:val="24"/>
          <w:szCs w:val="24"/>
        </w:rPr>
        <w:t xml:space="preserve"> each</w:t>
      </w:r>
      <w:r w:rsidR="00510DF1" w:rsidRPr="00BB3723">
        <w:rPr>
          <w:rFonts w:ascii="Times New Roman" w:hAnsi="Times New Roman" w:cs="Times New Roman"/>
          <w:sz w:val="24"/>
          <w:szCs w:val="24"/>
        </w:rPr>
        <w:t>)</w:t>
      </w:r>
      <w:r w:rsidR="00832E88" w:rsidRPr="00BB3723">
        <w:rPr>
          <w:rFonts w:ascii="Times New Roman" w:hAnsi="Times New Roman" w:cs="Times New Roman"/>
          <w:sz w:val="24"/>
          <w:szCs w:val="24"/>
        </w:rPr>
        <w:t xml:space="preserve">, </w:t>
      </w:r>
      <w:r w:rsidR="0066781A" w:rsidRPr="00BB3723">
        <w:rPr>
          <w:rFonts w:ascii="Times New Roman" w:hAnsi="Times New Roman" w:cs="Times New Roman"/>
          <w:sz w:val="24"/>
          <w:szCs w:val="24"/>
        </w:rPr>
        <w:t>and pneumonia</w:t>
      </w:r>
      <w:r w:rsidR="00832E88" w:rsidRPr="00BB3723">
        <w:rPr>
          <w:rFonts w:ascii="Times New Roman" w:hAnsi="Times New Roman" w:cs="Times New Roman"/>
          <w:sz w:val="24"/>
          <w:szCs w:val="24"/>
        </w:rPr>
        <w:t xml:space="preserve"> (2% each)</w:t>
      </w:r>
      <w:r w:rsidR="00510DF1" w:rsidRPr="00BB3723">
        <w:rPr>
          <w:rFonts w:ascii="Times New Roman" w:hAnsi="Times New Roman" w:cs="Times New Roman"/>
          <w:sz w:val="24"/>
          <w:szCs w:val="24"/>
        </w:rPr>
        <w:t>.</w:t>
      </w:r>
      <w:r w:rsidR="00B96C31" w:rsidRPr="00BB3723">
        <w:rPr>
          <w:rFonts w:ascii="Times New Roman" w:hAnsi="Times New Roman" w:cs="Times New Roman"/>
          <w:sz w:val="24"/>
          <w:szCs w:val="24"/>
        </w:rPr>
        <w:t xml:space="preserve"> </w:t>
      </w:r>
      <w:r w:rsidR="002074DE" w:rsidRPr="002074DE">
        <w:rPr>
          <w:rFonts w:ascii="Times New Roman" w:hAnsi="Times New Roman" w:cs="Times New Roman"/>
          <w:color w:val="FF0000"/>
          <w:sz w:val="24"/>
          <w:szCs w:val="24"/>
        </w:rPr>
        <w:t>From the safety population (n=444)</w:t>
      </w:r>
      <w:r w:rsidR="002074DE" w:rsidRPr="002074DE">
        <w:rPr>
          <w:rFonts w:ascii="Times New Roman" w:hAnsi="Times New Roman" w:cs="Times New Roman"/>
          <w:sz w:val="24"/>
          <w:szCs w:val="24"/>
        </w:rPr>
        <w:t xml:space="preserve"> a</w:t>
      </w:r>
      <w:r w:rsidR="00596756" w:rsidRPr="002074DE">
        <w:rPr>
          <w:rFonts w:ascii="Times New Roman" w:hAnsi="Times New Roman" w:cs="Times New Roman"/>
          <w:sz w:val="24"/>
          <w:szCs w:val="24"/>
        </w:rPr>
        <w:t xml:space="preserve"> total of 3</w:t>
      </w:r>
      <w:r w:rsidR="003C52C9" w:rsidRPr="002074DE">
        <w:rPr>
          <w:rFonts w:ascii="Times New Roman" w:hAnsi="Times New Roman" w:cs="Times New Roman"/>
          <w:sz w:val="24"/>
          <w:szCs w:val="24"/>
        </w:rPr>
        <w:t>9</w:t>
      </w:r>
      <w:r w:rsidR="007A17F6" w:rsidRPr="002074DE">
        <w:rPr>
          <w:rFonts w:ascii="Times New Roman" w:hAnsi="Times New Roman" w:cs="Times New Roman"/>
          <w:sz w:val="24"/>
          <w:szCs w:val="24"/>
        </w:rPr>
        <w:t xml:space="preserve">% and 44% </w:t>
      </w:r>
      <w:r w:rsidRPr="002074DE">
        <w:rPr>
          <w:rFonts w:ascii="Times New Roman" w:hAnsi="Times New Roman" w:cs="Times New Roman"/>
          <w:sz w:val="24"/>
          <w:szCs w:val="24"/>
        </w:rPr>
        <w:t xml:space="preserve">of </w:t>
      </w:r>
      <w:r w:rsidR="007A17F6" w:rsidRPr="002074DE">
        <w:rPr>
          <w:rFonts w:ascii="Times New Roman" w:hAnsi="Times New Roman" w:cs="Times New Roman"/>
          <w:sz w:val="24"/>
          <w:szCs w:val="24"/>
        </w:rPr>
        <w:t>patients died in the o</w:t>
      </w:r>
      <w:r w:rsidR="00E7230C" w:rsidRPr="002074DE">
        <w:rPr>
          <w:rFonts w:ascii="Times New Roman" w:hAnsi="Times New Roman" w:cs="Times New Roman"/>
          <w:sz w:val="24"/>
          <w:szCs w:val="24"/>
        </w:rPr>
        <w:t>fatumumab</w:t>
      </w:r>
      <w:r w:rsidR="00596756" w:rsidRPr="002074DE">
        <w:rPr>
          <w:rFonts w:ascii="Times New Roman" w:hAnsi="Times New Roman" w:cs="Times New Roman"/>
          <w:sz w:val="24"/>
          <w:szCs w:val="24"/>
        </w:rPr>
        <w:t>+CHL and CHL arms, respectively.</w:t>
      </w:r>
      <w:r w:rsidR="00596756" w:rsidRPr="003F7001">
        <w:rPr>
          <w:rFonts w:ascii="Times New Roman" w:hAnsi="Times New Roman" w:cs="Times New Roman"/>
          <w:sz w:val="24"/>
          <w:szCs w:val="24"/>
        </w:rPr>
        <w:t xml:space="preserve"> </w:t>
      </w:r>
      <w:r w:rsidR="003F0CE2">
        <w:rPr>
          <w:rFonts w:ascii="Times New Roman" w:hAnsi="Times New Roman" w:cs="Times New Roman"/>
          <w:sz w:val="24"/>
          <w:szCs w:val="24"/>
        </w:rPr>
        <w:t>F</w:t>
      </w:r>
      <w:r w:rsidR="003F0CE2" w:rsidRPr="003F7001">
        <w:rPr>
          <w:rFonts w:ascii="Times New Roman" w:hAnsi="Times New Roman" w:cs="Times New Roman"/>
          <w:sz w:val="24"/>
          <w:szCs w:val="24"/>
        </w:rPr>
        <w:t xml:space="preserve">ive on-treatment deaths </w:t>
      </w:r>
      <w:r w:rsidR="003F0CE2">
        <w:rPr>
          <w:rFonts w:ascii="Times New Roman" w:hAnsi="Times New Roman" w:cs="Times New Roman"/>
          <w:sz w:val="24"/>
          <w:szCs w:val="24"/>
        </w:rPr>
        <w:t xml:space="preserve">were </w:t>
      </w:r>
      <w:r w:rsidR="003F0CE2" w:rsidRPr="003F7001">
        <w:rPr>
          <w:rFonts w:ascii="Times New Roman" w:hAnsi="Times New Roman" w:cs="Times New Roman"/>
          <w:sz w:val="24"/>
          <w:szCs w:val="24"/>
        </w:rPr>
        <w:t xml:space="preserve">reported in </w:t>
      </w:r>
      <w:r w:rsidR="003F0CE2">
        <w:rPr>
          <w:rFonts w:ascii="Times New Roman" w:hAnsi="Times New Roman" w:cs="Times New Roman"/>
          <w:sz w:val="24"/>
          <w:szCs w:val="24"/>
        </w:rPr>
        <w:t xml:space="preserve">both </w:t>
      </w:r>
      <w:r w:rsidR="003F0CE2" w:rsidRPr="003F7001">
        <w:rPr>
          <w:rFonts w:ascii="Times New Roman" w:hAnsi="Times New Roman" w:cs="Times New Roman"/>
          <w:sz w:val="24"/>
          <w:szCs w:val="24"/>
        </w:rPr>
        <w:t>arm</w:t>
      </w:r>
      <w:r w:rsidR="003F0CE2">
        <w:rPr>
          <w:rFonts w:ascii="Times New Roman" w:hAnsi="Times New Roman" w:cs="Times New Roman"/>
          <w:sz w:val="24"/>
          <w:szCs w:val="24"/>
        </w:rPr>
        <w:t>s</w:t>
      </w:r>
      <w:r w:rsidR="006E1CA4">
        <w:rPr>
          <w:rFonts w:ascii="Times New Roman" w:hAnsi="Times New Roman" w:cs="Times New Roman"/>
          <w:sz w:val="24"/>
          <w:szCs w:val="24"/>
        </w:rPr>
        <w:t>;</w:t>
      </w:r>
      <w:r w:rsidR="003F0CE2" w:rsidRPr="003F7001">
        <w:rPr>
          <w:rFonts w:ascii="Times New Roman" w:hAnsi="Times New Roman" w:cs="Times New Roman"/>
          <w:sz w:val="24"/>
          <w:szCs w:val="24"/>
        </w:rPr>
        <w:t xml:space="preserve"> </w:t>
      </w:r>
      <w:r w:rsidR="003F0CE2">
        <w:rPr>
          <w:rFonts w:ascii="Times New Roman" w:hAnsi="Times New Roman" w:cs="Times New Roman"/>
          <w:sz w:val="24"/>
          <w:szCs w:val="24"/>
        </w:rPr>
        <w:t>3</w:t>
      </w:r>
      <w:r w:rsidR="003F0CE2" w:rsidRPr="003F7001">
        <w:rPr>
          <w:rFonts w:ascii="Times New Roman" w:hAnsi="Times New Roman" w:cs="Times New Roman"/>
          <w:sz w:val="24"/>
          <w:szCs w:val="24"/>
        </w:rPr>
        <w:t xml:space="preserve"> (1%) and </w:t>
      </w:r>
      <w:r w:rsidR="003F0CE2">
        <w:rPr>
          <w:rFonts w:ascii="Times New Roman" w:hAnsi="Times New Roman" w:cs="Times New Roman"/>
          <w:sz w:val="24"/>
          <w:szCs w:val="24"/>
        </w:rPr>
        <w:t>2</w:t>
      </w:r>
      <w:r w:rsidR="003F0CE2" w:rsidRPr="003F7001">
        <w:rPr>
          <w:rFonts w:ascii="Times New Roman" w:hAnsi="Times New Roman" w:cs="Times New Roman"/>
          <w:sz w:val="24"/>
          <w:szCs w:val="24"/>
        </w:rPr>
        <w:t xml:space="preserve"> (&lt;1%) </w:t>
      </w:r>
      <w:r w:rsidR="003F0CE2">
        <w:rPr>
          <w:rFonts w:ascii="Times New Roman" w:hAnsi="Times New Roman" w:cs="Times New Roman"/>
          <w:sz w:val="24"/>
          <w:szCs w:val="24"/>
        </w:rPr>
        <w:t>deaths in the ofatumumab</w:t>
      </w:r>
      <w:r w:rsidR="003F0CE2" w:rsidRPr="00FC1341">
        <w:rPr>
          <w:rFonts w:ascii="Times New Roman" w:hAnsi="Times New Roman" w:cs="Times New Roman"/>
          <w:sz w:val="24"/>
          <w:szCs w:val="24"/>
        </w:rPr>
        <w:t>+CHL and CHL alone arms, respectively</w:t>
      </w:r>
      <w:r w:rsidR="003F0CE2">
        <w:rPr>
          <w:rFonts w:ascii="Times New Roman" w:hAnsi="Times New Roman" w:cs="Times New Roman"/>
          <w:sz w:val="24"/>
          <w:szCs w:val="24"/>
        </w:rPr>
        <w:t>, occurred within</w:t>
      </w:r>
      <w:r w:rsidR="003F0CE2" w:rsidRPr="003F7001">
        <w:rPr>
          <w:rFonts w:ascii="Times New Roman" w:hAnsi="Times New Roman" w:cs="Times New Roman"/>
          <w:sz w:val="24"/>
          <w:szCs w:val="24"/>
        </w:rPr>
        <w:t xml:space="preserve"> &gt;30 </w:t>
      </w:r>
      <w:r w:rsidR="003F0CE2">
        <w:rPr>
          <w:rFonts w:ascii="Times New Roman" w:hAnsi="Times New Roman" w:cs="Times New Roman"/>
          <w:sz w:val="24"/>
          <w:szCs w:val="24"/>
        </w:rPr>
        <w:t>to</w:t>
      </w:r>
      <w:r w:rsidR="003F0CE2" w:rsidRPr="003F7001">
        <w:rPr>
          <w:rFonts w:ascii="Times New Roman" w:hAnsi="Times New Roman" w:cs="Times New Roman"/>
          <w:sz w:val="24"/>
          <w:szCs w:val="24"/>
        </w:rPr>
        <w:t xml:space="preserve"> ≤60 days of the last dose</w:t>
      </w:r>
      <w:r w:rsidR="003F0CE2">
        <w:rPr>
          <w:rFonts w:ascii="Times New Roman" w:hAnsi="Times New Roman" w:cs="Times New Roman"/>
          <w:sz w:val="24"/>
          <w:szCs w:val="24"/>
        </w:rPr>
        <w:t xml:space="preserve"> and </w:t>
      </w:r>
      <w:r w:rsidR="003F0CE2" w:rsidRPr="003F7001">
        <w:rPr>
          <w:rFonts w:ascii="Times New Roman" w:hAnsi="Times New Roman" w:cs="Times New Roman"/>
          <w:sz w:val="24"/>
          <w:szCs w:val="24"/>
        </w:rPr>
        <w:t xml:space="preserve">76 </w:t>
      </w:r>
      <w:r w:rsidR="003F0CE2" w:rsidRPr="00FC1341">
        <w:rPr>
          <w:rFonts w:ascii="Times New Roman" w:hAnsi="Times New Roman" w:cs="Times New Roman"/>
          <w:sz w:val="24"/>
          <w:szCs w:val="24"/>
        </w:rPr>
        <w:t>(35%) and 92 (4</w:t>
      </w:r>
      <w:r w:rsidR="003F0CE2">
        <w:rPr>
          <w:rFonts w:ascii="Times New Roman" w:hAnsi="Times New Roman" w:cs="Times New Roman"/>
          <w:sz w:val="24"/>
          <w:szCs w:val="24"/>
        </w:rPr>
        <w:t xml:space="preserve">1%) deaths, respectively, occurred &gt;60 days after the last dose. </w:t>
      </w:r>
    </w:p>
    <w:p w14:paraId="0F675B7F" w14:textId="60DF9703" w:rsidR="00596756" w:rsidRPr="00BB282E" w:rsidRDefault="00596756" w:rsidP="004F7BD4">
      <w:pPr>
        <w:spacing w:line="360" w:lineRule="auto"/>
        <w:ind w:firstLine="720"/>
        <w:jc w:val="both"/>
        <w:rPr>
          <w:rFonts w:ascii="Times New Roman" w:hAnsi="Times New Roman" w:cs="Times New Roman"/>
          <w:sz w:val="24"/>
          <w:szCs w:val="24"/>
        </w:rPr>
      </w:pPr>
      <w:r w:rsidRPr="00FC1341">
        <w:rPr>
          <w:rFonts w:ascii="Times New Roman" w:hAnsi="Times New Roman" w:cs="Times New Roman"/>
          <w:sz w:val="24"/>
          <w:szCs w:val="24"/>
        </w:rPr>
        <w:t xml:space="preserve"> </w:t>
      </w:r>
      <w:r w:rsidR="008F0B45">
        <w:rPr>
          <w:rFonts w:ascii="Times New Roman" w:hAnsi="Times New Roman" w:cs="Times New Roman"/>
          <w:sz w:val="24"/>
          <w:szCs w:val="24"/>
        </w:rPr>
        <w:t>Following</w:t>
      </w:r>
      <w:r w:rsidRPr="00FC1341">
        <w:rPr>
          <w:rFonts w:ascii="Times New Roman" w:hAnsi="Times New Roman" w:cs="Times New Roman"/>
          <w:sz w:val="24"/>
          <w:szCs w:val="24"/>
        </w:rPr>
        <w:t xml:space="preserve"> discontinuation, a greater proportion of patients in the chemotherapy arm (66%) vs the chemoimmunotherapy </w:t>
      </w:r>
      <w:r w:rsidR="004940D0">
        <w:rPr>
          <w:rFonts w:ascii="Times New Roman" w:hAnsi="Times New Roman" w:cs="Times New Roman"/>
          <w:sz w:val="24"/>
          <w:szCs w:val="24"/>
        </w:rPr>
        <w:t xml:space="preserve">arm </w:t>
      </w:r>
      <w:r w:rsidRPr="00FC1341">
        <w:rPr>
          <w:rFonts w:ascii="Times New Roman" w:hAnsi="Times New Roman" w:cs="Times New Roman"/>
          <w:sz w:val="24"/>
          <w:szCs w:val="24"/>
        </w:rPr>
        <w:t xml:space="preserve">(56%) </w:t>
      </w:r>
      <w:r w:rsidR="008F0B45">
        <w:rPr>
          <w:rFonts w:ascii="Times New Roman" w:hAnsi="Times New Roman" w:cs="Times New Roman"/>
          <w:sz w:val="24"/>
          <w:szCs w:val="24"/>
        </w:rPr>
        <w:t>received post-treatment anticancer therapy</w:t>
      </w:r>
      <w:r w:rsidRPr="00FC1341">
        <w:rPr>
          <w:rFonts w:ascii="Times New Roman" w:hAnsi="Times New Roman" w:cs="Times New Roman"/>
          <w:sz w:val="24"/>
          <w:szCs w:val="24"/>
        </w:rPr>
        <w:t xml:space="preserve">, </w:t>
      </w:r>
      <w:r w:rsidR="008F0B45">
        <w:rPr>
          <w:rFonts w:ascii="Times New Roman" w:hAnsi="Times New Roman" w:cs="Times New Roman"/>
          <w:sz w:val="24"/>
          <w:szCs w:val="24"/>
        </w:rPr>
        <w:t xml:space="preserve">which </w:t>
      </w:r>
      <w:r w:rsidR="003C52C9">
        <w:rPr>
          <w:rFonts w:ascii="Times New Roman" w:hAnsi="Times New Roman" w:cs="Times New Roman"/>
          <w:sz w:val="24"/>
          <w:szCs w:val="24"/>
        </w:rPr>
        <w:t>was</w:t>
      </w:r>
      <w:r w:rsidRPr="00FC1341">
        <w:rPr>
          <w:rFonts w:ascii="Times New Roman" w:hAnsi="Times New Roman" w:cs="Times New Roman"/>
          <w:sz w:val="24"/>
          <w:szCs w:val="24"/>
        </w:rPr>
        <w:t xml:space="preserve"> started earlier in the </w:t>
      </w:r>
      <w:r w:rsidR="005D2DC7" w:rsidRPr="00FC1341">
        <w:rPr>
          <w:rFonts w:ascii="Times New Roman" w:hAnsi="Times New Roman" w:cs="Times New Roman"/>
          <w:sz w:val="24"/>
          <w:szCs w:val="24"/>
        </w:rPr>
        <w:t xml:space="preserve">monotherapy arm </w:t>
      </w:r>
      <w:r w:rsidR="0006642B">
        <w:rPr>
          <w:rFonts w:ascii="Times New Roman" w:hAnsi="Times New Roman" w:cs="Times New Roman"/>
          <w:sz w:val="24"/>
          <w:szCs w:val="24"/>
        </w:rPr>
        <w:t>compared with</w:t>
      </w:r>
      <w:r w:rsidR="007A17F6">
        <w:rPr>
          <w:rFonts w:ascii="Times New Roman" w:hAnsi="Times New Roman" w:cs="Times New Roman"/>
          <w:sz w:val="24"/>
          <w:szCs w:val="24"/>
        </w:rPr>
        <w:t xml:space="preserve"> the o</w:t>
      </w:r>
      <w:r w:rsidR="00E7230C">
        <w:rPr>
          <w:rFonts w:ascii="Times New Roman" w:hAnsi="Times New Roman" w:cs="Times New Roman"/>
          <w:sz w:val="24"/>
          <w:szCs w:val="24"/>
        </w:rPr>
        <w:t>fatumumab</w:t>
      </w:r>
      <w:r w:rsidRPr="00FC1341">
        <w:rPr>
          <w:rFonts w:ascii="Times New Roman" w:hAnsi="Times New Roman" w:cs="Times New Roman"/>
          <w:sz w:val="24"/>
          <w:szCs w:val="24"/>
        </w:rPr>
        <w:t xml:space="preserve">+CHL </w:t>
      </w:r>
      <w:r w:rsidR="008F0B45">
        <w:rPr>
          <w:rFonts w:ascii="Times New Roman" w:hAnsi="Times New Roman" w:cs="Times New Roman"/>
          <w:sz w:val="24"/>
          <w:szCs w:val="24"/>
        </w:rPr>
        <w:t xml:space="preserve">arm </w:t>
      </w:r>
      <w:r w:rsidRPr="00FC1341">
        <w:rPr>
          <w:rFonts w:ascii="Times New Roman" w:hAnsi="Times New Roman" w:cs="Times New Roman"/>
          <w:sz w:val="24"/>
          <w:szCs w:val="24"/>
        </w:rPr>
        <w:t xml:space="preserve">(median: </w:t>
      </w:r>
      <w:r w:rsidR="006A46D6" w:rsidRPr="00FC1341">
        <w:rPr>
          <w:rFonts w:ascii="Times New Roman" w:hAnsi="Times New Roman" w:cs="Times New Roman"/>
          <w:sz w:val="24"/>
          <w:szCs w:val="24"/>
        </w:rPr>
        <w:t>485.5</w:t>
      </w:r>
      <w:r w:rsidR="005D2DC7" w:rsidRPr="00FC1341">
        <w:rPr>
          <w:rFonts w:ascii="Times New Roman" w:hAnsi="Times New Roman" w:cs="Times New Roman"/>
          <w:sz w:val="24"/>
          <w:szCs w:val="24"/>
        </w:rPr>
        <w:t xml:space="preserve"> vs </w:t>
      </w:r>
      <w:r w:rsidRPr="00FC1341">
        <w:rPr>
          <w:rFonts w:ascii="Times New Roman" w:hAnsi="Times New Roman" w:cs="Times New Roman"/>
          <w:sz w:val="24"/>
          <w:szCs w:val="24"/>
        </w:rPr>
        <w:t>743 d</w:t>
      </w:r>
      <w:r w:rsidR="008F0B45">
        <w:rPr>
          <w:rFonts w:ascii="Times New Roman" w:hAnsi="Times New Roman" w:cs="Times New Roman"/>
          <w:sz w:val="24"/>
          <w:szCs w:val="24"/>
        </w:rPr>
        <w:t>ays</w:t>
      </w:r>
      <w:r w:rsidR="005D2DC7" w:rsidRPr="00FC1341">
        <w:rPr>
          <w:rFonts w:ascii="Times New Roman" w:hAnsi="Times New Roman" w:cs="Times New Roman"/>
          <w:sz w:val="24"/>
          <w:szCs w:val="24"/>
        </w:rPr>
        <w:t>, respectively</w:t>
      </w:r>
      <w:r w:rsidRPr="00FC1341">
        <w:rPr>
          <w:rFonts w:ascii="Times New Roman" w:hAnsi="Times New Roman" w:cs="Times New Roman"/>
          <w:sz w:val="24"/>
          <w:szCs w:val="24"/>
        </w:rPr>
        <w:t>)</w:t>
      </w:r>
      <w:r w:rsidR="004940D0">
        <w:rPr>
          <w:rFonts w:ascii="Times New Roman" w:hAnsi="Times New Roman" w:cs="Times New Roman"/>
          <w:sz w:val="24"/>
          <w:szCs w:val="24"/>
        </w:rPr>
        <w:t>;</w:t>
      </w:r>
      <w:r w:rsidR="009A30D7">
        <w:rPr>
          <w:rFonts w:ascii="Times New Roman" w:hAnsi="Times New Roman" w:cs="Times New Roman"/>
          <w:sz w:val="24"/>
          <w:szCs w:val="24"/>
        </w:rPr>
        <w:t xml:space="preserve"> rituximab </w:t>
      </w:r>
      <w:r w:rsidR="00BB282E" w:rsidRPr="00BB282E">
        <w:rPr>
          <w:rFonts w:ascii="Times New Roman" w:hAnsi="Times New Roman" w:cs="Times New Roman"/>
          <w:color w:val="FF0000"/>
          <w:sz w:val="24"/>
          <w:szCs w:val="24"/>
        </w:rPr>
        <w:t>as monotherapy or in combination with chemotherapy</w:t>
      </w:r>
      <w:r w:rsidR="00BB282E" w:rsidRPr="00BB282E">
        <w:rPr>
          <w:rFonts w:ascii="Times New Roman" w:hAnsi="Times New Roman" w:cs="Times New Roman"/>
          <w:sz w:val="24"/>
          <w:szCs w:val="24"/>
        </w:rPr>
        <w:t xml:space="preserve"> </w:t>
      </w:r>
      <w:r w:rsidR="004940D0" w:rsidRPr="00BB282E">
        <w:rPr>
          <w:rFonts w:ascii="Times New Roman" w:hAnsi="Times New Roman" w:cs="Times New Roman"/>
          <w:sz w:val="24"/>
          <w:szCs w:val="24"/>
        </w:rPr>
        <w:t>was</w:t>
      </w:r>
      <w:r w:rsidR="00D73A10" w:rsidRPr="00BB282E">
        <w:rPr>
          <w:rFonts w:ascii="Times New Roman" w:hAnsi="Times New Roman" w:cs="Times New Roman"/>
          <w:sz w:val="24"/>
          <w:szCs w:val="24"/>
        </w:rPr>
        <w:t xml:space="preserve"> the most common </w:t>
      </w:r>
      <w:r w:rsidR="003C52C9" w:rsidRPr="00BB282E">
        <w:rPr>
          <w:rFonts w:ascii="Times New Roman" w:hAnsi="Times New Roman" w:cs="Times New Roman"/>
          <w:sz w:val="24"/>
          <w:szCs w:val="24"/>
        </w:rPr>
        <w:t xml:space="preserve">anticancer </w:t>
      </w:r>
      <w:r w:rsidR="00D73A10" w:rsidRPr="00BB282E">
        <w:rPr>
          <w:rFonts w:ascii="Times New Roman" w:hAnsi="Times New Roman" w:cs="Times New Roman"/>
          <w:sz w:val="24"/>
          <w:szCs w:val="24"/>
        </w:rPr>
        <w:t>therapy</w:t>
      </w:r>
      <w:r w:rsidR="00682A58" w:rsidRPr="00BB282E">
        <w:rPr>
          <w:rFonts w:ascii="Times New Roman" w:hAnsi="Times New Roman" w:cs="Times New Roman"/>
          <w:sz w:val="24"/>
          <w:szCs w:val="24"/>
        </w:rPr>
        <w:t xml:space="preserve"> in both arms</w:t>
      </w:r>
      <w:r w:rsidR="00B15FF1" w:rsidRPr="00BB282E">
        <w:rPr>
          <w:rFonts w:ascii="Times New Roman" w:hAnsi="Times New Roman" w:cs="Times New Roman"/>
          <w:sz w:val="24"/>
          <w:szCs w:val="24"/>
        </w:rPr>
        <w:t xml:space="preserve"> (CHL,</w:t>
      </w:r>
      <w:r w:rsidR="009B27AE">
        <w:rPr>
          <w:rFonts w:ascii="Times New Roman" w:hAnsi="Times New Roman" w:cs="Times New Roman"/>
          <w:sz w:val="24"/>
          <w:szCs w:val="24"/>
        </w:rPr>
        <w:t xml:space="preserve"> </w:t>
      </w:r>
      <w:r w:rsidR="00B15FF1" w:rsidRPr="00BB282E">
        <w:rPr>
          <w:rFonts w:ascii="Times New Roman" w:hAnsi="Times New Roman" w:cs="Times New Roman"/>
          <w:sz w:val="24"/>
          <w:szCs w:val="24"/>
        </w:rPr>
        <w:t>44%; ofatumumab+CHL, 40%)</w:t>
      </w:r>
      <w:r w:rsidR="008F0B45" w:rsidRPr="00BB282E">
        <w:rPr>
          <w:rFonts w:ascii="Times New Roman" w:hAnsi="Times New Roman" w:cs="Times New Roman"/>
          <w:sz w:val="24"/>
          <w:szCs w:val="24"/>
        </w:rPr>
        <w:t>.</w:t>
      </w:r>
    </w:p>
    <w:p w14:paraId="07B6D5A4" w14:textId="133499DA" w:rsidR="00C6372A" w:rsidRPr="00C36EB9" w:rsidRDefault="002170AD" w:rsidP="004F7BD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w:t>
      </w:r>
      <w:r w:rsidR="006046C1">
        <w:rPr>
          <w:rFonts w:ascii="Times New Roman" w:hAnsi="Times New Roman" w:cs="Times New Roman"/>
          <w:sz w:val="24"/>
          <w:szCs w:val="24"/>
        </w:rPr>
        <w:t xml:space="preserve">he </w:t>
      </w:r>
      <w:r w:rsidR="00405B84">
        <w:rPr>
          <w:rFonts w:ascii="Times New Roman" w:hAnsi="Times New Roman" w:cs="Times New Roman"/>
          <w:sz w:val="24"/>
          <w:szCs w:val="24"/>
        </w:rPr>
        <w:t xml:space="preserve">updated </w:t>
      </w:r>
      <w:r>
        <w:rPr>
          <w:rFonts w:ascii="Times New Roman" w:hAnsi="Times New Roman" w:cs="Times New Roman"/>
          <w:sz w:val="24"/>
          <w:szCs w:val="24"/>
        </w:rPr>
        <w:t xml:space="preserve">survival analysis of </w:t>
      </w:r>
      <w:r w:rsidR="00B61546">
        <w:rPr>
          <w:rFonts w:ascii="Times New Roman" w:hAnsi="Times New Roman" w:cs="Times New Roman"/>
          <w:sz w:val="24"/>
          <w:szCs w:val="24"/>
        </w:rPr>
        <w:t xml:space="preserve">the </w:t>
      </w:r>
      <w:r w:rsidR="006046C1">
        <w:rPr>
          <w:rFonts w:ascii="Times New Roman" w:hAnsi="Times New Roman" w:cs="Times New Roman"/>
          <w:sz w:val="24"/>
          <w:szCs w:val="24"/>
        </w:rPr>
        <w:t xml:space="preserve">CLL11 </w:t>
      </w:r>
      <w:r>
        <w:rPr>
          <w:rFonts w:ascii="Times New Roman" w:hAnsi="Times New Roman" w:cs="Times New Roman"/>
          <w:sz w:val="24"/>
          <w:szCs w:val="24"/>
        </w:rPr>
        <w:t>study</w:t>
      </w:r>
      <w:r w:rsidR="00B61546">
        <w:rPr>
          <w:rFonts w:ascii="Times New Roman" w:hAnsi="Times New Roman" w:cs="Times New Roman"/>
          <w:sz w:val="24"/>
          <w:szCs w:val="24"/>
        </w:rPr>
        <w:t>,</w:t>
      </w:r>
      <w:r w:rsidR="001418F5">
        <w:rPr>
          <w:rFonts w:ascii="Times New Roman" w:hAnsi="Times New Roman" w:cs="Times New Roman"/>
          <w:sz w:val="24"/>
          <w:szCs w:val="24"/>
        </w:rPr>
        <w:t xml:space="preserve"> </w:t>
      </w:r>
      <w:r w:rsidR="006046C1">
        <w:rPr>
          <w:rFonts w:ascii="Times New Roman" w:hAnsi="Times New Roman" w:cs="Times New Roman"/>
          <w:sz w:val="24"/>
          <w:szCs w:val="24"/>
        </w:rPr>
        <w:t xml:space="preserve">the median OS was </w:t>
      </w:r>
      <w:r w:rsidR="00405B84">
        <w:rPr>
          <w:rFonts w:ascii="Times New Roman" w:hAnsi="Times New Roman" w:cs="Times New Roman"/>
          <w:sz w:val="24"/>
          <w:szCs w:val="24"/>
        </w:rPr>
        <w:t xml:space="preserve">significantly improved </w:t>
      </w:r>
      <w:r w:rsidR="008F0B45">
        <w:rPr>
          <w:rFonts w:ascii="Times New Roman" w:hAnsi="Times New Roman" w:cs="Times New Roman"/>
          <w:sz w:val="24"/>
          <w:szCs w:val="24"/>
        </w:rPr>
        <w:t>in</w:t>
      </w:r>
      <w:r w:rsidR="006046C1">
        <w:rPr>
          <w:rFonts w:ascii="Times New Roman" w:hAnsi="Times New Roman" w:cs="Times New Roman"/>
          <w:sz w:val="24"/>
          <w:szCs w:val="24"/>
        </w:rPr>
        <w:t xml:space="preserve"> </w:t>
      </w:r>
      <w:r w:rsidR="00405B84">
        <w:rPr>
          <w:rFonts w:ascii="Times New Roman" w:hAnsi="Times New Roman" w:cs="Times New Roman"/>
          <w:sz w:val="24"/>
          <w:szCs w:val="24"/>
        </w:rPr>
        <w:t xml:space="preserve">the </w:t>
      </w:r>
      <w:r w:rsidR="00115089">
        <w:rPr>
          <w:rFonts w:ascii="Times New Roman" w:hAnsi="Times New Roman" w:cs="Times New Roman"/>
          <w:sz w:val="24"/>
          <w:szCs w:val="24"/>
        </w:rPr>
        <w:t>obinutuzumab+</w:t>
      </w:r>
      <w:r w:rsidR="006046C1">
        <w:rPr>
          <w:rFonts w:ascii="Times New Roman" w:hAnsi="Times New Roman" w:cs="Times New Roman"/>
          <w:sz w:val="24"/>
          <w:szCs w:val="24"/>
        </w:rPr>
        <w:t xml:space="preserve">CHL arm </w:t>
      </w:r>
      <w:r w:rsidR="00405B84">
        <w:rPr>
          <w:rFonts w:ascii="Times New Roman" w:hAnsi="Times New Roman" w:cs="Times New Roman"/>
          <w:sz w:val="24"/>
          <w:szCs w:val="24"/>
        </w:rPr>
        <w:t xml:space="preserve">as </w:t>
      </w:r>
      <w:r w:rsidR="006046C1">
        <w:rPr>
          <w:rFonts w:ascii="Times New Roman" w:hAnsi="Times New Roman" w:cs="Times New Roman"/>
          <w:sz w:val="24"/>
          <w:szCs w:val="24"/>
        </w:rPr>
        <w:t xml:space="preserve">compared </w:t>
      </w:r>
      <w:r w:rsidR="008F0B45">
        <w:rPr>
          <w:rFonts w:ascii="Times New Roman" w:hAnsi="Times New Roman" w:cs="Times New Roman"/>
          <w:sz w:val="24"/>
          <w:szCs w:val="24"/>
        </w:rPr>
        <w:t>with</w:t>
      </w:r>
      <w:r w:rsidR="006046C1">
        <w:rPr>
          <w:rFonts w:ascii="Times New Roman" w:hAnsi="Times New Roman" w:cs="Times New Roman"/>
          <w:sz w:val="24"/>
          <w:szCs w:val="24"/>
        </w:rPr>
        <w:t xml:space="preserve"> the CHL arm </w:t>
      </w:r>
      <w:r w:rsidR="00405B84">
        <w:rPr>
          <w:rFonts w:ascii="Times New Roman" w:hAnsi="Times New Roman" w:cs="Times New Roman"/>
          <w:sz w:val="24"/>
          <w:szCs w:val="24"/>
        </w:rPr>
        <w:t>(NR vs 58.5 months; HR=0.62; p=0.0167)</w:t>
      </w:r>
      <w:r w:rsidR="008F0B45">
        <w:rPr>
          <w:rFonts w:ascii="Times New Roman" w:hAnsi="Times New Roman" w:cs="Times New Roman"/>
          <w:sz w:val="24"/>
          <w:szCs w:val="24"/>
        </w:rPr>
        <w:t>,</w:t>
      </w:r>
      <w:r w:rsidR="00405B84">
        <w:rPr>
          <w:rFonts w:ascii="Times New Roman" w:hAnsi="Times New Roman" w:cs="Times New Roman"/>
          <w:sz w:val="24"/>
          <w:szCs w:val="24"/>
        </w:rPr>
        <w:t xml:space="preserve"> along with improved median PFS (</w:t>
      </w:r>
      <w:r w:rsidR="00405B84" w:rsidRPr="00AA6E61">
        <w:rPr>
          <w:rFonts w:ascii="Times New Roman" w:hAnsi="Times New Roman" w:cs="Times New Roman"/>
          <w:sz w:val="24"/>
          <w:szCs w:val="24"/>
        </w:rPr>
        <w:t>31.1</w:t>
      </w:r>
      <w:r w:rsidR="00405B84">
        <w:rPr>
          <w:rFonts w:ascii="Times New Roman" w:hAnsi="Times New Roman" w:cs="Times New Roman"/>
          <w:sz w:val="24"/>
          <w:szCs w:val="24"/>
        </w:rPr>
        <w:t xml:space="preserve"> vs 11.1 months; </w:t>
      </w:r>
      <w:r w:rsidR="00405B84" w:rsidRPr="008679BF">
        <w:rPr>
          <w:rFonts w:ascii="Times New Roman" w:hAnsi="Times New Roman" w:cs="Times New Roman"/>
          <w:sz w:val="24"/>
          <w:szCs w:val="24"/>
        </w:rPr>
        <w:t>HR=0.20; p&lt;0.0001)</w:t>
      </w:r>
      <w:r w:rsidR="00FD085E">
        <w:rPr>
          <w:rFonts w:ascii="Times New Roman" w:hAnsi="Times New Roman" w:cs="Times New Roman"/>
          <w:sz w:val="24"/>
          <w:szCs w:val="24"/>
        </w:rPr>
        <w:t xml:space="preserve"> </w:t>
      </w:r>
      <w:r w:rsidR="00FD085E">
        <w:rPr>
          <w:rFonts w:ascii="Times New Roman" w:hAnsi="Times New Roman" w:cs="Times New Roman"/>
          <w:sz w:val="24"/>
          <w:szCs w:val="24"/>
        </w:rPr>
        <w:fldChar w:fldCharType="begin">
          <w:fldData xml:space="preserve">PEVuZE5vdGU+PENpdGU+PEF1dGhvcj5Hb2VkZTwvQXV0aG9yPjxZZWFyPjIwMTU8L1llYXI+PFJl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</w:fldData>
        </w:fldChar>
      </w:r>
      <w:r w:rsidR="00FD085E">
        <w:rPr>
          <w:rFonts w:ascii="Times New Roman" w:hAnsi="Times New Roman" w:cs="Times New Roman"/>
          <w:sz w:val="24"/>
          <w:szCs w:val="24"/>
        </w:rPr>
        <w:instrText xml:space="preserve"> ADDIN EN.CITE </w:instrText>
      </w:r>
      <w:r w:rsidR="00FD085E">
        <w:rPr>
          <w:rFonts w:ascii="Times New Roman" w:hAnsi="Times New Roman" w:cs="Times New Roman"/>
          <w:sz w:val="24"/>
          <w:szCs w:val="24"/>
        </w:rPr>
        <w:fldChar w:fldCharType="begin">
          <w:fldData xml:space="preserve">PEVuZE5vdGU+PENpdGU+PEF1dGhvcj5Hb2VkZTwvQXV0aG9yPjxZZWFyPjIwMTU8L1llYXI+PFJl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</w:fldData>
        </w:fldChar>
      </w:r>
      <w:r w:rsidR="00FD085E">
        <w:rPr>
          <w:rFonts w:ascii="Times New Roman" w:hAnsi="Times New Roman" w:cs="Times New Roman"/>
          <w:sz w:val="24"/>
          <w:szCs w:val="24"/>
        </w:rPr>
        <w:instrText xml:space="preserve"> ADDIN EN.CITE.DATA </w:instrText>
      </w:r>
      <w:r w:rsidR="00FD085E">
        <w:rPr>
          <w:rFonts w:ascii="Times New Roman" w:hAnsi="Times New Roman" w:cs="Times New Roman"/>
          <w:sz w:val="24"/>
          <w:szCs w:val="24"/>
        </w:rPr>
      </w:r>
      <w:r w:rsidR="00FD085E">
        <w:rPr>
          <w:rFonts w:ascii="Times New Roman" w:hAnsi="Times New Roman" w:cs="Times New Roman"/>
          <w:sz w:val="24"/>
          <w:szCs w:val="24"/>
        </w:rPr>
        <w:fldChar w:fldCharType="end"/>
      </w:r>
      <w:r w:rsidR="00FD085E">
        <w:rPr>
          <w:rFonts w:ascii="Times New Roman" w:hAnsi="Times New Roman" w:cs="Times New Roman"/>
          <w:sz w:val="24"/>
          <w:szCs w:val="24"/>
        </w:rPr>
      </w:r>
      <w:r w:rsidR="00FD085E">
        <w:rPr>
          <w:rFonts w:ascii="Times New Roman" w:hAnsi="Times New Roman" w:cs="Times New Roman"/>
          <w:sz w:val="24"/>
          <w:szCs w:val="24"/>
        </w:rPr>
        <w:fldChar w:fldCharType="separate"/>
      </w:r>
      <w:r w:rsidR="00FD085E">
        <w:rPr>
          <w:rFonts w:ascii="Times New Roman" w:hAnsi="Times New Roman" w:cs="Times New Roman"/>
          <w:noProof/>
          <w:sz w:val="24"/>
          <w:szCs w:val="24"/>
        </w:rPr>
        <w:t>(Goede</w:t>
      </w:r>
      <w:r w:rsidR="00FD085E" w:rsidRPr="00FD085E">
        <w:rPr>
          <w:rFonts w:ascii="Times New Roman" w:hAnsi="Times New Roman" w:cs="Times New Roman"/>
          <w:i/>
          <w:noProof/>
          <w:sz w:val="24"/>
          <w:szCs w:val="24"/>
        </w:rPr>
        <w:t>, et al</w:t>
      </w:r>
      <w:r w:rsidR="00FD085E">
        <w:rPr>
          <w:rFonts w:ascii="Times New Roman" w:hAnsi="Times New Roman" w:cs="Times New Roman"/>
          <w:noProof/>
          <w:sz w:val="24"/>
          <w:szCs w:val="24"/>
        </w:rPr>
        <w:t xml:space="preserve"> 2015)</w:t>
      </w:r>
      <w:r w:rsidR="00FD085E">
        <w:rPr>
          <w:rFonts w:ascii="Times New Roman" w:hAnsi="Times New Roman" w:cs="Times New Roman"/>
          <w:sz w:val="24"/>
          <w:szCs w:val="24"/>
        </w:rPr>
        <w:fldChar w:fldCharType="end"/>
      </w:r>
      <w:r w:rsidR="00D45541" w:rsidRPr="008679BF">
        <w:rPr>
          <w:rFonts w:ascii="Times New Roman" w:hAnsi="Times New Roman" w:cs="Times New Roman"/>
          <w:sz w:val="24"/>
          <w:szCs w:val="24"/>
        </w:rPr>
        <w:t>.</w:t>
      </w:r>
      <w:r w:rsidRPr="008679BF">
        <w:rPr>
          <w:rFonts w:ascii="Times New Roman" w:hAnsi="Times New Roman" w:cs="Times New Roman"/>
          <w:sz w:val="24"/>
          <w:szCs w:val="24"/>
        </w:rPr>
        <w:t xml:space="preserve"> </w:t>
      </w:r>
      <w:r w:rsidR="00D13508" w:rsidRPr="008679BF">
        <w:rPr>
          <w:rFonts w:ascii="Times New Roman" w:hAnsi="Times New Roman" w:cs="Times New Roman"/>
          <w:sz w:val="24"/>
          <w:szCs w:val="24"/>
        </w:rPr>
        <w:t xml:space="preserve">In the same </w:t>
      </w:r>
      <w:r w:rsidR="00115089">
        <w:rPr>
          <w:rFonts w:ascii="Times New Roman" w:hAnsi="Times New Roman" w:cs="Times New Roman"/>
          <w:sz w:val="24"/>
          <w:szCs w:val="24"/>
        </w:rPr>
        <w:t>study, the obinutuzumab+</w:t>
      </w:r>
      <w:r w:rsidR="00104671" w:rsidRPr="008679BF">
        <w:rPr>
          <w:rFonts w:ascii="Times New Roman" w:hAnsi="Times New Roman" w:cs="Times New Roman"/>
          <w:sz w:val="24"/>
          <w:szCs w:val="24"/>
        </w:rPr>
        <w:t>CHL</w:t>
      </w:r>
      <w:r w:rsidR="003C16C3">
        <w:rPr>
          <w:rFonts w:ascii="Times New Roman" w:hAnsi="Times New Roman" w:cs="Times New Roman"/>
          <w:sz w:val="24"/>
          <w:szCs w:val="24"/>
        </w:rPr>
        <w:t xml:space="preserve"> </w:t>
      </w:r>
      <w:r w:rsidR="00104671" w:rsidRPr="008679BF">
        <w:rPr>
          <w:rFonts w:ascii="Times New Roman" w:hAnsi="Times New Roman" w:cs="Times New Roman"/>
          <w:sz w:val="24"/>
          <w:szCs w:val="24"/>
        </w:rPr>
        <w:t xml:space="preserve">combination was also superior </w:t>
      </w:r>
      <w:r w:rsidR="008F0B45">
        <w:rPr>
          <w:rFonts w:ascii="Times New Roman" w:hAnsi="Times New Roman" w:cs="Times New Roman"/>
          <w:sz w:val="24"/>
          <w:szCs w:val="24"/>
        </w:rPr>
        <w:t>to</w:t>
      </w:r>
      <w:r w:rsidR="00104671" w:rsidRPr="008679BF">
        <w:rPr>
          <w:rFonts w:ascii="Times New Roman" w:hAnsi="Times New Roman" w:cs="Times New Roman"/>
          <w:sz w:val="24"/>
          <w:szCs w:val="24"/>
        </w:rPr>
        <w:t xml:space="preserve"> </w:t>
      </w:r>
      <w:r w:rsidR="004940D0">
        <w:rPr>
          <w:rFonts w:ascii="Times New Roman" w:hAnsi="Times New Roman" w:cs="Times New Roman"/>
          <w:sz w:val="24"/>
          <w:szCs w:val="24"/>
        </w:rPr>
        <w:t>the</w:t>
      </w:r>
      <w:r w:rsidR="00115089">
        <w:rPr>
          <w:rFonts w:ascii="Times New Roman" w:hAnsi="Times New Roman" w:cs="Times New Roman"/>
          <w:sz w:val="24"/>
          <w:szCs w:val="24"/>
        </w:rPr>
        <w:t xml:space="preserve"> rituximab+</w:t>
      </w:r>
      <w:r w:rsidR="00104671" w:rsidRPr="008679BF">
        <w:rPr>
          <w:rFonts w:ascii="Times New Roman" w:hAnsi="Times New Roman" w:cs="Times New Roman"/>
          <w:sz w:val="24"/>
          <w:szCs w:val="24"/>
        </w:rPr>
        <w:t>CHL</w:t>
      </w:r>
      <w:r w:rsidR="004940D0">
        <w:rPr>
          <w:rFonts w:ascii="Times New Roman" w:hAnsi="Times New Roman" w:cs="Times New Roman"/>
          <w:sz w:val="24"/>
          <w:szCs w:val="24"/>
        </w:rPr>
        <w:t xml:space="preserve"> combination</w:t>
      </w:r>
      <w:r w:rsidR="008F0B45">
        <w:rPr>
          <w:rFonts w:ascii="Times New Roman" w:hAnsi="Times New Roman" w:cs="Times New Roman"/>
          <w:sz w:val="24"/>
          <w:szCs w:val="24"/>
        </w:rPr>
        <w:t>,</w:t>
      </w:r>
      <w:r w:rsidR="00104671" w:rsidRPr="008679BF">
        <w:rPr>
          <w:rFonts w:ascii="Times New Roman" w:hAnsi="Times New Roman" w:cs="Times New Roman"/>
          <w:sz w:val="24"/>
          <w:szCs w:val="24"/>
        </w:rPr>
        <w:t xml:space="preserve"> with a</w:t>
      </w:r>
      <w:r w:rsidR="00B3370F" w:rsidRPr="008679BF">
        <w:rPr>
          <w:rFonts w:ascii="Times New Roman" w:hAnsi="Times New Roman" w:cs="Times New Roman"/>
          <w:sz w:val="24"/>
          <w:szCs w:val="24"/>
        </w:rPr>
        <w:t xml:space="preserve"> </w:t>
      </w:r>
      <w:r w:rsidR="00D13508" w:rsidRPr="008679BF">
        <w:rPr>
          <w:rFonts w:ascii="Times New Roman" w:hAnsi="Times New Roman" w:cs="Times New Roman"/>
          <w:sz w:val="24"/>
          <w:szCs w:val="24"/>
        </w:rPr>
        <w:t xml:space="preserve">superior </w:t>
      </w:r>
      <w:r w:rsidR="00B3370F" w:rsidRPr="008679BF">
        <w:rPr>
          <w:rFonts w:ascii="Times New Roman" w:hAnsi="Times New Roman" w:cs="Times New Roman"/>
          <w:sz w:val="24"/>
          <w:szCs w:val="24"/>
        </w:rPr>
        <w:t xml:space="preserve">updated </w:t>
      </w:r>
      <w:r w:rsidR="00CD26D2" w:rsidRPr="008679BF">
        <w:rPr>
          <w:rFonts w:ascii="Times New Roman" w:hAnsi="Times New Roman" w:cs="Times New Roman"/>
          <w:sz w:val="24"/>
          <w:szCs w:val="24"/>
        </w:rPr>
        <w:t xml:space="preserve">median </w:t>
      </w:r>
      <w:r w:rsidR="00B3370F" w:rsidRPr="008679BF">
        <w:rPr>
          <w:rFonts w:ascii="Times New Roman" w:hAnsi="Times New Roman" w:cs="Times New Roman"/>
          <w:sz w:val="24"/>
          <w:szCs w:val="24"/>
        </w:rPr>
        <w:t>PFS</w:t>
      </w:r>
      <w:r w:rsidR="00B445CB" w:rsidRPr="008679BF">
        <w:rPr>
          <w:rFonts w:ascii="Times New Roman" w:hAnsi="Times New Roman" w:cs="Times New Roman"/>
          <w:sz w:val="24"/>
          <w:szCs w:val="24"/>
        </w:rPr>
        <w:t xml:space="preserve"> (</w:t>
      </w:r>
      <w:r w:rsidR="003C16C3">
        <w:rPr>
          <w:rFonts w:ascii="Times New Roman" w:hAnsi="Times New Roman" w:cs="Times New Roman"/>
          <w:sz w:val="24"/>
          <w:szCs w:val="24"/>
        </w:rPr>
        <w:t>28.7 vs 15.7 months, respectively</w:t>
      </w:r>
      <w:r w:rsidR="00311423">
        <w:rPr>
          <w:rFonts w:ascii="Times New Roman" w:hAnsi="Times New Roman" w:cs="Times New Roman"/>
          <w:sz w:val="24"/>
          <w:szCs w:val="24"/>
        </w:rPr>
        <w:t>;</w:t>
      </w:r>
      <w:r w:rsidR="003C16C3">
        <w:rPr>
          <w:rFonts w:ascii="Times New Roman" w:hAnsi="Times New Roman" w:cs="Times New Roman"/>
          <w:sz w:val="24"/>
          <w:szCs w:val="24"/>
        </w:rPr>
        <w:t xml:space="preserve"> </w:t>
      </w:r>
      <w:r w:rsidR="00B445CB" w:rsidRPr="008679BF">
        <w:rPr>
          <w:rFonts w:ascii="Times New Roman" w:hAnsi="Times New Roman" w:cs="Times New Roman"/>
          <w:sz w:val="24"/>
          <w:szCs w:val="24"/>
        </w:rPr>
        <w:t>HR</w:t>
      </w:r>
      <w:r w:rsidR="0006642B">
        <w:rPr>
          <w:rFonts w:ascii="Times New Roman" w:hAnsi="Times New Roman" w:cs="Times New Roman"/>
          <w:sz w:val="24"/>
          <w:szCs w:val="24"/>
        </w:rPr>
        <w:t>=</w:t>
      </w:r>
      <w:r w:rsidR="00B445CB" w:rsidRPr="008679BF">
        <w:rPr>
          <w:rFonts w:ascii="Times New Roman" w:hAnsi="Times New Roman" w:cs="Times New Roman"/>
          <w:sz w:val="24"/>
          <w:szCs w:val="24"/>
        </w:rPr>
        <w:t>0.46; p&lt;0.0001)</w:t>
      </w:r>
      <w:r w:rsidR="00B3370F">
        <w:rPr>
          <w:rFonts w:ascii="Times New Roman" w:hAnsi="Times New Roman" w:cs="Times New Roman"/>
          <w:sz w:val="24"/>
          <w:szCs w:val="24"/>
        </w:rPr>
        <w:t xml:space="preserve"> </w:t>
      </w:r>
      <w:r w:rsidR="00104671">
        <w:rPr>
          <w:rFonts w:ascii="Times New Roman" w:hAnsi="Times New Roman" w:cs="Times New Roman"/>
          <w:sz w:val="24"/>
          <w:szCs w:val="24"/>
        </w:rPr>
        <w:t xml:space="preserve">and a trend benefit in OS </w:t>
      </w:r>
      <w:r w:rsidR="00663D9E">
        <w:rPr>
          <w:rFonts w:ascii="Times New Roman" w:hAnsi="Times New Roman" w:cs="Times New Roman"/>
          <w:sz w:val="24"/>
          <w:szCs w:val="24"/>
        </w:rPr>
        <w:t>ov</w:t>
      </w:r>
      <w:r w:rsidR="00115089">
        <w:rPr>
          <w:rFonts w:ascii="Times New Roman" w:hAnsi="Times New Roman" w:cs="Times New Roman"/>
          <w:sz w:val="24"/>
          <w:szCs w:val="24"/>
        </w:rPr>
        <w:t>er the combination of rituximab+</w:t>
      </w:r>
      <w:r w:rsidR="00663D9E">
        <w:rPr>
          <w:rFonts w:ascii="Times New Roman" w:hAnsi="Times New Roman" w:cs="Times New Roman"/>
          <w:sz w:val="24"/>
          <w:szCs w:val="24"/>
        </w:rPr>
        <w:t>CHL (HR</w:t>
      </w:r>
      <w:r w:rsidR="0006642B">
        <w:rPr>
          <w:rFonts w:ascii="Times New Roman" w:hAnsi="Times New Roman" w:cs="Times New Roman"/>
          <w:sz w:val="24"/>
          <w:szCs w:val="24"/>
        </w:rPr>
        <w:t>=</w:t>
      </w:r>
      <w:r w:rsidR="00663D9E">
        <w:rPr>
          <w:rFonts w:ascii="Times New Roman" w:hAnsi="Times New Roman" w:cs="Times New Roman"/>
          <w:sz w:val="24"/>
          <w:szCs w:val="24"/>
        </w:rPr>
        <w:t>0.77; p=0.0932).</w:t>
      </w:r>
      <w:r w:rsidR="006A3C6D" w:rsidRPr="00AA6E61">
        <w:rPr>
          <w:rFonts w:ascii="Times New Roman" w:hAnsi="Times New Roman" w:cs="Times New Roman"/>
          <w:sz w:val="24"/>
          <w:szCs w:val="24"/>
        </w:rPr>
        <w:t xml:space="preserve"> </w:t>
      </w:r>
      <w:r w:rsidR="00F01076" w:rsidRPr="00C36EB9">
        <w:rPr>
          <w:rFonts w:ascii="Times New Roman" w:hAnsi="Times New Roman" w:cs="Times New Roman"/>
          <w:sz w:val="24"/>
          <w:szCs w:val="24"/>
        </w:rPr>
        <w:t xml:space="preserve">Addition </w:t>
      </w:r>
      <w:r w:rsidR="00727A0A" w:rsidRPr="00C36EB9">
        <w:rPr>
          <w:rFonts w:ascii="Times New Roman" w:hAnsi="Times New Roman" w:cs="Times New Roman"/>
          <w:sz w:val="24"/>
          <w:szCs w:val="24"/>
        </w:rPr>
        <w:t>of both</w:t>
      </w:r>
      <w:r w:rsidR="00D75E49" w:rsidRPr="00C36EB9">
        <w:rPr>
          <w:rFonts w:ascii="Times New Roman" w:hAnsi="Times New Roman" w:cs="Times New Roman"/>
          <w:sz w:val="24"/>
          <w:szCs w:val="24"/>
        </w:rPr>
        <w:t xml:space="preserve"> </w:t>
      </w:r>
      <w:r w:rsidR="00D63CA8" w:rsidRPr="00C36EB9">
        <w:rPr>
          <w:rFonts w:ascii="Times New Roman" w:hAnsi="Times New Roman" w:cs="Times New Roman"/>
          <w:sz w:val="24"/>
          <w:szCs w:val="24"/>
        </w:rPr>
        <w:t xml:space="preserve">the </w:t>
      </w:r>
      <w:r w:rsidR="000D528C" w:rsidRPr="00C36EB9">
        <w:rPr>
          <w:rFonts w:ascii="Times New Roman" w:hAnsi="Times New Roman" w:cs="Times New Roman"/>
          <w:sz w:val="24"/>
          <w:szCs w:val="24"/>
        </w:rPr>
        <w:t>mAbs</w:t>
      </w:r>
      <w:r w:rsidR="008F0B45" w:rsidRPr="00C36EB9">
        <w:rPr>
          <w:rFonts w:ascii="Times New Roman" w:hAnsi="Times New Roman" w:cs="Times New Roman"/>
          <w:sz w:val="24"/>
          <w:szCs w:val="24"/>
        </w:rPr>
        <w:t>,</w:t>
      </w:r>
      <w:r w:rsidR="000D528C" w:rsidRPr="00C36EB9">
        <w:rPr>
          <w:rFonts w:ascii="Times New Roman" w:hAnsi="Times New Roman" w:cs="Times New Roman"/>
          <w:sz w:val="24"/>
          <w:szCs w:val="24"/>
        </w:rPr>
        <w:t xml:space="preserve"> </w:t>
      </w:r>
      <w:r w:rsidR="0028547D" w:rsidRPr="00C36EB9">
        <w:rPr>
          <w:rFonts w:ascii="Times New Roman" w:hAnsi="Times New Roman" w:cs="Times New Roman"/>
          <w:sz w:val="24"/>
          <w:szCs w:val="24"/>
        </w:rPr>
        <w:t>i.e.</w:t>
      </w:r>
      <w:r w:rsidR="008F0B45" w:rsidRPr="00C36EB9">
        <w:rPr>
          <w:rFonts w:ascii="Times New Roman" w:hAnsi="Times New Roman" w:cs="Times New Roman"/>
          <w:sz w:val="24"/>
          <w:szCs w:val="24"/>
        </w:rPr>
        <w:t>,</w:t>
      </w:r>
      <w:r w:rsidR="0028547D" w:rsidRPr="00C36EB9">
        <w:rPr>
          <w:rFonts w:ascii="Times New Roman" w:hAnsi="Times New Roman" w:cs="Times New Roman"/>
          <w:sz w:val="24"/>
          <w:szCs w:val="24"/>
        </w:rPr>
        <w:t xml:space="preserve"> </w:t>
      </w:r>
      <w:r w:rsidR="00D75E49" w:rsidRPr="00C36EB9">
        <w:rPr>
          <w:rFonts w:ascii="Times New Roman" w:hAnsi="Times New Roman" w:cs="Times New Roman"/>
          <w:sz w:val="24"/>
          <w:szCs w:val="24"/>
        </w:rPr>
        <w:t xml:space="preserve">ofatumumab and </w:t>
      </w:r>
      <w:r w:rsidR="000C4B36" w:rsidRPr="00C36EB9">
        <w:rPr>
          <w:rFonts w:ascii="Times New Roman" w:hAnsi="Times New Roman" w:cs="Times New Roman"/>
          <w:sz w:val="24"/>
          <w:szCs w:val="24"/>
        </w:rPr>
        <w:t>obinutuzumab</w:t>
      </w:r>
      <w:r w:rsidR="008F0B45" w:rsidRPr="00C36EB9">
        <w:rPr>
          <w:rFonts w:ascii="Times New Roman" w:hAnsi="Times New Roman" w:cs="Times New Roman"/>
          <w:sz w:val="24"/>
          <w:szCs w:val="24"/>
        </w:rPr>
        <w:t>,</w:t>
      </w:r>
      <w:r w:rsidR="00795AEA" w:rsidRPr="00C36EB9">
        <w:rPr>
          <w:rFonts w:ascii="Times New Roman" w:hAnsi="Times New Roman" w:cs="Times New Roman"/>
          <w:sz w:val="24"/>
          <w:szCs w:val="24"/>
        </w:rPr>
        <w:t xml:space="preserve"> </w:t>
      </w:r>
      <w:r w:rsidR="001553A6" w:rsidRPr="00C36EB9">
        <w:rPr>
          <w:rFonts w:ascii="Times New Roman" w:hAnsi="Times New Roman" w:cs="Times New Roman"/>
          <w:sz w:val="24"/>
          <w:szCs w:val="24"/>
        </w:rPr>
        <w:t>reported</w:t>
      </w:r>
      <w:r w:rsidR="000C4B36" w:rsidRPr="00C36EB9">
        <w:rPr>
          <w:rFonts w:ascii="Times New Roman" w:hAnsi="Times New Roman" w:cs="Times New Roman"/>
          <w:sz w:val="24"/>
          <w:szCs w:val="24"/>
        </w:rPr>
        <w:t xml:space="preserve"> </w:t>
      </w:r>
      <w:r w:rsidR="008F6624" w:rsidRPr="00C36EB9">
        <w:rPr>
          <w:rFonts w:ascii="Times New Roman" w:hAnsi="Times New Roman" w:cs="Times New Roman"/>
          <w:sz w:val="24"/>
          <w:szCs w:val="24"/>
        </w:rPr>
        <w:t>significantly improve</w:t>
      </w:r>
      <w:r w:rsidR="001553A6" w:rsidRPr="00C36EB9">
        <w:rPr>
          <w:rFonts w:ascii="Times New Roman" w:hAnsi="Times New Roman" w:cs="Times New Roman"/>
          <w:sz w:val="24"/>
          <w:szCs w:val="24"/>
        </w:rPr>
        <w:t>d</w:t>
      </w:r>
      <w:r w:rsidR="00F01076" w:rsidRPr="00C36EB9">
        <w:rPr>
          <w:rFonts w:ascii="Times New Roman" w:hAnsi="Times New Roman" w:cs="Times New Roman"/>
          <w:sz w:val="24"/>
          <w:szCs w:val="24"/>
        </w:rPr>
        <w:t xml:space="preserve"> PFS</w:t>
      </w:r>
      <w:r w:rsidR="00D63CA8" w:rsidRPr="00C36EB9">
        <w:rPr>
          <w:rFonts w:ascii="Times New Roman" w:hAnsi="Times New Roman" w:cs="Times New Roman"/>
          <w:sz w:val="24"/>
          <w:szCs w:val="24"/>
        </w:rPr>
        <w:t xml:space="preserve"> over CHL</w:t>
      </w:r>
      <w:r w:rsidR="005E43BA" w:rsidRPr="00C36EB9">
        <w:rPr>
          <w:rFonts w:ascii="Times New Roman" w:hAnsi="Times New Roman" w:cs="Times New Roman"/>
          <w:sz w:val="24"/>
          <w:szCs w:val="24"/>
        </w:rPr>
        <w:t xml:space="preserve"> alone</w:t>
      </w:r>
      <w:r w:rsidR="0087468C" w:rsidRPr="00C36EB9">
        <w:rPr>
          <w:rFonts w:ascii="Times New Roman" w:hAnsi="Times New Roman" w:cs="Times New Roman"/>
          <w:sz w:val="24"/>
          <w:szCs w:val="24"/>
        </w:rPr>
        <w:t xml:space="preserve"> </w:t>
      </w:r>
      <w:r w:rsidR="00FD085E">
        <w:rPr>
          <w:rFonts w:ascii="Times New Roman" w:hAnsi="Times New Roman" w:cs="Times New Roman"/>
          <w:sz w:val="24"/>
          <w:szCs w:val="24"/>
        </w:rPr>
        <w:fldChar w:fldCharType="begin">
          <w:fldData xml:space="preserve">PEVuZE5vdGU+PENpdGU+PEF1dGhvcj5Hb2VkZTwvQXV0aG9yPjxZZWFyPjIwMTU8L1llYXI+PFJl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</w:fldData>
        </w:fldChar>
      </w:r>
      <w:r w:rsidR="00FD085E">
        <w:rPr>
          <w:rFonts w:ascii="Times New Roman" w:hAnsi="Times New Roman" w:cs="Times New Roman"/>
          <w:sz w:val="24"/>
          <w:szCs w:val="24"/>
        </w:rPr>
        <w:instrText xml:space="preserve"> ADDIN EN.CITE </w:instrText>
      </w:r>
      <w:r w:rsidR="00FD085E">
        <w:rPr>
          <w:rFonts w:ascii="Times New Roman" w:hAnsi="Times New Roman" w:cs="Times New Roman"/>
          <w:sz w:val="24"/>
          <w:szCs w:val="24"/>
        </w:rPr>
        <w:fldChar w:fldCharType="begin">
          <w:fldData xml:space="preserve">PEVuZE5vdGU+PENpdGU+PEF1dGhvcj5Hb2VkZTwvQXV0aG9yPjxZZWFyPjIwMTU8L1llYXI+PFJl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</w:fldData>
        </w:fldChar>
      </w:r>
      <w:r w:rsidR="00FD085E">
        <w:rPr>
          <w:rFonts w:ascii="Times New Roman" w:hAnsi="Times New Roman" w:cs="Times New Roman"/>
          <w:sz w:val="24"/>
          <w:szCs w:val="24"/>
        </w:rPr>
        <w:instrText xml:space="preserve"> ADDIN EN.CITE.DATA </w:instrText>
      </w:r>
      <w:r w:rsidR="00FD085E">
        <w:rPr>
          <w:rFonts w:ascii="Times New Roman" w:hAnsi="Times New Roman" w:cs="Times New Roman"/>
          <w:sz w:val="24"/>
          <w:szCs w:val="24"/>
        </w:rPr>
      </w:r>
      <w:r w:rsidR="00FD085E">
        <w:rPr>
          <w:rFonts w:ascii="Times New Roman" w:hAnsi="Times New Roman" w:cs="Times New Roman"/>
          <w:sz w:val="24"/>
          <w:szCs w:val="24"/>
        </w:rPr>
        <w:fldChar w:fldCharType="end"/>
      </w:r>
      <w:r w:rsidR="00FD085E">
        <w:rPr>
          <w:rFonts w:ascii="Times New Roman" w:hAnsi="Times New Roman" w:cs="Times New Roman"/>
          <w:sz w:val="24"/>
          <w:szCs w:val="24"/>
        </w:rPr>
      </w:r>
      <w:r w:rsidR="00FD085E">
        <w:rPr>
          <w:rFonts w:ascii="Times New Roman" w:hAnsi="Times New Roman" w:cs="Times New Roman"/>
          <w:sz w:val="24"/>
          <w:szCs w:val="24"/>
        </w:rPr>
        <w:fldChar w:fldCharType="separate"/>
      </w:r>
      <w:r w:rsidR="00FD085E">
        <w:rPr>
          <w:rFonts w:ascii="Times New Roman" w:hAnsi="Times New Roman" w:cs="Times New Roman"/>
          <w:noProof/>
          <w:sz w:val="24"/>
          <w:szCs w:val="24"/>
        </w:rPr>
        <w:t>(Goede</w:t>
      </w:r>
      <w:r w:rsidR="00FD085E" w:rsidRPr="00FD085E">
        <w:rPr>
          <w:rFonts w:ascii="Times New Roman" w:hAnsi="Times New Roman" w:cs="Times New Roman"/>
          <w:i/>
          <w:noProof/>
          <w:sz w:val="24"/>
          <w:szCs w:val="24"/>
        </w:rPr>
        <w:t>, et al</w:t>
      </w:r>
      <w:r w:rsidR="00FD085E">
        <w:rPr>
          <w:rFonts w:ascii="Times New Roman" w:hAnsi="Times New Roman" w:cs="Times New Roman"/>
          <w:noProof/>
          <w:sz w:val="24"/>
          <w:szCs w:val="24"/>
        </w:rPr>
        <w:t xml:space="preserve"> 2015, Hillmen</w:t>
      </w:r>
      <w:r w:rsidR="00FD085E" w:rsidRPr="00FD085E">
        <w:rPr>
          <w:rFonts w:ascii="Times New Roman" w:hAnsi="Times New Roman" w:cs="Times New Roman"/>
          <w:i/>
          <w:noProof/>
          <w:sz w:val="24"/>
          <w:szCs w:val="24"/>
        </w:rPr>
        <w:t>, et al</w:t>
      </w:r>
      <w:r w:rsidR="00FD085E">
        <w:rPr>
          <w:rFonts w:ascii="Times New Roman" w:hAnsi="Times New Roman" w:cs="Times New Roman"/>
          <w:noProof/>
          <w:sz w:val="24"/>
          <w:szCs w:val="24"/>
        </w:rPr>
        <w:t xml:space="preserve"> 2015)</w:t>
      </w:r>
      <w:r w:rsidR="00FD085E">
        <w:rPr>
          <w:rFonts w:ascii="Times New Roman" w:hAnsi="Times New Roman" w:cs="Times New Roman"/>
          <w:sz w:val="24"/>
          <w:szCs w:val="24"/>
        </w:rPr>
        <w:fldChar w:fldCharType="end"/>
      </w:r>
      <w:r w:rsidR="00793319" w:rsidRPr="00C36EB9">
        <w:rPr>
          <w:rFonts w:ascii="Times New Roman" w:hAnsi="Times New Roman" w:cs="Times New Roman"/>
          <w:sz w:val="24"/>
          <w:szCs w:val="24"/>
        </w:rPr>
        <w:t>.</w:t>
      </w:r>
      <w:r w:rsidR="0004730E" w:rsidRPr="00C36EB9">
        <w:rPr>
          <w:rFonts w:ascii="Times New Roman" w:hAnsi="Times New Roman" w:cs="Times New Roman"/>
          <w:sz w:val="24"/>
          <w:szCs w:val="24"/>
        </w:rPr>
        <w:t xml:space="preserve"> </w:t>
      </w:r>
    </w:p>
    <w:p w14:paraId="6BD7E8E0" w14:textId="46BD0629" w:rsidR="0004730E" w:rsidRPr="00667439" w:rsidRDefault="00884F2C" w:rsidP="004F7BD4">
      <w:pPr>
        <w:spacing w:line="360" w:lineRule="auto"/>
        <w:ind w:firstLine="720"/>
        <w:jc w:val="both"/>
        <w:rPr>
          <w:rFonts w:ascii="Times New Roman" w:hAnsi="Times New Roman" w:cs="Times New Roman"/>
          <w:sz w:val="24"/>
          <w:szCs w:val="24"/>
        </w:rPr>
      </w:pPr>
      <w:r w:rsidRPr="003D1DCA">
        <w:rPr>
          <w:rFonts w:ascii="Times New Roman" w:hAnsi="Times New Roman" w:cs="Times New Roman"/>
          <w:sz w:val="24"/>
          <w:szCs w:val="24"/>
        </w:rPr>
        <w:t xml:space="preserve">Although it is difficult to compare between trials, </w:t>
      </w:r>
      <w:r w:rsidR="00F7616C" w:rsidRPr="003D1DCA">
        <w:rPr>
          <w:rFonts w:ascii="Times New Roman" w:hAnsi="Times New Roman" w:cs="Times New Roman"/>
          <w:sz w:val="24"/>
          <w:szCs w:val="24"/>
        </w:rPr>
        <w:t xml:space="preserve">it is notable that </w:t>
      </w:r>
      <w:r w:rsidRPr="003D1DCA">
        <w:rPr>
          <w:rFonts w:ascii="Times New Roman" w:hAnsi="Times New Roman" w:cs="Times New Roman"/>
          <w:sz w:val="24"/>
          <w:szCs w:val="24"/>
        </w:rPr>
        <w:t xml:space="preserve">the </w:t>
      </w:r>
      <w:r w:rsidR="00846C27" w:rsidRPr="003D1DCA">
        <w:rPr>
          <w:rFonts w:ascii="Times New Roman" w:hAnsi="Times New Roman" w:cs="Times New Roman"/>
          <w:sz w:val="24"/>
          <w:szCs w:val="24"/>
        </w:rPr>
        <w:t xml:space="preserve">PFS and </w:t>
      </w:r>
      <w:r w:rsidRPr="003D1DCA">
        <w:rPr>
          <w:rFonts w:ascii="Times New Roman" w:hAnsi="Times New Roman" w:cs="Times New Roman"/>
          <w:sz w:val="24"/>
          <w:szCs w:val="24"/>
        </w:rPr>
        <w:t>OS of patients treated with CHL alone was substantially worse in the CLL11 trial compared to COMPLEMENT-1</w:t>
      </w:r>
      <w:r w:rsidR="009D0EED" w:rsidRPr="003D1DCA">
        <w:rPr>
          <w:rFonts w:ascii="Times New Roman" w:hAnsi="Times New Roman" w:cs="Times New Roman"/>
          <w:sz w:val="24"/>
          <w:szCs w:val="24"/>
        </w:rPr>
        <w:t xml:space="preserve"> </w:t>
      </w:r>
      <w:r w:rsidR="009D0EED" w:rsidRPr="003D1DCA">
        <w:rPr>
          <w:rFonts w:ascii="Times New Roman" w:hAnsi="Times New Roman" w:cs="Times New Roman"/>
          <w:sz w:val="24"/>
          <w:szCs w:val="24"/>
        </w:rPr>
        <w:fldChar w:fldCharType="begin">
          <w:fldData xml:space="preserve">PEVuZE5vdGU+PENpdGU+PEF1dGhvcj5Hb2VkZTwvQXV0aG9yPjxZZWFyPjIwMTU8L1llYXI+PFJl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</w:fldData>
        </w:fldChar>
      </w:r>
      <w:r w:rsidR="009D0EED" w:rsidRPr="003D1DCA">
        <w:rPr>
          <w:rFonts w:ascii="Times New Roman" w:hAnsi="Times New Roman" w:cs="Times New Roman"/>
          <w:sz w:val="24"/>
          <w:szCs w:val="24"/>
        </w:rPr>
        <w:instrText xml:space="preserve"> ADDIN EN.CITE </w:instrText>
      </w:r>
      <w:r w:rsidR="009D0EED" w:rsidRPr="003D1DCA">
        <w:rPr>
          <w:rFonts w:ascii="Times New Roman" w:hAnsi="Times New Roman" w:cs="Times New Roman"/>
          <w:sz w:val="24"/>
          <w:szCs w:val="24"/>
        </w:rPr>
        <w:fldChar w:fldCharType="begin">
          <w:fldData xml:space="preserve">PEVuZE5vdGU+PENpdGU+PEF1dGhvcj5Hb2VkZTwvQXV0aG9yPjxZZWFyPjIwMTU8L1llYXI+PFJl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</w:fldData>
        </w:fldChar>
      </w:r>
      <w:r w:rsidR="009D0EED" w:rsidRPr="003D1DCA">
        <w:rPr>
          <w:rFonts w:ascii="Times New Roman" w:hAnsi="Times New Roman" w:cs="Times New Roman"/>
          <w:sz w:val="24"/>
          <w:szCs w:val="24"/>
        </w:rPr>
        <w:instrText xml:space="preserve"> ADDIN EN.CITE.DATA </w:instrText>
      </w:r>
      <w:r w:rsidR="009D0EED" w:rsidRPr="003D1DCA">
        <w:rPr>
          <w:rFonts w:ascii="Times New Roman" w:hAnsi="Times New Roman" w:cs="Times New Roman"/>
          <w:sz w:val="24"/>
          <w:szCs w:val="24"/>
        </w:rPr>
      </w:r>
      <w:r w:rsidR="009D0EED" w:rsidRPr="003D1DCA">
        <w:rPr>
          <w:rFonts w:ascii="Times New Roman" w:hAnsi="Times New Roman" w:cs="Times New Roman"/>
          <w:sz w:val="24"/>
          <w:szCs w:val="24"/>
        </w:rPr>
        <w:fldChar w:fldCharType="end"/>
      </w:r>
      <w:r w:rsidR="009D0EED" w:rsidRPr="003D1DCA">
        <w:rPr>
          <w:rFonts w:ascii="Times New Roman" w:hAnsi="Times New Roman" w:cs="Times New Roman"/>
          <w:sz w:val="24"/>
          <w:szCs w:val="24"/>
        </w:rPr>
      </w:r>
      <w:r w:rsidR="009D0EED" w:rsidRPr="003D1DCA">
        <w:rPr>
          <w:rFonts w:ascii="Times New Roman" w:hAnsi="Times New Roman" w:cs="Times New Roman"/>
          <w:sz w:val="24"/>
          <w:szCs w:val="24"/>
        </w:rPr>
        <w:fldChar w:fldCharType="separate"/>
      </w:r>
      <w:r w:rsidR="009D0EED" w:rsidRPr="003D1DCA">
        <w:rPr>
          <w:rFonts w:ascii="Times New Roman" w:hAnsi="Times New Roman" w:cs="Times New Roman"/>
          <w:noProof/>
          <w:sz w:val="24"/>
          <w:szCs w:val="24"/>
        </w:rPr>
        <w:t>(Goede</w:t>
      </w:r>
      <w:r w:rsidR="009D0EED" w:rsidRPr="003D1DCA">
        <w:rPr>
          <w:rFonts w:ascii="Times New Roman" w:hAnsi="Times New Roman" w:cs="Times New Roman"/>
          <w:i/>
          <w:noProof/>
          <w:sz w:val="24"/>
          <w:szCs w:val="24"/>
        </w:rPr>
        <w:t>, et al</w:t>
      </w:r>
      <w:r w:rsidR="009D0EED" w:rsidRPr="003D1DCA">
        <w:rPr>
          <w:rFonts w:ascii="Times New Roman" w:hAnsi="Times New Roman" w:cs="Times New Roman"/>
          <w:noProof/>
          <w:sz w:val="24"/>
          <w:szCs w:val="24"/>
        </w:rPr>
        <w:t xml:space="preserve"> 2015, Hillmen</w:t>
      </w:r>
      <w:r w:rsidR="009D0EED" w:rsidRPr="003D1DCA">
        <w:rPr>
          <w:rFonts w:ascii="Times New Roman" w:hAnsi="Times New Roman" w:cs="Times New Roman"/>
          <w:i/>
          <w:noProof/>
          <w:sz w:val="24"/>
          <w:szCs w:val="24"/>
        </w:rPr>
        <w:t>, et al</w:t>
      </w:r>
      <w:r w:rsidR="009D0EED" w:rsidRPr="003D1DCA">
        <w:rPr>
          <w:rFonts w:ascii="Times New Roman" w:hAnsi="Times New Roman" w:cs="Times New Roman"/>
          <w:noProof/>
          <w:sz w:val="24"/>
          <w:szCs w:val="24"/>
        </w:rPr>
        <w:t xml:space="preserve"> 2015)</w:t>
      </w:r>
      <w:r w:rsidR="009D0EED" w:rsidRPr="003D1DCA">
        <w:rPr>
          <w:rFonts w:ascii="Times New Roman" w:hAnsi="Times New Roman" w:cs="Times New Roman"/>
          <w:sz w:val="24"/>
          <w:szCs w:val="24"/>
        </w:rPr>
        <w:fldChar w:fldCharType="end"/>
      </w:r>
      <w:r w:rsidR="00BB6E5A" w:rsidRPr="003D1DCA">
        <w:rPr>
          <w:rFonts w:ascii="Times New Roman" w:hAnsi="Times New Roman" w:cs="Times New Roman"/>
          <w:sz w:val="24"/>
          <w:szCs w:val="24"/>
        </w:rPr>
        <w:t>. This r</w:t>
      </w:r>
      <w:r w:rsidRPr="003D1DCA">
        <w:rPr>
          <w:rFonts w:ascii="Times New Roman" w:hAnsi="Times New Roman" w:cs="Times New Roman"/>
          <w:sz w:val="24"/>
          <w:szCs w:val="24"/>
        </w:rPr>
        <w:t>ais</w:t>
      </w:r>
      <w:r w:rsidR="00BB6E5A" w:rsidRPr="003D1DCA">
        <w:rPr>
          <w:rFonts w:ascii="Times New Roman" w:hAnsi="Times New Roman" w:cs="Times New Roman"/>
          <w:sz w:val="24"/>
          <w:szCs w:val="24"/>
        </w:rPr>
        <w:t>es</w:t>
      </w:r>
      <w:r w:rsidRPr="003D1DCA">
        <w:rPr>
          <w:rFonts w:ascii="Times New Roman" w:hAnsi="Times New Roman" w:cs="Times New Roman"/>
          <w:sz w:val="24"/>
          <w:szCs w:val="24"/>
        </w:rPr>
        <w:t xml:space="preserve"> the possibility that the </w:t>
      </w:r>
      <w:r w:rsidR="003850DE" w:rsidRPr="003D1DCA">
        <w:rPr>
          <w:rFonts w:ascii="Times New Roman" w:hAnsi="Times New Roman" w:cs="Times New Roman"/>
          <w:sz w:val="24"/>
          <w:szCs w:val="24"/>
        </w:rPr>
        <w:t>beneficial effect</w:t>
      </w:r>
      <w:r w:rsidR="00846C27" w:rsidRPr="003D1DCA">
        <w:rPr>
          <w:rFonts w:ascii="Times New Roman" w:hAnsi="Times New Roman" w:cs="Times New Roman"/>
          <w:sz w:val="24"/>
          <w:szCs w:val="24"/>
        </w:rPr>
        <w:t xml:space="preserve"> of </w:t>
      </w:r>
      <w:r w:rsidR="003850DE" w:rsidRPr="003D1DCA">
        <w:rPr>
          <w:rFonts w:ascii="Times New Roman" w:hAnsi="Times New Roman" w:cs="Times New Roman"/>
          <w:sz w:val="24"/>
          <w:szCs w:val="24"/>
        </w:rPr>
        <w:t xml:space="preserve">adding </w:t>
      </w:r>
      <w:r w:rsidR="00F7616C" w:rsidRPr="003D1DCA">
        <w:rPr>
          <w:rFonts w:ascii="Times New Roman" w:hAnsi="Times New Roman" w:cs="Times New Roman"/>
          <w:sz w:val="24"/>
          <w:szCs w:val="24"/>
        </w:rPr>
        <w:t xml:space="preserve">different </w:t>
      </w:r>
      <w:r w:rsidR="00AB1089" w:rsidRPr="003D1DCA">
        <w:rPr>
          <w:rFonts w:ascii="Times New Roman" w:hAnsi="Times New Roman" w:cs="Times New Roman"/>
          <w:sz w:val="24"/>
          <w:szCs w:val="24"/>
        </w:rPr>
        <w:t>anti-</w:t>
      </w:r>
      <w:r w:rsidR="00F7616C" w:rsidRPr="003D1DCA">
        <w:rPr>
          <w:rFonts w:ascii="Times New Roman" w:hAnsi="Times New Roman" w:cs="Times New Roman"/>
          <w:sz w:val="24"/>
          <w:szCs w:val="24"/>
        </w:rPr>
        <w:t>CD20 antibodies</w:t>
      </w:r>
      <w:r w:rsidR="008F1496" w:rsidRPr="003D1DCA">
        <w:rPr>
          <w:rFonts w:ascii="Times New Roman" w:hAnsi="Times New Roman" w:cs="Times New Roman"/>
          <w:sz w:val="24"/>
          <w:szCs w:val="24"/>
        </w:rPr>
        <w:t xml:space="preserve"> </w:t>
      </w:r>
      <w:r w:rsidR="00846C27" w:rsidRPr="003D1DCA">
        <w:rPr>
          <w:rFonts w:ascii="Times New Roman" w:hAnsi="Times New Roman" w:cs="Times New Roman"/>
          <w:sz w:val="24"/>
          <w:szCs w:val="24"/>
        </w:rPr>
        <w:t>to CHL</w:t>
      </w:r>
      <w:r w:rsidR="00BB6E5A" w:rsidRPr="003D1DCA">
        <w:rPr>
          <w:rFonts w:ascii="Times New Roman" w:hAnsi="Times New Roman" w:cs="Times New Roman"/>
          <w:sz w:val="24"/>
          <w:szCs w:val="24"/>
        </w:rPr>
        <w:t xml:space="preserve"> </w:t>
      </w:r>
      <w:r w:rsidR="00846C27" w:rsidRPr="003D1DCA">
        <w:rPr>
          <w:rFonts w:ascii="Times New Roman" w:hAnsi="Times New Roman" w:cs="Times New Roman"/>
          <w:sz w:val="24"/>
          <w:szCs w:val="24"/>
        </w:rPr>
        <w:t xml:space="preserve">might </w:t>
      </w:r>
      <w:r w:rsidR="00397D7E" w:rsidRPr="003D1DCA">
        <w:rPr>
          <w:rFonts w:ascii="Times New Roman" w:hAnsi="Times New Roman" w:cs="Times New Roman"/>
          <w:sz w:val="24"/>
          <w:szCs w:val="24"/>
        </w:rPr>
        <w:t>depend on</w:t>
      </w:r>
      <w:r w:rsidR="00846C27" w:rsidRPr="003D1DCA">
        <w:rPr>
          <w:rFonts w:ascii="Times New Roman" w:hAnsi="Times New Roman" w:cs="Times New Roman"/>
          <w:sz w:val="24"/>
          <w:szCs w:val="24"/>
        </w:rPr>
        <w:t xml:space="preserve"> </w:t>
      </w:r>
      <w:r w:rsidR="008F1496" w:rsidRPr="003D1DCA">
        <w:rPr>
          <w:rFonts w:ascii="Times New Roman" w:hAnsi="Times New Roman" w:cs="Times New Roman"/>
          <w:sz w:val="24"/>
          <w:szCs w:val="24"/>
        </w:rPr>
        <w:t xml:space="preserve">the </w:t>
      </w:r>
      <w:r w:rsidR="00BB6E5A" w:rsidRPr="003D1DCA">
        <w:rPr>
          <w:rFonts w:ascii="Times New Roman" w:hAnsi="Times New Roman" w:cs="Times New Roman"/>
          <w:sz w:val="24"/>
          <w:szCs w:val="24"/>
        </w:rPr>
        <w:t xml:space="preserve">CHL </w:t>
      </w:r>
      <w:r w:rsidR="00397D7E" w:rsidRPr="003D1DCA">
        <w:rPr>
          <w:rFonts w:ascii="Times New Roman" w:hAnsi="Times New Roman" w:cs="Times New Roman"/>
          <w:sz w:val="24"/>
          <w:szCs w:val="24"/>
        </w:rPr>
        <w:t xml:space="preserve">regimen </w:t>
      </w:r>
      <w:r w:rsidR="001938B3" w:rsidRPr="003D1DCA">
        <w:rPr>
          <w:rFonts w:ascii="Times New Roman" w:hAnsi="Times New Roman" w:cs="Times New Roman"/>
          <w:sz w:val="24"/>
          <w:szCs w:val="24"/>
        </w:rPr>
        <w:t>used</w:t>
      </w:r>
      <w:r w:rsidR="00846C27" w:rsidRPr="003D1DCA">
        <w:rPr>
          <w:rFonts w:ascii="Times New Roman" w:hAnsi="Times New Roman" w:cs="Times New Roman"/>
          <w:sz w:val="24"/>
          <w:szCs w:val="24"/>
        </w:rPr>
        <w:t xml:space="preserve"> (10 mg/m</w:t>
      </w:r>
      <w:r w:rsidR="00846C27" w:rsidRPr="003D1DCA">
        <w:rPr>
          <w:rFonts w:ascii="Times New Roman" w:hAnsi="Times New Roman" w:cs="Times New Roman"/>
          <w:sz w:val="24"/>
          <w:szCs w:val="24"/>
          <w:vertAlign w:val="superscript"/>
        </w:rPr>
        <w:t>2</w:t>
      </w:r>
      <w:r w:rsidR="00846C27" w:rsidRPr="003D1DCA">
        <w:rPr>
          <w:rFonts w:ascii="Times New Roman" w:hAnsi="Times New Roman" w:cs="Times New Roman"/>
          <w:sz w:val="24"/>
          <w:szCs w:val="24"/>
        </w:rPr>
        <w:t xml:space="preserve"> </w:t>
      </w:r>
      <w:r w:rsidR="001938B3" w:rsidRPr="003D1DCA">
        <w:rPr>
          <w:rFonts w:ascii="Times New Roman" w:hAnsi="Times New Roman" w:cs="Times New Roman"/>
          <w:sz w:val="24"/>
          <w:szCs w:val="24"/>
        </w:rPr>
        <w:t>days 1-7</w:t>
      </w:r>
      <w:r w:rsidR="00846C27" w:rsidRPr="003D1DCA">
        <w:rPr>
          <w:rFonts w:ascii="Times New Roman" w:hAnsi="Times New Roman" w:cs="Times New Roman"/>
          <w:sz w:val="24"/>
          <w:szCs w:val="24"/>
        </w:rPr>
        <w:t xml:space="preserve"> repeated every 28 days</w:t>
      </w:r>
      <w:r w:rsidR="00397D7E" w:rsidRPr="003D1DCA">
        <w:rPr>
          <w:rFonts w:ascii="Times New Roman" w:hAnsi="Times New Roman" w:cs="Times New Roman"/>
          <w:sz w:val="24"/>
          <w:szCs w:val="24"/>
        </w:rPr>
        <w:t xml:space="preserve"> in COMPLEMENT-1 versus 0.5 mg/kg </w:t>
      </w:r>
      <w:r w:rsidR="001938B3" w:rsidRPr="003D1DCA">
        <w:rPr>
          <w:rFonts w:ascii="Times New Roman" w:hAnsi="Times New Roman" w:cs="Times New Roman"/>
          <w:sz w:val="24"/>
          <w:szCs w:val="24"/>
        </w:rPr>
        <w:t xml:space="preserve">on day 1 and 15 repeated </w:t>
      </w:r>
      <w:r w:rsidR="00397D7E" w:rsidRPr="003D1DCA">
        <w:rPr>
          <w:rFonts w:ascii="Times New Roman" w:hAnsi="Times New Roman" w:cs="Times New Roman"/>
          <w:sz w:val="24"/>
          <w:szCs w:val="24"/>
        </w:rPr>
        <w:t>every 14 days in CLL</w:t>
      </w:r>
      <w:r w:rsidR="00045B8F" w:rsidRPr="003D1DCA">
        <w:rPr>
          <w:rFonts w:ascii="Times New Roman" w:hAnsi="Times New Roman" w:cs="Times New Roman"/>
          <w:sz w:val="24"/>
          <w:szCs w:val="24"/>
        </w:rPr>
        <w:t>11</w:t>
      </w:r>
      <w:r w:rsidR="00846C27" w:rsidRPr="003D1DCA">
        <w:rPr>
          <w:rFonts w:ascii="Times New Roman" w:hAnsi="Times New Roman" w:cs="Times New Roman"/>
          <w:sz w:val="24"/>
          <w:szCs w:val="24"/>
        </w:rPr>
        <w:t>)</w:t>
      </w:r>
      <w:r w:rsidR="00FD35B9" w:rsidRPr="003D1DCA">
        <w:rPr>
          <w:rFonts w:ascii="Times New Roman" w:hAnsi="Times New Roman" w:cs="Times New Roman"/>
          <w:sz w:val="24"/>
          <w:szCs w:val="24"/>
        </w:rPr>
        <w:t xml:space="preserve">. In keeping with this idea, </w:t>
      </w:r>
      <w:r w:rsidR="0070457F" w:rsidRPr="003D1DCA">
        <w:rPr>
          <w:rFonts w:ascii="Times New Roman" w:hAnsi="Times New Roman" w:cs="Times New Roman"/>
          <w:sz w:val="24"/>
          <w:szCs w:val="24"/>
        </w:rPr>
        <w:t xml:space="preserve">patients who received </w:t>
      </w:r>
      <w:r w:rsidR="00045B8F" w:rsidRPr="003D1DCA">
        <w:rPr>
          <w:rFonts w:ascii="Times New Roman" w:hAnsi="Times New Roman" w:cs="Times New Roman"/>
          <w:sz w:val="24"/>
          <w:szCs w:val="24"/>
        </w:rPr>
        <w:t xml:space="preserve">frontline </w:t>
      </w:r>
      <w:r w:rsidR="0070457F" w:rsidRPr="003D1DCA">
        <w:rPr>
          <w:rFonts w:ascii="Times New Roman" w:hAnsi="Times New Roman" w:cs="Times New Roman"/>
          <w:sz w:val="24"/>
          <w:szCs w:val="24"/>
        </w:rPr>
        <w:t>rituximab</w:t>
      </w:r>
      <w:r w:rsidR="00F57ABC" w:rsidRPr="003D1DCA">
        <w:rPr>
          <w:rFonts w:ascii="Times New Roman" w:hAnsi="Times New Roman" w:cs="Times New Roman"/>
          <w:sz w:val="24"/>
          <w:szCs w:val="24"/>
        </w:rPr>
        <w:t>+</w:t>
      </w:r>
      <w:r w:rsidR="0070457F" w:rsidRPr="003D1DCA">
        <w:rPr>
          <w:rFonts w:ascii="Times New Roman" w:hAnsi="Times New Roman" w:cs="Times New Roman"/>
          <w:sz w:val="24"/>
          <w:szCs w:val="24"/>
        </w:rPr>
        <w:t>CHL (10 mg/m</w:t>
      </w:r>
      <w:r w:rsidR="0070457F" w:rsidRPr="003D1DCA">
        <w:rPr>
          <w:rFonts w:ascii="Times New Roman" w:hAnsi="Times New Roman" w:cs="Times New Roman"/>
          <w:sz w:val="24"/>
          <w:szCs w:val="24"/>
          <w:vertAlign w:val="superscript"/>
        </w:rPr>
        <w:t>2</w:t>
      </w:r>
      <w:r w:rsidR="0070457F" w:rsidRPr="003D1DCA">
        <w:rPr>
          <w:rFonts w:ascii="Times New Roman" w:hAnsi="Times New Roman" w:cs="Times New Roman"/>
          <w:sz w:val="24"/>
          <w:szCs w:val="24"/>
        </w:rPr>
        <w:t xml:space="preserve"> </w:t>
      </w:r>
      <w:r w:rsidR="001938B3" w:rsidRPr="003D1DCA">
        <w:rPr>
          <w:rFonts w:ascii="Times New Roman" w:hAnsi="Times New Roman" w:cs="Times New Roman"/>
          <w:sz w:val="24"/>
          <w:szCs w:val="24"/>
        </w:rPr>
        <w:t xml:space="preserve">days </w:t>
      </w:r>
      <w:r w:rsidR="001938B3" w:rsidRPr="003D1DCA">
        <w:rPr>
          <w:rFonts w:ascii="Times New Roman" w:hAnsi="Times New Roman" w:cs="Times New Roman"/>
          <w:sz w:val="24"/>
          <w:szCs w:val="24"/>
        </w:rPr>
        <w:lastRenderedPageBreak/>
        <w:t>1-7</w:t>
      </w:r>
      <w:r w:rsidR="0070457F" w:rsidRPr="003D1DCA">
        <w:rPr>
          <w:rFonts w:ascii="Times New Roman" w:hAnsi="Times New Roman" w:cs="Times New Roman"/>
          <w:sz w:val="24"/>
          <w:szCs w:val="24"/>
        </w:rPr>
        <w:t xml:space="preserve"> repeated every 28 days) in the phase 3b MABLE study achieved a</w:t>
      </w:r>
      <w:r w:rsidR="00CB0F15" w:rsidRPr="003D1DCA">
        <w:rPr>
          <w:rFonts w:ascii="Times New Roman" w:hAnsi="Times New Roman" w:cs="Times New Roman"/>
          <w:sz w:val="24"/>
          <w:szCs w:val="24"/>
        </w:rPr>
        <w:t xml:space="preserve"> median PFS </w:t>
      </w:r>
      <w:r w:rsidR="00422C24" w:rsidRPr="003D1DCA">
        <w:rPr>
          <w:rFonts w:ascii="Times New Roman" w:hAnsi="Times New Roman" w:cs="Times New Roman"/>
          <w:sz w:val="24"/>
          <w:szCs w:val="24"/>
        </w:rPr>
        <w:t>of</w:t>
      </w:r>
      <w:r w:rsidR="0070457F" w:rsidRPr="003D1DCA">
        <w:rPr>
          <w:rFonts w:ascii="Times New Roman" w:hAnsi="Times New Roman" w:cs="Times New Roman"/>
          <w:sz w:val="24"/>
          <w:szCs w:val="24"/>
        </w:rPr>
        <w:t xml:space="preserve"> 30 months </w:t>
      </w:r>
      <w:r w:rsidR="00942FCF" w:rsidRPr="003D1DCA">
        <w:rPr>
          <w:rFonts w:ascii="Times New Roman" w:hAnsi="Times New Roman" w:cs="Times New Roman"/>
          <w:sz w:val="24"/>
          <w:szCs w:val="24"/>
        </w:rPr>
        <w:t xml:space="preserve">– substantially better than </w:t>
      </w:r>
      <w:r w:rsidR="008330C1" w:rsidRPr="003D1DCA">
        <w:rPr>
          <w:rFonts w:ascii="Times New Roman" w:hAnsi="Times New Roman" w:cs="Times New Roman"/>
          <w:sz w:val="24"/>
          <w:szCs w:val="24"/>
        </w:rPr>
        <w:t>that</w:t>
      </w:r>
      <w:r w:rsidR="0070457F" w:rsidRPr="003D1DCA">
        <w:rPr>
          <w:rFonts w:ascii="Times New Roman" w:hAnsi="Times New Roman" w:cs="Times New Roman"/>
          <w:sz w:val="24"/>
          <w:szCs w:val="24"/>
        </w:rPr>
        <w:t xml:space="preserve"> </w:t>
      </w:r>
      <w:r w:rsidR="00006FAE" w:rsidRPr="003D1DCA">
        <w:rPr>
          <w:rFonts w:ascii="Times New Roman" w:hAnsi="Times New Roman" w:cs="Times New Roman"/>
          <w:sz w:val="24"/>
          <w:szCs w:val="24"/>
        </w:rPr>
        <w:t xml:space="preserve">observed </w:t>
      </w:r>
      <w:r w:rsidR="0070457F" w:rsidRPr="003D1DCA">
        <w:rPr>
          <w:rFonts w:ascii="Times New Roman" w:hAnsi="Times New Roman" w:cs="Times New Roman"/>
          <w:sz w:val="24"/>
          <w:szCs w:val="24"/>
        </w:rPr>
        <w:t>with rituxima</w:t>
      </w:r>
      <w:r w:rsidR="00F57ABC" w:rsidRPr="003D1DCA">
        <w:rPr>
          <w:rFonts w:ascii="Times New Roman" w:hAnsi="Times New Roman" w:cs="Times New Roman"/>
          <w:sz w:val="24"/>
          <w:szCs w:val="24"/>
        </w:rPr>
        <w:t>b+</w:t>
      </w:r>
      <w:r w:rsidR="0070457F" w:rsidRPr="003D1DCA">
        <w:rPr>
          <w:rFonts w:ascii="Times New Roman" w:hAnsi="Times New Roman" w:cs="Times New Roman"/>
          <w:sz w:val="24"/>
          <w:szCs w:val="24"/>
        </w:rPr>
        <w:t xml:space="preserve">CHL </w:t>
      </w:r>
      <w:r w:rsidR="005C1334" w:rsidRPr="003D1DCA">
        <w:rPr>
          <w:rFonts w:ascii="Times New Roman" w:hAnsi="Times New Roman" w:cs="Times New Roman"/>
          <w:sz w:val="24"/>
          <w:szCs w:val="24"/>
        </w:rPr>
        <w:t>in CLL11</w:t>
      </w:r>
      <w:r w:rsidR="008A3245" w:rsidRPr="003D1DCA">
        <w:rPr>
          <w:rFonts w:ascii="Times New Roman" w:hAnsi="Times New Roman" w:cs="Times New Roman"/>
          <w:sz w:val="24"/>
          <w:szCs w:val="24"/>
        </w:rPr>
        <w:t xml:space="preserve"> and</w:t>
      </w:r>
      <w:r w:rsidR="005C1334" w:rsidRPr="003D1DCA">
        <w:rPr>
          <w:rFonts w:ascii="Times New Roman" w:hAnsi="Times New Roman" w:cs="Times New Roman"/>
          <w:sz w:val="24"/>
          <w:szCs w:val="24"/>
        </w:rPr>
        <w:t xml:space="preserve"> </w:t>
      </w:r>
      <w:r w:rsidR="00942FCF" w:rsidRPr="003D1DCA">
        <w:rPr>
          <w:rFonts w:ascii="Times New Roman" w:hAnsi="Times New Roman" w:cs="Times New Roman"/>
          <w:sz w:val="24"/>
          <w:szCs w:val="24"/>
        </w:rPr>
        <w:t xml:space="preserve">similar to </w:t>
      </w:r>
      <w:r w:rsidR="0070457F" w:rsidRPr="003D1DCA">
        <w:rPr>
          <w:rFonts w:ascii="Times New Roman" w:hAnsi="Times New Roman" w:cs="Times New Roman"/>
          <w:sz w:val="24"/>
          <w:szCs w:val="24"/>
        </w:rPr>
        <w:t>that</w:t>
      </w:r>
      <w:r w:rsidR="00942FCF" w:rsidRPr="003D1DCA">
        <w:rPr>
          <w:rFonts w:ascii="Times New Roman" w:hAnsi="Times New Roman" w:cs="Times New Roman"/>
          <w:sz w:val="24"/>
          <w:szCs w:val="24"/>
        </w:rPr>
        <w:t xml:space="preserve"> obtained with obinutuzumab</w:t>
      </w:r>
      <w:r w:rsidR="00F57ABC" w:rsidRPr="003D1DCA">
        <w:rPr>
          <w:rFonts w:ascii="Times New Roman" w:hAnsi="Times New Roman" w:cs="Times New Roman"/>
          <w:sz w:val="24"/>
          <w:szCs w:val="24"/>
        </w:rPr>
        <w:t>+</w:t>
      </w:r>
      <w:r w:rsidR="00942FCF" w:rsidRPr="003D1DCA">
        <w:rPr>
          <w:rFonts w:ascii="Times New Roman" w:hAnsi="Times New Roman" w:cs="Times New Roman"/>
          <w:sz w:val="24"/>
          <w:szCs w:val="24"/>
        </w:rPr>
        <w:t>CHL</w:t>
      </w:r>
      <w:r w:rsidR="005C1334" w:rsidRPr="003D1DCA">
        <w:rPr>
          <w:rFonts w:ascii="Times New Roman" w:hAnsi="Times New Roman" w:cs="Times New Roman"/>
          <w:sz w:val="24"/>
          <w:szCs w:val="24"/>
        </w:rPr>
        <w:t xml:space="preserve"> in CLL</w:t>
      </w:r>
      <w:r w:rsidR="008A3245" w:rsidRPr="003D1DCA">
        <w:rPr>
          <w:rFonts w:ascii="Times New Roman" w:hAnsi="Times New Roman" w:cs="Times New Roman"/>
          <w:sz w:val="24"/>
          <w:szCs w:val="24"/>
        </w:rPr>
        <w:t>11</w:t>
      </w:r>
      <w:r w:rsidR="005C1334" w:rsidRPr="003D1DCA">
        <w:rPr>
          <w:rFonts w:ascii="Times New Roman" w:hAnsi="Times New Roman" w:cs="Times New Roman"/>
          <w:sz w:val="24"/>
          <w:szCs w:val="24"/>
        </w:rPr>
        <w:t xml:space="preserve"> </w:t>
      </w:r>
      <w:r w:rsidR="008A3245" w:rsidRPr="003D1DCA">
        <w:rPr>
          <w:rFonts w:ascii="Times New Roman" w:hAnsi="Times New Roman" w:cs="Times New Roman"/>
          <w:sz w:val="24"/>
          <w:szCs w:val="24"/>
        </w:rPr>
        <w:t xml:space="preserve">or </w:t>
      </w:r>
      <w:r w:rsidR="0070457F" w:rsidRPr="003D1DCA">
        <w:rPr>
          <w:rFonts w:ascii="Times New Roman" w:hAnsi="Times New Roman" w:cs="Times New Roman"/>
          <w:sz w:val="24"/>
          <w:szCs w:val="24"/>
        </w:rPr>
        <w:t>ofatumumab</w:t>
      </w:r>
      <w:r w:rsidR="00F57ABC" w:rsidRPr="003D1DCA">
        <w:rPr>
          <w:rFonts w:ascii="Times New Roman" w:hAnsi="Times New Roman" w:cs="Times New Roman"/>
          <w:sz w:val="24"/>
          <w:szCs w:val="24"/>
        </w:rPr>
        <w:t>+</w:t>
      </w:r>
      <w:r w:rsidR="0070457F" w:rsidRPr="003D1DCA">
        <w:rPr>
          <w:rFonts w:ascii="Times New Roman" w:hAnsi="Times New Roman" w:cs="Times New Roman"/>
          <w:sz w:val="24"/>
          <w:szCs w:val="24"/>
        </w:rPr>
        <w:t>CHL in COMPLEMENT-1</w:t>
      </w:r>
      <w:r w:rsidR="00877D90" w:rsidRPr="003D1DCA">
        <w:rPr>
          <w:rFonts w:ascii="Times New Roman" w:hAnsi="Times New Roman" w:cs="Times New Roman"/>
          <w:sz w:val="24"/>
          <w:szCs w:val="24"/>
        </w:rPr>
        <w:t xml:space="preserve"> </w:t>
      </w:r>
      <w:r w:rsidR="006C5A3B" w:rsidRPr="003D1DCA">
        <w:rPr>
          <w:rFonts w:ascii="Times New Roman" w:hAnsi="Times New Roman" w:cs="Times New Roman"/>
          <w:sz w:val="24"/>
          <w:szCs w:val="24"/>
        </w:rPr>
        <w:fldChar w:fldCharType="begin">
          <w:fldData xml:space="preserve">PEVuZE5vdGU+PENpdGU+PEF1dGhvcj5IaWxsbWVuPC9BdXRob3I+PFllYXI+MjAxNTwvWWVhcj48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</w:fldData>
        </w:fldChar>
      </w:r>
      <w:r w:rsidR="00525E0D" w:rsidRPr="003D1DCA">
        <w:rPr>
          <w:rFonts w:ascii="Times New Roman" w:hAnsi="Times New Roman" w:cs="Times New Roman"/>
          <w:sz w:val="24"/>
          <w:szCs w:val="24"/>
        </w:rPr>
        <w:instrText xml:space="preserve"> ADDIN EN.CITE </w:instrText>
      </w:r>
      <w:r w:rsidR="00525E0D" w:rsidRPr="003D1DCA">
        <w:rPr>
          <w:rFonts w:ascii="Times New Roman" w:hAnsi="Times New Roman" w:cs="Times New Roman"/>
          <w:sz w:val="24"/>
          <w:szCs w:val="24"/>
        </w:rPr>
        <w:fldChar w:fldCharType="begin">
          <w:fldData xml:space="preserve">PEVuZE5vdGU+PENpdGU+PEF1dGhvcj5IaWxsbWVuPC9BdXRob3I+PFllYXI+MjAxNTwvWWVhcj48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</w:fldData>
        </w:fldChar>
      </w:r>
      <w:r w:rsidR="00525E0D" w:rsidRPr="003D1DCA">
        <w:rPr>
          <w:rFonts w:ascii="Times New Roman" w:hAnsi="Times New Roman" w:cs="Times New Roman"/>
          <w:sz w:val="24"/>
          <w:szCs w:val="24"/>
        </w:rPr>
        <w:instrText xml:space="preserve"> ADDIN EN.CITE.DATA </w:instrText>
      </w:r>
      <w:r w:rsidR="00525E0D" w:rsidRPr="003D1DCA">
        <w:rPr>
          <w:rFonts w:ascii="Times New Roman" w:hAnsi="Times New Roman" w:cs="Times New Roman"/>
          <w:sz w:val="24"/>
          <w:szCs w:val="24"/>
        </w:rPr>
      </w:r>
      <w:r w:rsidR="00525E0D" w:rsidRPr="003D1DCA">
        <w:rPr>
          <w:rFonts w:ascii="Times New Roman" w:hAnsi="Times New Roman" w:cs="Times New Roman"/>
          <w:sz w:val="24"/>
          <w:szCs w:val="24"/>
        </w:rPr>
        <w:fldChar w:fldCharType="end"/>
      </w:r>
      <w:r w:rsidR="006C5A3B" w:rsidRPr="003D1DCA">
        <w:rPr>
          <w:rFonts w:ascii="Times New Roman" w:hAnsi="Times New Roman" w:cs="Times New Roman"/>
          <w:sz w:val="24"/>
          <w:szCs w:val="24"/>
        </w:rPr>
      </w:r>
      <w:r w:rsidR="006C5A3B" w:rsidRPr="003D1DCA">
        <w:rPr>
          <w:rFonts w:ascii="Times New Roman" w:hAnsi="Times New Roman" w:cs="Times New Roman"/>
          <w:sz w:val="24"/>
          <w:szCs w:val="24"/>
        </w:rPr>
        <w:fldChar w:fldCharType="separate"/>
      </w:r>
      <w:r w:rsidR="00525E0D" w:rsidRPr="003D1DCA">
        <w:rPr>
          <w:rFonts w:ascii="Times New Roman" w:hAnsi="Times New Roman" w:cs="Times New Roman"/>
          <w:noProof/>
          <w:sz w:val="24"/>
          <w:szCs w:val="24"/>
        </w:rPr>
        <w:t>(Goede</w:t>
      </w:r>
      <w:r w:rsidR="00525E0D" w:rsidRPr="003D1DCA">
        <w:rPr>
          <w:rFonts w:ascii="Times New Roman" w:hAnsi="Times New Roman" w:cs="Times New Roman"/>
          <w:i/>
          <w:noProof/>
          <w:sz w:val="24"/>
          <w:szCs w:val="24"/>
        </w:rPr>
        <w:t>, et al</w:t>
      </w:r>
      <w:r w:rsidR="00525E0D" w:rsidRPr="003D1DCA">
        <w:rPr>
          <w:rFonts w:ascii="Times New Roman" w:hAnsi="Times New Roman" w:cs="Times New Roman"/>
          <w:noProof/>
          <w:sz w:val="24"/>
          <w:szCs w:val="24"/>
        </w:rPr>
        <w:t xml:space="preserve"> 2015, Hillmen</w:t>
      </w:r>
      <w:r w:rsidR="00525E0D" w:rsidRPr="003D1DCA">
        <w:rPr>
          <w:rFonts w:ascii="Times New Roman" w:hAnsi="Times New Roman" w:cs="Times New Roman"/>
          <w:i/>
          <w:noProof/>
          <w:sz w:val="24"/>
          <w:szCs w:val="24"/>
        </w:rPr>
        <w:t>, et al</w:t>
      </w:r>
      <w:r w:rsidR="00525E0D" w:rsidRPr="003D1DCA">
        <w:rPr>
          <w:rFonts w:ascii="Times New Roman" w:hAnsi="Times New Roman" w:cs="Times New Roman"/>
          <w:noProof/>
          <w:sz w:val="24"/>
          <w:szCs w:val="24"/>
        </w:rPr>
        <w:t xml:space="preserve"> 2015, Michallet</w:t>
      </w:r>
      <w:r w:rsidR="00525E0D" w:rsidRPr="003D1DCA">
        <w:rPr>
          <w:rFonts w:ascii="Times New Roman" w:hAnsi="Times New Roman" w:cs="Times New Roman"/>
          <w:i/>
          <w:noProof/>
          <w:sz w:val="24"/>
          <w:szCs w:val="24"/>
        </w:rPr>
        <w:t>, et al</w:t>
      </w:r>
      <w:r w:rsidR="00525E0D" w:rsidRPr="003D1DCA">
        <w:rPr>
          <w:rFonts w:ascii="Times New Roman" w:hAnsi="Times New Roman" w:cs="Times New Roman"/>
          <w:noProof/>
          <w:sz w:val="24"/>
          <w:szCs w:val="24"/>
        </w:rPr>
        <w:t xml:space="preserve"> 2018)</w:t>
      </w:r>
      <w:r w:rsidR="006C5A3B" w:rsidRPr="003D1DCA">
        <w:rPr>
          <w:rFonts w:ascii="Times New Roman" w:hAnsi="Times New Roman" w:cs="Times New Roman"/>
          <w:sz w:val="24"/>
          <w:szCs w:val="24"/>
        </w:rPr>
        <w:fldChar w:fldCharType="end"/>
      </w:r>
      <w:r w:rsidR="0004730E" w:rsidRPr="00667439">
        <w:rPr>
          <w:rFonts w:ascii="Times New Roman" w:hAnsi="Times New Roman" w:cs="Times New Roman"/>
          <w:sz w:val="24"/>
          <w:szCs w:val="24"/>
        </w:rPr>
        <w:t xml:space="preserve"> </w:t>
      </w:r>
      <w:r w:rsidR="006F0B59" w:rsidRPr="00667439">
        <w:rPr>
          <w:rFonts w:ascii="Times New Roman" w:hAnsi="Times New Roman" w:cs="Times New Roman"/>
          <w:sz w:val="24"/>
          <w:szCs w:val="24"/>
        </w:rPr>
        <w:t xml:space="preserve"> </w:t>
      </w:r>
    </w:p>
    <w:p w14:paraId="3301DB03" w14:textId="73C7709C" w:rsidR="00AF6EE7" w:rsidRDefault="00473CF3" w:rsidP="004F7BD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9360B0" w:rsidRPr="005658AB">
        <w:rPr>
          <w:rFonts w:ascii="Times New Roman" w:hAnsi="Times New Roman" w:cs="Times New Roman"/>
          <w:color w:val="FF0000"/>
          <w:sz w:val="24"/>
          <w:szCs w:val="24"/>
        </w:rPr>
        <w:t xml:space="preserve"> </w:t>
      </w:r>
      <w:r w:rsidR="004B1D2A">
        <w:rPr>
          <w:rFonts w:ascii="Times New Roman" w:hAnsi="Times New Roman" w:cs="Times New Roman"/>
          <w:sz w:val="24"/>
          <w:szCs w:val="24"/>
        </w:rPr>
        <w:t xml:space="preserve">The </w:t>
      </w:r>
      <w:r w:rsidR="00EE58E3">
        <w:rPr>
          <w:rFonts w:ascii="Times New Roman" w:hAnsi="Times New Roman" w:cs="Times New Roman"/>
          <w:sz w:val="24"/>
          <w:szCs w:val="24"/>
        </w:rPr>
        <w:t xml:space="preserve">updated </w:t>
      </w:r>
      <w:r w:rsidR="004B1D2A">
        <w:rPr>
          <w:rFonts w:ascii="Times New Roman" w:hAnsi="Times New Roman" w:cs="Times New Roman"/>
          <w:sz w:val="24"/>
          <w:szCs w:val="24"/>
        </w:rPr>
        <w:t xml:space="preserve">safety data </w:t>
      </w:r>
      <w:r w:rsidR="00EE58E3" w:rsidRPr="0053351B">
        <w:rPr>
          <w:rFonts w:ascii="Times New Roman" w:hAnsi="Times New Roman" w:cs="Times New Roman"/>
          <w:sz w:val="24"/>
          <w:szCs w:val="24"/>
        </w:rPr>
        <w:t xml:space="preserve">by Goede et al. </w:t>
      </w:r>
      <w:r w:rsidR="00EA34C5">
        <w:rPr>
          <w:rFonts w:ascii="Times New Roman" w:hAnsi="Times New Roman" w:cs="Times New Roman"/>
          <w:sz w:val="24"/>
          <w:szCs w:val="24"/>
        </w:rPr>
        <w:t>(</w:t>
      </w:r>
      <w:r w:rsidR="00EE58E3" w:rsidRPr="0053351B">
        <w:rPr>
          <w:rFonts w:ascii="Times New Roman" w:hAnsi="Times New Roman" w:cs="Times New Roman"/>
          <w:sz w:val="24"/>
          <w:szCs w:val="24"/>
        </w:rPr>
        <w:t>2015</w:t>
      </w:r>
      <w:r w:rsidR="00EA34C5">
        <w:rPr>
          <w:rFonts w:ascii="Times New Roman" w:hAnsi="Times New Roman" w:cs="Times New Roman"/>
          <w:sz w:val="24"/>
          <w:szCs w:val="24"/>
        </w:rPr>
        <w:t>)</w:t>
      </w:r>
      <w:r w:rsidR="00EE58E3">
        <w:rPr>
          <w:rFonts w:ascii="Times New Roman" w:hAnsi="Times New Roman" w:cs="Times New Roman"/>
          <w:sz w:val="24"/>
          <w:szCs w:val="24"/>
        </w:rPr>
        <w:t xml:space="preserve"> </w:t>
      </w:r>
      <w:r w:rsidR="004B1D2A">
        <w:rPr>
          <w:rFonts w:ascii="Times New Roman" w:hAnsi="Times New Roman" w:cs="Times New Roman"/>
          <w:sz w:val="24"/>
          <w:szCs w:val="24"/>
        </w:rPr>
        <w:t>reported no new safety signals</w:t>
      </w:r>
      <w:r w:rsidR="004C1708">
        <w:rPr>
          <w:rFonts w:ascii="Times New Roman" w:hAnsi="Times New Roman" w:cs="Times New Roman"/>
          <w:sz w:val="24"/>
          <w:szCs w:val="24"/>
        </w:rPr>
        <w:t xml:space="preserve"> and in the MABLE study the most commonly reported AE was neutropenia</w:t>
      </w:r>
      <w:r w:rsidR="00D734EE">
        <w:rPr>
          <w:rFonts w:ascii="Times New Roman" w:hAnsi="Times New Roman" w:cs="Times New Roman"/>
          <w:sz w:val="24"/>
          <w:szCs w:val="24"/>
        </w:rPr>
        <w:t xml:space="preserve"> </w:t>
      </w:r>
      <w:r w:rsidR="006C5A3B">
        <w:rPr>
          <w:rFonts w:ascii="Times New Roman" w:hAnsi="Times New Roman" w:cs="Times New Roman"/>
          <w:sz w:val="24"/>
          <w:szCs w:val="24"/>
        </w:rPr>
        <w:fldChar w:fldCharType="begin">
          <w:fldData xml:space="preserve">PEVuZE5vdGU+PENpdGU+PEF1dGhvcj5Hb2VkZTwvQXV0aG9yPjxZZWFyPjIwMTU8L1llYXI+PFJl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</w:fldData>
        </w:fldChar>
      </w:r>
      <w:r w:rsidR="006C5A3B">
        <w:rPr>
          <w:rFonts w:ascii="Times New Roman" w:hAnsi="Times New Roman" w:cs="Times New Roman"/>
          <w:sz w:val="24"/>
          <w:szCs w:val="24"/>
        </w:rPr>
        <w:instrText xml:space="preserve"> ADDIN EN.CITE </w:instrText>
      </w:r>
      <w:r w:rsidR="006C5A3B">
        <w:rPr>
          <w:rFonts w:ascii="Times New Roman" w:hAnsi="Times New Roman" w:cs="Times New Roman"/>
          <w:sz w:val="24"/>
          <w:szCs w:val="24"/>
        </w:rPr>
        <w:fldChar w:fldCharType="begin">
          <w:fldData xml:space="preserve">PEVuZE5vdGU+PENpdGU+PEF1dGhvcj5Hb2VkZTwvQXV0aG9yPjxZZWFyPjIwMTU8L1llYXI+PFJl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</w:fldData>
        </w:fldChar>
      </w:r>
      <w:r w:rsidR="006C5A3B">
        <w:rPr>
          <w:rFonts w:ascii="Times New Roman" w:hAnsi="Times New Roman" w:cs="Times New Roman"/>
          <w:sz w:val="24"/>
          <w:szCs w:val="24"/>
        </w:rPr>
        <w:instrText xml:space="preserve"> ADDIN EN.CITE.DATA </w:instrText>
      </w:r>
      <w:r w:rsidR="006C5A3B">
        <w:rPr>
          <w:rFonts w:ascii="Times New Roman" w:hAnsi="Times New Roman" w:cs="Times New Roman"/>
          <w:sz w:val="24"/>
          <w:szCs w:val="24"/>
        </w:rPr>
      </w:r>
      <w:r w:rsidR="006C5A3B">
        <w:rPr>
          <w:rFonts w:ascii="Times New Roman" w:hAnsi="Times New Roman" w:cs="Times New Roman"/>
          <w:sz w:val="24"/>
          <w:szCs w:val="24"/>
        </w:rPr>
        <w:fldChar w:fldCharType="end"/>
      </w:r>
      <w:r w:rsidR="006C5A3B">
        <w:rPr>
          <w:rFonts w:ascii="Times New Roman" w:hAnsi="Times New Roman" w:cs="Times New Roman"/>
          <w:sz w:val="24"/>
          <w:szCs w:val="24"/>
        </w:rPr>
      </w:r>
      <w:r w:rsidR="006C5A3B">
        <w:rPr>
          <w:rFonts w:ascii="Times New Roman" w:hAnsi="Times New Roman" w:cs="Times New Roman"/>
          <w:sz w:val="24"/>
          <w:szCs w:val="24"/>
        </w:rPr>
        <w:fldChar w:fldCharType="separate"/>
      </w:r>
      <w:r w:rsidR="006C5A3B">
        <w:rPr>
          <w:rFonts w:ascii="Times New Roman" w:hAnsi="Times New Roman" w:cs="Times New Roman"/>
          <w:noProof/>
          <w:sz w:val="24"/>
          <w:szCs w:val="24"/>
        </w:rPr>
        <w:t>(Goede</w:t>
      </w:r>
      <w:r w:rsidR="006C5A3B" w:rsidRPr="006C5A3B">
        <w:rPr>
          <w:rFonts w:ascii="Times New Roman" w:hAnsi="Times New Roman" w:cs="Times New Roman"/>
          <w:i/>
          <w:noProof/>
          <w:sz w:val="24"/>
          <w:szCs w:val="24"/>
        </w:rPr>
        <w:t>, et al</w:t>
      </w:r>
      <w:r w:rsidR="006C5A3B">
        <w:rPr>
          <w:rFonts w:ascii="Times New Roman" w:hAnsi="Times New Roman" w:cs="Times New Roman"/>
          <w:noProof/>
          <w:sz w:val="24"/>
          <w:szCs w:val="24"/>
        </w:rPr>
        <w:t xml:space="preserve"> 2015, Michallet</w:t>
      </w:r>
      <w:r w:rsidR="006C5A3B" w:rsidRPr="006C5A3B">
        <w:rPr>
          <w:rFonts w:ascii="Times New Roman" w:hAnsi="Times New Roman" w:cs="Times New Roman"/>
          <w:i/>
          <w:noProof/>
          <w:sz w:val="24"/>
          <w:szCs w:val="24"/>
        </w:rPr>
        <w:t>, et al</w:t>
      </w:r>
      <w:r w:rsidR="006C5A3B">
        <w:rPr>
          <w:rFonts w:ascii="Times New Roman" w:hAnsi="Times New Roman" w:cs="Times New Roman"/>
          <w:noProof/>
          <w:sz w:val="24"/>
          <w:szCs w:val="24"/>
        </w:rPr>
        <w:t xml:space="preserve"> 2018)</w:t>
      </w:r>
      <w:r w:rsidR="006C5A3B">
        <w:rPr>
          <w:rFonts w:ascii="Times New Roman" w:hAnsi="Times New Roman" w:cs="Times New Roman"/>
          <w:sz w:val="24"/>
          <w:szCs w:val="24"/>
        </w:rPr>
        <w:fldChar w:fldCharType="end"/>
      </w:r>
      <w:r w:rsidR="00DE19DE">
        <w:rPr>
          <w:rFonts w:ascii="Times New Roman" w:hAnsi="Times New Roman" w:cs="Times New Roman"/>
          <w:sz w:val="24"/>
          <w:szCs w:val="24"/>
        </w:rPr>
        <w:t>.</w:t>
      </w:r>
      <w:r w:rsidR="004C1708">
        <w:rPr>
          <w:rFonts w:ascii="Times New Roman" w:hAnsi="Times New Roman" w:cs="Times New Roman"/>
          <w:sz w:val="24"/>
          <w:szCs w:val="24"/>
        </w:rPr>
        <w:t xml:space="preserve"> </w:t>
      </w:r>
      <w:r w:rsidR="0036702A">
        <w:rPr>
          <w:rFonts w:ascii="Times New Roman" w:hAnsi="Times New Roman" w:cs="Times New Roman"/>
          <w:sz w:val="24"/>
          <w:szCs w:val="24"/>
        </w:rPr>
        <w:t>The frequency of neutropenia in our study</w:t>
      </w:r>
      <w:r w:rsidR="00AF6EE7">
        <w:rPr>
          <w:rFonts w:ascii="Times New Roman" w:hAnsi="Times New Roman" w:cs="Times New Roman"/>
          <w:sz w:val="24"/>
          <w:szCs w:val="24"/>
        </w:rPr>
        <w:t xml:space="preserve"> (26%)</w:t>
      </w:r>
      <w:r w:rsidR="0036702A">
        <w:rPr>
          <w:rFonts w:ascii="Times New Roman" w:hAnsi="Times New Roman" w:cs="Times New Roman"/>
          <w:sz w:val="24"/>
          <w:szCs w:val="24"/>
        </w:rPr>
        <w:t xml:space="preserve"> was comparatively lower </w:t>
      </w:r>
      <w:r w:rsidR="00D734EE">
        <w:rPr>
          <w:rFonts w:ascii="Times New Roman" w:hAnsi="Times New Roman" w:cs="Times New Roman"/>
          <w:sz w:val="24"/>
          <w:szCs w:val="24"/>
        </w:rPr>
        <w:t>not only to the MABLE study</w:t>
      </w:r>
      <w:r w:rsidR="0093079C">
        <w:rPr>
          <w:rFonts w:ascii="Times New Roman" w:hAnsi="Times New Roman" w:cs="Times New Roman"/>
          <w:sz w:val="24"/>
          <w:szCs w:val="24"/>
        </w:rPr>
        <w:t xml:space="preserve"> (</w:t>
      </w:r>
      <w:r w:rsidR="004442BB">
        <w:rPr>
          <w:rFonts w:ascii="Times New Roman" w:hAnsi="Times New Roman" w:cs="Times New Roman"/>
          <w:sz w:val="24"/>
          <w:szCs w:val="24"/>
        </w:rPr>
        <w:t>49%</w:t>
      </w:r>
      <w:r w:rsidR="0093079C">
        <w:rPr>
          <w:rFonts w:ascii="Times New Roman" w:hAnsi="Times New Roman" w:cs="Times New Roman"/>
          <w:sz w:val="24"/>
          <w:szCs w:val="24"/>
        </w:rPr>
        <w:t>)</w:t>
      </w:r>
      <w:r w:rsidR="00D734EE">
        <w:rPr>
          <w:rFonts w:ascii="Times New Roman" w:hAnsi="Times New Roman" w:cs="Times New Roman"/>
          <w:sz w:val="24"/>
          <w:szCs w:val="24"/>
        </w:rPr>
        <w:t xml:space="preserve"> but also to that </w:t>
      </w:r>
      <w:r w:rsidR="00211CC1">
        <w:rPr>
          <w:rFonts w:ascii="Times New Roman" w:hAnsi="Times New Roman" w:cs="Times New Roman"/>
          <w:sz w:val="24"/>
          <w:szCs w:val="24"/>
        </w:rPr>
        <w:t xml:space="preserve">reported in the PA </w:t>
      </w:r>
      <w:r w:rsidR="004D2F5F">
        <w:rPr>
          <w:rFonts w:ascii="Times New Roman" w:hAnsi="Times New Roman" w:cs="Times New Roman"/>
          <w:sz w:val="24"/>
          <w:szCs w:val="24"/>
        </w:rPr>
        <w:t xml:space="preserve">by Goede et al. </w:t>
      </w:r>
      <w:r w:rsidR="00EA34C5">
        <w:rPr>
          <w:rFonts w:ascii="Times New Roman" w:hAnsi="Times New Roman" w:cs="Times New Roman"/>
          <w:sz w:val="24"/>
          <w:szCs w:val="24"/>
        </w:rPr>
        <w:t>(</w:t>
      </w:r>
      <w:r w:rsidR="004D2F5F">
        <w:rPr>
          <w:rFonts w:ascii="Times New Roman" w:hAnsi="Times New Roman" w:cs="Times New Roman"/>
          <w:sz w:val="24"/>
          <w:szCs w:val="24"/>
        </w:rPr>
        <w:t>2014</w:t>
      </w:r>
      <w:r w:rsidR="00EA34C5">
        <w:rPr>
          <w:rFonts w:ascii="Times New Roman" w:hAnsi="Times New Roman" w:cs="Times New Roman"/>
          <w:sz w:val="24"/>
          <w:szCs w:val="24"/>
        </w:rPr>
        <w:t>)</w:t>
      </w:r>
      <w:r w:rsidR="004D2F5F">
        <w:rPr>
          <w:rFonts w:ascii="Times New Roman" w:hAnsi="Times New Roman" w:cs="Times New Roman"/>
          <w:sz w:val="24"/>
          <w:szCs w:val="24"/>
        </w:rPr>
        <w:t xml:space="preserve"> in the</w:t>
      </w:r>
      <w:r w:rsidR="00115089">
        <w:rPr>
          <w:rFonts w:ascii="Times New Roman" w:hAnsi="Times New Roman" w:cs="Times New Roman"/>
          <w:sz w:val="24"/>
          <w:szCs w:val="24"/>
        </w:rPr>
        <w:t xml:space="preserve"> obinutuzumab+</w:t>
      </w:r>
      <w:r w:rsidR="0036702A">
        <w:rPr>
          <w:rFonts w:ascii="Times New Roman" w:hAnsi="Times New Roman" w:cs="Times New Roman"/>
          <w:sz w:val="24"/>
          <w:szCs w:val="24"/>
        </w:rPr>
        <w:t>CHL arm</w:t>
      </w:r>
      <w:r w:rsidR="00D75E49">
        <w:rPr>
          <w:rFonts w:ascii="Times New Roman" w:hAnsi="Times New Roman" w:cs="Times New Roman"/>
          <w:sz w:val="24"/>
          <w:szCs w:val="24"/>
        </w:rPr>
        <w:t xml:space="preserve"> (35%)</w:t>
      </w:r>
      <w:r w:rsidR="00115089">
        <w:rPr>
          <w:rFonts w:ascii="Times New Roman" w:hAnsi="Times New Roman" w:cs="Times New Roman"/>
          <w:sz w:val="24"/>
          <w:szCs w:val="24"/>
        </w:rPr>
        <w:t xml:space="preserve"> and similar to </w:t>
      </w:r>
      <w:r w:rsidR="0006642B">
        <w:rPr>
          <w:rFonts w:ascii="Times New Roman" w:hAnsi="Times New Roman" w:cs="Times New Roman"/>
          <w:sz w:val="24"/>
          <w:szCs w:val="24"/>
        </w:rPr>
        <w:t xml:space="preserve">that </w:t>
      </w:r>
      <w:r w:rsidR="004C6CEF">
        <w:rPr>
          <w:rFonts w:ascii="Times New Roman" w:hAnsi="Times New Roman" w:cs="Times New Roman"/>
          <w:sz w:val="24"/>
          <w:szCs w:val="24"/>
        </w:rPr>
        <w:t>of</w:t>
      </w:r>
      <w:r w:rsidR="0006642B">
        <w:rPr>
          <w:rFonts w:ascii="Times New Roman" w:hAnsi="Times New Roman" w:cs="Times New Roman"/>
          <w:sz w:val="24"/>
          <w:szCs w:val="24"/>
        </w:rPr>
        <w:t xml:space="preserve"> </w:t>
      </w:r>
      <w:r w:rsidR="00115089">
        <w:rPr>
          <w:rFonts w:ascii="Times New Roman" w:hAnsi="Times New Roman" w:cs="Times New Roman"/>
          <w:sz w:val="24"/>
          <w:szCs w:val="24"/>
        </w:rPr>
        <w:t>the rituximab+</w:t>
      </w:r>
      <w:r w:rsidR="0036702A">
        <w:rPr>
          <w:rFonts w:ascii="Times New Roman" w:hAnsi="Times New Roman" w:cs="Times New Roman"/>
          <w:sz w:val="24"/>
          <w:szCs w:val="24"/>
        </w:rPr>
        <w:t>CHL arm</w:t>
      </w:r>
      <w:r w:rsidR="00D75E49">
        <w:rPr>
          <w:rFonts w:ascii="Times New Roman" w:hAnsi="Times New Roman" w:cs="Times New Roman"/>
          <w:sz w:val="24"/>
          <w:szCs w:val="24"/>
        </w:rPr>
        <w:t xml:space="preserve"> (27%)</w:t>
      </w:r>
      <w:r w:rsidR="00727A0A">
        <w:rPr>
          <w:rFonts w:ascii="Times New Roman" w:hAnsi="Times New Roman" w:cs="Times New Roman"/>
          <w:sz w:val="24"/>
          <w:szCs w:val="24"/>
        </w:rPr>
        <w:t>;</w:t>
      </w:r>
      <w:r w:rsidR="004D2F5F">
        <w:rPr>
          <w:rFonts w:ascii="Times New Roman" w:hAnsi="Times New Roman" w:cs="Times New Roman"/>
          <w:sz w:val="24"/>
          <w:szCs w:val="24"/>
        </w:rPr>
        <w:t xml:space="preserve"> </w:t>
      </w:r>
      <w:r w:rsidR="004C6CEF">
        <w:rPr>
          <w:rFonts w:ascii="Times New Roman" w:hAnsi="Times New Roman" w:cs="Times New Roman"/>
          <w:sz w:val="24"/>
          <w:szCs w:val="24"/>
        </w:rPr>
        <w:t xml:space="preserve">thereby, </w:t>
      </w:r>
      <w:r w:rsidR="002E5017">
        <w:rPr>
          <w:rFonts w:ascii="Times New Roman" w:hAnsi="Times New Roman" w:cs="Times New Roman"/>
          <w:sz w:val="24"/>
          <w:szCs w:val="24"/>
        </w:rPr>
        <w:t>supporting</w:t>
      </w:r>
      <w:r w:rsidR="00A9358E">
        <w:rPr>
          <w:rFonts w:ascii="Times New Roman" w:hAnsi="Times New Roman" w:cs="Times New Roman"/>
          <w:sz w:val="24"/>
          <w:szCs w:val="24"/>
        </w:rPr>
        <w:t xml:space="preserve"> </w:t>
      </w:r>
      <w:r w:rsidR="00EA34C5">
        <w:rPr>
          <w:rFonts w:ascii="Times New Roman" w:hAnsi="Times New Roman" w:cs="Times New Roman"/>
          <w:sz w:val="24"/>
          <w:szCs w:val="24"/>
        </w:rPr>
        <w:t xml:space="preserve">the </w:t>
      </w:r>
      <w:r w:rsidR="00A9358E">
        <w:rPr>
          <w:rFonts w:ascii="Times New Roman" w:hAnsi="Times New Roman" w:cs="Times New Roman"/>
          <w:sz w:val="24"/>
          <w:szCs w:val="24"/>
        </w:rPr>
        <w:t xml:space="preserve">safety of ofatumumab+CHL in line with other anti-CD20 </w:t>
      </w:r>
      <w:r w:rsidR="00896D60">
        <w:rPr>
          <w:rFonts w:ascii="Times New Roman" w:hAnsi="Times New Roman" w:cs="Times New Roman"/>
          <w:sz w:val="24"/>
          <w:szCs w:val="24"/>
        </w:rPr>
        <w:t>mA</w:t>
      </w:r>
      <w:r w:rsidR="00A9358E">
        <w:rPr>
          <w:rFonts w:ascii="Times New Roman" w:hAnsi="Times New Roman" w:cs="Times New Roman"/>
          <w:sz w:val="24"/>
          <w:szCs w:val="24"/>
        </w:rPr>
        <w:t>bs.</w:t>
      </w:r>
      <w:r w:rsidR="004C1708">
        <w:rPr>
          <w:rFonts w:ascii="Times New Roman" w:hAnsi="Times New Roman" w:cs="Times New Roman"/>
          <w:sz w:val="24"/>
          <w:szCs w:val="24"/>
        </w:rPr>
        <w:t xml:space="preserve"> </w:t>
      </w:r>
    </w:p>
    <w:p w14:paraId="275B8768" w14:textId="7973DC0B" w:rsidR="00524F78" w:rsidRPr="0004730E" w:rsidRDefault="00157E8C" w:rsidP="004F7BD4">
      <w:pPr>
        <w:spacing w:line="360" w:lineRule="auto"/>
        <w:ind w:firstLine="720"/>
        <w:jc w:val="both"/>
        <w:rPr>
          <w:rFonts w:ascii="Times New Roman" w:hAnsi="Times New Roman" w:cs="Times New Roman"/>
          <w:sz w:val="24"/>
          <w:szCs w:val="24"/>
        </w:rPr>
      </w:pPr>
      <w:r w:rsidRPr="0004730E">
        <w:rPr>
          <w:rFonts w:ascii="Times New Roman" w:hAnsi="Times New Roman" w:cs="Times New Roman"/>
          <w:sz w:val="24"/>
          <w:szCs w:val="24"/>
        </w:rPr>
        <w:t xml:space="preserve">Other reports </w:t>
      </w:r>
      <w:r w:rsidR="002A5DE1" w:rsidRPr="0004730E">
        <w:rPr>
          <w:rFonts w:ascii="Times New Roman" w:hAnsi="Times New Roman" w:cs="Times New Roman"/>
          <w:sz w:val="24"/>
          <w:szCs w:val="24"/>
        </w:rPr>
        <w:t>with</w:t>
      </w:r>
      <w:r w:rsidRPr="0004730E">
        <w:rPr>
          <w:rFonts w:ascii="Times New Roman" w:hAnsi="Times New Roman" w:cs="Times New Roman"/>
          <w:sz w:val="24"/>
          <w:szCs w:val="24"/>
        </w:rPr>
        <w:t xml:space="preserve"> small sample size</w:t>
      </w:r>
      <w:r w:rsidR="008B53CA" w:rsidRPr="0004730E">
        <w:rPr>
          <w:rFonts w:ascii="Times New Roman" w:hAnsi="Times New Roman" w:cs="Times New Roman"/>
          <w:sz w:val="24"/>
          <w:szCs w:val="24"/>
        </w:rPr>
        <w:t>s</w:t>
      </w:r>
      <w:r w:rsidRPr="0004730E">
        <w:rPr>
          <w:rFonts w:ascii="Times New Roman" w:hAnsi="Times New Roman" w:cs="Times New Roman"/>
          <w:sz w:val="24"/>
          <w:szCs w:val="24"/>
        </w:rPr>
        <w:t xml:space="preserve"> </w:t>
      </w:r>
      <w:r w:rsidR="002A5DE1" w:rsidRPr="0004730E">
        <w:rPr>
          <w:rFonts w:ascii="Times New Roman" w:hAnsi="Times New Roman" w:cs="Times New Roman"/>
          <w:sz w:val="24"/>
          <w:szCs w:val="24"/>
        </w:rPr>
        <w:t xml:space="preserve">also </w:t>
      </w:r>
      <w:r w:rsidRPr="0004730E">
        <w:rPr>
          <w:rFonts w:ascii="Times New Roman" w:hAnsi="Times New Roman" w:cs="Times New Roman"/>
          <w:sz w:val="24"/>
          <w:szCs w:val="24"/>
        </w:rPr>
        <w:t xml:space="preserve">support the overall efficacy </w:t>
      </w:r>
      <w:r w:rsidR="008B53CA" w:rsidRPr="0004730E">
        <w:rPr>
          <w:rFonts w:ascii="Times New Roman" w:hAnsi="Times New Roman" w:cs="Times New Roman"/>
          <w:sz w:val="24"/>
          <w:szCs w:val="24"/>
        </w:rPr>
        <w:t xml:space="preserve">for </w:t>
      </w:r>
      <w:r w:rsidRPr="0004730E">
        <w:rPr>
          <w:rFonts w:ascii="Times New Roman" w:hAnsi="Times New Roman" w:cs="Times New Roman"/>
          <w:sz w:val="24"/>
          <w:szCs w:val="24"/>
        </w:rPr>
        <w:t>use of chemoimmunotherapy regimen</w:t>
      </w:r>
      <w:r w:rsidR="00917212" w:rsidRPr="0004730E">
        <w:rPr>
          <w:rFonts w:ascii="Times New Roman" w:hAnsi="Times New Roman" w:cs="Times New Roman"/>
          <w:sz w:val="24"/>
          <w:szCs w:val="24"/>
        </w:rPr>
        <w:t>s</w:t>
      </w:r>
      <w:r w:rsidRPr="0004730E">
        <w:rPr>
          <w:rFonts w:ascii="Times New Roman" w:hAnsi="Times New Roman" w:cs="Times New Roman"/>
          <w:sz w:val="24"/>
          <w:szCs w:val="24"/>
        </w:rPr>
        <w:t>. R</w:t>
      </w:r>
      <w:r w:rsidR="00B24EB6" w:rsidRPr="0004730E">
        <w:rPr>
          <w:rFonts w:ascii="Times New Roman" w:hAnsi="Times New Roman" w:cs="Times New Roman"/>
          <w:sz w:val="24"/>
          <w:szCs w:val="24"/>
        </w:rPr>
        <w:t>ituximab</w:t>
      </w:r>
      <w:r w:rsidR="00496101" w:rsidRPr="0004730E">
        <w:rPr>
          <w:rFonts w:ascii="Times New Roman" w:hAnsi="Times New Roman" w:cs="Times New Roman"/>
          <w:sz w:val="24"/>
          <w:szCs w:val="24"/>
        </w:rPr>
        <w:t>+</w:t>
      </w:r>
      <w:r w:rsidR="00B24EB6" w:rsidRPr="0004730E">
        <w:rPr>
          <w:rFonts w:ascii="Times New Roman" w:hAnsi="Times New Roman" w:cs="Times New Roman"/>
          <w:sz w:val="24"/>
          <w:szCs w:val="24"/>
        </w:rPr>
        <w:t xml:space="preserve">CHL </w:t>
      </w:r>
      <w:r w:rsidR="00DF07BD" w:rsidRPr="0004730E">
        <w:rPr>
          <w:rFonts w:ascii="Times New Roman" w:hAnsi="Times New Roman" w:cs="Times New Roman"/>
          <w:sz w:val="24"/>
          <w:szCs w:val="24"/>
        </w:rPr>
        <w:t xml:space="preserve">as </w:t>
      </w:r>
      <w:r w:rsidR="00EA34C5" w:rsidRPr="0004730E">
        <w:rPr>
          <w:rFonts w:ascii="Times New Roman" w:hAnsi="Times New Roman" w:cs="Times New Roman"/>
          <w:sz w:val="24"/>
          <w:szCs w:val="24"/>
        </w:rPr>
        <w:t xml:space="preserve">a </w:t>
      </w:r>
      <w:r w:rsidR="00DF07BD" w:rsidRPr="0004730E">
        <w:rPr>
          <w:rFonts w:ascii="Times New Roman" w:hAnsi="Times New Roman" w:cs="Times New Roman"/>
          <w:sz w:val="24"/>
          <w:szCs w:val="24"/>
        </w:rPr>
        <w:t xml:space="preserve">frontline treatment option </w:t>
      </w:r>
      <w:r w:rsidR="00EA34C5" w:rsidRPr="0004730E">
        <w:rPr>
          <w:rFonts w:ascii="Times New Roman" w:hAnsi="Times New Roman" w:cs="Times New Roman"/>
          <w:sz w:val="24"/>
          <w:szCs w:val="24"/>
        </w:rPr>
        <w:t xml:space="preserve">showed </w:t>
      </w:r>
      <w:r w:rsidR="00137511" w:rsidRPr="0004730E">
        <w:rPr>
          <w:rFonts w:ascii="Times New Roman" w:hAnsi="Times New Roman" w:cs="Times New Roman"/>
          <w:sz w:val="24"/>
          <w:szCs w:val="24"/>
        </w:rPr>
        <w:t>a median PFS of 23.5 months,</w:t>
      </w:r>
      <w:r w:rsidR="00483FC9" w:rsidRPr="0004730E">
        <w:rPr>
          <w:rFonts w:ascii="Times New Roman" w:hAnsi="Times New Roman" w:cs="Times New Roman"/>
          <w:sz w:val="24"/>
          <w:szCs w:val="24"/>
        </w:rPr>
        <w:t xml:space="preserve"> </w:t>
      </w:r>
      <w:r w:rsidR="00D63CA8" w:rsidRPr="0004730E">
        <w:rPr>
          <w:rFonts w:ascii="Times New Roman" w:hAnsi="Times New Roman" w:cs="Times New Roman"/>
          <w:sz w:val="24"/>
          <w:szCs w:val="24"/>
        </w:rPr>
        <w:t xml:space="preserve">with </w:t>
      </w:r>
      <w:r w:rsidR="00EA34C5" w:rsidRPr="0004730E">
        <w:rPr>
          <w:rFonts w:ascii="Times New Roman" w:hAnsi="Times New Roman" w:cs="Times New Roman"/>
          <w:sz w:val="24"/>
          <w:szCs w:val="24"/>
        </w:rPr>
        <w:t xml:space="preserve">a </w:t>
      </w:r>
      <w:r w:rsidR="00483FC9" w:rsidRPr="0004730E">
        <w:rPr>
          <w:rFonts w:ascii="Times New Roman" w:hAnsi="Times New Roman" w:cs="Times New Roman"/>
          <w:sz w:val="24"/>
          <w:szCs w:val="24"/>
        </w:rPr>
        <w:t>median OS</w:t>
      </w:r>
      <w:r w:rsidR="00EA34C5" w:rsidRPr="0004730E">
        <w:rPr>
          <w:rFonts w:ascii="Times New Roman" w:hAnsi="Times New Roman" w:cs="Times New Roman"/>
          <w:sz w:val="24"/>
          <w:szCs w:val="24"/>
        </w:rPr>
        <w:t xml:space="preserve"> of</w:t>
      </w:r>
      <w:r w:rsidR="00483FC9" w:rsidRPr="0004730E">
        <w:rPr>
          <w:rFonts w:ascii="Times New Roman" w:hAnsi="Times New Roman" w:cs="Times New Roman"/>
          <w:sz w:val="24"/>
          <w:szCs w:val="24"/>
        </w:rPr>
        <w:t xml:space="preserve"> NR</w:t>
      </w:r>
      <w:r w:rsidR="00C36EB9">
        <w:rPr>
          <w:rFonts w:ascii="Times New Roman" w:hAnsi="Times New Roman" w:cs="Times New Roman"/>
          <w:sz w:val="24"/>
          <w:szCs w:val="24"/>
        </w:rPr>
        <w:t xml:space="preserve">; </w:t>
      </w:r>
      <w:r w:rsidR="00950EB5" w:rsidRPr="0004730E">
        <w:rPr>
          <w:rFonts w:ascii="Times New Roman" w:hAnsi="Times New Roman" w:cs="Times New Roman"/>
          <w:sz w:val="24"/>
          <w:szCs w:val="24"/>
        </w:rPr>
        <w:t>neutropenia and lymphopenia</w:t>
      </w:r>
      <w:r w:rsidR="00481EE2">
        <w:rPr>
          <w:rFonts w:ascii="Times New Roman" w:hAnsi="Times New Roman" w:cs="Times New Roman"/>
          <w:sz w:val="24"/>
          <w:szCs w:val="24"/>
        </w:rPr>
        <w:t xml:space="preserve"> </w:t>
      </w:r>
      <w:r w:rsidR="00950EB5" w:rsidRPr="0004730E">
        <w:rPr>
          <w:rFonts w:ascii="Times New Roman" w:hAnsi="Times New Roman" w:cs="Times New Roman"/>
          <w:sz w:val="24"/>
          <w:szCs w:val="24"/>
        </w:rPr>
        <w:t xml:space="preserve"> being the most frequent grade 3/4 AE</w:t>
      </w:r>
      <w:r w:rsidR="00917212" w:rsidRPr="00F05CC3">
        <w:rPr>
          <w:rFonts w:ascii="Times New Roman" w:hAnsi="Times New Roman" w:cs="Times New Roman"/>
          <w:sz w:val="24"/>
          <w:szCs w:val="24"/>
        </w:rPr>
        <w:t>s</w:t>
      </w:r>
      <w:r w:rsidR="00950EB5" w:rsidRPr="00F05CC3">
        <w:rPr>
          <w:rFonts w:ascii="Times New Roman" w:hAnsi="Times New Roman" w:cs="Times New Roman"/>
          <w:sz w:val="24"/>
          <w:szCs w:val="24"/>
        </w:rPr>
        <w:t xml:space="preserve"> </w:t>
      </w:r>
      <w:r w:rsidR="002E58EE">
        <w:rPr>
          <w:rFonts w:ascii="Times New Roman" w:hAnsi="Times New Roman" w:cs="Times New Roman"/>
          <w:sz w:val="24"/>
          <w:szCs w:val="24"/>
        </w:rPr>
        <w:fldChar w:fldCharType="begin">
          <w:fldData xml:space="preserve">PEVuZE5vdGU+PENpdGU+PEF1dGhvcj5IaWxsbWVuPC9BdXRob3I+PFllYXI+MjAxNDwvWWVhcj48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</w:fldData>
        </w:fldChar>
      </w:r>
      <w:r w:rsidR="002E58EE">
        <w:rPr>
          <w:rFonts w:ascii="Times New Roman" w:hAnsi="Times New Roman" w:cs="Times New Roman"/>
          <w:sz w:val="24"/>
          <w:szCs w:val="24"/>
        </w:rPr>
        <w:instrText xml:space="preserve"> ADDIN EN.CITE </w:instrText>
      </w:r>
      <w:r w:rsidR="002E58EE">
        <w:rPr>
          <w:rFonts w:ascii="Times New Roman" w:hAnsi="Times New Roman" w:cs="Times New Roman"/>
          <w:sz w:val="24"/>
          <w:szCs w:val="24"/>
        </w:rPr>
        <w:fldChar w:fldCharType="begin">
          <w:fldData xml:space="preserve">PEVuZE5vdGU+PENpdGU+PEF1dGhvcj5IaWxsbWVuPC9BdXRob3I+PFllYXI+MjAxNDwvWWVhcj48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</w:fldData>
        </w:fldChar>
      </w:r>
      <w:r w:rsidR="002E58EE">
        <w:rPr>
          <w:rFonts w:ascii="Times New Roman" w:hAnsi="Times New Roman" w:cs="Times New Roman"/>
          <w:sz w:val="24"/>
          <w:szCs w:val="24"/>
        </w:rPr>
        <w:instrText xml:space="preserve"> ADDIN EN.CITE.DATA </w:instrText>
      </w:r>
      <w:r w:rsidR="002E58EE">
        <w:rPr>
          <w:rFonts w:ascii="Times New Roman" w:hAnsi="Times New Roman" w:cs="Times New Roman"/>
          <w:sz w:val="24"/>
          <w:szCs w:val="24"/>
        </w:rPr>
      </w:r>
      <w:r w:rsidR="002E58EE">
        <w:rPr>
          <w:rFonts w:ascii="Times New Roman" w:hAnsi="Times New Roman" w:cs="Times New Roman"/>
          <w:sz w:val="24"/>
          <w:szCs w:val="24"/>
        </w:rPr>
        <w:fldChar w:fldCharType="end"/>
      </w:r>
      <w:r w:rsidR="002E58EE">
        <w:rPr>
          <w:rFonts w:ascii="Times New Roman" w:hAnsi="Times New Roman" w:cs="Times New Roman"/>
          <w:sz w:val="24"/>
          <w:szCs w:val="24"/>
        </w:rPr>
      </w:r>
      <w:r w:rsidR="002E58EE">
        <w:rPr>
          <w:rFonts w:ascii="Times New Roman" w:hAnsi="Times New Roman" w:cs="Times New Roman"/>
          <w:sz w:val="24"/>
          <w:szCs w:val="24"/>
        </w:rPr>
        <w:fldChar w:fldCharType="separate"/>
      </w:r>
      <w:r w:rsidR="002E58EE">
        <w:rPr>
          <w:rFonts w:ascii="Times New Roman" w:hAnsi="Times New Roman" w:cs="Times New Roman"/>
          <w:noProof/>
          <w:sz w:val="24"/>
          <w:szCs w:val="24"/>
        </w:rPr>
        <w:t>(Hillmen</w:t>
      </w:r>
      <w:r w:rsidR="002E58EE" w:rsidRPr="002E58EE">
        <w:rPr>
          <w:rFonts w:ascii="Times New Roman" w:hAnsi="Times New Roman" w:cs="Times New Roman"/>
          <w:i/>
          <w:noProof/>
          <w:sz w:val="24"/>
          <w:szCs w:val="24"/>
        </w:rPr>
        <w:t>, et al</w:t>
      </w:r>
      <w:r w:rsidR="002E58EE">
        <w:rPr>
          <w:rFonts w:ascii="Times New Roman" w:hAnsi="Times New Roman" w:cs="Times New Roman"/>
          <w:noProof/>
          <w:sz w:val="24"/>
          <w:szCs w:val="24"/>
        </w:rPr>
        <w:t xml:space="preserve"> 2014)</w:t>
      </w:r>
      <w:r w:rsidR="002E58EE">
        <w:rPr>
          <w:rFonts w:ascii="Times New Roman" w:hAnsi="Times New Roman" w:cs="Times New Roman"/>
          <w:sz w:val="24"/>
          <w:szCs w:val="24"/>
        </w:rPr>
        <w:fldChar w:fldCharType="end"/>
      </w:r>
      <w:r w:rsidR="00481F74" w:rsidRPr="00F05CC3">
        <w:rPr>
          <w:rFonts w:ascii="Times New Roman" w:hAnsi="Times New Roman" w:cs="Times New Roman"/>
          <w:sz w:val="24"/>
          <w:szCs w:val="24"/>
        </w:rPr>
        <w:t>.</w:t>
      </w:r>
      <w:r w:rsidR="00B24EB6" w:rsidRPr="00F05CC3">
        <w:rPr>
          <w:rFonts w:ascii="Times New Roman" w:hAnsi="Times New Roman" w:cs="Times New Roman"/>
          <w:sz w:val="24"/>
          <w:szCs w:val="24"/>
        </w:rPr>
        <w:t xml:space="preserve"> </w:t>
      </w:r>
      <w:r w:rsidR="00EB0D36" w:rsidRPr="00F05CC3">
        <w:rPr>
          <w:rFonts w:ascii="Times New Roman" w:hAnsi="Times New Roman" w:cs="Times New Roman"/>
          <w:sz w:val="24"/>
          <w:szCs w:val="24"/>
        </w:rPr>
        <w:t>I</w:t>
      </w:r>
      <w:r w:rsidR="00EB0D36" w:rsidRPr="0004730E">
        <w:rPr>
          <w:rFonts w:ascii="Times New Roman" w:hAnsi="Times New Roman" w:cs="Times New Roman"/>
          <w:sz w:val="24"/>
          <w:szCs w:val="24"/>
        </w:rPr>
        <w:t>n elderly</w:t>
      </w:r>
      <w:r w:rsidR="00DF07BD" w:rsidRPr="0004730E">
        <w:rPr>
          <w:rFonts w:ascii="Times New Roman" w:hAnsi="Times New Roman" w:cs="Times New Roman"/>
          <w:sz w:val="24"/>
          <w:szCs w:val="24"/>
        </w:rPr>
        <w:t xml:space="preserve"> unfit patients </w:t>
      </w:r>
      <w:r w:rsidR="00EA34C5" w:rsidRPr="0004730E">
        <w:rPr>
          <w:rFonts w:ascii="Times New Roman" w:hAnsi="Times New Roman" w:cs="Times New Roman"/>
          <w:sz w:val="24"/>
          <w:szCs w:val="24"/>
        </w:rPr>
        <w:t>who</w:t>
      </w:r>
      <w:r w:rsidR="00DF07BD" w:rsidRPr="0004730E">
        <w:rPr>
          <w:rFonts w:ascii="Times New Roman" w:hAnsi="Times New Roman" w:cs="Times New Roman"/>
          <w:sz w:val="24"/>
          <w:szCs w:val="24"/>
        </w:rPr>
        <w:t xml:space="preserve"> received rituximab</w:t>
      </w:r>
      <w:r w:rsidR="00ED5494">
        <w:rPr>
          <w:rFonts w:ascii="Times New Roman" w:hAnsi="Times New Roman" w:cs="Times New Roman"/>
          <w:sz w:val="24"/>
          <w:szCs w:val="24"/>
        </w:rPr>
        <w:t>+</w:t>
      </w:r>
      <w:r w:rsidR="00DF07BD" w:rsidRPr="0004730E">
        <w:rPr>
          <w:rFonts w:ascii="Times New Roman" w:hAnsi="Times New Roman" w:cs="Times New Roman"/>
          <w:sz w:val="24"/>
          <w:szCs w:val="24"/>
        </w:rPr>
        <w:t>CHL</w:t>
      </w:r>
      <w:r w:rsidR="00EA34C5" w:rsidRPr="0004730E">
        <w:rPr>
          <w:rFonts w:ascii="Times New Roman" w:hAnsi="Times New Roman" w:cs="Times New Roman"/>
          <w:sz w:val="24"/>
          <w:szCs w:val="24"/>
        </w:rPr>
        <w:t>,</w:t>
      </w:r>
      <w:r w:rsidR="00ED226E" w:rsidRPr="0004730E">
        <w:rPr>
          <w:rFonts w:ascii="Times New Roman" w:hAnsi="Times New Roman" w:cs="Times New Roman"/>
          <w:sz w:val="24"/>
          <w:szCs w:val="24"/>
        </w:rPr>
        <w:t xml:space="preserve"> the median</w:t>
      </w:r>
      <w:r w:rsidR="00ED226E" w:rsidRPr="00667439">
        <w:rPr>
          <w:rFonts w:ascii="Times New Roman" w:hAnsi="Times New Roman" w:cs="Times New Roman"/>
          <w:sz w:val="24"/>
          <w:szCs w:val="24"/>
        </w:rPr>
        <w:t xml:space="preserve"> PFS </w:t>
      </w:r>
      <w:r w:rsidR="001F3D62" w:rsidRPr="00667439">
        <w:rPr>
          <w:rFonts w:ascii="Times New Roman" w:hAnsi="Times New Roman" w:cs="Times New Roman"/>
          <w:sz w:val="24"/>
          <w:szCs w:val="24"/>
        </w:rPr>
        <w:t xml:space="preserve">reached at a median time of </w:t>
      </w:r>
      <w:r w:rsidR="00ED226E" w:rsidRPr="00667439">
        <w:rPr>
          <w:rFonts w:ascii="Times New Roman" w:hAnsi="Times New Roman" w:cs="Times New Roman"/>
          <w:sz w:val="24"/>
          <w:szCs w:val="24"/>
        </w:rPr>
        <w:t>29 months</w:t>
      </w:r>
      <w:r w:rsidR="005E2926" w:rsidRPr="00667439">
        <w:rPr>
          <w:rFonts w:ascii="Times New Roman" w:hAnsi="Times New Roman" w:cs="Times New Roman"/>
          <w:sz w:val="24"/>
          <w:szCs w:val="24"/>
        </w:rPr>
        <w:t xml:space="preserve"> and </w:t>
      </w:r>
      <w:r w:rsidR="00EA34C5" w:rsidRPr="00667439">
        <w:rPr>
          <w:rFonts w:ascii="Times New Roman" w:hAnsi="Times New Roman" w:cs="Times New Roman"/>
          <w:sz w:val="24"/>
          <w:szCs w:val="24"/>
        </w:rPr>
        <w:t xml:space="preserve">the </w:t>
      </w:r>
      <w:r w:rsidR="005E2926" w:rsidRPr="00667439">
        <w:rPr>
          <w:rFonts w:ascii="Times New Roman" w:hAnsi="Times New Roman" w:cs="Times New Roman"/>
          <w:sz w:val="24"/>
          <w:szCs w:val="24"/>
        </w:rPr>
        <w:t>OS rate was 78%</w:t>
      </w:r>
      <w:r w:rsidR="001364DA" w:rsidRPr="00667439">
        <w:rPr>
          <w:rFonts w:ascii="Times New Roman" w:hAnsi="Times New Roman" w:cs="Times New Roman"/>
          <w:sz w:val="24"/>
          <w:szCs w:val="24"/>
        </w:rPr>
        <w:t xml:space="preserve"> at a median follow-up of 30 months</w:t>
      </w:r>
      <w:r w:rsidR="00ED226E" w:rsidRPr="00667439">
        <w:rPr>
          <w:rFonts w:ascii="Times New Roman" w:hAnsi="Times New Roman" w:cs="Times New Roman"/>
          <w:sz w:val="24"/>
          <w:szCs w:val="24"/>
        </w:rPr>
        <w:t xml:space="preserve"> with neutropenia being the most common grade 3-4 AE</w:t>
      </w:r>
      <w:r w:rsidR="002E58EE">
        <w:rPr>
          <w:rFonts w:ascii="Times New Roman" w:hAnsi="Times New Roman" w:cs="Times New Roman"/>
          <w:sz w:val="24"/>
          <w:szCs w:val="24"/>
        </w:rPr>
        <w:t xml:space="preserve"> </w:t>
      </w:r>
      <w:r w:rsidR="002E58EE">
        <w:rPr>
          <w:rFonts w:ascii="Times New Roman" w:hAnsi="Times New Roman" w:cs="Times New Roman"/>
          <w:sz w:val="24"/>
          <w:szCs w:val="24"/>
        </w:rPr>
        <w:fldChar w:fldCharType="begin"/>
      </w:r>
      <w:r w:rsidR="002E58EE">
        <w:rPr>
          <w:rFonts w:ascii="Times New Roman" w:hAnsi="Times New Roman" w:cs="Times New Roman"/>
          <w:sz w:val="24"/>
          <w:szCs w:val="24"/>
        </w:rPr>
        <w:instrText xml:space="preserve"> ADDIN EN.CITE &lt;EndNote&gt;&lt;Cite&gt;&lt;Author&gt;Laurenti&lt;/Author&gt;&lt;Year&gt;2013&lt;/Year&gt;&lt;RecNum&gt;11&lt;/RecNum&gt;&lt;DisplayText&gt;(Laurenti&lt;style face="italic"&gt;, et al&lt;/style&gt; 2013)&lt;/DisplayText&gt;&lt;record&gt;&lt;rec-number&gt;11&lt;/rec-number&gt;&lt;foreign-keys&gt;&lt;key app="EN" db-id="2wt2xrxvvprz2petxa5v9sfl2a2vw2wp00ar" timestamp="1579257734"&gt;11&lt;/key&gt;&lt;/foreign-keys&gt;&lt;ref-type name="Journal Article"&gt;17&lt;/ref-type&gt;&lt;contributors&gt;&lt;authors&gt;&lt;author&gt;Laurenti, L.&lt;/author&gt;&lt;author&gt;Vannata, B.&lt;/author&gt;&lt;author&gt;Innocenti, I.&lt;/author&gt;&lt;author&gt;Autore, F.&lt;/author&gt;&lt;author&gt;Santini, F.&lt;/author&gt;&lt;author&gt;Piccirillo, N.&lt;/author&gt;&lt;author&gt;Za, T.&lt;/author&gt;&lt;author&gt;Bellesi, S.&lt;/author&gt;&lt;author&gt;Marietti, S.&lt;/author&gt;&lt;author&gt;Sica, S.&lt;/author&gt;&lt;author&gt;Efremov, D. G.&lt;/author&gt;&lt;author&gt;Leone, G.&lt;/author&gt;&lt;/authors&gt;&lt;/contributors&gt;&lt;auth-address&gt;Department of Hematology, Catholic University of Rome, &amp;quot;A. Gemelli&amp;quot; Hospital, Largo A. Gemelli 8, Rome, Italy.&lt;/auth-address&gt;&lt;titles&gt;&lt;title&gt;Chlorambucil plus Rituximab as Front-Line Therapy in Elderly/Unfit Patients Affected by B-Cell Chronic Lymphocytic Leukemia: Results of a Single-Centre Experience&lt;/title&gt;&lt;secondary-title&gt;Mediterr J Hematol Infect Dis&lt;/secondary-title&gt;&lt;/titles&gt;&lt;periodical&gt;&lt;full-title&gt;Mediterr J Hematol Infect Dis&lt;/full-title&gt;&lt;/periodical&gt;&lt;pages&gt;e2013031&lt;/pages&gt;&lt;volume&gt;5&lt;/volume&gt;&lt;number&gt;1&lt;/number&gt;&lt;dates&gt;&lt;year&gt;2013&lt;/year&gt;&lt;/dates&gt;&lt;isbn&gt;2035-3006 (Print)&amp;#xD;2035-3006 (Linking)&lt;/isbn&gt;&lt;accession-num&gt;23667729&lt;/accession-num&gt;&lt;urls&gt;&lt;related-urls&gt;&lt;url&gt;https://www.ncbi.nlm.nih.gov/pubmed/23667729&lt;/url&gt;&lt;/related-urls&gt;&lt;/urls&gt;&lt;custom2&gt;PMC3647714&lt;/custom2&gt;&lt;electronic-resource-num&gt;10.4084/MJHID.2013.031&lt;/electronic-resource-num&gt;&lt;/record&gt;&lt;/Cite&gt;&lt;/EndNote&gt;</w:instrText>
      </w:r>
      <w:r w:rsidR="002E58EE">
        <w:rPr>
          <w:rFonts w:ascii="Times New Roman" w:hAnsi="Times New Roman" w:cs="Times New Roman"/>
          <w:sz w:val="24"/>
          <w:szCs w:val="24"/>
        </w:rPr>
        <w:fldChar w:fldCharType="separate"/>
      </w:r>
      <w:r w:rsidR="002E58EE">
        <w:rPr>
          <w:rFonts w:ascii="Times New Roman" w:hAnsi="Times New Roman" w:cs="Times New Roman"/>
          <w:noProof/>
          <w:sz w:val="24"/>
          <w:szCs w:val="24"/>
        </w:rPr>
        <w:t>(Laurenti</w:t>
      </w:r>
      <w:r w:rsidR="002E58EE" w:rsidRPr="002E58EE">
        <w:rPr>
          <w:rFonts w:ascii="Times New Roman" w:hAnsi="Times New Roman" w:cs="Times New Roman"/>
          <w:i/>
          <w:noProof/>
          <w:sz w:val="24"/>
          <w:szCs w:val="24"/>
        </w:rPr>
        <w:t>, et al</w:t>
      </w:r>
      <w:r w:rsidR="002E58EE">
        <w:rPr>
          <w:rFonts w:ascii="Times New Roman" w:hAnsi="Times New Roman" w:cs="Times New Roman"/>
          <w:noProof/>
          <w:sz w:val="24"/>
          <w:szCs w:val="24"/>
        </w:rPr>
        <w:t xml:space="preserve"> 2013)</w:t>
      </w:r>
      <w:r w:rsidR="002E58EE">
        <w:rPr>
          <w:rFonts w:ascii="Times New Roman" w:hAnsi="Times New Roman" w:cs="Times New Roman"/>
          <w:sz w:val="24"/>
          <w:szCs w:val="24"/>
        </w:rPr>
        <w:fldChar w:fldCharType="end"/>
      </w:r>
      <w:r w:rsidR="007577A5" w:rsidRPr="00667439">
        <w:rPr>
          <w:rFonts w:ascii="Times New Roman" w:hAnsi="Times New Roman" w:cs="Times New Roman"/>
          <w:sz w:val="24"/>
          <w:szCs w:val="24"/>
        </w:rPr>
        <w:t>.</w:t>
      </w:r>
      <w:r w:rsidR="009464F3" w:rsidRPr="00667439">
        <w:t xml:space="preserve"> </w:t>
      </w:r>
      <w:r w:rsidR="00B7793D" w:rsidRPr="00667439">
        <w:rPr>
          <w:rFonts w:ascii="Times New Roman" w:hAnsi="Times New Roman" w:cs="Times New Roman"/>
          <w:sz w:val="24"/>
          <w:szCs w:val="24"/>
        </w:rPr>
        <w:t>A retrospective data analysis of obinutuzumab with CHL from the Polish Adult Leukemia Group reported a median PFS of NR at a m</w:t>
      </w:r>
      <w:r w:rsidR="009E35A7">
        <w:rPr>
          <w:rFonts w:ascii="Times New Roman" w:hAnsi="Times New Roman" w:cs="Times New Roman"/>
          <w:sz w:val="24"/>
          <w:szCs w:val="24"/>
        </w:rPr>
        <w:t>edian follow-up of 18 months</w:t>
      </w:r>
      <w:r w:rsidR="00CE6829">
        <w:rPr>
          <w:rFonts w:ascii="Times New Roman" w:hAnsi="Times New Roman" w:cs="Times New Roman"/>
          <w:sz w:val="24"/>
          <w:szCs w:val="24"/>
        </w:rPr>
        <w:t xml:space="preserve"> </w:t>
      </w:r>
      <w:r w:rsidR="00CE6829">
        <w:rPr>
          <w:rFonts w:ascii="Times New Roman" w:hAnsi="Times New Roman" w:cs="Times New Roman"/>
          <w:sz w:val="24"/>
          <w:szCs w:val="24"/>
        </w:rPr>
        <w:fldChar w:fldCharType="begin">
          <w:fldData xml:space="preserve">PEVuZE5vdGU+PENpdGU+PEF1dGhvcj5EbHVnb3N6LURhbmVja2E8L0F1dGhvcj48WWVhcj4yMDE4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==
</w:fldData>
        </w:fldChar>
      </w:r>
      <w:r w:rsidR="00CE6829">
        <w:rPr>
          <w:rFonts w:ascii="Times New Roman" w:hAnsi="Times New Roman" w:cs="Times New Roman"/>
          <w:sz w:val="24"/>
          <w:szCs w:val="24"/>
        </w:rPr>
        <w:instrText xml:space="preserve"> ADDIN EN.CITE </w:instrText>
      </w:r>
      <w:r w:rsidR="00CE6829">
        <w:rPr>
          <w:rFonts w:ascii="Times New Roman" w:hAnsi="Times New Roman" w:cs="Times New Roman"/>
          <w:sz w:val="24"/>
          <w:szCs w:val="24"/>
        </w:rPr>
        <w:fldChar w:fldCharType="begin">
          <w:fldData xml:space="preserve">PEVuZE5vdGU+PENpdGU+PEF1dGhvcj5EbHVnb3N6LURhbmVja2E8L0F1dGhvcj48WWVhcj4yMDE4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==
</w:fldData>
        </w:fldChar>
      </w:r>
      <w:r w:rsidR="00CE6829">
        <w:rPr>
          <w:rFonts w:ascii="Times New Roman" w:hAnsi="Times New Roman" w:cs="Times New Roman"/>
          <w:sz w:val="24"/>
          <w:szCs w:val="24"/>
        </w:rPr>
        <w:instrText xml:space="preserve"> ADDIN EN.CITE.DATA </w:instrText>
      </w:r>
      <w:r w:rsidR="00CE6829">
        <w:rPr>
          <w:rFonts w:ascii="Times New Roman" w:hAnsi="Times New Roman" w:cs="Times New Roman"/>
          <w:sz w:val="24"/>
          <w:szCs w:val="24"/>
        </w:rPr>
      </w:r>
      <w:r w:rsidR="00CE6829">
        <w:rPr>
          <w:rFonts w:ascii="Times New Roman" w:hAnsi="Times New Roman" w:cs="Times New Roman"/>
          <w:sz w:val="24"/>
          <w:szCs w:val="24"/>
        </w:rPr>
        <w:fldChar w:fldCharType="end"/>
      </w:r>
      <w:r w:rsidR="00CE6829">
        <w:rPr>
          <w:rFonts w:ascii="Times New Roman" w:hAnsi="Times New Roman" w:cs="Times New Roman"/>
          <w:sz w:val="24"/>
          <w:szCs w:val="24"/>
        </w:rPr>
      </w:r>
      <w:r w:rsidR="00CE6829">
        <w:rPr>
          <w:rFonts w:ascii="Times New Roman" w:hAnsi="Times New Roman" w:cs="Times New Roman"/>
          <w:sz w:val="24"/>
          <w:szCs w:val="24"/>
        </w:rPr>
        <w:fldChar w:fldCharType="separate"/>
      </w:r>
      <w:r w:rsidR="00CE6829">
        <w:rPr>
          <w:rFonts w:ascii="Times New Roman" w:hAnsi="Times New Roman" w:cs="Times New Roman"/>
          <w:noProof/>
          <w:sz w:val="24"/>
          <w:szCs w:val="24"/>
        </w:rPr>
        <w:t>(Dlugosz-Danecka</w:t>
      </w:r>
      <w:r w:rsidR="00CE6829" w:rsidRPr="00CE6829">
        <w:rPr>
          <w:rFonts w:ascii="Times New Roman" w:hAnsi="Times New Roman" w:cs="Times New Roman"/>
          <w:i/>
          <w:noProof/>
          <w:sz w:val="24"/>
          <w:szCs w:val="24"/>
        </w:rPr>
        <w:t>, et al</w:t>
      </w:r>
      <w:r w:rsidR="00CE6829">
        <w:rPr>
          <w:rFonts w:ascii="Times New Roman" w:hAnsi="Times New Roman" w:cs="Times New Roman"/>
          <w:noProof/>
          <w:sz w:val="24"/>
          <w:szCs w:val="24"/>
        </w:rPr>
        <w:t xml:space="preserve"> 2018)</w:t>
      </w:r>
      <w:r w:rsidR="00CE6829">
        <w:rPr>
          <w:rFonts w:ascii="Times New Roman" w:hAnsi="Times New Roman" w:cs="Times New Roman"/>
          <w:sz w:val="24"/>
          <w:szCs w:val="24"/>
        </w:rPr>
        <w:fldChar w:fldCharType="end"/>
      </w:r>
      <w:r w:rsidR="00B7793D" w:rsidRPr="00667439">
        <w:rPr>
          <w:rFonts w:ascii="Times New Roman" w:hAnsi="Times New Roman" w:cs="Times New Roman"/>
          <w:sz w:val="24"/>
          <w:szCs w:val="24"/>
        </w:rPr>
        <w:t xml:space="preserve">. </w:t>
      </w:r>
      <w:r w:rsidR="009464F3" w:rsidRPr="00667439">
        <w:rPr>
          <w:rFonts w:ascii="Times New Roman" w:hAnsi="Times New Roman" w:cs="Times New Roman"/>
          <w:sz w:val="24"/>
          <w:szCs w:val="24"/>
        </w:rPr>
        <w:t xml:space="preserve">On comparing the median PFS of </w:t>
      </w:r>
      <w:r w:rsidR="00237987" w:rsidRPr="00667439">
        <w:rPr>
          <w:rFonts w:ascii="Times New Roman" w:hAnsi="Times New Roman" w:cs="Times New Roman"/>
          <w:sz w:val="24"/>
          <w:szCs w:val="24"/>
        </w:rPr>
        <w:t>anti-C</w:t>
      </w:r>
      <w:r w:rsidR="00237987" w:rsidRPr="00CC0089">
        <w:rPr>
          <w:rFonts w:ascii="Times New Roman" w:hAnsi="Times New Roman" w:cs="Times New Roman"/>
          <w:sz w:val="24"/>
          <w:szCs w:val="24"/>
        </w:rPr>
        <w:t>D20 mAbs</w:t>
      </w:r>
      <w:r w:rsidR="004E3CBA" w:rsidRPr="00CC0089">
        <w:rPr>
          <w:rFonts w:ascii="Times New Roman" w:hAnsi="Times New Roman" w:cs="Times New Roman"/>
          <w:sz w:val="24"/>
          <w:szCs w:val="24"/>
        </w:rPr>
        <w:t xml:space="preserve"> with </w:t>
      </w:r>
      <w:r w:rsidR="00237987" w:rsidRPr="00CC0089">
        <w:rPr>
          <w:rFonts w:ascii="Times New Roman" w:hAnsi="Times New Roman" w:cs="Times New Roman"/>
          <w:sz w:val="24"/>
          <w:szCs w:val="24"/>
        </w:rPr>
        <w:t xml:space="preserve">CHL, </w:t>
      </w:r>
      <w:r w:rsidR="009464F3" w:rsidRPr="00CC0089">
        <w:rPr>
          <w:rFonts w:ascii="Times New Roman" w:hAnsi="Times New Roman" w:cs="Times New Roman"/>
          <w:sz w:val="24"/>
          <w:szCs w:val="24"/>
        </w:rPr>
        <w:t xml:space="preserve">ofatumumab was </w:t>
      </w:r>
      <w:r w:rsidR="00EE302F" w:rsidRPr="00CC0089">
        <w:rPr>
          <w:rFonts w:ascii="Times New Roman" w:hAnsi="Times New Roman" w:cs="Times New Roman"/>
          <w:sz w:val="24"/>
          <w:szCs w:val="24"/>
        </w:rPr>
        <w:t xml:space="preserve">similar </w:t>
      </w:r>
      <w:r w:rsidR="00237987" w:rsidRPr="00CC0089">
        <w:rPr>
          <w:rFonts w:ascii="Times New Roman" w:hAnsi="Times New Roman" w:cs="Times New Roman"/>
          <w:sz w:val="24"/>
          <w:szCs w:val="24"/>
        </w:rPr>
        <w:t>and that</w:t>
      </w:r>
      <w:r w:rsidR="009464F3" w:rsidRPr="00CC0089">
        <w:rPr>
          <w:rFonts w:ascii="Times New Roman" w:hAnsi="Times New Roman" w:cs="Times New Roman"/>
          <w:sz w:val="24"/>
          <w:szCs w:val="24"/>
        </w:rPr>
        <w:t xml:space="preserve"> of obinutuzumab was better than rituximab </w:t>
      </w:r>
      <w:r w:rsidR="002A5DE1" w:rsidRPr="00CC0089">
        <w:rPr>
          <w:rFonts w:ascii="Times New Roman" w:hAnsi="Times New Roman" w:cs="Times New Roman"/>
          <w:sz w:val="24"/>
          <w:szCs w:val="24"/>
        </w:rPr>
        <w:t>with neutropenia being the most common grade 3-4 AE</w:t>
      </w:r>
      <w:r w:rsidR="00EA79CF">
        <w:rPr>
          <w:rFonts w:ascii="Times New Roman" w:hAnsi="Times New Roman" w:cs="Times New Roman"/>
          <w:sz w:val="24"/>
          <w:szCs w:val="24"/>
        </w:rPr>
        <w:t xml:space="preserve"> </w:t>
      </w:r>
      <w:r w:rsidR="00C54235">
        <w:rPr>
          <w:rFonts w:ascii="Times New Roman" w:hAnsi="Times New Roman" w:cs="Times New Roman"/>
          <w:sz w:val="24"/>
          <w:szCs w:val="24"/>
        </w:rPr>
        <w:fldChar w:fldCharType="begin">
          <w:fldData xml:space="preserve">PEVuZE5vdGU+PENpdGU+PEF1dGhvcj5IaWxsbWVuPC9BdXRob3I+PFllYXI+MjAxNDwvWWVhcj48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=
</w:fldData>
        </w:fldChar>
      </w:r>
      <w:r w:rsidR="00C54235">
        <w:rPr>
          <w:rFonts w:ascii="Times New Roman" w:hAnsi="Times New Roman" w:cs="Times New Roman"/>
          <w:sz w:val="24"/>
          <w:szCs w:val="24"/>
        </w:rPr>
        <w:instrText xml:space="preserve"> ADDIN EN.CITE </w:instrText>
      </w:r>
      <w:r w:rsidR="00C54235">
        <w:rPr>
          <w:rFonts w:ascii="Times New Roman" w:hAnsi="Times New Roman" w:cs="Times New Roman"/>
          <w:sz w:val="24"/>
          <w:szCs w:val="24"/>
        </w:rPr>
        <w:fldChar w:fldCharType="begin">
          <w:fldData xml:space="preserve">PEVuZE5vdGU+PENpdGU+PEF1dGhvcj5IaWxsbWVuPC9BdXRob3I+PFllYXI+MjAxNDwvWWVhcj48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=
</w:fldData>
        </w:fldChar>
      </w:r>
      <w:r w:rsidR="00C54235">
        <w:rPr>
          <w:rFonts w:ascii="Times New Roman" w:hAnsi="Times New Roman" w:cs="Times New Roman"/>
          <w:sz w:val="24"/>
          <w:szCs w:val="24"/>
        </w:rPr>
        <w:instrText xml:space="preserve"> ADDIN EN.CITE.DATA </w:instrText>
      </w:r>
      <w:r w:rsidR="00C54235">
        <w:rPr>
          <w:rFonts w:ascii="Times New Roman" w:hAnsi="Times New Roman" w:cs="Times New Roman"/>
          <w:sz w:val="24"/>
          <w:szCs w:val="24"/>
        </w:rPr>
      </w:r>
      <w:r w:rsidR="00C54235">
        <w:rPr>
          <w:rFonts w:ascii="Times New Roman" w:hAnsi="Times New Roman" w:cs="Times New Roman"/>
          <w:sz w:val="24"/>
          <w:szCs w:val="24"/>
        </w:rPr>
        <w:fldChar w:fldCharType="end"/>
      </w:r>
      <w:r w:rsidR="00C54235">
        <w:rPr>
          <w:rFonts w:ascii="Times New Roman" w:hAnsi="Times New Roman" w:cs="Times New Roman"/>
          <w:sz w:val="24"/>
          <w:szCs w:val="24"/>
        </w:rPr>
      </w:r>
      <w:r w:rsidR="00C54235">
        <w:rPr>
          <w:rFonts w:ascii="Times New Roman" w:hAnsi="Times New Roman" w:cs="Times New Roman"/>
          <w:sz w:val="24"/>
          <w:szCs w:val="24"/>
        </w:rPr>
        <w:fldChar w:fldCharType="separate"/>
      </w:r>
      <w:r w:rsidR="00C54235">
        <w:rPr>
          <w:rFonts w:ascii="Times New Roman" w:hAnsi="Times New Roman" w:cs="Times New Roman"/>
          <w:noProof/>
          <w:sz w:val="24"/>
          <w:szCs w:val="24"/>
        </w:rPr>
        <w:t>(Goede</w:t>
      </w:r>
      <w:r w:rsidR="00C54235" w:rsidRPr="00C54235">
        <w:rPr>
          <w:rFonts w:ascii="Times New Roman" w:hAnsi="Times New Roman" w:cs="Times New Roman"/>
          <w:i/>
          <w:noProof/>
          <w:sz w:val="24"/>
          <w:szCs w:val="24"/>
        </w:rPr>
        <w:t>, et al</w:t>
      </w:r>
      <w:r w:rsidR="00C54235">
        <w:rPr>
          <w:rFonts w:ascii="Times New Roman" w:hAnsi="Times New Roman" w:cs="Times New Roman"/>
          <w:noProof/>
          <w:sz w:val="24"/>
          <w:szCs w:val="24"/>
        </w:rPr>
        <w:t xml:space="preserve"> 2015, Hillmen</w:t>
      </w:r>
      <w:r w:rsidR="00C54235" w:rsidRPr="00C54235">
        <w:rPr>
          <w:rFonts w:ascii="Times New Roman" w:hAnsi="Times New Roman" w:cs="Times New Roman"/>
          <w:i/>
          <w:noProof/>
          <w:sz w:val="24"/>
          <w:szCs w:val="24"/>
        </w:rPr>
        <w:t>, et al</w:t>
      </w:r>
      <w:r w:rsidR="00C54235">
        <w:rPr>
          <w:rFonts w:ascii="Times New Roman" w:hAnsi="Times New Roman" w:cs="Times New Roman"/>
          <w:noProof/>
          <w:sz w:val="24"/>
          <w:szCs w:val="24"/>
        </w:rPr>
        <w:t xml:space="preserve"> 2014)</w:t>
      </w:r>
      <w:r w:rsidR="00C54235">
        <w:rPr>
          <w:rFonts w:ascii="Times New Roman" w:hAnsi="Times New Roman" w:cs="Times New Roman"/>
          <w:sz w:val="24"/>
          <w:szCs w:val="24"/>
        </w:rPr>
        <w:fldChar w:fldCharType="end"/>
      </w:r>
      <w:r w:rsidR="00842525" w:rsidRPr="00CC0089">
        <w:rPr>
          <w:rFonts w:ascii="Times New Roman" w:hAnsi="Times New Roman" w:cs="Times New Roman"/>
          <w:sz w:val="24"/>
          <w:szCs w:val="24"/>
        </w:rPr>
        <w:t>.</w:t>
      </w:r>
      <w:r w:rsidR="00CC0089">
        <w:rPr>
          <w:rFonts w:ascii="Times New Roman" w:hAnsi="Times New Roman" w:cs="Times New Roman"/>
          <w:color w:val="FF0000"/>
          <w:sz w:val="24"/>
          <w:szCs w:val="24"/>
        </w:rPr>
        <w:t xml:space="preserve"> </w:t>
      </w:r>
      <w:r w:rsidR="00842525" w:rsidRPr="0004730E">
        <w:rPr>
          <w:rFonts w:ascii="Times New Roman" w:hAnsi="Times New Roman" w:cs="Times New Roman"/>
          <w:sz w:val="24"/>
          <w:szCs w:val="24"/>
        </w:rPr>
        <w:t>These findings su</w:t>
      </w:r>
      <w:r w:rsidR="00096C72" w:rsidRPr="0004730E">
        <w:rPr>
          <w:rFonts w:ascii="Times New Roman" w:hAnsi="Times New Roman" w:cs="Times New Roman"/>
          <w:sz w:val="24"/>
          <w:szCs w:val="24"/>
        </w:rPr>
        <w:t xml:space="preserve">pport </w:t>
      </w:r>
      <w:r w:rsidR="009A038D" w:rsidRPr="0004730E">
        <w:rPr>
          <w:rFonts w:ascii="Times New Roman" w:hAnsi="Times New Roman" w:cs="Times New Roman"/>
          <w:sz w:val="24"/>
          <w:szCs w:val="24"/>
        </w:rPr>
        <w:t>the use of anti-CD</w:t>
      </w:r>
      <w:r w:rsidR="005E2926" w:rsidRPr="0004730E">
        <w:rPr>
          <w:rFonts w:ascii="Times New Roman" w:hAnsi="Times New Roman" w:cs="Times New Roman"/>
          <w:sz w:val="24"/>
          <w:szCs w:val="24"/>
        </w:rPr>
        <w:t>20 mAbs</w:t>
      </w:r>
      <w:r w:rsidR="00834810">
        <w:rPr>
          <w:rFonts w:ascii="Times New Roman" w:hAnsi="Times New Roman" w:cs="Times New Roman"/>
          <w:sz w:val="24"/>
          <w:szCs w:val="24"/>
        </w:rPr>
        <w:t xml:space="preserve"> with </w:t>
      </w:r>
      <w:r w:rsidR="002A5DE1" w:rsidRPr="0004730E">
        <w:rPr>
          <w:rFonts w:ascii="Times New Roman" w:hAnsi="Times New Roman" w:cs="Times New Roman"/>
          <w:sz w:val="24"/>
          <w:szCs w:val="24"/>
        </w:rPr>
        <w:t>CHL for better outcome</w:t>
      </w:r>
      <w:r w:rsidR="00EA34C5" w:rsidRPr="0004730E">
        <w:rPr>
          <w:rFonts w:ascii="Times New Roman" w:hAnsi="Times New Roman" w:cs="Times New Roman"/>
          <w:sz w:val="24"/>
          <w:szCs w:val="24"/>
        </w:rPr>
        <w:t>s</w:t>
      </w:r>
      <w:r w:rsidR="002A5DE1" w:rsidRPr="0004730E">
        <w:rPr>
          <w:rFonts w:ascii="Times New Roman" w:hAnsi="Times New Roman" w:cs="Times New Roman"/>
          <w:sz w:val="24"/>
          <w:szCs w:val="24"/>
        </w:rPr>
        <w:t xml:space="preserve"> in </w:t>
      </w:r>
      <w:r w:rsidR="00842525" w:rsidRPr="0004730E">
        <w:rPr>
          <w:rFonts w:ascii="Times New Roman" w:hAnsi="Times New Roman" w:cs="Times New Roman"/>
          <w:sz w:val="24"/>
          <w:szCs w:val="24"/>
        </w:rPr>
        <w:t xml:space="preserve">elderly unfit </w:t>
      </w:r>
      <w:r w:rsidR="00EA34C5" w:rsidRPr="0004730E">
        <w:rPr>
          <w:rFonts w:ascii="Times New Roman" w:hAnsi="Times New Roman" w:cs="Times New Roman"/>
          <w:sz w:val="24"/>
          <w:szCs w:val="24"/>
        </w:rPr>
        <w:t xml:space="preserve">patients </w:t>
      </w:r>
      <w:r w:rsidR="00842525" w:rsidRPr="0004730E">
        <w:rPr>
          <w:rFonts w:ascii="Times New Roman" w:hAnsi="Times New Roman" w:cs="Times New Roman"/>
          <w:sz w:val="24"/>
          <w:szCs w:val="24"/>
        </w:rPr>
        <w:t xml:space="preserve">and as </w:t>
      </w:r>
      <w:r w:rsidR="00EA34C5" w:rsidRPr="0004730E">
        <w:rPr>
          <w:rFonts w:ascii="Times New Roman" w:hAnsi="Times New Roman" w:cs="Times New Roman"/>
          <w:sz w:val="24"/>
          <w:szCs w:val="24"/>
        </w:rPr>
        <w:t xml:space="preserve">a </w:t>
      </w:r>
      <w:r w:rsidR="00842525" w:rsidRPr="0004730E">
        <w:rPr>
          <w:rFonts w:ascii="Times New Roman" w:hAnsi="Times New Roman" w:cs="Times New Roman"/>
          <w:sz w:val="24"/>
          <w:szCs w:val="24"/>
        </w:rPr>
        <w:t xml:space="preserve">frontline treatment option in </w:t>
      </w:r>
      <w:r w:rsidR="002A5DE1" w:rsidRPr="0004730E">
        <w:rPr>
          <w:rFonts w:ascii="Times New Roman" w:hAnsi="Times New Roman" w:cs="Times New Roman"/>
          <w:sz w:val="24"/>
          <w:szCs w:val="24"/>
        </w:rPr>
        <w:t>pat</w:t>
      </w:r>
      <w:r w:rsidR="00842525" w:rsidRPr="0004730E">
        <w:rPr>
          <w:rFonts w:ascii="Times New Roman" w:hAnsi="Times New Roman" w:cs="Times New Roman"/>
          <w:sz w:val="24"/>
          <w:szCs w:val="24"/>
        </w:rPr>
        <w:t>i</w:t>
      </w:r>
      <w:r w:rsidR="002A5DE1" w:rsidRPr="0004730E">
        <w:rPr>
          <w:rFonts w:ascii="Times New Roman" w:hAnsi="Times New Roman" w:cs="Times New Roman"/>
          <w:sz w:val="24"/>
          <w:szCs w:val="24"/>
        </w:rPr>
        <w:t>ents with CLL</w:t>
      </w:r>
      <w:r w:rsidR="00842525" w:rsidRPr="0004730E">
        <w:rPr>
          <w:rFonts w:ascii="Times New Roman" w:hAnsi="Times New Roman" w:cs="Times New Roman"/>
          <w:sz w:val="24"/>
          <w:szCs w:val="24"/>
        </w:rPr>
        <w:t>.</w:t>
      </w:r>
    </w:p>
    <w:p w14:paraId="3B22B7E1" w14:textId="2188E8C1" w:rsidR="00C82081" w:rsidRDefault="00C82081" w:rsidP="004F7BD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conclusion, the </w:t>
      </w:r>
      <w:r w:rsidR="002E4AB9">
        <w:rPr>
          <w:rFonts w:ascii="Times New Roman" w:hAnsi="Times New Roman" w:cs="Times New Roman"/>
          <w:sz w:val="24"/>
          <w:szCs w:val="24"/>
        </w:rPr>
        <w:t xml:space="preserve">long-term follow-up </w:t>
      </w:r>
      <w:r w:rsidR="007F34DF">
        <w:rPr>
          <w:rFonts w:ascii="Times New Roman" w:hAnsi="Times New Roman" w:cs="Times New Roman"/>
          <w:sz w:val="24"/>
          <w:szCs w:val="24"/>
        </w:rPr>
        <w:t xml:space="preserve">of </w:t>
      </w:r>
      <w:r w:rsidR="002E4AB9">
        <w:rPr>
          <w:rFonts w:ascii="Times New Roman" w:hAnsi="Times New Roman" w:cs="Times New Roman"/>
          <w:sz w:val="24"/>
          <w:szCs w:val="24"/>
        </w:rPr>
        <w:t xml:space="preserve">the </w:t>
      </w:r>
      <w:r w:rsidR="007F34DF">
        <w:rPr>
          <w:rFonts w:ascii="Times New Roman" w:hAnsi="Times New Roman" w:cs="Times New Roman"/>
          <w:sz w:val="24"/>
          <w:szCs w:val="24"/>
        </w:rPr>
        <w:t>COMPLE</w:t>
      </w:r>
      <w:r w:rsidR="002E4AB9">
        <w:rPr>
          <w:rFonts w:ascii="Times New Roman" w:hAnsi="Times New Roman" w:cs="Times New Roman"/>
          <w:sz w:val="24"/>
          <w:szCs w:val="24"/>
        </w:rPr>
        <w:t>MENT</w:t>
      </w:r>
      <w:r w:rsidR="005B5124">
        <w:rPr>
          <w:rFonts w:ascii="Times New Roman" w:hAnsi="Times New Roman" w:cs="Times New Roman"/>
          <w:sz w:val="24"/>
          <w:szCs w:val="24"/>
        </w:rPr>
        <w:t xml:space="preserve"> 1 study supports the results of </w:t>
      </w:r>
      <w:r w:rsidR="00EA34C5">
        <w:rPr>
          <w:rFonts w:ascii="Times New Roman" w:hAnsi="Times New Roman" w:cs="Times New Roman"/>
          <w:sz w:val="24"/>
          <w:szCs w:val="24"/>
        </w:rPr>
        <w:t xml:space="preserve">the </w:t>
      </w:r>
      <w:r w:rsidR="00753949">
        <w:rPr>
          <w:rFonts w:ascii="Times New Roman" w:hAnsi="Times New Roman" w:cs="Times New Roman"/>
          <w:sz w:val="24"/>
          <w:szCs w:val="24"/>
        </w:rPr>
        <w:t>P</w:t>
      </w:r>
      <w:r w:rsidR="005B5124">
        <w:rPr>
          <w:rFonts w:ascii="Times New Roman" w:hAnsi="Times New Roman" w:cs="Times New Roman"/>
          <w:sz w:val="24"/>
          <w:szCs w:val="24"/>
        </w:rPr>
        <w:t>A</w:t>
      </w:r>
      <w:r w:rsidR="00EA34C5">
        <w:rPr>
          <w:rFonts w:ascii="Times New Roman" w:hAnsi="Times New Roman" w:cs="Times New Roman"/>
          <w:sz w:val="24"/>
          <w:szCs w:val="24"/>
        </w:rPr>
        <w:t>,</w:t>
      </w:r>
      <w:r w:rsidR="005B5124">
        <w:rPr>
          <w:rFonts w:ascii="Times New Roman" w:hAnsi="Times New Roman" w:cs="Times New Roman"/>
          <w:sz w:val="24"/>
          <w:szCs w:val="24"/>
        </w:rPr>
        <w:t xml:space="preserve"> with an estimated 12% and 39% risk reduction in OS and </w:t>
      </w:r>
      <w:r w:rsidR="003C52C9">
        <w:rPr>
          <w:rFonts w:ascii="Times New Roman" w:hAnsi="Times New Roman" w:cs="Times New Roman"/>
          <w:sz w:val="24"/>
          <w:szCs w:val="24"/>
        </w:rPr>
        <w:t xml:space="preserve">investigator-assessed </w:t>
      </w:r>
      <w:r w:rsidR="005B5124">
        <w:rPr>
          <w:rFonts w:ascii="Times New Roman" w:hAnsi="Times New Roman" w:cs="Times New Roman"/>
          <w:sz w:val="24"/>
          <w:szCs w:val="24"/>
        </w:rPr>
        <w:t>PFS, respectively</w:t>
      </w:r>
      <w:r w:rsidR="00EA34C5">
        <w:rPr>
          <w:rFonts w:ascii="Times New Roman" w:hAnsi="Times New Roman" w:cs="Times New Roman"/>
          <w:sz w:val="24"/>
          <w:szCs w:val="24"/>
        </w:rPr>
        <w:t>,</w:t>
      </w:r>
      <w:r w:rsidR="005B5124">
        <w:rPr>
          <w:rFonts w:ascii="Times New Roman" w:hAnsi="Times New Roman" w:cs="Times New Roman"/>
          <w:sz w:val="24"/>
          <w:szCs w:val="24"/>
        </w:rPr>
        <w:t xml:space="preserve"> in </w:t>
      </w:r>
      <w:r w:rsidR="00EA34C5">
        <w:rPr>
          <w:rFonts w:ascii="Times New Roman" w:hAnsi="Times New Roman" w:cs="Times New Roman"/>
          <w:sz w:val="24"/>
          <w:szCs w:val="24"/>
        </w:rPr>
        <w:t>the</w:t>
      </w:r>
      <w:r w:rsidR="005B5124">
        <w:rPr>
          <w:rFonts w:ascii="Times New Roman" w:hAnsi="Times New Roman" w:cs="Times New Roman"/>
          <w:sz w:val="24"/>
          <w:szCs w:val="24"/>
        </w:rPr>
        <w:t xml:space="preserve"> chemoimmunotherapy arm</w:t>
      </w:r>
      <w:r w:rsidR="007B3514">
        <w:rPr>
          <w:rFonts w:ascii="Times New Roman" w:hAnsi="Times New Roman" w:cs="Times New Roman"/>
          <w:sz w:val="24"/>
          <w:szCs w:val="24"/>
        </w:rPr>
        <w:t xml:space="preserve"> </w:t>
      </w:r>
      <w:r w:rsidR="00B131DB">
        <w:rPr>
          <w:rFonts w:ascii="Times New Roman" w:hAnsi="Times New Roman" w:cs="Times New Roman"/>
          <w:sz w:val="24"/>
          <w:szCs w:val="24"/>
        </w:rPr>
        <w:t>vs</w:t>
      </w:r>
      <w:r w:rsidR="007B3514">
        <w:rPr>
          <w:rFonts w:ascii="Times New Roman" w:hAnsi="Times New Roman" w:cs="Times New Roman"/>
          <w:sz w:val="24"/>
          <w:szCs w:val="24"/>
        </w:rPr>
        <w:t xml:space="preserve"> the chemotherapy arm</w:t>
      </w:r>
      <w:r w:rsidR="002C0DEE">
        <w:rPr>
          <w:rFonts w:ascii="Times New Roman" w:hAnsi="Times New Roman" w:cs="Times New Roman"/>
          <w:sz w:val="24"/>
          <w:szCs w:val="24"/>
        </w:rPr>
        <w:t xml:space="preserve"> althoug</w:t>
      </w:r>
      <w:r w:rsidR="002C0DEE" w:rsidRPr="00667439">
        <w:rPr>
          <w:rFonts w:ascii="Times New Roman" w:hAnsi="Times New Roman" w:cs="Times New Roman"/>
          <w:sz w:val="24"/>
          <w:szCs w:val="24"/>
        </w:rPr>
        <w:t>h t</w:t>
      </w:r>
      <w:r w:rsidR="00FE14A1" w:rsidRPr="00667439">
        <w:rPr>
          <w:rFonts w:ascii="Times New Roman" w:hAnsi="Times New Roman" w:cs="Times New Roman"/>
          <w:sz w:val="24"/>
          <w:szCs w:val="24"/>
        </w:rPr>
        <w:t xml:space="preserve">he </w:t>
      </w:r>
      <w:r w:rsidR="008F5DB4" w:rsidRPr="00667439">
        <w:rPr>
          <w:rFonts w:ascii="Times New Roman" w:hAnsi="Times New Roman" w:cs="Times New Roman"/>
          <w:sz w:val="24"/>
          <w:szCs w:val="24"/>
        </w:rPr>
        <w:t>OS</w:t>
      </w:r>
      <w:r w:rsidR="00FE14A1" w:rsidRPr="00667439">
        <w:rPr>
          <w:rFonts w:ascii="Times New Roman" w:hAnsi="Times New Roman" w:cs="Times New Roman"/>
          <w:sz w:val="24"/>
          <w:szCs w:val="24"/>
        </w:rPr>
        <w:t xml:space="preserve"> results</w:t>
      </w:r>
      <w:r w:rsidR="002C0DEE" w:rsidRPr="00667439">
        <w:rPr>
          <w:rFonts w:ascii="Times New Roman" w:hAnsi="Times New Roman" w:cs="Times New Roman"/>
          <w:sz w:val="24"/>
          <w:szCs w:val="24"/>
        </w:rPr>
        <w:t xml:space="preserve"> remain confounded by the use of next line therapies</w:t>
      </w:r>
      <w:r w:rsidR="007E5AB5" w:rsidRPr="00667439">
        <w:rPr>
          <w:rFonts w:ascii="Times New Roman" w:hAnsi="Times New Roman" w:cs="Times New Roman"/>
          <w:sz w:val="24"/>
          <w:szCs w:val="24"/>
        </w:rPr>
        <w:t xml:space="preserve">. </w:t>
      </w:r>
      <w:r w:rsidR="00FE14A1" w:rsidRPr="00667439">
        <w:rPr>
          <w:rFonts w:ascii="Times New Roman" w:hAnsi="Times New Roman" w:cs="Times New Roman"/>
          <w:sz w:val="24"/>
          <w:szCs w:val="24"/>
        </w:rPr>
        <w:t>Addition of ofatumum</w:t>
      </w:r>
      <w:r w:rsidR="00FE14A1">
        <w:rPr>
          <w:rFonts w:ascii="Times New Roman" w:hAnsi="Times New Roman" w:cs="Times New Roman"/>
          <w:sz w:val="24"/>
          <w:szCs w:val="24"/>
        </w:rPr>
        <w:t xml:space="preserve">ab to CHL demonstrated clinical benefit and tolerability </w:t>
      </w:r>
      <w:r w:rsidR="00FE14A1">
        <w:rPr>
          <w:rFonts w:ascii="Times New Roman" w:hAnsi="Times New Roman" w:cs="Times New Roman"/>
          <w:sz w:val="24"/>
          <w:szCs w:val="24"/>
        </w:rPr>
        <w:lastRenderedPageBreak/>
        <w:t xml:space="preserve">as </w:t>
      </w:r>
      <w:r w:rsidR="008B53CA">
        <w:rPr>
          <w:rFonts w:ascii="Times New Roman" w:hAnsi="Times New Roman" w:cs="Times New Roman"/>
          <w:sz w:val="24"/>
          <w:szCs w:val="24"/>
        </w:rPr>
        <w:t xml:space="preserve">a </w:t>
      </w:r>
      <w:r w:rsidR="00FE14A1">
        <w:rPr>
          <w:rFonts w:ascii="Times New Roman" w:hAnsi="Times New Roman" w:cs="Times New Roman"/>
          <w:sz w:val="24"/>
          <w:szCs w:val="24"/>
        </w:rPr>
        <w:t>frontline treatment option in patients unfit for fludarabine-containing therapy</w:t>
      </w:r>
      <w:r w:rsidR="00EA34C5">
        <w:rPr>
          <w:rFonts w:ascii="Times New Roman" w:hAnsi="Times New Roman" w:cs="Times New Roman"/>
          <w:sz w:val="24"/>
          <w:szCs w:val="24"/>
        </w:rPr>
        <w:t>,</w:t>
      </w:r>
      <w:r w:rsidR="00FE14A1">
        <w:rPr>
          <w:rFonts w:ascii="Times New Roman" w:hAnsi="Times New Roman" w:cs="Times New Roman"/>
          <w:sz w:val="24"/>
          <w:szCs w:val="24"/>
        </w:rPr>
        <w:t xml:space="preserve"> with no new safety concerns.</w:t>
      </w:r>
    </w:p>
    <w:p w14:paraId="109BCD66" w14:textId="0D4084A7" w:rsidR="00AC08DA" w:rsidRPr="00811E61" w:rsidRDefault="00AC08DA" w:rsidP="004F7BD4">
      <w:pPr>
        <w:autoSpaceDE w:val="0"/>
        <w:autoSpaceDN w:val="0"/>
        <w:adjustRightInd w:val="0"/>
        <w:spacing w:after="0" w:line="360" w:lineRule="auto"/>
        <w:rPr>
          <w:rFonts w:ascii="Times New Roman" w:hAnsi="Times New Roman" w:cs="Times New Roman"/>
          <w:b/>
          <w:sz w:val="24"/>
          <w:szCs w:val="24"/>
          <w:lang w:val="en-GB"/>
        </w:rPr>
      </w:pPr>
    </w:p>
    <w:p w14:paraId="0AE0D446" w14:textId="314ABE05" w:rsidR="00AC08DA" w:rsidRPr="004F7BD4" w:rsidRDefault="004F7BD4" w:rsidP="004F7BD4">
      <w:pPr>
        <w:spacing w:line="480" w:lineRule="auto"/>
        <w:rPr>
          <w:b/>
          <w:caps/>
          <w:sz w:val="24"/>
          <w:szCs w:val="24"/>
        </w:rPr>
      </w:pPr>
      <w:r w:rsidRPr="003F60AA">
        <w:rPr>
          <w:b/>
          <w:caps/>
          <w:sz w:val="24"/>
          <w:szCs w:val="24"/>
        </w:rPr>
        <w:t>Authors’ Disclosure of</w:t>
      </w:r>
      <w:r>
        <w:rPr>
          <w:b/>
          <w:caps/>
          <w:sz w:val="24"/>
          <w:szCs w:val="24"/>
        </w:rPr>
        <w:t xml:space="preserve"> Potential Conflicts of InteresT</w:t>
      </w:r>
      <w:r w:rsidR="00AC08DA" w:rsidRPr="00811E61">
        <w:rPr>
          <w:rFonts w:ascii="Times New Roman" w:hAnsi="Times New Roman" w:cs="Times New Roman"/>
          <w:b/>
          <w:sz w:val="24"/>
          <w:szCs w:val="24"/>
          <w:lang w:val="en-GB"/>
        </w:rPr>
        <w:t xml:space="preserve"> </w:t>
      </w:r>
    </w:p>
    <w:p w14:paraId="42BBE050" w14:textId="296FCCC5" w:rsidR="002540FF" w:rsidRPr="00D85B86" w:rsidRDefault="003F5C3F" w:rsidP="004F7BD4">
      <w:pPr>
        <w:spacing w:line="360" w:lineRule="auto"/>
        <w:jc w:val="both"/>
        <w:rPr>
          <w:rFonts w:ascii="Times New Roman" w:hAnsi="Times New Roman" w:cs="Times New Roman"/>
          <w:sz w:val="24"/>
          <w:szCs w:val="24"/>
        </w:rPr>
      </w:pPr>
      <w:r w:rsidRPr="003F5C3F">
        <w:rPr>
          <w:rFonts w:ascii="Times New Roman" w:hAnsi="Times New Roman" w:cs="Times New Roman"/>
          <w:sz w:val="24"/>
          <w:szCs w:val="24"/>
          <w:lang w:val="en-GB"/>
        </w:rPr>
        <w:t>FO, AJ, KGB, JK, and SG ha</w:t>
      </w:r>
      <w:r w:rsidR="00EB643C">
        <w:rPr>
          <w:rFonts w:ascii="Times New Roman" w:hAnsi="Times New Roman" w:cs="Times New Roman"/>
          <w:sz w:val="24"/>
          <w:szCs w:val="24"/>
          <w:lang w:val="en-GB"/>
        </w:rPr>
        <w:t>ve</w:t>
      </w:r>
      <w:r w:rsidRPr="003F5C3F">
        <w:rPr>
          <w:rFonts w:ascii="Times New Roman" w:hAnsi="Times New Roman" w:cs="Times New Roman"/>
          <w:sz w:val="24"/>
          <w:szCs w:val="24"/>
          <w:lang w:val="en-GB"/>
        </w:rPr>
        <w:t xml:space="preserve"> nothing to disclose</w:t>
      </w:r>
      <w:r>
        <w:rPr>
          <w:rFonts w:ascii="Times New Roman" w:hAnsi="Times New Roman" w:cs="Times New Roman"/>
          <w:sz w:val="24"/>
          <w:szCs w:val="24"/>
          <w:lang w:val="en-GB"/>
        </w:rPr>
        <w:t xml:space="preserve">. </w:t>
      </w:r>
      <w:r w:rsidR="00992634">
        <w:rPr>
          <w:rFonts w:ascii="Times New Roman" w:hAnsi="Times New Roman" w:cs="Times New Roman"/>
          <w:sz w:val="24"/>
          <w:szCs w:val="24"/>
          <w:lang w:val="en-GB"/>
        </w:rPr>
        <w:t xml:space="preserve">TR received research funding from Novartis, </w:t>
      </w:r>
      <w:r w:rsidR="005F1B12">
        <w:rPr>
          <w:rFonts w:ascii="Times New Roman" w:hAnsi="Times New Roman" w:cs="Times New Roman"/>
          <w:sz w:val="24"/>
          <w:szCs w:val="24"/>
          <w:lang w:val="en-GB"/>
        </w:rPr>
        <w:t>MJ received research funding from Novartis and GSK and accepted travel from Novartis</w:t>
      </w:r>
      <w:r w:rsidR="00C867FD">
        <w:rPr>
          <w:rFonts w:ascii="Times New Roman" w:hAnsi="Times New Roman" w:cs="Times New Roman"/>
          <w:sz w:val="24"/>
          <w:szCs w:val="24"/>
          <w:lang w:val="en-GB"/>
        </w:rPr>
        <w:t>. PP received honoraria from Novartis, GSK, Roche, Gilead, Abbvie and Janssen</w:t>
      </w:r>
      <w:r w:rsidR="00567B1E">
        <w:rPr>
          <w:rFonts w:ascii="Times New Roman" w:hAnsi="Times New Roman" w:cs="Times New Roman"/>
          <w:sz w:val="24"/>
          <w:szCs w:val="24"/>
          <w:lang w:val="en-GB"/>
        </w:rPr>
        <w:t xml:space="preserve">; </w:t>
      </w:r>
      <w:r w:rsidR="00C867FD">
        <w:rPr>
          <w:rFonts w:ascii="Times New Roman" w:hAnsi="Times New Roman" w:cs="Times New Roman"/>
          <w:sz w:val="24"/>
          <w:szCs w:val="24"/>
          <w:lang w:val="en-GB"/>
        </w:rPr>
        <w:t>research funding from Novartis, GSK, and Roche</w:t>
      </w:r>
      <w:r w:rsidR="00567B1E">
        <w:rPr>
          <w:rFonts w:ascii="Times New Roman" w:hAnsi="Times New Roman" w:cs="Times New Roman"/>
          <w:sz w:val="24"/>
          <w:szCs w:val="24"/>
          <w:lang w:val="en-GB"/>
        </w:rPr>
        <w:t>; expert testimony to Roche and Abbvie; accepted travel from Novartis, Genesis, Abbvie, and Roche</w:t>
      </w:r>
      <w:r w:rsidR="0062785F">
        <w:rPr>
          <w:rFonts w:ascii="Times New Roman" w:hAnsi="Times New Roman" w:cs="Times New Roman"/>
          <w:sz w:val="24"/>
          <w:szCs w:val="24"/>
          <w:lang w:val="en-GB"/>
        </w:rPr>
        <w:t>, AS received honoraria from Gilead</w:t>
      </w:r>
      <w:r w:rsidR="005812FE">
        <w:rPr>
          <w:rFonts w:ascii="Times New Roman" w:hAnsi="Times New Roman" w:cs="Times New Roman"/>
          <w:sz w:val="24"/>
          <w:szCs w:val="24"/>
          <w:lang w:val="en-GB"/>
        </w:rPr>
        <w:t>, Janssen, Abbvie, Acerta, Astra Zeneca, and Roche</w:t>
      </w:r>
      <w:r w:rsidR="0062785F">
        <w:rPr>
          <w:rFonts w:ascii="Times New Roman" w:hAnsi="Times New Roman" w:cs="Times New Roman"/>
          <w:sz w:val="24"/>
          <w:szCs w:val="24"/>
          <w:lang w:val="en-GB"/>
        </w:rPr>
        <w:t>; consulting and advisory role for Roche, Abbvie, Janssen, and Gilead; research funding from Janssen and Gilead</w:t>
      </w:r>
      <w:r w:rsidR="00471791">
        <w:rPr>
          <w:rFonts w:ascii="Times New Roman" w:hAnsi="Times New Roman" w:cs="Times New Roman"/>
          <w:sz w:val="24"/>
          <w:szCs w:val="24"/>
          <w:lang w:val="en-GB"/>
        </w:rPr>
        <w:t>; t</w:t>
      </w:r>
      <w:r w:rsidR="0050301E">
        <w:rPr>
          <w:rFonts w:ascii="Times New Roman" w:hAnsi="Times New Roman" w:cs="Times New Roman"/>
          <w:sz w:val="24"/>
          <w:szCs w:val="24"/>
          <w:lang w:val="en-GB"/>
        </w:rPr>
        <w:t>ravel from Roche, Abbvie, Janssen and Gilead</w:t>
      </w:r>
      <w:r w:rsidR="00B91B90">
        <w:rPr>
          <w:rFonts w:ascii="Times New Roman" w:hAnsi="Times New Roman" w:cs="Times New Roman"/>
          <w:sz w:val="24"/>
          <w:szCs w:val="24"/>
          <w:lang w:val="en-GB"/>
        </w:rPr>
        <w:t>.</w:t>
      </w:r>
      <w:r w:rsidR="00B91B90" w:rsidRPr="005A061A">
        <w:rPr>
          <w:rFonts w:ascii="Times New Roman" w:hAnsi="Times New Roman" w:cs="Times New Roman"/>
          <w:color w:val="FF0000"/>
          <w:sz w:val="24"/>
          <w:szCs w:val="24"/>
          <w:lang w:val="en-GB"/>
        </w:rPr>
        <w:t xml:space="preserve"> </w:t>
      </w:r>
      <w:r w:rsidR="004B2D88" w:rsidRPr="00A1736A">
        <w:rPr>
          <w:rFonts w:ascii="Times New Roman" w:hAnsi="Times New Roman" w:cs="Times New Roman"/>
          <w:sz w:val="24"/>
          <w:szCs w:val="24"/>
          <w:lang w:val="en-GB"/>
        </w:rPr>
        <w:t>AP received research funding from Celgene, Gilead, GSK, Napp and Roch</w:t>
      </w:r>
      <w:r w:rsidR="00BA40BF">
        <w:rPr>
          <w:rFonts w:ascii="Times New Roman" w:hAnsi="Times New Roman" w:cs="Times New Roman"/>
          <w:sz w:val="24"/>
          <w:szCs w:val="24"/>
          <w:lang w:val="en-GB"/>
        </w:rPr>
        <w:t>;</w:t>
      </w:r>
      <w:r w:rsidR="004B2D88" w:rsidRPr="00A1736A">
        <w:rPr>
          <w:rFonts w:ascii="Times New Roman" w:hAnsi="Times New Roman" w:cs="Times New Roman"/>
          <w:sz w:val="24"/>
          <w:szCs w:val="24"/>
          <w:lang w:val="en-GB"/>
        </w:rPr>
        <w:t xml:space="preserve"> speaker fees from Gilead and hospitality from Celgene and Gilead. </w:t>
      </w:r>
      <w:r w:rsidR="00B91B90" w:rsidRPr="00A1736A">
        <w:rPr>
          <w:rFonts w:ascii="Times New Roman" w:hAnsi="Times New Roman" w:cs="Times New Roman"/>
          <w:sz w:val="24"/>
          <w:szCs w:val="24"/>
          <w:lang w:val="en-GB"/>
        </w:rPr>
        <w:t>Pe</w:t>
      </w:r>
      <w:r w:rsidR="00B91B90">
        <w:rPr>
          <w:rFonts w:ascii="Times New Roman" w:hAnsi="Times New Roman" w:cs="Times New Roman"/>
          <w:sz w:val="24"/>
          <w:szCs w:val="24"/>
          <w:lang w:val="en-GB"/>
        </w:rPr>
        <w:t xml:space="preserve">ter Hillmen </w:t>
      </w:r>
      <w:r w:rsidR="00B01CEA">
        <w:rPr>
          <w:rFonts w:ascii="Times New Roman" w:hAnsi="Times New Roman" w:cs="Times New Roman"/>
          <w:sz w:val="24"/>
          <w:szCs w:val="24"/>
          <w:lang w:val="en-GB"/>
        </w:rPr>
        <w:t>is on advisory boards of Janssen, Acerta, Abbvie, and Gilead; speaker’s fee from Janssen, Acerta, and Abbvie; research funding from Jansse</w:t>
      </w:r>
      <w:r w:rsidR="00FF14BE">
        <w:rPr>
          <w:rFonts w:ascii="Times New Roman" w:hAnsi="Times New Roman" w:cs="Times New Roman"/>
          <w:sz w:val="24"/>
          <w:szCs w:val="24"/>
          <w:lang w:val="en-GB"/>
        </w:rPr>
        <w:t xml:space="preserve">n, Roche, Gilead and Abbvie; </w:t>
      </w:r>
      <w:r w:rsidR="00B01CEA">
        <w:rPr>
          <w:rFonts w:ascii="Times New Roman" w:hAnsi="Times New Roman" w:cs="Times New Roman"/>
          <w:sz w:val="24"/>
          <w:szCs w:val="24"/>
          <w:lang w:val="en-GB"/>
        </w:rPr>
        <w:t>travel from Janssen and Abbvie</w:t>
      </w:r>
      <w:r w:rsidR="006A75C9">
        <w:rPr>
          <w:rFonts w:ascii="Times New Roman" w:hAnsi="Times New Roman" w:cs="Times New Roman"/>
          <w:sz w:val="24"/>
          <w:szCs w:val="24"/>
          <w:lang w:val="en-GB"/>
        </w:rPr>
        <w:t>.</w:t>
      </w:r>
      <w:r w:rsidR="002540FF">
        <w:rPr>
          <w:rFonts w:ascii="Times New Roman" w:hAnsi="Times New Roman" w:cs="Times New Roman"/>
          <w:sz w:val="24"/>
          <w:szCs w:val="24"/>
          <w:lang w:val="en-GB"/>
        </w:rPr>
        <w:t xml:space="preserve"> </w:t>
      </w:r>
      <w:r w:rsidR="002540FF" w:rsidRPr="00D85B86">
        <w:rPr>
          <w:rFonts w:ascii="Times New Roman" w:hAnsi="Times New Roman" w:cs="Times New Roman"/>
          <w:sz w:val="24"/>
          <w:szCs w:val="24"/>
        </w:rPr>
        <w:t>TS, GV are employed by and hold stock or other ownership of Novartis.</w:t>
      </w:r>
      <w:r w:rsidR="002540FF">
        <w:rPr>
          <w:rFonts w:ascii="Times New Roman" w:hAnsi="Times New Roman" w:cs="Times New Roman"/>
          <w:sz w:val="24"/>
          <w:szCs w:val="24"/>
        </w:rPr>
        <w:t xml:space="preserve"> OW</w:t>
      </w:r>
      <w:r w:rsidR="002540FF" w:rsidRPr="00D85B86">
        <w:rPr>
          <w:rFonts w:ascii="Times New Roman" w:hAnsi="Times New Roman" w:cs="Times New Roman"/>
          <w:sz w:val="24"/>
          <w:szCs w:val="24"/>
        </w:rPr>
        <w:t xml:space="preserve"> is employed by Novartis.</w:t>
      </w:r>
      <w:r w:rsidR="002540FF">
        <w:rPr>
          <w:rFonts w:ascii="Times New Roman" w:hAnsi="Times New Roman" w:cs="Times New Roman"/>
          <w:sz w:val="24"/>
          <w:szCs w:val="24"/>
        </w:rPr>
        <w:t xml:space="preserve"> All potential conflict of interest have been disclosed.</w:t>
      </w:r>
    </w:p>
    <w:p w14:paraId="281DB052" w14:textId="39E1AEF0" w:rsidR="00FA1AFD" w:rsidRDefault="00FA1AFD" w:rsidP="004F7BD4">
      <w:pPr>
        <w:spacing w:line="360" w:lineRule="auto"/>
        <w:rPr>
          <w:rFonts w:ascii="Times New Roman" w:hAnsi="Times New Roman" w:cs="Times New Roman"/>
          <w:sz w:val="24"/>
          <w:szCs w:val="24"/>
          <w:lang w:val="en-GB"/>
        </w:rPr>
      </w:pPr>
    </w:p>
    <w:p w14:paraId="14AAB088" w14:textId="19CBF64B" w:rsidR="004F7BD4" w:rsidRPr="00811E61" w:rsidRDefault="004F7BD4" w:rsidP="004F7BD4">
      <w:pPr>
        <w:spacing w:line="360" w:lineRule="auto"/>
        <w:rPr>
          <w:rFonts w:ascii="Times New Roman" w:hAnsi="Times New Roman" w:cs="Times New Roman"/>
          <w:b/>
          <w:sz w:val="24"/>
          <w:szCs w:val="24"/>
          <w:lang w:val="en-GB"/>
        </w:rPr>
      </w:pPr>
      <w:r>
        <w:rPr>
          <w:rFonts w:ascii="Times New Roman" w:hAnsi="Times New Roman" w:cs="Times New Roman"/>
          <w:b/>
          <w:sz w:val="24"/>
          <w:szCs w:val="24"/>
          <w:lang w:val="en-GB"/>
        </w:rPr>
        <w:t>AUTHOR CONTRIBUTIONS</w:t>
      </w:r>
    </w:p>
    <w:p w14:paraId="6E63F528" w14:textId="17041118" w:rsidR="004F7BD4" w:rsidRPr="00687B58" w:rsidRDefault="004F7BD4" w:rsidP="004F7BD4">
      <w:pPr>
        <w:spacing w:line="360" w:lineRule="auto"/>
        <w:jc w:val="both"/>
        <w:rPr>
          <w:rFonts w:ascii="Times New Roman" w:hAnsi="Times New Roman" w:cs="Times New Roman"/>
          <w:sz w:val="24"/>
          <w:szCs w:val="24"/>
        </w:rPr>
      </w:pPr>
      <w:r w:rsidRPr="00687B58">
        <w:rPr>
          <w:rFonts w:ascii="Times New Roman" w:hAnsi="Times New Roman" w:cs="Times New Roman"/>
          <w:sz w:val="24"/>
          <w:szCs w:val="24"/>
        </w:rPr>
        <w:t xml:space="preserve">Data analysis and interpretation </w:t>
      </w:r>
      <w:r>
        <w:rPr>
          <w:rFonts w:ascii="Times New Roman" w:hAnsi="Times New Roman" w:cs="Times New Roman"/>
          <w:sz w:val="24"/>
          <w:szCs w:val="24"/>
        </w:rPr>
        <w:t>were</w:t>
      </w:r>
      <w:r w:rsidRPr="00687B58">
        <w:rPr>
          <w:rFonts w:ascii="Times New Roman" w:hAnsi="Times New Roman" w:cs="Times New Roman"/>
          <w:sz w:val="24"/>
          <w:szCs w:val="24"/>
        </w:rPr>
        <w:t xml:space="preserve"> performed by </w:t>
      </w:r>
      <w:r>
        <w:rPr>
          <w:rFonts w:ascii="Times New Roman" w:hAnsi="Times New Roman" w:cs="Times New Roman"/>
          <w:sz w:val="24"/>
          <w:szCs w:val="24"/>
        </w:rPr>
        <w:t>FO, TR</w:t>
      </w:r>
      <w:r w:rsidRPr="00687B58">
        <w:rPr>
          <w:rFonts w:ascii="Times New Roman" w:hAnsi="Times New Roman" w:cs="Times New Roman"/>
          <w:sz w:val="24"/>
          <w:szCs w:val="24"/>
        </w:rPr>
        <w:t xml:space="preserve">, OW, </w:t>
      </w:r>
      <w:r>
        <w:rPr>
          <w:rFonts w:ascii="Times New Roman" w:hAnsi="Times New Roman" w:cs="Times New Roman"/>
          <w:sz w:val="24"/>
          <w:szCs w:val="24"/>
        </w:rPr>
        <w:t xml:space="preserve">GV, </w:t>
      </w:r>
      <w:r w:rsidRPr="00687B58">
        <w:rPr>
          <w:rFonts w:ascii="Times New Roman" w:hAnsi="Times New Roman" w:cs="Times New Roman"/>
          <w:sz w:val="24"/>
          <w:szCs w:val="24"/>
        </w:rPr>
        <w:t>SK,</w:t>
      </w:r>
      <w:r>
        <w:rPr>
          <w:rFonts w:ascii="Times New Roman" w:hAnsi="Times New Roman" w:cs="Times New Roman"/>
          <w:sz w:val="24"/>
          <w:szCs w:val="24"/>
        </w:rPr>
        <w:t xml:space="preserve"> and</w:t>
      </w:r>
      <w:r w:rsidRPr="00687B58">
        <w:rPr>
          <w:rFonts w:ascii="Times New Roman" w:hAnsi="Times New Roman" w:cs="Times New Roman"/>
          <w:sz w:val="24"/>
          <w:szCs w:val="24"/>
        </w:rPr>
        <w:t xml:space="preserve"> PH</w:t>
      </w:r>
      <w:r>
        <w:rPr>
          <w:rFonts w:ascii="Times New Roman" w:hAnsi="Times New Roman" w:cs="Times New Roman"/>
          <w:sz w:val="24"/>
          <w:szCs w:val="24"/>
        </w:rPr>
        <w:t>.</w:t>
      </w:r>
      <w:r w:rsidRPr="00687B58">
        <w:rPr>
          <w:rFonts w:ascii="Times New Roman" w:hAnsi="Times New Roman" w:cs="Times New Roman"/>
          <w:sz w:val="24"/>
          <w:szCs w:val="24"/>
        </w:rPr>
        <w:t xml:space="preserve"> Collection and assembly of data </w:t>
      </w:r>
      <w:r>
        <w:rPr>
          <w:rFonts w:ascii="Times New Roman" w:hAnsi="Times New Roman" w:cs="Times New Roman"/>
          <w:sz w:val="24"/>
          <w:szCs w:val="24"/>
        </w:rPr>
        <w:t>were</w:t>
      </w:r>
      <w:r w:rsidRPr="00687B58">
        <w:rPr>
          <w:rFonts w:ascii="Times New Roman" w:hAnsi="Times New Roman" w:cs="Times New Roman"/>
          <w:sz w:val="24"/>
          <w:szCs w:val="24"/>
        </w:rPr>
        <w:t xml:space="preserve"> performed by FO, TR, AJ, KGB, JK, SG, JM, PP, AS, AP, MM, GV, OW, SK, </w:t>
      </w:r>
      <w:r>
        <w:rPr>
          <w:rFonts w:ascii="Times New Roman" w:hAnsi="Times New Roman" w:cs="Times New Roman"/>
          <w:sz w:val="24"/>
          <w:szCs w:val="24"/>
        </w:rPr>
        <w:t xml:space="preserve">and </w:t>
      </w:r>
      <w:r w:rsidRPr="00687B58">
        <w:rPr>
          <w:rFonts w:ascii="Times New Roman" w:hAnsi="Times New Roman" w:cs="Times New Roman"/>
          <w:sz w:val="24"/>
          <w:szCs w:val="24"/>
        </w:rPr>
        <w:t xml:space="preserve">PH. Concept and design </w:t>
      </w:r>
      <w:r>
        <w:rPr>
          <w:rFonts w:ascii="Times New Roman" w:hAnsi="Times New Roman" w:cs="Times New Roman"/>
          <w:sz w:val="24"/>
          <w:szCs w:val="24"/>
        </w:rPr>
        <w:t>were</w:t>
      </w:r>
      <w:r w:rsidRPr="00687B58">
        <w:rPr>
          <w:rFonts w:ascii="Times New Roman" w:hAnsi="Times New Roman" w:cs="Times New Roman"/>
          <w:sz w:val="24"/>
          <w:szCs w:val="24"/>
        </w:rPr>
        <w:t xml:space="preserve"> undertaken by FO and PH. FO, TR, AJ, KGB, JK, SG, JM, PP, AS, AP, MM, GV, OW, SK, and PH contributed to manuscript writing.</w:t>
      </w:r>
      <w:r w:rsidR="00C6538D">
        <w:rPr>
          <w:rFonts w:ascii="Times New Roman" w:hAnsi="Times New Roman" w:cs="Times New Roman"/>
          <w:sz w:val="24"/>
          <w:szCs w:val="24"/>
        </w:rPr>
        <w:t xml:space="preserve"> </w:t>
      </w:r>
      <w:r>
        <w:rPr>
          <w:rFonts w:ascii="Times New Roman" w:hAnsi="Times New Roman" w:cs="Times New Roman"/>
          <w:sz w:val="24"/>
          <w:szCs w:val="24"/>
        </w:rPr>
        <w:t xml:space="preserve">All authors </w:t>
      </w:r>
      <w:r w:rsidRPr="00687B58">
        <w:rPr>
          <w:rFonts w:ascii="Times New Roman" w:hAnsi="Times New Roman" w:cs="Times New Roman"/>
          <w:sz w:val="24"/>
          <w:szCs w:val="24"/>
        </w:rPr>
        <w:t xml:space="preserve">contributed to final approval of </w:t>
      </w:r>
      <w:r>
        <w:rPr>
          <w:rFonts w:ascii="Times New Roman" w:hAnsi="Times New Roman" w:cs="Times New Roman"/>
          <w:sz w:val="24"/>
          <w:szCs w:val="24"/>
        </w:rPr>
        <w:t xml:space="preserve">the </w:t>
      </w:r>
      <w:r w:rsidRPr="00687B58">
        <w:rPr>
          <w:rFonts w:ascii="Times New Roman" w:hAnsi="Times New Roman" w:cs="Times New Roman"/>
          <w:sz w:val="24"/>
          <w:szCs w:val="24"/>
        </w:rPr>
        <w:t>manuscript and are accountable for all aspects of the work.</w:t>
      </w:r>
    </w:p>
    <w:p w14:paraId="2200EEC0" w14:textId="77777777" w:rsidR="004F7BD4" w:rsidRPr="00096C72" w:rsidRDefault="004F7BD4" w:rsidP="004F7BD4">
      <w:pPr>
        <w:spacing w:line="360" w:lineRule="auto"/>
        <w:rPr>
          <w:rFonts w:ascii="Times New Roman" w:hAnsi="Times New Roman" w:cs="Times New Roman"/>
          <w:sz w:val="24"/>
          <w:szCs w:val="24"/>
          <w:lang w:val="en-GB"/>
        </w:rPr>
      </w:pPr>
    </w:p>
    <w:p w14:paraId="13D8D4D7" w14:textId="77777777" w:rsidR="004F7BD4" w:rsidRPr="007C7A61" w:rsidRDefault="004F7BD4" w:rsidP="004F7BD4">
      <w:pPr>
        <w:autoSpaceDE w:val="0"/>
        <w:autoSpaceDN w:val="0"/>
        <w:adjustRightInd w:val="0"/>
        <w:spacing w:line="480" w:lineRule="auto"/>
        <w:outlineLvl w:val="0"/>
        <w:rPr>
          <w:sz w:val="24"/>
          <w:szCs w:val="24"/>
        </w:rPr>
      </w:pPr>
      <w:r w:rsidRPr="008445E7">
        <w:rPr>
          <w:rFonts w:eastAsia="Calibri"/>
          <w:b/>
          <w:color w:val="000000"/>
          <w:sz w:val="24"/>
          <w:szCs w:val="24"/>
        </w:rPr>
        <w:t>ACKNOWLEDGMENTS</w:t>
      </w:r>
    </w:p>
    <w:p w14:paraId="42556F51" w14:textId="11B7D8D2" w:rsidR="00687B58" w:rsidRPr="006B793F" w:rsidRDefault="00687B58" w:rsidP="004F7BD4">
      <w:pPr>
        <w:spacing w:after="0" w:line="360" w:lineRule="auto"/>
        <w:rPr>
          <w:rFonts w:ascii="Times New Roman" w:eastAsia="MS Mincho" w:hAnsi="Times New Roman" w:cs="Times New Roman"/>
          <w:sz w:val="24"/>
          <w:szCs w:val="24"/>
          <w:lang w:eastAsia="ja-JP"/>
        </w:rPr>
      </w:pPr>
      <w:r w:rsidRPr="006B793F">
        <w:rPr>
          <w:rFonts w:ascii="Times New Roman" w:eastAsia="MS Mincho" w:hAnsi="Times New Roman" w:cs="Times New Roman"/>
          <w:sz w:val="24"/>
          <w:szCs w:val="24"/>
          <w:lang w:eastAsia="ja-JP"/>
        </w:rPr>
        <w:lastRenderedPageBreak/>
        <w:t xml:space="preserve">We thank </w:t>
      </w:r>
      <w:r w:rsidR="00AF7258">
        <w:rPr>
          <w:rFonts w:ascii="Times New Roman" w:eastAsia="MS Mincho" w:hAnsi="Times New Roman" w:cs="Times New Roman"/>
          <w:sz w:val="24"/>
          <w:szCs w:val="24"/>
          <w:lang w:eastAsia="ja-JP"/>
        </w:rPr>
        <w:t xml:space="preserve">the </w:t>
      </w:r>
      <w:r w:rsidRPr="006B793F">
        <w:rPr>
          <w:rFonts w:ascii="Times New Roman" w:eastAsia="MS Mincho" w:hAnsi="Times New Roman" w:cs="Times New Roman"/>
          <w:sz w:val="24"/>
          <w:szCs w:val="24"/>
          <w:lang w:eastAsia="ja-JP"/>
        </w:rPr>
        <w:t xml:space="preserve">patients and their families, investigators, and staff from all the participating sites. We thank </w:t>
      </w:r>
      <w:r w:rsidRPr="00FA1AFD">
        <w:rPr>
          <w:rFonts w:ascii="Times New Roman" w:eastAsia="MS Mincho" w:hAnsi="Times New Roman" w:cs="Times New Roman"/>
          <w:sz w:val="24"/>
          <w:szCs w:val="24"/>
          <w:lang w:eastAsia="ja-JP"/>
        </w:rPr>
        <w:t>Satrupa Das, PhD</w:t>
      </w:r>
      <w:r w:rsidR="00D57546">
        <w:rPr>
          <w:rFonts w:ascii="Times New Roman" w:eastAsia="MS Mincho" w:hAnsi="Times New Roman" w:cs="Times New Roman"/>
          <w:sz w:val="24"/>
          <w:szCs w:val="24"/>
          <w:lang w:eastAsia="ja-JP"/>
        </w:rPr>
        <w:t>,</w:t>
      </w:r>
      <w:r w:rsidRPr="006B793F">
        <w:rPr>
          <w:rFonts w:ascii="Times New Roman" w:eastAsia="MS Mincho" w:hAnsi="Times New Roman" w:cs="Times New Roman"/>
          <w:sz w:val="24"/>
          <w:szCs w:val="24"/>
          <w:lang w:eastAsia="ja-JP"/>
        </w:rPr>
        <w:t xml:space="preserve"> of Novartis Healthcare Pvt. Ltd. for providing medical editorial assistance with this manuscript. </w:t>
      </w:r>
    </w:p>
    <w:p w14:paraId="629C5236" w14:textId="4FBD76A9" w:rsidR="00687B58" w:rsidRPr="006B793F" w:rsidRDefault="00687B58" w:rsidP="004F7BD4">
      <w:pPr>
        <w:spacing w:after="0" w:line="360" w:lineRule="auto"/>
        <w:rPr>
          <w:rFonts w:ascii="Times New Roman" w:eastAsia="MS Mincho" w:hAnsi="Times New Roman" w:cs="Times New Roman"/>
          <w:sz w:val="24"/>
          <w:szCs w:val="24"/>
          <w:lang w:eastAsia="ja-JP"/>
        </w:rPr>
      </w:pPr>
      <w:r w:rsidRPr="006B793F">
        <w:rPr>
          <w:rFonts w:ascii="Times New Roman" w:eastAsia="MS Mincho" w:hAnsi="Times New Roman" w:cs="Times New Roman"/>
          <w:sz w:val="24"/>
          <w:szCs w:val="24"/>
          <w:lang w:eastAsia="ja-JP"/>
        </w:rPr>
        <w:t>This work was supported by research funding from Novartis Pharma AG, Basel, Switzerland</w:t>
      </w:r>
      <w:r w:rsidR="00D57546">
        <w:rPr>
          <w:rFonts w:ascii="Times New Roman" w:eastAsia="MS Mincho" w:hAnsi="Times New Roman" w:cs="Times New Roman"/>
          <w:sz w:val="24"/>
          <w:szCs w:val="24"/>
          <w:lang w:eastAsia="ja-JP"/>
        </w:rPr>
        <w:t>.</w:t>
      </w:r>
      <w:r w:rsidRPr="006B793F">
        <w:rPr>
          <w:rFonts w:ascii="Times New Roman" w:eastAsia="MS Mincho" w:hAnsi="Times New Roman" w:cs="Times New Roman"/>
          <w:sz w:val="24"/>
          <w:szCs w:val="24"/>
          <w:lang w:eastAsia="ja-JP"/>
        </w:rPr>
        <w:t xml:space="preserve"> </w:t>
      </w:r>
    </w:p>
    <w:p w14:paraId="1C3A3DBB" w14:textId="77777777" w:rsidR="000A7903" w:rsidRDefault="000A7903" w:rsidP="000A7903">
      <w:pPr>
        <w:spacing w:line="360" w:lineRule="auto"/>
        <w:rPr>
          <w:b/>
          <w:sz w:val="22"/>
          <w:szCs w:val="22"/>
          <w:lang w:val="en-GB"/>
        </w:rPr>
      </w:pPr>
    </w:p>
    <w:p w14:paraId="51C7C8ED" w14:textId="125D3155" w:rsidR="00324D3D" w:rsidRPr="000A7903" w:rsidRDefault="007F7D25" w:rsidP="000A7903">
      <w:pPr>
        <w:spacing w:line="360" w:lineRule="auto"/>
        <w:rPr>
          <w:b/>
          <w:sz w:val="22"/>
          <w:szCs w:val="22"/>
          <w:lang w:val="en-GB"/>
        </w:rPr>
      </w:pPr>
      <w:r w:rsidRPr="00B703A6">
        <w:rPr>
          <w:rFonts w:ascii="Times New Roman" w:hAnsi="Times New Roman" w:cs="Times New Roman"/>
          <w:b/>
          <w:sz w:val="24"/>
          <w:szCs w:val="24"/>
          <w:lang w:val="en-GB"/>
        </w:rPr>
        <w:t>R</w:t>
      </w:r>
      <w:r w:rsidR="006829B1" w:rsidRPr="00B703A6">
        <w:rPr>
          <w:rFonts w:ascii="Times New Roman" w:hAnsi="Times New Roman" w:cs="Times New Roman"/>
          <w:b/>
          <w:sz w:val="24"/>
          <w:szCs w:val="24"/>
          <w:lang w:val="en-GB"/>
        </w:rPr>
        <w:t>eferences</w:t>
      </w:r>
    </w:p>
    <w:p w14:paraId="0D596CA0" w14:textId="77777777" w:rsidR="00525E0D" w:rsidRPr="00525E0D" w:rsidRDefault="004D483B" w:rsidP="00525E0D">
      <w:pPr>
        <w:pStyle w:val="EndNoteBibliography"/>
        <w:spacing w:after="0"/>
        <w:ind w:left="720" w:hanging="720"/>
      </w:pPr>
      <w:r w:rsidRPr="007474D2">
        <w:rPr>
          <w:rFonts w:ascii="Times New Roman" w:hAnsi="Times New Roman" w:cs="Times New Roman"/>
          <w:sz w:val="24"/>
          <w:szCs w:val="24"/>
          <w:lang w:val="en-GB"/>
        </w:rPr>
        <w:fldChar w:fldCharType="begin"/>
      </w:r>
      <w:r w:rsidRPr="007474D2">
        <w:rPr>
          <w:rFonts w:ascii="Times New Roman" w:hAnsi="Times New Roman" w:cs="Times New Roman"/>
          <w:sz w:val="24"/>
          <w:szCs w:val="24"/>
          <w:lang w:val="en-GB"/>
        </w:rPr>
        <w:instrText xml:space="preserve"> ADDIN EN.REFLIST </w:instrText>
      </w:r>
      <w:r w:rsidRPr="007474D2">
        <w:rPr>
          <w:rFonts w:ascii="Times New Roman" w:hAnsi="Times New Roman" w:cs="Times New Roman"/>
          <w:sz w:val="24"/>
          <w:szCs w:val="24"/>
          <w:lang w:val="en-GB"/>
        </w:rPr>
        <w:fldChar w:fldCharType="separate"/>
      </w:r>
      <w:r w:rsidR="00525E0D" w:rsidRPr="00525E0D">
        <w:t xml:space="preserve">Burger, J.A., Barr, P.M., Robak, T., Owen, C., Ghia, P., Tedeschi, A., Bairey, O., Hillmen, P., Coutre, S.E., Devereux, S., Grosicki, S., McCarthy, H., Simpson, D., Offner, F., Moreno, C., Dai, S., Lal, I., Dean, J.P. &amp; Kipps, T.J. (2019) Long-term efficacy and safety of first-line ibrutinib treatment for patients with CLL/SLL: 5 years of follow-up from the phase 3 RESONATE-2 study. </w:t>
      </w:r>
      <w:r w:rsidR="00525E0D" w:rsidRPr="00525E0D">
        <w:rPr>
          <w:i/>
        </w:rPr>
        <w:t>Leukemia</w:t>
      </w:r>
      <w:r w:rsidR="00525E0D" w:rsidRPr="00525E0D">
        <w:t>.</w:t>
      </w:r>
    </w:p>
    <w:p w14:paraId="5377953B" w14:textId="77777777" w:rsidR="00525E0D" w:rsidRPr="00525E0D" w:rsidRDefault="00525E0D" w:rsidP="00525E0D">
      <w:pPr>
        <w:pStyle w:val="EndNoteBibliography"/>
        <w:spacing w:after="0"/>
        <w:ind w:left="720" w:hanging="720"/>
      </w:pPr>
      <w:r w:rsidRPr="00525E0D">
        <w:t xml:space="preserve">Dlugosz-Danecka, M., Jurczak, W., Latka-Cabala, E., Morawska, M., Gawronski, K., Wisniewska, A., Dudzinski, M., Wasik-Szczepanek, E., Chmielowska, E., Labedz, A., Wdowiak, K. &amp; Hus, I. (2018) Efficacy and safety of the obinutuzumab-chlorambucil combination in the frontline treatment of elderly CLL patients with comorbidities - Polish Adult Leukemia Group (PALG) real-life analysis. </w:t>
      </w:r>
      <w:r w:rsidRPr="00525E0D">
        <w:rPr>
          <w:i/>
        </w:rPr>
        <w:t xml:space="preserve">Pol Arch Intern Med, </w:t>
      </w:r>
      <w:r w:rsidRPr="00525E0D">
        <w:rPr>
          <w:b/>
        </w:rPr>
        <w:t xml:space="preserve">128, </w:t>
      </w:r>
      <w:r w:rsidRPr="00525E0D">
        <w:t>421-426.</w:t>
      </w:r>
    </w:p>
    <w:p w14:paraId="3939D0B8" w14:textId="77777777" w:rsidR="00525E0D" w:rsidRPr="00525E0D" w:rsidRDefault="00525E0D" w:rsidP="00525E0D">
      <w:pPr>
        <w:pStyle w:val="EndNoteBibliography"/>
        <w:spacing w:after="0"/>
        <w:ind w:left="720" w:hanging="720"/>
      </w:pPr>
      <w:r w:rsidRPr="00525E0D">
        <w:t xml:space="preserve">Eichhorst, B.F., Busch, R., Stilgenbauer, S., Stauch, M., Bergmann, M.A., Ritgen, M., Kranzhofer, N., Rohrberg, R., Soling, U., Burkhard, O., Westermann, A., Goede, V., Schweighofer, C.D., Fischer, K., Fink, A.M., Wendtner, C.M., Brittinger, G., Dohner, H., Emmerich, B., Hallek, M. &amp; German, C.L.L.S.G. (2009) First-line therapy with fludarabine compared with chlorambucil does not result in a major benefit for elderly patients with advanced chronic lymphocytic leukemia. </w:t>
      </w:r>
      <w:r w:rsidRPr="00525E0D">
        <w:rPr>
          <w:i/>
        </w:rPr>
        <w:t xml:space="preserve">Blood, </w:t>
      </w:r>
      <w:r w:rsidRPr="00525E0D">
        <w:rPr>
          <w:b/>
        </w:rPr>
        <w:t xml:space="preserve">114, </w:t>
      </w:r>
      <w:r w:rsidRPr="00525E0D">
        <w:t>3382-3391.</w:t>
      </w:r>
    </w:p>
    <w:p w14:paraId="45AD38ED" w14:textId="77777777" w:rsidR="00525E0D" w:rsidRPr="00525E0D" w:rsidRDefault="00525E0D" w:rsidP="00525E0D">
      <w:pPr>
        <w:pStyle w:val="EndNoteBibliography"/>
        <w:spacing w:after="0"/>
        <w:ind w:left="720" w:hanging="720"/>
      </w:pPr>
      <w:r w:rsidRPr="00525E0D">
        <w:t xml:space="preserve">Evers, M., Jak, M. &amp; Leusen, J.H.W. (2018) The latest developments with anti-CD20 monoclonal antibodies in chronic lymphocytic leukemia. </w:t>
      </w:r>
      <w:r w:rsidRPr="00525E0D">
        <w:rPr>
          <w:i/>
        </w:rPr>
        <w:t xml:space="preserve">Expert Opin Biol Ther, </w:t>
      </w:r>
      <w:r w:rsidRPr="00525E0D">
        <w:rPr>
          <w:b/>
        </w:rPr>
        <w:t xml:space="preserve">18, </w:t>
      </w:r>
      <w:r w:rsidRPr="00525E0D">
        <w:t>973-982.</w:t>
      </w:r>
    </w:p>
    <w:p w14:paraId="657FFAB2" w14:textId="77777777" w:rsidR="00525E0D" w:rsidRPr="00525E0D" w:rsidRDefault="00525E0D" w:rsidP="00525E0D">
      <w:pPr>
        <w:pStyle w:val="EndNoteBibliography"/>
        <w:spacing w:after="0"/>
        <w:ind w:left="720" w:hanging="720"/>
      </w:pPr>
      <w:r w:rsidRPr="00525E0D">
        <w:t xml:space="preserve">Foa, R., Del Giudice, I., Cuneo, A., Del Poeta, G., Ciolli, S., Di Raimondo, F., Lauria, F., Cencini, E., Rigolin, G.M., Cortelezzi, A., Nobile, F., Callea, V., Brugiatelli, M., Massaia, M., Molica, S., Trentin, L., Rizzi, R., Specchia, G., Di Serio, F., Orsucci, L., Ambrosetti, A., Montillo, M., Zinzani, P.L., Ferrara, F., Morabito, F., Mura, M.A., Soriani, S., Peragine, N., Tavolaro, S., Bonina, S., Marinelli, M., De Propris, M.S., Starza, I.D., Piciocchi, A., Alietti, A., Runggaldier, E.J., Gamba, E., Mauro, F.R., Chiaretti, S. &amp; Guarini, A. (2014) Chlorambucil plus rituximab with or without maintenance rituximab as first-line treatment for elderly chronic lymphocytic leukemia patients. </w:t>
      </w:r>
      <w:r w:rsidRPr="00525E0D">
        <w:rPr>
          <w:i/>
        </w:rPr>
        <w:t xml:space="preserve">Am J Hematol, </w:t>
      </w:r>
      <w:r w:rsidRPr="00525E0D">
        <w:rPr>
          <w:b/>
        </w:rPr>
        <w:t xml:space="preserve">89, </w:t>
      </w:r>
      <w:r w:rsidRPr="00525E0D">
        <w:t>480-486.</w:t>
      </w:r>
    </w:p>
    <w:p w14:paraId="577B52C2" w14:textId="77777777" w:rsidR="00525E0D" w:rsidRPr="00525E0D" w:rsidRDefault="00525E0D" w:rsidP="00525E0D">
      <w:pPr>
        <w:pStyle w:val="EndNoteBibliography"/>
        <w:spacing w:after="0"/>
        <w:ind w:left="720" w:hanging="720"/>
      </w:pPr>
      <w:r w:rsidRPr="00525E0D">
        <w:t xml:space="preserve">Goede, V., Fischer, K., Bosch, F., Follows, G., Frederiksen, H., Cuneo, A., Ludwig, H., Crompton, N., Maurer, J., Uguen, M., Fingerle-Rowson, G. &amp; Hallek, M. (2015) Updated Survival Analysis from the CLL11 Study: Obinutuzumab Versus Rituximab in Chemoimmunotherapy-Treated Patients with Chronic Lymphocytic Leukemia. </w:t>
      </w:r>
      <w:r w:rsidRPr="00525E0D">
        <w:rPr>
          <w:i/>
        </w:rPr>
        <w:t xml:space="preserve">Blood, </w:t>
      </w:r>
      <w:r w:rsidRPr="00525E0D">
        <w:rPr>
          <w:b/>
        </w:rPr>
        <w:t>126</w:t>
      </w:r>
      <w:r w:rsidRPr="00525E0D">
        <w:t>.</w:t>
      </w:r>
    </w:p>
    <w:p w14:paraId="0CCB1404" w14:textId="77777777" w:rsidR="00525E0D" w:rsidRPr="00525E0D" w:rsidRDefault="00525E0D" w:rsidP="00525E0D">
      <w:pPr>
        <w:pStyle w:val="EndNoteBibliography"/>
        <w:spacing w:after="0"/>
        <w:ind w:left="720" w:hanging="720"/>
      </w:pPr>
      <w:r w:rsidRPr="00525E0D">
        <w:t xml:space="preserve">Goede, V., Fischer, K., Busch, R., Engelke, A., Eichhorst, B., Wendtner, C.M., Chagorova, T., de la Serna, J., Dilhuydy, M.S., Illmer, T., Opat, S., Owen, C.J., Samoylova, O., Kreuzer, K.A., Stilgenbauer, S., Dohner, H., Langerak, A.W., Ritgen, M., Kneba, M., Asikanius, E., Humphrey, K., Wenger, M. &amp; Hallek, M. (2014) Obinutuzumab plus chlorambucil in patients with CLL and coexisting conditions. </w:t>
      </w:r>
      <w:r w:rsidRPr="00525E0D">
        <w:rPr>
          <w:i/>
        </w:rPr>
        <w:t xml:space="preserve">N Engl J Med, </w:t>
      </w:r>
      <w:r w:rsidRPr="00525E0D">
        <w:rPr>
          <w:b/>
        </w:rPr>
        <w:t xml:space="preserve">370, </w:t>
      </w:r>
      <w:r w:rsidRPr="00525E0D">
        <w:t>1101-1110.</w:t>
      </w:r>
    </w:p>
    <w:p w14:paraId="0FA131AC" w14:textId="77777777" w:rsidR="00525E0D" w:rsidRPr="00525E0D" w:rsidRDefault="00525E0D" w:rsidP="00525E0D">
      <w:pPr>
        <w:pStyle w:val="EndNoteBibliography"/>
        <w:spacing w:after="0"/>
        <w:ind w:left="720" w:hanging="720"/>
      </w:pPr>
      <w:r w:rsidRPr="00525E0D">
        <w:t xml:space="preserve">Hillmen, P., Gribben, J.G., Follows, G.A., Milligan, D., Sayala, H.A., Moreton, P., Oscier, D.G., Dearden, C.E., Kennedy, D.B., Pettitt, A.R., Nathwani, A., Varghese, A., Cohen, D., Rawstron, A., Oertel, S. &amp; Pocock, C.F. (2014) Rituximab plus chlorambucil as first-line treatment for chronic lymphocytic leukemia: Final analysis of an open-label phase II study. </w:t>
      </w:r>
      <w:r w:rsidRPr="00525E0D">
        <w:rPr>
          <w:i/>
        </w:rPr>
        <w:t xml:space="preserve">J Clin Oncol, </w:t>
      </w:r>
      <w:r w:rsidRPr="00525E0D">
        <w:rPr>
          <w:b/>
        </w:rPr>
        <w:t xml:space="preserve">32, </w:t>
      </w:r>
      <w:r w:rsidRPr="00525E0D">
        <w:t>1236-1241.</w:t>
      </w:r>
    </w:p>
    <w:p w14:paraId="27CA3D65" w14:textId="77777777" w:rsidR="00525E0D" w:rsidRPr="00525E0D" w:rsidRDefault="00525E0D" w:rsidP="00525E0D">
      <w:pPr>
        <w:pStyle w:val="EndNoteBibliography"/>
        <w:spacing w:after="0"/>
        <w:ind w:left="720" w:hanging="720"/>
      </w:pPr>
      <w:r w:rsidRPr="00525E0D">
        <w:lastRenderedPageBreak/>
        <w:t xml:space="preserve">Hillmen, P., Robak, T., Janssens, A., Babu, K.G., Kloczko, J., Grosicki, S., Doubek, M., Panagiotidis, P., Kimby, E., Schuh, A., Pettitt, A.R., Boyd, T., Montillo, M., Gupta, I.V., Wright, O., Dixon, I., Carey, J.L., Chang, C.N., Lisby, S., McKeown, A., Offner, F. &amp; Investigators, C.S. (2015) Chlorambucil plus ofatumumab versus chlorambucil alone in previously untreated patients with chronic lymphocytic leukaemia (COMPLEMENT 1): a randomised, multicentre, open-label phase 3 trial. </w:t>
      </w:r>
      <w:r w:rsidRPr="00525E0D">
        <w:rPr>
          <w:i/>
        </w:rPr>
        <w:t xml:space="preserve">Lancet, </w:t>
      </w:r>
      <w:r w:rsidRPr="00525E0D">
        <w:rPr>
          <w:b/>
        </w:rPr>
        <w:t xml:space="preserve">385, </w:t>
      </w:r>
      <w:r w:rsidRPr="00525E0D">
        <w:t>1873-1883.</w:t>
      </w:r>
    </w:p>
    <w:p w14:paraId="196B1580" w14:textId="77777777" w:rsidR="00525E0D" w:rsidRPr="00525E0D" w:rsidRDefault="00525E0D" w:rsidP="00525E0D">
      <w:pPr>
        <w:pStyle w:val="EndNoteBibliography"/>
        <w:spacing w:after="0"/>
        <w:ind w:left="720" w:hanging="720"/>
      </w:pPr>
      <w:r w:rsidRPr="00525E0D">
        <w:t xml:space="preserve">Kater, A.P., Seymour, J.F., Hillmen, P., Eichhorst, B., Langerak, A.W., Owen, C., Verdugo, M., Wu, J., Punnoose, E.A., Jiang, Y., Wang, J., Boyer, M., Humphrey, K., Mobasher, M. &amp; Kipps, T.J. (2019) Fixed Duration of Venetoclax-Rituximab in Relapsed/Refractory Chronic Lymphocytic Leukemia Eradicates Minimal Residual Disease and Prolongs Survival: Post-Treatment Follow-Up of the MURANO Phase III Study. </w:t>
      </w:r>
      <w:r w:rsidRPr="00525E0D">
        <w:rPr>
          <w:i/>
        </w:rPr>
        <w:t xml:space="preserve">J Clin Oncol, </w:t>
      </w:r>
      <w:r w:rsidRPr="00525E0D">
        <w:rPr>
          <w:b/>
        </w:rPr>
        <w:t xml:space="preserve">37, </w:t>
      </w:r>
      <w:r w:rsidRPr="00525E0D">
        <w:t>269-277.</w:t>
      </w:r>
    </w:p>
    <w:p w14:paraId="3D1E2AB4" w14:textId="77777777" w:rsidR="00525E0D" w:rsidRPr="00525E0D" w:rsidRDefault="00525E0D" w:rsidP="00525E0D">
      <w:pPr>
        <w:pStyle w:val="EndNoteBibliography"/>
        <w:spacing w:after="0"/>
        <w:ind w:left="720" w:hanging="720"/>
      </w:pPr>
      <w:r w:rsidRPr="00525E0D">
        <w:t xml:space="preserve">Laurenti, L., Vannata, B., Innocenti, I., Autore, F., Santini, F., Piccirillo, N., Za, T., Bellesi, S., Marietti, S., Sica, S., Efremov, D.G. &amp; Leone, G. (2013) Chlorambucil plus Rituximab as Front-Line Therapy in Elderly/Unfit Patients Affected by B-Cell Chronic Lymphocytic Leukemia: Results of a Single-Centre Experience. </w:t>
      </w:r>
      <w:r w:rsidRPr="00525E0D">
        <w:rPr>
          <w:i/>
        </w:rPr>
        <w:t xml:space="preserve">Mediterr J Hematol Infect Dis, </w:t>
      </w:r>
      <w:r w:rsidRPr="00525E0D">
        <w:rPr>
          <w:b/>
        </w:rPr>
        <w:t xml:space="preserve">5, </w:t>
      </w:r>
      <w:r w:rsidRPr="00525E0D">
        <w:t>e2013031.</w:t>
      </w:r>
    </w:p>
    <w:p w14:paraId="702CFF03" w14:textId="77777777" w:rsidR="00525E0D" w:rsidRPr="00525E0D" w:rsidRDefault="00525E0D" w:rsidP="00525E0D">
      <w:pPr>
        <w:pStyle w:val="EndNoteBibliography"/>
        <w:spacing w:after="0"/>
        <w:ind w:left="720" w:hanging="720"/>
      </w:pPr>
      <w:r w:rsidRPr="00525E0D">
        <w:t xml:space="preserve">Michallet, A.S., Aktan, M., Hiddemann, W., Ilhan, O., Johansson, P., Laribi, K., Meddeb, B., Moreno, C., Raposo, J., Schuh, A., Unal, A., Widenius, T., Bernhardt, A., Kellershohn, K., Messeri, D., Osborne, S. &amp; Leblond, V. (2018) Rituximab plus bendamustine or chlorambucil for chronic lymphocytic leukemia: primary analysis of the randomized, open-label MABLE study. </w:t>
      </w:r>
      <w:r w:rsidRPr="00525E0D">
        <w:rPr>
          <w:i/>
        </w:rPr>
        <w:t xml:space="preserve">Haematologica, </w:t>
      </w:r>
      <w:r w:rsidRPr="00525E0D">
        <w:rPr>
          <w:b/>
        </w:rPr>
        <w:t xml:space="preserve">103, </w:t>
      </w:r>
      <w:r w:rsidRPr="00525E0D">
        <w:t>698-706.</w:t>
      </w:r>
    </w:p>
    <w:p w14:paraId="62EDE88A" w14:textId="77777777" w:rsidR="00525E0D" w:rsidRPr="00525E0D" w:rsidRDefault="00525E0D" w:rsidP="00525E0D">
      <w:pPr>
        <w:pStyle w:val="EndNoteBibliography"/>
        <w:ind w:left="720" w:hanging="720"/>
      </w:pPr>
      <w:r w:rsidRPr="00525E0D">
        <w:t xml:space="preserve">Parikh, S.A. (2018) Chronic lymphocytic leukemia treatment algorithm 2018. </w:t>
      </w:r>
      <w:r w:rsidRPr="00525E0D">
        <w:rPr>
          <w:i/>
        </w:rPr>
        <w:t xml:space="preserve">Blood Cancer J, </w:t>
      </w:r>
      <w:r w:rsidRPr="00525E0D">
        <w:rPr>
          <w:b/>
        </w:rPr>
        <w:t xml:space="preserve">8, </w:t>
      </w:r>
      <w:r w:rsidRPr="00525E0D">
        <w:t>93.</w:t>
      </w:r>
    </w:p>
    <w:p w14:paraId="2D5AB28B" w14:textId="7B78C36B" w:rsidR="004D483B" w:rsidRDefault="004D483B" w:rsidP="007474D2">
      <w:pPr>
        <w:spacing w:line="360" w:lineRule="auto"/>
        <w:ind w:left="360"/>
        <w:jc w:val="both"/>
        <w:rPr>
          <w:b/>
          <w:sz w:val="22"/>
          <w:szCs w:val="22"/>
          <w:lang w:val="en-GB"/>
        </w:rPr>
      </w:pPr>
      <w:r w:rsidRPr="007474D2">
        <w:rPr>
          <w:rFonts w:ascii="Times New Roman" w:hAnsi="Times New Roman" w:cs="Times New Roman"/>
          <w:sz w:val="24"/>
          <w:szCs w:val="24"/>
          <w:lang w:val="en-GB"/>
        </w:rPr>
        <w:fldChar w:fldCharType="end"/>
      </w:r>
    </w:p>
    <w:p w14:paraId="2B13DBA7" w14:textId="1BE6B1BB" w:rsidR="00B61546" w:rsidRPr="004D483B" w:rsidRDefault="00B61546" w:rsidP="004D483B">
      <w:pPr>
        <w:spacing w:line="360" w:lineRule="auto"/>
        <w:ind w:left="360"/>
        <w:jc w:val="both"/>
        <w:rPr>
          <w:rFonts w:ascii="Times New Roman" w:hAnsi="Times New Roman" w:cs="Times New Roman"/>
          <w:sz w:val="24"/>
          <w:szCs w:val="24"/>
        </w:rPr>
      </w:pPr>
      <w:r w:rsidRPr="004D483B">
        <w:rPr>
          <w:rFonts w:ascii="Times New Roman" w:hAnsi="Times New Roman" w:cs="Times New Roman"/>
          <w:sz w:val="24"/>
          <w:szCs w:val="24"/>
        </w:rPr>
        <w:br w:type="page"/>
      </w:r>
    </w:p>
    <w:p w14:paraId="32AC5ED5" w14:textId="0679C4DF" w:rsidR="00626DB0" w:rsidRPr="00374C93" w:rsidRDefault="007245FB" w:rsidP="004F7BD4">
      <w:pPr>
        <w:pStyle w:val="ListParagraph"/>
        <w:spacing w:line="360" w:lineRule="auto"/>
        <w:ind w:left="-90"/>
        <w:jc w:val="both"/>
        <w:rPr>
          <w:rFonts w:ascii="Times New Roman" w:hAnsi="Times New Roman" w:cs="Times New Roman"/>
        </w:rPr>
      </w:pPr>
      <w:r>
        <w:rPr>
          <w:rFonts w:ascii="Times New Roman" w:hAnsi="Times New Roman" w:cs="Times New Roman"/>
          <w:b/>
          <w:bCs/>
          <w:sz w:val="22"/>
          <w:szCs w:val="22"/>
        </w:rPr>
        <w:lastRenderedPageBreak/>
        <w:t>Table I</w:t>
      </w:r>
      <w:r w:rsidR="003E15B9" w:rsidRPr="00374C93">
        <w:rPr>
          <w:rFonts w:ascii="Times New Roman" w:hAnsi="Times New Roman" w:cs="Times New Roman"/>
          <w:b/>
          <w:bCs/>
          <w:sz w:val="22"/>
          <w:szCs w:val="22"/>
        </w:rPr>
        <w:t>.</w:t>
      </w:r>
      <w:r w:rsidR="00AA5C80" w:rsidRPr="00374C93">
        <w:rPr>
          <w:rFonts w:ascii="Times New Roman" w:hAnsi="Times New Roman" w:cs="Times New Roman"/>
          <w:b/>
          <w:bCs/>
          <w:sz w:val="22"/>
          <w:szCs w:val="22"/>
        </w:rPr>
        <w:t xml:space="preserve"> </w:t>
      </w:r>
      <w:r w:rsidR="006D0A1B">
        <w:rPr>
          <w:rFonts w:ascii="Times New Roman" w:hAnsi="Times New Roman" w:cs="Times New Roman"/>
          <w:b/>
          <w:sz w:val="22"/>
          <w:szCs w:val="22"/>
        </w:rPr>
        <w:t>G</w:t>
      </w:r>
      <w:r w:rsidR="00AA5C80" w:rsidRPr="00374C93">
        <w:rPr>
          <w:rFonts w:ascii="Times New Roman" w:hAnsi="Times New Roman" w:cs="Times New Roman"/>
          <w:b/>
          <w:sz w:val="22"/>
          <w:szCs w:val="22"/>
        </w:rPr>
        <w:t xml:space="preserve">rade 3, 4, and 5 </w:t>
      </w:r>
      <w:r w:rsidR="006D0A1B">
        <w:rPr>
          <w:rFonts w:ascii="Times New Roman" w:hAnsi="Times New Roman" w:cs="Times New Roman"/>
          <w:b/>
          <w:sz w:val="22"/>
          <w:szCs w:val="22"/>
        </w:rPr>
        <w:t xml:space="preserve">AEs </w:t>
      </w:r>
      <w:r w:rsidR="00383CA6" w:rsidRPr="00374C93">
        <w:rPr>
          <w:rFonts w:ascii="Times New Roman" w:hAnsi="Times New Roman" w:cs="Times New Roman"/>
          <w:b/>
          <w:sz w:val="22"/>
          <w:szCs w:val="22"/>
        </w:rPr>
        <w:t>(</w:t>
      </w:r>
      <w:r w:rsidR="004B5C82" w:rsidRPr="00374C93">
        <w:rPr>
          <w:rFonts w:ascii="Times New Roman" w:hAnsi="Times New Roman" w:cs="Times New Roman"/>
          <w:b/>
          <w:sz w:val="22"/>
          <w:szCs w:val="22"/>
        </w:rPr>
        <w:t>≥5</w:t>
      </w:r>
      <w:r w:rsidR="002E5463" w:rsidRPr="00374C93">
        <w:rPr>
          <w:rFonts w:ascii="Times New Roman" w:hAnsi="Times New Roman" w:cs="Times New Roman"/>
          <w:b/>
          <w:sz w:val="22"/>
          <w:szCs w:val="22"/>
        </w:rPr>
        <w:t>%</w:t>
      </w:r>
      <w:r w:rsidR="006D0A1B">
        <w:rPr>
          <w:rFonts w:ascii="Times New Roman" w:hAnsi="Times New Roman" w:cs="Times New Roman"/>
          <w:b/>
          <w:sz w:val="22"/>
          <w:szCs w:val="22"/>
        </w:rPr>
        <w:t xml:space="preserve"> in</w:t>
      </w:r>
      <w:r w:rsidR="002F361C" w:rsidRPr="00374C93">
        <w:rPr>
          <w:rFonts w:ascii="Times New Roman" w:hAnsi="Times New Roman" w:cs="Times New Roman"/>
          <w:b/>
          <w:sz w:val="22"/>
          <w:szCs w:val="22"/>
        </w:rPr>
        <w:t xml:space="preserve"> any group</w:t>
      </w:r>
      <w:r w:rsidR="004B5C82" w:rsidRPr="00374C93">
        <w:rPr>
          <w:rFonts w:ascii="Times New Roman" w:hAnsi="Times New Roman" w:cs="Times New Roman"/>
          <w:b/>
          <w:sz w:val="22"/>
          <w:szCs w:val="22"/>
        </w:rPr>
        <w:t>)</w:t>
      </w:r>
      <w:r w:rsidR="00AA5C80" w:rsidRPr="00374C93">
        <w:rPr>
          <w:rFonts w:ascii="Times New Roman" w:hAnsi="Times New Roman" w:cs="Times New Roman"/>
          <w:b/>
          <w:sz w:val="22"/>
          <w:szCs w:val="22"/>
        </w:rPr>
        <w:t xml:space="preserve"> and drug</w:t>
      </w:r>
      <w:r w:rsidR="006D0A1B">
        <w:rPr>
          <w:rFonts w:ascii="Times New Roman" w:hAnsi="Times New Roman" w:cs="Times New Roman"/>
          <w:b/>
          <w:sz w:val="22"/>
          <w:szCs w:val="22"/>
        </w:rPr>
        <w:t>-</w:t>
      </w:r>
      <w:r w:rsidR="00AA5C80" w:rsidRPr="00374C93">
        <w:rPr>
          <w:rFonts w:ascii="Times New Roman" w:hAnsi="Times New Roman" w:cs="Times New Roman"/>
          <w:b/>
          <w:sz w:val="22"/>
          <w:szCs w:val="22"/>
        </w:rPr>
        <w:t xml:space="preserve">related </w:t>
      </w:r>
      <w:r w:rsidR="003E15B9" w:rsidRPr="00374C93">
        <w:rPr>
          <w:rFonts w:ascii="Times New Roman" w:hAnsi="Times New Roman" w:cs="Times New Roman"/>
          <w:b/>
          <w:sz w:val="22"/>
          <w:szCs w:val="22"/>
        </w:rPr>
        <w:t xml:space="preserve">grade 3, 4, and 5 </w:t>
      </w:r>
      <w:r w:rsidR="006D0A1B">
        <w:rPr>
          <w:rFonts w:ascii="Times New Roman" w:hAnsi="Times New Roman" w:cs="Times New Roman"/>
          <w:b/>
          <w:sz w:val="22"/>
          <w:szCs w:val="22"/>
        </w:rPr>
        <w:t xml:space="preserve">AEs </w:t>
      </w:r>
      <w:r w:rsidR="003E15B9" w:rsidRPr="00374C93">
        <w:rPr>
          <w:rFonts w:ascii="Times New Roman" w:hAnsi="Times New Roman" w:cs="Times New Roman"/>
          <w:b/>
          <w:sz w:val="22"/>
          <w:szCs w:val="22"/>
        </w:rPr>
        <w:t>by preferred t</w:t>
      </w:r>
      <w:r w:rsidR="00D97028" w:rsidRPr="00374C93">
        <w:rPr>
          <w:rFonts w:ascii="Times New Roman" w:hAnsi="Times New Roman" w:cs="Times New Roman"/>
          <w:b/>
          <w:sz w:val="22"/>
          <w:szCs w:val="22"/>
        </w:rPr>
        <w:t>erm (≥2</w:t>
      </w:r>
      <w:r w:rsidR="002E5463" w:rsidRPr="00374C93">
        <w:rPr>
          <w:rFonts w:ascii="Times New Roman" w:hAnsi="Times New Roman" w:cs="Times New Roman"/>
          <w:b/>
          <w:sz w:val="22"/>
          <w:szCs w:val="22"/>
        </w:rPr>
        <w:t>%</w:t>
      </w:r>
      <w:r w:rsidR="006D0A1B">
        <w:rPr>
          <w:rFonts w:ascii="Times New Roman" w:hAnsi="Times New Roman" w:cs="Times New Roman"/>
          <w:b/>
          <w:sz w:val="22"/>
          <w:szCs w:val="22"/>
        </w:rPr>
        <w:t xml:space="preserve"> in</w:t>
      </w:r>
      <w:r w:rsidR="002F361C" w:rsidRPr="00374C93">
        <w:rPr>
          <w:rFonts w:ascii="Times New Roman" w:hAnsi="Times New Roman" w:cs="Times New Roman"/>
          <w:b/>
          <w:sz w:val="22"/>
          <w:szCs w:val="22"/>
        </w:rPr>
        <w:t xml:space="preserve"> any group</w:t>
      </w:r>
      <w:r w:rsidR="003E15B9" w:rsidRPr="00374C93">
        <w:rPr>
          <w:rFonts w:ascii="Times New Roman" w:hAnsi="Times New Roman" w:cs="Times New Roman"/>
          <w:b/>
          <w:sz w:val="22"/>
          <w:szCs w:val="22"/>
        </w:rPr>
        <w:t>)</w:t>
      </w:r>
    </w:p>
    <w:tbl>
      <w:tblPr>
        <w:tblStyle w:val="TableGrid"/>
        <w:tblW w:w="5132" w:type="pct"/>
        <w:jc w:val="center"/>
        <w:tblLook w:val="04A0" w:firstRow="1" w:lastRow="0" w:firstColumn="1" w:lastColumn="0" w:noHBand="0" w:noVBand="1"/>
      </w:tblPr>
      <w:tblGrid>
        <w:gridCol w:w="1823"/>
        <w:gridCol w:w="1066"/>
        <w:gridCol w:w="1174"/>
        <w:gridCol w:w="1192"/>
        <w:gridCol w:w="1174"/>
        <w:gridCol w:w="1174"/>
        <w:gridCol w:w="1122"/>
      </w:tblGrid>
      <w:tr w:rsidR="00BF748D" w:rsidRPr="00374C93" w14:paraId="7302BCA3" w14:textId="77777777" w:rsidTr="00096C72">
        <w:trPr>
          <w:trHeight w:val="347"/>
          <w:jc w:val="center"/>
        </w:trPr>
        <w:tc>
          <w:tcPr>
            <w:tcW w:w="1044" w:type="pct"/>
            <w:vMerge w:val="restart"/>
          </w:tcPr>
          <w:p w14:paraId="58FB0986" w14:textId="77777777" w:rsidR="00BF748D" w:rsidRPr="00374C93" w:rsidRDefault="00BF748D" w:rsidP="004F7BD4">
            <w:pPr>
              <w:tabs>
                <w:tab w:val="left" w:pos="2320"/>
              </w:tabs>
              <w:spacing w:line="360" w:lineRule="auto"/>
              <w:jc w:val="center"/>
              <w:rPr>
                <w:rFonts w:ascii="Times New Roman" w:hAnsi="Times New Roman" w:cs="Times New Roman"/>
                <w:b/>
                <w:bCs/>
              </w:rPr>
            </w:pPr>
            <w:r w:rsidRPr="00374C93">
              <w:rPr>
                <w:rFonts w:ascii="Times New Roman" w:hAnsi="Times New Roman" w:cs="Times New Roman"/>
                <w:b/>
                <w:bCs/>
              </w:rPr>
              <w:t>Preferred Term</w:t>
            </w:r>
          </w:p>
        </w:tc>
        <w:tc>
          <w:tcPr>
            <w:tcW w:w="1967" w:type="pct"/>
            <w:gridSpan w:val="3"/>
          </w:tcPr>
          <w:p w14:paraId="1C030AE0" w14:textId="77777777" w:rsidR="00BF748D" w:rsidRPr="00374C93" w:rsidRDefault="00BF748D" w:rsidP="004F7BD4">
            <w:pPr>
              <w:tabs>
                <w:tab w:val="left" w:pos="2320"/>
              </w:tabs>
              <w:spacing w:line="360" w:lineRule="auto"/>
              <w:jc w:val="center"/>
              <w:rPr>
                <w:rFonts w:ascii="Times New Roman" w:hAnsi="Times New Roman" w:cs="Times New Roman"/>
                <w:b/>
                <w:bCs/>
              </w:rPr>
            </w:pPr>
            <w:r w:rsidRPr="00374C93">
              <w:rPr>
                <w:rFonts w:ascii="Times New Roman" w:hAnsi="Times New Roman" w:cs="Times New Roman"/>
                <w:b/>
                <w:bCs/>
              </w:rPr>
              <w:t>OFA+CHL</w:t>
            </w:r>
          </w:p>
          <w:p w14:paraId="42F68951" w14:textId="3BC4E773" w:rsidR="00BF748D" w:rsidRPr="00374C93" w:rsidRDefault="00BF748D" w:rsidP="004F7BD4">
            <w:pPr>
              <w:tabs>
                <w:tab w:val="left" w:pos="2320"/>
              </w:tabs>
              <w:spacing w:line="360" w:lineRule="auto"/>
              <w:jc w:val="center"/>
              <w:rPr>
                <w:rFonts w:ascii="Times New Roman" w:hAnsi="Times New Roman" w:cs="Times New Roman"/>
                <w:b/>
                <w:bCs/>
              </w:rPr>
            </w:pPr>
            <w:r w:rsidRPr="00374C93">
              <w:rPr>
                <w:rFonts w:ascii="Times New Roman" w:hAnsi="Times New Roman" w:cs="Times New Roman"/>
                <w:b/>
                <w:bCs/>
              </w:rPr>
              <w:t>(N=217)</w:t>
            </w:r>
          </w:p>
        </w:tc>
        <w:tc>
          <w:tcPr>
            <w:tcW w:w="1989" w:type="pct"/>
            <w:gridSpan w:val="3"/>
          </w:tcPr>
          <w:p w14:paraId="770372D6" w14:textId="77777777" w:rsidR="00BF748D" w:rsidRPr="00374C93" w:rsidRDefault="00BF748D" w:rsidP="004F7BD4">
            <w:pPr>
              <w:tabs>
                <w:tab w:val="left" w:pos="2320"/>
              </w:tabs>
              <w:spacing w:line="360" w:lineRule="auto"/>
              <w:jc w:val="center"/>
              <w:rPr>
                <w:rFonts w:ascii="Times New Roman" w:hAnsi="Times New Roman" w:cs="Times New Roman"/>
                <w:b/>
                <w:bCs/>
              </w:rPr>
            </w:pPr>
            <w:r w:rsidRPr="00374C93">
              <w:rPr>
                <w:rFonts w:ascii="Times New Roman" w:hAnsi="Times New Roman" w:cs="Times New Roman"/>
                <w:b/>
                <w:bCs/>
              </w:rPr>
              <w:t>CHL</w:t>
            </w:r>
          </w:p>
          <w:p w14:paraId="75FC818C" w14:textId="5A598216" w:rsidR="00BF748D" w:rsidRPr="00374C93" w:rsidRDefault="00BF748D" w:rsidP="004F7BD4">
            <w:pPr>
              <w:tabs>
                <w:tab w:val="left" w:pos="2320"/>
              </w:tabs>
              <w:spacing w:line="360" w:lineRule="auto"/>
              <w:jc w:val="center"/>
              <w:rPr>
                <w:rFonts w:ascii="Times New Roman" w:hAnsi="Times New Roman" w:cs="Times New Roman"/>
                <w:b/>
                <w:bCs/>
              </w:rPr>
            </w:pPr>
            <w:r w:rsidRPr="00374C93">
              <w:rPr>
                <w:rFonts w:ascii="Times New Roman" w:hAnsi="Times New Roman" w:cs="Times New Roman"/>
                <w:b/>
                <w:bCs/>
              </w:rPr>
              <w:t>(N=227)</w:t>
            </w:r>
          </w:p>
        </w:tc>
      </w:tr>
      <w:tr w:rsidR="00BF748D" w:rsidRPr="00374C93" w14:paraId="28060990" w14:textId="77777777" w:rsidTr="00096C72">
        <w:trPr>
          <w:trHeight w:val="347"/>
          <w:jc w:val="center"/>
        </w:trPr>
        <w:tc>
          <w:tcPr>
            <w:tcW w:w="1044" w:type="pct"/>
            <w:vMerge/>
            <w:hideMark/>
          </w:tcPr>
          <w:p w14:paraId="4B0B9EE4" w14:textId="77777777" w:rsidR="00BF748D" w:rsidRPr="00374C93" w:rsidRDefault="00BF748D" w:rsidP="004F7BD4">
            <w:pPr>
              <w:tabs>
                <w:tab w:val="left" w:pos="2320"/>
              </w:tabs>
              <w:spacing w:line="360" w:lineRule="auto"/>
              <w:jc w:val="center"/>
              <w:rPr>
                <w:rFonts w:ascii="Times New Roman" w:hAnsi="Times New Roman" w:cs="Times New Roman"/>
              </w:rPr>
            </w:pPr>
          </w:p>
        </w:tc>
        <w:tc>
          <w:tcPr>
            <w:tcW w:w="611" w:type="pct"/>
            <w:hideMark/>
          </w:tcPr>
          <w:p w14:paraId="17DB7D67" w14:textId="77777777" w:rsidR="00BF748D" w:rsidRPr="00374C93" w:rsidRDefault="00BF748D" w:rsidP="004F7BD4">
            <w:pPr>
              <w:tabs>
                <w:tab w:val="left" w:pos="2320"/>
              </w:tabs>
              <w:spacing w:line="360" w:lineRule="auto"/>
              <w:jc w:val="center"/>
              <w:rPr>
                <w:rFonts w:ascii="Times New Roman" w:hAnsi="Times New Roman" w:cs="Times New Roman"/>
              </w:rPr>
            </w:pPr>
            <w:r w:rsidRPr="00374C93">
              <w:rPr>
                <w:rFonts w:ascii="Times New Roman" w:hAnsi="Times New Roman" w:cs="Times New Roman"/>
                <w:b/>
                <w:bCs/>
              </w:rPr>
              <w:t>Grade 3</w:t>
            </w:r>
          </w:p>
        </w:tc>
        <w:tc>
          <w:tcPr>
            <w:tcW w:w="673" w:type="pct"/>
            <w:hideMark/>
          </w:tcPr>
          <w:p w14:paraId="5A669376" w14:textId="77777777" w:rsidR="00BF748D" w:rsidRPr="00374C93" w:rsidRDefault="00BF748D" w:rsidP="004F7BD4">
            <w:pPr>
              <w:tabs>
                <w:tab w:val="left" w:pos="2320"/>
              </w:tabs>
              <w:spacing w:line="360" w:lineRule="auto"/>
              <w:jc w:val="center"/>
              <w:rPr>
                <w:rFonts w:ascii="Times New Roman" w:hAnsi="Times New Roman" w:cs="Times New Roman"/>
              </w:rPr>
            </w:pPr>
            <w:r w:rsidRPr="00374C93">
              <w:rPr>
                <w:rFonts w:ascii="Times New Roman" w:hAnsi="Times New Roman" w:cs="Times New Roman"/>
                <w:b/>
                <w:bCs/>
              </w:rPr>
              <w:t>Grade 4</w:t>
            </w:r>
          </w:p>
        </w:tc>
        <w:tc>
          <w:tcPr>
            <w:tcW w:w="683" w:type="pct"/>
          </w:tcPr>
          <w:p w14:paraId="2C33F4CE" w14:textId="151321FB" w:rsidR="00BF748D" w:rsidRPr="00374C93" w:rsidRDefault="00BF748D" w:rsidP="004F7BD4">
            <w:pPr>
              <w:tabs>
                <w:tab w:val="left" w:pos="2320"/>
              </w:tabs>
              <w:spacing w:line="360" w:lineRule="auto"/>
              <w:jc w:val="center"/>
              <w:rPr>
                <w:rFonts w:ascii="Times New Roman" w:hAnsi="Times New Roman" w:cs="Times New Roman"/>
              </w:rPr>
            </w:pPr>
            <w:r w:rsidRPr="00374C93">
              <w:rPr>
                <w:rFonts w:ascii="Times New Roman" w:hAnsi="Times New Roman" w:cs="Times New Roman"/>
                <w:b/>
                <w:bCs/>
              </w:rPr>
              <w:t>Grade 5</w:t>
            </w:r>
          </w:p>
        </w:tc>
        <w:tc>
          <w:tcPr>
            <w:tcW w:w="673" w:type="pct"/>
            <w:hideMark/>
          </w:tcPr>
          <w:p w14:paraId="60433BA1" w14:textId="77777777" w:rsidR="00BF748D" w:rsidRPr="00374C93" w:rsidRDefault="00BF748D" w:rsidP="004F7BD4">
            <w:pPr>
              <w:tabs>
                <w:tab w:val="left" w:pos="2320"/>
              </w:tabs>
              <w:spacing w:line="360" w:lineRule="auto"/>
              <w:jc w:val="center"/>
              <w:rPr>
                <w:rFonts w:ascii="Times New Roman" w:hAnsi="Times New Roman" w:cs="Times New Roman"/>
              </w:rPr>
            </w:pPr>
            <w:r w:rsidRPr="00374C93">
              <w:rPr>
                <w:rFonts w:ascii="Times New Roman" w:hAnsi="Times New Roman" w:cs="Times New Roman"/>
                <w:b/>
                <w:bCs/>
              </w:rPr>
              <w:t>Grade 3</w:t>
            </w:r>
          </w:p>
        </w:tc>
        <w:tc>
          <w:tcPr>
            <w:tcW w:w="673" w:type="pct"/>
            <w:hideMark/>
          </w:tcPr>
          <w:p w14:paraId="0E53838E" w14:textId="77777777" w:rsidR="00BF748D" w:rsidRPr="00374C93" w:rsidRDefault="00BF748D" w:rsidP="004F7BD4">
            <w:pPr>
              <w:tabs>
                <w:tab w:val="left" w:pos="2320"/>
              </w:tabs>
              <w:spacing w:line="360" w:lineRule="auto"/>
              <w:jc w:val="center"/>
              <w:rPr>
                <w:rFonts w:ascii="Times New Roman" w:hAnsi="Times New Roman" w:cs="Times New Roman"/>
              </w:rPr>
            </w:pPr>
            <w:r w:rsidRPr="00374C93">
              <w:rPr>
                <w:rFonts w:ascii="Times New Roman" w:hAnsi="Times New Roman" w:cs="Times New Roman"/>
                <w:b/>
                <w:bCs/>
              </w:rPr>
              <w:t>Grade 4</w:t>
            </w:r>
          </w:p>
        </w:tc>
        <w:tc>
          <w:tcPr>
            <w:tcW w:w="642" w:type="pct"/>
            <w:hideMark/>
          </w:tcPr>
          <w:p w14:paraId="34EA9FED" w14:textId="77777777" w:rsidR="00BF748D" w:rsidRPr="00374C93" w:rsidRDefault="00BF748D" w:rsidP="004F7BD4">
            <w:pPr>
              <w:tabs>
                <w:tab w:val="left" w:pos="2320"/>
              </w:tabs>
              <w:spacing w:line="360" w:lineRule="auto"/>
              <w:jc w:val="center"/>
              <w:rPr>
                <w:rFonts w:ascii="Times New Roman" w:hAnsi="Times New Roman" w:cs="Times New Roman"/>
              </w:rPr>
            </w:pPr>
            <w:r w:rsidRPr="00374C93">
              <w:rPr>
                <w:rFonts w:ascii="Times New Roman" w:hAnsi="Times New Roman" w:cs="Times New Roman"/>
                <w:b/>
                <w:bCs/>
              </w:rPr>
              <w:t>Grade 5</w:t>
            </w:r>
          </w:p>
        </w:tc>
      </w:tr>
      <w:tr w:rsidR="00BF748D" w:rsidRPr="00374C93" w14:paraId="26348B6D" w14:textId="77777777" w:rsidTr="00096C72">
        <w:trPr>
          <w:trHeight w:val="347"/>
          <w:jc w:val="center"/>
        </w:trPr>
        <w:tc>
          <w:tcPr>
            <w:tcW w:w="5000" w:type="pct"/>
            <w:gridSpan w:val="7"/>
          </w:tcPr>
          <w:p w14:paraId="0AA99136" w14:textId="1367B197" w:rsidR="00BF748D" w:rsidRPr="00374C93" w:rsidRDefault="006B48D6" w:rsidP="004F7BD4">
            <w:pPr>
              <w:tabs>
                <w:tab w:val="left" w:pos="2320"/>
              </w:tabs>
              <w:spacing w:line="360" w:lineRule="auto"/>
              <w:rPr>
                <w:rFonts w:ascii="Times New Roman" w:hAnsi="Times New Roman" w:cs="Times New Roman"/>
              </w:rPr>
            </w:pPr>
            <w:r>
              <w:rPr>
                <w:rFonts w:ascii="Times New Roman" w:hAnsi="Times New Roman" w:cs="Times New Roman"/>
              </w:rPr>
              <w:t>G</w:t>
            </w:r>
            <w:r w:rsidR="00FB01CB" w:rsidRPr="00374C93">
              <w:rPr>
                <w:rFonts w:ascii="Times New Roman" w:hAnsi="Times New Roman" w:cs="Times New Roman"/>
              </w:rPr>
              <w:t xml:space="preserve">rade 3, 4, and 5 </w:t>
            </w:r>
            <w:r>
              <w:rPr>
                <w:rFonts w:ascii="Times New Roman" w:hAnsi="Times New Roman" w:cs="Times New Roman"/>
              </w:rPr>
              <w:t xml:space="preserve">AEs </w:t>
            </w:r>
            <w:r w:rsidR="00FB01CB" w:rsidRPr="00374C93">
              <w:rPr>
                <w:rFonts w:ascii="Times New Roman" w:hAnsi="Times New Roman" w:cs="Times New Roman"/>
              </w:rPr>
              <w:t>(≥5%)</w:t>
            </w:r>
            <w:r w:rsidR="00096C72">
              <w:rPr>
                <w:rFonts w:ascii="Times New Roman" w:hAnsi="Times New Roman" w:cs="Times New Roman"/>
              </w:rPr>
              <w:t>, n (%)</w:t>
            </w:r>
          </w:p>
        </w:tc>
      </w:tr>
      <w:tr w:rsidR="00BF748D" w:rsidRPr="00374C93" w14:paraId="04A84D16" w14:textId="77777777" w:rsidTr="00096C72">
        <w:trPr>
          <w:trHeight w:val="347"/>
          <w:jc w:val="center"/>
        </w:trPr>
        <w:tc>
          <w:tcPr>
            <w:tcW w:w="1044" w:type="pct"/>
          </w:tcPr>
          <w:p w14:paraId="48D5A106" w14:textId="77777777" w:rsidR="00BF748D" w:rsidRPr="00374C93" w:rsidRDefault="00BF748D" w:rsidP="004F7BD4">
            <w:pPr>
              <w:tabs>
                <w:tab w:val="left" w:pos="2320"/>
              </w:tabs>
              <w:spacing w:line="360" w:lineRule="auto"/>
              <w:jc w:val="center"/>
              <w:rPr>
                <w:rFonts w:ascii="Times New Roman" w:hAnsi="Times New Roman" w:cs="Times New Roman"/>
              </w:rPr>
            </w:pPr>
            <w:r w:rsidRPr="00374C93">
              <w:rPr>
                <w:rFonts w:ascii="Times New Roman" w:hAnsi="Times New Roman" w:cs="Times New Roman"/>
              </w:rPr>
              <w:t>Neutropenia</w:t>
            </w:r>
          </w:p>
        </w:tc>
        <w:tc>
          <w:tcPr>
            <w:tcW w:w="611" w:type="pct"/>
          </w:tcPr>
          <w:p w14:paraId="468F4782" w14:textId="1B7D4A35" w:rsidR="00BF748D" w:rsidRPr="00374C93" w:rsidRDefault="00BF748D" w:rsidP="004F7BD4">
            <w:pPr>
              <w:tabs>
                <w:tab w:val="left" w:pos="2320"/>
              </w:tabs>
              <w:spacing w:line="360" w:lineRule="auto"/>
              <w:jc w:val="center"/>
              <w:rPr>
                <w:rFonts w:ascii="Times New Roman" w:hAnsi="Times New Roman" w:cs="Times New Roman"/>
              </w:rPr>
            </w:pPr>
            <w:r w:rsidRPr="00374C93">
              <w:rPr>
                <w:rFonts w:ascii="Times New Roman" w:hAnsi="Times New Roman" w:cs="Times New Roman"/>
              </w:rPr>
              <w:t>32 (15%)</w:t>
            </w:r>
          </w:p>
        </w:tc>
        <w:tc>
          <w:tcPr>
            <w:tcW w:w="673" w:type="pct"/>
          </w:tcPr>
          <w:p w14:paraId="6A950F7D" w14:textId="30949D36" w:rsidR="00BF748D" w:rsidRPr="00374C93" w:rsidRDefault="00BF748D" w:rsidP="004F7BD4">
            <w:pPr>
              <w:tabs>
                <w:tab w:val="left" w:pos="2320"/>
              </w:tabs>
              <w:spacing w:line="360" w:lineRule="auto"/>
              <w:jc w:val="center"/>
              <w:rPr>
                <w:rFonts w:ascii="Times New Roman" w:hAnsi="Times New Roman" w:cs="Times New Roman"/>
              </w:rPr>
            </w:pPr>
            <w:r w:rsidRPr="00374C93">
              <w:rPr>
                <w:rFonts w:ascii="Times New Roman" w:hAnsi="Times New Roman" w:cs="Times New Roman"/>
              </w:rPr>
              <w:t>25 (12%)</w:t>
            </w:r>
          </w:p>
        </w:tc>
        <w:tc>
          <w:tcPr>
            <w:tcW w:w="683" w:type="pct"/>
          </w:tcPr>
          <w:p w14:paraId="73803116" w14:textId="505FDECF" w:rsidR="00BF748D" w:rsidRPr="00374C93" w:rsidRDefault="00BF748D" w:rsidP="004F7BD4">
            <w:pPr>
              <w:tabs>
                <w:tab w:val="left" w:pos="2320"/>
              </w:tabs>
              <w:spacing w:line="360" w:lineRule="auto"/>
              <w:jc w:val="center"/>
              <w:rPr>
                <w:rFonts w:ascii="Times New Roman" w:hAnsi="Times New Roman" w:cs="Times New Roman"/>
              </w:rPr>
            </w:pPr>
            <w:r w:rsidRPr="00374C93">
              <w:rPr>
                <w:rFonts w:ascii="Times New Roman" w:hAnsi="Times New Roman" w:cs="Times New Roman"/>
              </w:rPr>
              <w:t>0</w:t>
            </w:r>
          </w:p>
        </w:tc>
        <w:tc>
          <w:tcPr>
            <w:tcW w:w="673" w:type="pct"/>
          </w:tcPr>
          <w:p w14:paraId="17E80172" w14:textId="43D0FCFD" w:rsidR="00BF748D" w:rsidRPr="00374C93" w:rsidRDefault="00BF748D" w:rsidP="004F7BD4">
            <w:pPr>
              <w:tabs>
                <w:tab w:val="left" w:pos="2320"/>
              </w:tabs>
              <w:spacing w:line="360" w:lineRule="auto"/>
              <w:jc w:val="center"/>
              <w:rPr>
                <w:rFonts w:ascii="Times New Roman" w:hAnsi="Times New Roman" w:cs="Times New Roman"/>
              </w:rPr>
            </w:pPr>
            <w:r w:rsidRPr="00374C93">
              <w:rPr>
                <w:rFonts w:ascii="Times New Roman" w:hAnsi="Times New Roman" w:cs="Times New Roman"/>
              </w:rPr>
              <w:t>16 (7%)</w:t>
            </w:r>
          </w:p>
        </w:tc>
        <w:tc>
          <w:tcPr>
            <w:tcW w:w="673" w:type="pct"/>
          </w:tcPr>
          <w:p w14:paraId="438659F1" w14:textId="77777777" w:rsidR="00BF748D" w:rsidRPr="00374C93" w:rsidRDefault="00BF748D" w:rsidP="004F7BD4">
            <w:pPr>
              <w:tabs>
                <w:tab w:val="left" w:pos="2320"/>
              </w:tabs>
              <w:spacing w:line="360" w:lineRule="auto"/>
              <w:jc w:val="center"/>
              <w:rPr>
                <w:rFonts w:ascii="Times New Roman" w:hAnsi="Times New Roman" w:cs="Times New Roman"/>
              </w:rPr>
            </w:pPr>
            <w:r w:rsidRPr="00374C93">
              <w:rPr>
                <w:rFonts w:ascii="Times New Roman" w:hAnsi="Times New Roman" w:cs="Times New Roman"/>
              </w:rPr>
              <w:t>17 (7%)</w:t>
            </w:r>
          </w:p>
          <w:p w14:paraId="3A8C2DFC" w14:textId="0B211F7C" w:rsidR="00BF748D" w:rsidRPr="00374C93" w:rsidRDefault="00BF748D" w:rsidP="004F7BD4">
            <w:pPr>
              <w:tabs>
                <w:tab w:val="left" w:pos="2320"/>
              </w:tabs>
              <w:spacing w:line="360" w:lineRule="auto"/>
              <w:jc w:val="center"/>
              <w:rPr>
                <w:rFonts w:ascii="Times New Roman" w:hAnsi="Times New Roman" w:cs="Times New Roman"/>
              </w:rPr>
            </w:pPr>
          </w:p>
        </w:tc>
        <w:tc>
          <w:tcPr>
            <w:tcW w:w="642" w:type="pct"/>
          </w:tcPr>
          <w:p w14:paraId="2ECCDF89" w14:textId="143538D6" w:rsidR="00BF748D" w:rsidRPr="00374C93" w:rsidRDefault="00BF748D" w:rsidP="004F7BD4">
            <w:pPr>
              <w:tabs>
                <w:tab w:val="left" w:pos="2320"/>
              </w:tabs>
              <w:spacing w:line="360" w:lineRule="auto"/>
              <w:jc w:val="center"/>
              <w:rPr>
                <w:rFonts w:ascii="Times New Roman" w:hAnsi="Times New Roman" w:cs="Times New Roman"/>
              </w:rPr>
            </w:pPr>
            <w:r w:rsidRPr="00374C93">
              <w:rPr>
                <w:rFonts w:ascii="Times New Roman" w:hAnsi="Times New Roman" w:cs="Times New Roman"/>
              </w:rPr>
              <w:t>0</w:t>
            </w:r>
          </w:p>
        </w:tc>
      </w:tr>
      <w:tr w:rsidR="00BF748D" w:rsidRPr="00374C93" w14:paraId="48DC56D6" w14:textId="77777777" w:rsidTr="00096C72">
        <w:trPr>
          <w:trHeight w:val="347"/>
          <w:jc w:val="center"/>
        </w:trPr>
        <w:tc>
          <w:tcPr>
            <w:tcW w:w="1044" w:type="pct"/>
          </w:tcPr>
          <w:p w14:paraId="47A1EEF4" w14:textId="77777777" w:rsidR="00BF748D" w:rsidRPr="00374C93" w:rsidRDefault="00BF748D" w:rsidP="004F7BD4">
            <w:pPr>
              <w:tabs>
                <w:tab w:val="left" w:pos="2320"/>
              </w:tabs>
              <w:spacing w:line="360" w:lineRule="auto"/>
              <w:jc w:val="center"/>
              <w:rPr>
                <w:rFonts w:ascii="Times New Roman" w:hAnsi="Times New Roman" w:cs="Times New Roman"/>
              </w:rPr>
            </w:pPr>
            <w:r w:rsidRPr="00374C93">
              <w:rPr>
                <w:rFonts w:ascii="Times New Roman" w:hAnsi="Times New Roman" w:cs="Times New Roman"/>
              </w:rPr>
              <w:t>Thrombocytopenia</w:t>
            </w:r>
          </w:p>
        </w:tc>
        <w:tc>
          <w:tcPr>
            <w:tcW w:w="611" w:type="pct"/>
          </w:tcPr>
          <w:p w14:paraId="2D0AB2FB" w14:textId="08F37BE7" w:rsidR="00BF748D" w:rsidRPr="00374C93" w:rsidRDefault="00BF748D" w:rsidP="004F7BD4">
            <w:pPr>
              <w:tabs>
                <w:tab w:val="left" w:pos="2320"/>
              </w:tabs>
              <w:spacing w:line="360" w:lineRule="auto"/>
              <w:jc w:val="center"/>
              <w:rPr>
                <w:rFonts w:ascii="Times New Roman" w:hAnsi="Times New Roman" w:cs="Times New Roman"/>
              </w:rPr>
            </w:pPr>
            <w:r w:rsidRPr="00374C93">
              <w:rPr>
                <w:rFonts w:ascii="Times New Roman" w:hAnsi="Times New Roman" w:cs="Times New Roman"/>
              </w:rPr>
              <w:t>8 (4%)</w:t>
            </w:r>
          </w:p>
        </w:tc>
        <w:tc>
          <w:tcPr>
            <w:tcW w:w="673" w:type="pct"/>
          </w:tcPr>
          <w:p w14:paraId="07BD98CF" w14:textId="7FE4F214" w:rsidR="00BF748D" w:rsidRPr="00374C93" w:rsidRDefault="00BF748D" w:rsidP="004F7BD4">
            <w:pPr>
              <w:tabs>
                <w:tab w:val="left" w:pos="2320"/>
              </w:tabs>
              <w:spacing w:line="360" w:lineRule="auto"/>
              <w:jc w:val="center"/>
              <w:rPr>
                <w:rFonts w:ascii="Times New Roman" w:hAnsi="Times New Roman" w:cs="Times New Roman"/>
              </w:rPr>
            </w:pPr>
            <w:r w:rsidRPr="00374C93">
              <w:rPr>
                <w:rFonts w:ascii="Times New Roman" w:hAnsi="Times New Roman" w:cs="Times New Roman"/>
              </w:rPr>
              <w:t>2 (&lt;1%)</w:t>
            </w:r>
          </w:p>
        </w:tc>
        <w:tc>
          <w:tcPr>
            <w:tcW w:w="683" w:type="pct"/>
          </w:tcPr>
          <w:p w14:paraId="0F9BEAFC" w14:textId="0D27ED11" w:rsidR="00BF748D" w:rsidRPr="00374C93" w:rsidRDefault="00BF748D" w:rsidP="004F7BD4">
            <w:pPr>
              <w:tabs>
                <w:tab w:val="left" w:pos="2320"/>
              </w:tabs>
              <w:spacing w:line="360" w:lineRule="auto"/>
              <w:jc w:val="center"/>
              <w:rPr>
                <w:rFonts w:ascii="Times New Roman" w:hAnsi="Times New Roman" w:cs="Times New Roman"/>
              </w:rPr>
            </w:pPr>
            <w:r w:rsidRPr="00374C93">
              <w:rPr>
                <w:rFonts w:ascii="Times New Roman" w:hAnsi="Times New Roman" w:cs="Times New Roman"/>
              </w:rPr>
              <w:t>0</w:t>
            </w:r>
          </w:p>
        </w:tc>
        <w:tc>
          <w:tcPr>
            <w:tcW w:w="673" w:type="pct"/>
          </w:tcPr>
          <w:p w14:paraId="58D22BC1" w14:textId="77777777" w:rsidR="00BF748D" w:rsidRPr="00374C93" w:rsidRDefault="00BF748D" w:rsidP="004F7BD4">
            <w:pPr>
              <w:tabs>
                <w:tab w:val="left" w:pos="2320"/>
              </w:tabs>
              <w:spacing w:line="360" w:lineRule="auto"/>
              <w:jc w:val="center"/>
              <w:rPr>
                <w:rFonts w:ascii="Times New Roman" w:hAnsi="Times New Roman" w:cs="Times New Roman"/>
              </w:rPr>
            </w:pPr>
            <w:r w:rsidRPr="00374C93">
              <w:rPr>
                <w:rFonts w:ascii="Times New Roman" w:hAnsi="Times New Roman" w:cs="Times New Roman"/>
              </w:rPr>
              <w:t>16 (7%)</w:t>
            </w:r>
          </w:p>
          <w:p w14:paraId="6B927859" w14:textId="2E40B584" w:rsidR="00BF748D" w:rsidRPr="00374C93" w:rsidRDefault="00BF748D" w:rsidP="004F7BD4">
            <w:pPr>
              <w:tabs>
                <w:tab w:val="left" w:pos="2320"/>
              </w:tabs>
              <w:spacing w:line="360" w:lineRule="auto"/>
              <w:jc w:val="center"/>
              <w:rPr>
                <w:rFonts w:ascii="Times New Roman" w:hAnsi="Times New Roman" w:cs="Times New Roman"/>
              </w:rPr>
            </w:pPr>
          </w:p>
        </w:tc>
        <w:tc>
          <w:tcPr>
            <w:tcW w:w="673" w:type="pct"/>
          </w:tcPr>
          <w:p w14:paraId="11E565EE" w14:textId="77777777" w:rsidR="00BF748D" w:rsidRPr="00374C93" w:rsidRDefault="00BF748D" w:rsidP="004F7BD4">
            <w:pPr>
              <w:tabs>
                <w:tab w:val="left" w:pos="2320"/>
              </w:tabs>
              <w:spacing w:line="360" w:lineRule="auto"/>
              <w:jc w:val="center"/>
              <w:rPr>
                <w:rFonts w:ascii="Times New Roman" w:hAnsi="Times New Roman" w:cs="Times New Roman"/>
              </w:rPr>
            </w:pPr>
            <w:r w:rsidRPr="00374C93">
              <w:rPr>
                <w:rFonts w:ascii="Times New Roman" w:hAnsi="Times New Roman" w:cs="Times New Roman"/>
              </w:rPr>
              <w:t>7 (3%)</w:t>
            </w:r>
          </w:p>
          <w:p w14:paraId="6D1FCE03" w14:textId="0EC81E57" w:rsidR="00BF748D" w:rsidRPr="00374C93" w:rsidRDefault="00BF748D" w:rsidP="004F7BD4">
            <w:pPr>
              <w:tabs>
                <w:tab w:val="left" w:pos="2320"/>
              </w:tabs>
              <w:spacing w:line="360" w:lineRule="auto"/>
              <w:jc w:val="center"/>
              <w:rPr>
                <w:rFonts w:ascii="Times New Roman" w:hAnsi="Times New Roman" w:cs="Times New Roman"/>
              </w:rPr>
            </w:pPr>
          </w:p>
        </w:tc>
        <w:tc>
          <w:tcPr>
            <w:tcW w:w="642" w:type="pct"/>
          </w:tcPr>
          <w:p w14:paraId="782F47A4" w14:textId="288414A2" w:rsidR="00BF748D" w:rsidRPr="00374C93" w:rsidRDefault="00BF748D" w:rsidP="004F7BD4">
            <w:pPr>
              <w:tabs>
                <w:tab w:val="left" w:pos="2320"/>
              </w:tabs>
              <w:spacing w:line="360" w:lineRule="auto"/>
              <w:jc w:val="center"/>
              <w:rPr>
                <w:rFonts w:ascii="Times New Roman" w:hAnsi="Times New Roman" w:cs="Times New Roman"/>
              </w:rPr>
            </w:pPr>
            <w:r w:rsidRPr="00374C93">
              <w:rPr>
                <w:rFonts w:ascii="Times New Roman" w:hAnsi="Times New Roman" w:cs="Times New Roman"/>
              </w:rPr>
              <w:t>0</w:t>
            </w:r>
          </w:p>
        </w:tc>
      </w:tr>
      <w:tr w:rsidR="00BF748D" w:rsidRPr="00374C93" w14:paraId="5D1F8BF1" w14:textId="77777777" w:rsidTr="00096C72">
        <w:trPr>
          <w:trHeight w:val="347"/>
          <w:jc w:val="center"/>
        </w:trPr>
        <w:tc>
          <w:tcPr>
            <w:tcW w:w="1044" w:type="pct"/>
          </w:tcPr>
          <w:p w14:paraId="47FC3E1D" w14:textId="77777777" w:rsidR="00BF748D" w:rsidRPr="00374C93" w:rsidRDefault="00BF748D" w:rsidP="004F7BD4">
            <w:pPr>
              <w:tabs>
                <w:tab w:val="left" w:pos="2320"/>
              </w:tabs>
              <w:spacing w:line="360" w:lineRule="auto"/>
              <w:jc w:val="center"/>
              <w:rPr>
                <w:rFonts w:ascii="Times New Roman" w:hAnsi="Times New Roman" w:cs="Times New Roman"/>
              </w:rPr>
            </w:pPr>
            <w:r w:rsidRPr="00374C93">
              <w:rPr>
                <w:rFonts w:ascii="Times New Roman" w:hAnsi="Times New Roman" w:cs="Times New Roman"/>
              </w:rPr>
              <w:t>Pneumonia</w:t>
            </w:r>
          </w:p>
        </w:tc>
        <w:tc>
          <w:tcPr>
            <w:tcW w:w="611" w:type="pct"/>
          </w:tcPr>
          <w:p w14:paraId="7C0C89E7" w14:textId="4FBE6C22" w:rsidR="00BF748D" w:rsidRPr="00374C93" w:rsidRDefault="00BF748D" w:rsidP="004F7BD4">
            <w:pPr>
              <w:tabs>
                <w:tab w:val="left" w:pos="2320"/>
              </w:tabs>
              <w:spacing w:line="360" w:lineRule="auto"/>
              <w:jc w:val="center"/>
              <w:rPr>
                <w:rFonts w:ascii="Times New Roman" w:hAnsi="Times New Roman" w:cs="Times New Roman"/>
              </w:rPr>
            </w:pPr>
            <w:r w:rsidRPr="00374C93">
              <w:rPr>
                <w:rFonts w:ascii="Times New Roman" w:hAnsi="Times New Roman" w:cs="Times New Roman"/>
              </w:rPr>
              <w:t>13 (6%)</w:t>
            </w:r>
          </w:p>
        </w:tc>
        <w:tc>
          <w:tcPr>
            <w:tcW w:w="673" w:type="pct"/>
          </w:tcPr>
          <w:p w14:paraId="6733B798" w14:textId="57472EB7" w:rsidR="00BF748D" w:rsidRPr="00374C93" w:rsidRDefault="00BF748D" w:rsidP="004F7BD4">
            <w:pPr>
              <w:tabs>
                <w:tab w:val="left" w:pos="2320"/>
              </w:tabs>
              <w:spacing w:line="360" w:lineRule="auto"/>
              <w:jc w:val="center"/>
              <w:rPr>
                <w:rFonts w:ascii="Times New Roman" w:hAnsi="Times New Roman" w:cs="Times New Roman"/>
              </w:rPr>
            </w:pPr>
            <w:r w:rsidRPr="00374C93">
              <w:rPr>
                <w:rFonts w:ascii="Times New Roman" w:hAnsi="Times New Roman" w:cs="Times New Roman"/>
              </w:rPr>
              <w:t>2 (&lt;1%)</w:t>
            </w:r>
          </w:p>
        </w:tc>
        <w:tc>
          <w:tcPr>
            <w:tcW w:w="683" w:type="pct"/>
          </w:tcPr>
          <w:p w14:paraId="0467A5E7" w14:textId="60D7FE91" w:rsidR="00BF748D" w:rsidRPr="00374C93" w:rsidRDefault="00BF748D" w:rsidP="004F7BD4">
            <w:pPr>
              <w:tabs>
                <w:tab w:val="left" w:pos="2320"/>
              </w:tabs>
              <w:spacing w:line="360" w:lineRule="auto"/>
              <w:jc w:val="center"/>
              <w:rPr>
                <w:rFonts w:ascii="Times New Roman" w:hAnsi="Times New Roman" w:cs="Times New Roman"/>
              </w:rPr>
            </w:pPr>
            <w:r w:rsidRPr="00374C93">
              <w:rPr>
                <w:rFonts w:ascii="Times New Roman" w:hAnsi="Times New Roman" w:cs="Times New Roman"/>
              </w:rPr>
              <w:t>4 (2%)</w:t>
            </w:r>
          </w:p>
        </w:tc>
        <w:tc>
          <w:tcPr>
            <w:tcW w:w="673" w:type="pct"/>
          </w:tcPr>
          <w:p w14:paraId="6E185507" w14:textId="77777777" w:rsidR="00BF748D" w:rsidRPr="00374C93" w:rsidRDefault="00BF748D" w:rsidP="004F7BD4">
            <w:pPr>
              <w:tabs>
                <w:tab w:val="left" w:pos="2320"/>
              </w:tabs>
              <w:spacing w:line="360" w:lineRule="auto"/>
              <w:jc w:val="center"/>
              <w:rPr>
                <w:rFonts w:ascii="Times New Roman" w:hAnsi="Times New Roman" w:cs="Times New Roman"/>
              </w:rPr>
            </w:pPr>
            <w:r w:rsidRPr="00374C93">
              <w:rPr>
                <w:rFonts w:ascii="Times New Roman" w:hAnsi="Times New Roman" w:cs="Times New Roman"/>
              </w:rPr>
              <w:t>7 (3%)</w:t>
            </w:r>
          </w:p>
          <w:p w14:paraId="175446F8" w14:textId="4E7CE4E4" w:rsidR="00BF748D" w:rsidRPr="00374C93" w:rsidRDefault="00BF748D" w:rsidP="004F7BD4">
            <w:pPr>
              <w:tabs>
                <w:tab w:val="left" w:pos="2320"/>
              </w:tabs>
              <w:spacing w:line="360" w:lineRule="auto"/>
              <w:jc w:val="center"/>
              <w:rPr>
                <w:rFonts w:ascii="Times New Roman" w:hAnsi="Times New Roman" w:cs="Times New Roman"/>
              </w:rPr>
            </w:pPr>
          </w:p>
        </w:tc>
        <w:tc>
          <w:tcPr>
            <w:tcW w:w="673" w:type="pct"/>
          </w:tcPr>
          <w:p w14:paraId="3682E701" w14:textId="77777777" w:rsidR="00BF748D" w:rsidRPr="00374C93" w:rsidRDefault="00BF748D" w:rsidP="004F7BD4">
            <w:pPr>
              <w:tabs>
                <w:tab w:val="left" w:pos="2320"/>
              </w:tabs>
              <w:spacing w:line="360" w:lineRule="auto"/>
              <w:jc w:val="center"/>
              <w:rPr>
                <w:rFonts w:ascii="Times New Roman" w:hAnsi="Times New Roman" w:cs="Times New Roman"/>
              </w:rPr>
            </w:pPr>
            <w:r w:rsidRPr="00374C93">
              <w:rPr>
                <w:rFonts w:ascii="Times New Roman" w:hAnsi="Times New Roman" w:cs="Times New Roman"/>
              </w:rPr>
              <w:t>2 (&lt;1%)</w:t>
            </w:r>
          </w:p>
          <w:p w14:paraId="1733467A" w14:textId="6C4FDA76" w:rsidR="00BF748D" w:rsidRPr="00374C93" w:rsidRDefault="00BF748D" w:rsidP="004F7BD4">
            <w:pPr>
              <w:tabs>
                <w:tab w:val="left" w:pos="2320"/>
              </w:tabs>
              <w:spacing w:line="360" w:lineRule="auto"/>
              <w:jc w:val="center"/>
              <w:rPr>
                <w:rFonts w:ascii="Times New Roman" w:hAnsi="Times New Roman" w:cs="Times New Roman"/>
              </w:rPr>
            </w:pPr>
          </w:p>
        </w:tc>
        <w:tc>
          <w:tcPr>
            <w:tcW w:w="642" w:type="pct"/>
          </w:tcPr>
          <w:p w14:paraId="56E4D5C6" w14:textId="77777777" w:rsidR="00BF748D" w:rsidRPr="00374C93" w:rsidRDefault="00BF748D" w:rsidP="004F7BD4">
            <w:pPr>
              <w:tabs>
                <w:tab w:val="left" w:pos="2320"/>
              </w:tabs>
              <w:spacing w:line="360" w:lineRule="auto"/>
              <w:jc w:val="center"/>
              <w:rPr>
                <w:rFonts w:ascii="Times New Roman" w:hAnsi="Times New Roman" w:cs="Times New Roman"/>
              </w:rPr>
            </w:pPr>
            <w:r w:rsidRPr="00374C93">
              <w:rPr>
                <w:rFonts w:ascii="Times New Roman" w:hAnsi="Times New Roman" w:cs="Times New Roman"/>
              </w:rPr>
              <w:t>3 (1%)</w:t>
            </w:r>
          </w:p>
          <w:p w14:paraId="25237A82" w14:textId="03804E7E" w:rsidR="00BF748D" w:rsidRPr="00374C93" w:rsidRDefault="00BF748D" w:rsidP="004F7BD4">
            <w:pPr>
              <w:tabs>
                <w:tab w:val="left" w:pos="2320"/>
              </w:tabs>
              <w:spacing w:line="360" w:lineRule="auto"/>
              <w:jc w:val="center"/>
              <w:rPr>
                <w:rFonts w:ascii="Times New Roman" w:hAnsi="Times New Roman" w:cs="Times New Roman"/>
              </w:rPr>
            </w:pPr>
          </w:p>
        </w:tc>
      </w:tr>
      <w:tr w:rsidR="00BF748D" w:rsidRPr="00374C93" w14:paraId="5D2389CD" w14:textId="77777777" w:rsidTr="00096C72">
        <w:trPr>
          <w:trHeight w:val="347"/>
          <w:jc w:val="center"/>
        </w:trPr>
        <w:tc>
          <w:tcPr>
            <w:tcW w:w="5000" w:type="pct"/>
            <w:gridSpan w:val="7"/>
          </w:tcPr>
          <w:p w14:paraId="1E4877AA" w14:textId="00BC81B1" w:rsidR="00BF748D" w:rsidRPr="00374C93" w:rsidRDefault="00FB01CB" w:rsidP="004F7BD4">
            <w:pPr>
              <w:tabs>
                <w:tab w:val="left" w:pos="2320"/>
              </w:tabs>
              <w:spacing w:line="360" w:lineRule="auto"/>
              <w:rPr>
                <w:rFonts w:ascii="Times New Roman" w:hAnsi="Times New Roman" w:cs="Times New Roman"/>
              </w:rPr>
            </w:pPr>
            <w:r w:rsidRPr="00374C93">
              <w:rPr>
                <w:rFonts w:ascii="Times New Roman" w:hAnsi="Times New Roman" w:cs="Times New Roman"/>
              </w:rPr>
              <w:t>Drug</w:t>
            </w:r>
            <w:r w:rsidR="006B48D6">
              <w:rPr>
                <w:rFonts w:ascii="Times New Roman" w:hAnsi="Times New Roman" w:cs="Times New Roman"/>
              </w:rPr>
              <w:t>-</w:t>
            </w:r>
            <w:r w:rsidRPr="00374C93">
              <w:rPr>
                <w:rFonts w:ascii="Times New Roman" w:hAnsi="Times New Roman" w:cs="Times New Roman"/>
              </w:rPr>
              <w:t>related grade 3, 4, and 5</w:t>
            </w:r>
            <w:r w:rsidR="006B48D6">
              <w:rPr>
                <w:rFonts w:ascii="Times New Roman" w:hAnsi="Times New Roman" w:cs="Times New Roman"/>
              </w:rPr>
              <w:t xml:space="preserve"> AEs</w:t>
            </w:r>
            <w:r w:rsidRPr="00374C93">
              <w:rPr>
                <w:rFonts w:ascii="Times New Roman" w:hAnsi="Times New Roman" w:cs="Times New Roman"/>
              </w:rPr>
              <w:t xml:space="preserve"> (≥2%)</w:t>
            </w:r>
            <w:r w:rsidR="00096C72">
              <w:rPr>
                <w:rFonts w:ascii="Times New Roman" w:hAnsi="Times New Roman" w:cs="Times New Roman"/>
              </w:rPr>
              <w:t>, n (%)</w:t>
            </w:r>
          </w:p>
        </w:tc>
      </w:tr>
      <w:tr w:rsidR="00BF748D" w:rsidRPr="00374C93" w14:paraId="04B01797" w14:textId="77777777" w:rsidTr="00096C72">
        <w:trPr>
          <w:trHeight w:val="347"/>
          <w:jc w:val="center"/>
        </w:trPr>
        <w:tc>
          <w:tcPr>
            <w:tcW w:w="1044" w:type="pct"/>
          </w:tcPr>
          <w:p w14:paraId="376A5D88" w14:textId="4DAFBD88" w:rsidR="00BF748D" w:rsidRPr="00374C93" w:rsidRDefault="00BF748D" w:rsidP="004F7BD4">
            <w:pPr>
              <w:tabs>
                <w:tab w:val="left" w:pos="2320"/>
              </w:tabs>
              <w:spacing w:line="360" w:lineRule="auto"/>
              <w:jc w:val="center"/>
              <w:rPr>
                <w:rFonts w:ascii="Times New Roman" w:hAnsi="Times New Roman" w:cs="Times New Roman"/>
                <w:b/>
                <w:bCs/>
              </w:rPr>
            </w:pPr>
            <w:r w:rsidRPr="00374C93">
              <w:rPr>
                <w:rFonts w:ascii="Times New Roman" w:hAnsi="Times New Roman" w:cs="Times New Roman"/>
                <w:b/>
              </w:rPr>
              <w:t>Any event</w:t>
            </w:r>
          </w:p>
        </w:tc>
        <w:tc>
          <w:tcPr>
            <w:tcW w:w="611" w:type="pct"/>
          </w:tcPr>
          <w:p w14:paraId="0692FF01" w14:textId="6E72E17B" w:rsidR="00BF748D" w:rsidRPr="00374C93" w:rsidRDefault="00BF748D" w:rsidP="004F7BD4">
            <w:pPr>
              <w:tabs>
                <w:tab w:val="left" w:pos="2320"/>
              </w:tabs>
              <w:spacing w:line="360" w:lineRule="auto"/>
              <w:jc w:val="center"/>
              <w:rPr>
                <w:rFonts w:ascii="Times New Roman" w:hAnsi="Times New Roman" w:cs="Times New Roman"/>
                <w:b/>
                <w:bCs/>
              </w:rPr>
            </w:pPr>
            <w:r w:rsidRPr="00374C93">
              <w:rPr>
                <w:rFonts w:ascii="Times New Roman" w:hAnsi="Times New Roman" w:cs="Times New Roman"/>
                <w:b/>
              </w:rPr>
              <w:t>59 (27</w:t>
            </w:r>
            <w:r w:rsidR="009156AB">
              <w:rPr>
                <w:rFonts w:ascii="Times New Roman" w:hAnsi="Times New Roman" w:cs="Times New Roman"/>
                <w:b/>
              </w:rPr>
              <w:t>%</w:t>
            </w:r>
            <w:r w:rsidRPr="00374C93">
              <w:rPr>
                <w:rFonts w:ascii="Times New Roman" w:hAnsi="Times New Roman" w:cs="Times New Roman"/>
                <w:b/>
              </w:rPr>
              <w:t>)</w:t>
            </w:r>
          </w:p>
        </w:tc>
        <w:tc>
          <w:tcPr>
            <w:tcW w:w="673" w:type="pct"/>
          </w:tcPr>
          <w:p w14:paraId="504D7F9C" w14:textId="569AFCB7" w:rsidR="00BF748D" w:rsidRPr="00374C93" w:rsidRDefault="00BF748D" w:rsidP="004F7BD4">
            <w:pPr>
              <w:tabs>
                <w:tab w:val="left" w:pos="2320"/>
              </w:tabs>
              <w:spacing w:line="360" w:lineRule="auto"/>
              <w:jc w:val="center"/>
              <w:rPr>
                <w:rFonts w:ascii="Times New Roman" w:hAnsi="Times New Roman" w:cs="Times New Roman"/>
                <w:b/>
                <w:bCs/>
              </w:rPr>
            </w:pPr>
            <w:r w:rsidRPr="00374C93">
              <w:rPr>
                <w:rFonts w:ascii="Times New Roman" w:hAnsi="Times New Roman" w:cs="Times New Roman"/>
                <w:b/>
              </w:rPr>
              <w:t>35 (16</w:t>
            </w:r>
            <w:r w:rsidR="009156AB">
              <w:rPr>
                <w:rFonts w:ascii="Times New Roman" w:hAnsi="Times New Roman" w:cs="Times New Roman"/>
                <w:b/>
              </w:rPr>
              <w:t>%</w:t>
            </w:r>
            <w:r w:rsidRPr="00374C93">
              <w:rPr>
                <w:rFonts w:ascii="Times New Roman" w:hAnsi="Times New Roman" w:cs="Times New Roman"/>
                <w:b/>
              </w:rPr>
              <w:t>)</w:t>
            </w:r>
          </w:p>
        </w:tc>
        <w:tc>
          <w:tcPr>
            <w:tcW w:w="683" w:type="pct"/>
          </w:tcPr>
          <w:p w14:paraId="482570FE" w14:textId="7B360A4D" w:rsidR="00BF748D" w:rsidRPr="00374C93" w:rsidRDefault="00BF748D" w:rsidP="004F7BD4">
            <w:pPr>
              <w:tabs>
                <w:tab w:val="left" w:pos="2320"/>
              </w:tabs>
              <w:spacing w:line="360" w:lineRule="auto"/>
              <w:jc w:val="center"/>
              <w:rPr>
                <w:rFonts w:ascii="Times New Roman" w:hAnsi="Times New Roman" w:cs="Times New Roman"/>
                <w:b/>
                <w:bCs/>
              </w:rPr>
            </w:pPr>
            <w:r w:rsidRPr="00374C93">
              <w:rPr>
                <w:rFonts w:ascii="Times New Roman" w:hAnsi="Times New Roman" w:cs="Times New Roman"/>
                <w:b/>
              </w:rPr>
              <w:t>3 (1</w:t>
            </w:r>
            <w:r w:rsidR="009156AB">
              <w:rPr>
                <w:rFonts w:ascii="Times New Roman" w:hAnsi="Times New Roman" w:cs="Times New Roman"/>
                <w:b/>
              </w:rPr>
              <w:t>%</w:t>
            </w:r>
            <w:r w:rsidRPr="00374C93">
              <w:rPr>
                <w:rFonts w:ascii="Times New Roman" w:hAnsi="Times New Roman" w:cs="Times New Roman"/>
                <w:b/>
              </w:rPr>
              <w:t>)</w:t>
            </w:r>
          </w:p>
        </w:tc>
        <w:tc>
          <w:tcPr>
            <w:tcW w:w="673" w:type="pct"/>
          </w:tcPr>
          <w:p w14:paraId="5F6C9AA3" w14:textId="729B9761" w:rsidR="00BF748D" w:rsidRPr="00374C93" w:rsidRDefault="00BF748D" w:rsidP="004F7BD4">
            <w:pPr>
              <w:tabs>
                <w:tab w:val="left" w:pos="2320"/>
              </w:tabs>
              <w:spacing w:line="360" w:lineRule="auto"/>
              <w:jc w:val="center"/>
              <w:rPr>
                <w:rFonts w:ascii="Times New Roman" w:hAnsi="Times New Roman" w:cs="Times New Roman"/>
                <w:b/>
                <w:bCs/>
              </w:rPr>
            </w:pPr>
            <w:r w:rsidRPr="00374C93">
              <w:rPr>
                <w:rFonts w:ascii="Times New Roman" w:hAnsi="Times New Roman" w:cs="Times New Roman"/>
                <w:b/>
              </w:rPr>
              <w:t>38 (17</w:t>
            </w:r>
            <w:r w:rsidR="009156AB">
              <w:rPr>
                <w:rFonts w:ascii="Times New Roman" w:hAnsi="Times New Roman" w:cs="Times New Roman"/>
                <w:b/>
              </w:rPr>
              <w:t>%</w:t>
            </w:r>
            <w:r w:rsidRPr="00374C93">
              <w:rPr>
                <w:rFonts w:ascii="Times New Roman" w:hAnsi="Times New Roman" w:cs="Times New Roman"/>
                <w:b/>
              </w:rPr>
              <w:t>)</w:t>
            </w:r>
          </w:p>
        </w:tc>
        <w:tc>
          <w:tcPr>
            <w:tcW w:w="673" w:type="pct"/>
          </w:tcPr>
          <w:p w14:paraId="64753B4D" w14:textId="3AFE8190" w:rsidR="00BF748D" w:rsidRPr="00374C93" w:rsidRDefault="00BF748D" w:rsidP="004F7BD4">
            <w:pPr>
              <w:tabs>
                <w:tab w:val="left" w:pos="2320"/>
              </w:tabs>
              <w:spacing w:line="360" w:lineRule="auto"/>
              <w:jc w:val="center"/>
              <w:rPr>
                <w:rFonts w:ascii="Times New Roman" w:hAnsi="Times New Roman" w:cs="Times New Roman"/>
                <w:b/>
                <w:bCs/>
              </w:rPr>
            </w:pPr>
            <w:r w:rsidRPr="00374C93">
              <w:rPr>
                <w:rFonts w:ascii="Times New Roman" w:hAnsi="Times New Roman" w:cs="Times New Roman"/>
                <w:b/>
              </w:rPr>
              <w:t>26 (11</w:t>
            </w:r>
            <w:r w:rsidR="009156AB">
              <w:rPr>
                <w:rFonts w:ascii="Times New Roman" w:hAnsi="Times New Roman" w:cs="Times New Roman"/>
                <w:b/>
              </w:rPr>
              <w:t>%</w:t>
            </w:r>
            <w:r w:rsidRPr="00374C93">
              <w:rPr>
                <w:rFonts w:ascii="Times New Roman" w:hAnsi="Times New Roman" w:cs="Times New Roman"/>
                <w:b/>
              </w:rPr>
              <w:t>)</w:t>
            </w:r>
          </w:p>
        </w:tc>
        <w:tc>
          <w:tcPr>
            <w:tcW w:w="642" w:type="pct"/>
          </w:tcPr>
          <w:p w14:paraId="0070DBE2" w14:textId="0646E0E2" w:rsidR="00BF748D" w:rsidRPr="00374C93" w:rsidRDefault="00BF748D" w:rsidP="004F7BD4">
            <w:pPr>
              <w:tabs>
                <w:tab w:val="left" w:pos="2320"/>
              </w:tabs>
              <w:spacing w:line="360" w:lineRule="auto"/>
              <w:jc w:val="center"/>
              <w:rPr>
                <w:rFonts w:ascii="Times New Roman" w:hAnsi="Times New Roman" w:cs="Times New Roman"/>
                <w:b/>
                <w:bCs/>
              </w:rPr>
            </w:pPr>
            <w:r w:rsidRPr="00374C93">
              <w:rPr>
                <w:rFonts w:ascii="Times New Roman" w:hAnsi="Times New Roman" w:cs="Times New Roman"/>
                <w:b/>
              </w:rPr>
              <w:t>2 (&lt;1</w:t>
            </w:r>
            <w:r w:rsidR="009156AB">
              <w:rPr>
                <w:rFonts w:ascii="Times New Roman" w:hAnsi="Times New Roman" w:cs="Times New Roman"/>
                <w:b/>
              </w:rPr>
              <w:t>%</w:t>
            </w:r>
            <w:r w:rsidRPr="00374C93">
              <w:rPr>
                <w:rFonts w:ascii="Times New Roman" w:hAnsi="Times New Roman" w:cs="Times New Roman"/>
                <w:b/>
              </w:rPr>
              <w:t>)</w:t>
            </w:r>
          </w:p>
        </w:tc>
      </w:tr>
      <w:tr w:rsidR="00BF748D" w:rsidRPr="00374C93" w14:paraId="647A8D46" w14:textId="77777777" w:rsidTr="00096C72">
        <w:trPr>
          <w:trHeight w:val="347"/>
          <w:jc w:val="center"/>
        </w:trPr>
        <w:tc>
          <w:tcPr>
            <w:tcW w:w="1044" w:type="pct"/>
            <w:hideMark/>
          </w:tcPr>
          <w:p w14:paraId="7285AEF4" w14:textId="77777777" w:rsidR="00BF748D" w:rsidRPr="00374C93" w:rsidRDefault="00BF748D" w:rsidP="004F7BD4">
            <w:pPr>
              <w:tabs>
                <w:tab w:val="left" w:pos="2320"/>
              </w:tabs>
              <w:spacing w:line="360" w:lineRule="auto"/>
              <w:jc w:val="center"/>
              <w:rPr>
                <w:rFonts w:ascii="Times New Roman" w:hAnsi="Times New Roman" w:cs="Times New Roman"/>
              </w:rPr>
            </w:pPr>
            <w:r w:rsidRPr="00374C93">
              <w:rPr>
                <w:rFonts w:ascii="Times New Roman" w:hAnsi="Times New Roman" w:cs="Times New Roman"/>
              </w:rPr>
              <w:t>Neutropenia</w:t>
            </w:r>
          </w:p>
        </w:tc>
        <w:tc>
          <w:tcPr>
            <w:tcW w:w="611" w:type="pct"/>
          </w:tcPr>
          <w:p w14:paraId="0D95CDB3" w14:textId="60584202" w:rsidR="00BF748D" w:rsidRPr="009156AB" w:rsidRDefault="00BF748D" w:rsidP="004F7BD4">
            <w:pPr>
              <w:tabs>
                <w:tab w:val="left" w:pos="2320"/>
              </w:tabs>
              <w:spacing w:line="360" w:lineRule="auto"/>
              <w:jc w:val="center"/>
              <w:rPr>
                <w:rFonts w:ascii="Times New Roman" w:hAnsi="Times New Roman" w:cs="Times New Roman"/>
              </w:rPr>
            </w:pPr>
            <w:r w:rsidRPr="009156AB">
              <w:rPr>
                <w:rFonts w:ascii="Times New Roman" w:hAnsi="Times New Roman" w:cs="Times New Roman"/>
              </w:rPr>
              <w:t>31 (14</w:t>
            </w:r>
            <w:r w:rsidR="009156AB" w:rsidRPr="009156AB">
              <w:rPr>
                <w:rFonts w:ascii="Times New Roman" w:hAnsi="Times New Roman" w:cs="Times New Roman"/>
              </w:rPr>
              <w:t>%</w:t>
            </w:r>
            <w:r w:rsidRPr="009156AB">
              <w:rPr>
                <w:rFonts w:ascii="Times New Roman" w:hAnsi="Times New Roman" w:cs="Times New Roman"/>
              </w:rPr>
              <w:t>)</w:t>
            </w:r>
          </w:p>
        </w:tc>
        <w:tc>
          <w:tcPr>
            <w:tcW w:w="673" w:type="pct"/>
          </w:tcPr>
          <w:p w14:paraId="4700F46A" w14:textId="04C997E2" w:rsidR="00BF748D" w:rsidRPr="009156AB" w:rsidRDefault="00BF748D" w:rsidP="004F7BD4">
            <w:pPr>
              <w:tabs>
                <w:tab w:val="left" w:pos="2320"/>
              </w:tabs>
              <w:spacing w:line="360" w:lineRule="auto"/>
              <w:jc w:val="center"/>
              <w:rPr>
                <w:rFonts w:ascii="Times New Roman" w:hAnsi="Times New Roman" w:cs="Times New Roman"/>
              </w:rPr>
            </w:pPr>
            <w:r w:rsidRPr="009156AB">
              <w:rPr>
                <w:rFonts w:ascii="Times New Roman" w:hAnsi="Times New Roman" w:cs="Times New Roman"/>
              </w:rPr>
              <w:t>23 (11</w:t>
            </w:r>
            <w:r w:rsidR="009156AB" w:rsidRPr="009156AB">
              <w:rPr>
                <w:rFonts w:ascii="Times New Roman" w:hAnsi="Times New Roman" w:cs="Times New Roman"/>
              </w:rPr>
              <w:t>%</w:t>
            </w:r>
            <w:r w:rsidRPr="009156AB">
              <w:rPr>
                <w:rFonts w:ascii="Times New Roman" w:hAnsi="Times New Roman" w:cs="Times New Roman"/>
              </w:rPr>
              <w:t>)</w:t>
            </w:r>
          </w:p>
        </w:tc>
        <w:tc>
          <w:tcPr>
            <w:tcW w:w="683" w:type="pct"/>
          </w:tcPr>
          <w:p w14:paraId="0AAD5CAE" w14:textId="109390CD" w:rsidR="00BF748D" w:rsidRPr="009156AB" w:rsidRDefault="00BF748D" w:rsidP="004F7BD4">
            <w:pPr>
              <w:tabs>
                <w:tab w:val="left" w:pos="2320"/>
              </w:tabs>
              <w:spacing w:line="360" w:lineRule="auto"/>
              <w:jc w:val="center"/>
              <w:rPr>
                <w:rFonts w:ascii="Times New Roman" w:hAnsi="Times New Roman" w:cs="Times New Roman"/>
              </w:rPr>
            </w:pPr>
            <w:r w:rsidRPr="009156AB">
              <w:rPr>
                <w:rFonts w:ascii="Times New Roman" w:hAnsi="Times New Roman" w:cs="Times New Roman"/>
              </w:rPr>
              <w:t>0</w:t>
            </w:r>
          </w:p>
        </w:tc>
        <w:tc>
          <w:tcPr>
            <w:tcW w:w="673" w:type="pct"/>
          </w:tcPr>
          <w:p w14:paraId="37C92E57" w14:textId="70402A2D" w:rsidR="00BF748D" w:rsidRPr="009156AB" w:rsidRDefault="00BF748D" w:rsidP="004F7BD4">
            <w:pPr>
              <w:tabs>
                <w:tab w:val="left" w:pos="2320"/>
              </w:tabs>
              <w:spacing w:line="360" w:lineRule="auto"/>
              <w:jc w:val="center"/>
              <w:rPr>
                <w:rFonts w:ascii="Times New Roman" w:hAnsi="Times New Roman" w:cs="Times New Roman"/>
              </w:rPr>
            </w:pPr>
            <w:r w:rsidRPr="009156AB">
              <w:rPr>
                <w:rFonts w:ascii="Times New Roman" w:hAnsi="Times New Roman" w:cs="Times New Roman"/>
              </w:rPr>
              <w:t>14 (6</w:t>
            </w:r>
            <w:r w:rsidR="009156AB" w:rsidRPr="009156AB">
              <w:rPr>
                <w:rFonts w:ascii="Times New Roman" w:hAnsi="Times New Roman" w:cs="Times New Roman"/>
              </w:rPr>
              <w:t>%</w:t>
            </w:r>
            <w:r w:rsidRPr="009156AB">
              <w:rPr>
                <w:rFonts w:ascii="Times New Roman" w:hAnsi="Times New Roman" w:cs="Times New Roman"/>
              </w:rPr>
              <w:t>)</w:t>
            </w:r>
          </w:p>
        </w:tc>
        <w:tc>
          <w:tcPr>
            <w:tcW w:w="673" w:type="pct"/>
          </w:tcPr>
          <w:p w14:paraId="3C03A31C" w14:textId="53DD8428" w:rsidR="00BF748D" w:rsidRPr="009156AB" w:rsidRDefault="00BF748D" w:rsidP="004F7BD4">
            <w:pPr>
              <w:tabs>
                <w:tab w:val="left" w:pos="2320"/>
              </w:tabs>
              <w:spacing w:line="360" w:lineRule="auto"/>
              <w:jc w:val="center"/>
              <w:rPr>
                <w:rFonts w:ascii="Times New Roman" w:hAnsi="Times New Roman" w:cs="Times New Roman"/>
              </w:rPr>
            </w:pPr>
            <w:r w:rsidRPr="009156AB">
              <w:rPr>
                <w:rFonts w:ascii="Times New Roman" w:hAnsi="Times New Roman" w:cs="Times New Roman"/>
              </w:rPr>
              <w:t>15 (7</w:t>
            </w:r>
            <w:r w:rsidR="009156AB" w:rsidRPr="009156AB">
              <w:rPr>
                <w:rFonts w:ascii="Times New Roman" w:hAnsi="Times New Roman" w:cs="Times New Roman"/>
              </w:rPr>
              <w:t>%</w:t>
            </w:r>
            <w:r w:rsidRPr="009156AB">
              <w:rPr>
                <w:rFonts w:ascii="Times New Roman" w:hAnsi="Times New Roman" w:cs="Times New Roman"/>
              </w:rPr>
              <w:t>)</w:t>
            </w:r>
          </w:p>
        </w:tc>
        <w:tc>
          <w:tcPr>
            <w:tcW w:w="642" w:type="pct"/>
          </w:tcPr>
          <w:p w14:paraId="72954B66" w14:textId="4AD903EA" w:rsidR="00BF748D" w:rsidRPr="009156AB" w:rsidRDefault="00BF748D" w:rsidP="004F7BD4">
            <w:pPr>
              <w:tabs>
                <w:tab w:val="left" w:pos="2320"/>
              </w:tabs>
              <w:spacing w:line="360" w:lineRule="auto"/>
              <w:jc w:val="center"/>
              <w:rPr>
                <w:rFonts w:ascii="Times New Roman" w:hAnsi="Times New Roman" w:cs="Times New Roman"/>
              </w:rPr>
            </w:pPr>
            <w:r w:rsidRPr="009156AB">
              <w:rPr>
                <w:rFonts w:ascii="Times New Roman" w:hAnsi="Times New Roman" w:cs="Times New Roman"/>
              </w:rPr>
              <w:t>0</w:t>
            </w:r>
          </w:p>
        </w:tc>
      </w:tr>
      <w:tr w:rsidR="00BF748D" w:rsidRPr="00374C93" w14:paraId="4EAFCB2A" w14:textId="77777777" w:rsidTr="00096C72">
        <w:trPr>
          <w:trHeight w:val="355"/>
          <w:jc w:val="center"/>
        </w:trPr>
        <w:tc>
          <w:tcPr>
            <w:tcW w:w="1044" w:type="pct"/>
            <w:hideMark/>
          </w:tcPr>
          <w:p w14:paraId="4C8AB522" w14:textId="77777777" w:rsidR="00BF748D" w:rsidRPr="00374C93" w:rsidRDefault="00BF748D" w:rsidP="004F7BD4">
            <w:pPr>
              <w:tabs>
                <w:tab w:val="left" w:pos="2320"/>
              </w:tabs>
              <w:spacing w:line="360" w:lineRule="auto"/>
              <w:jc w:val="center"/>
              <w:rPr>
                <w:rFonts w:ascii="Times New Roman" w:hAnsi="Times New Roman" w:cs="Times New Roman"/>
              </w:rPr>
            </w:pPr>
            <w:r w:rsidRPr="00374C93">
              <w:rPr>
                <w:rFonts w:ascii="Times New Roman" w:hAnsi="Times New Roman" w:cs="Times New Roman"/>
              </w:rPr>
              <w:t>Thrombocytopenia</w:t>
            </w:r>
          </w:p>
        </w:tc>
        <w:tc>
          <w:tcPr>
            <w:tcW w:w="611" w:type="pct"/>
          </w:tcPr>
          <w:p w14:paraId="0053B91D" w14:textId="35EC99CF" w:rsidR="00BF748D" w:rsidRPr="009156AB" w:rsidRDefault="00BF748D" w:rsidP="004F7BD4">
            <w:pPr>
              <w:tabs>
                <w:tab w:val="left" w:pos="2320"/>
              </w:tabs>
              <w:spacing w:line="360" w:lineRule="auto"/>
              <w:jc w:val="center"/>
              <w:rPr>
                <w:rFonts w:ascii="Times New Roman" w:hAnsi="Times New Roman" w:cs="Times New Roman"/>
              </w:rPr>
            </w:pPr>
            <w:r w:rsidRPr="009156AB">
              <w:rPr>
                <w:rFonts w:ascii="Times New Roman" w:hAnsi="Times New Roman" w:cs="Times New Roman"/>
              </w:rPr>
              <w:t>7 (3</w:t>
            </w:r>
            <w:r w:rsidR="009156AB" w:rsidRPr="009156AB">
              <w:rPr>
                <w:rFonts w:ascii="Times New Roman" w:hAnsi="Times New Roman" w:cs="Times New Roman"/>
              </w:rPr>
              <w:t>%</w:t>
            </w:r>
            <w:r w:rsidRPr="009156AB">
              <w:rPr>
                <w:rFonts w:ascii="Times New Roman" w:hAnsi="Times New Roman" w:cs="Times New Roman"/>
              </w:rPr>
              <w:t>)</w:t>
            </w:r>
          </w:p>
        </w:tc>
        <w:tc>
          <w:tcPr>
            <w:tcW w:w="673" w:type="pct"/>
          </w:tcPr>
          <w:p w14:paraId="26F14642" w14:textId="4CD8A77F" w:rsidR="00BF748D" w:rsidRPr="009156AB" w:rsidRDefault="00BF748D" w:rsidP="004F7BD4">
            <w:pPr>
              <w:tabs>
                <w:tab w:val="left" w:pos="2320"/>
              </w:tabs>
              <w:spacing w:line="360" w:lineRule="auto"/>
              <w:jc w:val="center"/>
              <w:rPr>
                <w:rFonts w:ascii="Times New Roman" w:hAnsi="Times New Roman" w:cs="Times New Roman"/>
              </w:rPr>
            </w:pPr>
            <w:r w:rsidRPr="009156AB">
              <w:rPr>
                <w:rFonts w:ascii="Times New Roman" w:hAnsi="Times New Roman" w:cs="Times New Roman"/>
              </w:rPr>
              <w:t>2 (&lt;1</w:t>
            </w:r>
            <w:r w:rsidR="009156AB" w:rsidRPr="009156AB">
              <w:rPr>
                <w:rFonts w:ascii="Times New Roman" w:hAnsi="Times New Roman" w:cs="Times New Roman"/>
              </w:rPr>
              <w:t>%</w:t>
            </w:r>
            <w:r w:rsidRPr="009156AB">
              <w:rPr>
                <w:rFonts w:ascii="Times New Roman" w:hAnsi="Times New Roman" w:cs="Times New Roman"/>
              </w:rPr>
              <w:t>)</w:t>
            </w:r>
          </w:p>
        </w:tc>
        <w:tc>
          <w:tcPr>
            <w:tcW w:w="683" w:type="pct"/>
          </w:tcPr>
          <w:p w14:paraId="112118B7" w14:textId="1EF48CA4" w:rsidR="00BF748D" w:rsidRPr="009156AB" w:rsidRDefault="00BF748D" w:rsidP="004F7BD4">
            <w:pPr>
              <w:tabs>
                <w:tab w:val="left" w:pos="2320"/>
              </w:tabs>
              <w:spacing w:line="360" w:lineRule="auto"/>
              <w:jc w:val="center"/>
              <w:rPr>
                <w:rFonts w:ascii="Times New Roman" w:hAnsi="Times New Roman" w:cs="Times New Roman"/>
              </w:rPr>
            </w:pPr>
            <w:r w:rsidRPr="009156AB">
              <w:rPr>
                <w:rFonts w:ascii="Times New Roman" w:hAnsi="Times New Roman" w:cs="Times New Roman"/>
              </w:rPr>
              <w:t>0</w:t>
            </w:r>
          </w:p>
        </w:tc>
        <w:tc>
          <w:tcPr>
            <w:tcW w:w="673" w:type="pct"/>
          </w:tcPr>
          <w:p w14:paraId="3DBDD1F6" w14:textId="6FBA2B32" w:rsidR="00BF748D" w:rsidRPr="009156AB" w:rsidRDefault="00BF748D" w:rsidP="004F7BD4">
            <w:pPr>
              <w:tabs>
                <w:tab w:val="left" w:pos="2320"/>
              </w:tabs>
              <w:spacing w:line="360" w:lineRule="auto"/>
              <w:jc w:val="center"/>
              <w:rPr>
                <w:rFonts w:ascii="Times New Roman" w:hAnsi="Times New Roman" w:cs="Times New Roman"/>
              </w:rPr>
            </w:pPr>
            <w:r w:rsidRPr="009156AB">
              <w:rPr>
                <w:rFonts w:ascii="Times New Roman" w:hAnsi="Times New Roman" w:cs="Times New Roman"/>
              </w:rPr>
              <w:t>12 (5</w:t>
            </w:r>
            <w:r w:rsidR="009156AB" w:rsidRPr="009156AB">
              <w:rPr>
                <w:rFonts w:ascii="Times New Roman" w:hAnsi="Times New Roman" w:cs="Times New Roman"/>
              </w:rPr>
              <w:t>%</w:t>
            </w:r>
            <w:r w:rsidRPr="009156AB">
              <w:rPr>
                <w:rFonts w:ascii="Times New Roman" w:hAnsi="Times New Roman" w:cs="Times New Roman"/>
              </w:rPr>
              <w:t>)</w:t>
            </w:r>
          </w:p>
        </w:tc>
        <w:tc>
          <w:tcPr>
            <w:tcW w:w="673" w:type="pct"/>
          </w:tcPr>
          <w:p w14:paraId="362CAE06" w14:textId="03C52BEF" w:rsidR="00BF748D" w:rsidRPr="009156AB" w:rsidRDefault="00BF748D" w:rsidP="004F7BD4">
            <w:pPr>
              <w:tabs>
                <w:tab w:val="left" w:pos="2320"/>
              </w:tabs>
              <w:spacing w:line="360" w:lineRule="auto"/>
              <w:jc w:val="center"/>
              <w:rPr>
                <w:rFonts w:ascii="Times New Roman" w:hAnsi="Times New Roman" w:cs="Times New Roman"/>
              </w:rPr>
            </w:pPr>
            <w:r w:rsidRPr="009156AB">
              <w:rPr>
                <w:rFonts w:ascii="Times New Roman" w:hAnsi="Times New Roman" w:cs="Times New Roman"/>
              </w:rPr>
              <w:t>6 (3</w:t>
            </w:r>
            <w:r w:rsidR="009156AB" w:rsidRPr="009156AB">
              <w:rPr>
                <w:rFonts w:ascii="Times New Roman" w:hAnsi="Times New Roman" w:cs="Times New Roman"/>
              </w:rPr>
              <w:t>%</w:t>
            </w:r>
            <w:r w:rsidRPr="009156AB">
              <w:rPr>
                <w:rFonts w:ascii="Times New Roman" w:hAnsi="Times New Roman" w:cs="Times New Roman"/>
              </w:rPr>
              <w:t>)</w:t>
            </w:r>
          </w:p>
        </w:tc>
        <w:tc>
          <w:tcPr>
            <w:tcW w:w="642" w:type="pct"/>
          </w:tcPr>
          <w:p w14:paraId="6B1CE5FB" w14:textId="4A2B7419" w:rsidR="00BF748D" w:rsidRPr="009156AB" w:rsidRDefault="00BF748D" w:rsidP="004F7BD4">
            <w:pPr>
              <w:tabs>
                <w:tab w:val="left" w:pos="2320"/>
              </w:tabs>
              <w:spacing w:line="360" w:lineRule="auto"/>
              <w:jc w:val="center"/>
              <w:rPr>
                <w:rFonts w:ascii="Times New Roman" w:hAnsi="Times New Roman" w:cs="Times New Roman"/>
              </w:rPr>
            </w:pPr>
            <w:r w:rsidRPr="009156AB">
              <w:rPr>
                <w:rFonts w:ascii="Times New Roman" w:hAnsi="Times New Roman" w:cs="Times New Roman"/>
              </w:rPr>
              <w:t>0</w:t>
            </w:r>
          </w:p>
        </w:tc>
      </w:tr>
      <w:tr w:rsidR="00BF748D" w:rsidRPr="00374C93" w14:paraId="668F7F61" w14:textId="77777777" w:rsidTr="00096C72">
        <w:trPr>
          <w:trHeight w:val="347"/>
          <w:jc w:val="center"/>
        </w:trPr>
        <w:tc>
          <w:tcPr>
            <w:tcW w:w="1044" w:type="pct"/>
            <w:hideMark/>
          </w:tcPr>
          <w:p w14:paraId="4911E333" w14:textId="77777777" w:rsidR="00BF748D" w:rsidRPr="00374C93" w:rsidRDefault="00BF748D" w:rsidP="004F7BD4">
            <w:pPr>
              <w:tabs>
                <w:tab w:val="left" w:pos="2320"/>
              </w:tabs>
              <w:spacing w:line="360" w:lineRule="auto"/>
              <w:jc w:val="center"/>
              <w:rPr>
                <w:rFonts w:ascii="Times New Roman" w:hAnsi="Times New Roman" w:cs="Times New Roman"/>
              </w:rPr>
            </w:pPr>
            <w:r w:rsidRPr="00374C93">
              <w:rPr>
                <w:rFonts w:ascii="Times New Roman" w:hAnsi="Times New Roman" w:cs="Times New Roman"/>
              </w:rPr>
              <w:t>Anemia</w:t>
            </w:r>
          </w:p>
        </w:tc>
        <w:tc>
          <w:tcPr>
            <w:tcW w:w="611" w:type="pct"/>
          </w:tcPr>
          <w:p w14:paraId="4E45E64E" w14:textId="08D0E39E" w:rsidR="00BF748D" w:rsidRPr="009156AB" w:rsidRDefault="00BF748D" w:rsidP="004F7BD4">
            <w:pPr>
              <w:tabs>
                <w:tab w:val="left" w:pos="2320"/>
              </w:tabs>
              <w:spacing w:line="360" w:lineRule="auto"/>
              <w:jc w:val="center"/>
              <w:rPr>
                <w:rFonts w:ascii="Times New Roman" w:hAnsi="Times New Roman" w:cs="Times New Roman"/>
              </w:rPr>
            </w:pPr>
            <w:r w:rsidRPr="009156AB">
              <w:rPr>
                <w:rFonts w:ascii="Times New Roman" w:hAnsi="Times New Roman" w:cs="Times New Roman"/>
              </w:rPr>
              <w:t>4 (2</w:t>
            </w:r>
            <w:r w:rsidR="009156AB" w:rsidRPr="009156AB">
              <w:rPr>
                <w:rFonts w:ascii="Times New Roman" w:hAnsi="Times New Roman" w:cs="Times New Roman"/>
              </w:rPr>
              <w:t>%</w:t>
            </w:r>
            <w:r w:rsidRPr="009156AB">
              <w:rPr>
                <w:rFonts w:ascii="Times New Roman" w:hAnsi="Times New Roman" w:cs="Times New Roman"/>
              </w:rPr>
              <w:t>)</w:t>
            </w:r>
          </w:p>
        </w:tc>
        <w:tc>
          <w:tcPr>
            <w:tcW w:w="673" w:type="pct"/>
          </w:tcPr>
          <w:p w14:paraId="6AA122D0" w14:textId="25421182" w:rsidR="00BF748D" w:rsidRPr="009156AB" w:rsidRDefault="00BF748D" w:rsidP="004F7BD4">
            <w:pPr>
              <w:tabs>
                <w:tab w:val="left" w:pos="2320"/>
              </w:tabs>
              <w:spacing w:line="360" w:lineRule="auto"/>
              <w:jc w:val="center"/>
              <w:rPr>
                <w:rFonts w:ascii="Times New Roman" w:hAnsi="Times New Roman" w:cs="Times New Roman"/>
              </w:rPr>
            </w:pPr>
            <w:r w:rsidRPr="009156AB">
              <w:rPr>
                <w:rFonts w:ascii="Times New Roman" w:hAnsi="Times New Roman" w:cs="Times New Roman"/>
              </w:rPr>
              <w:t>3 (1</w:t>
            </w:r>
            <w:r w:rsidR="009156AB" w:rsidRPr="009156AB">
              <w:rPr>
                <w:rFonts w:ascii="Times New Roman" w:hAnsi="Times New Roman" w:cs="Times New Roman"/>
              </w:rPr>
              <w:t>%</w:t>
            </w:r>
            <w:r w:rsidRPr="009156AB">
              <w:rPr>
                <w:rFonts w:ascii="Times New Roman" w:hAnsi="Times New Roman" w:cs="Times New Roman"/>
              </w:rPr>
              <w:t>)</w:t>
            </w:r>
          </w:p>
        </w:tc>
        <w:tc>
          <w:tcPr>
            <w:tcW w:w="683" w:type="pct"/>
          </w:tcPr>
          <w:p w14:paraId="42C175A8" w14:textId="4FC86EAA" w:rsidR="00BF748D" w:rsidRPr="009156AB" w:rsidRDefault="00BF748D" w:rsidP="004F7BD4">
            <w:pPr>
              <w:tabs>
                <w:tab w:val="left" w:pos="2320"/>
              </w:tabs>
              <w:spacing w:line="360" w:lineRule="auto"/>
              <w:jc w:val="center"/>
              <w:rPr>
                <w:rFonts w:ascii="Times New Roman" w:hAnsi="Times New Roman" w:cs="Times New Roman"/>
              </w:rPr>
            </w:pPr>
            <w:r w:rsidRPr="009156AB">
              <w:rPr>
                <w:rFonts w:ascii="Times New Roman" w:hAnsi="Times New Roman" w:cs="Times New Roman"/>
              </w:rPr>
              <w:t>0</w:t>
            </w:r>
          </w:p>
        </w:tc>
        <w:tc>
          <w:tcPr>
            <w:tcW w:w="673" w:type="pct"/>
          </w:tcPr>
          <w:p w14:paraId="12CB7DAF" w14:textId="4E060989" w:rsidR="00BF748D" w:rsidRPr="009156AB" w:rsidRDefault="00BF748D" w:rsidP="004F7BD4">
            <w:pPr>
              <w:tabs>
                <w:tab w:val="left" w:pos="2320"/>
              </w:tabs>
              <w:spacing w:line="360" w:lineRule="auto"/>
              <w:jc w:val="center"/>
              <w:rPr>
                <w:rFonts w:ascii="Times New Roman" w:hAnsi="Times New Roman" w:cs="Times New Roman"/>
              </w:rPr>
            </w:pPr>
            <w:r w:rsidRPr="009156AB">
              <w:rPr>
                <w:rFonts w:ascii="Times New Roman" w:hAnsi="Times New Roman" w:cs="Times New Roman"/>
              </w:rPr>
              <w:t>7 (3</w:t>
            </w:r>
            <w:r w:rsidR="009156AB" w:rsidRPr="009156AB">
              <w:rPr>
                <w:rFonts w:ascii="Times New Roman" w:hAnsi="Times New Roman" w:cs="Times New Roman"/>
              </w:rPr>
              <w:t>%</w:t>
            </w:r>
            <w:r w:rsidRPr="009156AB">
              <w:rPr>
                <w:rFonts w:ascii="Times New Roman" w:hAnsi="Times New Roman" w:cs="Times New Roman"/>
              </w:rPr>
              <w:t>)</w:t>
            </w:r>
          </w:p>
        </w:tc>
        <w:tc>
          <w:tcPr>
            <w:tcW w:w="673" w:type="pct"/>
          </w:tcPr>
          <w:p w14:paraId="23A15946" w14:textId="6B1CBB7C" w:rsidR="00BF748D" w:rsidRPr="009156AB" w:rsidRDefault="00BF748D" w:rsidP="004F7BD4">
            <w:pPr>
              <w:tabs>
                <w:tab w:val="left" w:pos="2320"/>
              </w:tabs>
              <w:spacing w:line="360" w:lineRule="auto"/>
              <w:jc w:val="center"/>
              <w:rPr>
                <w:rFonts w:ascii="Times New Roman" w:hAnsi="Times New Roman" w:cs="Times New Roman"/>
              </w:rPr>
            </w:pPr>
            <w:r w:rsidRPr="009156AB">
              <w:rPr>
                <w:rFonts w:ascii="Times New Roman" w:hAnsi="Times New Roman" w:cs="Times New Roman"/>
              </w:rPr>
              <w:t>2 (&lt;1</w:t>
            </w:r>
            <w:r w:rsidR="009156AB" w:rsidRPr="009156AB">
              <w:rPr>
                <w:rFonts w:ascii="Times New Roman" w:hAnsi="Times New Roman" w:cs="Times New Roman"/>
              </w:rPr>
              <w:t>%</w:t>
            </w:r>
            <w:r w:rsidRPr="009156AB">
              <w:rPr>
                <w:rFonts w:ascii="Times New Roman" w:hAnsi="Times New Roman" w:cs="Times New Roman"/>
              </w:rPr>
              <w:t>)</w:t>
            </w:r>
          </w:p>
        </w:tc>
        <w:tc>
          <w:tcPr>
            <w:tcW w:w="642" w:type="pct"/>
          </w:tcPr>
          <w:p w14:paraId="7FEA9CD4" w14:textId="065D37C5" w:rsidR="00BF748D" w:rsidRPr="009156AB" w:rsidRDefault="00BF748D" w:rsidP="004F7BD4">
            <w:pPr>
              <w:tabs>
                <w:tab w:val="left" w:pos="2320"/>
              </w:tabs>
              <w:spacing w:line="360" w:lineRule="auto"/>
              <w:jc w:val="center"/>
              <w:rPr>
                <w:rFonts w:ascii="Times New Roman" w:hAnsi="Times New Roman" w:cs="Times New Roman"/>
              </w:rPr>
            </w:pPr>
            <w:r w:rsidRPr="009156AB">
              <w:rPr>
                <w:rFonts w:ascii="Times New Roman" w:hAnsi="Times New Roman" w:cs="Times New Roman"/>
              </w:rPr>
              <w:t>0</w:t>
            </w:r>
          </w:p>
        </w:tc>
      </w:tr>
      <w:tr w:rsidR="00BF748D" w:rsidRPr="00374C93" w14:paraId="051C4A54" w14:textId="77777777" w:rsidTr="00096C72">
        <w:trPr>
          <w:trHeight w:val="347"/>
          <w:jc w:val="center"/>
        </w:trPr>
        <w:tc>
          <w:tcPr>
            <w:tcW w:w="1044" w:type="pct"/>
            <w:hideMark/>
          </w:tcPr>
          <w:p w14:paraId="2A168A93" w14:textId="77777777" w:rsidR="00BF748D" w:rsidRPr="00374C93" w:rsidRDefault="00BF748D" w:rsidP="004F7BD4">
            <w:pPr>
              <w:tabs>
                <w:tab w:val="left" w:pos="2320"/>
              </w:tabs>
              <w:spacing w:line="360" w:lineRule="auto"/>
              <w:jc w:val="center"/>
              <w:rPr>
                <w:rFonts w:ascii="Times New Roman" w:hAnsi="Times New Roman" w:cs="Times New Roman"/>
              </w:rPr>
            </w:pPr>
            <w:r w:rsidRPr="00374C93">
              <w:rPr>
                <w:rFonts w:ascii="Times New Roman" w:hAnsi="Times New Roman" w:cs="Times New Roman"/>
              </w:rPr>
              <w:t>Febrile neutropenia</w:t>
            </w:r>
          </w:p>
        </w:tc>
        <w:tc>
          <w:tcPr>
            <w:tcW w:w="611" w:type="pct"/>
          </w:tcPr>
          <w:p w14:paraId="3DCEF72E" w14:textId="3BDF97B6" w:rsidR="00BF748D" w:rsidRPr="009156AB" w:rsidRDefault="00BF748D" w:rsidP="004F7BD4">
            <w:pPr>
              <w:tabs>
                <w:tab w:val="left" w:pos="2320"/>
              </w:tabs>
              <w:spacing w:line="360" w:lineRule="auto"/>
              <w:jc w:val="center"/>
              <w:rPr>
                <w:rFonts w:ascii="Times New Roman" w:hAnsi="Times New Roman" w:cs="Times New Roman"/>
              </w:rPr>
            </w:pPr>
            <w:r w:rsidRPr="009156AB">
              <w:rPr>
                <w:rFonts w:ascii="Times New Roman" w:hAnsi="Times New Roman" w:cs="Times New Roman"/>
              </w:rPr>
              <w:t>2 (&lt;1</w:t>
            </w:r>
            <w:r w:rsidR="009156AB" w:rsidRPr="009156AB">
              <w:rPr>
                <w:rFonts w:ascii="Times New Roman" w:hAnsi="Times New Roman" w:cs="Times New Roman"/>
              </w:rPr>
              <w:t>%</w:t>
            </w:r>
            <w:r w:rsidRPr="009156AB">
              <w:rPr>
                <w:rFonts w:ascii="Times New Roman" w:hAnsi="Times New Roman" w:cs="Times New Roman"/>
              </w:rPr>
              <w:t>)</w:t>
            </w:r>
          </w:p>
        </w:tc>
        <w:tc>
          <w:tcPr>
            <w:tcW w:w="673" w:type="pct"/>
          </w:tcPr>
          <w:p w14:paraId="47ED6804" w14:textId="374763BB" w:rsidR="00BF748D" w:rsidRPr="009156AB" w:rsidRDefault="00BF748D" w:rsidP="004F7BD4">
            <w:pPr>
              <w:tabs>
                <w:tab w:val="left" w:pos="2320"/>
              </w:tabs>
              <w:spacing w:line="360" w:lineRule="auto"/>
              <w:jc w:val="center"/>
              <w:rPr>
                <w:rFonts w:ascii="Times New Roman" w:hAnsi="Times New Roman" w:cs="Times New Roman"/>
              </w:rPr>
            </w:pPr>
            <w:r w:rsidRPr="009156AB">
              <w:rPr>
                <w:rFonts w:ascii="Times New Roman" w:hAnsi="Times New Roman" w:cs="Times New Roman"/>
              </w:rPr>
              <w:t>1 (&lt;1</w:t>
            </w:r>
            <w:r w:rsidR="009156AB" w:rsidRPr="009156AB">
              <w:rPr>
                <w:rFonts w:ascii="Times New Roman" w:hAnsi="Times New Roman" w:cs="Times New Roman"/>
              </w:rPr>
              <w:t>%</w:t>
            </w:r>
            <w:r w:rsidRPr="009156AB">
              <w:rPr>
                <w:rFonts w:ascii="Times New Roman" w:hAnsi="Times New Roman" w:cs="Times New Roman"/>
              </w:rPr>
              <w:t>)</w:t>
            </w:r>
          </w:p>
        </w:tc>
        <w:tc>
          <w:tcPr>
            <w:tcW w:w="683" w:type="pct"/>
          </w:tcPr>
          <w:p w14:paraId="79BC4627" w14:textId="62284AF2" w:rsidR="00BF748D" w:rsidRPr="009156AB" w:rsidRDefault="00BF748D" w:rsidP="004F7BD4">
            <w:pPr>
              <w:tabs>
                <w:tab w:val="left" w:pos="2320"/>
              </w:tabs>
              <w:spacing w:line="360" w:lineRule="auto"/>
              <w:jc w:val="center"/>
              <w:rPr>
                <w:rFonts w:ascii="Times New Roman" w:hAnsi="Times New Roman" w:cs="Times New Roman"/>
              </w:rPr>
            </w:pPr>
            <w:r w:rsidRPr="009156AB">
              <w:rPr>
                <w:rFonts w:ascii="Times New Roman" w:hAnsi="Times New Roman" w:cs="Times New Roman"/>
              </w:rPr>
              <w:t>0</w:t>
            </w:r>
          </w:p>
        </w:tc>
        <w:tc>
          <w:tcPr>
            <w:tcW w:w="673" w:type="pct"/>
          </w:tcPr>
          <w:p w14:paraId="46DC4B2A" w14:textId="36F6C539" w:rsidR="00BF748D" w:rsidRPr="009156AB" w:rsidRDefault="00BF748D" w:rsidP="004F7BD4">
            <w:pPr>
              <w:tabs>
                <w:tab w:val="left" w:pos="2320"/>
              </w:tabs>
              <w:spacing w:line="360" w:lineRule="auto"/>
              <w:jc w:val="center"/>
              <w:rPr>
                <w:rFonts w:ascii="Times New Roman" w:hAnsi="Times New Roman" w:cs="Times New Roman"/>
              </w:rPr>
            </w:pPr>
            <w:r w:rsidRPr="009156AB">
              <w:rPr>
                <w:rFonts w:ascii="Times New Roman" w:hAnsi="Times New Roman" w:cs="Times New Roman"/>
              </w:rPr>
              <w:t>1 (&lt;1</w:t>
            </w:r>
            <w:r w:rsidR="009156AB" w:rsidRPr="009156AB">
              <w:rPr>
                <w:rFonts w:ascii="Times New Roman" w:hAnsi="Times New Roman" w:cs="Times New Roman"/>
              </w:rPr>
              <w:t>%</w:t>
            </w:r>
            <w:r w:rsidRPr="009156AB">
              <w:rPr>
                <w:rFonts w:ascii="Times New Roman" w:hAnsi="Times New Roman" w:cs="Times New Roman"/>
              </w:rPr>
              <w:t>)</w:t>
            </w:r>
          </w:p>
        </w:tc>
        <w:tc>
          <w:tcPr>
            <w:tcW w:w="673" w:type="pct"/>
          </w:tcPr>
          <w:p w14:paraId="0C3C73FC" w14:textId="0C47C945" w:rsidR="00BF748D" w:rsidRPr="009156AB" w:rsidRDefault="00BF748D" w:rsidP="004F7BD4">
            <w:pPr>
              <w:tabs>
                <w:tab w:val="left" w:pos="2320"/>
              </w:tabs>
              <w:spacing w:line="360" w:lineRule="auto"/>
              <w:jc w:val="center"/>
              <w:rPr>
                <w:rFonts w:ascii="Times New Roman" w:hAnsi="Times New Roman" w:cs="Times New Roman"/>
              </w:rPr>
            </w:pPr>
            <w:r w:rsidRPr="009156AB">
              <w:rPr>
                <w:rFonts w:ascii="Times New Roman" w:hAnsi="Times New Roman" w:cs="Times New Roman"/>
              </w:rPr>
              <w:t>4 (2</w:t>
            </w:r>
            <w:r w:rsidR="009156AB" w:rsidRPr="009156AB">
              <w:rPr>
                <w:rFonts w:ascii="Times New Roman" w:hAnsi="Times New Roman" w:cs="Times New Roman"/>
              </w:rPr>
              <w:t>%</w:t>
            </w:r>
            <w:r w:rsidRPr="009156AB">
              <w:rPr>
                <w:rFonts w:ascii="Times New Roman" w:hAnsi="Times New Roman" w:cs="Times New Roman"/>
              </w:rPr>
              <w:t>)</w:t>
            </w:r>
          </w:p>
        </w:tc>
        <w:tc>
          <w:tcPr>
            <w:tcW w:w="642" w:type="pct"/>
          </w:tcPr>
          <w:p w14:paraId="063A4957" w14:textId="67C63387" w:rsidR="00BF748D" w:rsidRPr="009156AB" w:rsidRDefault="00BF748D" w:rsidP="004F7BD4">
            <w:pPr>
              <w:tabs>
                <w:tab w:val="left" w:pos="2320"/>
              </w:tabs>
              <w:spacing w:line="360" w:lineRule="auto"/>
              <w:jc w:val="center"/>
              <w:rPr>
                <w:rFonts w:ascii="Times New Roman" w:hAnsi="Times New Roman" w:cs="Times New Roman"/>
              </w:rPr>
            </w:pPr>
            <w:r w:rsidRPr="009156AB">
              <w:rPr>
                <w:rFonts w:ascii="Times New Roman" w:hAnsi="Times New Roman" w:cs="Times New Roman"/>
              </w:rPr>
              <w:t>0</w:t>
            </w:r>
          </w:p>
        </w:tc>
      </w:tr>
      <w:tr w:rsidR="00BF748D" w:rsidRPr="00374C93" w14:paraId="78C9C964" w14:textId="77777777" w:rsidTr="00096C72">
        <w:trPr>
          <w:trHeight w:val="347"/>
          <w:jc w:val="center"/>
        </w:trPr>
        <w:tc>
          <w:tcPr>
            <w:tcW w:w="1044" w:type="pct"/>
            <w:hideMark/>
          </w:tcPr>
          <w:p w14:paraId="295C2314" w14:textId="77777777" w:rsidR="00BF748D" w:rsidRPr="00374C93" w:rsidRDefault="00BF748D" w:rsidP="004F7BD4">
            <w:pPr>
              <w:tabs>
                <w:tab w:val="left" w:pos="2320"/>
              </w:tabs>
              <w:spacing w:line="360" w:lineRule="auto"/>
              <w:jc w:val="center"/>
              <w:rPr>
                <w:rFonts w:ascii="Times New Roman" w:hAnsi="Times New Roman" w:cs="Times New Roman"/>
              </w:rPr>
            </w:pPr>
            <w:r w:rsidRPr="00374C93">
              <w:rPr>
                <w:rFonts w:ascii="Times New Roman" w:hAnsi="Times New Roman" w:cs="Times New Roman"/>
              </w:rPr>
              <w:t>Leukopenia</w:t>
            </w:r>
          </w:p>
        </w:tc>
        <w:tc>
          <w:tcPr>
            <w:tcW w:w="611" w:type="pct"/>
          </w:tcPr>
          <w:p w14:paraId="4EBA7056" w14:textId="317551CA" w:rsidR="00BF748D" w:rsidRPr="009156AB" w:rsidRDefault="00BF748D" w:rsidP="004F7BD4">
            <w:pPr>
              <w:tabs>
                <w:tab w:val="left" w:pos="2320"/>
              </w:tabs>
              <w:spacing w:line="360" w:lineRule="auto"/>
              <w:jc w:val="center"/>
              <w:rPr>
                <w:rFonts w:ascii="Times New Roman" w:hAnsi="Times New Roman" w:cs="Times New Roman"/>
              </w:rPr>
            </w:pPr>
            <w:r w:rsidRPr="009156AB">
              <w:rPr>
                <w:rFonts w:ascii="Times New Roman" w:hAnsi="Times New Roman" w:cs="Times New Roman"/>
              </w:rPr>
              <w:t>5 (2</w:t>
            </w:r>
            <w:r w:rsidR="009156AB" w:rsidRPr="009156AB">
              <w:rPr>
                <w:rFonts w:ascii="Times New Roman" w:hAnsi="Times New Roman" w:cs="Times New Roman"/>
              </w:rPr>
              <w:t>%</w:t>
            </w:r>
            <w:r w:rsidRPr="009156AB">
              <w:rPr>
                <w:rFonts w:ascii="Times New Roman" w:hAnsi="Times New Roman" w:cs="Times New Roman"/>
              </w:rPr>
              <w:t>)</w:t>
            </w:r>
          </w:p>
        </w:tc>
        <w:tc>
          <w:tcPr>
            <w:tcW w:w="673" w:type="pct"/>
          </w:tcPr>
          <w:p w14:paraId="61746450" w14:textId="7434BF00" w:rsidR="00BF748D" w:rsidRPr="009156AB" w:rsidRDefault="00EF4D4A" w:rsidP="004F7BD4">
            <w:pPr>
              <w:tabs>
                <w:tab w:val="left" w:pos="2320"/>
              </w:tabs>
              <w:spacing w:line="360" w:lineRule="auto"/>
              <w:jc w:val="center"/>
              <w:rPr>
                <w:rFonts w:ascii="Times New Roman" w:hAnsi="Times New Roman" w:cs="Times New Roman"/>
              </w:rPr>
            </w:pPr>
            <w:r w:rsidRPr="009156AB">
              <w:rPr>
                <w:rFonts w:ascii="Times New Roman" w:hAnsi="Times New Roman" w:cs="Times New Roman"/>
              </w:rPr>
              <w:t>1 (&lt;1%)</w:t>
            </w:r>
          </w:p>
        </w:tc>
        <w:tc>
          <w:tcPr>
            <w:tcW w:w="683" w:type="pct"/>
          </w:tcPr>
          <w:p w14:paraId="49393F6E" w14:textId="520DF311" w:rsidR="00BF748D" w:rsidRPr="009156AB" w:rsidRDefault="00BF748D" w:rsidP="004F7BD4">
            <w:pPr>
              <w:tabs>
                <w:tab w:val="left" w:pos="2320"/>
              </w:tabs>
              <w:spacing w:line="360" w:lineRule="auto"/>
              <w:jc w:val="center"/>
              <w:rPr>
                <w:rFonts w:ascii="Times New Roman" w:hAnsi="Times New Roman" w:cs="Times New Roman"/>
              </w:rPr>
            </w:pPr>
            <w:r w:rsidRPr="009156AB">
              <w:rPr>
                <w:rFonts w:ascii="Times New Roman" w:hAnsi="Times New Roman" w:cs="Times New Roman"/>
              </w:rPr>
              <w:t>0</w:t>
            </w:r>
          </w:p>
        </w:tc>
        <w:tc>
          <w:tcPr>
            <w:tcW w:w="673" w:type="pct"/>
          </w:tcPr>
          <w:p w14:paraId="34434E28" w14:textId="30DDDCA4" w:rsidR="00BF748D" w:rsidRPr="009156AB" w:rsidRDefault="00BF748D" w:rsidP="004F7BD4">
            <w:pPr>
              <w:tabs>
                <w:tab w:val="left" w:pos="2320"/>
              </w:tabs>
              <w:spacing w:line="360" w:lineRule="auto"/>
              <w:jc w:val="center"/>
              <w:rPr>
                <w:rFonts w:ascii="Times New Roman" w:hAnsi="Times New Roman" w:cs="Times New Roman"/>
              </w:rPr>
            </w:pPr>
            <w:r w:rsidRPr="009156AB">
              <w:rPr>
                <w:rFonts w:ascii="Times New Roman" w:hAnsi="Times New Roman" w:cs="Times New Roman"/>
              </w:rPr>
              <w:t>1 (&lt;1</w:t>
            </w:r>
            <w:r w:rsidR="009156AB" w:rsidRPr="009156AB">
              <w:rPr>
                <w:rFonts w:ascii="Times New Roman" w:hAnsi="Times New Roman" w:cs="Times New Roman"/>
              </w:rPr>
              <w:t>%</w:t>
            </w:r>
            <w:r w:rsidRPr="009156AB">
              <w:rPr>
                <w:rFonts w:ascii="Times New Roman" w:hAnsi="Times New Roman" w:cs="Times New Roman"/>
              </w:rPr>
              <w:t>)</w:t>
            </w:r>
          </w:p>
        </w:tc>
        <w:tc>
          <w:tcPr>
            <w:tcW w:w="673" w:type="pct"/>
          </w:tcPr>
          <w:p w14:paraId="151A1D4A" w14:textId="40637A3B" w:rsidR="00BF748D" w:rsidRPr="009156AB" w:rsidRDefault="00BF748D" w:rsidP="004F7BD4">
            <w:pPr>
              <w:tabs>
                <w:tab w:val="left" w:pos="2320"/>
              </w:tabs>
              <w:spacing w:line="360" w:lineRule="auto"/>
              <w:jc w:val="center"/>
              <w:rPr>
                <w:rFonts w:ascii="Times New Roman" w:hAnsi="Times New Roman" w:cs="Times New Roman"/>
              </w:rPr>
            </w:pPr>
            <w:r w:rsidRPr="009156AB">
              <w:rPr>
                <w:rFonts w:ascii="Times New Roman" w:hAnsi="Times New Roman" w:cs="Times New Roman"/>
              </w:rPr>
              <w:t>0</w:t>
            </w:r>
          </w:p>
        </w:tc>
        <w:tc>
          <w:tcPr>
            <w:tcW w:w="642" w:type="pct"/>
          </w:tcPr>
          <w:p w14:paraId="25E261AC" w14:textId="4355055F" w:rsidR="00BF748D" w:rsidRPr="009156AB" w:rsidRDefault="00BF748D" w:rsidP="004F7BD4">
            <w:pPr>
              <w:tabs>
                <w:tab w:val="left" w:pos="2320"/>
              </w:tabs>
              <w:spacing w:line="360" w:lineRule="auto"/>
              <w:jc w:val="center"/>
              <w:rPr>
                <w:rFonts w:ascii="Times New Roman" w:hAnsi="Times New Roman" w:cs="Times New Roman"/>
              </w:rPr>
            </w:pPr>
            <w:r w:rsidRPr="009156AB">
              <w:rPr>
                <w:rFonts w:ascii="Times New Roman" w:hAnsi="Times New Roman" w:cs="Times New Roman"/>
              </w:rPr>
              <w:t>0</w:t>
            </w:r>
          </w:p>
        </w:tc>
      </w:tr>
      <w:tr w:rsidR="00BF748D" w:rsidRPr="00374C93" w14:paraId="2E777A4F" w14:textId="77777777" w:rsidTr="00096C72">
        <w:trPr>
          <w:trHeight w:val="355"/>
          <w:jc w:val="center"/>
        </w:trPr>
        <w:tc>
          <w:tcPr>
            <w:tcW w:w="1044" w:type="pct"/>
            <w:hideMark/>
          </w:tcPr>
          <w:p w14:paraId="703FED39" w14:textId="77777777" w:rsidR="00BF748D" w:rsidRPr="00374C93" w:rsidRDefault="00BF748D" w:rsidP="004F7BD4">
            <w:pPr>
              <w:tabs>
                <w:tab w:val="left" w:pos="2320"/>
              </w:tabs>
              <w:spacing w:line="360" w:lineRule="auto"/>
              <w:jc w:val="center"/>
              <w:rPr>
                <w:rFonts w:ascii="Times New Roman" w:hAnsi="Times New Roman" w:cs="Times New Roman"/>
              </w:rPr>
            </w:pPr>
            <w:r w:rsidRPr="00374C93">
              <w:rPr>
                <w:rFonts w:ascii="Times New Roman" w:hAnsi="Times New Roman" w:cs="Times New Roman"/>
              </w:rPr>
              <w:t>Rash</w:t>
            </w:r>
          </w:p>
        </w:tc>
        <w:tc>
          <w:tcPr>
            <w:tcW w:w="611" w:type="pct"/>
          </w:tcPr>
          <w:p w14:paraId="5F7C9320" w14:textId="46848B77" w:rsidR="00BF748D" w:rsidRPr="009156AB" w:rsidRDefault="00BF748D" w:rsidP="004F7BD4">
            <w:pPr>
              <w:tabs>
                <w:tab w:val="left" w:pos="2320"/>
              </w:tabs>
              <w:spacing w:line="360" w:lineRule="auto"/>
              <w:jc w:val="center"/>
              <w:rPr>
                <w:rFonts w:ascii="Times New Roman" w:hAnsi="Times New Roman" w:cs="Times New Roman"/>
              </w:rPr>
            </w:pPr>
            <w:r w:rsidRPr="009156AB">
              <w:rPr>
                <w:rFonts w:ascii="Times New Roman" w:hAnsi="Times New Roman" w:cs="Times New Roman"/>
              </w:rPr>
              <w:t>4 (2</w:t>
            </w:r>
            <w:r w:rsidR="009156AB" w:rsidRPr="009156AB">
              <w:rPr>
                <w:rFonts w:ascii="Times New Roman" w:hAnsi="Times New Roman" w:cs="Times New Roman"/>
              </w:rPr>
              <w:t>%</w:t>
            </w:r>
            <w:r w:rsidRPr="009156AB">
              <w:rPr>
                <w:rFonts w:ascii="Times New Roman" w:hAnsi="Times New Roman" w:cs="Times New Roman"/>
              </w:rPr>
              <w:t>)</w:t>
            </w:r>
          </w:p>
        </w:tc>
        <w:tc>
          <w:tcPr>
            <w:tcW w:w="673" w:type="pct"/>
          </w:tcPr>
          <w:p w14:paraId="4925105C" w14:textId="3EB7090A" w:rsidR="00BF748D" w:rsidRPr="009156AB" w:rsidRDefault="00BF748D" w:rsidP="004F7BD4">
            <w:pPr>
              <w:tabs>
                <w:tab w:val="left" w:pos="2320"/>
              </w:tabs>
              <w:spacing w:line="360" w:lineRule="auto"/>
              <w:jc w:val="center"/>
              <w:rPr>
                <w:rFonts w:ascii="Times New Roman" w:hAnsi="Times New Roman" w:cs="Times New Roman"/>
              </w:rPr>
            </w:pPr>
            <w:r w:rsidRPr="009156AB">
              <w:rPr>
                <w:rFonts w:ascii="Times New Roman" w:hAnsi="Times New Roman" w:cs="Times New Roman"/>
              </w:rPr>
              <w:t>0</w:t>
            </w:r>
          </w:p>
        </w:tc>
        <w:tc>
          <w:tcPr>
            <w:tcW w:w="683" w:type="pct"/>
          </w:tcPr>
          <w:p w14:paraId="2DF17C2E" w14:textId="0EE2A12C" w:rsidR="00BF748D" w:rsidRPr="009156AB" w:rsidRDefault="00BF748D" w:rsidP="004F7BD4">
            <w:pPr>
              <w:tabs>
                <w:tab w:val="left" w:pos="2320"/>
              </w:tabs>
              <w:spacing w:line="360" w:lineRule="auto"/>
              <w:jc w:val="center"/>
              <w:rPr>
                <w:rFonts w:ascii="Times New Roman" w:hAnsi="Times New Roman" w:cs="Times New Roman"/>
              </w:rPr>
            </w:pPr>
            <w:r w:rsidRPr="009156AB">
              <w:rPr>
                <w:rFonts w:ascii="Times New Roman" w:hAnsi="Times New Roman" w:cs="Times New Roman"/>
              </w:rPr>
              <w:t>0</w:t>
            </w:r>
          </w:p>
        </w:tc>
        <w:tc>
          <w:tcPr>
            <w:tcW w:w="673" w:type="pct"/>
          </w:tcPr>
          <w:p w14:paraId="2435B3A0" w14:textId="2FBBE27B" w:rsidR="00BF748D" w:rsidRPr="009156AB" w:rsidRDefault="00BF748D" w:rsidP="004F7BD4">
            <w:pPr>
              <w:tabs>
                <w:tab w:val="left" w:pos="2320"/>
              </w:tabs>
              <w:spacing w:line="360" w:lineRule="auto"/>
              <w:jc w:val="center"/>
              <w:rPr>
                <w:rFonts w:ascii="Times New Roman" w:hAnsi="Times New Roman" w:cs="Times New Roman"/>
              </w:rPr>
            </w:pPr>
            <w:r w:rsidRPr="009156AB">
              <w:rPr>
                <w:rFonts w:ascii="Times New Roman" w:hAnsi="Times New Roman" w:cs="Times New Roman"/>
              </w:rPr>
              <w:t>0</w:t>
            </w:r>
          </w:p>
        </w:tc>
        <w:tc>
          <w:tcPr>
            <w:tcW w:w="673" w:type="pct"/>
          </w:tcPr>
          <w:p w14:paraId="3B38BC78" w14:textId="55EC61C6" w:rsidR="00BF748D" w:rsidRPr="009156AB" w:rsidRDefault="00BF748D" w:rsidP="004F7BD4">
            <w:pPr>
              <w:tabs>
                <w:tab w:val="left" w:pos="2320"/>
              </w:tabs>
              <w:spacing w:line="360" w:lineRule="auto"/>
              <w:jc w:val="center"/>
              <w:rPr>
                <w:rFonts w:ascii="Times New Roman" w:hAnsi="Times New Roman" w:cs="Times New Roman"/>
              </w:rPr>
            </w:pPr>
            <w:r w:rsidRPr="009156AB">
              <w:rPr>
                <w:rFonts w:ascii="Times New Roman" w:hAnsi="Times New Roman" w:cs="Times New Roman"/>
              </w:rPr>
              <w:t>0</w:t>
            </w:r>
          </w:p>
        </w:tc>
        <w:tc>
          <w:tcPr>
            <w:tcW w:w="642" w:type="pct"/>
          </w:tcPr>
          <w:p w14:paraId="0AA31C0B" w14:textId="686FC1A5" w:rsidR="00BF748D" w:rsidRPr="009156AB" w:rsidRDefault="00BF748D" w:rsidP="004F7BD4">
            <w:pPr>
              <w:tabs>
                <w:tab w:val="left" w:pos="2320"/>
              </w:tabs>
              <w:spacing w:line="360" w:lineRule="auto"/>
              <w:jc w:val="center"/>
              <w:rPr>
                <w:rFonts w:ascii="Times New Roman" w:hAnsi="Times New Roman" w:cs="Times New Roman"/>
              </w:rPr>
            </w:pPr>
            <w:r w:rsidRPr="009156AB">
              <w:rPr>
                <w:rFonts w:ascii="Times New Roman" w:hAnsi="Times New Roman" w:cs="Times New Roman"/>
              </w:rPr>
              <w:t>0</w:t>
            </w:r>
          </w:p>
        </w:tc>
      </w:tr>
    </w:tbl>
    <w:p w14:paraId="618913F4" w14:textId="77777777" w:rsidR="005F3F97" w:rsidRPr="00374C93" w:rsidRDefault="005F3F97" w:rsidP="004F7BD4">
      <w:pPr>
        <w:spacing w:line="360" w:lineRule="auto"/>
        <w:rPr>
          <w:rFonts w:ascii="Times New Roman" w:hAnsi="Times New Roman" w:cs="Times New Roman"/>
          <w:sz w:val="18"/>
          <w:szCs w:val="18"/>
        </w:rPr>
      </w:pPr>
      <w:r w:rsidRPr="00374C93">
        <w:rPr>
          <w:rFonts w:ascii="Times New Roman" w:hAnsi="Times New Roman" w:cs="Times New Roman"/>
          <w:sz w:val="18"/>
          <w:szCs w:val="18"/>
        </w:rPr>
        <w:t>CHL, chlorambucil; OFA, ofatumumab</w:t>
      </w:r>
    </w:p>
    <w:p w14:paraId="2B80FBA6" w14:textId="3D7CE0F2" w:rsidR="00B61546" w:rsidRDefault="00B61546" w:rsidP="004F7BD4">
      <w:pPr>
        <w:spacing w:line="360" w:lineRule="auto"/>
        <w:rPr>
          <w:sz w:val="18"/>
          <w:szCs w:val="18"/>
        </w:rPr>
      </w:pPr>
      <w:r>
        <w:rPr>
          <w:sz w:val="18"/>
          <w:szCs w:val="18"/>
        </w:rPr>
        <w:br w:type="page"/>
      </w:r>
    </w:p>
    <w:p w14:paraId="4F294F10" w14:textId="5F651734" w:rsidR="007B057D" w:rsidRPr="00374C93" w:rsidRDefault="007B057D" w:rsidP="004F7BD4">
      <w:pPr>
        <w:spacing w:line="360" w:lineRule="auto"/>
        <w:rPr>
          <w:rFonts w:ascii="Times New Roman" w:hAnsi="Times New Roman" w:cs="Times New Roman"/>
          <w:b/>
          <w:sz w:val="22"/>
          <w:szCs w:val="22"/>
          <w:lang w:val="en-GB"/>
        </w:rPr>
      </w:pPr>
      <w:r w:rsidRPr="00374C93">
        <w:rPr>
          <w:rFonts w:ascii="Times New Roman" w:hAnsi="Times New Roman" w:cs="Times New Roman"/>
          <w:b/>
          <w:sz w:val="22"/>
          <w:szCs w:val="22"/>
          <w:lang w:val="en-GB"/>
        </w:rPr>
        <w:lastRenderedPageBreak/>
        <w:t>Figure legend:</w:t>
      </w:r>
    </w:p>
    <w:p w14:paraId="4FEC5597" w14:textId="63424B49" w:rsidR="00963708" w:rsidRPr="00374C93" w:rsidRDefault="007B057D" w:rsidP="004F7BD4">
      <w:pPr>
        <w:spacing w:line="360" w:lineRule="auto"/>
        <w:rPr>
          <w:rFonts w:ascii="Times New Roman" w:hAnsi="Times New Roman" w:cs="Times New Roman"/>
          <w:b/>
          <w:sz w:val="22"/>
          <w:szCs w:val="22"/>
          <w:lang w:val="en-GB"/>
        </w:rPr>
      </w:pPr>
      <w:r w:rsidRPr="00374C93">
        <w:rPr>
          <w:rFonts w:ascii="Times New Roman" w:hAnsi="Times New Roman" w:cs="Times New Roman"/>
          <w:b/>
          <w:sz w:val="22"/>
          <w:szCs w:val="22"/>
          <w:lang w:val="en-GB"/>
        </w:rPr>
        <w:t xml:space="preserve">Figure 1 </w:t>
      </w:r>
      <w:r w:rsidR="005644A3" w:rsidRPr="00374C93">
        <w:rPr>
          <w:rFonts w:ascii="Times New Roman" w:hAnsi="Times New Roman" w:cs="Times New Roman"/>
          <w:b/>
          <w:sz w:val="22"/>
          <w:szCs w:val="22"/>
          <w:lang w:val="en-GB"/>
        </w:rPr>
        <w:t>A</w:t>
      </w:r>
      <w:r w:rsidR="0029070F" w:rsidRPr="00374C93">
        <w:rPr>
          <w:rFonts w:ascii="Times New Roman" w:hAnsi="Times New Roman" w:cs="Times New Roman"/>
          <w:b/>
          <w:sz w:val="22"/>
          <w:szCs w:val="22"/>
          <w:lang w:val="en-GB"/>
        </w:rPr>
        <w:t>) Kaplan-M</w:t>
      </w:r>
      <w:r w:rsidRPr="00374C93">
        <w:rPr>
          <w:rFonts w:ascii="Times New Roman" w:hAnsi="Times New Roman" w:cs="Times New Roman"/>
          <w:b/>
          <w:sz w:val="22"/>
          <w:szCs w:val="22"/>
          <w:lang w:val="en-GB"/>
        </w:rPr>
        <w:t xml:space="preserve">eier </w:t>
      </w:r>
      <w:r w:rsidR="00D47B4A" w:rsidRPr="00374C93">
        <w:rPr>
          <w:rFonts w:ascii="Times New Roman" w:hAnsi="Times New Roman" w:cs="Times New Roman"/>
          <w:b/>
          <w:sz w:val="22"/>
          <w:szCs w:val="22"/>
          <w:lang w:val="en-GB"/>
        </w:rPr>
        <w:t>overall survival c</w:t>
      </w:r>
      <w:r w:rsidRPr="00374C93">
        <w:rPr>
          <w:rFonts w:ascii="Times New Roman" w:hAnsi="Times New Roman" w:cs="Times New Roman"/>
          <w:b/>
          <w:sz w:val="22"/>
          <w:szCs w:val="22"/>
          <w:lang w:val="en-GB"/>
        </w:rPr>
        <w:t>urve</w:t>
      </w:r>
      <w:r w:rsidR="00303FE4">
        <w:rPr>
          <w:rFonts w:ascii="Times New Roman" w:hAnsi="Times New Roman" w:cs="Times New Roman"/>
          <w:b/>
          <w:sz w:val="22"/>
          <w:szCs w:val="22"/>
          <w:lang w:val="en-GB"/>
        </w:rPr>
        <w:t xml:space="preserve"> </w:t>
      </w:r>
      <w:r w:rsidR="006B48D6">
        <w:rPr>
          <w:rFonts w:ascii="Times New Roman" w:hAnsi="Times New Roman" w:cs="Times New Roman"/>
          <w:b/>
          <w:sz w:val="22"/>
          <w:szCs w:val="22"/>
          <w:lang w:val="en-GB"/>
        </w:rPr>
        <w:t>and</w:t>
      </w:r>
      <w:r w:rsidR="005644A3" w:rsidRPr="00374C93">
        <w:rPr>
          <w:rFonts w:ascii="Times New Roman" w:hAnsi="Times New Roman" w:cs="Times New Roman"/>
          <w:b/>
          <w:sz w:val="22"/>
          <w:szCs w:val="22"/>
          <w:lang w:val="en-GB"/>
        </w:rPr>
        <w:t xml:space="preserve"> </w:t>
      </w:r>
      <w:r w:rsidR="00303FE4">
        <w:rPr>
          <w:rFonts w:ascii="Times New Roman" w:hAnsi="Times New Roman" w:cs="Times New Roman"/>
          <w:b/>
          <w:sz w:val="22"/>
          <w:szCs w:val="22"/>
          <w:lang w:val="en-GB"/>
        </w:rPr>
        <w:t>B</w:t>
      </w:r>
      <w:r w:rsidR="0029070F" w:rsidRPr="00374C93">
        <w:rPr>
          <w:rFonts w:ascii="Times New Roman" w:hAnsi="Times New Roman" w:cs="Times New Roman"/>
          <w:b/>
          <w:sz w:val="22"/>
          <w:szCs w:val="22"/>
          <w:lang w:val="en-GB"/>
        </w:rPr>
        <w:t>) Kaplan-M</w:t>
      </w:r>
      <w:r w:rsidR="00963708" w:rsidRPr="00374C93">
        <w:rPr>
          <w:rFonts w:ascii="Times New Roman" w:hAnsi="Times New Roman" w:cs="Times New Roman"/>
          <w:b/>
          <w:sz w:val="22"/>
          <w:szCs w:val="22"/>
          <w:lang w:val="en-GB"/>
        </w:rPr>
        <w:t>eier investigator-assessed progression-free survival curve</w:t>
      </w:r>
    </w:p>
    <w:p w14:paraId="74B0FA51" w14:textId="31045D6F" w:rsidR="00C66661" w:rsidRPr="00374C93" w:rsidRDefault="00803F39" w:rsidP="004F7BD4">
      <w:pPr>
        <w:spacing w:line="360" w:lineRule="auto"/>
        <w:rPr>
          <w:rFonts w:ascii="Times New Roman" w:hAnsi="Times New Roman" w:cs="Times New Roman"/>
          <w:sz w:val="22"/>
          <w:szCs w:val="22"/>
          <w:lang w:val="en-GB"/>
        </w:rPr>
      </w:pPr>
      <w:r w:rsidRPr="00374C93">
        <w:rPr>
          <w:rFonts w:ascii="Times New Roman" w:hAnsi="Times New Roman" w:cs="Times New Roman"/>
          <w:sz w:val="22"/>
          <w:szCs w:val="22"/>
          <w:lang w:val="en-GB"/>
        </w:rPr>
        <w:t xml:space="preserve">CHL, chlorambucil; </w:t>
      </w:r>
      <w:r w:rsidR="006B48D6">
        <w:rPr>
          <w:rFonts w:ascii="Times New Roman" w:hAnsi="Times New Roman" w:cs="Times New Roman"/>
          <w:sz w:val="22"/>
          <w:szCs w:val="22"/>
          <w:lang w:val="en-GB"/>
        </w:rPr>
        <w:t xml:space="preserve">CI, confidence interval; </w:t>
      </w:r>
      <w:r w:rsidR="00931D33" w:rsidRPr="00374C93">
        <w:rPr>
          <w:rFonts w:ascii="Times New Roman" w:hAnsi="Times New Roman" w:cs="Times New Roman"/>
          <w:sz w:val="22"/>
          <w:szCs w:val="22"/>
          <w:lang w:val="en-GB"/>
        </w:rPr>
        <w:t>OFA, ofatumumab</w:t>
      </w:r>
    </w:p>
    <w:p w14:paraId="015192BE" w14:textId="77777777" w:rsidR="004D483B" w:rsidRDefault="004D483B" w:rsidP="004F7BD4">
      <w:pPr>
        <w:spacing w:line="360" w:lineRule="auto"/>
        <w:rPr>
          <w:b/>
          <w:sz w:val="22"/>
          <w:szCs w:val="22"/>
          <w:lang w:val="en-GB"/>
        </w:rPr>
      </w:pPr>
    </w:p>
    <w:p w14:paraId="43C93150" w14:textId="15B8EB72" w:rsidR="004D483B" w:rsidRDefault="004D483B" w:rsidP="004F7BD4">
      <w:pPr>
        <w:spacing w:line="360" w:lineRule="auto"/>
        <w:rPr>
          <w:b/>
          <w:sz w:val="22"/>
          <w:szCs w:val="22"/>
          <w:lang w:val="en-GB"/>
        </w:rPr>
      </w:pPr>
    </w:p>
    <w:sectPr w:rsidR="004D483B" w:rsidSect="00E23FBF">
      <w:pgSz w:w="11909" w:h="16834" w:code="9"/>
      <w:pgMar w:top="1699" w:right="1699" w:bottom="1699" w:left="1699"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0075D" w14:textId="77777777" w:rsidR="008D357F" w:rsidRDefault="008D357F" w:rsidP="009D5F0A">
      <w:pPr>
        <w:spacing w:after="0" w:line="240" w:lineRule="auto"/>
      </w:pPr>
      <w:r>
        <w:separator/>
      </w:r>
    </w:p>
  </w:endnote>
  <w:endnote w:type="continuationSeparator" w:id="0">
    <w:p w14:paraId="678754DB" w14:textId="77777777" w:rsidR="008D357F" w:rsidRDefault="008D357F" w:rsidP="009D5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941C7" w14:textId="77777777" w:rsidR="00884F2C" w:rsidRDefault="00884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1292185"/>
      <w:docPartObj>
        <w:docPartGallery w:val="Page Numbers (Bottom of Page)"/>
        <w:docPartUnique/>
      </w:docPartObj>
    </w:sdtPr>
    <w:sdtEndPr>
      <w:rPr>
        <w:noProof/>
      </w:rPr>
    </w:sdtEndPr>
    <w:sdtContent>
      <w:p w14:paraId="504004E3" w14:textId="42BC8351" w:rsidR="00884F2C" w:rsidRDefault="00884F2C">
        <w:pPr>
          <w:pStyle w:val="Footer"/>
          <w:jc w:val="right"/>
        </w:pPr>
        <w:r>
          <w:fldChar w:fldCharType="begin"/>
        </w:r>
        <w:r>
          <w:instrText xml:space="preserve"> PAGE   \* MERGEFORMAT </w:instrText>
        </w:r>
        <w:r>
          <w:fldChar w:fldCharType="separate"/>
        </w:r>
        <w:r w:rsidR="001A6CB1">
          <w:rPr>
            <w:noProof/>
          </w:rPr>
          <w:t>1</w:t>
        </w:r>
        <w:r>
          <w:rPr>
            <w:noProof/>
          </w:rPr>
          <w:fldChar w:fldCharType="end"/>
        </w:r>
      </w:p>
    </w:sdtContent>
  </w:sdt>
  <w:p w14:paraId="72470206" w14:textId="77777777" w:rsidR="00884F2C" w:rsidRDefault="00884F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02CAA" w14:textId="77777777" w:rsidR="00884F2C" w:rsidRDefault="00884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95FB3" w14:textId="77777777" w:rsidR="008D357F" w:rsidRDefault="008D357F" w:rsidP="009D5F0A">
      <w:pPr>
        <w:spacing w:after="0" w:line="240" w:lineRule="auto"/>
      </w:pPr>
      <w:r>
        <w:separator/>
      </w:r>
    </w:p>
  </w:footnote>
  <w:footnote w:type="continuationSeparator" w:id="0">
    <w:p w14:paraId="3367B30A" w14:textId="77777777" w:rsidR="008D357F" w:rsidRDefault="008D357F" w:rsidP="009D5F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C5DA5" w14:textId="77777777" w:rsidR="00884F2C" w:rsidRDefault="00884F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73C8A" w14:textId="77777777" w:rsidR="00884F2C" w:rsidRDefault="00884F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E6ACD" w14:textId="77777777" w:rsidR="00884F2C" w:rsidRDefault="00884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F084B"/>
    <w:multiLevelType w:val="hybridMultilevel"/>
    <w:tmpl w:val="49EA1B38"/>
    <w:lvl w:ilvl="0" w:tplc="62D27A18">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471F9F"/>
    <w:multiLevelType w:val="hybridMultilevel"/>
    <w:tmpl w:val="7944AC02"/>
    <w:lvl w:ilvl="0" w:tplc="4336051E">
      <w:start w:val="1"/>
      <w:numFmt w:val="bullet"/>
      <w:lvlText w:val="•"/>
      <w:lvlJc w:val="left"/>
      <w:pPr>
        <w:tabs>
          <w:tab w:val="num" w:pos="720"/>
        </w:tabs>
        <w:ind w:left="720" w:hanging="360"/>
      </w:pPr>
      <w:rPr>
        <w:rFonts w:ascii="Arial" w:hAnsi="Arial" w:hint="default"/>
      </w:rPr>
    </w:lvl>
    <w:lvl w:ilvl="1" w:tplc="BA561528">
      <w:start w:val="1"/>
      <w:numFmt w:val="bullet"/>
      <w:lvlText w:val="•"/>
      <w:lvlJc w:val="left"/>
      <w:pPr>
        <w:tabs>
          <w:tab w:val="num" w:pos="1440"/>
        </w:tabs>
        <w:ind w:left="1440" w:hanging="360"/>
      </w:pPr>
      <w:rPr>
        <w:rFonts w:ascii="Arial" w:hAnsi="Arial" w:hint="default"/>
      </w:rPr>
    </w:lvl>
    <w:lvl w:ilvl="2" w:tplc="F57427A6" w:tentative="1">
      <w:start w:val="1"/>
      <w:numFmt w:val="bullet"/>
      <w:lvlText w:val="•"/>
      <w:lvlJc w:val="left"/>
      <w:pPr>
        <w:tabs>
          <w:tab w:val="num" w:pos="2160"/>
        </w:tabs>
        <w:ind w:left="2160" w:hanging="360"/>
      </w:pPr>
      <w:rPr>
        <w:rFonts w:ascii="Arial" w:hAnsi="Arial" w:hint="default"/>
      </w:rPr>
    </w:lvl>
    <w:lvl w:ilvl="3" w:tplc="626C501E" w:tentative="1">
      <w:start w:val="1"/>
      <w:numFmt w:val="bullet"/>
      <w:lvlText w:val="•"/>
      <w:lvlJc w:val="left"/>
      <w:pPr>
        <w:tabs>
          <w:tab w:val="num" w:pos="2880"/>
        </w:tabs>
        <w:ind w:left="2880" w:hanging="360"/>
      </w:pPr>
      <w:rPr>
        <w:rFonts w:ascii="Arial" w:hAnsi="Arial" w:hint="default"/>
      </w:rPr>
    </w:lvl>
    <w:lvl w:ilvl="4" w:tplc="2414874E" w:tentative="1">
      <w:start w:val="1"/>
      <w:numFmt w:val="bullet"/>
      <w:lvlText w:val="•"/>
      <w:lvlJc w:val="left"/>
      <w:pPr>
        <w:tabs>
          <w:tab w:val="num" w:pos="3600"/>
        </w:tabs>
        <w:ind w:left="3600" w:hanging="360"/>
      </w:pPr>
      <w:rPr>
        <w:rFonts w:ascii="Arial" w:hAnsi="Arial" w:hint="default"/>
      </w:rPr>
    </w:lvl>
    <w:lvl w:ilvl="5" w:tplc="465231F8" w:tentative="1">
      <w:start w:val="1"/>
      <w:numFmt w:val="bullet"/>
      <w:lvlText w:val="•"/>
      <w:lvlJc w:val="left"/>
      <w:pPr>
        <w:tabs>
          <w:tab w:val="num" w:pos="4320"/>
        </w:tabs>
        <w:ind w:left="4320" w:hanging="360"/>
      </w:pPr>
      <w:rPr>
        <w:rFonts w:ascii="Arial" w:hAnsi="Arial" w:hint="default"/>
      </w:rPr>
    </w:lvl>
    <w:lvl w:ilvl="6" w:tplc="84D2EAC4" w:tentative="1">
      <w:start w:val="1"/>
      <w:numFmt w:val="bullet"/>
      <w:lvlText w:val="•"/>
      <w:lvlJc w:val="left"/>
      <w:pPr>
        <w:tabs>
          <w:tab w:val="num" w:pos="5040"/>
        </w:tabs>
        <w:ind w:left="5040" w:hanging="360"/>
      </w:pPr>
      <w:rPr>
        <w:rFonts w:ascii="Arial" w:hAnsi="Arial" w:hint="default"/>
      </w:rPr>
    </w:lvl>
    <w:lvl w:ilvl="7" w:tplc="E1CE53AE" w:tentative="1">
      <w:start w:val="1"/>
      <w:numFmt w:val="bullet"/>
      <w:lvlText w:val="•"/>
      <w:lvlJc w:val="left"/>
      <w:pPr>
        <w:tabs>
          <w:tab w:val="num" w:pos="5760"/>
        </w:tabs>
        <w:ind w:left="5760" w:hanging="360"/>
      </w:pPr>
      <w:rPr>
        <w:rFonts w:ascii="Arial" w:hAnsi="Arial" w:hint="default"/>
      </w:rPr>
    </w:lvl>
    <w:lvl w:ilvl="8" w:tplc="C4F0B61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701F8E"/>
    <w:multiLevelType w:val="hybridMultilevel"/>
    <w:tmpl w:val="9384CD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329EF"/>
    <w:multiLevelType w:val="hybridMultilevel"/>
    <w:tmpl w:val="C056292E"/>
    <w:lvl w:ilvl="0" w:tplc="8886EA52">
      <w:start w:val="1"/>
      <w:numFmt w:val="bullet"/>
      <w:lvlText w:val="•"/>
      <w:lvlJc w:val="left"/>
      <w:pPr>
        <w:tabs>
          <w:tab w:val="num" w:pos="720"/>
        </w:tabs>
        <w:ind w:left="720" w:hanging="360"/>
      </w:pPr>
      <w:rPr>
        <w:rFonts w:ascii="Times New Roman" w:hAnsi="Times New Roman" w:hint="default"/>
      </w:rPr>
    </w:lvl>
    <w:lvl w:ilvl="1" w:tplc="300EF4E4" w:tentative="1">
      <w:start w:val="1"/>
      <w:numFmt w:val="bullet"/>
      <w:lvlText w:val="•"/>
      <w:lvlJc w:val="left"/>
      <w:pPr>
        <w:tabs>
          <w:tab w:val="num" w:pos="1440"/>
        </w:tabs>
        <w:ind w:left="1440" w:hanging="360"/>
      </w:pPr>
      <w:rPr>
        <w:rFonts w:ascii="Times New Roman" w:hAnsi="Times New Roman" w:hint="default"/>
      </w:rPr>
    </w:lvl>
    <w:lvl w:ilvl="2" w:tplc="71C405DC" w:tentative="1">
      <w:start w:val="1"/>
      <w:numFmt w:val="bullet"/>
      <w:lvlText w:val="•"/>
      <w:lvlJc w:val="left"/>
      <w:pPr>
        <w:tabs>
          <w:tab w:val="num" w:pos="2160"/>
        </w:tabs>
        <w:ind w:left="2160" w:hanging="360"/>
      </w:pPr>
      <w:rPr>
        <w:rFonts w:ascii="Times New Roman" w:hAnsi="Times New Roman" w:hint="default"/>
      </w:rPr>
    </w:lvl>
    <w:lvl w:ilvl="3" w:tplc="14B85AEC" w:tentative="1">
      <w:start w:val="1"/>
      <w:numFmt w:val="bullet"/>
      <w:lvlText w:val="•"/>
      <w:lvlJc w:val="left"/>
      <w:pPr>
        <w:tabs>
          <w:tab w:val="num" w:pos="2880"/>
        </w:tabs>
        <w:ind w:left="2880" w:hanging="360"/>
      </w:pPr>
      <w:rPr>
        <w:rFonts w:ascii="Times New Roman" w:hAnsi="Times New Roman" w:hint="default"/>
      </w:rPr>
    </w:lvl>
    <w:lvl w:ilvl="4" w:tplc="774AF5C0" w:tentative="1">
      <w:start w:val="1"/>
      <w:numFmt w:val="bullet"/>
      <w:lvlText w:val="•"/>
      <w:lvlJc w:val="left"/>
      <w:pPr>
        <w:tabs>
          <w:tab w:val="num" w:pos="3600"/>
        </w:tabs>
        <w:ind w:left="3600" w:hanging="360"/>
      </w:pPr>
      <w:rPr>
        <w:rFonts w:ascii="Times New Roman" w:hAnsi="Times New Roman" w:hint="default"/>
      </w:rPr>
    </w:lvl>
    <w:lvl w:ilvl="5" w:tplc="6EB0BC66" w:tentative="1">
      <w:start w:val="1"/>
      <w:numFmt w:val="bullet"/>
      <w:lvlText w:val="•"/>
      <w:lvlJc w:val="left"/>
      <w:pPr>
        <w:tabs>
          <w:tab w:val="num" w:pos="4320"/>
        </w:tabs>
        <w:ind w:left="4320" w:hanging="360"/>
      </w:pPr>
      <w:rPr>
        <w:rFonts w:ascii="Times New Roman" w:hAnsi="Times New Roman" w:hint="default"/>
      </w:rPr>
    </w:lvl>
    <w:lvl w:ilvl="6" w:tplc="4B7C2250" w:tentative="1">
      <w:start w:val="1"/>
      <w:numFmt w:val="bullet"/>
      <w:lvlText w:val="•"/>
      <w:lvlJc w:val="left"/>
      <w:pPr>
        <w:tabs>
          <w:tab w:val="num" w:pos="5040"/>
        </w:tabs>
        <w:ind w:left="5040" w:hanging="360"/>
      </w:pPr>
      <w:rPr>
        <w:rFonts w:ascii="Times New Roman" w:hAnsi="Times New Roman" w:hint="default"/>
      </w:rPr>
    </w:lvl>
    <w:lvl w:ilvl="7" w:tplc="D980B792" w:tentative="1">
      <w:start w:val="1"/>
      <w:numFmt w:val="bullet"/>
      <w:lvlText w:val="•"/>
      <w:lvlJc w:val="left"/>
      <w:pPr>
        <w:tabs>
          <w:tab w:val="num" w:pos="5760"/>
        </w:tabs>
        <w:ind w:left="5760" w:hanging="360"/>
      </w:pPr>
      <w:rPr>
        <w:rFonts w:ascii="Times New Roman" w:hAnsi="Times New Roman" w:hint="default"/>
      </w:rPr>
    </w:lvl>
    <w:lvl w:ilvl="8" w:tplc="DB50104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6AA6A92"/>
    <w:multiLevelType w:val="hybridMultilevel"/>
    <w:tmpl w:val="6E58B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F42E0"/>
    <w:multiLevelType w:val="hybridMultilevel"/>
    <w:tmpl w:val="8CE846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64384"/>
    <w:multiLevelType w:val="hybridMultilevel"/>
    <w:tmpl w:val="CFCC45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EC66AF"/>
    <w:multiLevelType w:val="hybridMultilevel"/>
    <w:tmpl w:val="134CADE4"/>
    <w:lvl w:ilvl="0" w:tplc="04090001">
      <w:start w:val="1"/>
      <w:numFmt w:val="bullet"/>
      <w:lvlText w:val=""/>
      <w:lvlJc w:val="left"/>
      <w:pPr>
        <w:tabs>
          <w:tab w:val="num" w:pos="720"/>
        </w:tabs>
        <w:ind w:left="720" w:hanging="360"/>
      </w:pPr>
      <w:rPr>
        <w:rFonts w:ascii="Symbol" w:hAnsi="Symbol" w:hint="default"/>
      </w:rPr>
    </w:lvl>
    <w:lvl w:ilvl="1" w:tplc="300EF4E4" w:tentative="1">
      <w:start w:val="1"/>
      <w:numFmt w:val="bullet"/>
      <w:lvlText w:val="•"/>
      <w:lvlJc w:val="left"/>
      <w:pPr>
        <w:tabs>
          <w:tab w:val="num" w:pos="1440"/>
        </w:tabs>
        <w:ind w:left="1440" w:hanging="360"/>
      </w:pPr>
      <w:rPr>
        <w:rFonts w:ascii="Times New Roman" w:hAnsi="Times New Roman" w:hint="default"/>
      </w:rPr>
    </w:lvl>
    <w:lvl w:ilvl="2" w:tplc="71C405DC" w:tentative="1">
      <w:start w:val="1"/>
      <w:numFmt w:val="bullet"/>
      <w:lvlText w:val="•"/>
      <w:lvlJc w:val="left"/>
      <w:pPr>
        <w:tabs>
          <w:tab w:val="num" w:pos="2160"/>
        </w:tabs>
        <w:ind w:left="2160" w:hanging="360"/>
      </w:pPr>
      <w:rPr>
        <w:rFonts w:ascii="Times New Roman" w:hAnsi="Times New Roman" w:hint="default"/>
      </w:rPr>
    </w:lvl>
    <w:lvl w:ilvl="3" w:tplc="14B85AEC" w:tentative="1">
      <w:start w:val="1"/>
      <w:numFmt w:val="bullet"/>
      <w:lvlText w:val="•"/>
      <w:lvlJc w:val="left"/>
      <w:pPr>
        <w:tabs>
          <w:tab w:val="num" w:pos="2880"/>
        </w:tabs>
        <w:ind w:left="2880" w:hanging="360"/>
      </w:pPr>
      <w:rPr>
        <w:rFonts w:ascii="Times New Roman" w:hAnsi="Times New Roman" w:hint="default"/>
      </w:rPr>
    </w:lvl>
    <w:lvl w:ilvl="4" w:tplc="774AF5C0" w:tentative="1">
      <w:start w:val="1"/>
      <w:numFmt w:val="bullet"/>
      <w:lvlText w:val="•"/>
      <w:lvlJc w:val="left"/>
      <w:pPr>
        <w:tabs>
          <w:tab w:val="num" w:pos="3600"/>
        </w:tabs>
        <w:ind w:left="3600" w:hanging="360"/>
      </w:pPr>
      <w:rPr>
        <w:rFonts w:ascii="Times New Roman" w:hAnsi="Times New Roman" w:hint="default"/>
      </w:rPr>
    </w:lvl>
    <w:lvl w:ilvl="5" w:tplc="6EB0BC66" w:tentative="1">
      <w:start w:val="1"/>
      <w:numFmt w:val="bullet"/>
      <w:lvlText w:val="•"/>
      <w:lvlJc w:val="left"/>
      <w:pPr>
        <w:tabs>
          <w:tab w:val="num" w:pos="4320"/>
        </w:tabs>
        <w:ind w:left="4320" w:hanging="360"/>
      </w:pPr>
      <w:rPr>
        <w:rFonts w:ascii="Times New Roman" w:hAnsi="Times New Roman" w:hint="default"/>
      </w:rPr>
    </w:lvl>
    <w:lvl w:ilvl="6" w:tplc="4B7C2250" w:tentative="1">
      <w:start w:val="1"/>
      <w:numFmt w:val="bullet"/>
      <w:lvlText w:val="•"/>
      <w:lvlJc w:val="left"/>
      <w:pPr>
        <w:tabs>
          <w:tab w:val="num" w:pos="5040"/>
        </w:tabs>
        <w:ind w:left="5040" w:hanging="360"/>
      </w:pPr>
      <w:rPr>
        <w:rFonts w:ascii="Times New Roman" w:hAnsi="Times New Roman" w:hint="default"/>
      </w:rPr>
    </w:lvl>
    <w:lvl w:ilvl="7" w:tplc="D980B792" w:tentative="1">
      <w:start w:val="1"/>
      <w:numFmt w:val="bullet"/>
      <w:lvlText w:val="•"/>
      <w:lvlJc w:val="left"/>
      <w:pPr>
        <w:tabs>
          <w:tab w:val="num" w:pos="5760"/>
        </w:tabs>
        <w:ind w:left="5760" w:hanging="360"/>
      </w:pPr>
      <w:rPr>
        <w:rFonts w:ascii="Times New Roman" w:hAnsi="Times New Roman" w:hint="default"/>
      </w:rPr>
    </w:lvl>
    <w:lvl w:ilvl="8" w:tplc="DB50104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3DE50C5"/>
    <w:multiLevelType w:val="hybridMultilevel"/>
    <w:tmpl w:val="BBEE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8733D3"/>
    <w:multiLevelType w:val="hybridMultilevel"/>
    <w:tmpl w:val="D7961B06"/>
    <w:lvl w:ilvl="0" w:tplc="24900EC2">
      <w:start w:val="1"/>
      <w:numFmt w:val="bullet"/>
      <w:lvlText w:val="•"/>
      <w:lvlJc w:val="left"/>
      <w:pPr>
        <w:tabs>
          <w:tab w:val="num" w:pos="720"/>
        </w:tabs>
        <w:ind w:left="720" w:hanging="360"/>
      </w:pPr>
      <w:rPr>
        <w:rFonts w:ascii="Arial" w:hAnsi="Arial" w:hint="default"/>
      </w:rPr>
    </w:lvl>
    <w:lvl w:ilvl="1" w:tplc="870E9CCA">
      <w:start w:val="1"/>
      <w:numFmt w:val="bullet"/>
      <w:lvlText w:val="•"/>
      <w:lvlJc w:val="left"/>
      <w:pPr>
        <w:tabs>
          <w:tab w:val="num" w:pos="1440"/>
        </w:tabs>
        <w:ind w:left="1440" w:hanging="360"/>
      </w:pPr>
      <w:rPr>
        <w:rFonts w:ascii="Arial" w:hAnsi="Arial" w:hint="default"/>
      </w:rPr>
    </w:lvl>
    <w:lvl w:ilvl="2" w:tplc="993C2E14" w:tentative="1">
      <w:start w:val="1"/>
      <w:numFmt w:val="bullet"/>
      <w:lvlText w:val="•"/>
      <w:lvlJc w:val="left"/>
      <w:pPr>
        <w:tabs>
          <w:tab w:val="num" w:pos="2160"/>
        </w:tabs>
        <w:ind w:left="2160" w:hanging="360"/>
      </w:pPr>
      <w:rPr>
        <w:rFonts w:ascii="Arial" w:hAnsi="Arial" w:hint="default"/>
      </w:rPr>
    </w:lvl>
    <w:lvl w:ilvl="3" w:tplc="05D407BE" w:tentative="1">
      <w:start w:val="1"/>
      <w:numFmt w:val="bullet"/>
      <w:lvlText w:val="•"/>
      <w:lvlJc w:val="left"/>
      <w:pPr>
        <w:tabs>
          <w:tab w:val="num" w:pos="2880"/>
        </w:tabs>
        <w:ind w:left="2880" w:hanging="360"/>
      </w:pPr>
      <w:rPr>
        <w:rFonts w:ascii="Arial" w:hAnsi="Arial" w:hint="default"/>
      </w:rPr>
    </w:lvl>
    <w:lvl w:ilvl="4" w:tplc="6644AA64" w:tentative="1">
      <w:start w:val="1"/>
      <w:numFmt w:val="bullet"/>
      <w:lvlText w:val="•"/>
      <w:lvlJc w:val="left"/>
      <w:pPr>
        <w:tabs>
          <w:tab w:val="num" w:pos="3600"/>
        </w:tabs>
        <w:ind w:left="3600" w:hanging="360"/>
      </w:pPr>
      <w:rPr>
        <w:rFonts w:ascii="Arial" w:hAnsi="Arial" w:hint="default"/>
      </w:rPr>
    </w:lvl>
    <w:lvl w:ilvl="5" w:tplc="70FCFE00" w:tentative="1">
      <w:start w:val="1"/>
      <w:numFmt w:val="bullet"/>
      <w:lvlText w:val="•"/>
      <w:lvlJc w:val="left"/>
      <w:pPr>
        <w:tabs>
          <w:tab w:val="num" w:pos="4320"/>
        </w:tabs>
        <w:ind w:left="4320" w:hanging="360"/>
      </w:pPr>
      <w:rPr>
        <w:rFonts w:ascii="Arial" w:hAnsi="Arial" w:hint="default"/>
      </w:rPr>
    </w:lvl>
    <w:lvl w:ilvl="6" w:tplc="145A0952" w:tentative="1">
      <w:start w:val="1"/>
      <w:numFmt w:val="bullet"/>
      <w:lvlText w:val="•"/>
      <w:lvlJc w:val="left"/>
      <w:pPr>
        <w:tabs>
          <w:tab w:val="num" w:pos="5040"/>
        </w:tabs>
        <w:ind w:left="5040" w:hanging="360"/>
      </w:pPr>
      <w:rPr>
        <w:rFonts w:ascii="Arial" w:hAnsi="Arial" w:hint="default"/>
      </w:rPr>
    </w:lvl>
    <w:lvl w:ilvl="7" w:tplc="FE6623D8" w:tentative="1">
      <w:start w:val="1"/>
      <w:numFmt w:val="bullet"/>
      <w:lvlText w:val="•"/>
      <w:lvlJc w:val="left"/>
      <w:pPr>
        <w:tabs>
          <w:tab w:val="num" w:pos="5760"/>
        </w:tabs>
        <w:ind w:left="5760" w:hanging="360"/>
      </w:pPr>
      <w:rPr>
        <w:rFonts w:ascii="Arial" w:hAnsi="Arial" w:hint="default"/>
      </w:rPr>
    </w:lvl>
    <w:lvl w:ilvl="8" w:tplc="6310E14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8E952B0"/>
    <w:multiLevelType w:val="hybridMultilevel"/>
    <w:tmpl w:val="B4AEE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E77E57"/>
    <w:multiLevelType w:val="hybridMultilevel"/>
    <w:tmpl w:val="AEF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8A739E"/>
    <w:multiLevelType w:val="hybridMultilevel"/>
    <w:tmpl w:val="82FEE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D53A9F"/>
    <w:multiLevelType w:val="hybridMultilevel"/>
    <w:tmpl w:val="1C64A5A0"/>
    <w:lvl w:ilvl="0" w:tplc="CFA68E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D368E1"/>
    <w:multiLevelType w:val="hybridMultilevel"/>
    <w:tmpl w:val="9442217E"/>
    <w:lvl w:ilvl="0" w:tplc="325696B0">
      <w:start w:val="1"/>
      <w:numFmt w:val="bullet"/>
      <w:lvlText w:val="•"/>
      <w:lvlJc w:val="left"/>
      <w:pPr>
        <w:tabs>
          <w:tab w:val="num" w:pos="720"/>
        </w:tabs>
        <w:ind w:left="720" w:hanging="360"/>
      </w:pPr>
      <w:rPr>
        <w:rFonts w:ascii="Arial" w:hAnsi="Arial" w:hint="default"/>
      </w:rPr>
    </w:lvl>
    <w:lvl w:ilvl="1" w:tplc="7E421DDC">
      <w:start w:val="1"/>
      <w:numFmt w:val="bullet"/>
      <w:lvlText w:val="•"/>
      <w:lvlJc w:val="left"/>
      <w:pPr>
        <w:tabs>
          <w:tab w:val="num" w:pos="1440"/>
        </w:tabs>
        <w:ind w:left="1440" w:hanging="360"/>
      </w:pPr>
      <w:rPr>
        <w:rFonts w:ascii="Arial" w:hAnsi="Arial" w:hint="default"/>
      </w:rPr>
    </w:lvl>
    <w:lvl w:ilvl="2" w:tplc="EDEC1C9A" w:tentative="1">
      <w:start w:val="1"/>
      <w:numFmt w:val="bullet"/>
      <w:lvlText w:val="•"/>
      <w:lvlJc w:val="left"/>
      <w:pPr>
        <w:tabs>
          <w:tab w:val="num" w:pos="2160"/>
        </w:tabs>
        <w:ind w:left="2160" w:hanging="360"/>
      </w:pPr>
      <w:rPr>
        <w:rFonts w:ascii="Arial" w:hAnsi="Arial" w:hint="default"/>
      </w:rPr>
    </w:lvl>
    <w:lvl w:ilvl="3" w:tplc="951495BC" w:tentative="1">
      <w:start w:val="1"/>
      <w:numFmt w:val="bullet"/>
      <w:lvlText w:val="•"/>
      <w:lvlJc w:val="left"/>
      <w:pPr>
        <w:tabs>
          <w:tab w:val="num" w:pos="2880"/>
        </w:tabs>
        <w:ind w:left="2880" w:hanging="360"/>
      </w:pPr>
      <w:rPr>
        <w:rFonts w:ascii="Arial" w:hAnsi="Arial" w:hint="default"/>
      </w:rPr>
    </w:lvl>
    <w:lvl w:ilvl="4" w:tplc="D2B6320C" w:tentative="1">
      <w:start w:val="1"/>
      <w:numFmt w:val="bullet"/>
      <w:lvlText w:val="•"/>
      <w:lvlJc w:val="left"/>
      <w:pPr>
        <w:tabs>
          <w:tab w:val="num" w:pos="3600"/>
        </w:tabs>
        <w:ind w:left="3600" w:hanging="360"/>
      </w:pPr>
      <w:rPr>
        <w:rFonts w:ascii="Arial" w:hAnsi="Arial" w:hint="default"/>
      </w:rPr>
    </w:lvl>
    <w:lvl w:ilvl="5" w:tplc="835AB10A" w:tentative="1">
      <w:start w:val="1"/>
      <w:numFmt w:val="bullet"/>
      <w:lvlText w:val="•"/>
      <w:lvlJc w:val="left"/>
      <w:pPr>
        <w:tabs>
          <w:tab w:val="num" w:pos="4320"/>
        </w:tabs>
        <w:ind w:left="4320" w:hanging="360"/>
      </w:pPr>
      <w:rPr>
        <w:rFonts w:ascii="Arial" w:hAnsi="Arial" w:hint="default"/>
      </w:rPr>
    </w:lvl>
    <w:lvl w:ilvl="6" w:tplc="3DD6B45C" w:tentative="1">
      <w:start w:val="1"/>
      <w:numFmt w:val="bullet"/>
      <w:lvlText w:val="•"/>
      <w:lvlJc w:val="left"/>
      <w:pPr>
        <w:tabs>
          <w:tab w:val="num" w:pos="5040"/>
        </w:tabs>
        <w:ind w:left="5040" w:hanging="360"/>
      </w:pPr>
      <w:rPr>
        <w:rFonts w:ascii="Arial" w:hAnsi="Arial" w:hint="default"/>
      </w:rPr>
    </w:lvl>
    <w:lvl w:ilvl="7" w:tplc="E520810A" w:tentative="1">
      <w:start w:val="1"/>
      <w:numFmt w:val="bullet"/>
      <w:lvlText w:val="•"/>
      <w:lvlJc w:val="left"/>
      <w:pPr>
        <w:tabs>
          <w:tab w:val="num" w:pos="5760"/>
        </w:tabs>
        <w:ind w:left="5760" w:hanging="360"/>
      </w:pPr>
      <w:rPr>
        <w:rFonts w:ascii="Arial" w:hAnsi="Arial" w:hint="default"/>
      </w:rPr>
    </w:lvl>
    <w:lvl w:ilvl="8" w:tplc="D13EB6E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376695A"/>
    <w:multiLevelType w:val="hybridMultilevel"/>
    <w:tmpl w:val="D1424D1A"/>
    <w:lvl w:ilvl="0" w:tplc="4ABA1820">
      <w:start w:val="1"/>
      <w:numFmt w:val="bullet"/>
      <w:lvlText w:val="•"/>
      <w:lvlJc w:val="left"/>
      <w:pPr>
        <w:tabs>
          <w:tab w:val="num" w:pos="720"/>
        </w:tabs>
        <w:ind w:left="720" w:hanging="360"/>
      </w:pPr>
      <w:rPr>
        <w:rFonts w:ascii="Arial" w:hAnsi="Arial" w:hint="default"/>
      </w:rPr>
    </w:lvl>
    <w:lvl w:ilvl="1" w:tplc="D4FA0490">
      <w:start w:val="1"/>
      <w:numFmt w:val="bullet"/>
      <w:lvlText w:val="•"/>
      <w:lvlJc w:val="left"/>
      <w:pPr>
        <w:tabs>
          <w:tab w:val="num" w:pos="1440"/>
        </w:tabs>
        <w:ind w:left="1440" w:hanging="360"/>
      </w:pPr>
      <w:rPr>
        <w:rFonts w:ascii="Arial" w:hAnsi="Arial" w:hint="default"/>
      </w:rPr>
    </w:lvl>
    <w:lvl w:ilvl="2" w:tplc="61AC819A" w:tentative="1">
      <w:start w:val="1"/>
      <w:numFmt w:val="bullet"/>
      <w:lvlText w:val="•"/>
      <w:lvlJc w:val="left"/>
      <w:pPr>
        <w:tabs>
          <w:tab w:val="num" w:pos="2160"/>
        </w:tabs>
        <w:ind w:left="2160" w:hanging="360"/>
      </w:pPr>
      <w:rPr>
        <w:rFonts w:ascii="Arial" w:hAnsi="Arial" w:hint="default"/>
      </w:rPr>
    </w:lvl>
    <w:lvl w:ilvl="3" w:tplc="8CC49C9E" w:tentative="1">
      <w:start w:val="1"/>
      <w:numFmt w:val="bullet"/>
      <w:lvlText w:val="•"/>
      <w:lvlJc w:val="left"/>
      <w:pPr>
        <w:tabs>
          <w:tab w:val="num" w:pos="2880"/>
        </w:tabs>
        <w:ind w:left="2880" w:hanging="360"/>
      </w:pPr>
      <w:rPr>
        <w:rFonts w:ascii="Arial" w:hAnsi="Arial" w:hint="default"/>
      </w:rPr>
    </w:lvl>
    <w:lvl w:ilvl="4" w:tplc="F390935A" w:tentative="1">
      <w:start w:val="1"/>
      <w:numFmt w:val="bullet"/>
      <w:lvlText w:val="•"/>
      <w:lvlJc w:val="left"/>
      <w:pPr>
        <w:tabs>
          <w:tab w:val="num" w:pos="3600"/>
        </w:tabs>
        <w:ind w:left="3600" w:hanging="360"/>
      </w:pPr>
      <w:rPr>
        <w:rFonts w:ascii="Arial" w:hAnsi="Arial" w:hint="default"/>
      </w:rPr>
    </w:lvl>
    <w:lvl w:ilvl="5" w:tplc="67CC87EE" w:tentative="1">
      <w:start w:val="1"/>
      <w:numFmt w:val="bullet"/>
      <w:lvlText w:val="•"/>
      <w:lvlJc w:val="left"/>
      <w:pPr>
        <w:tabs>
          <w:tab w:val="num" w:pos="4320"/>
        </w:tabs>
        <w:ind w:left="4320" w:hanging="360"/>
      </w:pPr>
      <w:rPr>
        <w:rFonts w:ascii="Arial" w:hAnsi="Arial" w:hint="default"/>
      </w:rPr>
    </w:lvl>
    <w:lvl w:ilvl="6" w:tplc="2E4A2CB0" w:tentative="1">
      <w:start w:val="1"/>
      <w:numFmt w:val="bullet"/>
      <w:lvlText w:val="•"/>
      <w:lvlJc w:val="left"/>
      <w:pPr>
        <w:tabs>
          <w:tab w:val="num" w:pos="5040"/>
        </w:tabs>
        <w:ind w:left="5040" w:hanging="360"/>
      </w:pPr>
      <w:rPr>
        <w:rFonts w:ascii="Arial" w:hAnsi="Arial" w:hint="default"/>
      </w:rPr>
    </w:lvl>
    <w:lvl w:ilvl="7" w:tplc="A148B93E" w:tentative="1">
      <w:start w:val="1"/>
      <w:numFmt w:val="bullet"/>
      <w:lvlText w:val="•"/>
      <w:lvlJc w:val="left"/>
      <w:pPr>
        <w:tabs>
          <w:tab w:val="num" w:pos="5760"/>
        </w:tabs>
        <w:ind w:left="5760" w:hanging="360"/>
      </w:pPr>
      <w:rPr>
        <w:rFonts w:ascii="Arial" w:hAnsi="Arial" w:hint="default"/>
      </w:rPr>
    </w:lvl>
    <w:lvl w:ilvl="8" w:tplc="F690A20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7207BD5"/>
    <w:multiLevelType w:val="hybridMultilevel"/>
    <w:tmpl w:val="D24E7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3560F2"/>
    <w:multiLevelType w:val="hybridMultilevel"/>
    <w:tmpl w:val="D16A4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F24499"/>
    <w:multiLevelType w:val="hybridMultilevel"/>
    <w:tmpl w:val="C908C8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B01FA"/>
    <w:multiLevelType w:val="hybridMultilevel"/>
    <w:tmpl w:val="F162F286"/>
    <w:lvl w:ilvl="0" w:tplc="B7FA7406">
      <w:start w:val="1"/>
      <w:numFmt w:val="bullet"/>
      <w:lvlText w:val="•"/>
      <w:lvlJc w:val="left"/>
      <w:pPr>
        <w:tabs>
          <w:tab w:val="num" w:pos="720"/>
        </w:tabs>
        <w:ind w:left="720" w:hanging="360"/>
      </w:pPr>
      <w:rPr>
        <w:rFonts w:ascii="Arial" w:hAnsi="Arial" w:hint="default"/>
      </w:rPr>
    </w:lvl>
    <w:lvl w:ilvl="1" w:tplc="7AB884A4">
      <w:start w:val="1"/>
      <w:numFmt w:val="bullet"/>
      <w:lvlText w:val="•"/>
      <w:lvlJc w:val="left"/>
      <w:pPr>
        <w:tabs>
          <w:tab w:val="num" w:pos="1440"/>
        </w:tabs>
        <w:ind w:left="1440" w:hanging="360"/>
      </w:pPr>
      <w:rPr>
        <w:rFonts w:ascii="Arial" w:hAnsi="Arial" w:hint="default"/>
      </w:rPr>
    </w:lvl>
    <w:lvl w:ilvl="2" w:tplc="2A3E09F8" w:tentative="1">
      <w:start w:val="1"/>
      <w:numFmt w:val="bullet"/>
      <w:lvlText w:val="•"/>
      <w:lvlJc w:val="left"/>
      <w:pPr>
        <w:tabs>
          <w:tab w:val="num" w:pos="2160"/>
        </w:tabs>
        <w:ind w:left="2160" w:hanging="360"/>
      </w:pPr>
      <w:rPr>
        <w:rFonts w:ascii="Arial" w:hAnsi="Arial" w:hint="default"/>
      </w:rPr>
    </w:lvl>
    <w:lvl w:ilvl="3" w:tplc="EE389164" w:tentative="1">
      <w:start w:val="1"/>
      <w:numFmt w:val="bullet"/>
      <w:lvlText w:val="•"/>
      <w:lvlJc w:val="left"/>
      <w:pPr>
        <w:tabs>
          <w:tab w:val="num" w:pos="2880"/>
        </w:tabs>
        <w:ind w:left="2880" w:hanging="360"/>
      </w:pPr>
      <w:rPr>
        <w:rFonts w:ascii="Arial" w:hAnsi="Arial" w:hint="default"/>
      </w:rPr>
    </w:lvl>
    <w:lvl w:ilvl="4" w:tplc="28FE00AC" w:tentative="1">
      <w:start w:val="1"/>
      <w:numFmt w:val="bullet"/>
      <w:lvlText w:val="•"/>
      <w:lvlJc w:val="left"/>
      <w:pPr>
        <w:tabs>
          <w:tab w:val="num" w:pos="3600"/>
        </w:tabs>
        <w:ind w:left="3600" w:hanging="360"/>
      </w:pPr>
      <w:rPr>
        <w:rFonts w:ascii="Arial" w:hAnsi="Arial" w:hint="default"/>
      </w:rPr>
    </w:lvl>
    <w:lvl w:ilvl="5" w:tplc="107E148A" w:tentative="1">
      <w:start w:val="1"/>
      <w:numFmt w:val="bullet"/>
      <w:lvlText w:val="•"/>
      <w:lvlJc w:val="left"/>
      <w:pPr>
        <w:tabs>
          <w:tab w:val="num" w:pos="4320"/>
        </w:tabs>
        <w:ind w:left="4320" w:hanging="360"/>
      </w:pPr>
      <w:rPr>
        <w:rFonts w:ascii="Arial" w:hAnsi="Arial" w:hint="default"/>
      </w:rPr>
    </w:lvl>
    <w:lvl w:ilvl="6" w:tplc="3D1A82A2" w:tentative="1">
      <w:start w:val="1"/>
      <w:numFmt w:val="bullet"/>
      <w:lvlText w:val="•"/>
      <w:lvlJc w:val="left"/>
      <w:pPr>
        <w:tabs>
          <w:tab w:val="num" w:pos="5040"/>
        </w:tabs>
        <w:ind w:left="5040" w:hanging="360"/>
      </w:pPr>
      <w:rPr>
        <w:rFonts w:ascii="Arial" w:hAnsi="Arial" w:hint="default"/>
      </w:rPr>
    </w:lvl>
    <w:lvl w:ilvl="7" w:tplc="019E85AA" w:tentative="1">
      <w:start w:val="1"/>
      <w:numFmt w:val="bullet"/>
      <w:lvlText w:val="•"/>
      <w:lvlJc w:val="left"/>
      <w:pPr>
        <w:tabs>
          <w:tab w:val="num" w:pos="5760"/>
        </w:tabs>
        <w:ind w:left="5760" w:hanging="360"/>
      </w:pPr>
      <w:rPr>
        <w:rFonts w:ascii="Arial" w:hAnsi="Arial" w:hint="default"/>
      </w:rPr>
    </w:lvl>
    <w:lvl w:ilvl="8" w:tplc="41A859C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AD41E94"/>
    <w:multiLevelType w:val="hybridMultilevel"/>
    <w:tmpl w:val="D7D48072"/>
    <w:lvl w:ilvl="0" w:tplc="88C451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D02CA5"/>
    <w:multiLevelType w:val="hybridMultilevel"/>
    <w:tmpl w:val="C8B0AD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7372B9"/>
    <w:multiLevelType w:val="hybridMultilevel"/>
    <w:tmpl w:val="D9C88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F54F80"/>
    <w:multiLevelType w:val="hybridMultilevel"/>
    <w:tmpl w:val="5AA8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E41AD7"/>
    <w:multiLevelType w:val="hybridMultilevel"/>
    <w:tmpl w:val="AA26E90C"/>
    <w:lvl w:ilvl="0" w:tplc="2E98E94E">
      <w:start w:val="1"/>
      <w:numFmt w:val="bullet"/>
      <w:lvlText w:val="•"/>
      <w:lvlJc w:val="left"/>
      <w:pPr>
        <w:tabs>
          <w:tab w:val="num" w:pos="720"/>
        </w:tabs>
        <w:ind w:left="720" w:hanging="360"/>
      </w:pPr>
      <w:rPr>
        <w:rFonts w:ascii="Arial" w:hAnsi="Arial" w:hint="default"/>
      </w:rPr>
    </w:lvl>
    <w:lvl w:ilvl="1" w:tplc="06C63360" w:tentative="1">
      <w:start w:val="1"/>
      <w:numFmt w:val="bullet"/>
      <w:lvlText w:val="•"/>
      <w:lvlJc w:val="left"/>
      <w:pPr>
        <w:tabs>
          <w:tab w:val="num" w:pos="1440"/>
        </w:tabs>
        <w:ind w:left="1440" w:hanging="360"/>
      </w:pPr>
      <w:rPr>
        <w:rFonts w:ascii="Arial" w:hAnsi="Arial" w:hint="default"/>
      </w:rPr>
    </w:lvl>
    <w:lvl w:ilvl="2" w:tplc="3F062688" w:tentative="1">
      <w:start w:val="1"/>
      <w:numFmt w:val="bullet"/>
      <w:lvlText w:val="•"/>
      <w:lvlJc w:val="left"/>
      <w:pPr>
        <w:tabs>
          <w:tab w:val="num" w:pos="2160"/>
        </w:tabs>
        <w:ind w:left="2160" w:hanging="360"/>
      </w:pPr>
      <w:rPr>
        <w:rFonts w:ascii="Arial" w:hAnsi="Arial" w:hint="default"/>
      </w:rPr>
    </w:lvl>
    <w:lvl w:ilvl="3" w:tplc="78A6D732" w:tentative="1">
      <w:start w:val="1"/>
      <w:numFmt w:val="bullet"/>
      <w:lvlText w:val="•"/>
      <w:lvlJc w:val="left"/>
      <w:pPr>
        <w:tabs>
          <w:tab w:val="num" w:pos="2880"/>
        </w:tabs>
        <w:ind w:left="2880" w:hanging="360"/>
      </w:pPr>
      <w:rPr>
        <w:rFonts w:ascii="Arial" w:hAnsi="Arial" w:hint="default"/>
      </w:rPr>
    </w:lvl>
    <w:lvl w:ilvl="4" w:tplc="39443356" w:tentative="1">
      <w:start w:val="1"/>
      <w:numFmt w:val="bullet"/>
      <w:lvlText w:val="•"/>
      <w:lvlJc w:val="left"/>
      <w:pPr>
        <w:tabs>
          <w:tab w:val="num" w:pos="3600"/>
        </w:tabs>
        <w:ind w:left="3600" w:hanging="360"/>
      </w:pPr>
      <w:rPr>
        <w:rFonts w:ascii="Arial" w:hAnsi="Arial" w:hint="default"/>
      </w:rPr>
    </w:lvl>
    <w:lvl w:ilvl="5" w:tplc="E5BCFB42" w:tentative="1">
      <w:start w:val="1"/>
      <w:numFmt w:val="bullet"/>
      <w:lvlText w:val="•"/>
      <w:lvlJc w:val="left"/>
      <w:pPr>
        <w:tabs>
          <w:tab w:val="num" w:pos="4320"/>
        </w:tabs>
        <w:ind w:left="4320" w:hanging="360"/>
      </w:pPr>
      <w:rPr>
        <w:rFonts w:ascii="Arial" w:hAnsi="Arial" w:hint="default"/>
      </w:rPr>
    </w:lvl>
    <w:lvl w:ilvl="6" w:tplc="C4AA4004" w:tentative="1">
      <w:start w:val="1"/>
      <w:numFmt w:val="bullet"/>
      <w:lvlText w:val="•"/>
      <w:lvlJc w:val="left"/>
      <w:pPr>
        <w:tabs>
          <w:tab w:val="num" w:pos="5040"/>
        </w:tabs>
        <w:ind w:left="5040" w:hanging="360"/>
      </w:pPr>
      <w:rPr>
        <w:rFonts w:ascii="Arial" w:hAnsi="Arial" w:hint="default"/>
      </w:rPr>
    </w:lvl>
    <w:lvl w:ilvl="7" w:tplc="2446188A" w:tentative="1">
      <w:start w:val="1"/>
      <w:numFmt w:val="bullet"/>
      <w:lvlText w:val="•"/>
      <w:lvlJc w:val="left"/>
      <w:pPr>
        <w:tabs>
          <w:tab w:val="num" w:pos="5760"/>
        </w:tabs>
        <w:ind w:left="5760" w:hanging="360"/>
      </w:pPr>
      <w:rPr>
        <w:rFonts w:ascii="Arial" w:hAnsi="Arial" w:hint="default"/>
      </w:rPr>
    </w:lvl>
    <w:lvl w:ilvl="8" w:tplc="DB96CCE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72935CA"/>
    <w:multiLevelType w:val="hybridMultilevel"/>
    <w:tmpl w:val="6DEEE710"/>
    <w:lvl w:ilvl="0" w:tplc="00C4C122">
      <w:start w:val="1"/>
      <w:numFmt w:val="bullet"/>
      <w:lvlText w:val="•"/>
      <w:lvlJc w:val="left"/>
      <w:pPr>
        <w:tabs>
          <w:tab w:val="num" w:pos="720"/>
        </w:tabs>
        <w:ind w:left="720" w:hanging="360"/>
      </w:pPr>
      <w:rPr>
        <w:rFonts w:ascii="Arial" w:hAnsi="Arial" w:hint="default"/>
      </w:rPr>
    </w:lvl>
    <w:lvl w:ilvl="1" w:tplc="C3E6C138" w:tentative="1">
      <w:start w:val="1"/>
      <w:numFmt w:val="bullet"/>
      <w:lvlText w:val="•"/>
      <w:lvlJc w:val="left"/>
      <w:pPr>
        <w:tabs>
          <w:tab w:val="num" w:pos="1440"/>
        </w:tabs>
        <w:ind w:left="1440" w:hanging="360"/>
      </w:pPr>
      <w:rPr>
        <w:rFonts w:ascii="Arial" w:hAnsi="Arial" w:hint="default"/>
      </w:rPr>
    </w:lvl>
    <w:lvl w:ilvl="2" w:tplc="FF727AB4" w:tentative="1">
      <w:start w:val="1"/>
      <w:numFmt w:val="bullet"/>
      <w:lvlText w:val="•"/>
      <w:lvlJc w:val="left"/>
      <w:pPr>
        <w:tabs>
          <w:tab w:val="num" w:pos="2160"/>
        </w:tabs>
        <w:ind w:left="2160" w:hanging="360"/>
      </w:pPr>
      <w:rPr>
        <w:rFonts w:ascii="Arial" w:hAnsi="Arial" w:hint="default"/>
      </w:rPr>
    </w:lvl>
    <w:lvl w:ilvl="3" w:tplc="D2EADF78" w:tentative="1">
      <w:start w:val="1"/>
      <w:numFmt w:val="bullet"/>
      <w:lvlText w:val="•"/>
      <w:lvlJc w:val="left"/>
      <w:pPr>
        <w:tabs>
          <w:tab w:val="num" w:pos="2880"/>
        </w:tabs>
        <w:ind w:left="2880" w:hanging="360"/>
      </w:pPr>
      <w:rPr>
        <w:rFonts w:ascii="Arial" w:hAnsi="Arial" w:hint="default"/>
      </w:rPr>
    </w:lvl>
    <w:lvl w:ilvl="4" w:tplc="A9D4A2D8" w:tentative="1">
      <w:start w:val="1"/>
      <w:numFmt w:val="bullet"/>
      <w:lvlText w:val="•"/>
      <w:lvlJc w:val="left"/>
      <w:pPr>
        <w:tabs>
          <w:tab w:val="num" w:pos="3600"/>
        </w:tabs>
        <w:ind w:left="3600" w:hanging="360"/>
      </w:pPr>
      <w:rPr>
        <w:rFonts w:ascii="Arial" w:hAnsi="Arial" w:hint="default"/>
      </w:rPr>
    </w:lvl>
    <w:lvl w:ilvl="5" w:tplc="BC604F58" w:tentative="1">
      <w:start w:val="1"/>
      <w:numFmt w:val="bullet"/>
      <w:lvlText w:val="•"/>
      <w:lvlJc w:val="left"/>
      <w:pPr>
        <w:tabs>
          <w:tab w:val="num" w:pos="4320"/>
        </w:tabs>
        <w:ind w:left="4320" w:hanging="360"/>
      </w:pPr>
      <w:rPr>
        <w:rFonts w:ascii="Arial" w:hAnsi="Arial" w:hint="default"/>
      </w:rPr>
    </w:lvl>
    <w:lvl w:ilvl="6" w:tplc="5EB48510" w:tentative="1">
      <w:start w:val="1"/>
      <w:numFmt w:val="bullet"/>
      <w:lvlText w:val="•"/>
      <w:lvlJc w:val="left"/>
      <w:pPr>
        <w:tabs>
          <w:tab w:val="num" w:pos="5040"/>
        </w:tabs>
        <w:ind w:left="5040" w:hanging="360"/>
      </w:pPr>
      <w:rPr>
        <w:rFonts w:ascii="Arial" w:hAnsi="Arial" w:hint="default"/>
      </w:rPr>
    </w:lvl>
    <w:lvl w:ilvl="7" w:tplc="56205F38" w:tentative="1">
      <w:start w:val="1"/>
      <w:numFmt w:val="bullet"/>
      <w:lvlText w:val="•"/>
      <w:lvlJc w:val="left"/>
      <w:pPr>
        <w:tabs>
          <w:tab w:val="num" w:pos="5760"/>
        </w:tabs>
        <w:ind w:left="5760" w:hanging="360"/>
      </w:pPr>
      <w:rPr>
        <w:rFonts w:ascii="Arial" w:hAnsi="Arial" w:hint="default"/>
      </w:rPr>
    </w:lvl>
    <w:lvl w:ilvl="8" w:tplc="813447F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8580E3E"/>
    <w:multiLevelType w:val="hybridMultilevel"/>
    <w:tmpl w:val="F2703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003E41"/>
    <w:multiLevelType w:val="hybridMultilevel"/>
    <w:tmpl w:val="06E4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03795B"/>
    <w:multiLevelType w:val="singleLevel"/>
    <w:tmpl w:val="709A4D16"/>
    <w:lvl w:ilvl="0">
      <w:start w:val="1"/>
      <w:numFmt w:val="bullet"/>
      <w:lvlText w:val=""/>
      <w:lvlJc w:val="left"/>
      <w:pPr>
        <w:tabs>
          <w:tab w:val="num" w:pos="357"/>
        </w:tabs>
        <w:ind w:left="357" w:hanging="357"/>
      </w:pPr>
      <w:rPr>
        <w:rFonts w:ascii="Symbol" w:hAnsi="Symbol" w:hint="default"/>
      </w:rPr>
    </w:lvl>
  </w:abstractNum>
  <w:abstractNum w:abstractNumId="29" w15:restartNumberingAfterBreak="0">
    <w:nsid w:val="516306CA"/>
    <w:multiLevelType w:val="hybridMultilevel"/>
    <w:tmpl w:val="5422103E"/>
    <w:lvl w:ilvl="0" w:tplc="9FCA8FCC">
      <w:start w:val="1"/>
      <w:numFmt w:val="bullet"/>
      <w:lvlText w:val="•"/>
      <w:lvlJc w:val="left"/>
      <w:pPr>
        <w:tabs>
          <w:tab w:val="num" w:pos="720"/>
        </w:tabs>
        <w:ind w:left="720" w:hanging="360"/>
      </w:pPr>
      <w:rPr>
        <w:rFonts w:ascii="Times New Roman" w:hAnsi="Times New Roman" w:hint="default"/>
      </w:rPr>
    </w:lvl>
    <w:lvl w:ilvl="1" w:tplc="300EF4E4" w:tentative="1">
      <w:start w:val="1"/>
      <w:numFmt w:val="bullet"/>
      <w:lvlText w:val="•"/>
      <w:lvlJc w:val="left"/>
      <w:pPr>
        <w:tabs>
          <w:tab w:val="num" w:pos="1440"/>
        </w:tabs>
        <w:ind w:left="1440" w:hanging="360"/>
      </w:pPr>
      <w:rPr>
        <w:rFonts w:ascii="Times New Roman" w:hAnsi="Times New Roman" w:hint="default"/>
      </w:rPr>
    </w:lvl>
    <w:lvl w:ilvl="2" w:tplc="71C405DC" w:tentative="1">
      <w:start w:val="1"/>
      <w:numFmt w:val="bullet"/>
      <w:lvlText w:val="•"/>
      <w:lvlJc w:val="left"/>
      <w:pPr>
        <w:tabs>
          <w:tab w:val="num" w:pos="2160"/>
        </w:tabs>
        <w:ind w:left="2160" w:hanging="360"/>
      </w:pPr>
      <w:rPr>
        <w:rFonts w:ascii="Times New Roman" w:hAnsi="Times New Roman" w:hint="default"/>
      </w:rPr>
    </w:lvl>
    <w:lvl w:ilvl="3" w:tplc="14B85AEC" w:tentative="1">
      <w:start w:val="1"/>
      <w:numFmt w:val="bullet"/>
      <w:lvlText w:val="•"/>
      <w:lvlJc w:val="left"/>
      <w:pPr>
        <w:tabs>
          <w:tab w:val="num" w:pos="2880"/>
        </w:tabs>
        <w:ind w:left="2880" w:hanging="360"/>
      </w:pPr>
      <w:rPr>
        <w:rFonts w:ascii="Times New Roman" w:hAnsi="Times New Roman" w:hint="default"/>
      </w:rPr>
    </w:lvl>
    <w:lvl w:ilvl="4" w:tplc="774AF5C0" w:tentative="1">
      <w:start w:val="1"/>
      <w:numFmt w:val="bullet"/>
      <w:lvlText w:val="•"/>
      <w:lvlJc w:val="left"/>
      <w:pPr>
        <w:tabs>
          <w:tab w:val="num" w:pos="3600"/>
        </w:tabs>
        <w:ind w:left="3600" w:hanging="360"/>
      </w:pPr>
      <w:rPr>
        <w:rFonts w:ascii="Times New Roman" w:hAnsi="Times New Roman" w:hint="default"/>
      </w:rPr>
    </w:lvl>
    <w:lvl w:ilvl="5" w:tplc="6EB0BC66" w:tentative="1">
      <w:start w:val="1"/>
      <w:numFmt w:val="bullet"/>
      <w:lvlText w:val="•"/>
      <w:lvlJc w:val="left"/>
      <w:pPr>
        <w:tabs>
          <w:tab w:val="num" w:pos="4320"/>
        </w:tabs>
        <w:ind w:left="4320" w:hanging="360"/>
      </w:pPr>
      <w:rPr>
        <w:rFonts w:ascii="Times New Roman" w:hAnsi="Times New Roman" w:hint="default"/>
      </w:rPr>
    </w:lvl>
    <w:lvl w:ilvl="6" w:tplc="4B7C2250" w:tentative="1">
      <w:start w:val="1"/>
      <w:numFmt w:val="bullet"/>
      <w:lvlText w:val="•"/>
      <w:lvlJc w:val="left"/>
      <w:pPr>
        <w:tabs>
          <w:tab w:val="num" w:pos="5040"/>
        </w:tabs>
        <w:ind w:left="5040" w:hanging="360"/>
      </w:pPr>
      <w:rPr>
        <w:rFonts w:ascii="Times New Roman" w:hAnsi="Times New Roman" w:hint="default"/>
      </w:rPr>
    </w:lvl>
    <w:lvl w:ilvl="7" w:tplc="D980B792" w:tentative="1">
      <w:start w:val="1"/>
      <w:numFmt w:val="bullet"/>
      <w:lvlText w:val="•"/>
      <w:lvlJc w:val="left"/>
      <w:pPr>
        <w:tabs>
          <w:tab w:val="num" w:pos="5760"/>
        </w:tabs>
        <w:ind w:left="5760" w:hanging="360"/>
      </w:pPr>
      <w:rPr>
        <w:rFonts w:ascii="Times New Roman" w:hAnsi="Times New Roman" w:hint="default"/>
      </w:rPr>
    </w:lvl>
    <w:lvl w:ilvl="8" w:tplc="DB50104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2EC6DA3"/>
    <w:multiLevelType w:val="hybridMultilevel"/>
    <w:tmpl w:val="2A22CB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533B5643"/>
    <w:multiLevelType w:val="hybridMultilevel"/>
    <w:tmpl w:val="42040930"/>
    <w:lvl w:ilvl="0" w:tplc="E2B615BE">
      <w:start w:val="1"/>
      <w:numFmt w:val="bullet"/>
      <w:lvlText w:val="•"/>
      <w:lvlJc w:val="left"/>
      <w:pPr>
        <w:tabs>
          <w:tab w:val="num" w:pos="720"/>
        </w:tabs>
        <w:ind w:left="720" w:hanging="360"/>
      </w:pPr>
      <w:rPr>
        <w:rFonts w:ascii="Arial" w:hAnsi="Arial" w:hint="default"/>
      </w:rPr>
    </w:lvl>
    <w:lvl w:ilvl="1" w:tplc="8ED879A2" w:tentative="1">
      <w:start w:val="1"/>
      <w:numFmt w:val="bullet"/>
      <w:lvlText w:val="•"/>
      <w:lvlJc w:val="left"/>
      <w:pPr>
        <w:tabs>
          <w:tab w:val="num" w:pos="1440"/>
        </w:tabs>
        <w:ind w:left="1440" w:hanging="360"/>
      </w:pPr>
      <w:rPr>
        <w:rFonts w:ascii="Arial" w:hAnsi="Arial" w:hint="default"/>
      </w:rPr>
    </w:lvl>
    <w:lvl w:ilvl="2" w:tplc="D534E310" w:tentative="1">
      <w:start w:val="1"/>
      <w:numFmt w:val="bullet"/>
      <w:lvlText w:val="•"/>
      <w:lvlJc w:val="left"/>
      <w:pPr>
        <w:tabs>
          <w:tab w:val="num" w:pos="2160"/>
        </w:tabs>
        <w:ind w:left="2160" w:hanging="360"/>
      </w:pPr>
      <w:rPr>
        <w:rFonts w:ascii="Arial" w:hAnsi="Arial" w:hint="default"/>
      </w:rPr>
    </w:lvl>
    <w:lvl w:ilvl="3" w:tplc="6C461A6A" w:tentative="1">
      <w:start w:val="1"/>
      <w:numFmt w:val="bullet"/>
      <w:lvlText w:val="•"/>
      <w:lvlJc w:val="left"/>
      <w:pPr>
        <w:tabs>
          <w:tab w:val="num" w:pos="2880"/>
        </w:tabs>
        <w:ind w:left="2880" w:hanging="360"/>
      </w:pPr>
      <w:rPr>
        <w:rFonts w:ascii="Arial" w:hAnsi="Arial" w:hint="default"/>
      </w:rPr>
    </w:lvl>
    <w:lvl w:ilvl="4" w:tplc="D48E04F4" w:tentative="1">
      <w:start w:val="1"/>
      <w:numFmt w:val="bullet"/>
      <w:lvlText w:val="•"/>
      <w:lvlJc w:val="left"/>
      <w:pPr>
        <w:tabs>
          <w:tab w:val="num" w:pos="3600"/>
        </w:tabs>
        <w:ind w:left="3600" w:hanging="360"/>
      </w:pPr>
      <w:rPr>
        <w:rFonts w:ascii="Arial" w:hAnsi="Arial" w:hint="default"/>
      </w:rPr>
    </w:lvl>
    <w:lvl w:ilvl="5" w:tplc="6046E78C" w:tentative="1">
      <w:start w:val="1"/>
      <w:numFmt w:val="bullet"/>
      <w:lvlText w:val="•"/>
      <w:lvlJc w:val="left"/>
      <w:pPr>
        <w:tabs>
          <w:tab w:val="num" w:pos="4320"/>
        </w:tabs>
        <w:ind w:left="4320" w:hanging="360"/>
      </w:pPr>
      <w:rPr>
        <w:rFonts w:ascii="Arial" w:hAnsi="Arial" w:hint="default"/>
      </w:rPr>
    </w:lvl>
    <w:lvl w:ilvl="6" w:tplc="7570ACC2" w:tentative="1">
      <w:start w:val="1"/>
      <w:numFmt w:val="bullet"/>
      <w:lvlText w:val="•"/>
      <w:lvlJc w:val="left"/>
      <w:pPr>
        <w:tabs>
          <w:tab w:val="num" w:pos="5040"/>
        </w:tabs>
        <w:ind w:left="5040" w:hanging="360"/>
      </w:pPr>
      <w:rPr>
        <w:rFonts w:ascii="Arial" w:hAnsi="Arial" w:hint="default"/>
      </w:rPr>
    </w:lvl>
    <w:lvl w:ilvl="7" w:tplc="268E782A" w:tentative="1">
      <w:start w:val="1"/>
      <w:numFmt w:val="bullet"/>
      <w:lvlText w:val="•"/>
      <w:lvlJc w:val="left"/>
      <w:pPr>
        <w:tabs>
          <w:tab w:val="num" w:pos="5760"/>
        </w:tabs>
        <w:ind w:left="5760" w:hanging="360"/>
      </w:pPr>
      <w:rPr>
        <w:rFonts w:ascii="Arial" w:hAnsi="Arial" w:hint="default"/>
      </w:rPr>
    </w:lvl>
    <w:lvl w:ilvl="8" w:tplc="420631A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5877617"/>
    <w:multiLevelType w:val="hybridMultilevel"/>
    <w:tmpl w:val="3810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474F21"/>
    <w:multiLevelType w:val="hybridMultilevel"/>
    <w:tmpl w:val="F1A27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2B0925"/>
    <w:multiLevelType w:val="hybridMultilevel"/>
    <w:tmpl w:val="105C1D06"/>
    <w:lvl w:ilvl="0" w:tplc="F84049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901089"/>
    <w:multiLevelType w:val="hybridMultilevel"/>
    <w:tmpl w:val="01D4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DF6FB1"/>
    <w:multiLevelType w:val="hybridMultilevel"/>
    <w:tmpl w:val="471A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102752"/>
    <w:multiLevelType w:val="hybridMultilevel"/>
    <w:tmpl w:val="45064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27761F"/>
    <w:multiLevelType w:val="hybridMultilevel"/>
    <w:tmpl w:val="BCE2E4EE"/>
    <w:lvl w:ilvl="0" w:tplc="24BECF00">
      <w:start w:val="1"/>
      <w:numFmt w:val="bullet"/>
      <w:lvlText w:val="•"/>
      <w:lvlJc w:val="left"/>
      <w:pPr>
        <w:tabs>
          <w:tab w:val="num" w:pos="720"/>
        </w:tabs>
        <w:ind w:left="720" w:hanging="360"/>
      </w:pPr>
      <w:rPr>
        <w:rFonts w:ascii="Arial" w:hAnsi="Arial" w:hint="default"/>
      </w:rPr>
    </w:lvl>
    <w:lvl w:ilvl="1" w:tplc="D4D8F2CC" w:tentative="1">
      <w:start w:val="1"/>
      <w:numFmt w:val="bullet"/>
      <w:lvlText w:val="•"/>
      <w:lvlJc w:val="left"/>
      <w:pPr>
        <w:tabs>
          <w:tab w:val="num" w:pos="1440"/>
        </w:tabs>
        <w:ind w:left="1440" w:hanging="360"/>
      </w:pPr>
      <w:rPr>
        <w:rFonts w:ascii="Arial" w:hAnsi="Arial" w:hint="default"/>
      </w:rPr>
    </w:lvl>
    <w:lvl w:ilvl="2" w:tplc="25CC7230" w:tentative="1">
      <w:start w:val="1"/>
      <w:numFmt w:val="bullet"/>
      <w:lvlText w:val="•"/>
      <w:lvlJc w:val="left"/>
      <w:pPr>
        <w:tabs>
          <w:tab w:val="num" w:pos="2160"/>
        </w:tabs>
        <w:ind w:left="2160" w:hanging="360"/>
      </w:pPr>
      <w:rPr>
        <w:rFonts w:ascii="Arial" w:hAnsi="Arial" w:hint="default"/>
      </w:rPr>
    </w:lvl>
    <w:lvl w:ilvl="3" w:tplc="265635B4" w:tentative="1">
      <w:start w:val="1"/>
      <w:numFmt w:val="bullet"/>
      <w:lvlText w:val="•"/>
      <w:lvlJc w:val="left"/>
      <w:pPr>
        <w:tabs>
          <w:tab w:val="num" w:pos="2880"/>
        </w:tabs>
        <w:ind w:left="2880" w:hanging="360"/>
      </w:pPr>
      <w:rPr>
        <w:rFonts w:ascii="Arial" w:hAnsi="Arial" w:hint="default"/>
      </w:rPr>
    </w:lvl>
    <w:lvl w:ilvl="4" w:tplc="98880770" w:tentative="1">
      <w:start w:val="1"/>
      <w:numFmt w:val="bullet"/>
      <w:lvlText w:val="•"/>
      <w:lvlJc w:val="left"/>
      <w:pPr>
        <w:tabs>
          <w:tab w:val="num" w:pos="3600"/>
        </w:tabs>
        <w:ind w:left="3600" w:hanging="360"/>
      </w:pPr>
      <w:rPr>
        <w:rFonts w:ascii="Arial" w:hAnsi="Arial" w:hint="default"/>
      </w:rPr>
    </w:lvl>
    <w:lvl w:ilvl="5" w:tplc="D6C837F8" w:tentative="1">
      <w:start w:val="1"/>
      <w:numFmt w:val="bullet"/>
      <w:lvlText w:val="•"/>
      <w:lvlJc w:val="left"/>
      <w:pPr>
        <w:tabs>
          <w:tab w:val="num" w:pos="4320"/>
        </w:tabs>
        <w:ind w:left="4320" w:hanging="360"/>
      </w:pPr>
      <w:rPr>
        <w:rFonts w:ascii="Arial" w:hAnsi="Arial" w:hint="default"/>
      </w:rPr>
    </w:lvl>
    <w:lvl w:ilvl="6" w:tplc="76F89128" w:tentative="1">
      <w:start w:val="1"/>
      <w:numFmt w:val="bullet"/>
      <w:lvlText w:val="•"/>
      <w:lvlJc w:val="left"/>
      <w:pPr>
        <w:tabs>
          <w:tab w:val="num" w:pos="5040"/>
        </w:tabs>
        <w:ind w:left="5040" w:hanging="360"/>
      </w:pPr>
      <w:rPr>
        <w:rFonts w:ascii="Arial" w:hAnsi="Arial" w:hint="default"/>
      </w:rPr>
    </w:lvl>
    <w:lvl w:ilvl="7" w:tplc="0E60DFD8" w:tentative="1">
      <w:start w:val="1"/>
      <w:numFmt w:val="bullet"/>
      <w:lvlText w:val="•"/>
      <w:lvlJc w:val="left"/>
      <w:pPr>
        <w:tabs>
          <w:tab w:val="num" w:pos="5760"/>
        </w:tabs>
        <w:ind w:left="5760" w:hanging="360"/>
      </w:pPr>
      <w:rPr>
        <w:rFonts w:ascii="Arial" w:hAnsi="Arial" w:hint="default"/>
      </w:rPr>
    </w:lvl>
    <w:lvl w:ilvl="8" w:tplc="F6909B8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C252641"/>
    <w:multiLevelType w:val="hybridMultilevel"/>
    <w:tmpl w:val="958ED05C"/>
    <w:lvl w:ilvl="0" w:tplc="0F8A7C0A">
      <w:start w:val="1"/>
      <w:numFmt w:val="bullet"/>
      <w:lvlText w:val="•"/>
      <w:lvlJc w:val="left"/>
      <w:pPr>
        <w:tabs>
          <w:tab w:val="num" w:pos="720"/>
        </w:tabs>
        <w:ind w:left="720" w:hanging="360"/>
      </w:pPr>
      <w:rPr>
        <w:rFonts w:ascii="Arial" w:hAnsi="Arial" w:hint="default"/>
      </w:rPr>
    </w:lvl>
    <w:lvl w:ilvl="1" w:tplc="2B442852" w:tentative="1">
      <w:start w:val="1"/>
      <w:numFmt w:val="bullet"/>
      <w:lvlText w:val="•"/>
      <w:lvlJc w:val="left"/>
      <w:pPr>
        <w:tabs>
          <w:tab w:val="num" w:pos="1440"/>
        </w:tabs>
        <w:ind w:left="1440" w:hanging="360"/>
      </w:pPr>
      <w:rPr>
        <w:rFonts w:ascii="Arial" w:hAnsi="Arial" w:hint="default"/>
      </w:rPr>
    </w:lvl>
    <w:lvl w:ilvl="2" w:tplc="354855EE" w:tentative="1">
      <w:start w:val="1"/>
      <w:numFmt w:val="bullet"/>
      <w:lvlText w:val="•"/>
      <w:lvlJc w:val="left"/>
      <w:pPr>
        <w:tabs>
          <w:tab w:val="num" w:pos="2160"/>
        </w:tabs>
        <w:ind w:left="2160" w:hanging="360"/>
      </w:pPr>
      <w:rPr>
        <w:rFonts w:ascii="Arial" w:hAnsi="Arial" w:hint="default"/>
      </w:rPr>
    </w:lvl>
    <w:lvl w:ilvl="3" w:tplc="DD90567C" w:tentative="1">
      <w:start w:val="1"/>
      <w:numFmt w:val="bullet"/>
      <w:lvlText w:val="•"/>
      <w:lvlJc w:val="left"/>
      <w:pPr>
        <w:tabs>
          <w:tab w:val="num" w:pos="2880"/>
        </w:tabs>
        <w:ind w:left="2880" w:hanging="360"/>
      </w:pPr>
      <w:rPr>
        <w:rFonts w:ascii="Arial" w:hAnsi="Arial" w:hint="default"/>
      </w:rPr>
    </w:lvl>
    <w:lvl w:ilvl="4" w:tplc="605C0E12" w:tentative="1">
      <w:start w:val="1"/>
      <w:numFmt w:val="bullet"/>
      <w:lvlText w:val="•"/>
      <w:lvlJc w:val="left"/>
      <w:pPr>
        <w:tabs>
          <w:tab w:val="num" w:pos="3600"/>
        </w:tabs>
        <w:ind w:left="3600" w:hanging="360"/>
      </w:pPr>
      <w:rPr>
        <w:rFonts w:ascii="Arial" w:hAnsi="Arial" w:hint="default"/>
      </w:rPr>
    </w:lvl>
    <w:lvl w:ilvl="5" w:tplc="3A7AD65C" w:tentative="1">
      <w:start w:val="1"/>
      <w:numFmt w:val="bullet"/>
      <w:lvlText w:val="•"/>
      <w:lvlJc w:val="left"/>
      <w:pPr>
        <w:tabs>
          <w:tab w:val="num" w:pos="4320"/>
        </w:tabs>
        <w:ind w:left="4320" w:hanging="360"/>
      </w:pPr>
      <w:rPr>
        <w:rFonts w:ascii="Arial" w:hAnsi="Arial" w:hint="default"/>
      </w:rPr>
    </w:lvl>
    <w:lvl w:ilvl="6" w:tplc="01E897C6" w:tentative="1">
      <w:start w:val="1"/>
      <w:numFmt w:val="bullet"/>
      <w:lvlText w:val="•"/>
      <w:lvlJc w:val="left"/>
      <w:pPr>
        <w:tabs>
          <w:tab w:val="num" w:pos="5040"/>
        </w:tabs>
        <w:ind w:left="5040" w:hanging="360"/>
      </w:pPr>
      <w:rPr>
        <w:rFonts w:ascii="Arial" w:hAnsi="Arial" w:hint="default"/>
      </w:rPr>
    </w:lvl>
    <w:lvl w:ilvl="7" w:tplc="3238039A" w:tentative="1">
      <w:start w:val="1"/>
      <w:numFmt w:val="bullet"/>
      <w:lvlText w:val="•"/>
      <w:lvlJc w:val="left"/>
      <w:pPr>
        <w:tabs>
          <w:tab w:val="num" w:pos="5760"/>
        </w:tabs>
        <w:ind w:left="5760" w:hanging="360"/>
      </w:pPr>
      <w:rPr>
        <w:rFonts w:ascii="Arial" w:hAnsi="Arial" w:hint="default"/>
      </w:rPr>
    </w:lvl>
    <w:lvl w:ilvl="8" w:tplc="82323E8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0F238A2"/>
    <w:multiLevelType w:val="hybridMultilevel"/>
    <w:tmpl w:val="9146B944"/>
    <w:lvl w:ilvl="0" w:tplc="D91A4B5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441D1C"/>
    <w:multiLevelType w:val="hybridMultilevel"/>
    <w:tmpl w:val="F4029E98"/>
    <w:lvl w:ilvl="0" w:tplc="B3FC5A06">
      <w:start w:val="1"/>
      <w:numFmt w:val="bullet"/>
      <w:lvlText w:val="•"/>
      <w:lvlJc w:val="left"/>
      <w:pPr>
        <w:tabs>
          <w:tab w:val="num" w:pos="720"/>
        </w:tabs>
        <w:ind w:left="720" w:hanging="360"/>
      </w:pPr>
      <w:rPr>
        <w:rFonts w:ascii="Arial" w:hAnsi="Arial" w:hint="default"/>
      </w:rPr>
    </w:lvl>
    <w:lvl w:ilvl="1" w:tplc="04080E48" w:tentative="1">
      <w:start w:val="1"/>
      <w:numFmt w:val="bullet"/>
      <w:lvlText w:val="•"/>
      <w:lvlJc w:val="left"/>
      <w:pPr>
        <w:tabs>
          <w:tab w:val="num" w:pos="1440"/>
        </w:tabs>
        <w:ind w:left="1440" w:hanging="360"/>
      </w:pPr>
      <w:rPr>
        <w:rFonts w:ascii="Arial" w:hAnsi="Arial" w:hint="default"/>
      </w:rPr>
    </w:lvl>
    <w:lvl w:ilvl="2" w:tplc="3574FA80" w:tentative="1">
      <w:start w:val="1"/>
      <w:numFmt w:val="bullet"/>
      <w:lvlText w:val="•"/>
      <w:lvlJc w:val="left"/>
      <w:pPr>
        <w:tabs>
          <w:tab w:val="num" w:pos="2160"/>
        </w:tabs>
        <w:ind w:left="2160" w:hanging="360"/>
      </w:pPr>
      <w:rPr>
        <w:rFonts w:ascii="Arial" w:hAnsi="Arial" w:hint="default"/>
      </w:rPr>
    </w:lvl>
    <w:lvl w:ilvl="3" w:tplc="ADE80D80" w:tentative="1">
      <w:start w:val="1"/>
      <w:numFmt w:val="bullet"/>
      <w:lvlText w:val="•"/>
      <w:lvlJc w:val="left"/>
      <w:pPr>
        <w:tabs>
          <w:tab w:val="num" w:pos="2880"/>
        </w:tabs>
        <w:ind w:left="2880" w:hanging="360"/>
      </w:pPr>
      <w:rPr>
        <w:rFonts w:ascii="Arial" w:hAnsi="Arial" w:hint="default"/>
      </w:rPr>
    </w:lvl>
    <w:lvl w:ilvl="4" w:tplc="6602F4EC" w:tentative="1">
      <w:start w:val="1"/>
      <w:numFmt w:val="bullet"/>
      <w:lvlText w:val="•"/>
      <w:lvlJc w:val="left"/>
      <w:pPr>
        <w:tabs>
          <w:tab w:val="num" w:pos="3600"/>
        </w:tabs>
        <w:ind w:left="3600" w:hanging="360"/>
      </w:pPr>
      <w:rPr>
        <w:rFonts w:ascii="Arial" w:hAnsi="Arial" w:hint="default"/>
      </w:rPr>
    </w:lvl>
    <w:lvl w:ilvl="5" w:tplc="A7F4DC44" w:tentative="1">
      <w:start w:val="1"/>
      <w:numFmt w:val="bullet"/>
      <w:lvlText w:val="•"/>
      <w:lvlJc w:val="left"/>
      <w:pPr>
        <w:tabs>
          <w:tab w:val="num" w:pos="4320"/>
        </w:tabs>
        <w:ind w:left="4320" w:hanging="360"/>
      </w:pPr>
      <w:rPr>
        <w:rFonts w:ascii="Arial" w:hAnsi="Arial" w:hint="default"/>
      </w:rPr>
    </w:lvl>
    <w:lvl w:ilvl="6" w:tplc="DF66CF2C" w:tentative="1">
      <w:start w:val="1"/>
      <w:numFmt w:val="bullet"/>
      <w:lvlText w:val="•"/>
      <w:lvlJc w:val="left"/>
      <w:pPr>
        <w:tabs>
          <w:tab w:val="num" w:pos="5040"/>
        </w:tabs>
        <w:ind w:left="5040" w:hanging="360"/>
      </w:pPr>
      <w:rPr>
        <w:rFonts w:ascii="Arial" w:hAnsi="Arial" w:hint="default"/>
      </w:rPr>
    </w:lvl>
    <w:lvl w:ilvl="7" w:tplc="4D5AFB3E" w:tentative="1">
      <w:start w:val="1"/>
      <w:numFmt w:val="bullet"/>
      <w:lvlText w:val="•"/>
      <w:lvlJc w:val="left"/>
      <w:pPr>
        <w:tabs>
          <w:tab w:val="num" w:pos="5760"/>
        </w:tabs>
        <w:ind w:left="5760" w:hanging="360"/>
      </w:pPr>
      <w:rPr>
        <w:rFonts w:ascii="Arial" w:hAnsi="Arial" w:hint="default"/>
      </w:rPr>
    </w:lvl>
    <w:lvl w:ilvl="8" w:tplc="0892061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1D41FFC"/>
    <w:multiLevelType w:val="hybridMultilevel"/>
    <w:tmpl w:val="8CA05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2B3665"/>
    <w:multiLevelType w:val="hybridMultilevel"/>
    <w:tmpl w:val="2C2637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8D367E"/>
    <w:multiLevelType w:val="hybridMultilevel"/>
    <w:tmpl w:val="5EAA0A32"/>
    <w:lvl w:ilvl="0" w:tplc="9FEA6172">
      <w:start w:val="1"/>
      <w:numFmt w:val="bullet"/>
      <w:lvlText w:val="•"/>
      <w:lvlJc w:val="left"/>
      <w:pPr>
        <w:tabs>
          <w:tab w:val="num" w:pos="720"/>
        </w:tabs>
        <w:ind w:left="720" w:hanging="360"/>
      </w:pPr>
      <w:rPr>
        <w:rFonts w:ascii="Arial" w:hAnsi="Arial" w:hint="default"/>
      </w:rPr>
    </w:lvl>
    <w:lvl w:ilvl="1" w:tplc="AA4A74BC" w:tentative="1">
      <w:start w:val="1"/>
      <w:numFmt w:val="bullet"/>
      <w:lvlText w:val="•"/>
      <w:lvlJc w:val="left"/>
      <w:pPr>
        <w:tabs>
          <w:tab w:val="num" w:pos="1440"/>
        </w:tabs>
        <w:ind w:left="1440" w:hanging="360"/>
      </w:pPr>
      <w:rPr>
        <w:rFonts w:ascii="Arial" w:hAnsi="Arial" w:hint="default"/>
      </w:rPr>
    </w:lvl>
    <w:lvl w:ilvl="2" w:tplc="EDAA198C" w:tentative="1">
      <w:start w:val="1"/>
      <w:numFmt w:val="bullet"/>
      <w:lvlText w:val="•"/>
      <w:lvlJc w:val="left"/>
      <w:pPr>
        <w:tabs>
          <w:tab w:val="num" w:pos="2160"/>
        </w:tabs>
        <w:ind w:left="2160" w:hanging="360"/>
      </w:pPr>
      <w:rPr>
        <w:rFonts w:ascii="Arial" w:hAnsi="Arial" w:hint="default"/>
      </w:rPr>
    </w:lvl>
    <w:lvl w:ilvl="3" w:tplc="8686421C" w:tentative="1">
      <w:start w:val="1"/>
      <w:numFmt w:val="bullet"/>
      <w:lvlText w:val="•"/>
      <w:lvlJc w:val="left"/>
      <w:pPr>
        <w:tabs>
          <w:tab w:val="num" w:pos="2880"/>
        </w:tabs>
        <w:ind w:left="2880" w:hanging="360"/>
      </w:pPr>
      <w:rPr>
        <w:rFonts w:ascii="Arial" w:hAnsi="Arial" w:hint="default"/>
      </w:rPr>
    </w:lvl>
    <w:lvl w:ilvl="4" w:tplc="7C323078" w:tentative="1">
      <w:start w:val="1"/>
      <w:numFmt w:val="bullet"/>
      <w:lvlText w:val="•"/>
      <w:lvlJc w:val="left"/>
      <w:pPr>
        <w:tabs>
          <w:tab w:val="num" w:pos="3600"/>
        </w:tabs>
        <w:ind w:left="3600" w:hanging="360"/>
      </w:pPr>
      <w:rPr>
        <w:rFonts w:ascii="Arial" w:hAnsi="Arial" w:hint="default"/>
      </w:rPr>
    </w:lvl>
    <w:lvl w:ilvl="5" w:tplc="ED5A4206" w:tentative="1">
      <w:start w:val="1"/>
      <w:numFmt w:val="bullet"/>
      <w:lvlText w:val="•"/>
      <w:lvlJc w:val="left"/>
      <w:pPr>
        <w:tabs>
          <w:tab w:val="num" w:pos="4320"/>
        </w:tabs>
        <w:ind w:left="4320" w:hanging="360"/>
      </w:pPr>
      <w:rPr>
        <w:rFonts w:ascii="Arial" w:hAnsi="Arial" w:hint="default"/>
      </w:rPr>
    </w:lvl>
    <w:lvl w:ilvl="6" w:tplc="5C72EB22" w:tentative="1">
      <w:start w:val="1"/>
      <w:numFmt w:val="bullet"/>
      <w:lvlText w:val="•"/>
      <w:lvlJc w:val="left"/>
      <w:pPr>
        <w:tabs>
          <w:tab w:val="num" w:pos="5040"/>
        </w:tabs>
        <w:ind w:left="5040" w:hanging="360"/>
      </w:pPr>
      <w:rPr>
        <w:rFonts w:ascii="Arial" w:hAnsi="Arial" w:hint="default"/>
      </w:rPr>
    </w:lvl>
    <w:lvl w:ilvl="7" w:tplc="103E6C96" w:tentative="1">
      <w:start w:val="1"/>
      <w:numFmt w:val="bullet"/>
      <w:lvlText w:val="•"/>
      <w:lvlJc w:val="left"/>
      <w:pPr>
        <w:tabs>
          <w:tab w:val="num" w:pos="5760"/>
        </w:tabs>
        <w:ind w:left="5760" w:hanging="360"/>
      </w:pPr>
      <w:rPr>
        <w:rFonts w:ascii="Arial" w:hAnsi="Arial" w:hint="default"/>
      </w:rPr>
    </w:lvl>
    <w:lvl w:ilvl="8" w:tplc="14BE22E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7F36CE9"/>
    <w:multiLevelType w:val="hybridMultilevel"/>
    <w:tmpl w:val="E9A03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D2504B"/>
    <w:multiLevelType w:val="hybridMultilevel"/>
    <w:tmpl w:val="2C2637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181621"/>
    <w:multiLevelType w:val="hybridMultilevel"/>
    <w:tmpl w:val="4C62D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2D4F02"/>
    <w:multiLevelType w:val="hybridMultilevel"/>
    <w:tmpl w:val="9CEA288E"/>
    <w:lvl w:ilvl="0" w:tplc="2B781234">
      <w:start w:val="1"/>
      <w:numFmt w:val="bullet"/>
      <w:lvlText w:val="•"/>
      <w:lvlJc w:val="left"/>
      <w:pPr>
        <w:tabs>
          <w:tab w:val="num" w:pos="720"/>
        </w:tabs>
        <w:ind w:left="720" w:hanging="360"/>
      </w:pPr>
      <w:rPr>
        <w:rFonts w:ascii="Arial" w:hAnsi="Arial" w:hint="default"/>
      </w:rPr>
    </w:lvl>
    <w:lvl w:ilvl="1" w:tplc="D5D88234" w:tentative="1">
      <w:start w:val="1"/>
      <w:numFmt w:val="bullet"/>
      <w:lvlText w:val="•"/>
      <w:lvlJc w:val="left"/>
      <w:pPr>
        <w:tabs>
          <w:tab w:val="num" w:pos="1440"/>
        </w:tabs>
        <w:ind w:left="1440" w:hanging="360"/>
      </w:pPr>
      <w:rPr>
        <w:rFonts w:ascii="Arial" w:hAnsi="Arial" w:hint="default"/>
      </w:rPr>
    </w:lvl>
    <w:lvl w:ilvl="2" w:tplc="96221CBC" w:tentative="1">
      <w:start w:val="1"/>
      <w:numFmt w:val="bullet"/>
      <w:lvlText w:val="•"/>
      <w:lvlJc w:val="left"/>
      <w:pPr>
        <w:tabs>
          <w:tab w:val="num" w:pos="2160"/>
        </w:tabs>
        <w:ind w:left="2160" w:hanging="360"/>
      </w:pPr>
      <w:rPr>
        <w:rFonts w:ascii="Arial" w:hAnsi="Arial" w:hint="default"/>
      </w:rPr>
    </w:lvl>
    <w:lvl w:ilvl="3" w:tplc="A8E61A72" w:tentative="1">
      <w:start w:val="1"/>
      <w:numFmt w:val="bullet"/>
      <w:lvlText w:val="•"/>
      <w:lvlJc w:val="left"/>
      <w:pPr>
        <w:tabs>
          <w:tab w:val="num" w:pos="2880"/>
        </w:tabs>
        <w:ind w:left="2880" w:hanging="360"/>
      </w:pPr>
      <w:rPr>
        <w:rFonts w:ascii="Arial" w:hAnsi="Arial" w:hint="default"/>
      </w:rPr>
    </w:lvl>
    <w:lvl w:ilvl="4" w:tplc="E55C7F3A" w:tentative="1">
      <w:start w:val="1"/>
      <w:numFmt w:val="bullet"/>
      <w:lvlText w:val="•"/>
      <w:lvlJc w:val="left"/>
      <w:pPr>
        <w:tabs>
          <w:tab w:val="num" w:pos="3600"/>
        </w:tabs>
        <w:ind w:left="3600" w:hanging="360"/>
      </w:pPr>
      <w:rPr>
        <w:rFonts w:ascii="Arial" w:hAnsi="Arial" w:hint="default"/>
      </w:rPr>
    </w:lvl>
    <w:lvl w:ilvl="5" w:tplc="44F4B374" w:tentative="1">
      <w:start w:val="1"/>
      <w:numFmt w:val="bullet"/>
      <w:lvlText w:val="•"/>
      <w:lvlJc w:val="left"/>
      <w:pPr>
        <w:tabs>
          <w:tab w:val="num" w:pos="4320"/>
        </w:tabs>
        <w:ind w:left="4320" w:hanging="360"/>
      </w:pPr>
      <w:rPr>
        <w:rFonts w:ascii="Arial" w:hAnsi="Arial" w:hint="default"/>
      </w:rPr>
    </w:lvl>
    <w:lvl w:ilvl="6" w:tplc="E7FC5F80" w:tentative="1">
      <w:start w:val="1"/>
      <w:numFmt w:val="bullet"/>
      <w:lvlText w:val="•"/>
      <w:lvlJc w:val="left"/>
      <w:pPr>
        <w:tabs>
          <w:tab w:val="num" w:pos="5040"/>
        </w:tabs>
        <w:ind w:left="5040" w:hanging="360"/>
      </w:pPr>
      <w:rPr>
        <w:rFonts w:ascii="Arial" w:hAnsi="Arial" w:hint="default"/>
      </w:rPr>
    </w:lvl>
    <w:lvl w:ilvl="7" w:tplc="29561034" w:tentative="1">
      <w:start w:val="1"/>
      <w:numFmt w:val="bullet"/>
      <w:lvlText w:val="•"/>
      <w:lvlJc w:val="left"/>
      <w:pPr>
        <w:tabs>
          <w:tab w:val="num" w:pos="5760"/>
        </w:tabs>
        <w:ind w:left="5760" w:hanging="360"/>
      </w:pPr>
      <w:rPr>
        <w:rFonts w:ascii="Arial" w:hAnsi="Arial" w:hint="default"/>
      </w:rPr>
    </w:lvl>
    <w:lvl w:ilvl="8" w:tplc="DF4AD95E"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C3303F3"/>
    <w:multiLevelType w:val="hybridMultilevel"/>
    <w:tmpl w:val="86888A5C"/>
    <w:lvl w:ilvl="0" w:tplc="8886EA52">
      <w:start w:val="1"/>
      <w:numFmt w:val="bullet"/>
      <w:lvlText w:val="•"/>
      <w:lvlJc w:val="left"/>
      <w:pPr>
        <w:tabs>
          <w:tab w:val="num" w:pos="720"/>
        </w:tabs>
        <w:ind w:left="720" w:hanging="360"/>
      </w:pPr>
      <w:rPr>
        <w:rFonts w:ascii="Times New Roman" w:hAnsi="Times New Roman" w:hint="default"/>
      </w:rPr>
    </w:lvl>
    <w:lvl w:ilvl="1" w:tplc="FBF44D4A" w:tentative="1">
      <w:start w:val="1"/>
      <w:numFmt w:val="bullet"/>
      <w:lvlText w:val="•"/>
      <w:lvlJc w:val="left"/>
      <w:pPr>
        <w:tabs>
          <w:tab w:val="num" w:pos="1440"/>
        </w:tabs>
        <w:ind w:left="1440" w:hanging="360"/>
      </w:pPr>
      <w:rPr>
        <w:rFonts w:ascii="Times New Roman" w:hAnsi="Times New Roman" w:hint="default"/>
      </w:rPr>
    </w:lvl>
    <w:lvl w:ilvl="2" w:tplc="A17EE580" w:tentative="1">
      <w:start w:val="1"/>
      <w:numFmt w:val="bullet"/>
      <w:lvlText w:val="•"/>
      <w:lvlJc w:val="left"/>
      <w:pPr>
        <w:tabs>
          <w:tab w:val="num" w:pos="2160"/>
        </w:tabs>
        <w:ind w:left="2160" w:hanging="360"/>
      </w:pPr>
      <w:rPr>
        <w:rFonts w:ascii="Times New Roman" w:hAnsi="Times New Roman" w:hint="default"/>
      </w:rPr>
    </w:lvl>
    <w:lvl w:ilvl="3" w:tplc="193EBC5A" w:tentative="1">
      <w:start w:val="1"/>
      <w:numFmt w:val="bullet"/>
      <w:lvlText w:val="•"/>
      <w:lvlJc w:val="left"/>
      <w:pPr>
        <w:tabs>
          <w:tab w:val="num" w:pos="2880"/>
        </w:tabs>
        <w:ind w:left="2880" w:hanging="360"/>
      </w:pPr>
      <w:rPr>
        <w:rFonts w:ascii="Times New Roman" w:hAnsi="Times New Roman" w:hint="default"/>
      </w:rPr>
    </w:lvl>
    <w:lvl w:ilvl="4" w:tplc="49467FC4" w:tentative="1">
      <w:start w:val="1"/>
      <w:numFmt w:val="bullet"/>
      <w:lvlText w:val="•"/>
      <w:lvlJc w:val="left"/>
      <w:pPr>
        <w:tabs>
          <w:tab w:val="num" w:pos="3600"/>
        </w:tabs>
        <w:ind w:left="3600" w:hanging="360"/>
      </w:pPr>
      <w:rPr>
        <w:rFonts w:ascii="Times New Roman" w:hAnsi="Times New Roman" w:hint="default"/>
      </w:rPr>
    </w:lvl>
    <w:lvl w:ilvl="5" w:tplc="293A14D8" w:tentative="1">
      <w:start w:val="1"/>
      <w:numFmt w:val="bullet"/>
      <w:lvlText w:val="•"/>
      <w:lvlJc w:val="left"/>
      <w:pPr>
        <w:tabs>
          <w:tab w:val="num" w:pos="4320"/>
        </w:tabs>
        <w:ind w:left="4320" w:hanging="360"/>
      </w:pPr>
      <w:rPr>
        <w:rFonts w:ascii="Times New Roman" w:hAnsi="Times New Roman" w:hint="default"/>
      </w:rPr>
    </w:lvl>
    <w:lvl w:ilvl="6" w:tplc="040CAA58" w:tentative="1">
      <w:start w:val="1"/>
      <w:numFmt w:val="bullet"/>
      <w:lvlText w:val="•"/>
      <w:lvlJc w:val="left"/>
      <w:pPr>
        <w:tabs>
          <w:tab w:val="num" w:pos="5040"/>
        </w:tabs>
        <w:ind w:left="5040" w:hanging="360"/>
      </w:pPr>
      <w:rPr>
        <w:rFonts w:ascii="Times New Roman" w:hAnsi="Times New Roman" w:hint="default"/>
      </w:rPr>
    </w:lvl>
    <w:lvl w:ilvl="7" w:tplc="80CEF744" w:tentative="1">
      <w:start w:val="1"/>
      <w:numFmt w:val="bullet"/>
      <w:lvlText w:val="•"/>
      <w:lvlJc w:val="left"/>
      <w:pPr>
        <w:tabs>
          <w:tab w:val="num" w:pos="5760"/>
        </w:tabs>
        <w:ind w:left="5760" w:hanging="360"/>
      </w:pPr>
      <w:rPr>
        <w:rFonts w:ascii="Times New Roman" w:hAnsi="Times New Roman" w:hint="default"/>
      </w:rPr>
    </w:lvl>
    <w:lvl w:ilvl="8" w:tplc="82883F94" w:tentative="1">
      <w:start w:val="1"/>
      <w:numFmt w:val="bullet"/>
      <w:lvlText w:val="•"/>
      <w:lvlJc w:val="left"/>
      <w:pPr>
        <w:tabs>
          <w:tab w:val="num" w:pos="6480"/>
        </w:tabs>
        <w:ind w:left="6480" w:hanging="360"/>
      </w:pPr>
      <w:rPr>
        <w:rFonts w:ascii="Times New Roman" w:hAnsi="Times New Roman" w:hint="default"/>
      </w:rPr>
    </w:lvl>
  </w:abstractNum>
  <w:num w:numId="1">
    <w:abstractNumId w:val="49"/>
  </w:num>
  <w:num w:numId="2">
    <w:abstractNumId w:val="1"/>
  </w:num>
  <w:num w:numId="3">
    <w:abstractNumId w:val="19"/>
  </w:num>
  <w:num w:numId="4">
    <w:abstractNumId w:val="37"/>
  </w:num>
  <w:num w:numId="5">
    <w:abstractNumId w:val="29"/>
  </w:num>
  <w:num w:numId="6">
    <w:abstractNumId w:val="5"/>
  </w:num>
  <w:num w:numId="7">
    <w:abstractNumId w:val="6"/>
  </w:num>
  <w:num w:numId="8">
    <w:abstractNumId w:val="35"/>
  </w:num>
  <w:num w:numId="9">
    <w:abstractNumId w:val="26"/>
  </w:num>
  <w:num w:numId="10">
    <w:abstractNumId w:val="23"/>
  </w:num>
  <w:num w:numId="11">
    <w:abstractNumId w:val="27"/>
  </w:num>
  <w:num w:numId="12">
    <w:abstractNumId w:val="4"/>
  </w:num>
  <w:num w:numId="13">
    <w:abstractNumId w:val="11"/>
  </w:num>
  <w:num w:numId="14">
    <w:abstractNumId w:val="12"/>
  </w:num>
  <w:num w:numId="15">
    <w:abstractNumId w:val="3"/>
  </w:num>
  <w:num w:numId="16">
    <w:abstractNumId w:val="7"/>
  </w:num>
  <w:num w:numId="17">
    <w:abstractNumId w:val="20"/>
  </w:num>
  <w:num w:numId="18">
    <w:abstractNumId w:val="45"/>
  </w:num>
  <w:num w:numId="19">
    <w:abstractNumId w:val="40"/>
  </w:num>
  <w:num w:numId="20">
    <w:abstractNumId w:val="25"/>
  </w:num>
  <w:num w:numId="21">
    <w:abstractNumId w:val="31"/>
  </w:num>
  <w:num w:numId="22">
    <w:abstractNumId w:val="38"/>
  </w:num>
  <w:num w:numId="23">
    <w:abstractNumId w:val="15"/>
  </w:num>
  <w:num w:numId="24">
    <w:abstractNumId w:val="9"/>
  </w:num>
  <w:num w:numId="25">
    <w:abstractNumId w:val="32"/>
  </w:num>
  <w:num w:numId="26">
    <w:abstractNumId w:val="21"/>
  </w:num>
  <w:num w:numId="27">
    <w:abstractNumId w:val="8"/>
  </w:num>
  <w:num w:numId="28">
    <w:abstractNumId w:val="47"/>
  </w:num>
  <w:num w:numId="29">
    <w:abstractNumId w:val="28"/>
  </w:num>
  <w:num w:numId="30">
    <w:abstractNumId w:val="0"/>
  </w:num>
  <w:num w:numId="31">
    <w:abstractNumId w:val="24"/>
  </w:num>
  <w:num w:numId="32">
    <w:abstractNumId w:val="41"/>
  </w:num>
  <w:num w:numId="33">
    <w:abstractNumId w:val="48"/>
  </w:num>
  <w:num w:numId="34">
    <w:abstractNumId w:val="14"/>
  </w:num>
  <w:num w:numId="35">
    <w:abstractNumId w:val="39"/>
  </w:num>
  <w:num w:numId="36">
    <w:abstractNumId w:val="44"/>
  </w:num>
  <w:num w:numId="37">
    <w:abstractNumId w:val="42"/>
  </w:num>
  <w:num w:numId="38">
    <w:abstractNumId w:val="22"/>
  </w:num>
  <w:num w:numId="39">
    <w:abstractNumId w:val="10"/>
  </w:num>
  <w:num w:numId="40">
    <w:abstractNumId w:val="46"/>
  </w:num>
  <w:num w:numId="41">
    <w:abstractNumId w:val="2"/>
  </w:num>
  <w:num w:numId="42">
    <w:abstractNumId w:val="18"/>
  </w:num>
  <w:num w:numId="43">
    <w:abstractNumId w:val="36"/>
  </w:num>
  <w:num w:numId="44">
    <w:abstractNumId w:val="33"/>
  </w:num>
  <w:num w:numId="45">
    <w:abstractNumId w:val="34"/>
  </w:num>
  <w:num w:numId="46">
    <w:abstractNumId w:val="13"/>
  </w:num>
  <w:num w:numId="47">
    <w:abstractNumId w:val="43"/>
  </w:num>
  <w:num w:numId="48">
    <w:abstractNumId w:val="16"/>
  </w:num>
  <w:num w:numId="49">
    <w:abstractNumId w:val="30"/>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e-CH" w:vendorID="64" w:dllVersion="4096" w:nlCheck="1" w:checkStyle="0"/>
  <w:activeWritingStyle w:appName="MSWord" w:lang="fr-FR" w:vendorID="64" w:dllVersion="4096" w:nlCheck="1" w:checkStyle="0"/>
  <w:activeWritingStyle w:appName="MSWord" w:lang="es-ES_tradnl" w:vendorID="64" w:dllVersion="6"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rit J Haematology&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wt2xrxvvprz2petxa5v9sfl2a2vw2wp00ar&quot;&gt;BJH reference formatting for COMPLEMENT 1&lt;record-ids&gt;&lt;item&gt;1&lt;/item&gt;&lt;item&gt;2&lt;/item&gt;&lt;item&gt;3&lt;/item&gt;&lt;item&gt;4&lt;/item&gt;&lt;item&gt;5&lt;/item&gt;&lt;item&gt;6&lt;/item&gt;&lt;item&gt;7&lt;/item&gt;&lt;item&gt;8&lt;/item&gt;&lt;item&gt;9&lt;/item&gt;&lt;item&gt;10&lt;/item&gt;&lt;item&gt;11&lt;/item&gt;&lt;item&gt;12&lt;/item&gt;&lt;item&gt;13&lt;/item&gt;&lt;/record-ids&gt;&lt;/item&gt;&lt;/Libraries&gt;"/>
  </w:docVars>
  <w:rsids>
    <w:rsidRoot w:val="00840041"/>
    <w:rsid w:val="0000234A"/>
    <w:rsid w:val="00003545"/>
    <w:rsid w:val="000064AE"/>
    <w:rsid w:val="00006FAE"/>
    <w:rsid w:val="0001114F"/>
    <w:rsid w:val="00011A03"/>
    <w:rsid w:val="000121AE"/>
    <w:rsid w:val="000158F3"/>
    <w:rsid w:val="00017A93"/>
    <w:rsid w:val="00017ACC"/>
    <w:rsid w:val="00017B76"/>
    <w:rsid w:val="00017CFF"/>
    <w:rsid w:val="00021892"/>
    <w:rsid w:val="000246E8"/>
    <w:rsid w:val="00025C39"/>
    <w:rsid w:val="00026FF1"/>
    <w:rsid w:val="000270A6"/>
    <w:rsid w:val="00027497"/>
    <w:rsid w:val="00027943"/>
    <w:rsid w:val="0003075A"/>
    <w:rsid w:val="000311B4"/>
    <w:rsid w:val="000312C3"/>
    <w:rsid w:val="00031B49"/>
    <w:rsid w:val="00032EA7"/>
    <w:rsid w:val="000331CC"/>
    <w:rsid w:val="0003356F"/>
    <w:rsid w:val="00033E62"/>
    <w:rsid w:val="00034512"/>
    <w:rsid w:val="00035DBD"/>
    <w:rsid w:val="00036266"/>
    <w:rsid w:val="000367AA"/>
    <w:rsid w:val="0004067A"/>
    <w:rsid w:val="00040802"/>
    <w:rsid w:val="00041DEB"/>
    <w:rsid w:val="0004531E"/>
    <w:rsid w:val="00045B8F"/>
    <w:rsid w:val="0004730E"/>
    <w:rsid w:val="0004772D"/>
    <w:rsid w:val="0005087C"/>
    <w:rsid w:val="000508ED"/>
    <w:rsid w:val="00052FA9"/>
    <w:rsid w:val="00053185"/>
    <w:rsid w:val="000544F2"/>
    <w:rsid w:val="00054A79"/>
    <w:rsid w:val="00054B83"/>
    <w:rsid w:val="000556F3"/>
    <w:rsid w:val="00056727"/>
    <w:rsid w:val="00060786"/>
    <w:rsid w:val="000624B8"/>
    <w:rsid w:val="00062ED2"/>
    <w:rsid w:val="000633DF"/>
    <w:rsid w:val="0006543B"/>
    <w:rsid w:val="00065A92"/>
    <w:rsid w:val="0006642B"/>
    <w:rsid w:val="000669F5"/>
    <w:rsid w:val="00066B77"/>
    <w:rsid w:val="00066EC8"/>
    <w:rsid w:val="00067585"/>
    <w:rsid w:val="00067A32"/>
    <w:rsid w:val="00070443"/>
    <w:rsid w:val="00071399"/>
    <w:rsid w:val="000721DE"/>
    <w:rsid w:val="000722C3"/>
    <w:rsid w:val="00072778"/>
    <w:rsid w:val="000729EE"/>
    <w:rsid w:val="000733F3"/>
    <w:rsid w:val="0007366C"/>
    <w:rsid w:val="00075862"/>
    <w:rsid w:val="000805DB"/>
    <w:rsid w:val="00081046"/>
    <w:rsid w:val="00083291"/>
    <w:rsid w:val="00083386"/>
    <w:rsid w:val="000859D7"/>
    <w:rsid w:val="000861FD"/>
    <w:rsid w:val="00086523"/>
    <w:rsid w:val="00086808"/>
    <w:rsid w:val="00086910"/>
    <w:rsid w:val="00087FCC"/>
    <w:rsid w:val="0009009C"/>
    <w:rsid w:val="00090996"/>
    <w:rsid w:val="00092176"/>
    <w:rsid w:val="00093B4A"/>
    <w:rsid w:val="00093E76"/>
    <w:rsid w:val="00094206"/>
    <w:rsid w:val="00094665"/>
    <w:rsid w:val="00096C72"/>
    <w:rsid w:val="0009766C"/>
    <w:rsid w:val="00097A82"/>
    <w:rsid w:val="00097D66"/>
    <w:rsid w:val="000A045D"/>
    <w:rsid w:val="000A1878"/>
    <w:rsid w:val="000A1970"/>
    <w:rsid w:val="000A1982"/>
    <w:rsid w:val="000A1E56"/>
    <w:rsid w:val="000A2030"/>
    <w:rsid w:val="000A3391"/>
    <w:rsid w:val="000A36AC"/>
    <w:rsid w:val="000A3F0E"/>
    <w:rsid w:val="000A40A8"/>
    <w:rsid w:val="000A4332"/>
    <w:rsid w:val="000A5B2A"/>
    <w:rsid w:val="000A7903"/>
    <w:rsid w:val="000A793E"/>
    <w:rsid w:val="000B0579"/>
    <w:rsid w:val="000B117D"/>
    <w:rsid w:val="000B180E"/>
    <w:rsid w:val="000B1D94"/>
    <w:rsid w:val="000B1E1C"/>
    <w:rsid w:val="000B2CDA"/>
    <w:rsid w:val="000B560D"/>
    <w:rsid w:val="000C0697"/>
    <w:rsid w:val="000C0A82"/>
    <w:rsid w:val="000C0B23"/>
    <w:rsid w:val="000C0DB3"/>
    <w:rsid w:val="000C0FD6"/>
    <w:rsid w:val="000C4ABF"/>
    <w:rsid w:val="000C4B36"/>
    <w:rsid w:val="000C5A2C"/>
    <w:rsid w:val="000C5DAC"/>
    <w:rsid w:val="000C5E92"/>
    <w:rsid w:val="000C77E2"/>
    <w:rsid w:val="000C79D8"/>
    <w:rsid w:val="000D2BC0"/>
    <w:rsid w:val="000D3C4E"/>
    <w:rsid w:val="000D43AF"/>
    <w:rsid w:val="000D528C"/>
    <w:rsid w:val="000D564C"/>
    <w:rsid w:val="000D5B8D"/>
    <w:rsid w:val="000D6702"/>
    <w:rsid w:val="000D6BFC"/>
    <w:rsid w:val="000D7181"/>
    <w:rsid w:val="000D7F0B"/>
    <w:rsid w:val="000E221A"/>
    <w:rsid w:val="000E2A98"/>
    <w:rsid w:val="000E3B57"/>
    <w:rsid w:val="000E4279"/>
    <w:rsid w:val="000E5F11"/>
    <w:rsid w:val="000E6D2D"/>
    <w:rsid w:val="000E7956"/>
    <w:rsid w:val="000E7C1F"/>
    <w:rsid w:val="000E7EA2"/>
    <w:rsid w:val="000F0F19"/>
    <w:rsid w:val="000F11D0"/>
    <w:rsid w:val="000F1B65"/>
    <w:rsid w:val="000F2420"/>
    <w:rsid w:val="000F2A12"/>
    <w:rsid w:val="000F2EB9"/>
    <w:rsid w:val="000F4474"/>
    <w:rsid w:val="000F466D"/>
    <w:rsid w:val="000F66E9"/>
    <w:rsid w:val="000F6D26"/>
    <w:rsid w:val="000F7C40"/>
    <w:rsid w:val="00100093"/>
    <w:rsid w:val="00100C1B"/>
    <w:rsid w:val="00100E04"/>
    <w:rsid w:val="001017B2"/>
    <w:rsid w:val="001034AB"/>
    <w:rsid w:val="00104011"/>
    <w:rsid w:val="00104671"/>
    <w:rsid w:val="00110C4E"/>
    <w:rsid w:val="001116A8"/>
    <w:rsid w:val="00111C9A"/>
    <w:rsid w:val="00114222"/>
    <w:rsid w:val="00115089"/>
    <w:rsid w:val="0011510A"/>
    <w:rsid w:val="00115B85"/>
    <w:rsid w:val="001160B1"/>
    <w:rsid w:val="0011649B"/>
    <w:rsid w:val="00117F69"/>
    <w:rsid w:val="00122A6A"/>
    <w:rsid w:val="00125185"/>
    <w:rsid w:val="0012520F"/>
    <w:rsid w:val="00125AA7"/>
    <w:rsid w:val="001260BA"/>
    <w:rsid w:val="00127374"/>
    <w:rsid w:val="001276AE"/>
    <w:rsid w:val="00131111"/>
    <w:rsid w:val="00132038"/>
    <w:rsid w:val="00132505"/>
    <w:rsid w:val="00135258"/>
    <w:rsid w:val="0013530E"/>
    <w:rsid w:val="001364DA"/>
    <w:rsid w:val="00137511"/>
    <w:rsid w:val="00141380"/>
    <w:rsid w:val="001418F5"/>
    <w:rsid w:val="00145C58"/>
    <w:rsid w:val="00147E21"/>
    <w:rsid w:val="00150DF5"/>
    <w:rsid w:val="0015146D"/>
    <w:rsid w:val="001553A6"/>
    <w:rsid w:val="0015602B"/>
    <w:rsid w:val="0015662B"/>
    <w:rsid w:val="00157E8C"/>
    <w:rsid w:val="00161E9D"/>
    <w:rsid w:val="001621FD"/>
    <w:rsid w:val="00165CB0"/>
    <w:rsid w:val="0017142B"/>
    <w:rsid w:val="00171FA5"/>
    <w:rsid w:val="001726ED"/>
    <w:rsid w:val="00173EA0"/>
    <w:rsid w:val="0017640A"/>
    <w:rsid w:val="00177FA3"/>
    <w:rsid w:val="00182533"/>
    <w:rsid w:val="001835FC"/>
    <w:rsid w:val="00183A1E"/>
    <w:rsid w:val="00184ACC"/>
    <w:rsid w:val="00184B4C"/>
    <w:rsid w:val="00185E99"/>
    <w:rsid w:val="001870E9"/>
    <w:rsid w:val="001876BA"/>
    <w:rsid w:val="00190427"/>
    <w:rsid w:val="00191CF2"/>
    <w:rsid w:val="00192163"/>
    <w:rsid w:val="00192220"/>
    <w:rsid w:val="00192391"/>
    <w:rsid w:val="001935BB"/>
    <w:rsid w:val="001938B3"/>
    <w:rsid w:val="00193B48"/>
    <w:rsid w:val="00197FA4"/>
    <w:rsid w:val="001A3DBF"/>
    <w:rsid w:val="001A49F2"/>
    <w:rsid w:val="001A508F"/>
    <w:rsid w:val="001A6CB1"/>
    <w:rsid w:val="001A7C91"/>
    <w:rsid w:val="001B1D22"/>
    <w:rsid w:val="001B2275"/>
    <w:rsid w:val="001B2906"/>
    <w:rsid w:val="001B2F2E"/>
    <w:rsid w:val="001B3738"/>
    <w:rsid w:val="001B4419"/>
    <w:rsid w:val="001B5485"/>
    <w:rsid w:val="001B6E4F"/>
    <w:rsid w:val="001B6E60"/>
    <w:rsid w:val="001B7921"/>
    <w:rsid w:val="001C02FB"/>
    <w:rsid w:val="001C09B2"/>
    <w:rsid w:val="001C4207"/>
    <w:rsid w:val="001C4AA9"/>
    <w:rsid w:val="001C5B0B"/>
    <w:rsid w:val="001C6FC3"/>
    <w:rsid w:val="001C7163"/>
    <w:rsid w:val="001C7EB0"/>
    <w:rsid w:val="001D0110"/>
    <w:rsid w:val="001D1127"/>
    <w:rsid w:val="001D435F"/>
    <w:rsid w:val="001D5D37"/>
    <w:rsid w:val="001E10A3"/>
    <w:rsid w:val="001E14B0"/>
    <w:rsid w:val="001E5F50"/>
    <w:rsid w:val="001E7EAD"/>
    <w:rsid w:val="001F113D"/>
    <w:rsid w:val="001F1A14"/>
    <w:rsid w:val="001F1D77"/>
    <w:rsid w:val="001F244F"/>
    <w:rsid w:val="001F30CC"/>
    <w:rsid w:val="001F3D62"/>
    <w:rsid w:val="001F5D33"/>
    <w:rsid w:val="00201FAC"/>
    <w:rsid w:val="00203BFC"/>
    <w:rsid w:val="002074DE"/>
    <w:rsid w:val="00210708"/>
    <w:rsid w:val="00211CC1"/>
    <w:rsid w:val="00212098"/>
    <w:rsid w:val="00214F14"/>
    <w:rsid w:val="00215BAD"/>
    <w:rsid w:val="0021681E"/>
    <w:rsid w:val="002170AD"/>
    <w:rsid w:val="00217383"/>
    <w:rsid w:val="002174D1"/>
    <w:rsid w:val="002232FF"/>
    <w:rsid w:val="00223386"/>
    <w:rsid w:val="00224D2D"/>
    <w:rsid w:val="0022576A"/>
    <w:rsid w:val="0022733E"/>
    <w:rsid w:val="002273F9"/>
    <w:rsid w:val="00227F25"/>
    <w:rsid w:val="00230F1F"/>
    <w:rsid w:val="002341DA"/>
    <w:rsid w:val="002350FB"/>
    <w:rsid w:val="002353EE"/>
    <w:rsid w:val="00235E0B"/>
    <w:rsid w:val="00237987"/>
    <w:rsid w:val="00243352"/>
    <w:rsid w:val="002435A6"/>
    <w:rsid w:val="00244108"/>
    <w:rsid w:val="002475DB"/>
    <w:rsid w:val="0025043D"/>
    <w:rsid w:val="002531D9"/>
    <w:rsid w:val="002532B1"/>
    <w:rsid w:val="00253768"/>
    <w:rsid w:val="002540FF"/>
    <w:rsid w:val="00260574"/>
    <w:rsid w:val="00260FAD"/>
    <w:rsid w:val="00264D11"/>
    <w:rsid w:val="00265B6E"/>
    <w:rsid w:val="00266177"/>
    <w:rsid w:val="00270A23"/>
    <w:rsid w:val="00274BDC"/>
    <w:rsid w:val="002756E8"/>
    <w:rsid w:val="00275899"/>
    <w:rsid w:val="002801E1"/>
    <w:rsid w:val="00281620"/>
    <w:rsid w:val="0028200E"/>
    <w:rsid w:val="002820B7"/>
    <w:rsid w:val="00282348"/>
    <w:rsid w:val="00282B4D"/>
    <w:rsid w:val="0028302B"/>
    <w:rsid w:val="0028547D"/>
    <w:rsid w:val="00286461"/>
    <w:rsid w:val="0029070F"/>
    <w:rsid w:val="002914A4"/>
    <w:rsid w:val="002920DC"/>
    <w:rsid w:val="00292239"/>
    <w:rsid w:val="00292786"/>
    <w:rsid w:val="00295BE8"/>
    <w:rsid w:val="002968E2"/>
    <w:rsid w:val="00297BE2"/>
    <w:rsid w:val="00297D2C"/>
    <w:rsid w:val="002A0AFE"/>
    <w:rsid w:val="002A2D09"/>
    <w:rsid w:val="002A3220"/>
    <w:rsid w:val="002A33FA"/>
    <w:rsid w:val="002A37F4"/>
    <w:rsid w:val="002A3F7D"/>
    <w:rsid w:val="002A5BC2"/>
    <w:rsid w:val="002A5DE1"/>
    <w:rsid w:val="002A64D8"/>
    <w:rsid w:val="002A6769"/>
    <w:rsid w:val="002B0C99"/>
    <w:rsid w:val="002B100A"/>
    <w:rsid w:val="002B3861"/>
    <w:rsid w:val="002B3AAE"/>
    <w:rsid w:val="002B4CC0"/>
    <w:rsid w:val="002B517C"/>
    <w:rsid w:val="002B6ABC"/>
    <w:rsid w:val="002B6C0B"/>
    <w:rsid w:val="002B77AC"/>
    <w:rsid w:val="002C0AFB"/>
    <w:rsid w:val="002C0DEE"/>
    <w:rsid w:val="002C20F1"/>
    <w:rsid w:val="002C230E"/>
    <w:rsid w:val="002C26EE"/>
    <w:rsid w:val="002C3006"/>
    <w:rsid w:val="002C34F8"/>
    <w:rsid w:val="002C45B6"/>
    <w:rsid w:val="002C45C6"/>
    <w:rsid w:val="002C52F3"/>
    <w:rsid w:val="002C5550"/>
    <w:rsid w:val="002C6319"/>
    <w:rsid w:val="002C6F46"/>
    <w:rsid w:val="002C70FA"/>
    <w:rsid w:val="002C7734"/>
    <w:rsid w:val="002D0BF1"/>
    <w:rsid w:val="002D13F6"/>
    <w:rsid w:val="002D22A7"/>
    <w:rsid w:val="002D2A67"/>
    <w:rsid w:val="002D3280"/>
    <w:rsid w:val="002D3C0F"/>
    <w:rsid w:val="002D3DB5"/>
    <w:rsid w:val="002D5736"/>
    <w:rsid w:val="002D5FD5"/>
    <w:rsid w:val="002D699F"/>
    <w:rsid w:val="002D6D6F"/>
    <w:rsid w:val="002D7B74"/>
    <w:rsid w:val="002E38EE"/>
    <w:rsid w:val="002E3A17"/>
    <w:rsid w:val="002E3B47"/>
    <w:rsid w:val="002E4AB9"/>
    <w:rsid w:val="002E5017"/>
    <w:rsid w:val="002E5463"/>
    <w:rsid w:val="002E58EE"/>
    <w:rsid w:val="002E6098"/>
    <w:rsid w:val="002E6E7D"/>
    <w:rsid w:val="002E7046"/>
    <w:rsid w:val="002E72FF"/>
    <w:rsid w:val="002E7C84"/>
    <w:rsid w:val="002E7D01"/>
    <w:rsid w:val="002F1BCB"/>
    <w:rsid w:val="002F1F38"/>
    <w:rsid w:val="002F22B5"/>
    <w:rsid w:val="002F361C"/>
    <w:rsid w:val="002F4A7B"/>
    <w:rsid w:val="002F5E55"/>
    <w:rsid w:val="003004B3"/>
    <w:rsid w:val="00302C82"/>
    <w:rsid w:val="00303411"/>
    <w:rsid w:val="00303EEA"/>
    <w:rsid w:val="00303FE4"/>
    <w:rsid w:val="0030460A"/>
    <w:rsid w:val="00304A5E"/>
    <w:rsid w:val="00310766"/>
    <w:rsid w:val="00311423"/>
    <w:rsid w:val="003139A8"/>
    <w:rsid w:val="00314569"/>
    <w:rsid w:val="00315E10"/>
    <w:rsid w:val="003206C9"/>
    <w:rsid w:val="00321D10"/>
    <w:rsid w:val="00322560"/>
    <w:rsid w:val="00323C33"/>
    <w:rsid w:val="00324D3D"/>
    <w:rsid w:val="003254EC"/>
    <w:rsid w:val="003265EA"/>
    <w:rsid w:val="00327212"/>
    <w:rsid w:val="00327962"/>
    <w:rsid w:val="00332177"/>
    <w:rsid w:val="0033268D"/>
    <w:rsid w:val="0033271B"/>
    <w:rsid w:val="00335D55"/>
    <w:rsid w:val="00335F7E"/>
    <w:rsid w:val="00337EAF"/>
    <w:rsid w:val="003414E2"/>
    <w:rsid w:val="00341E1A"/>
    <w:rsid w:val="003438EF"/>
    <w:rsid w:val="00344624"/>
    <w:rsid w:val="0034655F"/>
    <w:rsid w:val="003469CB"/>
    <w:rsid w:val="00350C63"/>
    <w:rsid w:val="003527A9"/>
    <w:rsid w:val="003536D4"/>
    <w:rsid w:val="00354C50"/>
    <w:rsid w:val="00360DC1"/>
    <w:rsid w:val="0036134D"/>
    <w:rsid w:val="00362275"/>
    <w:rsid w:val="00363F92"/>
    <w:rsid w:val="0036702A"/>
    <w:rsid w:val="0036728E"/>
    <w:rsid w:val="0037151E"/>
    <w:rsid w:val="00371D71"/>
    <w:rsid w:val="003723FF"/>
    <w:rsid w:val="00372C83"/>
    <w:rsid w:val="00373988"/>
    <w:rsid w:val="00374578"/>
    <w:rsid w:val="0037468D"/>
    <w:rsid w:val="00374C93"/>
    <w:rsid w:val="00375859"/>
    <w:rsid w:val="00375F50"/>
    <w:rsid w:val="00377823"/>
    <w:rsid w:val="003821AD"/>
    <w:rsid w:val="00383CA6"/>
    <w:rsid w:val="0038421A"/>
    <w:rsid w:val="003850DE"/>
    <w:rsid w:val="00385C5C"/>
    <w:rsid w:val="00385CB4"/>
    <w:rsid w:val="00387DDD"/>
    <w:rsid w:val="00390667"/>
    <w:rsid w:val="003921BB"/>
    <w:rsid w:val="00392E73"/>
    <w:rsid w:val="00393571"/>
    <w:rsid w:val="0039475F"/>
    <w:rsid w:val="00395C96"/>
    <w:rsid w:val="003970AD"/>
    <w:rsid w:val="00397D7E"/>
    <w:rsid w:val="003A0F6C"/>
    <w:rsid w:val="003A1AF7"/>
    <w:rsid w:val="003A2C38"/>
    <w:rsid w:val="003A6506"/>
    <w:rsid w:val="003A7156"/>
    <w:rsid w:val="003B0F1F"/>
    <w:rsid w:val="003B2127"/>
    <w:rsid w:val="003B53A3"/>
    <w:rsid w:val="003B6197"/>
    <w:rsid w:val="003B6883"/>
    <w:rsid w:val="003C045E"/>
    <w:rsid w:val="003C16C3"/>
    <w:rsid w:val="003C45C5"/>
    <w:rsid w:val="003C52C9"/>
    <w:rsid w:val="003C577E"/>
    <w:rsid w:val="003D06E7"/>
    <w:rsid w:val="003D1300"/>
    <w:rsid w:val="003D15D6"/>
    <w:rsid w:val="003D1639"/>
    <w:rsid w:val="003D1900"/>
    <w:rsid w:val="003D1DCA"/>
    <w:rsid w:val="003D4951"/>
    <w:rsid w:val="003D5CE7"/>
    <w:rsid w:val="003D69DC"/>
    <w:rsid w:val="003D74F4"/>
    <w:rsid w:val="003E0D56"/>
    <w:rsid w:val="003E15B9"/>
    <w:rsid w:val="003E333D"/>
    <w:rsid w:val="003E4925"/>
    <w:rsid w:val="003F0CE2"/>
    <w:rsid w:val="003F30E9"/>
    <w:rsid w:val="003F3361"/>
    <w:rsid w:val="003F3D06"/>
    <w:rsid w:val="003F562E"/>
    <w:rsid w:val="003F5C3F"/>
    <w:rsid w:val="003F6C72"/>
    <w:rsid w:val="003F7001"/>
    <w:rsid w:val="003F7359"/>
    <w:rsid w:val="003F7676"/>
    <w:rsid w:val="0040030C"/>
    <w:rsid w:val="00400835"/>
    <w:rsid w:val="004013BE"/>
    <w:rsid w:val="00401993"/>
    <w:rsid w:val="00401F37"/>
    <w:rsid w:val="0040236D"/>
    <w:rsid w:val="00403163"/>
    <w:rsid w:val="00405246"/>
    <w:rsid w:val="00405B84"/>
    <w:rsid w:val="004062A7"/>
    <w:rsid w:val="00407EB6"/>
    <w:rsid w:val="0041349D"/>
    <w:rsid w:val="00413894"/>
    <w:rsid w:val="004139B9"/>
    <w:rsid w:val="00415210"/>
    <w:rsid w:val="004154A1"/>
    <w:rsid w:val="00415686"/>
    <w:rsid w:val="004217B1"/>
    <w:rsid w:val="00421D84"/>
    <w:rsid w:val="00421DDC"/>
    <w:rsid w:val="00422C24"/>
    <w:rsid w:val="00422C2F"/>
    <w:rsid w:val="00422D28"/>
    <w:rsid w:val="00425E52"/>
    <w:rsid w:val="00426943"/>
    <w:rsid w:val="00426A2D"/>
    <w:rsid w:val="0042797E"/>
    <w:rsid w:val="00430DBE"/>
    <w:rsid w:val="0043104D"/>
    <w:rsid w:val="00432096"/>
    <w:rsid w:val="004329A0"/>
    <w:rsid w:val="004337B3"/>
    <w:rsid w:val="00433D07"/>
    <w:rsid w:val="0043405C"/>
    <w:rsid w:val="00434AA9"/>
    <w:rsid w:val="004353B5"/>
    <w:rsid w:val="0043578C"/>
    <w:rsid w:val="00440D4D"/>
    <w:rsid w:val="0044429C"/>
    <w:rsid w:val="004442BB"/>
    <w:rsid w:val="00444E58"/>
    <w:rsid w:val="0044504C"/>
    <w:rsid w:val="00445C09"/>
    <w:rsid w:val="00445E1C"/>
    <w:rsid w:val="00446364"/>
    <w:rsid w:val="00446F4D"/>
    <w:rsid w:val="0045373C"/>
    <w:rsid w:val="0045497C"/>
    <w:rsid w:val="00455141"/>
    <w:rsid w:val="004566B1"/>
    <w:rsid w:val="00462856"/>
    <w:rsid w:val="0046364A"/>
    <w:rsid w:val="0046473A"/>
    <w:rsid w:val="00464C35"/>
    <w:rsid w:val="00465064"/>
    <w:rsid w:val="00465A16"/>
    <w:rsid w:val="00465AF7"/>
    <w:rsid w:val="004665F0"/>
    <w:rsid w:val="00471791"/>
    <w:rsid w:val="00471D6D"/>
    <w:rsid w:val="00472AC2"/>
    <w:rsid w:val="00472B75"/>
    <w:rsid w:val="00473CF3"/>
    <w:rsid w:val="0047419C"/>
    <w:rsid w:val="004762DC"/>
    <w:rsid w:val="00476534"/>
    <w:rsid w:val="00476564"/>
    <w:rsid w:val="004810A1"/>
    <w:rsid w:val="00481EE2"/>
    <w:rsid w:val="00481F74"/>
    <w:rsid w:val="00482875"/>
    <w:rsid w:val="004832FE"/>
    <w:rsid w:val="004834A2"/>
    <w:rsid w:val="00483690"/>
    <w:rsid w:val="00483BED"/>
    <w:rsid w:val="00483FC9"/>
    <w:rsid w:val="00485465"/>
    <w:rsid w:val="004866D6"/>
    <w:rsid w:val="004911B4"/>
    <w:rsid w:val="0049185E"/>
    <w:rsid w:val="0049356B"/>
    <w:rsid w:val="00493AD8"/>
    <w:rsid w:val="004940D0"/>
    <w:rsid w:val="004947B8"/>
    <w:rsid w:val="00494887"/>
    <w:rsid w:val="004956E7"/>
    <w:rsid w:val="00496101"/>
    <w:rsid w:val="004A2983"/>
    <w:rsid w:val="004A4736"/>
    <w:rsid w:val="004B1D2A"/>
    <w:rsid w:val="004B2D88"/>
    <w:rsid w:val="004B3679"/>
    <w:rsid w:val="004B3A60"/>
    <w:rsid w:val="004B5C82"/>
    <w:rsid w:val="004B63B7"/>
    <w:rsid w:val="004B6842"/>
    <w:rsid w:val="004C1708"/>
    <w:rsid w:val="004C49EF"/>
    <w:rsid w:val="004C4A02"/>
    <w:rsid w:val="004C6833"/>
    <w:rsid w:val="004C6CEF"/>
    <w:rsid w:val="004C714B"/>
    <w:rsid w:val="004C73CE"/>
    <w:rsid w:val="004D0AF2"/>
    <w:rsid w:val="004D0E76"/>
    <w:rsid w:val="004D116B"/>
    <w:rsid w:val="004D1390"/>
    <w:rsid w:val="004D1B76"/>
    <w:rsid w:val="004D1E0C"/>
    <w:rsid w:val="004D290C"/>
    <w:rsid w:val="004D2D1C"/>
    <w:rsid w:val="004D2F5F"/>
    <w:rsid w:val="004D483B"/>
    <w:rsid w:val="004D5226"/>
    <w:rsid w:val="004D57CA"/>
    <w:rsid w:val="004D57F3"/>
    <w:rsid w:val="004D6EA3"/>
    <w:rsid w:val="004D740A"/>
    <w:rsid w:val="004E0F11"/>
    <w:rsid w:val="004E22D0"/>
    <w:rsid w:val="004E3A4B"/>
    <w:rsid w:val="004E3CBA"/>
    <w:rsid w:val="004E545B"/>
    <w:rsid w:val="004E6350"/>
    <w:rsid w:val="004E65C9"/>
    <w:rsid w:val="004E6B8D"/>
    <w:rsid w:val="004E7A84"/>
    <w:rsid w:val="004F02A5"/>
    <w:rsid w:val="004F0F68"/>
    <w:rsid w:val="004F1283"/>
    <w:rsid w:val="004F2327"/>
    <w:rsid w:val="004F34B6"/>
    <w:rsid w:val="004F4CEF"/>
    <w:rsid w:val="004F79B2"/>
    <w:rsid w:val="004F7BD4"/>
    <w:rsid w:val="0050058B"/>
    <w:rsid w:val="00500B77"/>
    <w:rsid w:val="0050219D"/>
    <w:rsid w:val="0050301E"/>
    <w:rsid w:val="0050320B"/>
    <w:rsid w:val="005042C4"/>
    <w:rsid w:val="00504817"/>
    <w:rsid w:val="00506A54"/>
    <w:rsid w:val="00510DA0"/>
    <w:rsid w:val="00510DF1"/>
    <w:rsid w:val="0051635B"/>
    <w:rsid w:val="00517248"/>
    <w:rsid w:val="00517268"/>
    <w:rsid w:val="00517542"/>
    <w:rsid w:val="00520E91"/>
    <w:rsid w:val="00523840"/>
    <w:rsid w:val="00524D5B"/>
    <w:rsid w:val="00524DFE"/>
    <w:rsid w:val="00524F78"/>
    <w:rsid w:val="00525E0D"/>
    <w:rsid w:val="0052703A"/>
    <w:rsid w:val="0053064E"/>
    <w:rsid w:val="00530964"/>
    <w:rsid w:val="00530CC6"/>
    <w:rsid w:val="00531729"/>
    <w:rsid w:val="00531EC4"/>
    <w:rsid w:val="0053351B"/>
    <w:rsid w:val="005338C6"/>
    <w:rsid w:val="00534891"/>
    <w:rsid w:val="0053549C"/>
    <w:rsid w:val="005365DF"/>
    <w:rsid w:val="00537F3C"/>
    <w:rsid w:val="005416BA"/>
    <w:rsid w:val="00545B9C"/>
    <w:rsid w:val="00545CE5"/>
    <w:rsid w:val="00551BFF"/>
    <w:rsid w:val="0055303D"/>
    <w:rsid w:val="00553961"/>
    <w:rsid w:val="00554F49"/>
    <w:rsid w:val="005578CB"/>
    <w:rsid w:val="00560DCF"/>
    <w:rsid w:val="005634F7"/>
    <w:rsid w:val="005644A3"/>
    <w:rsid w:val="0056463E"/>
    <w:rsid w:val="005658AB"/>
    <w:rsid w:val="00565DE5"/>
    <w:rsid w:val="005671B1"/>
    <w:rsid w:val="00567A4E"/>
    <w:rsid w:val="00567B1E"/>
    <w:rsid w:val="00567FC8"/>
    <w:rsid w:val="005708F3"/>
    <w:rsid w:val="00572745"/>
    <w:rsid w:val="005730DA"/>
    <w:rsid w:val="00573B66"/>
    <w:rsid w:val="0057506F"/>
    <w:rsid w:val="005753D7"/>
    <w:rsid w:val="00576AD6"/>
    <w:rsid w:val="005812FE"/>
    <w:rsid w:val="00587EAC"/>
    <w:rsid w:val="005904CC"/>
    <w:rsid w:val="00595CB3"/>
    <w:rsid w:val="00595F36"/>
    <w:rsid w:val="0059647F"/>
    <w:rsid w:val="00596756"/>
    <w:rsid w:val="005974DF"/>
    <w:rsid w:val="00597B17"/>
    <w:rsid w:val="005A061A"/>
    <w:rsid w:val="005A1199"/>
    <w:rsid w:val="005A21AB"/>
    <w:rsid w:val="005A2EE4"/>
    <w:rsid w:val="005A345D"/>
    <w:rsid w:val="005A3605"/>
    <w:rsid w:val="005A5AC7"/>
    <w:rsid w:val="005B1B2C"/>
    <w:rsid w:val="005B46E9"/>
    <w:rsid w:val="005B4811"/>
    <w:rsid w:val="005B5124"/>
    <w:rsid w:val="005B5FCD"/>
    <w:rsid w:val="005C1334"/>
    <w:rsid w:val="005C19E4"/>
    <w:rsid w:val="005C1A4E"/>
    <w:rsid w:val="005C2B70"/>
    <w:rsid w:val="005C4735"/>
    <w:rsid w:val="005C5B33"/>
    <w:rsid w:val="005C76A2"/>
    <w:rsid w:val="005C7FD2"/>
    <w:rsid w:val="005D096E"/>
    <w:rsid w:val="005D218E"/>
    <w:rsid w:val="005D2DC7"/>
    <w:rsid w:val="005D2F07"/>
    <w:rsid w:val="005D39D5"/>
    <w:rsid w:val="005D626C"/>
    <w:rsid w:val="005D6E66"/>
    <w:rsid w:val="005D6FA8"/>
    <w:rsid w:val="005D7D7B"/>
    <w:rsid w:val="005E2926"/>
    <w:rsid w:val="005E2D71"/>
    <w:rsid w:val="005E3C99"/>
    <w:rsid w:val="005E3DE0"/>
    <w:rsid w:val="005E43BA"/>
    <w:rsid w:val="005E6156"/>
    <w:rsid w:val="005E688C"/>
    <w:rsid w:val="005E7B38"/>
    <w:rsid w:val="005F0D37"/>
    <w:rsid w:val="005F1B12"/>
    <w:rsid w:val="005F26CF"/>
    <w:rsid w:val="005F3F97"/>
    <w:rsid w:val="005F4B00"/>
    <w:rsid w:val="005F62BD"/>
    <w:rsid w:val="005F7B75"/>
    <w:rsid w:val="006035A7"/>
    <w:rsid w:val="006046C1"/>
    <w:rsid w:val="00606CC6"/>
    <w:rsid w:val="00607432"/>
    <w:rsid w:val="00607F0E"/>
    <w:rsid w:val="0061251E"/>
    <w:rsid w:val="0061430C"/>
    <w:rsid w:val="00614EAE"/>
    <w:rsid w:val="00615111"/>
    <w:rsid w:val="006155AF"/>
    <w:rsid w:val="00616B3F"/>
    <w:rsid w:val="0062010F"/>
    <w:rsid w:val="00620AA1"/>
    <w:rsid w:val="00626DB0"/>
    <w:rsid w:val="006274E0"/>
    <w:rsid w:val="0062785F"/>
    <w:rsid w:val="006303AB"/>
    <w:rsid w:val="00631075"/>
    <w:rsid w:val="00631210"/>
    <w:rsid w:val="00632C00"/>
    <w:rsid w:val="006332A4"/>
    <w:rsid w:val="006338F4"/>
    <w:rsid w:val="00633C87"/>
    <w:rsid w:val="00636996"/>
    <w:rsid w:val="00636FDC"/>
    <w:rsid w:val="00644682"/>
    <w:rsid w:val="00644702"/>
    <w:rsid w:val="0064570A"/>
    <w:rsid w:val="00646363"/>
    <w:rsid w:val="006474D9"/>
    <w:rsid w:val="00651B92"/>
    <w:rsid w:val="00652DED"/>
    <w:rsid w:val="00653187"/>
    <w:rsid w:val="00654520"/>
    <w:rsid w:val="00657325"/>
    <w:rsid w:val="0065759F"/>
    <w:rsid w:val="00661781"/>
    <w:rsid w:val="006626F6"/>
    <w:rsid w:val="00662BA4"/>
    <w:rsid w:val="00663D9E"/>
    <w:rsid w:val="00664C5C"/>
    <w:rsid w:val="00665D01"/>
    <w:rsid w:val="00665ED4"/>
    <w:rsid w:val="0066655B"/>
    <w:rsid w:val="00667439"/>
    <w:rsid w:val="0066781A"/>
    <w:rsid w:val="00667B57"/>
    <w:rsid w:val="00670090"/>
    <w:rsid w:val="006708F4"/>
    <w:rsid w:val="00671363"/>
    <w:rsid w:val="00671A85"/>
    <w:rsid w:val="00671F80"/>
    <w:rsid w:val="0067291D"/>
    <w:rsid w:val="006733BF"/>
    <w:rsid w:val="006735E9"/>
    <w:rsid w:val="00675600"/>
    <w:rsid w:val="006773B9"/>
    <w:rsid w:val="006776B5"/>
    <w:rsid w:val="00680A68"/>
    <w:rsid w:val="006820FD"/>
    <w:rsid w:val="0068266D"/>
    <w:rsid w:val="006829B1"/>
    <w:rsid w:val="00682A58"/>
    <w:rsid w:val="006851C7"/>
    <w:rsid w:val="00685EBA"/>
    <w:rsid w:val="00687B58"/>
    <w:rsid w:val="00690384"/>
    <w:rsid w:val="00690F5B"/>
    <w:rsid w:val="00693CB5"/>
    <w:rsid w:val="00696B4A"/>
    <w:rsid w:val="00697B9A"/>
    <w:rsid w:val="006A06B8"/>
    <w:rsid w:val="006A0E4D"/>
    <w:rsid w:val="006A0EB3"/>
    <w:rsid w:val="006A0EF7"/>
    <w:rsid w:val="006A26AD"/>
    <w:rsid w:val="006A2D0D"/>
    <w:rsid w:val="006A3C6D"/>
    <w:rsid w:val="006A4055"/>
    <w:rsid w:val="006A46D6"/>
    <w:rsid w:val="006A48C6"/>
    <w:rsid w:val="006A4A81"/>
    <w:rsid w:val="006A4BA2"/>
    <w:rsid w:val="006A594D"/>
    <w:rsid w:val="006A7530"/>
    <w:rsid w:val="006A75C9"/>
    <w:rsid w:val="006B09FD"/>
    <w:rsid w:val="006B0CE0"/>
    <w:rsid w:val="006B2704"/>
    <w:rsid w:val="006B48D6"/>
    <w:rsid w:val="006B5624"/>
    <w:rsid w:val="006B7609"/>
    <w:rsid w:val="006C000E"/>
    <w:rsid w:val="006C1620"/>
    <w:rsid w:val="006C5606"/>
    <w:rsid w:val="006C5A3B"/>
    <w:rsid w:val="006C5E12"/>
    <w:rsid w:val="006C5E95"/>
    <w:rsid w:val="006C63F8"/>
    <w:rsid w:val="006C7A9D"/>
    <w:rsid w:val="006D0A1B"/>
    <w:rsid w:val="006D0DCB"/>
    <w:rsid w:val="006D19F7"/>
    <w:rsid w:val="006D1BF2"/>
    <w:rsid w:val="006D3B2E"/>
    <w:rsid w:val="006D5295"/>
    <w:rsid w:val="006D69F7"/>
    <w:rsid w:val="006E1CA4"/>
    <w:rsid w:val="006E305D"/>
    <w:rsid w:val="006E4B8F"/>
    <w:rsid w:val="006E5571"/>
    <w:rsid w:val="006F0B59"/>
    <w:rsid w:val="006F15BA"/>
    <w:rsid w:val="006F368F"/>
    <w:rsid w:val="006F45BC"/>
    <w:rsid w:val="006F5007"/>
    <w:rsid w:val="006F7B68"/>
    <w:rsid w:val="00702794"/>
    <w:rsid w:val="00702A10"/>
    <w:rsid w:val="0070457F"/>
    <w:rsid w:val="00707AB1"/>
    <w:rsid w:val="00710762"/>
    <w:rsid w:val="00710B5E"/>
    <w:rsid w:val="007135C7"/>
    <w:rsid w:val="00713E34"/>
    <w:rsid w:val="00714727"/>
    <w:rsid w:val="00716190"/>
    <w:rsid w:val="00717534"/>
    <w:rsid w:val="00720272"/>
    <w:rsid w:val="007223AA"/>
    <w:rsid w:val="007245FB"/>
    <w:rsid w:val="00725008"/>
    <w:rsid w:val="0072643B"/>
    <w:rsid w:val="007264B4"/>
    <w:rsid w:val="00726AA2"/>
    <w:rsid w:val="0072725A"/>
    <w:rsid w:val="00727A0A"/>
    <w:rsid w:val="007307CF"/>
    <w:rsid w:val="0073179A"/>
    <w:rsid w:val="0073197A"/>
    <w:rsid w:val="00732EB6"/>
    <w:rsid w:val="007356CC"/>
    <w:rsid w:val="007427A5"/>
    <w:rsid w:val="00742A08"/>
    <w:rsid w:val="00744ED8"/>
    <w:rsid w:val="007459CA"/>
    <w:rsid w:val="00745A19"/>
    <w:rsid w:val="0074681A"/>
    <w:rsid w:val="007474D2"/>
    <w:rsid w:val="00750526"/>
    <w:rsid w:val="007512A7"/>
    <w:rsid w:val="007531DA"/>
    <w:rsid w:val="00753691"/>
    <w:rsid w:val="00753949"/>
    <w:rsid w:val="00754014"/>
    <w:rsid w:val="00754CC5"/>
    <w:rsid w:val="007550CD"/>
    <w:rsid w:val="00757047"/>
    <w:rsid w:val="007577A5"/>
    <w:rsid w:val="0075799C"/>
    <w:rsid w:val="00762ADC"/>
    <w:rsid w:val="00763349"/>
    <w:rsid w:val="00763C76"/>
    <w:rsid w:val="007650B2"/>
    <w:rsid w:val="007657E6"/>
    <w:rsid w:val="00765F52"/>
    <w:rsid w:val="007720DF"/>
    <w:rsid w:val="00772452"/>
    <w:rsid w:val="00773F4E"/>
    <w:rsid w:val="00773F7E"/>
    <w:rsid w:val="00774642"/>
    <w:rsid w:val="00780FE8"/>
    <w:rsid w:val="00782EA2"/>
    <w:rsid w:val="00783838"/>
    <w:rsid w:val="00784A40"/>
    <w:rsid w:val="00784B90"/>
    <w:rsid w:val="00785958"/>
    <w:rsid w:val="007875F5"/>
    <w:rsid w:val="007909AA"/>
    <w:rsid w:val="007917CD"/>
    <w:rsid w:val="00791C25"/>
    <w:rsid w:val="00792B2A"/>
    <w:rsid w:val="00793319"/>
    <w:rsid w:val="00795796"/>
    <w:rsid w:val="0079598A"/>
    <w:rsid w:val="00795AEA"/>
    <w:rsid w:val="007977AA"/>
    <w:rsid w:val="007A03E0"/>
    <w:rsid w:val="007A08C3"/>
    <w:rsid w:val="007A097E"/>
    <w:rsid w:val="007A17F6"/>
    <w:rsid w:val="007A3F5E"/>
    <w:rsid w:val="007A3FF1"/>
    <w:rsid w:val="007A5E04"/>
    <w:rsid w:val="007A6084"/>
    <w:rsid w:val="007A63B1"/>
    <w:rsid w:val="007B057D"/>
    <w:rsid w:val="007B1F4A"/>
    <w:rsid w:val="007B33BF"/>
    <w:rsid w:val="007B3514"/>
    <w:rsid w:val="007B5E9D"/>
    <w:rsid w:val="007B6705"/>
    <w:rsid w:val="007B6CC8"/>
    <w:rsid w:val="007B7A9A"/>
    <w:rsid w:val="007C4DE0"/>
    <w:rsid w:val="007C633A"/>
    <w:rsid w:val="007C646C"/>
    <w:rsid w:val="007C7C3C"/>
    <w:rsid w:val="007D068D"/>
    <w:rsid w:val="007D1208"/>
    <w:rsid w:val="007D1F3D"/>
    <w:rsid w:val="007D2885"/>
    <w:rsid w:val="007D600B"/>
    <w:rsid w:val="007E0B90"/>
    <w:rsid w:val="007E161A"/>
    <w:rsid w:val="007E162A"/>
    <w:rsid w:val="007E23FA"/>
    <w:rsid w:val="007E2846"/>
    <w:rsid w:val="007E3F1D"/>
    <w:rsid w:val="007E5326"/>
    <w:rsid w:val="007E5AB5"/>
    <w:rsid w:val="007E5DB1"/>
    <w:rsid w:val="007E62F7"/>
    <w:rsid w:val="007E6B6A"/>
    <w:rsid w:val="007E6C45"/>
    <w:rsid w:val="007E77D1"/>
    <w:rsid w:val="007F03B0"/>
    <w:rsid w:val="007F0907"/>
    <w:rsid w:val="007F3129"/>
    <w:rsid w:val="007F34DF"/>
    <w:rsid w:val="007F4243"/>
    <w:rsid w:val="007F7D25"/>
    <w:rsid w:val="00800412"/>
    <w:rsid w:val="008025AC"/>
    <w:rsid w:val="00802602"/>
    <w:rsid w:val="00803F39"/>
    <w:rsid w:val="008044B2"/>
    <w:rsid w:val="00804B3F"/>
    <w:rsid w:val="008066A3"/>
    <w:rsid w:val="008075CD"/>
    <w:rsid w:val="00807FB7"/>
    <w:rsid w:val="00810192"/>
    <w:rsid w:val="00811C6F"/>
    <w:rsid w:val="00811E61"/>
    <w:rsid w:val="0081691B"/>
    <w:rsid w:val="00816955"/>
    <w:rsid w:val="00821FBA"/>
    <w:rsid w:val="00826FD7"/>
    <w:rsid w:val="00830492"/>
    <w:rsid w:val="00830815"/>
    <w:rsid w:val="008318B0"/>
    <w:rsid w:val="00832E88"/>
    <w:rsid w:val="008330C1"/>
    <w:rsid w:val="00833929"/>
    <w:rsid w:val="00834033"/>
    <w:rsid w:val="00834810"/>
    <w:rsid w:val="008362E2"/>
    <w:rsid w:val="00837B29"/>
    <w:rsid w:val="00840041"/>
    <w:rsid w:val="008410FD"/>
    <w:rsid w:val="008413E3"/>
    <w:rsid w:val="00842525"/>
    <w:rsid w:val="00843290"/>
    <w:rsid w:val="0084417A"/>
    <w:rsid w:val="0084465F"/>
    <w:rsid w:val="008447DF"/>
    <w:rsid w:val="00845945"/>
    <w:rsid w:val="00846C27"/>
    <w:rsid w:val="00847759"/>
    <w:rsid w:val="00850DFC"/>
    <w:rsid w:val="00854441"/>
    <w:rsid w:val="0085559E"/>
    <w:rsid w:val="00855E58"/>
    <w:rsid w:val="00856141"/>
    <w:rsid w:val="00857615"/>
    <w:rsid w:val="008619F0"/>
    <w:rsid w:val="0086362E"/>
    <w:rsid w:val="00865D3A"/>
    <w:rsid w:val="00866B4C"/>
    <w:rsid w:val="008676DA"/>
    <w:rsid w:val="008679BF"/>
    <w:rsid w:val="00867E89"/>
    <w:rsid w:val="00872270"/>
    <w:rsid w:val="0087315E"/>
    <w:rsid w:val="00873305"/>
    <w:rsid w:val="00873D10"/>
    <w:rsid w:val="008742C1"/>
    <w:rsid w:val="0087468C"/>
    <w:rsid w:val="00875E88"/>
    <w:rsid w:val="008772D8"/>
    <w:rsid w:val="008774E0"/>
    <w:rsid w:val="00877D90"/>
    <w:rsid w:val="00880BED"/>
    <w:rsid w:val="00883D04"/>
    <w:rsid w:val="00884805"/>
    <w:rsid w:val="00884F2C"/>
    <w:rsid w:val="008855B4"/>
    <w:rsid w:val="00887510"/>
    <w:rsid w:val="00887816"/>
    <w:rsid w:val="00887CC9"/>
    <w:rsid w:val="008905E1"/>
    <w:rsid w:val="00890EF8"/>
    <w:rsid w:val="008917EA"/>
    <w:rsid w:val="00892CC9"/>
    <w:rsid w:val="00896D60"/>
    <w:rsid w:val="00897237"/>
    <w:rsid w:val="008A0474"/>
    <w:rsid w:val="008A0F8F"/>
    <w:rsid w:val="008A0FF2"/>
    <w:rsid w:val="008A17C5"/>
    <w:rsid w:val="008A3245"/>
    <w:rsid w:val="008A3D52"/>
    <w:rsid w:val="008A5258"/>
    <w:rsid w:val="008A5A36"/>
    <w:rsid w:val="008A6D64"/>
    <w:rsid w:val="008A7CEA"/>
    <w:rsid w:val="008B0BA3"/>
    <w:rsid w:val="008B23F1"/>
    <w:rsid w:val="008B42AA"/>
    <w:rsid w:val="008B53CA"/>
    <w:rsid w:val="008B71DD"/>
    <w:rsid w:val="008B7EBF"/>
    <w:rsid w:val="008C06F5"/>
    <w:rsid w:val="008C1D85"/>
    <w:rsid w:val="008C5A95"/>
    <w:rsid w:val="008D0D58"/>
    <w:rsid w:val="008D12F8"/>
    <w:rsid w:val="008D220A"/>
    <w:rsid w:val="008D314F"/>
    <w:rsid w:val="008D357F"/>
    <w:rsid w:val="008D3726"/>
    <w:rsid w:val="008D40F1"/>
    <w:rsid w:val="008D41EB"/>
    <w:rsid w:val="008D60D2"/>
    <w:rsid w:val="008D61CD"/>
    <w:rsid w:val="008D763D"/>
    <w:rsid w:val="008E20F1"/>
    <w:rsid w:val="008E2DED"/>
    <w:rsid w:val="008E33D2"/>
    <w:rsid w:val="008E3694"/>
    <w:rsid w:val="008E624C"/>
    <w:rsid w:val="008E6A37"/>
    <w:rsid w:val="008E6B2C"/>
    <w:rsid w:val="008F027F"/>
    <w:rsid w:val="008F09B9"/>
    <w:rsid w:val="008F0B45"/>
    <w:rsid w:val="008F107F"/>
    <w:rsid w:val="008F1496"/>
    <w:rsid w:val="008F16F0"/>
    <w:rsid w:val="008F182D"/>
    <w:rsid w:val="008F1956"/>
    <w:rsid w:val="008F20C0"/>
    <w:rsid w:val="008F241A"/>
    <w:rsid w:val="008F28C7"/>
    <w:rsid w:val="008F5DB4"/>
    <w:rsid w:val="008F6624"/>
    <w:rsid w:val="00900043"/>
    <w:rsid w:val="009005F7"/>
    <w:rsid w:val="009015F5"/>
    <w:rsid w:val="0090164B"/>
    <w:rsid w:val="0090370E"/>
    <w:rsid w:val="00905001"/>
    <w:rsid w:val="00905808"/>
    <w:rsid w:val="00906A09"/>
    <w:rsid w:val="0090765A"/>
    <w:rsid w:val="009077D1"/>
    <w:rsid w:val="009079C9"/>
    <w:rsid w:val="0091133B"/>
    <w:rsid w:val="00912D10"/>
    <w:rsid w:val="009148E1"/>
    <w:rsid w:val="0091497A"/>
    <w:rsid w:val="009156AB"/>
    <w:rsid w:val="00915B69"/>
    <w:rsid w:val="00917212"/>
    <w:rsid w:val="009214F4"/>
    <w:rsid w:val="00922C98"/>
    <w:rsid w:val="0092767B"/>
    <w:rsid w:val="009276A1"/>
    <w:rsid w:val="0093079C"/>
    <w:rsid w:val="00931D33"/>
    <w:rsid w:val="00934A21"/>
    <w:rsid w:val="009360B0"/>
    <w:rsid w:val="009367FA"/>
    <w:rsid w:val="009372A4"/>
    <w:rsid w:val="009377DD"/>
    <w:rsid w:val="00937E64"/>
    <w:rsid w:val="00941439"/>
    <w:rsid w:val="009423CD"/>
    <w:rsid w:val="009423EA"/>
    <w:rsid w:val="00942B67"/>
    <w:rsid w:val="00942FCF"/>
    <w:rsid w:val="009457CE"/>
    <w:rsid w:val="009464F3"/>
    <w:rsid w:val="00946942"/>
    <w:rsid w:val="00947573"/>
    <w:rsid w:val="0094772A"/>
    <w:rsid w:val="00950EB5"/>
    <w:rsid w:val="00953534"/>
    <w:rsid w:val="009574B9"/>
    <w:rsid w:val="00957AFF"/>
    <w:rsid w:val="009601D1"/>
    <w:rsid w:val="00960365"/>
    <w:rsid w:val="00960B73"/>
    <w:rsid w:val="00963708"/>
    <w:rsid w:val="009646F9"/>
    <w:rsid w:val="00966E3C"/>
    <w:rsid w:val="0096762B"/>
    <w:rsid w:val="00967710"/>
    <w:rsid w:val="009703F4"/>
    <w:rsid w:val="00970CAC"/>
    <w:rsid w:val="009714DC"/>
    <w:rsid w:val="009716CA"/>
    <w:rsid w:val="00972807"/>
    <w:rsid w:val="0097321E"/>
    <w:rsid w:val="00973337"/>
    <w:rsid w:val="0097570A"/>
    <w:rsid w:val="00975D63"/>
    <w:rsid w:val="009772B2"/>
    <w:rsid w:val="00977B39"/>
    <w:rsid w:val="009824E2"/>
    <w:rsid w:val="009826AF"/>
    <w:rsid w:val="0098311A"/>
    <w:rsid w:val="009839B2"/>
    <w:rsid w:val="00984A2F"/>
    <w:rsid w:val="00984ACC"/>
    <w:rsid w:val="00984CD7"/>
    <w:rsid w:val="0098509F"/>
    <w:rsid w:val="00986CEB"/>
    <w:rsid w:val="00990BE8"/>
    <w:rsid w:val="00992634"/>
    <w:rsid w:val="00996A47"/>
    <w:rsid w:val="00997D5D"/>
    <w:rsid w:val="009A038D"/>
    <w:rsid w:val="009A1B23"/>
    <w:rsid w:val="009A1EEE"/>
    <w:rsid w:val="009A2A6A"/>
    <w:rsid w:val="009A30D7"/>
    <w:rsid w:val="009A4CAB"/>
    <w:rsid w:val="009A4F61"/>
    <w:rsid w:val="009A5A58"/>
    <w:rsid w:val="009A61E8"/>
    <w:rsid w:val="009B061A"/>
    <w:rsid w:val="009B1CF5"/>
    <w:rsid w:val="009B27AE"/>
    <w:rsid w:val="009B2887"/>
    <w:rsid w:val="009B3E98"/>
    <w:rsid w:val="009B5B3D"/>
    <w:rsid w:val="009B5BCE"/>
    <w:rsid w:val="009B68DF"/>
    <w:rsid w:val="009B75A1"/>
    <w:rsid w:val="009C5CE6"/>
    <w:rsid w:val="009C671C"/>
    <w:rsid w:val="009C7627"/>
    <w:rsid w:val="009C7E45"/>
    <w:rsid w:val="009D08DE"/>
    <w:rsid w:val="009D0B47"/>
    <w:rsid w:val="009D0CC8"/>
    <w:rsid w:val="009D0CE2"/>
    <w:rsid w:val="009D0DB3"/>
    <w:rsid w:val="009D0EED"/>
    <w:rsid w:val="009D1058"/>
    <w:rsid w:val="009D3155"/>
    <w:rsid w:val="009D57EF"/>
    <w:rsid w:val="009D5F0A"/>
    <w:rsid w:val="009D602B"/>
    <w:rsid w:val="009D6536"/>
    <w:rsid w:val="009E0710"/>
    <w:rsid w:val="009E0C49"/>
    <w:rsid w:val="009E1E43"/>
    <w:rsid w:val="009E21CF"/>
    <w:rsid w:val="009E35A7"/>
    <w:rsid w:val="009E374E"/>
    <w:rsid w:val="009E440E"/>
    <w:rsid w:val="009E4B09"/>
    <w:rsid w:val="009E51AB"/>
    <w:rsid w:val="009E5289"/>
    <w:rsid w:val="009E63BA"/>
    <w:rsid w:val="009F17A0"/>
    <w:rsid w:val="009F22A7"/>
    <w:rsid w:val="009F267F"/>
    <w:rsid w:val="009F32A2"/>
    <w:rsid w:val="009F3372"/>
    <w:rsid w:val="009F43AB"/>
    <w:rsid w:val="009F549D"/>
    <w:rsid w:val="009F5744"/>
    <w:rsid w:val="009F5EC4"/>
    <w:rsid w:val="009F6FAE"/>
    <w:rsid w:val="009F7C1A"/>
    <w:rsid w:val="00A011D8"/>
    <w:rsid w:val="00A012C2"/>
    <w:rsid w:val="00A0173C"/>
    <w:rsid w:val="00A01C75"/>
    <w:rsid w:val="00A035AF"/>
    <w:rsid w:val="00A05164"/>
    <w:rsid w:val="00A0555B"/>
    <w:rsid w:val="00A05DAB"/>
    <w:rsid w:val="00A062BE"/>
    <w:rsid w:val="00A07053"/>
    <w:rsid w:val="00A07ED3"/>
    <w:rsid w:val="00A07F90"/>
    <w:rsid w:val="00A12013"/>
    <w:rsid w:val="00A126DB"/>
    <w:rsid w:val="00A13240"/>
    <w:rsid w:val="00A137B7"/>
    <w:rsid w:val="00A13BA4"/>
    <w:rsid w:val="00A160A8"/>
    <w:rsid w:val="00A1736A"/>
    <w:rsid w:val="00A17661"/>
    <w:rsid w:val="00A179E3"/>
    <w:rsid w:val="00A17D53"/>
    <w:rsid w:val="00A233E2"/>
    <w:rsid w:val="00A23B04"/>
    <w:rsid w:val="00A244D3"/>
    <w:rsid w:val="00A2627F"/>
    <w:rsid w:val="00A27218"/>
    <w:rsid w:val="00A27D94"/>
    <w:rsid w:val="00A304BB"/>
    <w:rsid w:val="00A34D32"/>
    <w:rsid w:val="00A3623F"/>
    <w:rsid w:val="00A36C7C"/>
    <w:rsid w:val="00A370BD"/>
    <w:rsid w:val="00A41056"/>
    <w:rsid w:val="00A419C6"/>
    <w:rsid w:val="00A42176"/>
    <w:rsid w:val="00A42214"/>
    <w:rsid w:val="00A424B0"/>
    <w:rsid w:val="00A42876"/>
    <w:rsid w:val="00A43206"/>
    <w:rsid w:val="00A43B35"/>
    <w:rsid w:val="00A459F6"/>
    <w:rsid w:val="00A46D3D"/>
    <w:rsid w:val="00A47C21"/>
    <w:rsid w:val="00A50329"/>
    <w:rsid w:val="00A5104F"/>
    <w:rsid w:val="00A52821"/>
    <w:rsid w:val="00A52BFA"/>
    <w:rsid w:val="00A54BDA"/>
    <w:rsid w:val="00A54DAB"/>
    <w:rsid w:val="00A55CF8"/>
    <w:rsid w:val="00A57580"/>
    <w:rsid w:val="00A5780A"/>
    <w:rsid w:val="00A602D5"/>
    <w:rsid w:val="00A634D9"/>
    <w:rsid w:val="00A67BC6"/>
    <w:rsid w:val="00A703A5"/>
    <w:rsid w:val="00A711CF"/>
    <w:rsid w:val="00A830E6"/>
    <w:rsid w:val="00A83B86"/>
    <w:rsid w:val="00A83D04"/>
    <w:rsid w:val="00A862DD"/>
    <w:rsid w:val="00A87E57"/>
    <w:rsid w:val="00A92BC4"/>
    <w:rsid w:val="00A9358E"/>
    <w:rsid w:val="00A93D73"/>
    <w:rsid w:val="00A943AB"/>
    <w:rsid w:val="00A954E5"/>
    <w:rsid w:val="00A95E10"/>
    <w:rsid w:val="00A97317"/>
    <w:rsid w:val="00A97AB7"/>
    <w:rsid w:val="00AA084B"/>
    <w:rsid w:val="00AA15F8"/>
    <w:rsid w:val="00AA317D"/>
    <w:rsid w:val="00AA5C80"/>
    <w:rsid w:val="00AA6350"/>
    <w:rsid w:val="00AA6E61"/>
    <w:rsid w:val="00AB0532"/>
    <w:rsid w:val="00AB1089"/>
    <w:rsid w:val="00AB1605"/>
    <w:rsid w:val="00AB1F0D"/>
    <w:rsid w:val="00AB2E7C"/>
    <w:rsid w:val="00AB30F3"/>
    <w:rsid w:val="00AB3FAF"/>
    <w:rsid w:val="00AB506C"/>
    <w:rsid w:val="00AC08DA"/>
    <w:rsid w:val="00AC1655"/>
    <w:rsid w:val="00AC191F"/>
    <w:rsid w:val="00AC1C46"/>
    <w:rsid w:val="00AC5A1D"/>
    <w:rsid w:val="00AC6059"/>
    <w:rsid w:val="00AC74B7"/>
    <w:rsid w:val="00AD0685"/>
    <w:rsid w:val="00AD0992"/>
    <w:rsid w:val="00AD3D83"/>
    <w:rsid w:val="00AD4436"/>
    <w:rsid w:val="00AD610F"/>
    <w:rsid w:val="00AD742A"/>
    <w:rsid w:val="00AE12FE"/>
    <w:rsid w:val="00AE3833"/>
    <w:rsid w:val="00AE6140"/>
    <w:rsid w:val="00AE6D60"/>
    <w:rsid w:val="00AF4E09"/>
    <w:rsid w:val="00AF51D6"/>
    <w:rsid w:val="00AF5A7F"/>
    <w:rsid w:val="00AF632B"/>
    <w:rsid w:val="00AF6EE7"/>
    <w:rsid w:val="00AF7258"/>
    <w:rsid w:val="00AF769E"/>
    <w:rsid w:val="00B0110A"/>
    <w:rsid w:val="00B017D9"/>
    <w:rsid w:val="00B01CEA"/>
    <w:rsid w:val="00B0392B"/>
    <w:rsid w:val="00B131DB"/>
    <w:rsid w:val="00B132C7"/>
    <w:rsid w:val="00B147D3"/>
    <w:rsid w:val="00B15656"/>
    <w:rsid w:val="00B15D78"/>
    <w:rsid w:val="00B15DCC"/>
    <w:rsid w:val="00B15FF1"/>
    <w:rsid w:val="00B17828"/>
    <w:rsid w:val="00B204B8"/>
    <w:rsid w:val="00B20F48"/>
    <w:rsid w:val="00B22C98"/>
    <w:rsid w:val="00B22E11"/>
    <w:rsid w:val="00B23354"/>
    <w:rsid w:val="00B23F22"/>
    <w:rsid w:val="00B24D4B"/>
    <w:rsid w:val="00B24E42"/>
    <w:rsid w:val="00B24EA3"/>
    <w:rsid w:val="00B24EB6"/>
    <w:rsid w:val="00B25FA5"/>
    <w:rsid w:val="00B263AB"/>
    <w:rsid w:val="00B30A52"/>
    <w:rsid w:val="00B31D35"/>
    <w:rsid w:val="00B33039"/>
    <w:rsid w:val="00B332B3"/>
    <w:rsid w:val="00B3370F"/>
    <w:rsid w:val="00B33E07"/>
    <w:rsid w:val="00B34330"/>
    <w:rsid w:val="00B35763"/>
    <w:rsid w:val="00B362EE"/>
    <w:rsid w:val="00B40F78"/>
    <w:rsid w:val="00B40FF6"/>
    <w:rsid w:val="00B41335"/>
    <w:rsid w:val="00B41367"/>
    <w:rsid w:val="00B445AD"/>
    <w:rsid w:val="00B445CB"/>
    <w:rsid w:val="00B457E6"/>
    <w:rsid w:val="00B46DDD"/>
    <w:rsid w:val="00B470E8"/>
    <w:rsid w:val="00B478BE"/>
    <w:rsid w:val="00B50B63"/>
    <w:rsid w:val="00B50CD3"/>
    <w:rsid w:val="00B51125"/>
    <w:rsid w:val="00B519D1"/>
    <w:rsid w:val="00B53964"/>
    <w:rsid w:val="00B5494B"/>
    <w:rsid w:val="00B55841"/>
    <w:rsid w:val="00B56B95"/>
    <w:rsid w:val="00B5779B"/>
    <w:rsid w:val="00B61546"/>
    <w:rsid w:val="00B61F1D"/>
    <w:rsid w:val="00B626F8"/>
    <w:rsid w:val="00B65C52"/>
    <w:rsid w:val="00B65E1B"/>
    <w:rsid w:val="00B660A7"/>
    <w:rsid w:val="00B661A0"/>
    <w:rsid w:val="00B703A6"/>
    <w:rsid w:val="00B705A2"/>
    <w:rsid w:val="00B71312"/>
    <w:rsid w:val="00B72CB5"/>
    <w:rsid w:val="00B73428"/>
    <w:rsid w:val="00B74FEB"/>
    <w:rsid w:val="00B7793D"/>
    <w:rsid w:val="00B77D91"/>
    <w:rsid w:val="00B8087C"/>
    <w:rsid w:val="00B83F8B"/>
    <w:rsid w:val="00B85ECC"/>
    <w:rsid w:val="00B86538"/>
    <w:rsid w:val="00B87B85"/>
    <w:rsid w:val="00B902D3"/>
    <w:rsid w:val="00B91A53"/>
    <w:rsid w:val="00B91B90"/>
    <w:rsid w:val="00B92D19"/>
    <w:rsid w:val="00B9315D"/>
    <w:rsid w:val="00B94043"/>
    <w:rsid w:val="00B96075"/>
    <w:rsid w:val="00B96C31"/>
    <w:rsid w:val="00BA12F1"/>
    <w:rsid w:val="00BA143D"/>
    <w:rsid w:val="00BA17EF"/>
    <w:rsid w:val="00BA2BFB"/>
    <w:rsid w:val="00BA2C56"/>
    <w:rsid w:val="00BA3526"/>
    <w:rsid w:val="00BA40BF"/>
    <w:rsid w:val="00BA4BAD"/>
    <w:rsid w:val="00BA67CF"/>
    <w:rsid w:val="00BA6CD3"/>
    <w:rsid w:val="00BB1AFB"/>
    <w:rsid w:val="00BB1FE3"/>
    <w:rsid w:val="00BB282E"/>
    <w:rsid w:val="00BB3723"/>
    <w:rsid w:val="00BB4145"/>
    <w:rsid w:val="00BB5A43"/>
    <w:rsid w:val="00BB5C2B"/>
    <w:rsid w:val="00BB6E5A"/>
    <w:rsid w:val="00BB795B"/>
    <w:rsid w:val="00BB7B65"/>
    <w:rsid w:val="00BC017F"/>
    <w:rsid w:val="00BC420B"/>
    <w:rsid w:val="00BC4A15"/>
    <w:rsid w:val="00BC63D6"/>
    <w:rsid w:val="00BC67B9"/>
    <w:rsid w:val="00BC6A2B"/>
    <w:rsid w:val="00BD0585"/>
    <w:rsid w:val="00BD0D50"/>
    <w:rsid w:val="00BD1679"/>
    <w:rsid w:val="00BD6A0C"/>
    <w:rsid w:val="00BD6D24"/>
    <w:rsid w:val="00BD7BDB"/>
    <w:rsid w:val="00BE33BE"/>
    <w:rsid w:val="00BE34E3"/>
    <w:rsid w:val="00BE57FF"/>
    <w:rsid w:val="00BE636C"/>
    <w:rsid w:val="00BE6DDB"/>
    <w:rsid w:val="00BF23B1"/>
    <w:rsid w:val="00BF3963"/>
    <w:rsid w:val="00BF445C"/>
    <w:rsid w:val="00BF5915"/>
    <w:rsid w:val="00BF5C3A"/>
    <w:rsid w:val="00BF748D"/>
    <w:rsid w:val="00C00237"/>
    <w:rsid w:val="00C00B3D"/>
    <w:rsid w:val="00C018E3"/>
    <w:rsid w:val="00C0312B"/>
    <w:rsid w:val="00C04439"/>
    <w:rsid w:val="00C04E67"/>
    <w:rsid w:val="00C06961"/>
    <w:rsid w:val="00C06A01"/>
    <w:rsid w:val="00C075A9"/>
    <w:rsid w:val="00C11D0E"/>
    <w:rsid w:val="00C1206D"/>
    <w:rsid w:val="00C13683"/>
    <w:rsid w:val="00C14BF7"/>
    <w:rsid w:val="00C17508"/>
    <w:rsid w:val="00C17AEC"/>
    <w:rsid w:val="00C17DF9"/>
    <w:rsid w:val="00C22452"/>
    <w:rsid w:val="00C22C89"/>
    <w:rsid w:val="00C23391"/>
    <w:rsid w:val="00C2465C"/>
    <w:rsid w:val="00C2584A"/>
    <w:rsid w:val="00C2782D"/>
    <w:rsid w:val="00C306E4"/>
    <w:rsid w:val="00C32F3E"/>
    <w:rsid w:val="00C33391"/>
    <w:rsid w:val="00C35045"/>
    <w:rsid w:val="00C35988"/>
    <w:rsid w:val="00C35E2D"/>
    <w:rsid w:val="00C35E95"/>
    <w:rsid w:val="00C36EB9"/>
    <w:rsid w:val="00C377E5"/>
    <w:rsid w:val="00C37DD5"/>
    <w:rsid w:val="00C408D7"/>
    <w:rsid w:val="00C41CBE"/>
    <w:rsid w:val="00C435B4"/>
    <w:rsid w:val="00C442E4"/>
    <w:rsid w:val="00C45995"/>
    <w:rsid w:val="00C47C52"/>
    <w:rsid w:val="00C52511"/>
    <w:rsid w:val="00C54235"/>
    <w:rsid w:val="00C55383"/>
    <w:rsid w:val="00C55DAC"/>
    <w:rsid w:val="00C56B95"/>
    <w:rsid w:val="00C56CAC"/>
    <w:rsid w:val="00C61748"/>
    <w:rsid w:val="00C6372A"/>
    <w:rsid w:val="00C63B2E"/>
    <w:rsid w:val="00C64B1A"/>
    <w:rsid w:val="00C64B5A"/>
    <w:rsid w:val="00C64D3E"/>
    <w:rsid w:val="00C6538D"/>
    <w:rsid w:val="00C659CB"/>
    <w:rsid w:val="00C66196"/>
    <w:rsid w:val="00C66661"/>
    <w:rsid w:val="00C66B8F"/>
    <w:rsid w:val="00C674C5"/>
    <w:rsid w:val="00C72CAC"/>
    <w:rsid w:val="00C746E4"/>
    <w:rsid w:val="00C7496F"/>
    <w:rsid w:val="00C75727"/>
    <w:rsid w:val="00C8066C"/>
    <w:rsid w:val="00C8093B"/>
    <w:rsid w:val="00C81233"/>
    <w:rsid w:val="00C81429"/>
    <w:rsid w:val="00C82081"/>
    <w:rsid w:val="00C8256E"/>
    <w:rsid w:val="00C8577E"/>
    <w:rsid w:val="00C867FD"/>
    <w:rsid w:val="00C908EE"/>
    <w:rsid w:val="00C91704"/>
    <w:rsid w:val="00C920A9"/>
    <w:rsid w:val="00C92433"/>
    <w:rsid w:val="00C92CE0"/>
    <w:rsid w:val="00C932F8"/>
    <w:rsid w:val="00C93342"/>
    <w:rsid w:val="00C93690"/>
    <w:rsid w:val="00C94D19"/>
    <w:rsid w:val="00C95664"/>
    <w:rsid w:val="00C95B61"/>
    <w:rsid w:val="00C96503"/>
    <w:rsid w:val="00C977FF"/>
    <w:rsid w:val="00CA0137"/>
    <w:rsid w:val="00CA0227"/>
    <w:rsid w:val="00CA0617"/>
    <w:rsid w:val="00CA2166"/>
    <w:rsid w:val="00CA236D"/>
    <w:rsid w:val="00CA2726"/>
    <w:rsid w:val="00CA2C43"/>
    <w:rsid w:val="00CA3FB4"/>
    <w:rsid w:val="00CA4C68"/>
    <w:rsid w:val="00CA50B9"/>
    <w:rsid w:val="00CB0BE2"/>
    <w:rsid w:val="00CB0F15"/>
    <w:rsid w:val="00CB117F"/>
    <w:rsid w:val="00CB1D69"/>
    <w:rsid w:val="00CB2312"/>
    <w:rsid w:val="00CB317A"/>
    <w:rsid w:val="00CB39FA"/>
    <w:rsid w:val="00CB4911"/>
    <w:rsid w:val="00CC0089"/>
    <w:rsid w:val="00CC05F4"/>
    <w:rsid w:val="00CC106D"/>
    <w:rsid w:val="00CC1B60"/>
    <w:rsid w:val="00CC1F51"/>
    <w:rsid w:val="00CC2A25"/>
    <w:rsid w:val="00CC5DF5"/>
    <w:rsid w:val="00CC5F01"/>
    <w:rsid w:val="00CC67A8"/>
    <w:rsid w:val="00CC7C30"/>
    <w:rsid w:val="00CC7F85"/>
    <w:rsid w:val="00CD08D9"/>
    <w:rsid w:val="00CD0E6E"/>
    <w:rsid w:val="00CD170A"/>
    <w:rsid w:val="00CD26D2"/>
    <w:rsid w:val="00CD26FD"/>
    <w:rsid w:val="00CD5B60"/>
    <w:rsid w:val="00CD658C"/>
    <w:rsid w:val="00CD6B2F"/>
    <w:rsid w:val="00CD6FC9"/>
    <w:rsid w:val="00CE1C0E"/>
    <w:rsid w:val="00CE20D5"/>
    <w:rsid w:val="00CE2513"/>
    <w:rsid w:val="00CE47CD"/>
    <w:rsid w:val="00CE499D"/>
    <w:rsid w:val="00CE60C0"/>
    <w:rsid w:val="00CE6829"/>
    <w:rsid w:val="00CE71CF"/>
    <w:rsid w:val="00CF2696"/>
    <w:rsid w:val="00CF4364"/>
    <w:rsid w:val="00CF6D83"/>
    <w:rsid w:val="00CF7470"/>
    <w:rsid w:val="00CF7EBF"/>
    <w:rsid w:val="00CF7ECB"/>
    <w:rsid w:val="00D01CD6"/>
    <w:rsid w:val="00D02EA0"/>
    <w:rsid w:val="00D033C0"/>
    <w:rsid w:val="00D05A95"/>
    <w:rsid w:val="00D062A7"/>
    <w:rsid w:val="00D06B23"/>
    <w:rsid w:val="00D079A7"/>
    <w:rsid w:val="00D07CF6"/>
    <w:rsid w:val="00D10A1B"/>
    <w:rsid w:val="00D127B9"/>
    <w:rsid w:val="00D13508"/>
    <w:rsid w:val="00D168B0"/>
    <w:rsid w:val="00D17AA4"/>
    <w:rsid w:val="00D22CA9"/>
    <w:rsid w:val="00D2511B"/>
    <w:rsid w:val="00D257F1"/>
    <w:rsid w:val="00D2588D"/>
    <w:rsid w:val="00D25FEE"/>
    <w:rsid w:val="00D3201A"/>
    <w:rsid w:val="00D35175"/>
    <w:rsid w:val="00D42279"/>
    <w:rsid w:val="00D42904"/>
    <w:rsid w:val="00D44B1D"/>
    <w:rsid w:val="00D45541"/>
    <w:rsid w:val="00D45F35"/>
    <w:rsid w:val="00D47949"/>
    <w:rsid w:val="00D47B4A"/>
    <w:rsid w:val="00D47EFF"/>
    <w:rsid w:val="00D509DC"/>
    <w:rsid w:val="00D55E98"/>
    <w:rsid w:val="00D567D0"/>
    <w:rsid w:val="00D5682F"/>
    <w:rsid w:val="00D57546"/>
    <w:rsid w:val="00D60A47"/>
    <w:rsid w:val="00D61459"/>
    <w:rsid w:val="00D61CF8"/>
    <w:rsid w:val="00D629B2"/>
    <w:rsid w:val="00D63952"/>
    <w:rsid w:val="00D63CA8"/>
    <w:rsid w:val="00D643FE"/>
    <w:rsid w:val="00D66075"/>
    <w:rsid w:val="00D66B30"/>
    <w:rsid w:val="00D67C72"/>
    <w:rsid w:val="00D708E2"/>
    <w:rsid w:val="00D718FD"/>
    <w:rsid w:val="00D734EE"/>
    <w:rsid w:val="00D73A10"/>
    <w:rsid w:val="00D759A8"/>
    <w:rsid w:val="00D75E49"/>
    <w:rsid w:val="00D76882"/>
    <w:rsid w:val="00D771FD"/>
    <w:rsid w:val="00D77215"/>
    <w:rsid w:val="00D80A48"/>
    <w:rsid w:val="00D8170F"/>
    <w:rsid w:val="00D81DCB"/>
    <w:rsid w:val="00D832C4"/>
    <w:rsid w:val="00D83E41"/>
    <w:rsid w:val="00D844DD"/>
    <w:rsid w:val="00D86983"/>
    <w:rsid w:val="00D878DC"/>
    <w:rsid w:val="00D92EE4"/>
    <w:rsid w:val="00D92F7E"/>
    <w:rsid w:val="00D94C56"/>
    <w:rsid w:val="00D961E0"/>
    <w:rsid w:val="00D97028"/>
    <w:rsid w:val="00DA129F"/>
    <w:rsid w:val="00DA1BF0"/>
    <w:rsid w:val="00DA1CEF"/>
    <w:rsid w:val="00DA29FE"/>
    <w:rsid w:val="00DA2E76"/>
    <w:rsid w:val="00DA4E9C"/>
    <w:rsid w:val="00DA5136"/>
    <w:rsid w:val="00DA55DB"/>
    <w:rsid w:val="00DA6844"/>
    <w:rsid w:val="00DA760B"/>
    <w:rsid w:val="00DB1321"/>
    <w:rsid w:val="00DB18BA"/>
    <w:rsid w:val="00DB207E"/>
    <w:rsid w:val="00DB29B6"/>
    <w:rsid w:val="00DB471A"/>
    <w:rsid w:val="00DB7B59"/>
    <w:rsid w:val="00DC075C"/>
    <w:rsid w:val="00DC1B55"/>
    <w:rsid w:val="00DC1C69"/>
    <w:rsid w:val="00DC27DE"/>
    <w:rsid w:val="00DC319B"/>
    <w:rsid w:val="00DC3DDB"/>
    <w:rsid w:val="00DC4AC7"/>
    <w:rsid w:val="00DC50DE"/>
    <w:rsid w:val="00DD04CA"/>
    <w:rsid w:val="00DD31A9"/>
    <w:rsid w:val="00DD3270"/>
    <w:rsid w:val="00DD462C"/>
    <w:rsid w:val="00DD46C0"/>
    <w:rsid w:val="00DD46EE"/>
    <w:rsid w:val="00DD5C5B"/>
    <w:rsid w:val="00DD6C1C"/>
    <w:rsid w:val="00DD6C47"/>
    <w:rsid w:val="00DD7C88"/>
    <w:rsid w:val="00DE19DE"/>
    <w:rsid w:val="00DE1F54"/>
    <w:rsid w:val="00DE252B"/>
    <w:rsid w:val="00DE2BE8"/>
    <w:rsid w:val="00DE36F7"/>
    <w:rsid w:val="00DE3DAF"/>
    <w:rsid w:val="00DE6C8C"/>
    <w:rsid w:val="00DE6D62"/>
    <w:rsid w:val="00DF07BD"/>
    <w:rsid w:val="00DF132B"/>
    <w:rsid w:val="00DF1F49"/>
    <w:rsid w:val="00DF3623"/>
    <w:rsid w:val="00DF3D5A"/>
    <w:rsid w:val="00DF5FE0"/>
    <w:rsid w:val="00DF69D3"/>
    <w:rsid w:val="00E039CD"/>
    <w:rsid w:val="00E04AB3"/>
    <w:rsid w:val="00E0723A"/>
    <w:rsid w:val="00E07FA6"/>
    <w:rsid w:val="00E1010A"/>
    <w:rsid w:val="00E10255"/>
    <w:rsid w:val="00E10855"/>
    <w:rsid w:val="00E117A2"/>
    <w:rsid w:val="00E12E40"/>
    <w:rsid w:val="00E15802"/>
    <w:rsid w:val="00E16009"/>
    <w:rsid w:val="00E21C73"/>
    <w:rsid w:val="00E2313A"/>
    <w:rsid w:val="00E23C34"/>
    <w:rsid w:val="00E23FBF"/>
    <w:rsid w:val="00E245D5"/>
    <w:rsid w:val="00E25CED"/>
    <w:rsid w:val="00E2600F"/>
    <w:rsid w:val="00E26DE0"/>
    <w:rsid w:val="00E270E0"/>
    <w:rsid w:val="00E32C54"/>
    <w:rsid w:val="00E348E9"/>
    <w:rsid w:val="00E41305"/>
    <w:rsid w:val="00E431C4"/>
    <w:rsid w:val="00E44792"/>
    <w:rsid w:val="00E44A35"/>
    <w:rsid w:val="00E44D01"/>
    <w:rsid w:val="00E46025"/>
    <w:rsid w:val="00E50B87"/>
    <w:rsid w:val="00E54396"/>
    <w:rsid w:val="00E54B00"/>
    <w:rsid w:val="00E56253"/>
    <w:rsid w:val="00E623FE"/>
    <w:rsid w:val="00E62650"/>
    <w:rsid w:val="00E62811"/>
    <w:rsid w:val="00E643DA"/>
    <w:rsid w:val="00E65DD1"/>
    <w:rsid w:val="00E66391"/>
    <w:rsid w:val="00E66675"/>
    <w:rsid w:val="00E668E2"/>
    <w:rsid w:val="00E71216"/>
    <w:rsid w:val="00E7230C"/>
    <w:rsid w:val="00E72516"/>
    <w:rsid w:val="00E727B4"/>
    <w:rsid w:val="00E730F7"/>
    <w:rsid w:val="00E77CEF"/>
    <w:rsid w:val="00E80308"/>
    <w:rsid w:val="00E81735"/>
    <w:rsid w:val="00E82205"/>
    <w:rsid w:val="00E828AC"/>
    <w:rsid w:val="00E83373"/>
    <w:rsid w:val="00E83944"/>
    <w:rsid w:val="00E8470E"/>
    <w:rsid w:val="00E84E99"/>
    <w:rsid w:val="00E85C29"/>
    <w:rsid w:val="00E86092"/>
    <w:rsid w:val="00E86C71"/>
    <w:rsid w:val="00E86CA3"/>
    <w:rsid w:val="00E87250"/>
    <w:rsid w:val="00E87BC8"/>
    <w:rsid w:val="00E90428"/>
    <w:rsid w:val="00E90F5B"/>
    <w:rsid w:val="00E92A5E"/>
    <w:rsid w:val="00E92BD3"/>
    <w:rsid w:val="00E94176"/>
    <w:rsid w:val="00E948E6"/>
    <w:rsid w:val="00E95624"/>
    <w:rsid w:val="00E9572D"/>
    <w:rsid w:val="00E96A0E"/>
    <w:rsid w:val="00EA01C6"/>
    <w:rsid w:val="00EA0B11"/>
    <w:rsid w:val="00EA0D8D"/>
    <w:rsid w:val="00EA1AC1"/>
    <w:rsid w:val="00EA3286"/>
    <w:rsid w:val="00EA34C5"/>
    <w:rsid w:val="00EA4B2C"/>
    <w:rsid w:val="00EA5E94"/>
    <w:rsid w:val="00EA6FCE"/>
    <w:rsid w:val="00EA7934"/>
    <w:rsid w:val="00EA79CF"/>
    <w:rsid w:val="00EA7F01"/>
    <w:rsid w:val="00EB09FE"/>
    <w:rsid w:val="00EB0D36"/>
    <w:rsid w:val="00EB0FF0"/>
    <w:rsid w:val="00EB132C"/>
    <w:rsid w:val="00EB2004"/>
    <w:rsid w:val="00EB2288"/>
    <w:rsid w:val="00EB38C2"/>
    <w:rsid w:val="00EB5C36"/>
    <w:rsid w:val="00EB63FE"/>
    <w:rsid w:val="00EB643C"/>
    <w:rsid w:val="00EB723F"/>
    <w:rsid w:val="00EC0A10"/>
    <w:rsid w:val="00EC10BF"/>
    <w:rsid w:val="00EC16E7"/>
    <w:rsid w:val="00EC2517"/>
    <w:rsid w:val="00EC2DB6"/>
    <w:rsid w:val="00EC2E7F"/>
    <w:rsid w:val="00EC3FA9"/>
    <w:rsid w:val="00EC6EB8"/>
    <w:rsid w:val="00EC734E"/>
    <w:rsid w:val="00ED068B"/>
    <w:rsid w:val="00ED1378"/>
    <w:rsid w:val="00ED226E"/>
    <w:rsid w:val="00ED3B5F"/>
    <w:rsid w:val="00ED3E1E"/>
    <w:rsid w:val="00ED5494"/>
    <w:rsid w:val="00ED6A43"/>
    <w:rsid w:val="00EE02C1"/>
    <w:rsid w:val="00EE06E4"/>
    <w:rsid w:val="00EE1D1E"/>
    <w:rsid w:val="00EE302F"/>
    <w:rsid w:val="00EE3DFD"/>
    <w:rsid w:val="00EE4E4C"/>
    <w:rsid w:val="00EE58E3"/>
    <w:rsid w:val="00EE66D5"/>
    <w:rsid w:val="00EE7F43"/>
    <w:rsid w:val="00EF01D2"/>
    <w:rsid w:val="00EF0873"/>
    <w:rsid w:val="00EF09FC"/>
    <w:rsid w:val="00EF2F22"/>
    <w:rsid w:val="00EF35C9"/>
    <w:rsid w:val="00EF4D4A"/>
    <w:rsid w:val="00F00308"/>
    <w:rsid w:val="00F01076"/>
    <w:rsid w:val="00F021E9"/>
    <w:rsid w:val="00F02C0B"/>
    <w:rsid w:val="00F035EA"/>
    <w:rsid w:val="00F042D5"/>
    <w:rsid w:val="00F04561"/>
    <w:rsid w:val="00F05CC3"/>
    <w:rsid w:val="00F07B04"/>
    <w:rsid w:val="00F108E3"/>
    <w:rsid w:val="00F1156D"/>
    <w:rsid w:val="00F11D5A"/>
    <w:rsid w:val="00F1215C"/>
    <w:rsid w:val="00F12486"/>
    <w:rsid w:val="00F130CE"/>
    <w:rsid w:val="00F13A2A"/>
    <w:rsid w:val="00F1453B"/>
    <w:rsid w:val="00F160D9"/>
    <w:rsid w:val="00F168CF"/>
    <w:rsid w:val="00F16B29"/>
    <w:rsid w:val="00F218AD"/>
    <w:rsid w:val="00F21B10"/>
    <w:rsid w:val="00F22859"/>
    <w:rsid w:val="00F26592"/>
    <w:rsid w:val="00F31F85"/>
    <w:rsid w:val="00F32CCA"/>
    <w:rsid w:val="00F335EE"/>
    <w:rsid w:val="00F34168"/>
    <w:rsid w:val="00F3420E"/>
    <w:rsid w:val="00F37698"/>
    <w:rsid w:val="00F379DE"/>
    <w:rsid w:val="00F37D2E"/>
    <w:rsid w:val="00F40014"/>
    <w:rsid w:val="00F45154"/>
    <w:rsid w:val="00F46EB4"/>
    <w:rsid w:val="00F47400"/>
    <w:rsid w:val="00F517E4"/>
    <w:rsid w:val="00F5215E"/>
    <w:rsid w:val="00F545FB"/>
    <w:rsid w:val="00F548D1"/>
    <w:rsid w:val="00F559D3"/>
    <w:rsid w:val="00F56842"/>
    <w:rsid w:val="00F574D5"/>
    <w:rsid w:val="00F57ABC"/>
    <w:rsid w:val="00F605FF"/>
    <w:rsid w:val="00F613A5"/>
    <w:rsid w:val="00F61D06"/>
    <w:rsid w:val="00F61FD1"/>
    <w:rsid w:val="00F626BB"/>
    <w:rsid w:val="00F63682"/>
    <w:rsid w:val="00F63D37"/>
    <w:rsid w:val="00F65D55"/>
    <w:rsid w:val="00F66715"/>
    <w:rsid w:val="00F67E7A"/>
    <w:rsid w:val="00F71F31"/>
    <w:rsid w:val="00F734A8"/>
    <w:rsid w:val="00F73684"/>
    <w:rsid w:val="00F73F16"/>
    <w:rsid w:val="00F7461B"/>
    <w:rsid w:val="00F746E7"/>
    <w:rsid w:val="00F75ED5"/>
    <w:rsid w:val="00F7616C"/>
    <w:rsid w:val="00F77FC5"/>
    <w:rsid w:val="00F82418"/>
    <w:rsid w:val="00F8372F"/>
    <w:rsid w:val="00F846E9"/>
    <w:rsid w:val="00F84D8A"/>
    <w:rsid w:val="00F859F9"/>
    <w:rsid w:val="00F87466"/>
    <w:rsid w:val="00F91731"/>
    <w:rsid w:val="00F92608"/>
    <w:rsid w:val="00F93626"/>
    <w:rsid w:val="00F95F91"/>
    <w:rsid w:val="00F969B0"/>
    <w:rsid w:val="00FA0763"/>
    <w:rsid w:val="00FA13D1"/>
    <w:rsid w:val="00FA1642"/>
    <w:rsid w:val="00FA1AFD"/>
    <w:rsid w:val="00FA1CAF"/>
    <w:rsid w:val="00FA2224"/>
    <w:rsid w:val="00FA2F54"/>
    <w:rsid w:val="00FA3494"/>
    <w:rsid w:val="00FA4590"/>
    <w:rsid w:val="00FA4C24"/>
    <w:rsid w:val="00FA60A8"/>
    <w:rsid w:val="00FA60EE"/>
    <w:rsid w:val="00FA6BE9"/>
    <w:rsid w:val="00FA70C1"/>
    <w:rsid w:val="00FA7727"/>
    <w:rsid w:val="00FB01CB"/>
    <w:rsid w:val="00FB0DA6"/>
    <w:rsid w:val="00FB0E75"/>
    <w:rsid w:val="00FB15A4"/>
    <w:rsid w:val="00FB3A53"/>
    <w:rsid w:val="00FB49E9"/>
    <w:rsid w:val="00FB5527"/>
    <w:rsid w:val="00FB6A73"/>
    <w:rsid w:val="00FB6DF9"/>
    <w:rsid w:val="00FB7209"/>
    <w:rsid w:val="00FC1341"/>
    <w:rsid w:val="00FC3691"/>
    <w:rsid w:val="00FC3A7E"/>
    <w:rsid w:val="00FC4991"/>
    <w:rsid w:val="00FD085E"/>
    <w:rsid w:val="00FD2606"/>
    <w:rsid w:val="00FD2743"/>
    <w:rsid w:val="00FD33C7"/>
    <w:rsid w:val="00FD35B9"/>
    <w:rsid w:val="00FD5EA9"/>
    <w:rsid w:val="00FD6226"/>
    <w:rsid w:val="00FD6FBB"/>
    <w:rsid w:val="00FD7682"/>
    <w:rsid w:val="00FD78AB"/>
    <w:rsid w:val="00FE0829"/>
    <w:rsid w:val="00FE08F2"/>
    <w:rsid w:val="00FE1267"/>
    <w:rsid w:val="00FE14A1"/>
    <w:rsid w:val="00FE185D"/>
    <w:rsid w:val="00FE2CD7"/>
    <w:rsid w:val="00FE3295"/>
    <w:rsid w:val="00FE3350"/>
    <w:rsid w:val="00FE36B6"/>
    <w:rsid w:val="00FE5276"/>
    <w:rsid w:val="00FE60DA"/>
    <w:rsid w:val="00FE6DE8"/>
    <w:rsid w:val="00FF14BE"/>
    <w:rsid w:val="00FF2ECA"/>
    <w:rsid w:val="00FF3C09"/>
    <w:rsid w:val="00FF523D"/>
    <w:rsid w:val="00FF53DA"/>
    <w:rsid w:val="00FF55CE"/>
    <w:rsid w:val="00FF5E6D"/>
    <w:rsid w:val="00FF5FC9"/>
    <w:rsid w:val="00FF6BD7"/>
    <w:rsid w:val="00FF6E93"/>
    <w:rsid w:val="00FF78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C2ABF"/>
  <w15:docId w15:val="{DE30F2CE-6B3A-436B-AF20-6F28C4BC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0C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qFormat/>
    <w:rsid w:val="003A0F6C"/>
    <w:pPr>
      <w:keepNext/>
      <w:keepLines/>
      <w:spacing w:before="240" w:after="60" w:line="240" w:lineRule="auto"/>
      <w:ind w:left="1701" w:hanging="1701"/>
      <w:outlineLvl w:val="5"/>
    </w:pPr>
    <w:rPr>
      <w:rFonts w:eastAsia="MS Gothic"/>
      <w:b/>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E07"/>
    <w:pPr>
      <w:ind w:left="720"/>
      <w:contextualSpacing/>
    </w:pPr>
  </w:style>
  <w:style w:type="paragraph" w:styleId="NormalWeb">
    <w:name w:val="Normal (Web)"/>
    <w:basedOn w:val="Normal"/>
    <w:uiPriority w:val="99"/>
    <w:unhideWhenUsed/>
    <w:rsid w:val="00201FAC"/>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1E14B0"/>
    <w:rPr>
      <w:sz w:val="16"/>
      <w:szCs w:val="16"/>
    </w:rPr>
  </w:style>
  <w:style w:type="paragraph" w:styleId="CommentText">
    <w:name w:val="annotation text"/>
    <w:basedOn w:val="Normal"/>
    <w:link w:val="CommentTextChar"/>
    <w:uiPriority w:val="99"/>
    <w:unhideWhenUsed/>
    <w:rsid w:val="001E14B0"/>
    <w:pPr>
      <w:spacing w:line="240" w:lineRule="auto"/>
    </w:pPr>
  </w:style>
  <w:style w:type="character" w:customStyle="1" w:styleId="CommentTextChar">
    <w:name w:val="Comment Text Char"/>
    <w:basedOn w:val="DefaultParagraphFont"/>
    <w:link w:val="CommentText"/>
    <w:uiPriority w:val="99"/>
    <w:rsid w:val="001E14B0"/>
  </w:style>
  <w:style w:type="paragraph" w:styleId="CommentSubject">
    <w:name w:val="annotation subject"/>
    <w:basedOn w:val="CommentText"/>
    <w:next w:val="CommentText"/>
    <w:link w:val="CommentSubjectChar"/>
    <w:uiPriority w:val="99"/>
    <w:semiHidden/>
    <w:unhideWhenUsed/>
    <w:rsid w:val="001E14B0"/>
    <w:rPr>
      <w:b/>
      <w:bCs/>
    </w:rPr>
  </w:style>
  <w:style w:type="character" w:customStyle="1" w:styleId="CommentSubjectChar">
    <w:name w:val="Comment Subject Char"/>
    <w:basedOn w:val="CommentTextChar"/>
    <w:link w:val="CommentSubject"/>
    <w:uiPriority w:val="99"/>
    <w:semiHidden/>
    <w:rsid w:val="001E14B0"/>
    <w:rPr>
      <w:b/>
      <w:bCs/>
    </w:rPr>
  </w:style>
  <w:style w:type="paragraph" w:styleId="BalloonText">
    <w:name w:val="Balloon Text"/>
    <w:basedOn w:val="Normal"/>
    <w:link w:val="BalloonTextChar"/>
    <w:uiPriority w:val="99"/>
    <w:semiHidden/>
    <w:unhideWhenUsed/>
    <w:rsid w:val="001E1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4B0"/>
    <w:rPr>
      <w:rFonts w:ascii="Segoe UI" w:hAnsi="Segoe UI" w:cs="Segoe UI"/>
      <w:sz w:val="18"/>
      <w:szCs w:val="18"/>
    </w:rPr>
  </w:style>
  <w:style w:type="character" w:styleId="Hyperlink">
    <w:name w:val="Hyperlink"/>
    <w:basedOn w:val="DefaultParagraphFont"/>
    <w:uiPriority w:val="99"/>
    <w:unhideWhenUsed/>
    <w:rsid w:val="00362275"/>
    <w:rPr>
      <w:color w:val="0563C1" w:themeColor="hyperlink"/>
      <w:u w:val="single"/>
    </w:rPr>
  </w:style>
  <w:style w:type="character" w:customStyle="1" w:styleId="Onopgelostemelding1">
    <w:name w:val="Onopgeloste melding1"/>
    <w:basedOn w:val="DefaultParagraphFont"/>
    <w:uiPriority w:val="99"/>
    <w:semiHidden/>
    <w:unhideWhenUsed/>
    <w:rsid w:val="00362275"/>
    <w:rPr>
      <w:color w:val="808080"/>
      <w:shd w:val="clear" w:color="auto" w:fill="E6E6E6"/>
    </w:rPr>
  </w:style>
  <w:style w:type="paragraph" w:styleId="Revision">
    <w:name w:val="Revision"/>
    <w:hidden/>
    <w:uiPriority w:val="99"/>
    <w:semiHidden/>
    <w:rsid w:val="0061430C"/>
    <w:pPr>
      <w:spacing w:after="0" w:line="240" w:lineRule="auto"/>
    </w:pPr>
  </w:style>
  <w:style w:type="paragraph" w:styleId="Header">
    <w:name w:val="header"/>
    <w:basedOn w:val="Normal"/>
    <w:link w:val="HeaderChar"/>
    <w:uiPriority w:val="99"/>
    <w:unhideWhenUsed/>
    <w:rsid w:val="009D5F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F0A"/>
  </w:style>
  <w:style w:type="paragraph" w:styleId="Footer">
    <w:name w:val="footer"/>
    <w:basedOn w:val="Normal"/>
    <w:link w:val="FooterChar"/>
    <w:uiPriority w:val="99"/>
    <w:unhideWhenUsed/>
    <w:rsid w:val="009D5F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F0A"/>
  </w:style>
  <w:style w:type="table" w:customStyle="1" w:styleId="GridTable4-Accent11">
    <w:name w:val="Grid Table 4 - Accent 11"/>
    <w:basedOn w:val="TableNormal"/>
    <w:uiPriority w:val="49"/>
    <w:rsid w:val="0010401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2">
    <w:name w:val="Grid Table 4 - Accent 12"/>
    <w:basedOn w:val="TableNormal"/>
    <w:uiPriority w:val="49"/>
    <w:rsid w:val="00B96075"/>
    <w:pPr>
      <w:spacing w:after="0" w:line="240" w:lineRule="auto"/>
    </w:pPr>
    <w:rPr>
      <w:rFonts w:asciiTheme="minorHAnsi" w:hAnsiTheme="minorHAnsi" w:cstheme="minorBidi"/>
      <w:sz w:val="22"/>
      <w:szCs w:val="22"/>
      <w:lang w:val="nl-NL"/>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ableref">
    <w:name w:val="table:ref"/>
    <w:basedOn w:val="Normal"/>
    <w:rsid w:val="00B96075"/>
    <w:pPr>
      <w:tabs>
        <w:tab w:val="left" w:pos="360"/>
      </w:tabs>
      <w:spacing w:after="0" w:line="240" w:lineRule="auto"/>
      <w:ind w:left="360" w:hanging="360"/>
    </w:pPr>
    <w:rPr>
      <w:rFonts w:ascii="Arial Narrow" w:eastAsia="MS Mincho" w:hAnsi="Arial Narrow" w:cs="Arial Narrow"/>
      <w:szCs w:val="24"/>
      <w:lang w:val="en-GB" w:eastAsia="nl-NL"/>
    </w:rPr>
  </w:style>
  <w:style w:type="character" w:styleId="FollowedHyperlink">
    <w:name w:val="FollowedHyperlink"/>
    <w:basedOn w:val="DefaultParagraphFont"/>
    <w:uiPriority w:val="99"/>
    <w:semiHidden/>
    <w:unhideWhenUsed/>
    <w:rsid w:val="001260BA"/>
    <w:rPr>
      <w:color w:val="954F72" w:themeColor="followedHyperlink"/>
      <w:u w:val="single"/>
    </w:rPr>
  </w:style>
  <w:style w:type="character" w:styleId="PlaceholderText">
    <w:name w:val="Placeholder Text"/>
    <w:basedOn w:val="DefaultParagraphFont"/>
    <w:uiPriority w:val="99"/>
    <w:semiHidden/>
    <w:rsid w:val="00F042D5"/>
    <w:rPr>
      <w:color w:val="808080"/>
    </w:rPr>
  </w:style>
  <w:style w:type="paragraph" w:customStyle="1" w:styleId="Listlevel1">
    <w:name w:val="List level 1"/>
    <w:basedOn w:val="Normal"/>
    <w:link w:val="Listlevel1Char"/>
    <w:rsid w:val="004D116B"/>
    <w:pPr>
      <w:spacing w:before="40" w:after="0" w:line="240" w:lineRule="auto"/>
      <w:ind w:left="425" w:hanging="425"/>
    </w:pPr>
    <w:rPr>
      <w:rFonts w:ascii="Times New Roman" w:eastAsia="MS Mincho" w:hAnsi="Times New Roman" w:cs="Times New Roman"/>
      <w:sz w:val="24"/>
      <w:lang w:eastAsia="zh-CN"/>
    </w:rPr>
  </w:style>
  <w:style w:type="character" w:customStyle="1" w:styleId="Listlevel1Char">
    <w:name w:val="List level 1 Char"/>
    <w:link w:val="Listlevel1"/>
    <w:rsid w:val="004D116B"/>
    <w:rPr>
      <w:rFonts w:ascii="Times New Roman" w:eastAsia="MS Mincho" w:hAnsi="Times New Roman" w:cs="Times New Roman"/>
      <w:sz w:val="24"/>
      <w:lang w:eastAsia="zh-CN"/>
    </w:rPr>
  </w:style>
  <w:style w:type="table" w:styleId="TableGrid">
    <w:name w:val="Table Grid"/>
    <w:basedOn w:val="TableNormal"/>
    <w:uiPriority w:val="39"/>
    <w:rsid w:val="004C4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C49E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FA349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6Char">
    <w:name w:val="Heading 6 Char"/>
    <w:basedOn w:val="DefaultParagraphFont"/>
    <w:link w:val="Heading6"/>
    <w:rsid w:val="003A0F6C"/>
    <w:rPr>
      <w:rFonts w:eastAsia="MS Gothic"/>
      <w:b/>
      <w:sz w:val="22"/>
      <w:lang w:eastAsia="zh-CN"/>
    </w:rPr>
  </w:style>
  <w:style w:type="paragraph" w:customStyle="1" w:styleId="Default">
    <w:name w:val="Default"/>
    <w:rsid w:val="00C95664"/>
    <w:pPr>
      <w:autoSpaceDE w:val="0"/>
      <w:autoSpaceDN w:val="0"/>
      <w:adjustRightInd w:val="0"/>
      <w:spacing w:after="0" w:line="240" w:lineRule="auto"/>
    </w:pPr>
    <w:rPr>
      <w:rFonts w:ascii="Times New Roman" w:hAnsi="Times New Roman" w:cs="Times New Roman"/>
      <w:color w:val="000000"/>
      <w:sz w:val="24"/>
      <w:szCs w:val="24"/>
    </w:rPr>
  </w:style>
  <w:style w:type="table" w:styleId="GridTable4-Accent5">
    <w:name w:val="Grid Table 4 Accent 5"/>
    <w:basedOn w:val="TableNormal"/>
    <w:uiPriority w:val="49"/>
    <w:rsid w:val="001B290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5">
    <w:name w:val="Grid Table 5 Dark Accent 5"/>
    <w:basedOn w:val="TableNormal"/>
    <w:uiPriority w:val="50"/>
    <w:rsid w:val="00C917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ext">
    <w:name w:val="Text"/>
    <w:aliases w:val="Graphic"/>
    <w:basedOn w:val="Normal"/>
    <w:link w:val="TextChar1"/>
    <w:qFormat/>
    <w:rsid w:val="00C14BF7"/>
    <w:pPr>
      <w:spacing w:before="120" w:after="0" w:line="240" w:lineRule="auto"/>
      <w:jc w:val="both"/>
    </w:pPr>
    <w:rPr>
      <w:rFonts w:ascii="Times New Roman" w:eastAsia="MS Mincho" w:hAnsi="Times New Roman" w:cs="Times New Roman"/>
      <w:sz w:val="24"/>
      <w:lang w:eastAsia="ja-JP"/>
    </w:rPr>
  </w:style>
  <w:style w:type="character" w:customStyle="1" w:styleId="TextChar1">
    <w:name w:val="Text Char1"/>
    <w:link w:val="Text"/>
    <w:rsid w:val="00C14BF7"/>
    <w:rPr>
      <w:rFonts w:ascii="Times New Roman" w:eastAsia="MS Mincho" w:hAnsi="Times New Roman" w:cs="Times New Roman"/>
      <w:sz w:val="24"/>
      <w:lang w:eastAsia="ja-JP"/>
    </w:rPr>
  </w:style>
  <w:style w:type="character" w:customStyle="1" w:styleId="Heading1Char">
    <w:name w:val="Heading 1 Char"/>
    <w:basedOn w:val="DefaultParagraphFont"/>
    <w:link w:val="Heading1"/>
    <w:uiPriority w:val="9"/>
    <w:rsid w:val="002B0C99"/>
    <w:rPr>
      <w:rFonts w:asciiTheme="majorHAnsi" w:eastAsiaTheme="majorEastAsia" w:hAnsiTheme="majorHAnsi" w:cstheme="majorBidi"/>
      <w:color w:val="2E74B5" w:themeColor="accent1" w:themeShade="BF"/>
      <w:sz w:val="32"/>
      <w:szCs w:val="32"/>
    </w:rPr>
  </w:style>
  <w:style w:type="character" w:customStyle="1" w:styleId="highlight">
    <w:name w:val="highlight"/>
    <w:basedOn w:val="DefaultParagraphFont"/>
    <w:rsid w:val="002B0C99"/>
  </w:style>
  <w:style w:type="character" w:customStyle="1" w:styleId="cit">
    <w:name w:val="cit"/>
    <w:basedOn w:val="DefaultParagraphFont"/>
    <w:rsid w:val="000121AE"/>
  </w:style>
  <w:style w:type="character" w:customStyle="1" w:styleId="fm-vol-iss-date">
    <w:name w:val="fm-vol-iss-date"/>
    <w:basedOn w:val="DefaultParagraphFont"/>
    <w:rsid w:val="000121AE"/>
  </w:style>
  <w:style w:type="character" w:customStyle="1" w:styleId="doi">
    <w:name w:val="doi"/>
    <w:basedOn w:val="DefaultParagraphFont"/>
    <w:rsid w:val="000121AE"/>
  </w:style>
  <w:style w:type="character" w:customStyle="1" w:styleId="fm-citation-ids-label">
    <w:name w:val="fm-citation-ids-label"/>
    <w:basedOn w:val="DefaultParagraphFont"/>
    <w:rsid w:val="000121AE"/>
  </w:style>
  <w:style w:type="character" w:styleId="Strong">
    <w:name w:val="Strong"/>
    <w:basedOn w:val="DefaultParagraphFont"/>
    <w:uiPriority w:val="22"/>
    <w:qFormat/>
    <w:rsid w:val="00A17661"/>
    <w:rPr>
      <w:b/>
      <w:bCs/>
    </w:rPr>
  </w:style>
  <w:style w:type="character" w:styleId="Emphasis">
    <w:name w:val="Emphasis"/>
    <w:basedOn w:val="DefaultParagraphFont"/>
    <w:uiPriority w:val="20"/>
    <w:qFormat/>
    <w:rsid w:val="00A17661"/>
    <w:rPr>
      <w:i/>
      <w:iCs/>
    </w:rPr>
  </w:style>
  <w:style w:type="character" w:styleId="LineNumber">
    <w:name w:val="line number"/>
    <w:basedOn w:val="DefaultParagraphFont"/>
    <w:uiPriority w:val="99"/>
    <w:semiHidden/>
    <w:unhideWhenUsed/>
    <w:rsid w:val="00E23FBF"/>
  </w:style>
  <w:style w:type="paragraph" w:styleId="PlainText">
    <w:name w:val="Plain Text"/>
    <w:basedOn w:val="Normal"/>
    <w:link w:val="PlainTextChar"/>
    <w:uiPriority w:val="99"/>
    <w:unhideWhenUsed/>
    <w:rsid w:val="0003075A"/>
    <w:pPr>
      <w:spacing w:after="0" w:line="240" w:lineRule="auto"/>
    </w:pPr>
    <w:rPr>
      <w:rFonts w:eastAsia="Times New Roman" w:cstheme="minorBidi"/>
      <w:szCs w:val="21"/>
    </w:rPr>
  </w:style>
  <w:style w:type="character" w:customStyle="1" w:styleId="PlainTextChar">
    <w:name w:val="Plain Text Char"/>
    <w:basedOn w:val="DefaultParagraphFont"/>
    <w:link w:val="PlainText"/>
    <w:uiPriority w:val="99"/>
    <w:rsid w:val="0003075A"/>
    <w:rPr>
      <w:rFonts w:eastAsia="Times New Roman" w:cstheme="minorBidi"/>
      <w:szCs w:val="21"/>
    </w:rPr>
  </w:style>
  <w:style w:type="paragraph" w:customStyle="1" w:styleId="EndNoteBibliographyTitle">
    <w:name w:val="EndNote Bibliography Title"/>
    <w:basedOn w:val="Normal"/>
    <w:link w:val="EndNoteBibliographyTitleChar"/>
    <w:rsid w:val="004D483B"/>
    <w:pPr>
      <w:spacing w:after="0"/>
      <w:jc w:val="center"/>
    </w:pPr>
    <w:rPr>
      <w:noProof/>
    </w:rPr>
  </w:style>
  <w:style w:type="character" w:customStyle="1" w:styleId="EndNoteBibliographyTitleChar">
    <w:name w:val="EndNote Bibliography Title Char"/>
    <w:basedOn w:val="DefaultParagraphFont"/>
    <w:link w:val="EndNoteBibliographyTitle"/>
    <w:rsid w:val="004D483B"/>
    <w:rPr>
      <w:noProof/>
    </w:rPr>
  </w:style>
  <w:style w:type="paragraph" w:customStyle="1" w:styleId="EndNoteBibliography">
    <w:name w:val="EndNote Bibliography"/>
    <w:basedOn w:val="Normal"/>
    <w:link w:val="EndNoteBibliographyChar"/>
    <w:rsid w:val="004D483B"/>
    <w:pPr>
      <w:spacing w:line="240" w:lineRule="auto"/>
    </w:pPr>
    <w:rPr>
      <w:noProof/>
    </w:rPr>
  </w:style>
  <w:style w:type="character" w:customStyle="1" w:styleId="EndNoteBibliographyChar">
    <w:name w:val="EndNote Bibliography Char"/>
    <w:basedOn w:val="DefaultParagraphFont"/>
    <w:link w:val="EndNoteBibliography"/>
    <w:rsid w:val="004D483B"/>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847">
      <w:bodyDiv w:val="1"/>
      <w:marLeft w:val="0"/>
      <w:marRight w:val="0"/>
      <w:marTop w:val="0"/>
      <w:marBottom w:val="0"/>
      <w:divBdr>
        <w:top w:val="none" w:sz="0" w:space="0" w:color="auto"/>
        <w:left w:val="none" w:sz="0" w:space="0" w:color="auto"/>
        <w:bottom w:val="none" w:sz="0" w:space="0" w:color="auto"/>
        <w:right w:val="none" w:sz="0" w:space="0" w:color="auto"/>
      </w:divBdr>
    </w:div>
    <w:div w:id="4749748">
      <w:bodyDiv w:val="1"/>
      <w:marLeft w:val="0"/>
      <w:marRight w:val="0"/>
      <w:marTop w:val="0"/>
      <w:marBottom w:val="0"/>
      <w:divBdr>
        <w:top w:val="none" w:sz="0" w:space="0" w:color="auto"/>
        <w:left w:val="none" w:sz="0" w:space="0" w:color="auto"/>
        <w:bottom w:val="none" w:sz="0" w:space="0" w:color="auto"/>
        <w:right w:val="none" w:sz="0" w:space="0" w:color="auto"/>
      </w:divBdr>
    </w:div>
    <w:div w:id="4944102">
      <w:bodyDiv w:val="1"/>
      <w:marLeft w:val="0"/>
      <w:marRight w:val="0"/>
      <w:marTop w:val="0"/>
      <w:marBottom w:val="0"/>
      <w:divBdr>
        <w:top w:val="none" w:sz="0" w:space="0" w:color="auto"/>
        <w:left w:val="none" w:sz="0" w:space="0" w:color="auto"/>
        <w:bottom w:val="none" w:sz="0" w:space="0" w:color="auto"/>
        <w:right w:val="none" w:sz="0" w:space="0" w:color="auto"/>
      </w:divBdr>
    </w:div>
    <w:div w:id="30348802">
      <w:bodyDiv w:val="1"/>
      <w:marLeft w:val="0"/>
      <w:marRight w:val="0"/>
      <w:marTop w:val="0"/>
      <w:marBottom w:val="0"/>
      <w:divBdr>
        <w:top w:val="none" w:sz="0" w:space="0" w:color="auto"/>
        <w:left w:val="none" w:sz="0" w:space="0" w:color="auto"/>
        <w:bottom w:val="none" w:sz="0" w:space="0" w:color="auto"/>
        <w:right w:val="none" w:sz="0" w:space="0" w:color="auto"/>
      </w:divBdr>
    </w:div>
    <w:div w:id="37051395">
      <w:bodyDiv w:val="1"/>
      <w:marLeft w:val="0"/>
      <w:marRight w:val="0"/>
      <w:marTop w:val="0"/>
      <w:marBottom w:val="0"/>
      <w:divBdr>
        <w:top w:val="none" w:sz="0" w:space="0" w:color="auto"/>
        <w:left w:val="none" w:sz="0" w:space="0" w:color="auto"/>
        <w:bottom w:val="none" w:sz="0" w:space="0" w:color="auto"/>
        <w:right w:val="none" w:sz="0" w:space="0" w:color="auto"/>
      </w:divBdr>
    </w:div>
    <w:div w:id="61874347">
      <w:bodyDiv w:val="1"/>
      <w:marLeft w:val="0"/>
      <w:marRight w:val="0"/>
      <w:marTop w:val="0"/>
      <w:marBottom w:val="0"/>
      <w:divBdr>
        <w:top w:val="none" w:sz="0" w:space="0" w:color="auto"/>
        <w:left w:val="none" w:sz="0" w:space="0" w:color="auto"/>
        <w:bottom w:val="none" w:sz="0" w:space="0" w:color="auto"/>
        <w:right w:val="none" w:sz="0" w:space="0" w:color="auto"/>
      </w:divBdr>
    </w:div>
    <w:div w:id="62678662">
      <w:bodyDiv w:val="1"/>
      <w:marLeft w:val="0"/>
      <w:marRight w:val="0"/>
      <w:marTop w:val="0"/>
      <w:marBottom w:val="0"/>
      <w:divBdr>
        <w:top w:val="none" w:sz="0" w:space="0" w:color="auto"/>
        <w:left w:val="none" w:sz="0" w:space="0" w:color="auto"/>
        <w:bottom w:val="none" w:sz="0" w:space="0" w:color="auto"/>
        <w:right w:val="none" w:sz="0" w:space="0" w:color="auto"/>
      </w:divBdr>
    </w:div>
    <w:div w:id="77951075">
      <w:bodyDiv w:val="1"/>
      <w:marLeft w:val="0"/>
      <w:marRight w:val="0"/>
      <w:marTop w:val="0"/>
      <w:marBottom w:val="0"/>
      <w:divBdr>
        <w:top w:val="none" w:sz="0" w:space="0" w:color="auto"/>
        <w:left w:val="none" w:sz="0" w:space="0" w:color="auto"/>
        <w:bottom w:val="none" w:sz="0" w:space="0" w:color="auto"/>
        <w:right w:val="none" w:sz="0" w:space="0" w:color="auto"/>
      </w:divBdr>
    </w:div>
    <w:div w:id="88431639">
      <w:bodyDiv w:val="1"/>
      <w:marLeft w:val="0"/>
      <w:marRight w:val="0"/>
      <w:marTop w:val="0"/>
      <w:marBottom w:val="0"/>
      <w:divBdr>
        <w:top w:val="none" w:sz="0" w:space="0" w:color="auto"/>
        <w:left w:val="none" w:sz="0" w:space="0" w:color="auto"/>
        <w:bottom w:val="none" w:sz="0" w:space="0" w:color="auto"/>
        <w:right w:val="none" w:sz="0" w:space="0" w:color="auto"/>
      </w:divBdr>
      <w:divsChild>
        <w:div w:id="941106125">
          <w:marLeft w:val="360"/>
          <w:marRight w:val="0"/>
          <w:marTop w:val="60"/>
          <w:marBottom w:val="0"/>
          <w:divBdr>
            <w:top w:val="none" w:sz="0" w:space="0" w:color="auto"/>
            <w:left w:val="none" w:sz="0" w:space="0" w:color="auto"/>
            <w:bottom w:val="none" w:sz="0" w:space="0" w:color="auto"/>
            <w:right w:val="none" w:sz="0" w:space="0" w:color="auto"/>
          </w:divBdr>
        </w:div>
      </w:divsChild>
    </w:div>
    <w:div w:id="98257859">
      <w:bodyDiv w:val="1"/>
      <w:marLeft w:val="0"/>
      <w:marRight w:val="0"/>
      <w:marTop w:val="0"/>
      <w:marBottom w:val="0"/>
      <w:divBdr>
        <w:top w:val="none" w:sz="0" w:space="0" w:color="auto"/>
        <w:left w:val="none" w:sz="0" w:space="0" w:color="auto"/>
        <w:bottom w:val="none" w:sz="0" w:space="0" w:color="auto"/>
        <w:right w:val="none" w:sz="0" w:space="0" w:color="auto"/>
      </w:divBdr>
    </w:div>
    <w:div w:id="98567525">
      <w:bodyDiv w:val="1"/>
      <w:marLeft w:val="0"/>
      <w:marRight w:val="0"/>
      <w:marTop w:val="0"/>
      <w:marBottom w:val="0"/>
      <w:divBdr>
        <w:top w:val="none" w:sz="0" w:space="0" w:color="auto"/>
        <w:left w:val="none" w:sz="0" w:space="0" w:color="auto"/>
        <w:bottom w:val="none" w:sz="0" w:space="0" w:color="auto"/>
        <w:right w:val="none" w:sz="0" w:space="0" w:color="auto"/>
      </w:divBdr>
    </w:div>
    <w:div w:id="131606689">
      <w:bodyDiv w:val="1"/>
      <w:marLeft w:val="0"/>
      <w:marRight w:val="0"/>
      <w:marTop w:val="0"/>
      <w:marBottom w:val="0"/>
      <w:divBdr>
        <w:top w:val="none" w:sz="0" w:space="0" w:color="auto"/>
        <w:left w:val="none" w:sz="0" w:space="0" w:color="auto"/>
        <w:bottom w:val="none" w:sz="0" w:space="0" w:color="auto"/>
        <w:right w:val="none" w:sz="0" w:space="0" w:color="auto"/>
      </w:divBdr>
    </w:div>
    <w:div w:id="151067511">
      <w:bodyDiv w:val="1"/>
      <w:marLeft w:val="0"/>
      <w:marRight w:val="0"/>
      <w:marTop w:val="0"/>
      <w:marBottom w:val="0"/>
      <w:divBdr>
        <w:top w:val="none" w:sz="0" w:space="0" w:color="auto"/>
        <w:left w:val="none" w:sz="0" w:space="0" w:color="auto"/>
        <w:bottom w:val="none" w:sz="0" w:space="0" w:color="auto"/>
        <w:right w:val="none" w:sz="0" w:space="0" w:color="auto"/>
      </w:divBdr>
    </w:div>
    <w:div w:id="176651301">
      <w:bodyDiv w:val="1"/>
      <w:marLeft w:val="0"/>
      <w:marRight w:val="0"/>
      <w:marTop w:val="0"/>
      <w:marBottom w:val="0"/>
      <w:divBdr>
        <w:top w:val="none" w:sz="0" w:space="0" w:color="auto"/>
        <w:left w:val="none" w:sz="0" w:space="0" w:color="auto"/>
        <w:bottom w:val="none" w:sz="0" w:space="0" w:color="auto"/>
        <w:right w:val="none" w:sz="0" w:space="0" w:color="auto"/>
      </w:divBdr>
    </w:div>
    <w:div w:id="189074105">
      <w:bodyDiv w:val="1"/>
      <w:marLeft w:val="0"/>
      <w:marRight w:val="0"/>
      <w:marTop w:val="0"/>
      <w:marBottom w:val="0"/>
      <w:divBdr>
        <w:top w:val="none" w:sz="0" w:space="0" w:color="auto"/>
        <w:left w:val="none" w:sz="0" w:space="0" w:color="auto"/>
        <w:bottom w:val="none" w:sz="0" w:space="0" w:color="auto"/>
        <w:right w:val="none" w:sz="0" w:space="0" w:color="auto"/>
      </w:divBdr>
    </w:div>
    <w:div w:id="208079048">
      <w:bodyDiv w:val="1"/>
      <w:marLeft w:val="0"/>
      <w:marRight w:val="0"/>
      <w:marTop w:val="0"/>
      <w:marBottom w:val="0"/>
      <w:divBdr>
        <w:top w:val="none" w:sz="0" w:space="0" w:color="auto"/>
        <w:left w:val="none" w:sz="0" w:space="0" w:color="auto"/>
        <w:bottom w:val="none" w:sz="0" w:space="0" w:color="auto"/>
        <w:right w:val="none" w:sz="0" w:space="0" w:color="auto"/>
      </w:divBdr>
    </w:div>
    <w:div w:id="241642768">
      <w:bodyDiv w:val="1"/>
      <w:marLeft w:val="0"/>
      <w:marRight w:val="0"/>
      <w:marTop w:val="0"/>
      <w:marBottom w:val="0"/>
      <w:divBdr>
        <w:top w:val="none" w:sz="0" w:space="0" w:color="auto"/>
        <w:left w:val="none" w:sz="0" w:space="0" w:color="auto"/>
        <w:bottom w:val="none" w:sz="0" w:space="0" w:color="auto"/>
        <w:right w:val="none" w:sz="0" w:space="0" w:color="auto"/>
      </w:divBdr>
    </w:div>
    <w:div w:id="256444212">
      <w:bodyDiv w:val="1"/>
      <w:marLeft w:val="0"/>
      <w:marRight w:val="0"/>
      <w:marTop w:val="0"/>
      <w:marBottom w:val="0"/>
      <w:divBdr>
        <w:top w:val="none" w:sz="0" w:space="0" w:color="auto"/>
        <w:left w:val="none" w:sz="0" w:space="0" w:color="auto"/>
        <w:bottom w:val="none" w:sz="0" w:space="0" w:color="auto"/>
        <w:right w:val="none" w:sz="0" w:space="0" w:color="auto"/>
      </w:divBdr>
    </w:div>
    <w:div w:id="264650611">
      <w:bodyDiv w:val="1"/>
      <w:marLeft w:val="0"/>
      <w:marRight w:val="0"/>
      <w:marTop w:val="0"/>
      <w:marBottom w:val="0"/>
      <w:divBdr>
        <w:top w:val="none" w:sz="0" w:space="0" w:color="auto"/>
        <w:left w:val="none" w:sz="0" w:space="0" w:color="auto"/>
        <w:bottom w:val="none" w:sz="0" w:space="0" w:color="auto"/>
        <w:right w:val="none" w:sz="0" w:space="0" w:color="auto"/>
      </w:divBdr>
    </w:div>
    <w:div w:id="267589027">
      <w:bodyDiv w:val="1"/>
      <w:marLeft w:val="0"/>
      <w:marRight w:val="0"/>
      <w:marTop w:val="0"/>
      <w:marBottom w:val="0"/>
      <w:divBdr>
        <w:top w:val="none" w:sz="0" w:space="0" w:color="auto"/>
        <w:left w:val="none" w:sz="0" w:space="0" w:color="auto"/>
        <w:bottom w:val="none" w:sz="0" w:space="0" w:color="auto"/>
        <w:right w:val="none" w:sz="0" w:space="0" w:color="auto"/>
      </w:divBdr>
    </w:div>
    <w:div w:id="295530403">
      <w:bodyDiv w:val="1"/>
      <w:marLeft w:val="0"/>
      <w:marRight w:val="0"/>
      <w:marTop w:val="0"/>
      <w:marBottom w:val="0"/>
      <w:divBdr>
        <w:top w:val="none" w:sz="0" w:space="0" w:color="auto"/>
        <w:left w:val="none" w:sz="0" w:space="0" w:color="auto"/>
        <w:bottom w:val="none" w:sz="0" w:space="0" w:color="auto"/>
        <w:right w:val="none" w:sz="0" w:space="0" w:color="auto"/>
      </w:divBdr>
    </w:div>
    <w:div w:id="303004167">
      <w:bodyDiv w:val="1"/>
      <w:marLeft w:val="0"/>
      <w:marRight w:val="0"/>
      <w:marTop w:val="0"/>
      <w:marBottom w:val="0"/>
      <w:divBdr>
        <w:top w:val="none" w:sz="0" w:space="0" w:color="auto"/>
        <w:left w:val="none" w:sz="0" w:space="0" w:color="auto"/>
        <w:bottom w:val="none" w:sz="0" w:space="0" w:color="auto"/>
        <w:right w:val="none" w:sz="0" w:space="0" w:color="auto"/>
      </w:divBdr>
      <w:divsChild>
        <w:div w:id="1052005180">
          <w:marLeft w:val="360"/>
          <w:marRight w:val="0"/>
          <w:marTop w:val="240"/>
          <w:marBottom w:val="0"/>
          <w:divBdr>
            <w:top w:val="none" w:sz="0" w:space="0" w:color="auto"/>
            <w:left w:val="none" w:sz="0" w:space="0" w:color="auto"/>
            <w:bottom w:val="none" w:sz="0" w:space="0" w:color="auto"/>
            <w:right w:val="none" w:sz="0" w:space="0" w:color="auto"/>
          </w:divBdr>
        </w:div>
        <w:div w:id="1892838878">
          <w:marLeft w:val="360"/>
          <w:marRight w:val="0"/>
          <w:marTop w:val="240"/>
          <w:marBottom w:val="0"/>
          <w:divBdr>
            <w:top w:val="none" w:sz="0" w:space="0" w:color="auto"/>
            <w:left w:val="none" w:sz="0" w:space="0" w:color="auto"/>
            <w:bottom w:val="none" w:sz="0" w:space="0" w:color="auto"/>
            <w:right w:val="none" w:sz="0" w:space="0" w:color="auto"/>
          </w:divBdr>
        </w:div>
      </w:divsChild>
    </w:div>
    <w:div w:id="313682297">
      <w:bodyDiv w:val="1"/>
      <w:marLeft w:val="0"/>
      <w:marRight w:val="0"/>
      <w:marTop w:val="0"/>
      <w:marBottom w:val="0"/>
      <w:divBdr>
        <w:top w:val="none" w:sz="0" w:space="0" w:color="auto"/>
        <w:left w:val="none" w:sz="0" w:space="0" w:color="auto"/>
        <w:bottom w:val="none" w:sz="0" w:space="0" w:color="auto"/>
        <w:right w:val="none" w:sz="0" w:space="0" w:color="auto"/>
      </w:divBdr>
    </w:div>
    <w:div w:id="327221611">
      <w:bodyDiv w:val="1"/>
      <w:marLeft w:val="0"/>
      <w:marRight w:val="0"/>
      <w:marTop w:val="0"/>
      <w:marBottom w:val="0"/>
      <w:divBdr>
        <w:top w:val="none" w:sz="0" w:space="0" w:color="auto"/>
        <w:left w:val="none" w:sz="0" w:space="0" w:color="auto"/>
        <w:bottom w:val="none" w:sz="0" w:space="0" w:color="auto"/>
        <w:right w:val="none" w:sz="0" w:space="0" w:color="auto"/>
      </w:divBdr>
      <w:divsChild>
        <w:div w:id="747575721">
          <w:marLeft w:val="0"/>
          <w:marRight w:val="0"/>
          <w:marTop w:val="0"/>
          <w:marBottom w:val="166"/>
          <w:divBdr>
            <w:top w:val="none" w:sz="0" w:space="0" w:color="auto"/>
            <w:left w:val="none" w:sz="0" w:space="0" w:color="auto"/>
            <w:bottom w:val="none" w:sz="0" w:space="0" w:color="auto"/>
            <w:right w:val="none" w:sz="0" w:space="0" w:color="auto"/>
          </w:divBdr>
          <w:divsChild>
            <w:div w:id="1598322754">
              <w:marLeft w:val="0"/>
              <w:marRight w:val="0"/>
              <w:marTop w:val="0"/>
              <w:marBottom w:val="0"/>
              <w:divBdr>
                <w:top w:val="none" w:sz="0" w:space="0" w:color="auto"/>
                <w:left w:val="none" w:sz="0" w:space="0" w:color="auto"/>
                <w:bottom w:val="none" w:sz="0" w:space="0" w:color="auto"/>
                <w:right w:val="none" w:sz="0" w:space="0" w:color="auto"/>
              </w:divBdr>
              <w:divsChild>
                <w:div w:id="896014774">
                  <w:marLeft w:val="0"/>
                  <w:marRight w:val="0"/>
                  <w:marTop w:val="0"/>
                  <w:marBottom w:val="0"/>
                  <w:divBdr>
                    <w:top w:val="none" w:sz="0" w:space="0" w:color="auto"/>
                    <w:left w:val="none" w:sz="0" w:space="0" w:color="auto"/>
                    <w:bottom w:val="none" w:sz="0" w:space="0" w:color="auto"/>
                    <w:right w:val="none" w:sz="0" w:space="0" w:color="auto"/>
                  </w:divBdr>
                  <w:divsChild>
                    <w:div w:id="368923355">
                      <w:marLeft w:val="0"/>
                      <w:marRight w:val="0"/>
                      <w:marTop w:val="0"/>
                      <w:marBottom w:val="0"/>
                      <w:divBdr>
                        <w:top w:val="none" w:sz="0" w:space="0" w:color="auto"/>
                        <w:left w:val="none" w:sz="0" w:space="0" w:color="auto"/>
                        <w:bottom w:val="none" w:sz="0" w:space="0" w:color="auto"/>
                        <w:right w:val="none" w:sz="0" w:space="0" w:color="auto"/>
                      </w:divBdr>
                    </w:div>
                    <w:div w:id="6964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2223">
              <w:marLeft w:val="0"/>
              <w:marRight w:val="0"/>
              <w:marTop w:val="0"/>
              <w:marBottom w:val="0"/>
              <w:divBdr>
                <w:top w:val="none" w:sz="0" w:space="0" w:color="auto"/>
                <w:left w:val="none" w:sz="0" w:space="0" w:color="auto"/>
                <w:bottom w:val="none" w:sz="0" w:space="0" w:color="auto"/>
                <w:right w:val="none" w:sz="0" w:space="0" w:color="auto"/>
              </w:divBdr>
              <w:divsChild>
                <w:div w:id="712001743">
                  <w:marLeft w:val="0"/>
                  <w:marRight w:val="0"/>
                  <w:marTop w:val="0"/>
                  <w:marBottom w:val="0"/>
                  <w:divBdr>
                    <w:top w:val="none" w:sz="0" w:space="0" w:color="auto"/>
                    <w:left w:val="none" w:sz="0" w:space="0" w:color="auto"/>
                    <w:bottom w:val="none" w:sz="0" w:space="0" w:color="auto"/>
                    <w:right w:val="none" w:sz="0" w:space="0" w:color="auto"/>
                  </w:divBdr>
                </w:div>
                <w:div w:id="157543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0836">
          <w:marLeft w:val="0"/>
          <w:marRight w:val="0"/>
          <w:marTop w:val="166"/>
          <w:marBottom w:val="166"/>
          <w:divBdr>
            <w:top w:val="none" w:sz="0" w:space="0" w:color="auto"/>
            <w:left w:val="none" w:sz="0" w:space="0" w:color="auto"/>
            <w:bottom w:val="none" w:sz="0" w:space="0" w:color="auto"/>
            <w:right w:val="none" w:sz="0" w:space="0" w:color="auto"/>
          </w:divBdr>
          <w:divsChild>
            <w:div w:id="193436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9060">
      <w:bodyDiv w:val="1"/>
      <w:marLeft w:val="0"/>
      <w:marRight w:val="0"/>
      <w:marTop w:val="0"/>
      <w:marBottom w:val="0"/>
      <w:divBdr>
        <w:top w:val="none" w:sz="0" w:space="0" w:color="auto"/>
        <w:left w:val="none" w:sz="0" w:space="0" w:color="auto"/>
        <w:bottom w:val="none" w:sz="0" w:space="0" w:color="auto"/>
        <w:right w:val="none" w:sz="0" w:space="0" w:color="auto"/>
      </w:divBdr>
    </w:div>
    <w:div w:id="358357642">
      <w:bodyDiv w:val="1"/>
      <w:marLeft w:val="0"/>
      <w:marRight w:val="0"/>
      <w:marTop w:val="0"/>
      <w:marBottom w:val="0"/>
      <w:divBdr>
        <w:top w:val="none" w:sz="0" w:space="0" w:color="auto"/>
        <w:left w:val="none" w:sz="0" w:space="0" w:color="auto"/>
        <w:bottom w:val="none" w:sz="0" w:space="0" w:color="auto"/>
        <w:right w:val="none" w:sz="0" w:space="0" w:color="auto"/>
      </w:divBdr>
      <w:divsChild>
        <w:div w:id="979506128">
          <w:marLeft w:val="446"/>
          <w:marRight w:val="0"/>
          <w:marTop w:val="240"/>
          <w:marBottom w:val="0"/>
          <w:divBdr>
            <w:top w:val="none" w:sz="0" w:space="0" w:color="auto"/>
            <w:left w:val="none" w:sz="0" w:space="0" w:color="auto"/>
            <w:bottom w:val="none" w:sz="0" w:space="0" w:color="auto"/>
            <w:right w:val="none" w:sz="0" w:space="0" w:color="auto"/>
          </w:divBdr>
        </w:div>
      </w:divsChild>
    </w:div>
    <w:div w:id="377323123">
      <w:bodyDiv w:val="1"/>
      <w:marLeft w:val="0"/>
      <w:marRight w:val="0"/>
      <w:marTop w:val="0"/>
      <w:marBottom w:val="0"/>
      <w:divBdr>
        <w:top w:val="none" w:sz="0" w:space="0" w:color="auto"/>
        <w:left w:val="none" w:sz="0" w:space="0" w:color="auto"/>
        <w:bottom w:val="none" w:sz="0" w:space="0" w:color="auto"/>
        <w:right w:val="none" w:sz="0" w:space="0" w:color="auto"/>
      </w:divBdr>
    </w:div>
    <w:div w:id="381488421">
      <w:bodyDiv w:val="1"/>
      <w:marLeft w:val="0"/>
      <w:marRight w:val="0"/>
      <w:marTop w:val="0"/>
      <w:marBottom w:val="0"/>
      <w:divBdr>
        <w:top w:val="none" w:sz="0" w:space="0" w:color="auto"/>
        <w:left w:val="none" w:sz="0" w:space="0" w:color="auto"/>
        <w:bottom w:val="none" w:sz="0" w:space="0" w:color="auto"/>
        <w:right w:val="none" w:sz="0" w:space="0" w:color="auto"/>
      </w:divBdr>
    </w:div>
    <w:div w:id="456796428">
      <w:bodyDiv w:val="1"/>
      <w:marLeft w:val="0"/>
      <w:marRight w:val="0"/>
      <w:marTop w:val="0"/>
      <w:marBottom w:val="0"/>
      <w:divBdr>
        <w:top w:val="none" w:sz="0" w:space="0" w:color="auto"/>
        <w:left w:val="none" w:sz="0" w:space="0" w:color="auto"/>
        <w:bottom w:val="none" w:sz="0" w:space="0" w:color="auto"/>
        <w:right w:val="none" w:sz="0" w:space="0" w:color="auto"/>
      </w:divBdr>
    </w:div>
    <w:div w:id="458494975">
      <w:bodyDiv w:val="1"/>
      <w:marLeft w:val="0"/>
      <w:marRight w:val="0"/>
      <w:marTop w:val="0"/>
      <w:marBottom w:val="0"/>
      <w:divBdr>
        <w:top w:val="none" w:sz="0" w:space="0" w:color="auto"/>
        <w:left w:val="none" w:sz="0" w:space="0" w:color="auto"/>
        <w:bottom w:val="none" w:sz="0" w:space="0" w:color="auto"/>
        <w:right w:val="none" w:sz="0" w:space="0" w:color="auto"/>
      </w:divBdr>
    </w:div>
    <w:div w:id="461196457">
      <w:bodyDiv w:val="1"/>
      <w:marLeft w:val="0"/>
      <w:marRight w:val="0"/>
      <w:marTop w:val="0"/>
      <w:marBottom w:val="0"/>
      <w:divBdr>
        <w:top w:val="none" w:sz="0" w:space="0" w:color="auto"/>
        <w:left w:val="none" w:sz="0" w:space="0" w:color="auto"/>
        <w:bottom w:val="none" w:sz="0" w:space="0" w:color="auto"/>
        <w:right w:val="none" w:sz="0" w:space="0" w:color="auto"/>
      </w:divBdr>
    </w:div>
    <w:div w:id="462773279">
      <w:bodyDiv w:val="1"/>
      <w:marLeft w:val="0"/>
      <w:marRight w:val="0"/>
      <w:marTop w:val="0"/>
      <w:marBottom w:val="0"/>
      <w:divBdr>
        <w:top w:val="none" w:sz="0" w:space="0" w:color="auto"/>
        <w:left w:val="none" w:sz="0" w:space="0" w:color="auto"/>
        <w:bottom w:val="none" w:sz="0" w:space="0" w:color="auto"/>
        <w:right w:val="none" w:sz="0" w:space="0" w:color="auto"/>
      </w:divBdr>
    </w:div>
    <w:div w:id="467816720">
      <w:bodyDiv w:val="1"/>
      <w:marLeft w:val="0"/>
      <w:marRight w:val="0"/>
      <w:marTop w:val="0"/>
      <w:marBottom w:val="0"/>
      <w:divBdr>
        <w:top w:val="none" w:sz="0" w:space="0" w:color="auto"/>
        <w:left w:val="none" w:sz="0" w:space="0" w:color="auto"/>
        <w:bottom w:val="none" w:sz="0" w:space="0" w:color="auto"/>
        <w:right w:val="none" w:sz="0" w:space="0" w:color="auto"/>
      </w:divBdr>
    </w:div>
    <w:div w:id="473136764">
      <w:bodyDiv w:val="1"/>
      <w:marLeft w:val="0"/>
      <w:marRight w:val="0"/>
      <w:marTop w:val="0"/>
      <w:marBottom w:val="0"/>
      <w:divBdr>
        <w:top w:val="none" w:sz="0" w:space="0" w:color="auto"/>
        <w:left w:val="none" w:sz="0" w:space="0" w:color="auto"/>
        <w:bottom w:val="none" w:sz="0" w:space="0" w:color="auto"/>
        <w:right w:val="none" w:sz="0" w:space="0" w:color="auto"/>
      </w:divBdr>
    </w:div>
    <w:div w:id="480386640">
      <w:bodyDiv w:val="1"/>
      <w:marLeft w:val="0"/>
      <w:marRight w:val="0"/>
      <w:marTop w:val="0"/>
      <w:marBottom w:val="0"/>
      <w:divBdr>
        <w:top w:val="none" w:sz="0" w:space="0" w:color="auto"/>
        <w:left w:val="none" w:sz="0" w:space="0" w:color="auto"/>
        <w:bottom w:val="none" w:sz="0" w:space="0" w:color="auto"/>
        <w:right w:val="none" w:sz="0" w:space="0" w:color="auto"/>
      </w:divBdr>
    </w:div>
    <w:div w:id="483549577">
      <w:bodyDiv w:val="1"/>
      <w:marLeft w:val="0"/>
      <w:marRight w:val="0"/>
      <w:marTop w:val="0"/>
      <w:marBottom w:val="0"/>
      <w:divBdr>
        <w:top w:val="none" w:sz="0" w:space="0" w:color="auto"/>
        <w:left w:val="none" w:sz="0" w:space="0" w:color="auto"/>
        <w:bottom w:val="none" w:sz="0" w:space="0" w:color="auto"/>
        <w:right w:val="none" w:sz="0" w:space="0" w:color="auto"/>
      </w:divBdr>
    </w:div>
    <w:div w:id="507401407">
      <w:bodyDiv w:val="1"/>
      <w:marLeft w:val="0"/>
      <w:marRight w:val="0"/>
      <w:marTop w:val="0"/>
      <w:marBottom w:val="0"/>
      <w:divBdr>
        <w:top w:val="none" w:sz="0" w:space="0" w:color="auto"/>
        <w:left w:val="none" w:sz="0" w:space="0" w:color="auto"/>
        <w:bottom w:val="none" w:sz="0" w:space="0" w:color="auto"/>
        <w:right w:val="none" w:sz="0" w:space="0" w:color="auto"/>
      </w:divBdr>
    </w:div>
    <w:div w:id="513963633">
      <w:bodyDiv w:val="1"/>
      <w:marLeft w:val="0"/>
      <w:marRight w:val="0"/>
      <w:marTop w:val="0"/>
      <w:marBottom w:val="0"/>
      <w:divBdr>
        <w:top w:val="none" w:sz="0" w:space="0" w:color="auto"/>
        <w:left w:val="none" w:sz="0" w:space="0" w:color="auto"/>
        <w:bottom w:val="none" w:sz="0" w:space="0" w:color="auto"/>
        <w:right w:val="none" w:sz="0" w:space="0" w:color="auto"/>
      </w:divBdr>
    </w:div>
    <w:div w:id="602541216">
      <w:bodyDiv w:val="1"/>
      <w:marLeft w:val="0"/>
      <w:marRight w:val="0"/>
      <w:marTop w:val="0"/>
      <w:marBottom w:val="0"/>
      <w:divBdr>
        <w:top w:val="none" w:sz="0" w:space="0" w:color="auto"/>
        <w:left w:val="none" w:sz="0" w:space="0" w:color="auto"/>
        <w:bottom w:val="none" w:sz="0" w:space="0" w:color="auto"/>
        <w:right w:val="none" w:sz="0" w:space="0" w:color="auto"/>
      </w:divBdr>
    </w:div>
    <w:div w:id="672150315">
      <w:bodyDiv w:val="1"/>
      <w:marLeft w:val="0"/>
      <w:marRight w:val="0"/>
      <w:marTop w:val="0"/>
      <w:marBottom w:val="0"/>
      <w:divBdr>
        <w:top w:val="none" w:sz="0" w:space="0" w:color="auto"/>
        <w:left w:val="none" w:sz="0" w:space="0" w:color="auto"/>
        <w:bottom w:val="none" w:sz="0" w:space="0" w:color="auto"/>
        <w:right w:val="none" w:sz="0" w:space="0" w:color="auto"/>
      </w:divBdr>
    </w:div>
    <w:div w:id="707291578">
      <w:bodyDiv w:val="1"/>
      <w:marLeft w:val="0"/>
      <w:marRight w:val="0"/>
      <w:marTop w:val="0"/>
      <w:marBottom w:val="0"/>
      <w:divBdr>
        <w:top w:val="none" w:sz="0" w:space="0" w:color="auto"/>
        <w:left w:val="none" w:sz="0" w:space="0" w:color="auto"/>
        <w:bottom w:val="none" w:sz="0" w:space="0" w:color="auto"/>
        <w:right w:val="none" w:sz="0" w:space="0" w:color="auto"/>
      </w:divBdr>
    </w:div>
    <w:div w:id="724255558">
      <w:bodyDiv w:val="1"/>
      <w:marLeft w:val="0"/>
      <w:marRight w:val="0"/>
      <w:marTop w:val="0"/>
      <w:marBottom w:val="0"/>
      <w:divBdr>
        <w:top w:val="none" w:sz="0" w:space="0" w:color="auto"/>
        <w:left w:val="none" w:sz="0" w:space="0" w:color="auto"/>
        <w:bottom w:val="none" w:sz="0" w:space="0" w:color="auto"/>
        <w:right w:val="none" w:sz="0" w:space="0" w:color="auto"/>
      </w:divBdr>
    </w:div>
    <w:div w:id="760641948">
      <w:bodyDiv w:val="1"/>
      <w:marLeft w:val="0"/>
      <w:marRight w:val="0"/>
      <w:marTop w:val="0"/>
      <w:marBottom w:val="0"/>
      <w:divBdr>
        <w:top w:val="none" w:sz="0" w:space="0" w:color="auto"/>
        <w:left w:val="none" w:sz="0" w:space="0" w:color="auto"/>
        <w:bottom w:val="none" w:sz="0" w:space="0" w:color="auto"/>
        <w:right w:val="none" w:sz="0" w:space="0" w:color="auto"/>
      </w:divBdr>
    </w:div>
    <w:div w:id="827749169">
      <w:bodyDiv w:val="1"/>
      <w:marLeft w:val="0"/>
      <w:marRight w:val="0"/>
      <w:marTop w:val="0"/>
      <w:marBottom w:val="0"/>
      <w:divBdr>
        <w:top w:val="none" w:sz="0" w:space="0" w:color="auto"/>
        <w:left w:val="none" w:sz="0" w:space="0" w:color="auto"/>
        <w:bottom w:val="none" w:sz="0" w:space="0" w:color="auto"/>
        <w:right w:val="none" w:sz="0" w:space="0" w:color="auto"/>
      </w:divBdr>
      <w:divsChild>
        <w:div w:id="1658992663">
          <w:marLeft w:val="360"/>
          <w:marRight w:val="0"/>
          <w:marTop w:val="60"/>
          <w:marBottom w:val="0"/>
          <w:divBdr>
            <w:top w:val="none" w:sz="0" w:space="0" w:color="auto"/>
            <w:left w:val="none" w:sz="0" w:space="0" w:color="auto"/>
            <w:bottom w:val="none" w:sz="0" w:space="0" w:color="auto"/>
            <w:right w:val="none" w:sz="0" w:space="0" w:color="auto"/>
          </w:divBdr>
        </w:div>
        <w:div w:id="470946641">
          <w:marLeft w:val="360"/>
          <w:marRight w:val="0"/>
          <w:marTop w:val="60"/>
          <w:marBottom w:val="0"/>
          <w:divBdr>
            <w:top w:val="none" w:sz="0" w:space="0" w:color="auto"/>
            <w:left w:val="none" w:sz="0" w:space="0" w:color="auto"/>
            <w:bottom w:val="none" w:sz="0" w:space="0" w:color="auto"/>
            <w:right w:val="none" w:sz="0" w:space="0" w:color="auto"/>
          </w:divBdr>
        </w:div>
        <w:div w:id="1909683095">
          <w:marLeft w:val="360"/>
          <w:marRight w:val="0"/>
          <w:marTop w:val="60"/>
          <w:marBottom w:val="0"/>
          <w:divBdr>
            <w:top w:val="none" w:sz="0" w:space="0" w:color="auto"/>
            <w:left w:val="none" w:sz="0" w:space="0" w:color="auto"/>
            <w:bottom w:val="none" w:sz="0" w:space="0" w:color="auto"/>
            <w:right w:val="none" w:sz="0" w:space="0" w:color="auto"/>
          </w:divBdr>
        </w:div>
        <w:div w:id="937716218">
          <w:marLeft w:val="360"/>
          <w:marRight w:val="0"/>
          <w:marTop w:val="60"/>
          <w:marBottom w:val="0"/>
          <w:divBdr>
            <w:top w:val="none" w:sz="0" w:space="0" w:color="auto"/>
            <w:left w:val="none" w:sz="0" w:space="0" w:color="auto"/>
            <w:bottom w:val="none" w:sz="0" w:space="0" w:color="auto"/>
            <w:right w:val="none" w:sz="0" w:space="0" w:color="auto"/>
          </w:divBdr>
        </w:div>
      </w:divsChild>
    </w:div>
    <w:div w:id="846938906">
      <w:bodyDiv w:val="1"/>
      <w:marLeft w:val="0"/>
      <w:marRight w:val="0"/>
      <w:marTop w:val="0"/>
      <w:marBottom w:val="0"/>
      <w:divBdr>
        <w:top w:val="none" w:sz="0" w:space="0" w:color="auto"/>
        <w:left w:val="none" w:sz="0" w:space="0" w:color="auto"/>
        <w:bottom w:val="none" w:sz="0" w:space="0" w:color="auto"/>
        <w:right w:val="none" w:sz="0" w:space="0" w:color="auto"/>
      </w:divBdr>
      <w:divsChild>
        <w:div w:id="35586721">
          <w:marLeft w:val="994"/>
          <w:marRight w:val="0"/>
          <w:marTop w:val="0"/>
          <w:marBottom w:val="0"/>
          <w:divBdr>
            <w:top w:val="none" w:sz="0" w:space="0" w:color="auto"/>
            <w:left w:val="none" w:sz="0" w:space="0" w:color="auto"/>
            <w:bottom w:val="none" w:sz="0" w:space="0" w:color="auto"/>
            <w:right w:val="none" w:sz="0" w:space="0" w:color="auto"/>
          </w:divBdr>
        </w:div>
        <w:div w:id="743141874">
          <w:marLeft w:val="994"/>
          <w:marRight w:val="0"/>
          <w:marTop w:val="0"/>
          <w:marBottom w:val="0"/>
          <w:divBdr>
            <w:top w:val="none" w:sz="0" w:space="0" w:color="auto"/>
            <w:left w:val="none" w:sz="0" w:space="0" w:color="auto"/>
            <w:bottom w:val="none" w:sz="0" w:space="0" w:color="auto"/>
            <w:right w:val="none" w:sz="0" w:space="0" w:color="auto"/>
          </w:divBdr>
        </w:div>
      </w:divsChild>
    </w:div>
    <w:div w:id="878779112">
      <w:bodyDiv w:val="1"/>
      <w:marLeft w:val="0"/>
      <w:marRight w:val="0"/>
      <w:marTop w:val="0"/>
      <w:marBottom w:val="0"/>
      <w:divBdr>
        <w:top w:val="none" w:sz="0" w:space="0" w:color="auto"/>
        <w:left w:val="none" w:sz="0" w:space="0" w:color="auto"/>
        <w:bottom w:val="none" w:sz="0" w:space="0" w:color="auto"/>
        <w:right w:val="none" w:sz="0" w:space="0" w:color="auto"/>
      </w:divBdr>
    </w:div>
    <w:div w:id="912817616">
      <w:bodyDiv w:val="1"/>
      <w:marLeft w:val="0"/>
      <w:marRight w:val="0"/>
      <w:marTop w:val="0"/>
      <w:marBottom w:val="0"/>
      <w:divBdr>
        <w:top w:val="none" w:sz="0" w:space="0" w:color="auto"/>
        <w:left w:val="none" w:sz="0" w:space="0" w:color="auto"/>
        <w:bottom w:val="none" w:sz="0" w:space="0" w:color="auto"/>
        <w:right w:val="none" w:sz="0" w:space="0" w:color="auto"/>
      </w:divBdr>
    </w:div>
    <w:div w:id="915167328">
      <w:bodyDiv w:val="1"/>
      <w:marLeft w:val="0"/>
      <w:marRight w:val="0"/>
      <w:marTop w:val="0"/>
      <w:marBottom w:val="0"/>
      <w:divBdr>
        <w:top w:val="none" w:sz="0" w:space="0" w:color="auto"/>
        <w:left w:val="none" w:sz="0" w:space="0" w:color="auto"/>
        <w:bottom w:val="none" w:sz="0" w:space="0" w:color="auto"/>
        <w:right w:val="none" w:sz="0" w:space="0" w:color="auto"/>
      </w:divBdr>
    </w:div>
    <w:div w:id="982462978">
      <w:bodyDiv w:val="1"/>
      <w:marLeft w:val="0"/>
      <w:marRight w:val="0"/>
      <w:marTop w:val="0"/>
      <w:marBottom w:val="0"/>
      <w:divBdr>
        <w:top w:val="none" w:sz="0" w:space="0" w:color="auto"/>
        <w:left w:val="none" w:sz="0" w:space="0" w:color="auto"/>
        <w:bottom w:val="none" w:sz="0" w:space="0" w:color="auto"/>
        <w:right w:val="none" w:sz="0" w:space="0" w:color="auto"/>
      </w:divBdr>
    </w:div>
    <w:div w:id="1005740130">
      <w:bodyDiv w:val="1"/>
      <w:marLeft w:val="0"/>
      <w:marRight w:val="0"/>
      <w:marTop w:val="0"/>
      <w:marBottom w:val="0"/>
      <w:divBdr>
        <w:top w:val="none" w:sz="0" w:space="0" w:color="auto"/>
        <w:left w:val="none" w:sz="0" w:space="0" w:color="auto"/>
        <w:bottom w:val="none" w:sz="0" w:space="0" w:color="auto"/>
        <w:right w:val="none" w:sz="0" w:space="0" w:color="auto"/>
      </w:divBdr>
    </w:div>
    <w:div w:id="1036082689">
      <w:bodyDiv w:val="1"/>
      <w:marLeft w:val="0"/>
      <w:marRight w:val="0"/>
      <w:marTop w:val="0"/>
      <w:marBottom w:val="0"/>
      <w:divBdr>
        <w:top w:val="none" w:sz="0" w:space="0" w:color="auto"/>
        <w:left w:val="none" w:sz="0" w:space="0" w:color="auto"/>
        <w:bottom w:val="none" w:sz="0" w:space="0" w:color="auto"/>
        <w:right w:val="none" w:sz="0" w:space="0" w:color="auto"/>
      </w:divBdr>
    </w:div>
    <w:div w:id="1091389770">
      <w:bodyDiv w:val="1"/>
      <w:marLeft w:val="0"/>
      <w:marRight w:val="0"/>
      <w:marTop w:val="0"/>
      <w:marBottom w:val="0"/>
      <w:divBdr>
        <w:top w:val="none" w:sz="0" w:space="0" w:color="auto"/>
        <w:left w:val="none" w:sz="0" w:space="0" w:color="auto"/>
        <w:bottom w:val="none" w:sz="0" w:space="0" w:color="auto"/>
        <w:right w:val="none" w:sz="0" w:space="0" w:color="auto"/>
      </w:divBdr>
    </w:div>
    <w:div w:id="1109812674">
      <w:bodyDiv w:val="1"/>
      <w:marLeft w:val="0"/>
      <w:marRight w:val="0"/>
      <w:marTop w:val="0"/>
      <w:marBottom w:val="0"/>
      <w:divBdr>
        <w:top w:val="none" w:sz="0" w:space="0" w:color="auto"/>
        <w:left w:val="none" w:sz="0" w:space="0" w:color="auto"/>
        <w:bottom w:val="none" w:sz="0" w:space="0" w:color="auto"/>
        <w:right w:val="none" w:sz="0" w:space="0" w:color="auto"/>
      </w:divBdr>
    </w:div>
    <w:div w:id="1115323614">
      <w:bodyDiv w:val="1"/>
      <w:marLeft w:val="0"/>
      <w:marRight w:val="0"/>
      <w:marTop w:val="0"/>
      <w:marBottom w:val="0"/>
      <w:divBdr>
        <w:top w:val="none" w:sz="0" w:space="0" w:color="auto"/>
        <w:left w:val="none" w:sz="0" w:space="0" w:color="auto"/>
        <w:bottom w:val="none" w:sz="0" w:space="0" w:color="auto"/>
        <w:right w:val="none" w:sz="0" w:space="0" w:color="auto"/>
      </w:divBdr>
    </w:div>
    <w:div w:id="1124231017">
      <w:bodyDiv w:val="1"/>
      <w:marLeft w:val="0"/>
      <w:marRight w:val="0"/>
      <w:marTop w:val="0"/>
      <w:marBottom w:val="0"/>
      <w:divBdr>
        <w:top w:val="none" w:sz="0" w:space="0" w:color="auto"/>
        <w:left w:val="none" w:sz="0" w:space="0" w:color="auto"/>
        <w:bottom w:val="none" w:sz="0" w:space="0" w:color="auto"/>
        <w:right w:val="none" w:sz="0" w:space="0" w:color="auto"/>
      </w:divBdr>
    </w:div>
    <w:div w:id="1130317023">
      <w:bodyDiv w:val="1"/>
      <w:marLeft w:val="0"/>
      <w:marRight w:val="0"/>
      <w:marTop w:val="0"/>
      <w:marBottom w:val="0"/>
      <w:divBdr>
        <w:top w:val="none" w:sz="0" w:space="0" w:color="auto"/>
        <w:left w:val="none" w:sz="0" w:space="0" w:color="auto"/>
        <w:bottom w:val="none" w:sz="0" w:space="0" w:color="auto"/>
        <w:right w:val="none" w:sz="0" w:space="0" w:color="auto"/>
      </w:divBdr>
    </w:div>
    <w:div w:id="1148015956">
      <w:bodyDiv w:val="1"/>
      <w:marLeft w:val="0"/>
      <w:marRight w:val="0"/>
      <w:marTop w:val="0"/>
      <w:marBottom w:val="0"/>
      <w:divBdr>
        <w:top w:val="none" w:sz="0" w:space="0" w:color="auto"/>
        <w:left w:val="none" w:sz="0" w:space="0" w:color="auto"/>
        <w:bottom w:val="none" w:sz="0" w:space="0" w:color="auto"/>
        <w:right w:val="none" w:sz="0" w:space="0" w:color="auto"/>
      </w:divBdr>
    </w:div>
    <w:div w:id="1216433171">
      <w:bodyDiv w:val="1"/>
      <w:marLeft w:val="0"/>
      <w:marRight w:val="0"/>
      <w:marTop w:val="0"/>
      <w:marBottom w:val="0"/>
      <w:divBdr>
        <w:top w:val="none" w:sz="0" w:space="0" w:color="auto"/>
        <w:left w:val="none" w:sz="0" w:space="0" w:color="auto"/>
        <w:bottom w:val="none" w:sz="0" w:space="0" w:color="auto"/>
        <w:right w:val="none" w:sz="0" w:space="0" w:color="auto"/>
      </w:divBdr>
    </w:div>
    <w:div w:id="1237131790">
      <w:bodyDiv w:val="1"/>
      <w:marLeft w:val="0"/>
      <w:marRight w:val="0"/>
      <w:marTop w:val="0"/>
      <w:marBottom w:val="0"/>
      <w:divBdr>
        <w:top w:val="none" w:sz="0" w:space="0" w:color="auto"/>
        <w:left w:val="none" w:sz="0" w:space="0" w:color="auto"/>
        <w:bottom w:val="none" w:sz="0" w:space="0" w:color="auto"/>
        <w:right w:val="none" w:sz="0" w:space="0" w:color="auto"/>
      </w:divBdr>
    </w:div>
    <w:div w:id="1240094214">
      <w:bodyDiv w:val="1"/>
      <w:marLeft w:val="0"/>
      <w:marRight w:val="0"/>
      <w:marTop w:val="0"/>
      <w:marBottom w:val="0"/>
      <w:divBdr>
        <w:top w:val="none" w:sz="0" w:space="0" w:color="auto"/>
        <w:left w:val="none" w:sz="0" w:space="0" w:color="auto"/>
        <w:bottom w:val="none" w:sz="0" w:space="0" w:color="auto"/>
        <w:right w:val="none" w:sz="0" w:space="0" w:color="auto"/>
      </w:divBdr>
    </w:div>
    <w:div w:id="1243177538">
      <w:bodyDiv w:val="1"/>
      <w:marLeft w:val="0"/>
      <w:marRight w:val="0"/>
      <w:marTop w:val="0"/>
      <w:marBottom w:val="0"/>
      <w:divBdr>
        <w:top w:val="none" w:sz="0" w:space="0" w:color="auto"/>
        <w:left w:val="none" w:sz="0" w:space="0" w:color="auto"/>
        <w:bottom w:val="none" w:sz="0" w:space="0" w:color="auto"/>
        <w:right w:val="none" w:sz="0" w:space="0" w:color="auto"/>
      </w:divBdr>
    </w:div>
    <w:div w:id="1249777523">
      <w:bodyDiv w:val="1"/>
      <w:marLeft w:val="0"/>
      <w:marRight w:val="0"/>
      <w:marTop w:val="0"/>
      <w:marBottom w:val="0"/>
      <w:divBdr>
        <w:top w:val="none" w:sz="0" w:space="0" w:color="auto"/>
        <w:left w:val="none" w:sz="0" w:space="0" w:color="auto"/>
        <w:bottom w:val="none" w:sz="0" w:space="0" w:color="auto"/>
        <w:right w:val="none" w:sz="0" w:space="0" w:color="auto"/>
      </w:divBdr>
    </w:div>
    <w:div w:id="1279992120">
      <w:bodyDiv w:val="1"/>
      <w:marLeft w:val="0"/>
      <w:marRight w:val="0"/>
      <w:marTop w:val="0"/>
      <w:marBottom w:val="0"/>
      <w:divBdr>
        <w:top w:val="none" w:sz="0" w:space="0" w:color="auto"/>
        <w:left w:val="none" w:sz="0" w:space="0" w:color="auto"/>
        <w:bottom w:val="none" w:sz="0" w:space="0" w:color="auto"/>
        <w:right w:val="none" w:sz="0" w:space="0" w:color="auto"/>
      </w:divBdr>
      <w:divsChild>
        <w:div w:id="1387024593">
          <w:marLeft w:val="446"/>
          <w:marRight w:val="0"/>
          <w:marTop w:val="60"/>
          <w:marBottom w:val="60"/>
          <w:divBdr>
            <w:top w:val="none" w:sz="0" w:space="0" w:color="auto"/>
            <w:left w:val="none" w:sz="0" w:space="0" w:color="auto"/>
            <w:bottom w:val="none" w:sz="0" w:space="0" w:color="auto"/>
            <w:right w:val="none" w:sz="0" w:space="0" w:color="auto"/>
          </w:divBdr>
        </w:div>
        <w:div w:id="614362875">
          <w:marLeft w:val="446"/>
          <w:marRight w:val="0"/>
          <w:marTop w:val="60"/>
          <w:marBottom w:val="60"/>
          <w:divBdr>
            <w:top w:val="none" w:sz="0" w:space="0" w:color="auto"/>
            <w:left w:val="none" w:sz="0" w:space="0" w:color="auto"/>
            <w:bottom w:val="none" w:sz="0" w:space="0" w:color="auto"/>
            <w:right w:val="none" w:sz="0" w:space="0" w:color="auto"/>
          </w:divBdr>
        </w:div>
        <w:div w:id="2144421021">
          <w:marLeft w:val="446"/>
          <w:marRight w:val="0"/>
          <w:marTop w:val="60"/>
          <w:marBottom w:val="60"/>
          <w:divBdr>
            <w:top w:val="none" w:sz="0" w:space="0" w:color="auto"/>
            <w:left w:val="none" w:sz="0" w:space="0" w:color="auto"/>
            <w:bottom w:val="none" w:sz="0" w:space="0" w:color="auto"/>
            <w:right w:val="none" w:sz="0" w:space="0" w:color="auto"/>
          </w:divBdr>
        </w:div>
        <w:div w:id="639268621">
          <w:marLeft w:val="446"/>
          <w:marRight w:val="0"/>
          <w:marTop w:val="60"/>
          <w:marBottom w:val="60"/>
          <w:divBdr>
            <w:top w:val="none" w:sz="0" w:space="0" w:color="auto"/>
            <w:left w:val="none" w:sz="0" w:space="0" w:color="auto"/>
            <w:bottom w:val="none" w:sz="0" w:space="0" w:color="auto"/>
            <w:right w:val="none" w:sz="0" w:space="0" w:color="auto"/>
          </w:divBdr>
        </w:div>
      </w:divsChild>
    </w:div>
    <w:div w:id="1287927614">
      <w:bodyDiv w:val="1"/>
      <w:marLeft w:val="0"/>
      <w:marRight w:val="0"/>
      <w:marTop w:val="0"/>
      <w:marBottom w:val="0"/>
      <w:divBdr>
        <w:top w:val="none" w:sz="0" w:space="0" w:color="auto"/>
        <w:left w:val="none" w:sz="0" w:space="0" w:color="auto"/>
        <w:bottom w:val="none" w:sz="0" w:space="0" w:color="auto"/>
        <w:right w:val="none" w:sz="0" w:space="0" w:color="auto"/>
      </w:divBdr>
    </w:div>
    <w:div w:id="1293901759">
      <w:bodyDiv w:val="1"/>
      <w:marLeft w:val="0"/>
      <w:marRight w:val="0"/>
      <w:marTop w:val="0"/>
      <w:marBottom w:val="0"/>
      <w:divBdr>
        <w:top w:val="none" w:sz="0" w:space="0" w:color="auto"/>
        <w:left w:val="none" w:sz="0" w:space="0" w:color="auto"/>
        <w:bottom w:val="none" w:sz="0" w:space="0" w:color="auto"/>
        <w:right w:val="none" w:sz="0" w:space="0" w:color="auto"/>
      </w:divBdr>
    </w:div>
    <w:div w:id="1297568747">
      <w:bodyDiv w:val="1"/>
      <w:marLeft w:val="0"/>
      <w:marRight w:val="0"/>
      <w:marTop w:val="0"/>
      <w:marBottom w:val="0"/>
      <w:divBdr>
        <w:top w:val="none" w:sz="0" w:space="0" w:color="auto"/>
        <w:left w:val="none" w:sz="0" w:space="0" w:color="auto"/>
        <w:bottom w:val="none" w:sz="0" w:space="0" w:color="auto"/>
        <w:right w:val="none" w:sz="0" w:space="0" w:color="auto"/>
      </w:divBdr>
    </w:div>
    <w:div w:id="1298025083">
      <w:bodyDiv w:val="1"/>
      <w:marLeft w:val="0"/>
      <w:marRight w:val="0"/>
      <w:marTop w:val="0"/>
      <w:marBottom w:val="0"/>
      <w:divBdr>
        <w:top w:val="none" w:sz="0" w:space="0" w:color="auto"/>
        <w:left w:val="none" w:sz="0" w:space="0" w:color="auto"/>
        <w:bottom w:val="none" w:sz="0" w:space="0" w:color="auto"/>
        <w:right w:val="none" w:sz="0" w:space="0" w:color="auto"/>
      </w:divBdr>
      <w:divsChild>
        <w:div w:id="141042372">
          <w:marLeft w:val="360"/>
          <w:marRight w:val="0"/>
          <w:marTop w:val="60"/>
          <w:marBottom w:val="60"/>
          <w:divBdr>
            <w:top w:val="none" w:sz="0" w:space="0" w:color="auto"/>
            <w:left w:val="none" w:sz="0" w:space="0" w:color="auto"/>
            <w:bottom w:val="none" w:sz="0" w:space="0" w:color="auto"/>
            <w:right w:val="none" w:sz="0" w:space="0" w:color="auto"/>
          </w:divBdr>
        </w:div>
      </w:divsChild>
    </w:div>
    <w:div w:id="1298603762">
      <w:bodyDiv w:val="1"/>
      <w:marLeft w:val="0"/>
      <w:marRight w:val="0"/>
      <w:marTop w:val="0"/>
      <w:marBottom w:val="0"/>
      <w:divBdr>
        <w:top w:val="none" w:sz="0" w:space="0" w:color="auto"/>
        <w:left w:val="none" w:sz="0" w:space="0" w:color="auto"/>
        <w:bottom w:val="none" w:sz="0" w:space="0" w:color="auto"/>
        <w:right w:val="none" w:sz="0" w:space="0" w:color="auto"/>
      </w:divBdr>
    </w:div>
    <w:div w:id="1301619121">
      <w:bodyDiv w:val="1"/>
      <w:marLeft w:val="0"/>
      <w:marRight w:val="0"/>
      <w:marTop w:val="0"/>
      <w:marBottom w:val="0"/>
      <w:divBdr>
        <w:top w:val="none" w:sz="0" w:space="0" w:color="auto"/>
        <w:left w:val="none" w:sz="0" w:space="0" w:color="auto"/>
        <w:bottom w:val="none" w:sz="0" w:space="0" w:color="auto"/>
        <w:right w:val="none" w:sz="0" w:space="0" w:color="auto"/>
      </w:divBdr>
    </w:div>
    <w:div w:id="1322470783">
      <w:bodyDiv w:val="1"/>
      <w:marLeft w:val="0"/>
      <w:marRight w:val="0"/>
      <w:marTop w:val="0"/>
      <w:marBottom w:val="0"/>
      <w:divBdr>
        <w:top w:val="none" w:sz="0" w:space="0" w:color="auto"/>
        <w:left w:val="none" w:sz="0" w:space="0" w:color="auto"/>
        <w:bottom w:val="none" w:sz="0" w:space="0" w:color="auto"/>
        <w:right w:val="none" w:sz="0" w:space="0" w:color="auto"/>
      </w:divBdr>
    </w:div>
    <w:div w:id="1326057340">
      <w:bodyDiv w:val="1"/>
      <w:marLeft w:val="0"/>
      <w:marRight w:val="0"/>
      <w:marTop w:val="0"/>
      <w:marBottom w:val="0"/>
      <w:divBdr>
        <w:top w:val="none" w:sz="0" w:space="0" w:color="auto"/>
        <w:left w:val="none" w:sz="0" w:space="0" w:color="auto"/>
        <w:bottom w:val="none" w:sz="0" w:space="0" w:color="auto"/>
        <w:right w:val="none" w:sz="0" w:space="0" w:color="auto"/>
      </w:divBdr>
    </w:div>
    <w:div w:id="1343823364">
      <w:bodyDiv w:val="1"/>
      <w:marLeft w:val="0"/>
      <w:marRight w:val="0"/>
      <w:marTop w:val="0"/>
      <w:marBottom w:val="0"/>
      <w:divBdr>
        <w:top w:val="none" w:sz="0" w:space="0" w:color="auto"/>
        <w:left w:val="none" w:sz="0" w:space="0" w:color="auto"/>
        <w:bottom w:val="none" w:sz="0" w:space="0" w:color="auto"/>
        <w:right w:val="none" w:sz="0" w:space="0" w:color="auto"/>
      </w:divBdr>
    </w:div>
    <w:div w:id="1362780414">
      <w:bodyDiv w:val="1"/>
      <w:marLeft w:val="0"/>
      <w:marRight w:val="0"/>
      <w:marTop w:val="0"/>
      <w:marBottom w:val="0"/>
      <w:divBdr>
        <w:top w:val="none" w:sz="0" w:space="0" w:color="auto"/>
        <w:left w:val="none" w:sz="0" w:space="0" w:color="auto"/>
        <w:bottom w:val="none" w:sz="0" w:space="0" w:color="auto"/>
        <w:right w:val="none" w:sz="0" w:space="0" w:color="auto"/>
      </w:divBdr>
    </w:div>
    <w:div w:id="1423258995">
      <w:bodyDiv w:val="1"/>
      <w:marLeft w:val="0"/>
      <w:marRight w:val="0"/>
      <w:marTop w:val="0"/>
      <w:marBottom w:val="0"/>
      <w:divBdr>
        <w:top w:val="none" w:sz="0" w:space="0" w:color="auto"/>
        <w:left w:val="none" w:sz="0" w:space="0" w:color="auto"/>
        <w:bottom w:val="none" w:sz="0" w:space="0" w:color="auto"/>
        <w:right w:val="none" w:sz="0" w:space="0" w:color="auto"/>
      </w:divBdr>
    </w:div>
    <w:div w:id="1455098948">
      <w:bodyDiv w:val="1"/>
      <w:marLeft w:val="0"/>
      <w:marRight w:val="0"/>
      <w:marTop w:val="0"/>
      <w:marBottom w:val="0"/>
      <w:divBdr>
        <w:top w:val="none" w:sz="0" w:space="0" w:color="auto"/>
        <w:left w:val="none" w:sz="0" w:space="0" w:color="auto"/>
        <w:bottom w:val="none" w:sz="0" w:space="0" w:color="auto"/>
        <w:right w:val="none" w:sz="0" w:space="0" w:color="auto"/>
      </w:divBdr>
    </w:div>
    <w:div w:id="1455908341">
      <w:bodyDiv w:val="1"/>
      <w:marLeft w:val="0"/>
      <w:marRight w:val="0"/>
      <w:marTop w:val="0"/>
      <w:marBottom w:val="0"/>
      <w:divBdr>
        <w:top w:val="none" w:sz="0" w:space="0" w:color="auto"/>
        <w:left w:val="none" w:sz="0" w:space="0" w:color="auto"/>
        <w:bottom w:val="none" w:sz="0" w:space="0" w:color="auto"/>
        <w:right w:val="none" w:sz="0" w:space="0" w:color="auto"/>
      </w:divBdr>
      <w:divsChild>
        <w:div w:id="1095176525">
          <w:marLeft w:val="360"/>
          <w:marRight w:val="0"/>
          <w:marTop w:val="60"/>
          <w:marBottom w:val="60"/>
          <w:divBdr>
            <w:top w:val="none" w:sz="0" w:space="0" w:color="auto"/>
            <w:left w:val="none" w:sz="0" w:space="0" w:color="auto"/>
            <w:bottom w:val="none" w:sz="0" w:space="0" w:color="auto"/>
            <w:right w:val="none" w:sz="0" w:space="0" w:color="auto"/>
          </w:divBdr>
        </w:div>
      </w:divsChild>
    </w:div>
    <w:div w:id="1457329826">
      <w:bodyDiv w:val="1"/>
      <w:marLeft w:val="0"/>
      <w:marRight w:val="0"/>
      <w:marTop w:val="0"/>
      <w:marBottom w:val="0"/>
      <w:divBdr>
        <w:top w:val="none" w:sz="0" w:space="0" w:color="auto"/>
        <w:left w:val="none" w:sz="0" w:space="0" w:color="auto"/>
        <w:bottom w:val="none" w:sz="0" w:space="0" w:color="auto"/>
        <w:right w:val="none" w:sz="0" w:space="0" w:color="auto"/>
      </w:divBdr>
    </w:div>
    <w:div w:id="1477643911">
      <w:bodyDiv w:val="1"/>
      <w:marLeft w:val="0"/>
      <w:marRight w:val="0"/>
      <w:marTop w:val="0"/>
      <w:marBottom w:val="0"/>
      <w:divBdr>
        <w:top w:val="none" w:sz="0" w:space="0" w:color="auto"/>
        <w:left w:val="none" w:sz="0" w:space="0" w:color="auto"/>
        <w:bottom w:val="none" w:sz="0" w:space="0" w:color="auto"/>
        <w:right w:val="none" w:sz="0" w:space="0" w:color="auto"/>
      </w:divBdr>
    </w:div>
    <w:div w:id="1501192365">
      <w:bodyDiv w:val="1"/>
      <w:marLeft w:val="0"/>
      <w:marRight w:val="0"/>
      <w:marTop w:val="0"/>
      <w:marBottom w:val="0"/>
      <w:divBdr>
        <w:top w:val="none" w:sz="0" w:space="0" w:color="auto"/>
        <w:left w:val="none" w:sz="0" w:space="0" w:color="auto"/>
        <w:bottom w:val="none" w:sz="0" w:space="0" w:color="auto"/>
        <w:right w:val="none" w:sz="0" w:space="0" w:color="auto"/>
      </w:divBdr>
    </w:div>
    <w:div w:id="1505045605">
      <w:bodyDiv w:val="1"/>
      <w:marLeft w:val="0"/>
      <w:marRight w:val="0"/>
      <w:marTop w:val="0"/>
      <w:marBottom w:val="0"/>
      <w:divBdr>
        <w:top w:val="none" w:sz="0" w:space="0" w:color="auto"/>
        <w:left w:val="none" w:sz="0" w:space="0" w:color="auto"/>
        <w:bottom w:val="none" w:sz="0" w:space="0" w:color="auto"/>
        <w:right w:val="none" w:sz="0" w:space="0" w:color="auto"/>
      </w:divBdr>
    </w:div>
    <w:div w:id="1532035118">
      <w:bodyDiv w:val="1"/>
      <w:marLeft w:val="0"/>
      <w:marRight w:val="0"/>
      <w:marTop w:val="0"/>
      <w:marBottom w:val="0"/>
      <w:divBdr>
        <w:top w:val="none" w:sz="0" w:space="0" w:color="auto"/>
        <w:left w:val="none" w:sz="0" w:space="0" w:color="auto"/>
        <w:bottom w:val="none" w:sz="0" w:space="0" w:color="auto"/>
        <w:right w:val="none" w:sz="0" w:space="0" w:color="auto"/>
      </w:divBdr>
    </w:div>
    <w:div w:id="1557161725">
      <w:bodyDiv w:val="1"/>
      <w:marLeft w:val="0"/>
      <w:marRight w:val="0"/>
      <w:marTop w:val="0"/>
      <w:marBottom w:val="0"/>
      <w:divBdr>
        <w:top w:val="none" w:sz="0" w:space="0" w:color="auto"/>
        <w:left w:val="none" w:sz="0" w:space="0" w:color="auto"/>
        <w:bottom w:val="none" w:sz="0" w:space="0" w:color="auto"/>
        <w:right w:val="none" w:sz="0" w:space="0" w:color="auto"/>
      </w:divBdr>
    </w:div>
    <w:div w:id="1574075386">
      <w:bodyDiv w:val="1"/>
      <w:marLeft w:val="0"/>
      <w:marRight w:val="0"/>
      <w:marTop w:val="0"/>
      <w:marBottom w:val="0"/>
      <w:divBdr>
        <w:top w:val="none" w:sz="0" w:space="0" w:color="auto"/>
        <w:left w:val="none" w:sz="0" w:space="0" w:color="auto"/>
        <w:bottom w:val="none" w:sz="0" w:space="0" w:color="auto"/>
        <w:right w:val="none" w:sz="0" w:space="0" w:color="auto"/>
      </w:divBdr>
    </w:div>
    <w:div w:id="1585382094">
      <w:bodyDiv w:val="1"/>
      <w:marLeft w:val="0"/>
      <w:marRight w:val="0"/>
      <w:marTop w:val="0"/>
      <w:marBottom w:val="0"/>
      <w:divBdr>
        <w:top w:val="none" w:sz="0" w:space="0" w:color="auto"/>
        <w:left w:val="none" w:sz="0" w:space="0" w:color="auto"/>
        <w:bottom w:val="none" w:sz="0" w:space="0" w:color="auto"/>
        <w:right w:val="none" w:sz="0" w:space="0" w:color="auto"/>
      </w:divBdr>
    </w:div>
    <w:div w:id="1590187598">
      <w:bodyDiv w:val="1"/>
      <w:marLeft w:val="0"/>
      <w:marRight w:val="0"/>
      <w:marTop w:val="0"/>
      <w:marBottom w:val="0"/>
      <w:divBdr>
        <w:top w:val="none" w:sz="0" w:space="0" w:color="auto"/>
        <w:left w:val="none" w:sz="0" w:space="0" w:color="auto"/>
        <w:bottom w:val="none" w:sz="0" w:space="0" w:color="auto"/>
        <w:right w:val="none" w:sz="0" w:space="0" w:color="auto"/>
      </w:divBdr>
    </w:div>
    <w:div w:id="1602908447">
      <w:bodyDiv w:val="1"/>
      <w:marLeft w:val="0"/>
      <w:marRight w:val="0"/>
      <w:marTop w:val="0"/>
      <w:marBottom w:val="0"/>
      <w:divBdr>
        <w:top w:val="none" w:sz="0" w:space="0" w:color="auto"/>
        <w:left w:val="none" w:sz="0" w:space="0" w:color="auto"/>
        <w:bottom w:val="none" w:sz="0" w:space="0" w:color="auto"/>
        <w:right w:val="none" w:sz="0" w:space="0" w:color="auto"/>
      </w:divBdr>
    </w:div>
    <w:div w:id="1614164699">
      <w:bodyDiv w:val="1"/>
      <w:marLeft w:val="0"/>
      <w:marRight w:val="0"/>
      <w:marTop w:val="0"/>
      <w:marBottom w:val="0"/>
      <w:divBdr>
        <w:top w:val="none" w:sz="0" w:space="0" w:color="auto"/>
        <w:left w:val="none" w:sz="0" w:space="0" w:color="auto"/>
        <w:bottom w:val="none" w:sz="0" w:space="0" w:color="auto"/>
        <w:right w:val="none" w:sz="0" w:space="0" w:color="auto"/>
      </w:divBdr>
    </w:div>
    <w:div w:id="1664816926">
      <w:bodyDiv w:val="1"/>
      <w:marLeft w:val="0"/>
      <w:marRight w:val="0"/>
      <w:marTop w:val="0"/>
      <w:marBottom w:val="0"/>
      <w:divBdr>
        <w:top w:val="none" w:sz="0" w:space="0" w:color="auto"/>
        <w:left w:val="none" w:sz="0" w:space="0" w:color="auto"/>
        <w:bottom w:val="none" w:sz="0" w:space="0" w:color="auto"/>
        <w:right w:val="none" w:sz="0" w:space="0" w:color="auto"/>
      </w:divBdr>
    </w:div>
    <w:div w:id="1689328866">
      <w:bodyDiv w:val="1"/>
      <w:marLeft w:val="0"/>
      <w:marRight w:val="0"/>
      <w:marTop w:val="0"/>
      <w:marBottom w:val="0"/>
      <w:divBdr>
        <w:top w:val="none" w:sz="0" w:space="0" w:color="auto"/>
        <w:left w:val="none" w:sz="0" w:space="0" w:color="auto"/>
        <w:bottom w:val="none" w:sz="0" w:space="0" w:color="auto"/>
        <w:right w:val="none" w:sz="0" w:space="0" w:color="auto"/>
      </w:divBdr>
    </w:div>
    <w:div w:id="1692296561">
      <w:bodyDiv w:val="1"/>
      <w:marLeft w:val="0"/>
      <w:marRight w:val="0"/>
      <w:marTop w:val="0"/>
      <w:marBottom w:val="0"/>
      <w:divBdr>
        <w:top w:val="none" w:sz="0" w:space="0" w:color="auto"/>
        <w:left w:val="none" w:sz="0" w:space="0" w:color="auto"/>
        <w:bottom w:val="none" w:sz="0" w:space="0" w:color="auto"/>
        <w:right w:val="none" w:sz="0" w:space="0" w:color="auto"/>
      </w:divBdr>
    </w:div>
    <w:div w:id="1705061868">
      <w:bodyDiv w:val="1"/>
      <w:marLeft w:val="0"/>
      <w:marRight w:val="0"/>
      <w:marTop w:val="0"/>
      <w:marBottom w:val="0"/>
      <w:divBdr>
        <w:top w:val="none" w:sz="0" w:space="0" w:color="auto"/>
        <w:left w:val="none" w:sz="0" w:space="0" w:color="auto"/>
        <w:bottom w:val="none" w:sz="0" w:space="0" w:color="auto"/>
        <w:right w:val="none" w:sz="0" w:space="0" w:color="auto"/>
      </w:divBdr>
    </w:div>
    <w:div w:id="1709331431">
      <w:bodyDiv w:val="1"/>
      <w:marLeft w:val="0"/>
      <w:marRight w:val="0"/>
      <w:marTop w:val="0"/>
      <w:marBottom w:val="0"/>
      <w:divBdr>
        <w:top w:val="none" w:sz="0" w:space="0" w:color="auto"/>
        <w:left w:val="none" w:sz="0" w:space="0" w:color="auto"/>
        <w:bottom w:val="none" w:sz="0" w:space="0" w:color="auto"/>
        <w:right w:val="none" w:sz="0" w:space="0" w:color="auto"/>
      </w:divBdr>
    </w:div>
    <w:div w:id="1712148749">
      <w:bodyDiv w:val="1"/>
      <w:marLeft w:val="0"/>
      <w:marRight w:val="0"/>
      <w:marTop w:val="0"/>
      <w:marBottom w:val="0"/>
      <w:divBdr>
        <w:top w:val="none" w:sz="0" w:space="0" w:color="auto"/>
        <w:left w:val="none" w:sz="0" w:space="0" w:color="auto"/>
        <w:bottom w:val="none" w:sz="0" w:space="0" w:color="auto"/>
        <w:right w:val="none" w:sz="0" w:space="0" w:color="auto"/>
      </w:divBdr>
    </w:div>
    <w:div w:id="1743867686">
      <w:bodyDiv w:val="1"/>
      <w:marLeft w:val="0"/>
      <w:marRight w:val="0"/>
      <w:marTop w:val="0"/>
      <w:marBottom w:val="0"/>
      <w:divBdr>
        <w:top w:val="none" w:sz="0" w:space="0" w:color="auto"/>
        <w:left w:val="none" w:sz="0" w:space="0" w:color="auto"/>
        <w:bottom w:val="none" w:sz="0" w:space="0" w:color="auto"/>
        <w:right w:val="none" w:sz="0" w:space="0" w:color="auto"/>
      </w:divBdr>
    </w:div>
    <w:div w:id="1746688676">
      <w:bodyDiv w:val="1"/>
      <w:marLeft w:val="0"/>
      <w:marRight w:val="0"/>
      <w:marTop w:val="0"/>
      <w:marBottom w:val="0"/>
      <w:divBdr>
        <w:top w:val="none" w:sz="0" w:space="0" w:color="auto"/>
        <w:left w:val="none" w:sz="0" w:space="0" w:color="auto"/>
        <w:bottom w:val="none" w:sz="0" w:space="0" w:color="auto"/>
        <w:right w:val="none" w:sz="0" w:space="0" w:color="auto"/>
      </w:divBdr>
    </w:div>
    <w:div w:id="1748727399">
      <w:bodyDiv w:val="1"/>
      <w:marLeft w:val="0"/>
      <w:marRight w:val="0"/>
      <w:marTop w:val="0"/>
      <w:marBottom w:val="0"/>
      <w:divBdr>
        <w:top w:val="none" w:sz="0" w:space="0" w:color="auto"/>
        <w:left w:val="none" w:sz="0" w:space="0" w:color="auto"/>
        <w:bottom w:val="none" w:sz="0" w:space="0" w:color="auto"/>
        <w:right w:val="none" w:sz="0" w:space="0" w:color="auto"/>
      </w:divBdr>
      <w:divsChild>
        <w:div w:id="1019545532">
          <w:marLeft w:val="360"/>
          <w:marRight w:val="0"/>
          <w:marTop w:val="60"/>
          <w:marBottom w:val="60"/>
          <w:divBdr>
            <w:top w:val="none" w:sz="0" w:space="0" w:color="auto"/>
            <w:left w:val="none" w:sz="0" w:space="0" w:color="auto"/>
            <w:bottom w:val="none" w:sz="0" w:space="0" w:color="auto"/>
            <w:right w:val="none" w:sz="0" w:space="0" w:color="auto"/>
          </w:divBdr>
        </w:div>
        <w:div w:id="1527210304">
          <w:marLeft w:val="360"/>
          <w:marRight w:val="0"/>
          <w:marTop w:val="60"/>
          <w:marBottom w:val="60"/>
          <w:divBdr>
            <w:top w:val="none" w:sz="0" w:space="0" w:color="auto"/>
            <w:left w:val="none" w:sz="0" w:space="0" w:color="auto"/>
            <w:bottom w:val="none" w:sz="0" w:space="0" w:color="auto"/>
            <w:right w:val="none" w:sz="0" w:space="0" w:color="auto"/>
          </w:divBdr>
        </w:div>
      </w:divsChild>
    </w:div>
    <w:div w:id="1767964870">
      <w:bodyDiv w:val="1"/>
      <w:marLeft w:val="0"/>
      <w:marRight w:val="0"/>
      <w:marTop w:val="0"/>
      <w:marBottom w:val="0"/>
      <w:divBdr>
        <w:top w:val="none" w:sz="0" w:space="0" w:color="auto"/>
        <w:left w:val="none" w:sz="0" w:space="0" w:color="auto"/>
        <w:bottom w:val="none" w:sz="0" w:space="0" w:color="auto"/>
        <w:right w:val="none" w:sz="0" w:space="0" w:color="auto"/>
      </w:divBdr>
    </w:div>
    <w:div w:id="1797410332">
      <w:bodyDiv w:val="1"/>
      <w:marLeft w:val="0"/>
      <w:marRight w:val="0"/>
      <w:marTop w:val="0"/>
      <w:marBottom w:val="0"/>
      <w:divBdr>
        <w:top w:val="none" w:sz="0" w:space="0" w:color="auto"/>
        <w:left w:val="none" w:sz="0" w:space="0" w:color="auto"/>
        <w:bottom w:val="none" w:sz="0" w:space="0" w:color="auto"/>
        <w:right w:val="none" w:sz="0" w:space="0" w:color="auto"/>
      </w:divBdr>
    </w:div>
    <w:div w:id="1820607937">
      <w:bodyDiv w:val="1"/>
      <w:marLeft w:val="0"/>
      <w:marRight w:val="0"/>
      <w:marTop w:val="0"/>
      <w:marBottom w:val="0"/>
      <w:divBdr>
        <w:top w:val="none" w:sz="0" w:space="0" w:color="auto"/>
        <w:left w:val="none" w:sz="0" w:space="0" w:color="auto"/>
        <w:bottom w:val="none" w:sz="0" w:space="0" w:color="auto"/>
        <w:right w:val="none" w:sz="0" w:space="0" w:color="auto"/>
      </w:divBdr>
      <w:divsChild>
        <w:div w:id="2974550">
          <w:marLeft w:val="547"/>
          <w:marRight w:val="0"/>
          <w:marTop w:val="86"/>
          <w:marBottom w:val="0"/>
          <w:divBdr>
            <w:top w:val="none" w:sz="0" w:space="0" w:color="auto"/>
            <w:left w:val="none" w:sz="0" w:space="0" w:color="auto"/>
            <w:bottom w:val="none" w:sz="0" w:space="0" w:color="auto"/>
            <w:right w:val="none" w:sz="0" w:space="0" w:color="auto"/>
          </w:divBdr>
        </w:div>
        <w:div w:id="1928226310">
          <w:marLeft w:val="547"/>
          <w:marRight w:val="0"/>
          <w:marTop w:val="86"/>
          <w:marBottom w:val="0"/>
          <w:divBdr>
            <w:top w:val="none" w:sz="0" w:space="0" w:color="auto"/>
            <w:left w:val="none" w:sz="0" w:space="0" w:color="auto"/>
            <w:bottom w:val="none" w:sz="0" w:space="0" w:color="auto"/>
            <w:right w:val="none" w:sz="0" w:space="0" w:color="auto"/>
          </w:divBdr>
        </w:div>
        <w:div w:id="2026663406">
          <w:marLeft w:val="547"/>
          <w:marRight w:val="0"/>
          <w:marTop w:val="86"/>
          <w:marBottom w:val="0"/>
          <w:divBdr>
            <w:top w:val="none" w:sz="0" w:space="0" w:color="auto"/>
            <w:left w:val="none" w:sz="0" w:space="0" w:color="auto"/>
            <w:bottom w:val="none" w:sz="0" w:space="0" w:color="auto"/>
            <w:right w:val="none" w:sz="0" w:space="0" w:color="auto"/>
          </w:divBdr>
        </w:div>
        <w:div w:id="1456175359">
          <w:marLeft w:val="547"/>
          <w:marRight w:val="0"/>
          <w:marTop w:val="86"/>
          <w:marBottom w:val="0"/>
          <w:divBdr>
            <w:top w:val="none" w:sz="0" w:space="0" w:color="auto"/>
            <w:left w:val="none" w:sz="0" w:space="0" w:color="auto"/>
            <w:bottom w:val="none" w:sz="0" w:space="0" w:color="auto"/>
            <w:right w:val="none" w:sz="0" w:space="0" w:color="auto"/>
          </w:divBdr>
        </w:div>
      </w:divsChild>
    </w:div>
    <w:div w:id="1832405482">
      <w:bodyDiv w:val="1"/>
      <w:marLeft w:val="0"/>
      <w:marRight w:val="0"/>
      <w:marTop w:val="0"/>
      <w:marBottom w:val="0"/>
      <w:divBdr>
        <w:top w:val="none" w:sz="0" w:space="0" w:color="auto"/>
        <w:left w:val="none" w:sz="0" w:space="0" w:color="auto"/>
        <w:bottom w:val="none" w:sz="0" w:space="0" w:color="auto"/>
        <w:right w:val="none" w:sz="0" w:space="0" w:color="auto"/>
      </w:divBdr>
      <w:divsChild>
        <w:div w:id="417480972">
          <w:marLeft w:val="994"/>
          <w:marRight w:val="0"/>
          <w:marTop w:val="0"/>
          <w:marBottom w:val="0"/>
          <w:divBdr>
            <w:top w:val="none" w:sz="0" w:space="0" w:color="auto"/>
            <w:left w:val="none" w:sz="0" w:space="0" w:color="auto"/>
            <w:bottom w:val="none" w:sz="0" w:space="0" w:color="auto"/>
            <w:right w:val="none" w:sz="0" w:space="0" w:color="auto"/>
          </w:divBdr>
        </w:div>
        <w:div w:id="1511408223">
          <w:marLeft w:val="994"/>
          <w:marRight w:val="0"/>
          <w:marTop w:val="0"/>
          <w:marBottom w:val="0"/>
          <w:divBdr>
            <w:top w:val="none" w:sz="0" w:space="0" w:color="auto"/>
            <w:left w:val="none" w:sz="0" w:space="0" w:color="auto"/>
            <w:bottom w:val="none" w:sz="0" w:space="0" w:color="auto"/>
            <w:right w:val="none" w:sz="0" w:space="0" w:color="auto"/>
          </w:divBdr>
        </w:div>
        <w:div w:id="40129408">
          <w:marLeft w:val="994"/>
          <w:marRight w:val="0"/>
          <w:marTop w:val="0"/>
          <w:marBottom w:val="0"/>
          <w:divBdr>
            <w:top w:val="none" w:sz="0" w:space="0" w:color="auto"/>
            <w:left w:val="none" w:sz="0" w:space="0" w:color="auto"/>
            <w:bottom w:val="none" w:sz="0" w:space="0" w:color="auto"/>
            <w:right w:val="none" w:sz="0" w:space="0" w:color="auto"/>
          </w:divBdr>
        </w:div>
      </w:divsChild>
    </w:div>
    <w:div w:id="1884052110">
      <w:bodyDiv w:val="1"/>
      <w:marLeft w:val="0"/>
      <w:marRight w:val="0"/>
      <w:marTop w:val="0"/>
      <w:marBottom w:val="0"/>
      <w:divBdr>
        <w:top w:val="none" w:sz="0" w:space="0" w:color="auto"/>
        <w:left w:val="none" w:sz="0" w:space="0" w:color="auto"/>
        <w:bottom w:val="none" w:sz="0" w:space="0" w:color="auto"/>
        <w:right w:val="none" w:sz="0" w:space="0" w:color="auto"/>
      </w:divBdr>
    </w:div>
    <w:div w:id="1887569001">
      <w:bodyDiv w:val="1"/>
      <w:marLeft w:val="0"/>
      <w:marRight w:val="0"/>
      <w:marTop w:val="0"/>
      <w:marBottom w:val="0"/>
      <w:divBdr>
        <w:top w:val="none" w:sz="0" w:space="0" w:color="auto"/>
        <w:left w:val="none" w:sz="0" w:space="0" w:color="auto"/>
        <w:bottom w:val="none" w:sz="0" w:space="0" w:color="auto"/>
        <w:right w:val="none" w:sz="0" w:space="0" w:color="auto"/>
      </w:divBdr>
    </w:div>
    <w:div w:id="1890995001">
      <w:bodyDiv w:val="1"/>
      <w:marLeft w:val="0"/>
      <w:marRight w:val="0"/>
      <w:marTop w:val="0"/>
      <w:marBottom w:val="0"/>
      <w:divBdr>
        <w:top w:val="none" w:sz="0" w:space="0" w:color="auto"/>
        <w:left w:val="none" w:sz="0" w:space="0" w:color="auto"/>
        <w:bottom w:val="none" w:sz="0" w:space="0" w:color="auto"/>
        <w:right w:val="none" w:sz="0" w:space="0" w:color="auto"/>
      </w:divBdr>
      <w:divsChild>
        <w:div w:id="546374035">
          <w:marLeft w:val="360"/>
          <w:marRight w:val="0"/>
          <w:marTop w:val="240"/>
          <w:marBottom w:val="0"/>
          <w:divBdr>
            <w:top w:val="none" w:sz="0" w:space="0" w:color="auto"/>
            <w:left w:val="none" w:sz="0" w:space="0" w:color="auto"/>
            <w:bottom w:val="none" w:sz="0" w:space="0" w:color="auto"/>
            <w:right w:val="none" w:sz="0" w:space="0" w:color="auto"/>
          </w:divBdr>
        </w:div>
        <w:div w:id="964239812">
          <w:marLeft w:val="360"/>
          <w:marRight w:val="0"/>
          <w:marTop w:val="240"/>
          <w:marBottom w:val="0"/>
          <w:divBdr>
            <w:top w:val="none" w:sz="0" w:space="0" w:color="auto"/>
            <w:left w:val="none" w:sz="0" w:space="0" w:color="auto"/>
            <w:bottom w:val="none" w:sz="0" w:space="0" w:color="auto"/>
            <w:right w:val="none" w:sz="0" w:space="0" w:color="auto"/>
          </w:divBdr>
        </w:div>
      </w:divsChild>
    </w:div>
    <w:div w:id="1891334645">
      <w:bodyDiv w:val="1"/>
      <w:marLeft w:val="0"/>
      <w:marRight w:val="0"/>
      <w:marTop w:val="0"/>
      <w:marBottom w:val="0"/>
      <w:divBdr>
        <w:top w:val="none" w:sz="0" w:space="0" w:color="auto"/>
        <w:left w:val="none" w:sz="0" w:space="0" w:color="auto"/>
        <w:bottom w:val="none" w:sz="0" w:space="0" w:color="auto"/>
        <w:right w:val="none" w:sz="0" w:space="0" w:color="auto"/>
      </w:divBdr>
    </w:div>
    <w:div w:id="1905872674">
      <w:bodyDiv w:val="1"/>
      <w:marLeft w:val="0"/>
      <w:marRight w:val="0"/>
      <w:marTop w:val="0"/>
      <w:marBottom w:val="0"/>
      <w:divBdr>
        <w:top w:val="none" w:sz="0" w:space="0" w:color="auto"/>
        <w:left w:val="none" w:sz="0" w:space="0" w:color="auto"/>
        <w:bottom w:val="none" w:sz="0" w:space="0" w:color="auto"/>
        <w:right w:val="none" w:sz="0" w:space="0" w:color="auto"/>
      </w:divBdr>
    </w:div>
    <w:div w:id="1925258714">
      <w:bodyDiv w:val="1"/>
      <w:marLeft w:val="0"/>
      <w:marRight w:val="0"/>
      <w:marTop w:val="0"/>
      <w:marBottom w:val="0"/>
      <w:divBdr>
        <w:top w:val="none" w:sz="0" w:space="0" w:color="auto"/>
        <w:left w:val="none" w:sz="0" w:space="0" w:color="auto"/>
        <w:bottom w:val="none" w:sz="0" w:space="0" w:color="auto"/>
        <w:right w:val="none" w:sz="0" w:space="0" w:color="auto"/>
      </w:divBdr>
    </w:div>
    <w:div w:id="1928731731">
      <w:bodyDiv w:val="1"/>
      <w:marLeft w:val="0"/>
      <w:marRight w:val="0"/>
      <w:marTop w:val="0"/>
      <w:marBottom w:val="0"/>
      <w:divBdr>
        <w:top w:val="none" w:sz="0" w:space="0" w:color="auto"/>
        <w:left w:val="none" w:sz="0" w:space="0" w:color="auto"/>
        <w:bottom w:val="none" w:sz="0" w:space="0" w:color="auto"/>
        <w:right w:val="none" w:sz="0" w:space="0" w:color="auto"/>
      </w:divBdr>
      <w:divsChild>
        <w:div w:id="228541268">
          <w:marLeft w:val="994"/>
          <w:marRight w:val="0"/>
          <w:marTop w:val="0"/>
          <w:marBottom w:val="0"/>
          <w:divBdr>
            <w:top w:val="none" w:sz="0" w:space="0" w:color="auto"/>
            <w:left w:val="none" w:sz="0" w:space="0" w:color="auto"/>
            <w:bottom w:val="none" w:sz="0" w:space="0" w:color="auto"/>
            <w:right w:val="none" w:sz="0" w:space="0" w:color="auto"/>
          </w:divBdr>
        </w:div>
        <w:div w:id="1036658359">
          <w:marLeft w:val="994"/>
          <w:marRight w:val="0"/>
          <w:marTop w:val="0"/>
          <w:marBottom w:val="0"/>
          <w:divBdr>
            <w:top w:val="none" w:sz="0" w:space="0" w:color="auto"/>
            <w:left w:val="none" w:sz="0" w:space="0" w:color="auto"/>
            <w:bottom w:val="none" w:sz="0" w:space="0" w:color="auto"/>
            <w:right w:val="none" w:sz="0" w:space="0" w:color="auto"/>
          </w:divBdr>
        </w:div>
        <w:div w:id="1118645987">
          <w:marLeft w:val="994"/>
          <w:marRight w:val="0"/>
          <w:marTop w:val="0"/>
          <w:marBottom w:val="0"/>
          <w:divBdr>
            <w:top w:val="none" w:sz="0" w:space="0" w:color="auto"/>
            <w:left w:val="none" w:sz="0" w:space="0" w:color="auto"/>
            <w:bottom w:val="none" w:sz="0" w:space="0" w:color="auto"/>
            <w:right w:val="none" w:sz="0" w:space="0" w:color="auto"/>
          </w:divBdr>
        </w:div>
      </w:divsChild>
    </w:div>
    <w:div w:id="1943561892">
      <w:bodyDiv w:val="1"/>
      <w:marLeft w:val="0"/>
      <w:marRight w:val="0"/>
      <w:marTop w:val="0"/>
      <w:marBottom w:val="0"/>
      <w:divBdr>
        <w:top w:val="none" w:sz="0" w:space="0" w:color="auto"/>
        <w:left w:val="none" w:sz="0" w:space="0" w:color="auto"/>
        <w:bottom w:val="none" w:sz="0" w:space="0" w:color="auto"/>
        <w:right w:val="none" w:sz="0" w:space="0" w:color="auto"/>
      </w:divBdr>
    </w:div>
    <w:div w:id="1950506741">
      <w:bodyDiv w:val="1"/>
      <w:marLeft w:val="0"/>
      <w:marRight w:val="0"/>
      <w:marTop w:val="0"/>
      <w:marBottom w:val="0"/>
      <w:divBdr>
        <w:top w:val="none" w:sz="0" w:space="0" w:color="auto"/>
        <w:left w:val="none" w:sz="0" w:space="0" w:color="auto"/>
        <w:bottom w:val="none" w:sz="0" w:space="0" w:color="auto"/>
        <w:right w:val="none" w:sz="0" w:space="0" w:color="auto"/>
      </w:divBdr>
    </w:div>
    <w:div w:id="1957592276">
      <w:bodyDiv w:val="1"/>
      <w:marLeft w:val="0"/>
      <w:marRight w:val="0"/>
      <w:marTop w:val="0"/>
      <w:marBottom w:val="0"/>
      <w:divBdr>
        <w:top w:val="none" w:sz="0" w:space="0" w:color="auto"/>
        <w:left w:val="none" w:sz="0" w:space="0" w:color="auto"/>
        <w:bottom w:val="none" w:sz="0" w:space="0" w:color="auto"/>
        <w:right w:val="none" w:sz="0" w:space="0" w:color="auto"/>
      </w:divBdr>
    </w:div>
    <w:div w:id="2007004734">
      <w:bodyDiv w:val="1"/>
      <w:marLeft w:val="0"/>
      <w:marRight w:val="0"/>
      <w:marTop w:val="0"/>
      <w:marBottom w:val="0"/>
      <w:divBdr>
        <w:top w:val="none" w:sz="0" w:space="0" w:color="auto"/>
        <w:left w:val="none" w:sz="0" w:space="0" w:color="auto"/>
        <w:bottom w:val="none" w:sz="0" w:space="0" w:color="auto"/>
        <w:right w:val="none" w:sz="0" w:space="0" w:color="auto"/>
      </w:divBdr>
    </w:div>
    <w:div w:id="2012173201">
      <w:bodyDiv w:val="1"/>
      <w:marLeft w:val="0"/>
      <w:marRight w:val="0"/>
      <w:marTop w:val="0"/>
      <w:marBottom w:val="0"/>
      <w:divBdr>
        <w:top w:val="none" w:sz="0" w:space="0" w:color="auto"/>
        <w:left w:val="none" w:sz="0" w:space="0" w:color="auto"/>
        <w:bottom w:val="none" w:sz="0" w:space="0" w:color="auto"/>
        <w:right w:val="none" w:sz="0" w:space="0" w:color="auto"/>
      </w:divBdr>
    </w:div>
    <w:div w:id="2017265918">
      <w:bodyDiv w:val="1"/>
      <w:marLeft w:val="0"/>
      <w:marRight w:val="0"/>
      <w:marTop w:val="0"/>
      <w:marBottom w:val="0"/>
      <w:divBdr>
        <w:top w:val="none" w:sz="0" w:space="0" w:color="auto"/>
        <w:left w:val="none" w:sz="0" w:space="0" w:color="auto"/>
        <w:bottom w:val="none" w:sz="0" w:space="0" w:color="auto"/>
        <w:right w:val="none" w:sz="0" w:space="0" w:color="auto"/>
      </w:divBdr>
      <w:divsChild>
        <w:div w:id="1066807728">
          <w:marLeft w:val="1166"/>
          <w:marRight w:val="0"/>
          <w:marTop w:val="0"/>
          <w:marBottom w:val="0"/>
          <w:divBdr>
            <w:top w:val="none" w:sz="0" w:space="0" w:color="auto"/>
            <w:left w:val="none" w:sz="0" w:space="0" w:color="auto"/>
            <w:bottom w:val="none" w:sz="0" w:space="0" w:color="auto"/>
            <w:right w:val="none" w:sz="0" w:space="0" w:color="auto"/>
          </w:divBdr>
        </w:div>
        <w:div w:id="683242044">
          <w:marLeft w:val="1166"/>
          <w:marRight w:val="0"/>
          <w:marTop w:val="0"/>
          <w:marBottom w:val="0"/>
          <w:divBdr>
            <w:top w:val="none" w:sz="0" w:space="0" w:color="auto"/>
            <w:left w:val="none" w:sz="0" w:space="0" w:color="auto"/>
            <w:bottom w:val="none" w:sz="0" w:space="0" w:color="auto"/>
            <w:right w:val="none" w:sz="0" w:space="0" w:color="auto"/>
          </w:divBdr>
        </w:div>
        <w:div w:id="1851288036">
          <w:marLeft w:val="1166"/>
          <w:marRight w:val="0"/>
          <w:marTop w:val="0"/>
          <w:marBottom w:val="0"/>
          <w:divBdr>
            <w:top w:val="none" w:sz="0" w:space="0" w:color="auto"/>
            <w:left w:val="none" w:sz="0" w:space="0" w:color="auto"/>
            <w:bottom w:val="none" w:sz="0" w:space="0" w:color="auto"/>
            <w:right w:val="none" w:sz="0" w:space="0" w:color="auto"/>
          </w:divBdr>
        </w:div>
      </w:divsChild>
    </w:div>
    <w:div w:id="2021196758">
      <w:bodyDiv w:val="1"/>
      <w:marLeft w:val="0"/>
      <w:marRight w:val="0"/>
      <w:marTop w:val="0"/>
      <w:marBottom w:val="0"/>
      <w:divBdr>
        <w:top w:val="none" w:sz="0" w:space="0" w:color="auto"/>
        <w:left w:val="none" w:sz="0" w:space="0" w:color="auto"/>
        <w:bottom w:val="none" w:sz="0" w:space="0" w:color="auto"/>
        <w:right w:val="none" w:sz="0" w:space="0" w:color="auto"/>
      </w:divBdr>
      <w:divsChild>
        <w:div w:id="48236804">
          <w:marLeft w:val="446"/>
          <w:marRight w:val="0"/>
          <w:marTop w:val="38"/>
          <w:marBottom w:val="0"/>
          <w:divBdr>
            <w:top w:val="none" w:sz="0" w:space="0" w:color="auto"/>
            <w:left w:val="none" w:sz="0" w:space="0" w:color="auto"/>
            <w:bottom w:val="none" w:sz="0" w:space="0" w:color="auto"/>
            <w:right w:val="none" w:sz="0" w:space="0" w:color="auto"/>
          </w:divBdr>
        </w:div>
      </w:divsChild>
    </w:div>
    <w:div w:id="2029599163">
      <w:bodyDiv w:val="1"/>
      <w:marLeft w:val="0"/>
      <w:marRight w:val="0"/>
      <w:marTop w:val="0"/>
      <w:marBottom w:val="0"/>
      <w:divBdr>
        <w:top w:val="none" w:sz="0" w:space="0" w:color="auto"/>
        <w:left w:val="none" w:sz="0" w:space="0" w:color="auto"/>
        <w:bottom w:val="none" w:sz="0" w:space="0" w:color="auto"/>
        <w:right w:val="none" w:sz="0" w:space="0" w:color="auto"/>
      </w:divBdr>
    </w:div>
    <w:div w:id="2045474175">
      <w:bodyDiv w:val="1"/>
      <w:marLeft w:val="0"/>
      <w:marRight w:val="0"/>
      <w:marTop w:val="0"/>
      <w:marBottom w:val="0"/>
      <w:divBdr>
        <w:top w:val="none" w:sz="0" w:space="0" w:color="auto"/>
        <w:left w:val="none" w:sz="0" w:space="0" w:color="auto"/>
        <w:bottom w:val="none" w:sz="0" w:space="0" w:color="auto"/>
        <w:right w:val="none" w:sz="0" w:space="0" w:color="auto"/>
      </w:divBdr>
    </w:div>
    <w:div w:id="2073696166">
      <w:bodyDiv w:val="1"/>
      <w:marLeft w:val="0"/>
      <w:marRight w:val="0"/>
      <w:marTop w:val="0"/>
      <w:marBottom w:val="0"/>
      <w:divBdr>
        <w:top w:val="none" w:sz="0" w:space="0" w:color="auto"/>
        <w:left w:val="none" w:sz="0" w:space="0" w:color="auto"/>
        <w:bottom w:val="none" w:sz="0" w:space="0" w:color="auto"/>
        <w:right w:val="none" w:sz="0" w:space="0" w:color="auto"/>
      </w:divBdr>
    </w:div>
    <w:div w:id="2086758332">
      <w:bodyDiv w:val="1"/>
      <w:marLeft w:val="0"/>
      <w:marRight w:val="0"/>
      <w:marTop w:val="0"/>
      <w:marBottom w:val="0"/>
      <w:divBdr>
        <w:top w:val="none" w:sz="0" w:space="0" w:color="auto"/>
        <w:left w:val="none" w:sz="0" w:space="0" w:color="auto"/>
        <w:bottom w:val="none" w:sz="0" w:space="0" w:color="auto"/>
        <w:right w:val="none" w:sz="0" w:space="0" w:color="auto"/>
      </w:divBdr>
    </w:div>
    <w:div w:id="2105638698">
      <w:bodyDiv w:val="1"/>
      <w:marLeft w:val="0"/>
      <w:marRight w:val="0"/>
      <w:marTop w:val="0"/>
      <w:marBottom w:val="0"/>
      <w:divBdr>
        <w:top w:val="none" w:sz="0" w:space="0" w:color="auto"/>
        <w:left w:val="none" w:sz="0" w:space="0" w:color="auto"/>
        <w:bottom w:val="none" w:sz="0" w:space="0" w:color="auto"/>
        <w:right w:val="none" w:sz="0" w:space="0" w:color="auto"/>
      </w:divBdr>
    </w:div>
    <w:div w:id="2121101832">
      <w:bodyDiv w:val="1"/>
      <w:marLeft w:val="0"/>
      <w:marRight w:val="0"/>
      <w:marTop w:val="0"/>
      <w:marBottom w:val="0"/>
      <w:divBdr>
        <w:top w:val="none" w:sz="0" w:space="0" w:color="auto"/>
        <w:left w:val="none" w:sz="0" w:space="0" w:color="auto"/>
        <w:bottom w:val="none" w:sz="0" w:space="0" w:color="auto"/>
        <w:right w:val="none" w:sz="0" w:space="0" w:color="auto"/>
      </w:divBdr>
    </w:div>
    <w:div w:id="2129740774">
      <w:bodyDiv w:val="1"/>
      <w:marLeft w:val="0"/>
      <w:marRight w:val="0"/>
      <w:marTop w:val="0"/>
      <w:marBottom w:val="0"/>
      <w:divBdr>
        <w:top w:val="none" w:sz="0" w:space="0" w:color="auto"/>
        <w:left w:val="none" w:sz="0" w:space="0" w:color="auto"/>
        <w:bottom w:val="none" w:sz="0" w:space="0" w:color="auto"/>
        <w:right w:val="none" w:sz="0" w:space="0" w:color="auto"/>
      </w:divBdr>
    </w:div>
    <w:div w:id="212985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clinicaltrial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itz.Offner@UGent.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BA3EDE9622A24DB1DA6CE257F0171C" ma:contentTypeVersion="5" ma:contentTypeDescription="Create a new document." ma:contentTypeScope="" ma:versionID="cd3dc1863cf131d46af852c1cb126c52">
  <xsd:schema xmlns:xsd="http://www.w3.org/2001/XMLSchema" xmlns:xs="http://www.w3.org/2001/XMLSchema" xmlns:p="http://schemas.microsoft.com/office/2006/metadata/properties" xmlns:ns3="a97e9a07-a3df-428e-90e6-03912ca80bb2" targetNamespace="http://schemas.microsoft.com/office/2006/metadata/properties" ma:root="true" ma:fieldsID="2daa72cc69f1c220e3bc63a11fe09f19" ns3:_="">
    <xsd:import namespace="a97e9a07-a3df-428e-90e6-03912ca80b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e9a07-a3df-428e-90e6-03912ca80b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8DC934-67BC-45E6-B78D-3052465188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916E1C-F006-4949-BC38-26F7012B5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e9a07-a3df-428e-90e6-03912ca80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9922F3-9165-4B92-95F2-DC46002DA6C6}">
  <ds:schemaRefs>
    <ds:schemaRef ds:uri="http://schemas.openxmlformats.org/officeDocument/2006/bibliography"/>
  </ds:schemaRefs>
</ds:datastoreItem>
</file>

<file path=customXml/itemProps4.xml><?xml version="1.0" encoding="utf-8"?>
<ds:datastoreItem xmlns:ds="http://schemas.openxmlformats.org/officeDocument/2006/customXml" ds:itemID="{5D942A08-FD13-4450-BC73-A6F5143B64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3717</Words>
  <Characters>21191</Characters>
  <Application>Microsoft Office Word</Application>
  <DocSecurity>0</DocSecurity>
  <Lines>176</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Novartis</Company>
  <LinksUpToDate>false</LinksUpToDate>
  <CharactersWithSpaces>24859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Agarwal, Saurabh</dc:creator>
  <cp:lastModifiedBy>Pettitt, Andrew</cp:lastModifiedBy>
  <cp:revision>2</cp:revision>
  <cp:lastPrinted>2019-11-19T04:47:00Z</cp:lastPrinted>
  <dcterms:created xsi:type="dcterms:W3CDTF">2020-06-09T20:14:00Z</dcterms:created>
  <dcterms:modified xsi:type="dcterms:W3CDTF">2020-06-09T20:14:00Z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29bff8-5b33-42aa-95d2-28f72e792cb0_Enabled">
    <vt:lpwstr>True</vt:lpwstr>
  </property>
  <property fmtid="{D5CDD505-2E9C-101B-9397-08002B2CF9AE}" pid="3" name="MSIP_Label_4929bff8-5b33-42aa-95d2-28f72e792cb0_SiteId">
    <vt:lpwstr>f35a6974-607f-47d4-82d7-ff31d7dc53a5</vt:lpwstr>
  </property>
  <property fmtid="{D5CDD505-2E9C-101B-9397-08002B2CF9AE}" pid="4" name="MSIP_Label_4929bff8-5b33-42aa-95d2-28f72e792cb0_Owner">
    <vt:lpwstr>RAIAR3@novartis.net</vt:lpwstr>
  </property>
  <property fmtid="{D5CDD505-2E9C-101B-9397-08002B2CF9AE}" pid="5" name="MSIP_Label_4929bff8-5b33-42aa-95d2-28f72e792cb0_SetDate">
    <vt:lpwstr>2018-10-17T13:48:07.5995215Z</vt:lpwstr>
  </property>
  <property fmtid="{D5CDD505-2E9C-101B-9397-08002B2CF9AE}" pid="6" name="MSIP_Label_4929bff8-5b33-42aa-95d2-28f72e792cb0_Name">
    <vt:lpwstr>Business Use Only</vt:lpwstr>
  </property>
  <property fmtid="{D5CDD505-2E9C-101B-9397-08002B2CF9AE}" pid="7" name="MSIP_Label_4929bff8-5b33-42aa-95d2-28f72e792cb0_Application">
    <vt:lpwstr>Microsoft Azure Information Protection</vt:lpwstr>
  </property>
  <property fmtid="{D5CDD505-2E9C-101B-9397-08002B2CF9AE}" pid="8" name="MSIP_Label_4929bff8-5b33-42aa-95d2-28f72e792cb0_Extended_MSFT_Method">
    <vt:lpwstr>Automatic</vt:lpwstr>
  </property>
  <property fmtid="{D5CDD505-2E9C-101B-9397-08002B2CF9AE}" pid="9" name="Confidentiality">
    <vt:lpwstr>Business Use Only</vt:lpwstr>
  </property>
  <property fmtid="{D5CDD505-2E9C-101B-9397-08002B2CF9AE}" pid="10" name="ContentTypeId">
    <vt:lpwstr>0x010100CEBA3EDE9622A24DB1DA6CE257F0171C</vt:lpwstr>
  </property>
</Properties>
</file>