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0892" w14:textId="77777777" w:rsidR="00711660" w:rsidRPr="003F72CA" w:rsidRDefault="00711660" w:rsidP="003F72CA">
      <w:pPr>
        <w:spacing w:after="0" w:line="360" w:lineRule="auto"/>
        <w:rPr>
          <w:rFonts w:ascii="Times New Roman" w:hAnsi="Times New Roman" w:cs="Times New Roman"/>
          <w:bCs/>
          <w:sz w:val="24"/>
          <w:szCs w:val="24"/>
        </w:rPr>
      </w:pPr>
      <w:r w:rsidRPr="003F72CA">
        <w:rPr>
          <w:rFonts w:ascii="Times New Roman" w:hAnsi="Times New Roman" w:cs="Times New Roman"/>
          <w:bCs/>
          <w:sz w:val="24"/>
          <w:szCs w:val="24"/>
        </w:rPr>
        <w:t xml:space="preserve">Charles Bradford Bow (ed.). </w:t>
      </w:r>
      <w:r w:rsidRPr="003F72CA">
        <w:rPr>
          <w:rFonts w:ascii="Times New Roman" w:hAnsi="Times New Roman" w:cs="Times New Roman"/>
          <w:bCs/>
          <w:i/>
          <w:sz w:val="24"/>
          <w:szCs w:val="24"/>
        </w:rPr>
        <w:t>Common Sense in the Scottish Enlightenment</w:t>
      </w:r>
      <w:r w:rsidRPr="003F72CA">
        <w:rPr>
          <w:rFonts w:ascii="Times New Roman" w:hAnsi="Times New Roman" w:cs="Times New Roman"/>
          <w:bCs/>
          <w:sz w:val="24"/>
          <w:szCs w:val="24"/>
        </w:rPr>
        <w:t>. Oxford: Oxford University Press, 2018, pp. ix + 226. ISBN: 9780198783909. £50 Hdbk.</w:t>
      </w:r>
    </w:p>
    <w:p w14:paraId="4DEAF1FC" w14:textId="77777777" w:rsidR="0068175B" w:rsidRPr="003F72CA" w:rsidRDefault="0068175B" w:rsidP="003F72CA">
      <w:pPr>
        <w:spacing w:line="360" w:lineRule="auto"/>
        <w:rPr>
          <w:rFonts w:ascii="Times New Roman" w:hAnsi="Times New Roman" w:cs="Times New Roman"/>
          <w:sz w:val="24"/>
          <w:szCs w:val="24"/>
        </w:rPr>
      </w:pPr>
    </w:p>
    <w:p w14:paraId="001A9EB6" w14:textId="06AB22E2" w:rsidR="003F72CA" w:rsidRPr="00F80E2F" w:rsidRDefault="0093560D" w:rsidP="003F72CA">
      <w:pPr>
        <w:pStyle w:val="FootnoteText"/>
        <w:spacing w:line="360" w:lineRule="auto"/>
        <w:rPr>
          <w:rFonts w:ascii="Times New Roman" w:hAnsi="Times New Roman" w:cs="Times New Roman"/>
          <w:bCs/>
          <w:sz w:val="24"/>
          <w:szCs w:val="24"/>
        </w:rPr>
      </w:pPr>
      <w:r w:rsidRPr="003F72CA">
        <w:rPr>
          <w:rFonts w:ascii="Times New Roman" w:hAnsi="Times New Roman" w:cs="Times New Roman"/>
          <w:sz w:val="24"/>
          <w:szCs w:val="24"/>
        </w:rPr>
        <w:t xml:space="preserve">David Hume is today the </w:t>
      </w:r>
      <w:r w:rsidR="00592F1E" w:rsidRPr="003F72CA">
        <w:rPr>
          <w:rFonts w:ascii="Times New Roman" w:hAnsi="Times New Roman" w:cs="Times New Roman"/>
          <w:sz w:val="24"/>
          <w:szCs w:val="24"/>
        </w:rPr>
        <w:t>best-known</w:t>
      </w:r>
      <w:r w:rsidRPr="003F72CA">
        <w:rPr>
          <w:rFonts w:ascii="Times New Roman" w:hAnsi="Times New Roman" w:cs="Times New Roman"/>
          <w:sz w:val="24"/>
          <w:szCs w:val="24"/>
        </w:rPr>
        <w:t xml:space="preserve"> philosophe</w:t>
      </w:r>
      <w:r w:rsidR="00592F1E" w:rsidRPr="003F72CA">
        <w:rPr>
          <w:rFonts w:ascii="Times New Roman" w:hAnsi="Times New Roman" w:cs="Times New Roman"/>
          <w:sz w:val="24"/>
          <w:szCs w:val="24"/>
        </w:rPr>
        <w:t>r of eighteenth-century Scotland</w:t>
      </w:r>
      <w:r w:rsidRPr="003F72CA">
        <w:rPr>
          <w:rFonts w:ascii="Times New Roman" w:hAnsi="Times New Roman" w:cs="Times New Roman"/>
          <w:sz w:val="24"/>
          <w:szCs w:val="24"/>
        </w:rPr>
        <w:t xml:space="preserve">, but in the second half of the century North Britain’s universities were dominated by </w:t>
      </w:r>
      <w:r w:rsidR="00827D6C" w:rsidRPr="003F72CA">
        <w:rPr>
          <w:rFonts w:ascii="Times New Roman" w:hAnsi="Times New Roman" w:cs="Times New Roman"/>
          <w:sz w:val="24"/>
          <w:szCs w:val="24"/>
        </w:rPr>
        <w:t>C</w:t>
      </w:r>
      <w:r w:rsidRPr="003F72CA">
        <w:rPr>
          <w:rFonts w:ascii="Times New Roman" w:hAnsi="Times New Roman" w:cs="Times New Roman"/>
          <w:sz w:val="24"/>
          <w:szCs w:val="24"/>
        </w:rPr>
        <w:t xml:space="preserve">ommon </w:t>
      </w:r>
      <w:r w:rsidR="00827D6C" w:rsidRPr="003F72CA">
        <w:rPr>
          <w:rFonts w:ascii="Times New Roman" w:hAnsi="Times New Roman" w:cs="Times New Roman"/>
          <w:sz w:val="24"/>
          <w:szCs w:val="24"/>
        </w:rPr>
        <w:t>S</w:t>
      </w:r>
      <w:r w:rsidRPr="003F72CA">
        <w:rPr>
          <w:rFonts w:ascii="Times New Roman" w:hAnsi="Times New Roman" w:cs="Times New Roman"/>
          <w:sz w:val="24"/>
          <w:szCs w:val="24"/>
        </w:rPr>
        <w:t xml:space="preserve">ense </w:t>
      </w:r>
      <w:r w:rsidR="00827D6C" w:rsidRPr="003F72CA">
        <w:rPr>
          <w:rFonts w:ascii="Times New Roman" w:hAnsi="Times New Roman" w:cs="Times New Roman"/>
          <w:sz w:val="24"/>
          <w:szCs w:val="24"/>
        </w:rPr>
        <w:t>P</w:t>
      </w:r>
      <w:r w:rsidRPr="003F72CA">
        <w:rPr>
          <w:rFonts w:ascii="Times New Roman" w:hAnsi="Times New Roman" w:cs="Times New Roman"/>
          <w:sz w:val="24"/>
          <w:szCs w:val="24"/>
        </w:rPr>
        <w:t>hilosophy</w:t>
      </w:r>
      <w:r w:rsidR="00711660" w:rsidRPr="003F72CA">
        <w:rPr>
          <w:rFonts w:ascii="Times New Roman" w:hAnsi="Times New Roman" w:cs="Times New Roman"/>
          <w:sz w:val="24"/>
          <w:szCs w:val="24"/>
        </w:rPr>
        <w:t xml:space="preserve">, </w:t>
      </w:r>
      <w:r w:rsidRPr="003F72CA">
        <w:rPr>
          <w:rFonts w:ascii="Times New Roman" w:hAnsi="Times New Roman" w:cs="Times New Roman"/>
          <w:sz w:val="24"/>
          <w:szCs w:val="24"/>
        </w:rPr>
        <w:t xml:space="preserve">an approach which was developed in opposition to Hume’s scepticism. </w:t>
      </w:r>
      <w:r w:rsidR="00EF08FD" w:rsidRPr="003F72CA">
        <w:rPr>
          <w:rFonts w:ascii="Times New Roman" w:hAnsi="Times New Roman" w:cs="Times New Roman"/>
          <w:sz w:val="24"/>
          <w:szCs w:val="24"/>
        </w:rPr>
        <w:t>The</w:t>
      </w:r>
      <w:r w:rsidR="0089155A" w:rsidRPr="003F72CA">
        <w:rPr>
          <w:rFonts w:ascii="Times New Roman" w:hAnsi="Times New Roman" w:cs="Times New Roman"/>
          <w:sz w:val="24"/>
          <w:szCs w:val="24"/>
        </w:rPr>
        <w:t xml:space="preserve"> Scottish </w:t>
      </w:r>
      <w:r w:rsidR="00827D6C" w:rsidRPr="003F72CA">
        <w:rPr>
          <w:rFonts w:ascii="Times New Roman" w:hAnsi="Times New Roman" w:cs="Times New Roman"/>
          <w:sz w:val="24"/>
          <w:szCs w:val="24"/>
        </w:rPr>
        <w:t>C</w:t>
      </w:r>
      <w:r w:rsidR="00EF08FD" w:rsidRPr="003F72CA">
        <w:rPr>
          <w:rFonts w:ascii="Times New Roman" w:hAnsi="Times New Roman" w:cs="Times New Roman"/>
          <w:sz w:val="24"/>
          <w:szCs w:val="24"/>
        </w:rPr>
        <w:t xml:space="preserve">ommon </w:t>
      </w:r>
      <w:r w:rsidR="00827D6C" w:rsidRPr="003F72CA">
        <w:rPr>
          <w:rFonts w:ascii="Times New Roman" w:hAnsi="Times New Roman" w:cs="Times New Roman"/>
          <w:sz w:val="24"/>
          <w:szCs w:val="24"/>
        </w:rPr>
        <w:t>S</w:t>
      </w:r>
      <w:r w:rsidR="00EF08FD" w:rsidRPr="003F72CA">
        <w:rPr>
          <w:rFonts w:ascii="Times New Roman" w:hAnsi="Times New Roman" w:cs="Times New Roman"/>
          <w:sz w:val="24"/>
          <w:szCs w:val="24"/>
        </w:rPr>
        <w:t>ense philosophers</w:t>
      </w:r>
      <w:r w:rsidR="0089155A" w:rsidRPr="003F72CA">
        <w:rPr>
          <w:rFonts w:ascii="Times New Roman" w:hAnsi="Times New Roman" w:cs="Times New Roman"/>
          <w:sz w:val="24"/>
          <w:szCs w:val="24"/>
        </w:rPr>
        <w:t xml:space="preserve"> </w:t>
      </w:r>
      <w:r w:rsidR="00EF08FD" w:rsidRPr="003F72CA">
        <w:rPr>
          <w:rFonts w:ascii="Times New Roman" w:hAnsi="Times New Roman" w:cs="Times New Roman"/>
          <w:sz w:val="24"/>
          <w:szCs w:val="24"/>
        </w:rPr>
        <w:t xml:space="preserve">were not a homogeneous group, but they essentially agreed that human beings </w:t>
      </w:r>
      <w:r w:rsidR="0089155A" w:rsidRPr="003F72CA">
        <w:rPr>
          <w:rFonts w:ascii="Times New Roman" w:hAnsi="Times New Roman" w:cs="Times New Roman"/>
          <w:sz w:val="24"/>
          <w:szCs w:val="24"/>
        </w:rPr>
        <w:t>can instinctively perceive</w:t>
      </w:r>
      <w:r w:rsidR="00EF08FD" w:rsidRPr="003F72CA">
        <w:rPr>
          <w:rFonts w:ascii="Times New Roman" w:hAnsi="Times New Roman" w:cs="Times New Roman"/>
          <w:sz w:val="24"/>
          <w:szCs w:val="24"/>
        </w:rPr>
        <w:t xml:space="preserve"> truth</w:t>
      </w:r>
      <w:r w:rsidR="0089155A" w:rsidRPr="003F72CA">
        <w:rPr>
          <w:rFonts w:ascii="Times New Roman" w:hAnsi="Times New Roman" w:cs="Times New Roman"/>
          <w:sz w:val="24"/>
          <w:szCs w:val="24"/>
        </w:rPr>
        <w:t xml:space="preserve"> independent of the will and without argumentation, habit or experience. </w:t>
      </w:r>
      <w:r w:rsidRPr="003F72CA">
        <w:rPr>
          <w:rFonts w:ascii="Times New Roman" w:hAnsi="Times New Roman" w:cs="Times New Roman"/>
          <w:sz w:val="24"/>
          <w:szCs w:val="24"/>
        </w:rPr>
        <w:t xml:space="preserve">This new essay collection, edited by </w:t>
      </w:r>
      <w:r w:rsidR="003F63BD" w:rsidRPr="003F72CA">
        <w:rPr>
          <w:rFonts w:ascii="Times New Roman" w:hAnsi="Times New Roman" w:cs="Times New Roman"/>
          <w:sz w:val="24"/>
          <w:szCs w:val="24"/>
        </w:rPr>
        <w:t>C</w:t>
      </w:r>
      <w:r w:rsidR="00E75408" w:rsidRPr="003F72CA">
        <w:rPr>
          <w:rFonts w:ascii="Times New Roman" w:hAnsi="Times New Roman" w:cs="Times New Roman"/>
          <w:sz w:val="24"/>
          <w:szCs w:val="24"/>
        </w:rPr>
        <w:t xml:space="preserve">harles Bradford </w:t>
      </w:r>
      <w:r w:rsidRPr="003F72CA">
        <w:rPr>
          <w:rFonts w:ascii="Times New Roman" w:hAnsi="Times New Roman" w:cs="Times New Roman"/>
          <w:sz w:val="24"/>
          <w:szCs w:val="24"/>
        </w:rPr>
        <w:t xml:space="preserve">Bow, considers the historical and philosophical importance of </w:t>
      </w:r>
      <w:r w:rsidR="00827D6C" w:rsidRPr="003F72CA">
        <w:rPr>
          <w:rFonts w:ascii="Times New Roman" w:hAnsi="Times New Roman" w:cs="Times New Roman"/>
          <w:sz w:val="24"/>
          <w:szCs w:val="24"/>
        </w:rPr>
        <w:t>C</w:t>
      </w:r>
      <w:r w:rsidRPr="003F72CA">
        <w:rPr>
          <w:rFonts w:ascii="Times New Roman" w:hAnsi="Times New Roman" w:cs="Times New Roman"/>
          <w:sz w:val="24"/>
          <w:szCs w:val="24"/>
        </w:rPr>
        <w:t xml:space="preserve">ommon </w:t>
      </w:r>
      <w:r w:rsidR="00827D6C" w:rsidRPr="003F72CA">
        <w:rPr>
          <w:rFonts w:ascii="Times New Roman" w:hAnsi="Times New Roman" w:cs="Times New Roman"/>
          <w:sz w:val="24"/>
          <w:szCs w:val="24"/>
        </w:rPr>
        <w:t>S</w:t>
      </w:r>
      <w:r w:rsidRPr="003F72CA">
        <w:rPr>
          <w:rFonts w:ascii="Times New Roman" w:hAnsi="Times New Roman" w:cs="Times New Roman"/>
          <w:sz w:val="24"/>
          <w:szCs w:val="24"/>
        </w:rPr>
        <w:t xml:space="preserve">ense. The flagbearer of this school was Thomas Reid (1710-96), </w:t>
      </w:r>
      <w:r w:rsidR="00611C66" w:rsidRPr="003F72CA">
        <w:rPr>
          <w:rFonts w:ascii="Times New Roman" w:hAnsi="Times New Roman" w:cs="Times New Roman"/>
          <w:sz w:val="24"/>
          <w:szCs w:val="24"/>
        </w:rPr>
        <w:t>first</w:t>
      </w:r>
      <w:r w:rsidRPr="003F72CA">
        <w:rPr>
          <w:rFonts w:ascii="Times New Roman" w:hAnsi="Times New Roman" w:cs="Times New Roman"/>
          <w:sz w:val="24"/>
          <w:szCs w:val="24"/>
        </w:rPr>
        <w:t xml:space="preserve"> </w:t>
      </w:r>
      <w:r w:rsidR="001D1111" w:rsidRPr="003F72CA">
        <w:rPr>
          <w:rFonts w:ascii="Times New Roman" w:hAnsi="Times New Roman" w:cs="Times New Roman"/>
          <w:sz w:val="24"/>
          <w:szCs w:val="24"/>
        </w:rPr>
        <w:t xml:space="preserve">a student at Marischal College and then a professor at </w:t>
      </w:r>
      <w:r w:rsidRPr="003F72CA">
        <w:rPr>
          <w:rFonts w:ascii="Times New Roman" w:hAnsi="Times New Roman" w:cs="Times New Roman"/>
          <w:sz w:val="24"/>
          <w:szCs w:val="24"/>
        </w:rPr>
        <w:t xml:space="preserve">King’s College, </w:t>
      </w:r>
      <w:r w:rsidR="00231465" w:rsidRPr="003F72CA">
        <w:rPr>
          <w:rFonts w:ascii="Times New Roman" w:hAnsi="Times New Roman" w:cs="Times New Roman"/>
          <w:sz w:val="24"/>
          <w:szCs w:val="24"/>
        </w:rPr>
        <w:t xml:space="preserve">both </w:t>
      </w:r>
      <w:r w:rsidRPr="003F72CA">
        <w:rPr>
          <w:rFonts w:ascii="Times New Roman" w:hAnsi="Times New Roman" w:cs="Times New Roman"/>
          <w:sz w:val="24"/>
          <w:szCs w:val="24"/>
        </w:rPr>
        <w:t xml:space="preserve">Aberdeen, </w:t>
      </w:r>
      <w:r w:rsidR="00861F7C" w:rsidRPr="003F72CA">
        <w:rPr>
          <w:rFonts w:ascii="Times New Roman" w:hAnsi="Times New Roman" w:cs="Times New Roman"/>
          <w:sz w:val="24"/>
          <w:szCs w:val="24"/>
        </w:rPr>
        <w:t>and later</w:t>
      </w:r>
      <w:r w:rsidRPr="003F72CA">
        <w:rPr>
          <w:rFonts w:ascii="Times New Roman" w:hAnsi="Times New Roman" w:cs="Times New Roman"/>
          <w:sz w:val="24"/>
          <w:szCs w:val="24"/>
        </w:rPr>
        <w:t xml:space="preserve"> Adam Smith’s replacement at Glasgow University. </w:t>
      </w:r>
      <w:r w:rsidR="003F72CA">
        <w:rPr>
          <w:rFonts w:ascii="Times New Roman" w:hAnsi="Times New Roman" w:cs="Times New Roman"/>
          <w:sz w:val="24"/>
          <w:szCs w:val="24"/>
        </w:rPr>
        <w:t xml:space="preserve">The essays in </w:t>
      </w:r>
      <w:r w:rsidR="003F72CA" w:rsidRPr="003F72CA">
        <w:rPr>
          <w:rFonts w:ascii="Times New Roman" w:hAnsi="Times New Roman" w:cs="Times New Roman"/>
          <w:bCs/>
          <w:i/>
          <w:sz w:val="24"/>
          <w:szCs w:val="24"/>
        </w:rPr>
        <w:t>Common Sense in the Scottish Enlightenment</w:t>
      </w:r>
      <w:r w:rsidR="003F72CA">
        <w:rPr>
          <w:rFonts w:ascii="Times New Roman" w:hAnsi="Times New Roman" w:cs="Times New Roman"/>
          <w:bCs/>
          <w:sz w:val="24"/>
          <w:szCs w:val="24"/>
        </w:rPr>
        <w:t xml:space="preserve"> are </w:t>
      </w:r>
      <w:r w:rsidR="00F35EF3">
        <w:rPr>
          <w:rFonts w:ascii="Times New Roman" w:hAnsi="Times New Roman" w:cs="Times New Roman"/>
          <w:bCs/>
          <w:sz w:val="24"/>
          <w:szCs w:val="24"/>
        </w:rPr>
        <w:t>written by both historians and philosophers</w:t>
      </w:r>
      <w:r w:rsidR="003F72CA">
        <w:rPr>
          <w:rFonts w:ascii="Times New Roman" w:hAnsi="Times New Roman" w:cs="Times New Roman"/>
          <w:bCs/>
          <w:sz w:val="24"/>
          <w:szCs w:val="24"/>
        </w:rPr>
        <w:t xml:space="preserve">, and because of my </w:t>
      </w:r>
      <w:r w:rsidR="00C81712">
        <w:rPr>
          <w:rFonts w:ascii="Times New Roman" w:hAnsi="Times New Roman" w:cs="Times New Roman"/>
          <w:bCs/>
          <w:sz w:val="24"/>
          <w:szCs w:val="24"/>
        </w:rPr>
        <w:t>own</w:t>
      </w:r>
      <w:r w:rsidR="003F72CA">
        <w:rPr>
          <w:rFonts w:ascii="Times New Roman" w:hAnsi="Times New Roman" w:cs="Times New Roman"/>
          <w:bCs/>
          <w:sz w:val="24"/>
          <w:szCs w:val="24"/>
        </w:rPr>
        <w:t xml:space="preserve"> </w:t>
      </w:r>
      <w:r w:rsidR="00C52AF3">
        <w:rPr>
          <w:rFonts w:ascii="Times New Roman" w:hAnsi="Times New Roman" w:cs="Times New Roman"/>
          <w:bCs/>
          <w:sz w:val="24"/>
          <w:szCs w:val="24"/>
        </w:rPr>
        <w:t>orientation</w:t>
      </w:r>
      <w:r w:rsidR="003F72CA">
        <w:rPr>
          <w:rFonts w:ascii="Times New Roman" w:hAnsi="Times New Roman" w:cs="Times New Roman"/>
          <w:bCs/>
          <w:sz w:val="24"/>
          <w:szCs w:val="24"/>
        </w:rPr>
        <w:t xml:space="preserve"> I will concentrate on the former</w:t>
      </w:r>
      <w:r w:rsidR="00F35EF3">
        <w:rPr>
          <w:rFonts w:ascii="Times New Roman" w:hAnsi="Times New Roman" w:cs="Times New Roman"/>
          <w:bCs/>
          <w:sz w:val="24"/>
          <w:szCs w:val="24"/>
        </w:rPr>
        <w:t xml:space="preserve"> in the bulk of this review.</w:t>
      </w:r>
    </w:p>
    <w:p w14:paraId="1F79A990" w14:textId="5E2F8FCA" w:rsidR="00E1448C" w:rsidRDefault="0092136B" w:rsidP="00E1448C">
      <w:pPr>
        <w:spacing w:after="0" w:line="360" w:lineRule="auto"/>
        <w:ind w:firstLine="720"/>
        <w:rPr>
          <w:rFonts w:ascii="Times New Roman" w:hAnsi="Times New Roman" w:cs="Times New Roman"/>
          <w:sz w:val="24"/>
          <w:szCs w:val="24"/>
        </w:rPr>
      </w:pPr>
      <w:r w:rsidRPr="003F72CA">
        <w:rPr>
          <w:rFonts w:ascii="Times New Roman" w:hAnsi="Times New Roman" w:cs="Times New Roman"/>
          <w:sz w:val="24"/>
          <w:szCs w:val="24"/>
        </w:rPr>
        <w:t xml:space="preserve">Despite its obvious historical salience, the </w:t>
      </w:r>
      <w:r w:rsidR="00827D6C" w:rsidRPr="003F72CA">
        <w:rPr>
          <w:rFonts w:ascii="Times New Roman" w:hAnsi="Times New Roman" w:cs="Times New Roman"/>
          <w:sz w:val="24"/>
          <w:szCs w:val="24"/>
        </w:rPr>
        <w:t>C</w:t>
      </w:r>
      <w:r w:rsidRPr="003F72CA">
        <w:rPr>
          <w:rFonts w:ascii="Times New Roman" w:hAnsi="Times New Roman" w:cs="Times New Roman"/>
          <w:sz w:val="24"/>
          <w:szCs w:val="24"/>
        </w:rPr>
        <w:t xml:space="preserve">ommon </w:t>
      </w:r>
      <w:r w:rsidR="00827D6C" w:rsidRPr="003F72CA">
        <w:rPr>
          <w:rFonts w:ascii="Times New Roman" w:hAnsi="Times New Roman" w:cs="Times New Roman"/>
          <w:sz w:val="24"/>
          <w:szCs w:val="24"/>
        </w:rPr>
        <w:t>S</w:t>
      </w:r>
      <w:r w:rsidRPr="003F72CA">
        <w:rPr>
          <w:rFonts w:ascii="Times New Roman" w:hAnsi="Times New Roman" w:cs="Times New Roman"/>
          <w:sz w:val="24"/>
          <w:szCs w:val="24"/>
        </w:rPr>
        <w:t xml:space="preserve">ense </w:t>
      </w:r>
      <w:r w:rsidR="005972DB" w:rsidRPr="003F72CA">
        <w:rPr>
          <w:rFonts w:ascii="Times New Roman" w:hAnsi="Times New Roman" w:cs="Times New Roman"/>
          <w:sz w:val="24"/>
          <w:szCs w:val="24"/>
        </w:rPr>
        <w:t>s</w:t>
      </w:r>
      <w:r w:rsidRPr="003F72CA">
        <w:rPr>
          <w:rFonts w:ascii="Times New Roman" w:hAnsi="Times New Roman" w:cs="Times New Roman"/>
          <w:sz w:val="24"/>
          <w:szCs w:val="24"/>
        </w:rPr>
        <w:t>chool has not received as much scholarly attention as many other aspects of Scottish Enlightenment thought</w:t>
      </w:r>
      <w:r w:rsidR="00697574" w:rsidRPr="003F72CA">
        <w:rPr>
          <w:rFonts w:ascii="Times New Roman" w:hAnsi="Times New Roman" w:cs="Times New Roman"/>
          <w:sz w:val="24"/>
          <w:szCs w:val="24"/>
        </w:rPr>
        <w:t>.</w:t>
      </w:r>
      <w:r w:rsidR="003426F9" w:rsidRPr="003F72CA">
        <w:rPr>
          <w:rStyle w:val="FootnoteReference"/>
          <w:rFonts w:ascii="Times New Roman" w:hAnsi="Times New Roman" w:cs="Times New Roman"/>
          <w:sz w:val="24"/>
          <w:szCs w:val="24"/>
        </w:rPr>
        <w:footnoteReference w:id="1"/>
      </w:r>
      <w:r w:rsidR="00697574" w:rsidRPr="003F72CA">
        <w:rPr>
          <w:rFonts w:ascii="Times New Roman" w:hAnsi="Times New Roman" w:cs="Times New Roman"/>
          <w:sz w:val="24"/>
          <w:szCs w:val="24"/>
        </w:rPr>
        <w:t xml:space="preserve"> </w:t>
      </w:r>
      <w:r w:rsidR="000A1F04" w:rsidRPr="003F72CA">
        <w:rPr>
          <w:rFonts w:ascii="Times New Roman" w:hAnsi="Times New Roman" w:cs="Times New Roman"/>
          <w:sz w:val="24"/>
          <w:szCs w:val="24"/>
        </w:rPr>
        <w:t xml:space="preserve">As Paul Wood argues in his chapter in the volume, the relative neglect of Scottish </w:t>
      </w:r>
      <w:r w:rsidR="00827D6C" w:rsidRPr="003F72CA">
        <w:rPr>
          <w:rFonts w:ascii="Times New Roman" w:hAnsi="Times New Roman" w:cs="Times New Roman"/>
          <w:sz w:val="24"/>
          <w:szCs w:val="24"/>
        </w:rPr>
        <w:t>C</w:t>
      </w:r>
      <w:r w:rsidR="000A1F04" w:rsidRPr="003F72CA">
        <w:rPr>
          <w:rFonts w:ascii="Times New Roman" w:hAnsi="Times New Roman" w:cs="Times New Roman"/>
          <w:sz w:val="24"/>
          <w:szCs w:val="24"/>
        </w:rPr>
        <w:t xml:space="preserve">ommon </w:t>
      </w:r>
      <w:r w:rsidR="00827D6C" w:rsidRPr="003F72CA">
        <w:rPr>
          <w:rFonts w:ascii="Times New Roman" w:hAnsi="Times New Roman" w:cs="Times New Roman"/>
          <w:sz w:val="24"/>
          <w:szCs w:val="24"/>
        </w:rPr>
        <w:t>S</w:t>
      </w:r>
      <w:r w:rsidR="000A1F04" w:rsidRPr="003F72CA">
        <w:rPr>
          <w:rFonts w:ascii="Times New Roman" w:hAnsi="Times New Roman" w:cs="Times New Roman"/>
          <w:sz w:val="24"/>
          <w:szCs w:val="24"/>
        </w:rPr>
        <w:t xml:space="preserve">ense </w:t>
      </w:r>
      <w:r w:rsidR="00827D6C" w:rsidRPr="003F72CA">
        <w:rPr>
          <w:rFonts w:ascii="Times New Roman" w:hAnsi="Times New Roman" w:cs="Times New Roman"/>
          <w:sz w:val="24"/>
          <w:szCs w:val="24"/>
        </w:rPr>
        <w:t>P</w:t>
      </w:r>
      <w:r w:rsidR="000A1F04" w:rsidRPr="003F72CA">
        <w:rPr>
          <w:rFonts w:ascii="Times New Roman" w:hAnsi="Times New Roman" w:cs="Times New Roman"/>
          <w:sz w:val="24"/>
          <w:szCs w:val="24"/>
        </w:rPr>
        <w:t>hilosophy among historians has meant that its genesis remains obscure</w:t>
      </w:r>
      <w:r w:rsidR="004D2B3F" w:rsidRPr="003F72CA">
        <w:rPr>
          <w:rFonts w:ascii="Times New Roman" w:hAnsi="Times New Roman" w:cs="Times New Roman"/>
          <w:sz w:val="24"/>
          <w:szCs w:val="24"/>
        </w:rPr>
        <w:t xml:space="preserve"> (165). </w:t>
      </w:r>
      <w:r w:rsidR="004D2B3F" w:rsidRPr="003F72CA">
        <w:rPr>
          <w:rFonts w:ascii="Times New Roman" w:hAnsi="Times New Roman" w:cs="Times New Roman"/>
          <w:i/>
          <w:sz w:val="24"/>
          <w:szCs w:val="24"/>
        </w:rPr>
        <w:t>Common Sense in the Scottish Enlightenment</w:t>
      </w:r>
      <w:r w:rsidR="004D2B3F" w:rsidRPr="003F72CA">
        <w:rPr>
          <w:rFonts w:ascii="Times New Roman" w:hAnsi="Times New Roman" w:cs="Times New Roman"/>
          <w:sz w:val="24"/>
          <w:szCs w:val="24"/>
        </w:rPr>
        <w:t xml:space="preserve"> certainly goes some way towards suggesting answers. </w:t>
      </w:r>
      <w:r w:rsidR="00E1448C">
        <w:rPr>
          <w:rFonts w:ascii="Times New Roman" w:hAnsi="Times New Roman" w:cs="Times New Roman"/>
          <w:sz w:val="24"/>
          <w:szCs w:val="24"/>
        </w:rPr>
        <w:t xml:space="preserve">The volume’s first essay looks at seventeenth-century anticipations of Common Sense within Scottish philosophy. Giovanni Gellera here argues that the Scottish scholastic response to Descartes’ epistemology is comparable to Reid’s response to Hume in the following century. The essay thus </w:t>
      </w:r>
      <w:r w:rsidR="00840C74">
        <w:rPr>
          <w:rFonts w:ascii="Times New Roman" w:hAnsi="Times New Roman" w:cs="Times New Roman"/>
          <w:sz w:val="24"/>
          <w:szCs w:val="24"/>
        </w:rPr>
        <w:t>makes a case</w:t>
      </w:r>
      <w:r w:rsidR="00E1448C">
        <w:rPr>
          <w:rFonts w:ascii="Times New Roman" w:hAnsi="Times New Roman" w:cs="Times New Roman"/>
          <w:sz w:val="24"/>
          <w:szCs w:val="24"/>
        </w:rPr>
        <w:t xml:space="preserve"> for a degree</w:t>
      </w:r>
      <w:r w:rsidR="00CB65E3">
        <w:rPr>
          <w:rFonts w:ascii="Times New Roman" w:hAnsi="Times New Roman" w:cs="Times New Roman"/>
          <w:sz w:val="24"/>
          <w:szCs w:val="24"/>
        </w:rPr>
        <w:t xml:space="preserve"> of</w:t>
      </w:r>
      <w:bookmarkStart w:id="0" w:name="_GoBack"/>
      <w:bookmarkEnd w:id="0"/>
      <w:r w:rsidR="00E1448C">
        <w:rPr>
          <w:rFonts w:ascii="Times New Roman" w:hAnsi="Times New Roman" w:cs="Times New Roman"/>
          <w:sz w:val="24"/>
          <w:szCs w:val="24"/>
        </w:rPr>
        <w:t xml:space="preserve"> continuity in Scottish philosophy from</w:t>
      </w:r>
      <w:r w:rsidR="004975CE">
        <w:rPr>
          <w:rFonts w:ascii="Times New Roman" w:hAnsi="Times New Roman" w:cs="Times New Roman"/>
          <w:sz w:val="24"/>
          <w:szCs w:val="24"/>
        </w:rPr>
        <w:t xml:space="preserve"> the</w:t>
      </w:r>
      <w:r w:rsidR="00E1448C">
        <w:rPr>
          <w:rFonts w:ascii="Times New Roman" w:hAnsi="Times New Roman" w:cs="Times New Roman"/>
          <w:sz w:val="24"/>
          <w:szCs w:val="24"/>
        </w:rPr>
        <w:t xml:space="preserve"> mid-seventeenth century until Sir William Hamilton (</w:t>
      </w:r>
      <w:r w:rsidR="00E1448C" w:rsidRPr="00127625">
        <w:rPr>
          <w:rFonts w:ascii="Times New Roman" w:hAnsi="Times New Roman" w:cs="Times New Roman"/>
          <w:sz w:val="24"/>
          <w:szCs w:val="24"/>
        </w:rPr>
        <w:t>1788</w:t>
      </w:r>
      <w:r w:rsidR="00E1448C">
        <w:rPr>
          <w:rFonts w:ascii="Times New Roman" w:hAnsi="Times New Roman" w:cs="Times New Roman"/>
          <w:sz w:val="24"/>
          <w:szCs w:val="24"/>
        </w:rPr>
        <w:t>-</w:t>
      </w:r>
      <w:r w:rsidR="00E1448C" w:rsidRPr="00127625">
        <w:rPr>
          <w:rFonts w:ascii="Times New Roman" w:hAnsi="Times New Roman" w:cs="Times New Roman"/>
          <w:sz w:val="24"/>
          <w:szCs w:val="24"/>
        </w:rPr>
        <w:t>1856</w:t>
      </w:r>
      <w:r w:rsidR="00E1448C">
        <w:rPr>
          <w:rFonts w:ascii="Times New Roman" w:hAnsi="Times New Roman" w:cs="Times New Roman"/>
          <w:sz w:val="24"/>
          <w:szCs w:val="24"/>
        </w:rPr>
        <w:t xml:space="preserve">). </w:t>
      </w:r>
      <w:r w:rsidR="00E1448C" w:rsidRPr="003F72CA">
        <w:rPr>
          <w:rFonts w:ascii="Times New Roman" w:hAnsi="Times New Roman" w:cs="Times New Roman"/>
          <w:sz w:val="24"/>
          <w:szCs w:val="24"/>
        </w:rPr>
        <w:t xml:space="preserve">Wood’s essay deals with how the early British readers of Reid and others sought to explain the birth of the ‘Scottish School’ and the emergence of the ‘New Empire of Common Sense’. The English Dissenter Joseph Priestley, for example, stressed the influence of Francis Hutcheson, Lord Kames, Richard Price, and James Harris (1709-70), author of </w:t>
      </w:r>
      <w:r w:rsidR="00E1448C" w:rsidRPr="003F72CA">
        <w:rPr>
          <w:rFonts w:ascii="Times New Roman" w:hAnsi="Times New Roman" w:cs="Times New Roman"/>
          <w:i/>
          <w:sz w:val="24"/>
          <w:szCs w:val="24"/>
        </w:rPr>
        <w:t xml:space="preserve">Hermes: Or, a Philosophical Inquiry concerning Language and Universal Grammar </w:t>
      </w:r>
      <w:r w:rsidR="00E1448C" w:rsidRPr="003F72CA">
        <w:rPr>
          <w:rFonts w:ascii="Times New Roman" w:hAnsi="Times New Roman" w:cs="Times New Roman"/>
          <w:sz w:val="24"/>
          <w:szCs w:val="24"/>
        </w:rPr>
        <w:t xml:space="preserve">(1751). Wood also informs us that Joseph </w:t>
      </w:r>
      <w:r w:rsidR="00E1448C" w:rsidRPr="003F72CA">
        <w:rPr>
          <w:rFonts w:ascii="Times New Roman" w:hAnsi="Times New Roman" w:cs="Times New Roman"/>
          <w:sz w:val="24"/>
          <w:szCs w:val="24"/>
        </w:rPr>
        <w:lastRenderedPageBreak/>
        <w:t>Berington, another Englishman, was the first who understood Common Sense as a Scottish school of thought (186).</w:t>
      </w:r>
    </w:p>
    <w:p w14:paraId="1888528F" w14:textId="572AFD04" w:rsidR="00E1448C" w:rsidRDefault="0067120A" w:rsidP="00E1448C">
      <w:pPr>
        <w:spacing w:after="0" w:line="360" w:lineRule="auto"/>
        <w:ind w:firstLine="720"/>
        <w:rPr>
          <w:rFonts w:ascii="Times New Roman" w:hAnsi="Times New Roman" w:cs="Times New Roman"/>
          <w:sz w:val="24"/>
          <w:szCs w:val="24"/>
        </w:rPr>
      </w:pPr>
      <w:r w:rsidRPr="003F72CA">
        <w:rPr>
          <w:rFonts w:ascii="Times New Roman" w:hAnsi="Times New Roman" w:cs="Times New Roman"/>
          <w:sz w:val="24"/>
          <w:szCs w:val="24"/>
        </w:rPr>
        <w:t xml:space="preserve">Bow’s introduction is helpful for sketching the </w:t>
      </w:r>
      <w:r w:rsidR="007D232A">
        <w:rPr>
          <w:rFonts w:ascii="Times New Roman" w:hAnsi="Times New Roman" w:cs="Times New Roman"/>
          <w:sz w:val="24"/>
          <w:szCs w:val="24"/>
        </w:rPr>
        <w:t xml:space="preserve">Aberdonian </w:t>
      </w:r>
      <w:r w:rsidR="00840C74">
        <w:rPr>
          <w:rFonts w:ascii="Times New Roman" w:hAnsi="Times New Roman" w:cs="Times New Roman"/>
          <w:sz w:val="24"/>
          <w:szCs w:val="24"/>
        </w:rPr>
        <w:t>origins</w:t>
      </w:r>
      <w:r w:rsidRPr="003F72CA">
        <w:rPr>
          <w:rFonts w:ascii="Times New Roman" w:hAnsi="Times New Roman" w:cs="Times New Roman"/>
          <w:sz w:val="24"/>
          <w:szCs w:val="24"/>
        </w:rPr>
        <w:t xml:space="preserve"> of Common Sense Philosophy. In 1758, the Aberdeen Philosophical Society, known as the ‘Wise Club’, was founded, and it became a key forum for the development</w:t>
      </w:r>
      <w:r>
        <w:rPr>
          <w:rFonts w:ascii="Times New Roman" w:hAnsi="Times New Roman" w:cs="Times New Roman"/>
          <w:sz w:val="24"/>
          <w:szCs w:val="24"/>
        </w:rPr>
        <w:t xml:space="preserve"> of Common Sense (4). The club’s members included George Campbell, John Gregory, David Skene, Alexander Gerard, James Beattie and, most importantly, Reid. The main intellectual adversary for these men was undoubtedly Hume. Reid wrote to Hume in 1763: ‘If you write no more in morals politicks or metaphysicks, I am afraid we [in the club] shall be at a loss for Subjects’. Hume had by this stage finished his active writing career after the final instalment of the six-volume </w:t>
      </w:r>
      <w:r>
        <w:rPr>
          <w:rFonts w:ascii="Times New Roman" w:hAnsi="Times New Roman" w:cs="Times New Roman"/>
          <w:i/>
          <w:sz w:val="24"/>
          <w:szCs w:val="24"/>
        </w:rPr>
        <w:t xml:space="preserve">History of England </w:t>
      </w:r>
      <w:r>
        <w:rPr>
          <w:rFonts w:ascii="Times New Roman" w:hAnsi="Times New Roman" w:cs="Times New Roman"/>
          <w:sz w:val="24"/>
          <w:szCs w:val="24"/>
        </w:rPr>
        <w:t xml:space="preserve">was published at the end of 1761, and he spent the rest of his life revising his published writings. Hume did not include his first work,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 xml:space="preserve">Treatise of Human Nature </w:t>
      </w:r>
      <w:r>
        <w:rPr>
          <w:rFonts w:ascii="Times New Roman" w:hAnsi="Times New Roman" w:cs="Times New Roman"/>
          <w:sz w:val="24"/>
          <w:szCs w:val="24"/>
        </w:rPr>
        <w:t xml:space="preserve">(1739-40), in his collected works, referring to it as a juvenile production. Despite this, it was the </w:t>
      </w:r>
      <w:r>
        <w:rPr>
          <w:rFonts w:ascii="Times New Roman" w:hAnsi="Times New Roman" w:cs="Times New Roman"/>
          <w:i/>
          <w:sz w:val="24"/>
          <w:szCs w:val="24"/>
        </w:rPr>
        <w:t xml:space="preserve">Treatise </w:t>
      </w:r>
      <w:r>
        <w:rPr>
          <w:rFonts w:ascii="Times New Roman" w:hAnsi="Times New Roman" w:cs="Times New Roman"/>
          <w:sz w:val="24"/>
          <w:szCs w:val="24"/>
        </w:rPr>
        <w:t xml:space="preserve">which was chiefly targeted by the Common Sense philosophers. Reid’s </w:t>
      </w:r>
      <w:r w:rsidRPr="0092136B">
        <w:rPr>
          <w:rFonts w:ascii="Times New Roman" w:hAnsi="Times New Roman" w:cs="Times New Roman"/>
          <w:i/>
          <w:sz w:val="24"/>
          <w:szCs w:val="24"/>
        </w:rPr>
        <w:t xml:space="preserve">Inquiry into the Mind on the Principles of Common Sense </w:t>
      </w:r>
      <w:r w:rsidRPr="0092136B">
        <w:rPr>
          <w:rFonts w:ascii="Times New Roman" w:hAnsi="Times New Roman" w:cs="Times New Roman"/>
          <w:sz w:val="24"/>
          <w:szCs w:val="24"/>
        </w:rPr>
        <w:t>(1764) was a response to</w:t>
      </w:r>
      <w:r>
        <w:rPr>
          <w:rFonts w:ascii="Times New Roman" w:hAnsi="Times New Roman" w:cs="Times New Roman"/>
          <w:sz w:val="24"/>
          <w:szCs w:val="24"/>
        </w:rPr>
        <w:t xml:space="preserve"> it, as was Beattie’s </w:t>
      </w:r>
      <w:r>
        <w:rPr>
          <w:rFonts w:ascii="Times New Roman" w:hAnsi="Times New Roman" w:cs="Times New Roman"/>
          <w:i/>
          <w:sz w:val="24"/>
          <w:szCs w:val="24"/>
        </w:rPr>
        <w:t xml:space="preserve">Essay on the Nature and Immutability of Truth </w:t>
      </w:r>
      <w:r>
        <w:rPr>
          <w:rFonts w:ascii="Times New Roman" w:hAnsi="Times New Roman" w:cs="Times New Roman"/>
          <w:sz w:val="24"/>
          <w:szCs w:val="24"/>
        </w:rPr>
        <w:t xml:space="preserve">(1770). Reid and Beattie are sometimes bundled together but the former’s engagement was more measured and respectful, reflected in his letter to Hume where he writes: ‘I have learned more from your writings [on the science of mind] than from all others put together’ (5). Beattie’s </w:t>
      </w:r>
      <w:r>
        <w:rPr>
          <w:rFonts w:ascii="Times New Roman" w:hAnsi="Times New Roman" w:cs="Times New Roman"/>
          <w:i/>
          <w:sz w:val="24"/>
          <w:szCs w:val="24"/>
        </w:rPr>
        <w:t>Essay</w:t>
      </w:r>
      <w:r>
        <w:rPr>
          <w:rFonts w:ascii="Times New Roman" w:hAnsi="Times New Roman" w:cs="Times New Roman"/>
          <w:sz w:val="24"/>
          <w:szCs w:val="24"/>
        </w:rPr>
        <w:t xml:space="preserve">, by contrast, notoriously reads more as an </w:t>
      </w:r>
      <w:r w:rsidRPr="00EF08FD">
        <w:rPr>
          <w:rFonts w:ascii="Times New Roman" w:hAnsi="Times New Roman" w:cs="Times New Roman"/>
          <w:i/>
          <w:sz w:val="24"/>
          <w:szCs w:val="24"/>
        </w:rPr>
        <w:t>ad hominem</w:t>
      </w:r>
      <w:r>
        <w:rPr>
          <w:rFonts w:ascii="Times New Roman" w:hAnsi="Times New Roman" w:cs="Times New Roman"/>
          <w:sz w:val="24"/>
          <w:szCs w:val="24"/>
        </w:rPr>
        <w:t xml:space="preserve"> attack on Hume. Wood’s chapter in the present volume, on the reception of the commons sense school in Britain, demonstrates the need to separate Reid from Beattie in this respect. Reid has been widely and correctly seen as the founder of the school and a first-rate philosopher, while Beattie merely a derivative thinker, a point also emphasized by Robin Mills in his chapter on Beattie in the book (see more below).</w:t>
      </w:r>
      <w:r w:rsidR="00E1448C" w:rsidRPr="00E1448C">
        <w:rPr>
          <w:rFonts w:ascii="Times New Roman" w:hAnsi="Times New Roman" w:cs="Times New Roman"/>
          <w:sz w:val="24"/>
          <w:szCs w:val="24"/>
        </w:rPr>
        <w:t xml:space="preserve"> </w:t>
      </w:r>
    </w:p>
    <w:p w14:paraId="3B94179E" w14:textId="3B5D8D24" w:rsidR="0067120A" w:rsidRPr="00E1448C" w:rsidRDefault="00840C74" w:rsidP="00E144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his essay, </w:t>
      </w:r>
      <w:r w:rsidR="00E1448C" w:rsidRPr="00E1448C">
        <w:rPr>
          <w:rFonts w:ascii="Times New Roman" w:hAnsi="Times New Roman" w:cs="Times New Roman"/>
          <w:sz w:val="24"/>
          <w:szCs w:val="24"/>
        </w:rPr>
        <w:t xml:space="preserve">Giovanni B. Grandi treats the </w:t>
      </w:r>
      <w:r w:rsidR="00E1448C">
        <w:rPr>
          <w:rFonts w:ascii="Times New Roman" w:hAnsi="Times New Roman" w:cs="Times New Roman"/>
          <w:sz w:val="24"/>
          <w:szCs w:val="24"/>
        </w:rPr>
        <w:t xml:space="preserve">ancestry of Reid’s </w:t>
      </w:r>
      <w:r w:rsidR="00E1448C">
        <w:rPr>
          <w:rFonts w:ascii="Times New Roman" w:hAnsi="Times New Roman" w:cs="Times New Roman"/>
          <w:i/>
          <w:iCs/>
          <w:sz w:val="24"/>
          <w:szCs w:val="24"/>
        </w:rPr>
        <w:t xml:space="preserve">Inquiry </w:t>
      </w:r>
      <w:r w:rsidR="00E1448C">
        <w:rPr>
          <w:rFonts w:ascii="Times New Roman" w:hAnsi="Times New Roman" w:cs="Times New Roman"/>
          <w:sz w:val="24"/>
          <w:szCs w:val="24"/>
        </w:rPr>
        <w:t>by looking at the author’s early manuscripts alongside accounts given by Dugald Stewart and John Fearn.</w:t>
      </w:r>
      <w:r w:rsidR="00E1448C" w:rsidRPr="00E1448C">
        <w:rPr>
          <w:rFonts w:ascii="Times New Roman" w:hAnsi="Times New Roman" w:cs="Times New Roman"/>
          <w:sz w:val="24"/>
          <w:szCs w:val="24"/>
        </w:rPr>
        <w:t xml:space="preserve"> </w:t>
      </w:r>
      <w:r w:rsidR="00E1448C">
        <w:rPr>
          <w:rFonts w:ascii="Times New Roman" w:hAnsi="Times New Roman" w:cs="Times New Roman"/>
          <w:sz w:val="24"/>
          <w:szCs w:val="24"/>
        </w:rPr>
        <w:t xml:space="preserve">Claire Etchegaray gives a clear sense of Reid’s originality and capabilities as a philosopher by looking at an undated and unpublished Reid manuscript entitled ‘Of Constitution’. </w:t>
      </w:r>
      <w:r>
        <w:rPr>
          <w:rFonts w:ascii="Times New Roman" w:hAnsi="Times New Roman" w:cs="Times New Roman"/>
          <w:sz w:val="24"/>
          <w:szCs w:val="24"/>
        </w:rPr>
        <w:t>‘</w:t>
      </w:r>
      <w:r w:rsidR="00E1448C">
        <w:rPr>
          <w:rFonts w:ascii="Times New Roman" w:hAnsi="Times New Roman" w:cs="Times New Roman"/>
          <w:sz w:val="24"/>
          <w:szCs w:val="24"/>
        </w:rPr>
        <w:t>Constitution</w:t>
      </w:r>
      <w:r>
        <w:rPr>
          <w:rFonts w:ascii="Times New Roman" w:hAnsi="Times New Roman" w:cs="Times New Roman"/>
          <w:sz w:val="24"/>
          <w:szCs w:val="24"/>
        </w:rPr>
        <w:t>’</w:t>
      </w:r>
      <w:r w:rsidR="00E1448C">
        <w:rPr>
          <w:rFonts w:ascii="Times New Roman" w:hAnsi="Times New Roman" w:cs="Times New Roman"/>
          <w:sz w:val="24"/>
          <w:szCs w:val="24"/>
        </w:rPr>
        <w:t xml:space="preserve"> here refers to the constitution of the mind, and Reid engages with the question of the extent to which this may be observable.</w:t>
      </w:r>
      <w:r w:rsidR="00E1448C" w:rsidRPr="004F6897">
        <w:rPr>
          <w:rFonts w:ascii="Times New Roman" w:hAnsi="Times New Roman" w:cs="Times New Roman"/>
          <w:sz w:val="24"/>
          <w:szCs w:val="24"/>
        </w:rPr>
        <w:t xml:space="preserve"> </w:t>
      </w:r>
      <w:r w:rsidR="00E1448C">
        <w:rPr>
          <w:rFonts w:ascii="Times New Roman" w:hAnsi="Times New Roman" w:cs="Times New Roman"/>
          <w:sz w:val="24"/>
          <w:szCs w:val="24"/>
        </w:rPr>
        <w:t xml:space="preserve">According to Reid, the mental constitution operates independently from divine intervention because of its fixed first principles of common sense. Etchegaray argues that Reid’s response to the sceptic did not rely on Cartesian subjectivism, but a naturalistic one which involved examining the nature of the mind, and this anatomy of the mind </w:t>
      </w:r>
      <w:r>
        <w:rPr>
          <w:rFonts w:ascii="Times New Roman" w:hAnsi="Times New Roman" w:cs="Times New Roman"/>
          <w:sz w:val="24"/>
          <w:szCs w:val="24"/>
        </w:rPr>
        <w:t xml:space="preserve">in turn </w:t>
      </w:r>
      <w:r w:rsidR="00E1448C">
        <w:rPr>
          <w:rFonts w:ascii="Times New Roman" w:hAnsi="Times New Roman" w:cs="Times New Roman"/>
          <w:sz w:val="24"/>
          <w:szCs w:val="24"/>
        </w:rPr>
        <w:t>paved the way for psychology (73-4).</w:t>
      </w:r>
    </w:p>
    <w:p w14:paraId="0DB8DE72" w14:textId="1E0FB77C" w:rsidR="005C13B9" w:rsidRPr="005E5B85" w:rsidRDefault="00E5473A" w:rsidP="00F85BA1">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Much of </w:t>
      </w:r>
      <w:r w:rsidR="00E14FBE">
        <w:rPr>
          <w:rFonts w:ascii="Times New Roman" w:hAnsi="Times New Roman" w:cs="Times New Roman"/>
          <w:i/>
          <w:sz w:val="24"/>
          <w:szCs w:val="24"/>
        </w:rPr>
        <w:t xml:space="preserve">Common Sense in the Scottish Enlightenment </w:t>
      </w:r>
      <w:r w:rsidR="00E14FBE">
        <w:rPr>
          <w:rFonts w:ascii="Times New Roman" w:hAnsi="Times New Roman" w:cs="Times New Roman"/>
          <w:sz w:val="24"/>
          <w:szCs w:val="24"/>
        </w:rPr>
        <w:t>is naturally concerned with the school’s engagement with Hume.</w:t>
      </w:r>
      <w:r w:rsidR="001D1111">
        <w:rPr>
          <w:rFonts w:ascii="Times New Roman" w:hAnsi="Times New Roman" w:cs="Times New Roman"/>
          <w:sz w:val="24"/>
          <w:szCs w:val="24"/>
        </w:rPr>
        <w:t xml:space="preserve"> </w:t>
      </w:r>
      <w:r w:rsidR="00437AB5">
        <w:rPr>
          <w:rFonts w:ascii="Times New Roman" w:hAnsi="Times New Roman" w:cs="Times New Roman"/>
          <w:sz w:val="24"/>
          <w:szCs w:val="24"/>
        </w:rPr>
        <w:t xml:space="preserve">Gordon Graham compares Reid’s Common Sense approach with Hume’s sentimentalist, and questions whether Reid should be considered a ‘moral realist’. </w:t>
      </w:r>
      <w:r w:rsidR="001D1111">
        <w:rPr>
          <w:rFonts w:ascii="Times New Roman" w:hAnsi="Times New Roman" w:cs="Times New Roman"/>
          <w:sz w:val="24"/>
          <w:szCs w:val="24"/>
        </w:rPr>
        <w:t xml:space="preserve">In chapter five, Esther </w:t>
      </w:r>
      <w:r w:rsidR="00B869D2">
        <w:rPr>
          <w:rFonts w:ascii="Times New Roman" w:hAnsi="Times New Roman" w:cs="Times New Roman"/>
          <w:sz w:val="24"/>
          <w:szCs w:val="24"/>
        </w:rPr>
        <w:t xml:space="preserve">Engels </w:t>
      </w:r>
      <w:r w:rsidR="001D1111">
        <w:rPr>
          <w:rFonts w:ascii="Times New Roman" w:hAnsi="Times New Roman" w:cs="Times New Roman"/>
          <w:sz w:val="24"/>
          <w:szCs w:val="24"/>
        </w:rPr>
        <w:t xml:space="preserve">Kroeker </w:t>
      </w:r>
      <w:r w:rsidR="00C2326A">
        <w:rPr>
          <w:rFonts w:ascii="Times New Roman" w:hAnsi="Times New Roman" w:cs="Times New Roman"/>
          <w:sz w:val="24"/>
          <w:szCs w:val="24"/>
        </w:rPr>
        <w:t>shows</w:t>
      </w:r>
      <w:r w:rsidR="001D1111">
        <w:rPr>
          <w:rFonts w:ascii="Times New Roman" w:hAnsi="Times New Roman" w:cs="Times New Roman"/>
          <w:sz w:val="24"/>
          <w:szCs w:val="24"/>
        </w:rPr>
        <w:t xml:space="preserve"> that Reid considered his moral philosophy as a response to the atheistic implications of Hume’s </w:t>
      </w:r>
      <w:r w:rsidR="003F63BD">
        <w:rPr>
          <w:rFonts w:ascii="Times New Roman" w:hAnsi="Times New Roman" w:cs="Times New Roman"/>
          <w:sz w:val="24"/>
          <w:szCs w:val="24"/>
        </w:rPr>
        <w:t>moral philosophy.</w:t>
      </w:r>
      <w:r w:rsidR="005972DB">
        <w:rPr>
          <w:rFonts w:ascii="Times New Roman" w:hAnsi="Times New Roman" w:cs="Times New Roman"/>
          <w:sz w:val="24"/>
          <w:szCs w:val="24"/>
        </w:rPr>
        <w:t xml:space="preserve"> </w:t>
      </w:r>
      <w:r w:rsidR="00223B33">
        <w:rPr>
          <w:rFonts w:ascii="Times New Roman" w:hAnsi="Times New Roman" w:cs="Times New Roman"/>
          <w:sz w:val="24"/>
          <w:szCs w:val="24"/>
        </w:rPr>
        <w:t>But t</w:t>
      </w:r>
      <w:r w:rsidR="005972DB">
        <w:rPr>
          <w:rFonts w:ascii="Times New Roman" w:hAnsi="Times New Roman" w:cs="Times New Roman"/>
          <w:sz w:val="24"/>
          <w:szCs w:val="24"/>
        </w:rPr>
        <w:t xml:space="preserve">he volume’s most </w:t>
      </w:r>
      <w:r w:rsidR="0089155A">
        <w:rPr>
          <w:rFonts w:ascii="Times New Roman" w:hAnsi="Times New Roman" w:cs="Times New Roman"/>
          <w:sz w:val="24"/>
          <w:szCs w:val="24"/>
        </w:rPr>
        <w:t>wide-ranging</w:t>
      </w:r>
      <w:r w:rsidR="005972DB">
        <w:rPr>
          <w:rFonts w:ascii="Times New Roman" w:hAnsi="Times New Roman" w:cs="Times New Roman"/>
          <w:sz w:val="24"/>
          <w:szCs w:val="24"/>
        </w:rPr>
        <w:t xml:space="preserve"> case </w:t>
      </w:r>
      <w:r w:rsidR="004D2B3F">
        <w:rPr>
          <w:rFonts w:ascii="Times New Roman" w:hAnsi="Times New Roman" w:cs="Times New Roman"/>
          <w:sz w:val="24"/>
          <w:szCs w:val="24"/>
        </w:rPr>
        <w:t>for</w:t>
      </w:r>
      <w:r w:rsidR="005972DB">
        <w:rPr>
          <w:rFonts w:ascii="Times New Roman" w:hAnsi="Times New Roman" w:cs="Times New Roman"/>
          <w:sz w:val="24"/>
          <w:szCs w:val="24"/>
        </w:rPr>
        <w:t xml:space="preserve"> the central role of Hume in stimulating the emergence Scottish </w:t>
      </w:r>
      <w:r w:rsidR="00827D6C">
        <w:rPr>
          <w:rFonts w:ascii="Times New Roman" w:hAnsi="Times New Roman" w:cs="Times New Roman"/>
          <w:sz w:val="24"/>
          <w:szCs w:val="24"/>
        </w:rPr>
        <w:t>C</w:t>
      </w:r>
      <w:r w:rsidR="005972DB">
        <w:rPr>
          <w:rFonts w:ascii="Times New Roman" w:hAnsi="Times New Roman" w:cs="Times New Roman"/>
          <w:sz w:val="24"/>
          <w:szCs w:val="24"/>
        </w:rPr>
        <w:t xml:space="preserve">ommon </w:t>
      </w:r>
      <w:r w:rsidR="00827D6C">
        <w:rPr>
          <w:rFonts w:ascii="Times New Roman" w:hAnsi="Times New Roman" w:cs="Times New Roman"/>
          <w:sz w:val="24"/>
          <w:szCs w:val="24"/>
        </w:rPr>
        <w:t>S</w:t>
      </w:r>
      <w:r w:rsidR="005972DB">
        <w:rPr>
          <w:rFonts w:ascii="Times New Roman" w:hAnsi="Times New Roman" w:cs="Times New Roman"/>
          <w:sz w:val="24"/>
          <w:szCs w:val="24"/>
        </w:rPr>
        <w:t xml:space="preserve">ense </w:t>
      </w:r>
      <w:r w:rsidR="00827D6C">
        <w:rPr>
          <w:rFonts w:ascii="Times New Roman" w:hAnsi="Times New Roman" w:cs="Times New Roman"/>
          <w:sz w:val="24"/>
          <w:szCs w:val="24"/>
        </w:rPr>
        <w:t>P</w:t>
      </w:r>
      <w:r w:rsidR="005972DB">
        <w:rPr>
          <w:rFonts w:ascii="Times New Roman" w:hAnsi="Times New Roman" w:cs="Times New Roman"/>
          <w:sz w:val="24"/>
          <w:szCs w:val="24"/>
        </w:rPr>
        <w:t xml:space="preserve">hilosophy is </w:t>
      </w:r>
      <w:r w:rsidR="005C13B9">
        <w:rPr>
          <w:rFonts w:ascii="Times New Roman" w:hAnsi="Times New Roman" w:cs="Times New Roman"/>
          <w:sz w:val="24"/>
          <w:szCs w:val="24"/>
        </w:rPr>
        <w:t>James Harris</w:t>
      </w:r>
      <w:r w:rsidR="005972DB">
        <w:rPr>
          <w:rFonts w:ascii="Times New Roman" w:hAnsi="Times New Roman" w:cs="Times New Roman"/>
          <w:sz w:val="24"/>
          <w:szCs w:val="24"/>
        </w:rPr>
        <w:t xml:space="preserve">’s chapter. Harris argues that the genesis of the Scottish </w:t>
      </w:r>
      <w:r w:rsidR="00827D6C">
        <w:rPr>
          <w:rFonts w:ascii="Times New Roman" w:hAnsi="Times New Roman" w:cs="Times New Roman"/>
          <w:sz w:val="24"/>
          <w:szCs w:val="24"/>
        </w:rPr>
        <w:t>C</w:t>
      </w:r>
      <w:r w:rsidR="005972DB">
        <w:rPr>
          <w:rFonts w:ascii="Times New Roman" w:hAnsi="Times New Roman" w:cs="Times New Roman"/>
          <w:sz w:val="24"/>
          <w:szCs w:val="24"/>
        </w:rPr>
        <w:t xml:space="preserve">ommon </w:t>
      </w:r>
      <w:r w:rsidR="00827D6C">
        <w:rPr>
          <w:rFonts w:ascii="Times New Roman" w:hAnsi="Times New Roman" w:cs="Times New Roman"/>
          <w:sz w:val="24"/>
          <w:szCs w:val="24"/>
        </w:rPr>
        <w:t>S</w:t>
      </w:r>
      <w:r w:rsidR="005972DB">
        <w:rPr>
          <w:rFonts w:ascii="Times New Roman" w:hAnsi="Times New Roman" w:cs="Times New Roman"/>
          <w:sz w:val="24"/>
          <w:szCs w:val="24"/>
        </w:rPr>
        <w:t xml:space="preserve">ense </w:t>
      </w:r>
      <w:r w:rsidR="00657E13">
        <w:rPr>
          <w:rFonts w:ascii="Times New Roman" w:hAnsi="Times New Roman" w:cs="Times New Roman"/>
          <w:sz w:val="24"/>
          <w:szCs w:val="24"/>
        </w:rPr>
        <w:t>can</w:t>
      </w:r>
      <w:r w:rsidR="005972DB">
        <w:rPr>
          <w:rFonts w:ascii="Times New Roman" w:hAnsi="Times New Roman" w:cs="Times New Roman"/>
          <w:sz w:val="24"/>
          <w:szCs w:val="24"/>
        </w:rPr>
        <w:t xml:space="preserve"> be traced to the </w:t>
      </w:r>
      <w:r w:rsidR="005972DB">
        <w:rPr>
          <w:rFonts w:ascii="Times New Roman" w:hAnsi="Times New Roman" w:cs="Times New Roman"/>
          <w:i/>
          <w:sz w:val="24"/>
          <w:szCs w:val="24"/>
        </w:rPr>
        <w:t xml:space="preserve">Essays on the Principles of Morality and Natural Religion </w:t>
      </w:r>
      <w:r w:rsidR="005972DB">
        <w:rPr>
          <w:rFonts w:ascii="Times New Roman" w:hAnsi="Times New Roman" w:cs="Times New Roman"/>
          <w:sz w:val="24"/>
          <w:szCs w:val="24"/>
        </w:rPr>
        <w:t>(1751) by Henry Home, later Lord Kames</w:t>
      </w:r>
      <w:r w:rsidR="0089155A">
        <w:rPr>
          <w:rFonts w:ascii="Times New Roman" w:hAnsi="Times New Roman" w:cs="Times New Roman"/>
          <w:sz w:val="24"/>
          <w:szCs w:val="24"/>
        </w:rPr>
        <w:t xml:space="preserve">, which was </w:t>
      </w:r>
      <w:r w:rsidR="005972DB">
        <w:rPr>
          <w:rFonts w:ascii="Times New Roman" w:hAnsi="Times New Roman" w:cs="Times New Roman"/>
          <w:sz w:val="24"/>
          <w:szCs w:val="24"/>
        </w:rPr>
        <w:t xml:space="preserve">intended to counter his friend Hume’s scepticism. The </w:t>
      </w:r>
      <w:r w:rsidR="00827D6C">
        <w:rPr>
          <w:rFonts w:ascii="Times New Roman" w:hAnsi="Times New Roman" w:cs="Times New Roman"/>
          <w:sz w:val="24"/>
          <w:szCs w:val="24"/>
        </w:rPr>
        <w:t>C</w:t>
      </w:r>
      <w:r w:rsidR="005972DB">
        <w:rPr>
          <w:rFonts w:ascii="Times New Roman" w:hAnsi="Times New Roman" w:cs="Times New Roman"/>
          <w:sz w:val="24"/>
          <w:szCs w:val="24"/>
        </w:rPr>
        <w:t xml:space="preserve">ommon </w:t>
      </w:r>
      <w:r w:rsidR="00827D6C">
        <w:rPr>
          <w:rFonts w:ascii="Times New Roman" w:hAnsi="Times New Roman" w:cs="Times New Roman"/>
          <w:sz w:val="24"/>
          <w:szCs w:val="24"/>
        </w:rPr>
        <w:t>S</w:t>
      </w:r>
      <w:r w:rsidR="005972DB">
        <w:rPr>
          <w:rFonts w:ascii="Times New Roman" w:hAnsi="Times New Roman" w:cs="Times New Roman"/>
          <w:sz w:val="24"/>
          <w:szCs w:val="24"/>
        </w:rPr>
        <w:t>ense responses to his works</w:t>
      </w:r>
      <w:r w:rsidR="0089155A">
        <w:rPr>
          <w:rFonts w:ascii="Times New Roman" w:hAnsi="Times New Roman" w:cs="Times New Roman"/>
          <w:sz w:val="24"/>
          <w:szCs w:val="24"/>
        </w:rPr>
        <w:t xml:space="preserve"> which</w:t>
      </w:r>
      <w:r w:rsidR="005972DB">
        <w:rPr>
          <w:rFonts w:ascii="Times New Roman" w:hAnsi="Times New Roman" w:cs="Times New Roman"/>
          <w:sz w:val="24"/>
          <w:szCs w:val="24"/>
        </w:rPr>
        <w:t xml:space="preserve"> Hume took most seriously were Reid’s </w:t>
      </w:r>
      <w:r w:rsidR="005972DB">
        <w:rPr>
          <w:rFonts w:ascii="Times New Roman" w:hAnsi="Times New Roman" w:cs="Times New Roman"/>
          <w:i/>
          <w:sz w:val="24"/>
          <w:szCs w:val="24"/>
        </w:rPr>
        <w:t xml:space="preserve">Inquiry </w:t>
      </w:r>
      <w:r w:rsidR="005972DB">
        <w:rPr>
          <w:rFonts w:ascii="Times New Roman" w:hAnsi="Times New Roman" w:cs="Times New Roman"/>
          <w:sz w:val="24"/>
          <w:szCs w:val="24"/>
        </w:rPr>
        <w:t xml:space="preserve">and especially Campbell’s </w:t>
      </w:r>
      <w:r w:rsidR="005972DB">
        <w:rPr>
          <w:rFonts w:ascii="Times New Roman" w:hAnsi="Times New Roman" w:cs="Times New Roman"/>
          <w:i/>
          <w:sz w:val="24"/>
          <w:szCs w:val="24"/>
        </w:rPr>
        <w:t xml:space="preserve">Dissertation on Miracles </w:t>
      </w:r>
      <w:r w:rsidR="005972DB">
        <w:rPr>
          <w:rFonts w:ascii="Times New Roman" w:hAnsi="Times New Roman" w:cs="Times New Roman"/>
          <w:sz w:val="24"/>
          <w:szCs w:val="24"/>
        </w:rPr>
        <w:t xml:space="preserve">(1762). </w:t>
      </w:r>
      <w:r w:rsidR="00F85BA1">
        <w:rPr>
          <w:rFonts w:ascii="Times New Roman" w:hAnsi="Times New Roman" w:cs="Times New Roman"/>
          <w:sz w:val="24"/>
          <w:szCs w:val="24"/>
        </w:rPr>
        <w:t>Harris suggests that the key for Hume was that philosophy should be a source of polite conversations rather than violent disagreements. For this reason, Hume was deeply displeased with Beattie’s personal attacks on him. Although Harris’s chapter stresses that the Common Sense philosophers were not a monolithic group, he acknowledges that they shared the ancient view of philosophy as a discipline with practical consequences for everyday life (p. 154). For all of them, accordingly, Hume’s sceptical writings had dangerous implications which risked challenging religion and morality, though no one went further than Beattie in extending the defense of the latter to an attack Hume’s character</w:t>
      </w:r>
      <w:r w:rsidR="00D733DE">
        <w:rPr>
          <w:rFonts w:ascii="Times New Roman" w:hAnsi="Times New Roman" w:cs="Times New Roman"/>
          <w:sz w:val="24"/>
          <w:szCs w:val="24"/>
        </w:rPr>
        <w:t xml:space="preserve">. As indicated above, the </w:t>
      </w:r>
      <w:r w:rsidR="00827D6C">
        <w:rPr>
          <w:rFonts w:ascii="Times New Roman" w:hAnsi="Times New Roman" w:cs="Times New Roman"/>
          <w:sz w:val="24"/>
          <w:szCs w:val="24"/>
        </w:rPr>
        <w:t>C</w:t>
      </w:r>
      <w:r w:rsidR="00D733DE">
        <w:rPr>
          <w:rFonts w:ascii="Times New Roman" w:hAnsi="Times New Roman" w:cs="Times New Roman"/>
          <w:sz w:val="24"/>
          <w:szCs w:val="24"/>
        </w:rPr>
        <w:t xml:space="preserve">ommon </w:t>
      </w:r>
      <w:r w:rsidR="00827D6C">
        <w:rPr>
          <w:rFonts w:ascii="Times New Roman" w:hAnsi="Times New Roman" w:cs="Times New Roman"/>
          <w:sz w:val="24"/>
          <w:szCs w:val="24"/>
        </w:rPr>
        <w:t>S</w:t>
      </w:r>
      <w:r w:rsidR="00D733DE">
        <w:rPr>
          <w:rFonts w:ascii="Times New Roman" w:hAnsi="Times New Roman" w:cs="Times New Roman"/>
          <w:sz w:val="24"/>
          <w:szCs w:val="24"/>
        </w:rPr>
        <w:t xml:space="preserve">ense philosophers tended to focus their attacks on Hume’s </w:t>
      </w:r>
      <w:r w:rsidR="00D733DE">
        <w:rPr>
          <w:rFonts w:ascii="Times New Roman" w:hAnsi="Times New Roman" w:cs="Times New Roman"/>
          <w:i/>
          <w:sz w:val="24"/>
          <w:szCs w:val="24"/>
        </w:rPr>
        <w:t xml:space="preserve">Treatise. </w:t>
      </w:r>
      <w:r w:rsidR="004D67BE">
        <w:rPr>
          <w:rFonts w:ascii="Times New Roman" w:hAnsi="Times New Roman" w:cs="Times New Roman"/>
          <w:sz w:val="24"/>
          <w:szCs w:val="24"/>
        </w:rPr>
        <w:t xml:space="preserve">Harris argues that Hume in his later publications, </w:t>
      </w:r>
      <w:r w:rsidR="006160E2">
        <w:rPr>
          <w:rFonts w:ascii="Times New Roman" w:hAnsi="Times New Roman" w:cs="Times New Roman"/>
          <w:sz w:val="24"/>
          <w:szCs w:val="24"/>
        </w:rPr>
        <w:t>especially</w:t>
      </w:r>
      <w:r w:rsidR="004D67BE">
        <w:rPr>
          <w:rFonts w:ascii="Times New Roman" w:hAnsi="Times New Roman" w:cs="Times New Roman"/>
          <w:sz w:val="24"/>
          <w:szCs w:val="24"/>
        </w:rPr>
        <w:t xml:space="preserve"> </w:t>
      </w:r>
      <w:r w:rsidR="00086094">
        <w:rPr>
          <w:rFonts w:ascii="Times New Roman" w:hAnsi="Times New Roman" w:cs="Times New Roman"/>
          <w:sz w:val="24"/>
          <w:szCs w:val="24"/>
        </w:rPr>
        <w:t xml:space="preserve">in </w:t>
      </w:r>
      <w:r w:rsidR="00086094" w:rsidRPr="00086094">
        <w:rPr>
          <w:rFonts w:ascii="Times New Roman" w:hAnsi="Times New Roman" w:cs="Times New Roman"/>
          <w:i/>
          <w:iCs/>
          <w:sz w:val="24"/>
          <w:szCs w:val="24"/>
        </w:rPr>
        <w:t>An Enquiry Concerning Human Understanding</w:t>
      </w:r>
      <w:r w:rsidR="00086094">
        <w:rPr>
          <w:rFonts w:ascii="Times New Roman" w:hAnsi="Times New Roman" w:cs="Times New Roman"/>
          <w:i/>
          <w:sz w:val="24"/>
          <w:szCs w:val="24"/>
        </w:rPr>
        <w:t xml:space="preserve"> </w:t>
      </w:r>
      <w:r w:rsidR="00086094">
        <w:rPr>
          <w:rFonts w:ascii="Times New Roman" w:hAnsi="Times New Roman" w:cs="Times New Roman"/>
          <w:iCs/>
          <w:sz w:val="24"/>
          <w:szCs w:val="24"/>
        </w:rPr>
        <w:t>(1748)</w:t>
      </w:r>
      <w:r w:rsidR="004D67BE">
        <w:rPr>
          <w:rFonts w:ascii="Times New Roman" w:hAnsi="Times New Roman" w:cs="Times New Roman"/>
          <w:i/>
          <w:sz w:val="24"/>
          <w:szCs w:val="24"/>
        </w:rPr>
        <w:t xml:space="preserve">, </w:t>
      </w:r>
      <w:r w:rsidR="004D67BE">
        <w:rPr>
          <w:rFonts w:ascii="Times New Roman" w:hAnsi="Times New Roman" w:cs="Times New Roman"/>
          <w:sz w:val="24"/>
          <w:szCs w:val="24"/>
        </w:rPr>
        <w:t xml:space="preserve">sought to pre-empt accusations that his scepticism was destructive by emphasising that it was merely ‘academic’ and did </w:t>
      </w:r>
      <w:r w:rsidR="00BE7B9C">
        <w:rPr>
          <w:rFonts w:ascii="Times New Roman" w:hAnsi="Times New Roman" w:cs="Times New Roman"/>
          <w:sz w:val="24"/>
          <w:szCs w:val="24"/>
        </w:rPr>
        <w:t xml:space="preserve">not </w:t>
      </w:r>
      <w:r w:rsidR="005E5B85">
        <w:rPr>
          <w:rFonts w:ascii="Times New Roman" w:hAnsi="Times New Roman" w:cs="Times New Roman"/>
          <w:sz w:val="24"/>
          <w:szCs w:val="24"/>
        </w:rPr>
        <w:t>have any</w:t>
      </w:r>
      <w:r w:rsidR="004D67BE">
        <w:rPr>
          <w:rFonts w:ascii="Times New Roman" w:hAnsi="Times New Roman" w:cs="Times New Roman"/>
          <w:sz w:val="24"/>
          <w:szCs w:val="24"/>
        </w:rPr>
        <w:t xml:space="preserve"> implications for ‘common life’</w:t>
      </w:r>
      <w:r w:rsidR="001D22D6">
        <w:rPr>
          <w:rFonts w:ascii="Times New Roman" w:hAnsi="Times New Roman" w:cs="Times New Roman"/>
          <w:sz w:val="24"/>
          <w:szCs w:val="24"/>
        </w:rPr>
        <w:t>. Hume’s scepticism was ‘subversive only of the kind of “metaphysics” that seeks, pointlessly, to transcend</w:t>
      </w:r>
      <w:r w:rsidR="00AB28B8">
        <w:rPr>
          <w:rFonts w:ascii="Times New Roman" w:hAnsi="Times New Roman" w:cs="Times New Roman"/>
          <w:sz w:val="24"/>
          <w:szCs w:val="24"/>
        </w:rPr>
        <w:t xml:space="preserve"> the domain of experience.’ (159).</w:t>
      </w:r>
      <w:r w:rsidR="005E5B85">
        <w:rPr>
          <w:rFonts w:ascii="Times New Roman" w:hAnsi="Times New Roman" w:cs="Times New Roman"/>
          <w:sz w:val="24"/>
          <w:szCs w:val="24"/>
        </w:rPr>
        <w:t xml:space="preserve"> </w:t>
      </w:r>
    </w:p>
    <w:p w14:paraId="49E75FE8" w14:textId="6963E56B" w:rsidR="0071622A" w:rsidRDefault="007E21D3" w:rsidP="009E6AC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Today Beattie is remembered primarily for his attacks on Hume’s and rarely considered on his own terms. </w:t>
      </w:r>
      <w:r w:rsidR="0071622A">
        <w:rPr>
          <w:rFonts w:ascii="Times New Roman" w:hAnsi="Times New Roman" w:cs="Times New Roman"/>
          <w:sz w:val="24"/>
          <w:szCs w:val="24"/>
        </w:rPr>
        <w:t>Mills</w:t>
      </w:r>
      <w:r>
        <w:rPr>
          <w:rFonts w:ascii="Times New Roman" w:hAnsi="Times New Roman" w:cs="Times New Roman"/>
          <w:sz w:val="24"/>
          <w:szCs w:val="24"/>
        </w:rPr>
        <w:t xml:space="preserve"> counters this tendency in his chapter where he demonstrates </w:t>
      </w:r>
      <w:r w:rsidR="005C13B9">
        <w:rPr>
          <w:rFonts w:ascii="Times New Roman" w:hAnsi="Times New Roman" w:cs="Times New Roman"/>
          <w:sz w:val="24"/>
          <w:szCs w:val="24"/>
        </w:rPr>
        <w:t xml:space="preserve">that </w:t>
      </w:r>
      <w:r w:rsidR="0071622A">
        <w:rPr>
          <w:rFonts w:ascii="Times New Roman" w:hAnsi="Times New Roman" w:cs="Times New Roman"/>
          <w:sz w:val="24"/>
          <w:szCs w:val="24"/>
        </w:rPr>
        <w:t xml:space="preserve">Beattie became appointed as </w:t>
      </w:r>
      <w:r w:rsidR="0084511C">
        <w:rPr>
          <w:rFonts w:ascii="Times New Roman" w:hAnsi="Times New Roman" w:cs="Times New Roman"/>
          <w:sz w:val="24"/>
          <w:szCs w:val="24"/>
        </w:rPr>
        <w:t>P</w:t>
      </w:r>
      <w:r w:rsidR="0071622A">
        <w:rPr>
          <w:rFonts w:ascii="Times New Roman" w:hAnsi="Times New Roman" w:cs="Times New Roman"/>
          <w:sz w:val="24"/>
          <w:szCs w:val="24"/>
        </w:rPr>
        <w:t xml:space="preserve">rofessor of </w:t>
      </w:r>
      <w:r w:rsidR="0084511C">
        <w:rPr>
          <w:rFonts w:ascii="Times New Roman" w:hAnsi="Times New Roman" w:cs="Times New Roman"/>
          <w:sz w:val="24"/>
          <w:szCs w:val="24"/>
        </w:rPr>
        <w:t>M</w:t>
      </w:r>
      <w:r w:rsidR="0071622A">
        <w:rPr>
          <w:rFonts w:ascii="Times New Roman" w:hAnsi="Times New Roman" w:cs="Times New Roman"/>
          <w:sz w:val="24"/>
          <w:szCs w:val="24"/>
        </w:rPr>
        <w:t xml:space="preserve">oral </w:t>
      </w:r>
      <w:r w:rsidR="0084511C">
        <w:rPr>
          <w:rFonts w:ascii="Times New Roman" w:hAnsi="Times New Roman" w:cs="Times New Roman"/>
          <w:sz w:val="24"/>
          <w:szCs w:val="24"/>
        </w:rPr>
        <w:t>P</w:t>
      </w:r>
      <w:r w:rsidR="0071622A">
        <w:rPr>
          <w:rFonts w:ascii="Times New Roman" w:hAnsi="Times New Roman" w:cs="Times New Roman"/>
          <w:sz w:val="24"/>
          <w:szCs w:val="24"/>
        </w:rPr>
        <w:t xml:space="preserve">hilosophy and </w:t>
      </w:r>
      <w:r w:rsidR="0084511C">
        <w:rPr>
          <w:rFonts w:ascii="Times New Roman" w:hAnsi="Times New Roman" w:cs="Times New Roman"/>
          <w:sz w:val="24"/>
          <w:szCs w:val="24"/>
        </w:rPr>
        <w:t>L</w:t>
      </w:r>
      <w:r w:rsidR="0071622A">
        <w:rPr>
          <w:rFonts w:ascii="Times New Roman" w:hAnsi="Times New Roman" w:cs="Times New Roman"/>
          <w:sz w:val="24"/>
          <w:szCs w:val="24"/>
        </w:rPr>
        <w:t xml:space="preserve">ogic at Marischal College solely </w:t>
      </w:r>
      <w:r w:rsidR="004D2B3F">
        <w:rPr>
          <w:rFonts w:ascii="Times New Roman" w:hAnsi="Times New Roman" w:cs="Times New Roman"/>
          <w:sz w:val="24"/>
          <w:szCs w:val="24"/>
        </w:rPr>
        <w:t xml:space="preserve">thanks to </w:t>
      </w:r>
      <w:r w:rsidR="0071622A">
        <w:rPr>
          <w:rFonts w:ascii="Times New Roman" w:hAnsi="Times New Roman" w:cs="Times New Roman"/>
          <w:sz w:val="24"/>
          <w:szCs w:val="24"/>
        </w:rPr>
        <w:t xml:space="preserve">his </w:t>
      </w:r>
      <w:r w:rsidR="0071622A" w:rsidRPr="004D2B3F">
        <w:rPr>
          <w:rFonts w:ascii="Times New Roman" w:hAnsi="Times New Roman" w:cs="Times New Roman"/>
          <w:sz w:val="24"/>
          <w:szCs w:val="24"/>
        </w:rPr>
        <w:t>literary</w:t>
      </w:r>
      <w:r w:rsidR="0071622A">
        <w:rPr>
          <w:rFonts w:ascii="Times New Roman" w:hAnsi="Times New Roman" w:cs="Times New Roman"/>
          <w:i/>
          <w:sz w:val="24"/>
          <w:szCs w:val="24"/>
        </w:rPr>
        <w:t xml:space="preserve"> </w:t>
      </w:r>
      <w:r w:rsidR="0071622A">
        <w:rPr>
          <w:rFonts w:ascii="Times New Roman" w:hAnsi="Times New Roman" w:cs="Times New Roman"/>
          <w:sz w:val="24"/>
          <w:szCs w:val="24"/>
        </w:rPr>
        <w:t xml:space="preserve">abilities, and without having had either any training or prior interest in philosophy. According to Mills, Beattie’s motivation for writing his </w:t>
      </w:r>
      <w:r w:rsidR="0071622A">
        <w:rPr>
          <w:rFonts w:ascii="Times New Roman" w:hAnsi="Times New Roman" w:cs="Times New Roman"/>
          <w:i/>
          <w:sz w:val="24"/>
          <w:szCs w:val="24"/>
        </w:rPr>
        <w:t xml:space="preserve">Essay on Truth </w:t>
      </w:r>
      <w:r w:rsidR="0071622A">
        <w:rPr>
          <w:rFonts w:ascii="Times New Roman" w:hAnsi="Times New Roman" w:cs="Times New Roman"/>
          <w:sz w:val="24"/>
          <w:szCs w:val="24"/>
        </w:rPr>
        <w:t xml:space="preserve">was </w:t>
      </w:r>
      <w:r w:rsidR="00925846">
        <w:rPr>
          <w:rFonts w:ascii="Times New Roman" w:hAnsi="Times New Roman" w:cs="Times New Roman"/>
          <w:sz w:val="24"/>
          <w:szCs w:val="24"/>
        </w:rPr>
        <w:t>mainly</w:t>
      </w:r>
      <w:r w:rsidR="00A90286">
        <w:rPr>
          <w:rFonts w:ascii="Times New Roman" w:hAnsi="Times New Roman" w:cs="Times New Roman"/>
          <w:sz w:val="24"/>
          <w:szCs w:val="24"/>
        </w:rPr>
        <w:t xml:space="preserve"> </w:t>
      </w:r>
      <w:r w:rsidR="0071622A">
        <w:rPr>
          <w:rFonts w:ascii="Times New Roman" w:hAnsi="Times New Roman" w:cs="Times New Roman"/>
          <w:sz w:val="24"/>
          <w:szCs w:val="24"/>
        </w:rPr>
        <w:t xml:space="preserve">to </w:t>
      </w:r>
      <w:r w:rsidR="004D2B3F">
        <w:rPr>
          <w:rFonts w:ascii="Times New Roman" w:hAnsi="Times New Roman" w:cs="Times New Roman"/>
          <w:sz w:val="24"/>
          <w:szCs w:val="24"/>
        </w:rPr>
        <w:t>produce</w:t>
      </w:r>
      <w:r w:rsidR="0071622A">
        <w:rPr>
          <w:rFonts w:ascii="Times New Roman" w:hAnsi="Times New Roman" w:cs="Times New Roman"/>
          <w:sz w:val="24"/>
          <w:szCs w:val="24"/>
        </w:rPr>
        <w:t xml:space="preserve"> something suitable for his professorship. </w:t>
      </w:r>
      <w:r w:rsidR="005C13B9">
        <w:rPr>
          <w:rFonts w:ascii="Times New Roman" w:hAnsi="Times New Roman" w:cs="Times New Roman"/>
          <w:sz w:val="24"/>
          <w:szCs w:val="24"/>
        </w:rPr>
        <w:t xml:space="preserve">The </w:t>
      </w:r>
      <w:r w:rsidR="005C13B9">
        <w:rPr>
          <w:rFonts w:ascii="Times New Roman" w:hAnsi="Times New Roman" w:cs="Times New Roman"/>
          <w:i/>
          <w:sz w:val="24"/>
          <w:szCs w:val="24"/>
        </w:rPr>
        <w:t xml:space="preserve">Essay </w:t>
      </w:r>
      <w:r w:rsidR="005C13B9">
        <w:rPr>
          <w:rFonts w:ascii="Times New Roman" w:hAnsi="Times New Roman" w:cs="Times New Roman"/>
          <w:sz w:val="24"/>
          <w:szCs w:val="24"/>
        </w:rPr>
        <w:t>must be</w:t>
      </w:r>
      <w:r w:rsidR="0071622A">
        <w:rPr>
          <w:rFonts w:ascii="Times New Roman" w:hAnsi="Times New Roman" w:cs="Times New Roman"/>
          <w:sz w:val="24"/>
          <w:szCs w:val="24"/>
        </w:rPr>
        <w:t xml:space="preserve"> understood, however, against the backdrop of Beattie’s background in polite literature</w:t>
      </w:r>
      <w:r w:rsidR="00A4731D">
        <w:rPr>
          <w:rFonts w:ascii="Times New Roman" w:hAnsi="Times New Roman" w:cs="Times New Roman"/>
          <w:sz w:val="24"/>
          <w:szCs w:val="24"/>
        </w:rPr>
        <w:t xml:space="preserve">, Mills argues. </w:t>
      </w:r>
      <w:r w:rsidR="0071622A">
        <w:rPr>
          <w:rFonts w:ascii="Times New Roman" w:hAnsi="Times New Roman" w:cs="Times New Roman"/>
          <w:sz w:val="24"/>
          <w:szCs w:val="24"/>
        </w:rPr>
        <w:t>The</w:t>
      </w:r>
      <w:r w:rsidR="00AC6C16">
        <w:rPr>
          <w:rFonts w:ascii="Times New Roman" w:hAnsi="Times New Roman" w:cs="Times New Roman"/>
          <w:sz w:val="24"/>
          <w:szCs w:val="24"/>
        </w:rPr>
        <w:t xml:space="preserve"> literary and popular style of the work turned it into one of the </w:t>
      </w:r>
      <w:r w:rsidR="00AC6C16">
        <w:rPr>
          <w:rFonts w:ascii="Times New Roman" w:hAnsi="Times New Roman" w:cs="Times New Roman"/>
          <w:sz w:val="24"/>
          <w:szCs w:val="24"/>
        </w:rPr>
        <w:lastRenderedPageBreak/>
        <w:t xml:space="preserve">bestselling works in philosophy between 1770 and 1830 (127). </w:t>
      </w:r>
      <w:r w:rsidR="005C13B9">
        <w:rPr>
          <w:rFonts w:ascii="Times New Roman" w:hAnsi="Times New Roman" w:cs="Times New Roman"/>
          <w:sz w:val="24"/>
          <w:szCs w:val="24"/>
        </w:rPr>
        <w:t>Mills</w:t>
      </w:r>
      <w:r w:rsidR="004D2B3F">
        <w:rPr>
          <w:rFonts w:ascii="Times New Roman" w:hAnsi="Times New Roman" w:cs="Times New Roman"/>
          <w:sz w:val="24"/>
          <w:szCs w:val="24"/>
        </w:rPr>
        <w:t xml:space="preserve"> ultimately </w:t>
      </w:r>
      <w:r w:rsidR="005C13B9">
        <w:rPr>
          <w:rFonts w:ascii="Times New Roman" w:hAnsi="Times New Roman" w:cs="Times New Roman"/>
          <w:sz w:val="24"/>
          <w:szCs w:val="24"/>
        </w:rPr>
        <w:t>argues that Beattie should be understood as a critic of Reid rather than his populariser</w:t>
      </w:r>
      <w:r w:rsidR="00585C1C">
        <w:rPr>
          <w:rFonts w:ascii="Times New Roman" w:hAnsi="Times New Roman" w:cs="Times New Roman"/>
          <w:sz w:val="24"/>
          <w:szCs w:val="24"/>
        </w:rPr>
        <w:t xml:space="preserve"> (at least within Aberdeen circles)</w:t>
      </w:r>
      <w:r w:rsidR="00551CA3">
        <w:rPr>
          <w:rFonts w:ascii="Times New Roman" w:hAnsi="Times New Roman" w:cs="Times New Roman"/>
          <w:sz w:val="24"/>
          <w:szCs w:val="24"/>
        </w:rPr>
        <w:t xml:space="preserve"> since his approach and sources were so different.</w:t>
      </w:r>
    </w:p>
    <w:p w14:paraId="4DF85041" w14:textId="60B45E51" w:rsidR="003F63BD" w:rsidRDefault="00307E09" w:rsidP="009E6AC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31860">
        <w:rPr>
          <w:rFonts w:ascii="Times New Roman" w:hAnsi="Times New Roman" w:cs="Times New Roman"/>
          <w:sz w:val="24"/>
          <w:szCs w:val="24"/>
        </w:rPr>
        <w:t xml:space="preserve">volume closes with an essay by the editor </w:t>
      </w:r>
      <w:r w:rsidR="0036375F">
        <w:rPr>
          <w:rFonts w:ascii="Times New Roman" w:hAnsi="Times New Roman" w:cs="Times New Roman"/>
          <w:sz w:val="24"/>
          <w:szCs w:val="24"/>
        </w:rPr>
        <w:t>on</w:t>
      </w:r>
      <w:r w:rsidR="00731860">
        <w:rPr>
          <w:rFonts w:ascii="Times New Roman" w:hAnsi="Times New Roman" w:cs="Times New Roman"/>
          <w:sz w:val="24"/>
          <w:szCs w:val="24"/>
        </w:rPr>
        <w:t xml:space="preserve"> </w:t>
      </w:r>
      <w:r w:rsidR="00ED13E1">
        <w:rPr>
          <w:rFonts w:ascii="Times New Roman" w:hAnsi="Times New Roman" w:cs="Times New Roman"/>
          <w:sz w:val="24"/>
          <w:szCs w:val="24"/>
        </w:rPr>
        <w:t xml:space="preserve">the </w:t>
      </w:r>
      <w:r w:rsidR="008C1583">
        <w:rPr>
          <w:rFonts w:ascii="Times New Roman" w:hAnsi="Times New Roman" w:cs="Times New Roman"/>
          <w:sz w:val="24"/>
          <w:szCs w:val="24"/>
        </w:rPr>
        <w:t xml:space="preserve">legacy of </w:t>
      </w:r>
      <w:r w:rsidR="00827D6C">
        <w:rPr>
          <w:rFonts w:ascii="Times New Roman" w:hAnsi="Times New Roman" w:cs="Times New Roman"/>
          <w:sz w:val="24"/>
          <w:szCs w:val="24"/>
        </w:rPr>
        <w:t>C</w:t>
      </w:r>
      <w:r w:rsidR="008C1583">
        <w:rPr>
          <w:rFonts w:ascii="Times New Roman" w:hAnsi="Times New Roman" w:cs="Times New Roman"/>
          <w:sz w:val="24"/>
          <w:szCs w:val="24"/>
        </w:rPr>
        <w:t xml:space="preserve">ommon </w:t>
      </w:r>
      <w:r w:rsidR="00827D6C">
        <w:rPr>
          <w:rFonts w:ascii="Times New Roman" w:hAnsi="Times New Roman" w:cs="Times New Roman"/>
          <w:sz w:val="24"/>
          <w:szCs w:val="24"/>
        </w:rPr>
        <w:t>S</w:t>
      </w:r>
      <w:r w:rsidR="008C1583">
        <w:rPr>
          <w:rFonts w:ascii="Times New Roman" w:hAnsi="Times New Roman" w:cs="Times New Roman"/>
          <w:sz w:val="24"/>
          <w:szCs w:val="24"/>
        </w:rPr>
        <w:t>ense</w:t>
      </w:r>
      <w:r w:rsidR="00ED13E1" w:rsidRPr="00ED13E1">
        <w:rPr>
          <w:rFonts w:ascii="Times New Roman" w:hAnsi="Times New Roman" w:cs="Times New Roman"/>
          <w:sz w:val="24"/>
          <w:szCs w:val="24"/>
        </w:rPr>
        <w:t xml:space="preserve"> </w:t>
      </w:r>
      <w:r w:rsidR="00ED13E1">
        <w:rPr>
          <w:rFonts w:ascii="Times New Roman" w:hAnsi="Times New Roman" w:cs="Times New Roman"/>
          <w:sz w:val="24"/>
          <w:szCs w:val="24"/>
        </w:rPr>
        <w:t>in the late</w:t>
      </w:r>
      <w:r w:rsidR="009001C5">
        <w:rPr>
          <w:rFonts w:ascii="Times New Roman" w:hAnsi="Times New Roman" w:cs="Times New Roman"/>
          <w:sz w:val="24"/>
          <w:szCs w:val="24"/>
        </w:rPr>
        <w:t>-</w:t>
      </w:r>
      <w:r w:rsidR="00ED13E1">
        <w:rPr>
          <w:rFonts w:ascii="Times New Roman" w:hAnsi="Times New Roman" w:cs="Times New Roman"/>
          <w:sz w:val="24"/>
          <w:szCs w:val="24"/>
        </w:rPr>
        <w:t>eighteenth and early</w:t>
      </w:r>
      <w:r w:rsidR="009001C5">
        <w:rPr>
          <w:rFonts w:ascii="Times New Roman" w:hAnsi="Times New Roman" w:cs="Times New Roman"/>
          <w:sz w:val="24"/>
          <w:szCs w:val="24"/>
        </w:rPr>
        <w:t>-</w:t>
      </w:r>
      <w:r w:rsidR="00ED13E1">
        <w:rPr>
          <w:rFonts w:ascii="Times New Roman" w:hAnsi="Times New Roman" w:cs="Times New Roman"/>
          <w:sz w:val="24"/>
          <w:szCs w:val="24"/>
        </w:rPr>
        <w:t>nineteenth centuries</w:t>
      </w:r>
      <w:r w:rsidR="00731860">
        <w:rPr>
          <w:rFonts w:ascii="Times New Roman" w:hAnsi="Times New Roman" w:cs="Times New Roman"/>
          <w:sz w:val="24"/>
          <w:szCs w:val="24"/>
        </w:rPr>
        <w:t>. The essay is</w:t>
      </w:r>
      <w:r w:rsidR="000A4A7D">
        <w:rPr>
          <w:rFonts w:ascii="Times New Roman" w:hAnsi="Times New Roman" w:cs="Times New Roman"/>
          <w:sz w:val="24"/>
          <w:szCs w:val="24"/>
        </w:rPr>
        <w:t xml:space="preserve"> </w:t>
      </w:r>
      <w:r w:rsidR="00731860">
        <w:rPr>
          <w:rFonts w:ascii="Times New Roman" w:hAnsi="Times New Roman" w:cs="Times New Roman"/>
          <w:sz w:val="24"/>
          <w:szCs w:val="24"/>
        </w:rPr>
        <w:t xml:space="preserve">almost </w:t>
      </w:r>
      <w:r w:rsidR="000A4A7D">
        <w:rPr>
          <w:rFonts w:ascii="Times New Roman" w:hAnsi="Times New Roman" w:cs="Times New Roman"/>
          <w:sz w:val="24"/>
          <w:szCs w:val="24"/>
        </w:rPr>
        <w:t>entirely focused on Dugald Stewart</w:t>
      </w:r>
      <w:r w:rsidR="00731860">
        <w:rPr>
          <w:rFonts w:ascii="Times New Roman" w:hAnsi="Times New Roman" w:cs="Times New Roman"/>
          <w:sz w:val="24"/>
          <w:szCs w:val="24"/>
        </w:rPr>
        <w:t>, who became the</w:t>
      </w:r>
      <w:r w:rsidR="00264CCA">
        <w:rPr>
          <w:rFonts w:ascii="Times New Roman" w:hAnsi="Times New Roman" w:cs="Times New Roman"/>
          <w:sz w:val="24"/>
          <w:szCs w:val="24"/>
        </w:rPr>
        <w:t xml:space="preserve"> main</w:t>
      </w:r>
      <w:r w:rsidR="00731860">
        <w:rPr>
          <w:rFonts w:ascii="Times New Roman" w:hAnsi="Times New Roman" w:cs="Times New Roman"/>
          <w:sz w:val="24"/>
          <w:szCs w:val="24"/>
        </w:rPr>
        <w:t xml:space="preserve"> figure in sustaining this legacy after he succeeded Adam Ferguson as professor </w:t>
      </w:r>
      <w:r w:rsidR="00A007F8">
        <w:rPr>
          <w:rFonts w:ascii="Times New Roman" w:hAnsi="Times New Roman" w:cs="Times New Roman"/>
          <w:sz w:val="24"/>
          <w:szCs w:val="24"/>
        </w:rPr>
        <w:t>of</w:t>
      </w:r>
      <w:r w:rsidR="00731860">
        <w:rPr>
          <w:rFonts w:ascii="Times New Roman" w:hAnsi="Times New Roman" w:cs="Times New Roman"/>
          <w:sz w:val="24"/>
          <w:szCs w:val="24"/>
        </w:rPr>
        <w:t xml:space="preserve"> moral philosophy at Edinburgh University in 1785. </w:t>
      </w:r>
      <w:r>
        <w:rPr>
          <w:rFonts w:ascii="Times New Roman" w:hAnsi="Times New Roman" w:cs="Times New Roman"/>
          <w:sz w:val="24"/>
          <w:szCs w:val="24"/>
        </w:rPr>
        <w:t xml:space="preserve">In the decades following Stewart’s death in 1828, </w:t>
      </w:r>
      <w:r w:rsidR="00827D6C">
        <w:rPr>
          <w:rFonts w:ascii="Times New Roman" w:hAnsi="Times New Roman" w:cs="Times New Roman"/>
          <w:sz w:val="24"/>
          <w:szCs w:val="24"/>
        </w:rPr>
        <w:t>C</w:t>
      </w:r>
      <w:r>
        <w:rPr>
          <w:rFonts w:ascii="Times New Roman" w:hAnsi="Times New Roman" w:cs="Times New Roman"/>
          <w:sz w:val="24"/>
          <w:szCs w:val="24"/>
        </w:rPr>
        <w:t xml:space="preserve">ommon </w:t>
      </w:r>
      <w:r w:rsidR="00827D6C">
        <w:rPr>
          <w:rFonts w:ascii="Times New Roman" w:hAnsi="Times New Roman" w:cs="Times New Roman"/>
          <w:sz w:val="24"/>
          <w:szCs w:val="24"/>
        </w:rPr>
        <w:t>S</w:t>
      </w:r>
      <w:r>
        <w:rPr>
          <w:rFonts w:ascii="Times New Roman" w:hAnsi="Times New Roman" w:cs="Times New Roman"/>
          <w:sz w:val="24"/>
          <w:szCs w:val="24"/>
        </w:rPr>
        <w:t>ense was supplanted by Scottish Idealism and Utilitarianism (215). The reader is left wanting more on Sir William Hamilton, who published critical editions of Reid and Stewart, as well as the mid</w:t>
      </w:r>
      <w:r w:rsidR="00DE4E5C">
        <w:rPr>
          <w:rFonts w:ascii="Times New Roman" w:hAnsi="Times New Roman" w:cs="Times New Roman"/>
          <w:sz w:val="24"/>
          <w:szCs w:val="24"/>
        </w:rPr>
        <w:t>-</w:t>
      </w:r>
      <w:r>
        <w:rPr>
          <w:rFonts w:ascii="Times New Roman" w:hAnsi="Times New Roman" w:cs="Times New Roman"/>
          <w:sz w:val="24"/>
          <w:szCs w:val="24"/>
        </w:rPr>
        <w:t xml:space="preserve"> </w:t>
      </w:r>
      <w:r w:rsidR="00DE5301">
        <w:rPr>
          <w:rFonts w:ascii="Times New Roman" w:hAnsi="Times New Roman" w:cs="Times New Roman"/>
          <w:sz w:val="24"/>
          <w:szCs w:val="24"/>
        </w:rPr>
        <w:t>to</w:t>
      </w:r>
      <w:r>
        <w:rPr>
          <w:rFonts w:ascii="Times New Roman" w:hAnsi="Times New Roman" w:cs="Times New Roman"/>
          <w:sz w:val="24"/>
          <w:szCs w:val="24"/>
        </w:rPr>
        <w:t xml:space="preserve"> late</w:t>
      </w:r>
      <w:r w:rsidR="00DE4E5C">
        <w:rPr>
          <w:rFonts w:ascii="Times New Roman" w:hAnsi="Times New Roman" w:cs="Times New Roman"/>
          <w:sz w:val="24"/>
          <w:szCs w:val="24"/>
        </w:rPr>
        <w:t>-</w:t>
      </w:r>
      <w:r>
        <w:rPr>
          <w:rFonts w:ascii="Times New Roman" w:hAnsi="Times New Roman" w:cs="Times New Roman"/>
          <w:sz w:val="24"/>
          <w:szCs w:val="24"/>
        </w:rPr>
        <w:t xml:space="preserve">nineteenth century </w:t>
      </w:r>
      <w:r w:rsidR="00840C74">
        <w:rPr>
          <w:rFonts w:ascii="Times New Roman" w:hAnsi="Times New Roman" w:cs="Times New Roman"/>
          <w:sz w:val="24"/>
          <w:szCs w:val="24"/>
        </w:rPr>
        <w:t>more broadly</w:t>
      </w:r>
      <w:r>
        <w:rPr>
          <w:rFonts w:ascii="Times New Roman" w:hAnsi="Times New Roman" w:cs="Times New Roman"/>
          <w:sz w:val="24"/>
          <w:szCs w:val="24"/>
        </w:rPr>
        <w:t xml:space="preserve">. </w:t>
      </w:r>
      <w:r w:rsidR="00C42A1A">
        <w:rPr>
          <w:rFonts w:ascii="Times New Roman" w:hAnsi="Times New Roman" w:cs="Times New Roman"/>
          <w:sz w:val="24"/>
          <w:szCs w:val="24"/>
        </w:rPr>
        <w:t>Unfortunately, t</w:t>
      </w:r>
      <w:r w:rsidR="00731860">
        <w:rPr>
          <w:rFonts w:ascii="Times New Roman" w:hAnsi="Times New Roman" w:cs="Times New Roman"/>
          <w:sz w:val="24"/>
          <w:szCs w:val="24"/>
        </w:rPr>
        <w:t>here are some minor slips in</w:t>
      </w:r>
      <w:r>
        <w:rPr>
          <w:rFonts w:ascii="Times New Roman" w:hAnsi="Times New Roman" w:cs="Times New Roman"/>
          <w:sz w:val="24"/>
          <w:szCs w:val="24"/>
        </w:rPr>
        <w:t xml:space="preserve"> the treatment of nineteenth-century material</w:t>
      </w:r>
      <w:r w:rsidR="00731860">
        <w:rPr>
          <w:rFonts w:ascii="Times New Roman" w:hAnsi="Times New Roman" w:cs="Times New Roman"/>
          <w:sz w:val="24"/>
          <w:szCs w:val="24"/>
        </w:rPr>
        <w:t>.</w:t>
      </w:r>
      <w:r w:rsidR="003E6406">
        <w:rPr>
          <w:rFonts w:ascii="Times New Roman" w:hAnsi="Times New Roman" w:cs="Times New Roman"/>
          <w:sz w:val="24"/>
          <w:szCs w:val="24"/>
        </w:rPr>
        <w:t xml:space="preserve"> </w:t>
      </w:r>
      <w:r w:rsidR="003F63BD">
        <w:rPr>
          <w:rFonts w:ascii="Times New Roman" w:hAnsi="Times New Roman" w:cs="Times New Roman"/>
          <w:sz w:val="24"/>
          <w:szCs w:val="24"/>
        </w:rPr>
        <w:t xml:space="preserve">John Stuart Mill is listed as a </w:t>
      </w:r>
      <w:r w:rsidR="0070755F">
        <w:rPr>
          <w:rFonts w:ascii="Times New Roman" w:hAnsi="Times New Roman" w:cs="Times New Roman"/>
          <w:sz w:val="24"/>
          <w:szCs w:val="24"/>
        </w:rPr>
        <w:t>‘nineteenth-century Scottish philosopher’ in the introduction</w:t>
      </w:r>
      <w:r w:rsidR="008C1583">
        <w:rPr>
          <w:rFonts w:ascii="Times New Roman" w:hAnsi="Times New Roman" w:cs="Times New Roman"/>
          <w:sz w:val="24"/>
          <w:szCs w:val="24"/>
        </w:rPr>
        <w:t xml:space="preserve"> (13)</w:t>
      </w:r>
      <w:r w:rsidR="0070755F">
        <w:rPr>
          <w:rFonts w:ascii="Times New Roman" w:hAnsi="Times New Roman" w:cs="Times New Roman"/>
          <w:sz w:val="24"/>
          <w:szCs w:val="24"/>
        </w:rPr>
        <w:t>, which is not entirely accurate, even though of course his father, James Mill</w:t>
      </w:r>
      <w:r w:rsidR="008C1583">
        <w:rPr>
          <w:rFonts w:ascii="Times New Roman" w:hAnsi="Times New Roman" w:cs="Times New Roman"/>
          <w:sz w:val="24"/>
          <w:szCs w:val="24"/>
        </w:rPr>
        <w:t xml:space="preserve"> (n.b. </w:t>
      </w:r>
      <w:r w:rsidR="008C1583" w:rsidRPr="001B1564">
        <w:rPr>
          <w:rFonts w:ascii="Times New Roman" w:hAnsi="Times New Roman" w:cs="Times New Roman"/>
          <w:i/>
          <w:iCs/>
          <w:sz w:val="24"/>
          <w:szCs w:val="24"/>
        </w:rPr>
        <w:t>not</w:t>
      </w:r>
      <w:r w:rsidR="008C1583">
        <w:rPr>
          <w:rFonts w:ascii="Times New Roman" w:hAnsi="Times New Roman" w:cs="Times New Roman"/>
          <w:sz w:val="24"/>
          <w:szCs w:val="24"/>
        </w:rPr>
        <w:t xml:space="preserve"> John Mill as it says on </w:t>
      </w:r>
      <w:r w:rsidR="00711660">
        <w:rPr>
          <w:rFonts w:ascii="Times New Roman" w:hAnsi="Times New Roman" w:cs="Times New Roman"/>
          <w:sz w:val="24"/>
          <w:szCs w:val="24"/>
        </w:rPr>
        <w:t xml:space="preserve">page </w:t>
      </w:r>
      <w:r w:rsidR="008C1583">
        <w:rPr>
          <w:rFonts w:ascii="Times New Roman" w:hAnsi="Times New Roman" w:cs="Times New Roman"/>
          <w:sz w:val="24"/>
          <w:szCs w:val="24"/>
        </w:rPr>
        <w:t>215)</w:t>
      </w:r>
      <w:r w:rsidR="0070755F">
        <w:rPr>
          <w:rFonts w:ascii="Times New Roman" w:hAnsi="Times New Roman" w:cs="Times New Roman"/>
          <w:sz w:val="24"/>
          <w:szCs w:val="24"/>
        </w:rPr>
        <w:t xml:space="preserve">, was Scottish. </w:t>
      </w:r>
      <w:r>
        <w:rPr>
          <w:rFonts w:ascii="Times New Roman" w:hAnsi="Times New Roman" w:cs="Times New Roman"/>
          <w:sz w:val="24"/>
          <w:szCs w:val="24"/>
        </w:rPr>
        <w:t xml:space="preserve">In total, however, </w:t>
      </w:r>
      <w:r>
        <w:rPr>
          <w:rFonts w:ascii="Times New Roman" w:hAnsi="Times New Roman" w:cs="Times New Roman"/>
          <w:iCs/>
          <w:sz w:val="24"/>
          <w:szCs w:val="24"/>
        </w:rPr>
        <w:t xml:space="preserve">the essays in </w:t>
      </w:r>
      <w:r>
        <w:rPr>
          <w:rFonts w:ascii="Times New Roman" w:hAnsi="Times New Roman" w:cs="Times New Roman"/>
          <w:i/>
          <w:sz w:val="24"/>
          <w:szCs w:val="24"/>
        </w:rPr>
        <w:t>Common Sense in the Scottish Enlightenment</w:t>
      </w:r>
      <w:r>
        <w:rPr>
          <w:rFonts w:ascii="Times New Roman" w:hAnsi="Times New Roman" w:cs="Times New Roman"/>
          <w:sz w:val="24"/>
          <w:szCs w:val="24"/>
        </w:rPr>
        <w:t xml:space="preserve"> undoubtedly </w:t>
      </w:r>
      <w:r w:rsidR="00380739">
        <w:rPr>
          <w:rFonts w:ascii="Times New Roman" w:hAnsi="Times New Roman" w:cs="Times New Roman"/>
          <w:sz w:val="24"/>
          <w:szCs w:val="24"/>
        </w:rPr>
        <w:t>make</w:t>
      </w:r>
      <w:r>
        <w:rPr>
          <w:rFonts w:ascii="Times New Roman" w:hAnsi="Times New Roman" w:cs="Times New Roman"/>
          <w:sz w:val="24"/>
          <w:szCs w:val="24"/>
        </w:rPr>
        <w:t xml:space="preserve"> a crucial contribution to </w:t>
      </w:r>
      <w:r w:rsidR="00100CAF">
        <w:rPr>
          <w:rFonts w:ascii="Times New Roman" w:hAnsi="Times New Roman" w:cs="Times New Roman"/>
          <w:sz w:val="24"/>
          <w:szCs w:val="24"/>
        </w:rPr>
        <w:t>our</w:t>
      </w:r>
      <w:r>
        <w:rPr>
          <w:rFonts w:ascii="Times New Roman" w:hAnsi="Times New Roman" w:cs="Times New Roman"/>
          <w:sz w:val="24"/>
          <w:szCs w:val="24"/>
        </w:rPr>
        <w:t xml:space="preserve"> understanding of a </w:t>
      </w:r>
      <w:r w:rsidR="00840C74">
        <w:rPr>
          <w:rFonts w:ascii="Times New Roman" w:hAnsi="Times New Roman" w:cs="Times New Roman"/>
          <w:sz w:val="24"/>
          <w:szCs w:val="24"/>
        </w:rPr>
        <w:t xml:space="preserve">comparatively </w:t>
      </w:r>
      <w:r>
        <w:rPr>
          <w:rFonts w:ascii="Times New Roman" w:hAnsi="Times New Roman" w:cs="Times New Roman"/>
          <w:sz w:val="24"/>
          <w:szCs w:val="24"/>
        </w:rPr>
        <w:t>neglected but highly significant aspect of what has become known as the Scottish Enlightenment.</w:t>
      </w:r>
    </w:p>
    <w:p w14:paraId="585EE325" w14:textId="77777777" w:rsidR="00F85BA1" w:rsidRDefault="00F85BA1" w:rsidP="00F85BA1">
      <w:pPr>
        <w:spacing w:line="360" w:lineRule="auto"/>
        <w:rPr>
          <w:rFonts w:ascii="Times New Roman" w:hAnsi="Times New Roman" w:cs="Times New Roman"/>
          <w:sz w:val="24"/>
          <w:szCs w:val="24"/>
        </w:rPr>
      </w:pPr>
    </w:p>
    <w:p w14:paraId="54F8C198" w14:textId="5F9B0014" w:rsidR="0041501D" w:rsidRPr="00E14FBE" w:rsidRDefault="0041501D" w:rsidP="00F85BA1">
      <w:pPr>
        <w:spacing w:line="360" w:lineRule="auto"/>
        <w:rPr>
          <w:rFonts w:ascii="Times New Roman" w:hAnsi="Times New Roman" w:cs="Times New Roman"/>
          <w:sz w:val="24"/>
          <w:szCs w:val="24"/>
        </w:rPr>
      </w:pPr>
      <w:r>
        <w:rPr>
          <w:rFonts w:ascii="Times New Roman" w:hAnsi="Times New Roman" w:cs="Times New Roman"/>
          <w:sz w:val="24"/>
          <w:szCs w:val="24"/>
        </w:rPr>
        <w:t>Max Skjönsberg, University of St Andrews</w:t>
      </w:r>
    </w:p>
    <w:sectPr w:rsidR="0041501D" w:rsidRPr="00E14F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F1B2" w14:textId="77777777" w:rsidR="002D26C1" w:rsidRDefault="002D26C1" w:rsidP="005E5B85">
      <w:pPr>
        <w:spacing w:after="0" w:line="240" w:lineRule="auto"/>
      </w:pPr>
      <w:r>
        <w:separator/>
      </w:r>
    </w:p>
  </w:endnote>
  <w:endnote w:type="continuationSeparator" w:id="0">
    <w:p w14:paraId="18B4B56D" w14:textId="77777777" w:rsidR="002D26C1" w:rsidRDefault="002D26C1" w:rsidP="005E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260227"/>
      <w:docPartObj>
        <w:docPartGallery w:val="Page Numbers (Bottom of Page)"/>
        <w:docPartUnique/>
      </w:docPartObj>
    </w:sdtPr>
    <w:sdtEndPr>
      <w:rPr>
        <w:noProof/>
      </w:rPr>
    </w:sdtEndPr>
    <w:sdtContent>
      <w:p w14:paraId="623048EE" w14:textId="257D6AD8" w:rsidR="001379A7" w:rsidRDefault="001379A7">
        <w:pPr>
          <w:pStyle w:val="Footer"/>
          <w:jc w:val="center"/>
        </w:pPr>
        <w:r w:rsidRPr="001379A7">
          <w:rPr>
            <w:rFonts w:ascii="Times New Roman" w:hAnsi="Times New Roman" w:cs="Times New Roman"/>
          </w:rPr>
          <w:fldChar w:fldCharType="begin"/>
        </w:r>
        <w:r w:rsidRPr="001379A7">
          <w:rPr>
            <w:rFonts w:ascii="Times New Roman" w:hAnsi="Times New Roman" w:cs="Times New Roman"/>
          </w:rPr>
          <w:instrText xml:space="preserve"> PAGE   \* MERGEFORMAT </w:instrText>
        </w:r>
        <w:r w:rsidRPr="001379A7">
          <w:rPr>
            <w:rFonts w:ascii="Times New Roman" w:hAnsi="Times New Roman" w:cs="Times New Roman"/>
          </w:rPr>
          <w:fldChar w:fldCharType="separate"/>
        </w:r>
        <w:r w:rsidRPr="001379A7">
          <w:rPr>
            <w:rFonts w:ascii="Times New Roman" w:hAnsi="Times New Roman" w:cs="Times New Roman"/>
            <w:noProof/>
          </w:rPr>
          <w:t>2</w:t>
        </w:r>
        <w:r w:rsidRPr="001379A7">
          <w:rPr>
            <w:rFonts w:ascii="Times New Roman" w:hAnsi="Times New Roman" w:cs="Times New Roman"/>
            <w:noProof/>
          </w:rPr>
          <w:fldChar w:fldCharType="end"/>
        </w:r>
      </w:p>
    </w:sdtContent>
  </w:sdt>
  <w:p w14:paraId="2E52E783" w14:textId="77777777" w:rsidR="001379A7" w:rsidRDefault="0013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BE89" w14:textId="77777777" w:rsidR="002D26C1" w:rsidRDefault="002D26C1" w:rsidP="005E5B85">
      <w:pPr>
        <w:spacing w:after="0" w:line="240" w:lineRule="auto"/>
      </w:pPr>
      <w:r>
        <w:separator/>
      </w:r>
    </w:p>
  </w:footnote>
  <w:footnote w:type="continuationSeparator" w:id="0">
    <w:p w14:paraId="480930AC" w14:textId="77777777" w:rsidR="002D26C1" w:rsidRDefault="002D26C1" w:rsidP="005E5B85">
      <w:pPr>
        <w:spacing w:after="0" w:line="240" w:lineRule="auto"/>
      </w:pPr>
      <w:r>
        <w:continuationSeparator/>
      </w:r>
    </w:p>
  </w:footnote>
  <w:footnote w:id="1">
    <w:p w14:paraId="1D7118D3" w14:textId="014CE917" w:rsidR="003426F9" w:rsidRPr="007100AE" w:rsidRDefault="003426F9">
      <w:pPr>
        <w:pStyle w:val="FootnoteText"/>
        <w:rPr>
          <w:rFonts w:ascii="Times New Roman" w:hAnsi="Times New Roman" w:cs="Times New Roman"/>
        </w:rPr>
      </w:pPr>
      <w:r w:rsidRPr="007100AE">
        <w:rPr>
          <w:rStyle w:val="FootnoteReference"/>
          <w:rFonts w:ascii="Times New Roman" w:hAnsi="Times New Roman" w:cs="Times New Roman"/>
        </w:rPr>
        <w:footnoteRef/>
      </w:r>
      <w:r w:rsidRPr="007100AE">
        <w:rPr>
          <w:rFonts w:ascii="Times New Roman" w:hAnsi="Times New Roman" w:cs="Times New Roman"/>
        </w:rPr>
        <w:t xml:space="preserve"> The interest has increased in recent years, however, and the collected works of Thomas Reid are currently being published by Edinburgh University Press with Knud Haakonssen as series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0D"/>
    <w:rsid w:val="00086094"/>
    <w:rsid w:val="000A1F04"/>
    <w:rsid w:val="000A4A7D"/>
    <w:rsid w:val="000B19DE"/>
    <w:rsid w:val="000D09AD"/>
    <w:rsid w:val="00100CAF"/>
    <w:rsid w:val="00127625"/>
    <w:rsid w:val="001379A7"/>
    <w:rsid w:val="001644D9"/>
    <w:rsid w:val="001A35F1"/>
    <w:rsid w:val="001B1564"/>
    <w:rsid w:val="001D1111"/>
    <w:rsid w:val="001D22D6"/>
    <w:rsid w:val="00222169"/>
    <w:rsid w:val="00223B33"/>
    <w:rsid w:val="00231465"/>
    <w:rsid w:val="002461FB"/>
    <w:rsid w:val="0026271F"/>
    <w:rsid w:val="00264CCA"/>
    <w:rsid w:val="002670A4"/>
    <w:rsid w:val="002D26C1"/>
    <w:rsid w:val="002E0405"/>
    <w:rsid w:val="002E6329"/>
    <w:rsid w:val="00307E09"/>
    <w:rsid w:val="003426F9"/>
    <w:rsid w:val="0036375F"/>
    <w:rsid w:val="00380739"/>
    <w:rsid w:val="003B1E7A"/>
    <w:rsid w:val="003E6406"/>
    <w:rsid w:val="003F63BD"/>
    <w:rsid w:val="003F72CA"/>
    <w:rsid w:val="00412BE0"/>
    <w:rsid w:val="00414792"/>
    <w:rsid w:val="0041501D"/>
    <w:rsid w:val="00437AB5"/>
    <w:rsid w:val="0045678A"/>
    <w:rsid w:val="0049599E"/>
    <w:rsid w:val="004975CE"/>
    <w:rsid w:val="004B7CF7"/>
    <w:rsid w:val="004C5E2D"/>
    <w:rsid w:val="004D2B3F"/>
    <w:rsid w:val="004D67BE"/>
    <w:rsid w:val="004F6897"/>
    <w:rsid w:val="00551CA3"/>
    <w:rsid w:val="00585C1C"/>
    <w:rsid w:val="00592F1E"/>
    <w:rsid w:val="005972DB"/>
    <w:rsid w:val="005C13B9"/>
    <w:rsid w:val="005C4213"/>
    <w:rsid w:val="005E5B85"/>
    <w:rsid w:val="00611C66"/>
    <w:rsid w:val="006160E2"/>
    <w:rsid w:val="00657E13"/>
    <w:rsid w:val="0067120A"/>
    <w:rsid w:val="0068175B"/>
    <w:rsid w:val="00697574"/>
    <w:rsid w:val="006A5586"/>
    <w:rsid w:val="006D5AB8"/>
    <w:rsid w:val="006F0C24"/>
    <w:rsid w:val="00703E79"/>
    <w:rsid w:val="0070755F"/>
    <w:rsid w:val="007100AE"/>
    <w:rsid w:val="00711660"/>
    <w:rsid w:val="0071622A"/>
    <w:rsid w:val="00731860"/>
    <w:rsid w:val="007457B5"/>
    <w:rsid w:val="00753BFE"/>
    <w:rsid w:val="007A08B0"/>
    <w:rsid w:val="007B070E"/>
    <w:rsid w:val="007D232A"/>
    <w:rsid w:val="007E21D3"/>
    <w:rsid w:val="00807C77"/>
    <w:rsid w:val="00827D6C"/>
    <w:rsid w:val="00840C74"/>
    <w:rsid w:val="0084511C"/>
    <w:rsid w:val="00855CD0"/>
    <w:rsid w:val="00861F7C"/>
    <w:rsid w:val="0089155A"/>
    <w:rsid w:val="008C1583"/>
    <w:rsid w:val="009001C5"/>
    <w:rsid w:val="00906EF3"/>
    <w:rsid w:val="0092136B"/>
    <w:rsid w:val="00925846"/>
    <w:rsid w:val="0093560D"/>
    <w:rsid w:val="00961B32"/>
    <w:rsid w:val="009B257B"/>
    <w:rsid w:val="009E6011"/>
    <w:rsid w:val="009E6ACE"/>
    <w:rsid w:val="00A007F8"/>
    <w:rsid w:val="00A43258"/>
    <w:rsid w:val="00A4731D"/>
    <w:rsid w:val="00A55293"/>
    <w:rsid w:val="00A625B7"/>
    <w:rsid w:val="00A732C0"/>
    <w:rsid w:val="00A90286"/>
    <w:rsid w:val="00AB1C3F"/>
    <w:rsid w:val="00AB28B8"/>
    <w:rsid w:val="00AC6C16"/>
    <w:rsid w:val="00B45690"/>
    <w:rsid w:val="00B8512D"/>
    <w:rsid w:val="00B869D2"/>
    <w:rsid w:val="00B96DED"/>
    <w:rsid w:val="00BE7B9C"/>
    <w:rsid w:val="00BF280A"/>
    <w:rsid w:val="00C2326A"/>
    <w:rsid w:val="00C42A1A"/>
    <w:rsid w:val="00C52AF3"/>
    <w:rsid w:val="00C81712"/>
    <w:rsid w:val="00CB65E3"/>
    <w:rsid w:val="00CB6E93"/>
    <w:rsid w:val="00CD0288"/>
    <w:rsid w:val="00CF7F04"/>
    <w:rsid w:val="00D03908"/>
    <w:rsid w:val="00D110DB"/>
    <w:rsid w:val="00D65A46"/>
    <w:rsid w:val="00D733DE"/>
    <w:rsid w:val="00DE4E5C"/>
    <w:rsid w:val="00DE5301"/>
    <w:rsid w:val="00E1448C"/>
    <w:rsid w:val="00E14FBE"/>
    <w:rsid w:val="00E3710C"/>
    <w:rsid w:val="00E520CD"/>
    <w:rsid w:val="00E5473A"/>
    <w:rsid w:val="00E75408"/>
    <w:rsid w:val="00E81763"/>
    <w:rsid w:val="00ED13E1"/>
    <w:rsid w:val="00EF08FD"/>
    <w:rsid w:val="00F15190"/>
    <w:rsid w:val="00F249C4"/>
    <w:rsid w:val="00F35EF3"/>
    <w:rsid w:val="00F667F2"/>
    <w:rsid w:val="00F741C0"/>
    <w:rsid w:val="00F80DF4"/>
    <w:rsid w:val="00F80E2F"/>
    <w:rsid w:val="00F85BA1"/>
    <w:rsid w:val="00FA1C79"/>
    <w:rsid w:val="00FB25F9"/>
    <w:rsid w:val="00FB73A6"/>
    <w:rsid w:val="00FE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7F2"/>
  <w15:chartTrackingRefBased/>
  <w15:docId w15:val="{56F9046E-6500-4C5B-95BD-92013E1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5B85"/>
    <w:pPr>
      <w:spacing w:after="0" w:line="240" w:lineRule="auto"/>
    </w:pPr>
    <w:rPr>
      <w:sz w:val="20"/>
      <w:szCs w:val="20"/>
    </w:rPr>
  </w:style>
  <w:style w:type="character" w:customStyle="1" w:styleId="FootnoteTextChar">
    <w:name w:val="Footnote Text Char"/>
    <w:basedOn w:val="DefaultParagraphFont"/>
    <w:link w:val="FootnoteText"/>
    <w:uiPriority w:val="99"/>
    <w:rsid w:val="005E5B85"/>
    <w:rPr>
      <w:sz w:val="20"/>
      <w:szCs w:val="20"/>
    </w:rPr>
  </w:style>
  <w:style w:type="character" w:styleId="FootnoteReference">
    <w:name w:val="footnote reference"/>
    <w:basedOn w:val="DefaultParagraphFont"/>
    <w:uiPriority w:val="99"/>
    <w:semiHidden/>
    <w:unhideWhenUsed/>
    <w:rsid w:val="005E5B85"/>
    <w:rPr>
      <w:vertAlign w:val="superscript"/>
    </w:rPr>
  </w:style>
  <w:style w:type="paragraph" w:styleId="Header">
    <w:name w:val="header"/>
    <w:basedOn w:val="Normal"/>
    <w:link w:val="HeaderChar"/>
    <w:uiPriority w:val="99"/>
    <w:unhideWhenUsed/>
    <w:rsid w:val="0013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7"/>
  </w:style>
  <w:style w:type="paragraph" w:styleId="Footer">
    <w:name w:val="footer"/>
    <w:basedOn w:val="Normal"/>
    <w:link w:val="FooterChar"/>
    <w:uiPriority w:val="99"/>
    <w:unhideWhenUsed/>
    <w:rsid w:val="0013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860A-36A7-499F-8F2A-E6CB35A3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Skjonsberg</dc:creator>
  <cp:keywords/>
  <dc:description/>
  <cp:lastModifiedBy>Max Skjonsberg</cp:lastModifiedBy>
  <cp:revision>118</cp:revision>
  <dcterms:created xsi:type="dcterms:W3CDTF">2019-05-14T00:11:00Z</dcterms:created>
  <dcterms:modified xsi:type="dcterms:W3CDTF">2019-07-16T18:14:00Z</dcterms:modified>
</cp:coreProperties>
</file>