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078E4" w14:textId="65692106" w:rsidR="005A7970" w:rsidRPr="00734647" w:rsidRDefault="00A7102A" w:rsidP="00EC0146">
      <w:pPr>
        <w:spacing w:after="0"/>
        <w:rPr>
          <w:rFonts w:cstheme="minorHAnsi"/>
          <w:b/>
          <w:bCs/>
        </w:rPr>
      </w:pPr>
      <w:r>
        <w:rPr>
          <w:rFonts w:cstheme="minorHAnsi"/>
          <w:b/>
          <w:bCs/>
        </w:rPr>
        <w:t xml:space="preserve">Running head: </w:t>
      </w:r>
      <w:r w:rsidR="005A7970" w:rsidRPr="00734647">
        <w:rPr>
          <w:rFonts w:cstheme="minorHAnsi"/>
          <w:b/>
          <w:bCs/>
        </w:rPr>
        <w:t>Fleas of Cats and Dogs</w:t>
      </w:r>
    </w:p>
    <w:p w14:paraId="7D345F02" w14:textId="77777777" w:rsidR="005A7970" w:rsidRDefault="005A7970" w:rsidP="00EC0146">
      <w:pPr>
        <w:spacing w:after="0"/>
        <w:rPr>
          <w:rFonts w:cstheme="minorHAnsi"/>
          <w:b/>
          <w:bCs/>
          <w:sz w:val="36"/>
          <w:szCs w:val="36"/>
        </w:rPr>
      </w:pPr>
    </w:p>
    <w:p w14:paraId="00BC3E44" w14:textId="4836E678" w:rsidR="002A7CC3" w:rsidRPr="006C37BB" w:rsidRDefault="00A10B2B" w:rsidP="00EC0146">
      <w:pPr>
        <w:spacing w:after="0"/>
        <w:rPr>
          <w:rFonts w:cstheme="minorHAnsi"/>
          <w:b/>
          <w:bCs/>
          <w:sz w:val="36"/>
          <w:szCs w:val="36"/>
        </w:rPr>
      </w:pPr>
      <w:r w:rsidRPr="006C37BB">
        <w:rPr>
          <w:rFonts w:cstheme="minorHAnsi"/>
          <w:b/>
          <w:bCs/>
          <w:sz w:val="36"/>
          <w:szCs w:val="36"/>
        </w:rPr>
        <w:t xml:space="preserve">Fleas </w:t>
      </w:r>
      <w:r w:rsidR="002A7CC3" w:rsidRPr="006C37BB">
        <w:rPr>
          <w:rFonts w:cstheme="minorHAnsi"/>
          <w:b/>
          <w:bCs/>
          <w:sz w:val="36"/>
          <w:szCs w:val="36"/>
        </w:rPr>
        <w:t>infe</w:t>
      </w:r>
      <w:r w:rsidR="003F3B78" w:rsidRPr="006C37BB">
        <w:rPr>
          <w:rFonts w:cstheme="minorHAnsi"/>
          <w:b/>
          <w:bCs/>
          <w:sz w:val="36"/>
          <w:szCs w:val="36"/>
        </w:rPr>
        <w:t>sting</w:t>
      </w:r>
      <w:r w:rsidR="002A7CC3" w:rsidRPr="006C37BB">
        <w:rPr>
          <w:rFonts w:cstheme="minorHAnsi"/>
          <w:b/>
          <w:bCs/>
          <w:sz w:val="36"/>
          <w:szCs w:val="36"/>
        </w:rPr>
        <w:t xml:space="preserve"> cats and dogs in </w:t>
      </w:r>
      <w:r w:rsidR="00E75988" w:rsidRPr="006C37BB">
        <w:rPr>
          <w:rFonts w:cstheme="minorHAnsi"/>
          <w:b/>
          <w:bCs/>
          <w:sz w:val="36"/>
          <w:szCs w:val="36"/>
        </w:rPr>
        <w:t>Great Britain</w:t>
      </w:r>
      <w:r w:rsidR="002A7CC3" w:rsidRPr="006C37BB">
        <w:rPr>
          <w:rFonts w:cstheme="minorHAnsi"/>
          <w:b/>
          <w:bCs/>
          <w:sz w:val="36"/>
          <w:szCs w:val="36"/>
        </w:rPr>
        <w:t xml:space="preserve">: spatial </w:t>
      </w:r>
      <w:r w:rsidRPr="006C37BB">
        <w:rPr>
          <w:rFonts w:cstheme="minorHAnsi"/>
          <w:b/>
          <w:bCs/>
          <w:sz w:val="36"/>
          <w:szCs w:val="36"/>
        </w:rPr>
        <w:t xml:space="preserve">distribution </w:t>
      </w:r>
      <w:r w:rsidR="00DB51BE" w:rsidRPr="006C37BB">
        <w:rPr>
          <w:rFonts w:cstheme="minorHAnsi"/>
          <w:b/>
          <w:bCs/>
          <w:sz w:val="36"/>
          <w:szCs w:val="36"/>
        </w:rPr>
        <w:t xml:space="preserve">of </w:t>
      </w:r>
      <w:r w:rsidR="00EC0146" w:rsidRPr="006C37BB">
        <w:rPr>
          <w:rFonts w:cstheme="minorHAnsi"/>
          <w:b/>
          <w:bCs/>
          <w:sz w:val="36"/>
          <w:szCs w:val="36"/>
        </w:rPr>
        <w:t>infestation risk</w:t>
      </w:r>
      <w:r w:rsidR="004A3FB6" w:rsidRPr="006C37BB">
        <w:rPr>
          <w:rFonts w:cstheme="minorHAnsi"/>
          <w:b/>
          <w:bCs/>
          <w:sz w:val="36"/>
          <w:szCs w:val="36"/>
        </w:rPr>
        <w:t xml:space="preserve"> </w:t>
      </w:r>
      <w:r w:rsidR="00DB51BE" w:rsidRPr="006C37BB">
        <w:rPr>
          <w:rFonts w:cstheme="minorHAnsi"/>
          <w:b/>
          <w:bCs/>
          <w:sz w:val="36"/>
          <w:szCs w:val="36"/>
        </w:rPr>
        <w:t xml:space="preserve">and its </w:t>
      </w:r>
      <w:r w:rsidR="001C52F5" w:rsidRPr="006C37BB">
        <w:rPr>
          <w:rFonts w:cstheme="minorHAnsi"/>
          <w:b/>
          <w:bCs/>
          <w:sz w:val="36"/>
          <w:szCs w:val="36"/>
        </w:rPr>
        <w:t xml:space="preserve">relation to </w:t>
      </w:r>
      <w:r w:rsidR="00742C19" w:rsidRPr="006C37BB">
        <w:rPr>
          <w:rFonts w:cstheme="minorHAnsi"/>
          <w:b/>
          <w:bCs/>
          <w:sz w:val="36"/>
          <w:szCs w:val="36"/>
        </w:rPr>
        <w:t>treatment</w:t>
      </w:r>
    </w:p>
    <w:p w14:paraId="2961A648" w14:textId="77777777" w:rsidR="002A7CC3" w:rsidRPr="003364BD" w:rsidRDefault="002A7CC3" w:rsidP="00EC0146">
      <w:pPr>
        <w:spacing w:after="0"/>
        <w:rPr>
          <w:rFonts w:cstheme="minorHAnsi"/>
        </w:rPr>
      </w:pPr>
    </w:p>
    <w:p w14:paraId="7586C199" w14:textId="770818C9" w:rsidR="00D77A4F" w:rsidRDefault="00BB1C02" w:rsidP="00EC0146">
      <w:pPr>
        <w:spacing w:after="0"/>
        <w:rPr>
          <w:rFonts w:cstheme="minorHAnsi"/>
          <w:sz w:val="28"/>
          <w:szCs w:val="28"/>
        </w:rPr>
      </w:pPr>
      <w:r>
        <w:rPr>
          <w:rFonts w:cstheme="minorHAnsi"/>
          <w:sz w:val="28"/>
          <w:szCs w:val="28"/>
        </w:rPr>
        <w:t>AMBER</w:t>
      </w:r>
      <w:r w:rsidR="00F21473">
        <w:rPr>
          <w:rFonts w:cstheme="minorHAnsi"/>
          <w:sz w:val="28"/>
          <w:szCs w:val="28"/>
        </w:rPr>
        <w:t>-</w:t>
      </w:r>
      <w:r>
        <w:rPr>
          <w:rFonts w:cstheme="minorHAnsi"/>
          <w:sz w:val="28"/>
          <w:szCs w:val="28"/>
        </w:rPr>
        <w:t>ROSE C</w:t>
      </w:r>
      <w:r w:rsidR="00593FFC" w:rsidRPr="003364BD">
        <w:rPr>
          <w:rFonts w:cstheme="minorHAnsi"/>
          <w:sz w:val="28"/>
          <w:szCs w:val="28"/>
        </w:rPr>
        <w:t>OOPER</w:t>
      </w:r>
      <w:r w:rsidR="00641FAA" w:rsidRPr="003364BD">
        <w:rPr>
          <w:rFonts w:cstheme="minorHAnsi"/>
          <w:sz w:val="28"/>
          <w:szCs w:val="28"/>
          <w:vertAlign w:val="superscript"/>
        </w:rPr>
        <w:t>1</w:t>
      </w:r>
      <w:r w:rsidR="00593FFC" w:rsidRPr="003364BD">
        <w:rPr>
          <w:rFonts w:cstheme="minorHAnsi"/>
          <w:sz w:val="28"/>
          <w:szCs w:val="28"/>
        </w:rPr>
        <w:t xml:space="preserve">, </w:t>
      </w:r>
      <w:r>
        <w:rPr>
          <w:rFonts w:cstheme="minorHAnsi"/>
          <w:sz w:val="28"/>
          <w:szCs w:val="28"/>
        </w:rPr>
        <w:t>EMILY N</w:t>
      </w:r>
      <w:r w:rsidR="00593FFC" w:rsidRPr="003364BD">
        <w:rPr>
          <w:rFonts w:cstheme="minorHAnsi"/>
          <w:sz w:val="28"/>
          <w:szCs w:val="28"/>
        </w:rPr>
        <w:t>IXON</w:t>
      </w:r>
      <w:r w:rsidR="00641FAA" w:rsidRPr="003364BD">
        <w:rPr>
          <w:rFonts w:cstheme="minorHAnsi"/>
          <w:sz w:val="28"/>
          <w:szCs w:val="28"/>
          <w:vertAlign w:val="superscript"/>
        </w:rPr>
        <w:t>1</w:t>
      </w:r>
      <w:r w:rsidR="00593FFC" w:rsidRPr="003364BD">
        <w:rPr>
          <w:rFonts w:cstheme="minorHAnsi"/>
          <w:sz w:val="28"/>
          <w:szCs w:val="28"/>
        </w:rPr>
        <w:t>,</w:t>
      </w:r>
      <w:r w:rsidR="00593FFC">
        <w:rPr>
          <w:rFonts w:cstheme="minorHAnsi"/>
          <w:sz w:val="28"/>
          <w:szCs w:val="28"/>
        </w:rPr>
        <w:t xml:space="preserve"> </w:t>
      </w:r>
      <w:r>
        <w:rPr>
          <w:rFonts w:cstheme="minorHAnsi"/>
          <w:sz w:val="28"/>
          <w:szCs w:val="28"/>
        </w:rPr>
        <w:t>HANNAH R</w:t>
      </w:r>
      <w:r w:rsidR="00593FFC">
        <w:rPr>
          <w:rFonts w:cstheme="minorHAnsi"/>
          <w:sz w:val="28"/>
          <w:szCs w:val="28"/>
        </w:rPr>
        <w:t>OSE VINEER</w:t>
      </w:r>
      <w:r w:rsidR="00641FAA">
        <w:rPr>
          <w:rFonts w:cstheme="minorHAnsi"/>
          <w:sz w:val="28"/>
          <w:szCs w:val="28"/>
          <w:vertAlign w:val="superscript"/>
        </w:rPr>
        <w:t>2</w:t>
      </w:r>
      <w:r w:rsidR="00593FFC">
        <w:rPr>
          <w:rFonts w:cstheme="minorHAnsi"/>
          <w:sz w:val="28"/>
          <w:szCs w:val="28"/>
        </w:rPr>
        <w:t xml:space="preserve">, </w:t>
      </w:r>
      <w:r>
        <w:rPr>
          <w:rFonts w:cstheme="minorHAnsi"/>
          <w:sz w:val="28"/>
          <w:szCs w:val="28"/>
        </w:rPr>
        <w:t>SWAID A</w:t>
      </w:r>
      <w:r w:rsidR="00593FFC">
        <w:rPr>
          <w:rFonts w:cstheme="minorHAnsi"/>
          <w:sz w:val="28"/>
          <w:szCs w:val="28"/>
        </w:rPr>
        <w:t>BDULLAH</w:t>
      </w:r>
      <w:r w:rsidR="00641FAA">
        <w:rPr>
          <w:rFonts w:cstheme="minorHAnsi"/>
          <w:sz w:val="28"/>
          <w:szCs w:val="28"/>
          <w:vertAlign w:val="superscript"/>
        </w:rPr>
        <w:t>3</w:t>
      </w:r>
      <w:r w:rsidR="00593FFC">
        <w:rPr>
          <w:rFonts w:cstheme="minorHAnsi"/>
          <w:sz w:val="28"/>
          <w:szCs w:val="28"/>
        </w:rPr>
        <w:t xml:space="preserve">, </w:t>
      </w:r>
      <w:r>
        <w:rPr>
          <w:rFonts w:cstheme="minorHAnsi"/>
          <w:sz w:val="28"/>
          <w:szCs w:val="28"/>
        </w:rPr>
        <w:t>HANNAH N</w:t>
      </w:r>
      <w:r w:rsidR="00593FFC" w:rsidRPr="003364BD">
        <w:rPr>
          <w:rFonts w:cstheme="minorHAnsi"/>
          <w:sz w:val="28"/>
          <w:szCs w:val="28"/>
        </w:rPr>
        <w:t>EWBURY</w:t>
      </w:r>
      <w:r w:rsidR="00641FAA">
        <w:rPr>
          <w:rFonts w:cstheme="minorHAnsi"/>
          <w:sz w:val="28"/>
          <w:szCs w:val="28"/>
          <w:vertAlign w:val="superscript"/>
        </w:rPr>
        <w:t>4</w:t>
      </w:r>
      <w:r w:rsidR="00593FFC" w:rsidRPr="003364BD">
        <w:rPr>
          <w:rFonts w:cstheme="minorHAnsi"/>
          <w:sz w:val="28"/>
          <w:szCs w:val="28"/>
        </w:rPr>
        <w:t xml:space="preserve"> </w:t>
      </w:r>
      <w:r>
        <w:rPr>
          <w:rFonts w:cstheme="minorHAnsi"/>
          <w:sz w:val="28"/>
          <w:szCs w:val="28"/>
        </w:rPr>
        <w:t>and</w:t>
      </w:r>
      <w:r w:rsidR="00593FFC" w:rsidRPr="003364BD">
        <w:rPr>
          <w:rFonts w:cstheme="minorHAnsi"/>
          <w:sz w:val="28"/>
          <w:szCs w:val="28"/>
        </w:rPr>
        <w:t xml:space="preserve"> </w:t>
      </w:r>
      <w:r>
        <w:rPr>
          <w:rFonts w:cstheme="minorHAnsi"/>
          <w:sz w:val="28"/>
          <w:szCs w:val="28"/>
        </w:rPr>
        <w:t xml:space="preserve">RICHARD </w:t>
      </w:r>
      <w:r w:rsidR="00B42333">
        <w:rPr>
          <w:rFonts w:cstheme="minorHAnsi"/>
          <w:sz w:val="28"/>
          <w:szCs w:val="28"/>
        </w:rPr>
        <w:t>W</w:t>
      </w:r>
      <w:r w:rsidR="00593FFC" w:rsidRPr="003364BD">
        <w:rPr>
          <w:rFonts w:cstheme="minorHAnsi"/>
          <w:sz w:val="28"/>
          <w:szCs w:val="28"/>
        </w:rPr>
        <w:t>ALL</w:t>
      </w:r>
      <w:r w:rsidR="00641FAA" w:rsidRPr="003364BD">
        <w:rPr>
          <w:rFonts w:cstheme="minorHAnsi"/>
          <w:sz w:val="28"/>
          <w:szCs w:val="28"/>
          <w:vertAlign w:val="superscript"/>
        </w:rPr>
        <w:t>1</w:t>
      </w:r>
    </w:p>
    <w:p w14:paraId="24871D8B" w14:textId="77777777" w:rsidR="008B16DC" w:rsidRDefault="008B16DC" w:rsidP="00EC0146">
      <w:pPr>
        <w:spacing w:after="0"/>
        <w:rPr>
          <w:rFonts w:cstheme="minorHAnsi"/>
          <w:i/>
          <w:iCs/>
          <w:vertAlign w:val="superscript"/>
        </w:rPr>
      </w:pPr>
    </w:p>
    <w:p w14:paraId="6597EC57" w14:textId="6BFE22F5" w:rsidR="00B83BFF" w:rsidRPr="00C14C2E" w:rsidRDefault="001B2850" w:rsidP="00EC0146">
      <w:pPr>
        <w:spacing w:after="0"/>
        <w:rPr>
          <w:rFonts w:cstheme="minorHAnsi"/>
        </w:rPr>
      </w:pPr>
      <w:r w:rsidRPr="00C14C2E">
        <w:rPr>
          <w:rFonts w:cstheme="minorHAnsi"/>
          <w:vertAlign w:val="superscript"/>
        </w:rPr>
        <w:t>1</w:t>
      </w:r>
      <w:r w:rsidR="00E32806" w:rsidRPr="00C14C2E">
        <w:rPr>
          <w:rFonts w:cstheme="minorHAnsi"/>
        </w:rPr>
        <w:t>School of B</w:t>
      </w:r>
      <w:r w:rsidR="0006319A" w:rsidRPr="00C14C2E">
        <w:rPr>
          <w:rFonts w:cstheme="minorHAnsi"/>
        </w:rPr>
        <w:t>i</w:t>
      </w:r>
      <w:r w:rsidR="00E32806" w:rsidRPr="00C14C2E">
        <w:rPr>
          <w:rFonts w:cstheme="minorHAnsi"/>
        </w:rPr>
        <w:t xml:space="preserve">ological Sciences, University of Bristol, </w:t>
      </w:r>
      <w:r w:rsidR="008B16DC" w:rsidRPr="00C14C2E">
        <w:rPr>
          <w:rFonts w:cstheme="minorHAnsi"/>
        </w:rPr>
        <w:t>Bristol, UK</w:t>
      </w:r>
      <w:r w:rsidR="006C37BB">
        <w:rPr>
          <w:rFonts w:cstheme="minorHAnsi"/>
        </w:rPr>
        <w:t xml:space="preserve">, </w:t>
      </w:r>
      <w:r w:rsidR="002248C2" w:rsidRPr="00C14C2E">
        <w:rPr>
          <w:rFonts w:cstheme="minorHAnsi"/>
          <w:vertAlign w:val="superscript"/>
        </w:rPr>
        <w:t>2</w:t>
      </w:r>
      <w:r w:rsidR="002248C2" w:rsidRPr="00C14C2E">
        <w:rPr>
          <w:rFonts w:cstheme="minorHAnsi"/>
        </w:rPr>
        <w:t>Department of Infection and Microbiome, Institute of Infection, Veterinary and Ecological Sciences, University of Liverpool, Liverpool, UK</w:t>
      </w:r>
      <w:r w:rsidR="006C37BB">
        <w:rPr>
          <w:rFonts w:cstheme="minorHAnsi"/>
        </w:rPr>
        <w:t xml:space="preserve">, </w:t>
      </w:r>
      <w:r w:rsidR="00630939" w:rsidRPr="00C14C2E">
        <w:rPr>
          <w:rFonts w:cstheme="minorHAnsi"/>
          <w:vertAlign w:val="superscript"/>
        </w:rPr>
        <w:t>3</w:t>
      </w:r>
      <w:r w:rsidR="00BF00B8" w:rsidRPr="00C14C2E">
        <w:rPr>
          <w:rFonts w:cstheme="minorHAnsi"/>
        </w:rPr>
        <w:t>School of Veterinary Science, University of Queensland</w:t>
      </w:r>
      <w:r w:rsidR="008B16DC" w:rsidRPr="00C14C2E">
        <w:rPr>
          <w:rFonts w:cstheme="minorHAnsi"/>
        </w:rPr>
        <w:t>, Australia</w:t>
      </w:r>
      <w:r w:rsidR="006C37BB">
        <w:rPr>
          <w:rFonts w:cstheme="minorHAnsi"/>
        </w:rPr>
        <w:t xml:space="preserve">, </w:t>
      </w:r>
      <w:r w:rsidR="002C2833" w:rsidRPr="00C14C2E">
        <w:rPr>
          <w:rFonts w:cstheme="minorHAnsi"/>
          <w:vertAlign w:val="superscript"/>
        </w:rPr>
        <w:t>4</w:t>
      </w:r>
      <w:r w:rsidR="002C2833" w:rsidRPr="00C14C2E">
        <w:rPr>
          <w:rFonts w:cstheme="minorHAnsi"/>
        </w:rPr>
        <w:t>MSD Animal Health</w:t>
      </w:r>
      <w:r w:rsidR="00DE7533" w:rsidRPr="00C14C2E">
        <w:rPr>
          <w:rFonts w:cstheme="minorHAnsi"/>
        </w:rPr>
        <w:t>,</w:t>
      </w:r>
      <w:r w:rsidR="002C2833" w:rsidRPr="00C14C2E">
        <w:rPr>
          <w:rFonts w:cstheme="minorHAnsi"/>
        </w:rPr>
        <w:t xml:space="preserve"> </w:t>
      </w:r>
      <w:r w:rsidR="00DE7533" w:rsidRPr="00C14C2E">
        <w:rPr>
          <w:rFonts w:cstheme="minorHAnsi"/>
        </w:rPr>
        <w:t>Walton Manor, Milton Keynes, UK</w:t>
      </w:r>
    </w:p>
    <w:p w14:paraId="0D96E8C2" w14:textId="20A65579" w:rsidR="0084359C" w:rsidRDefault="0084359C" w:rsidP="00EC0146">
      <w:pPr>
        <w:spacing w:after="0"/>
        <w:rPr>
          <w:rFonts w:cstheme="minorHAnsi"/>
          <w:b/>
          <w:bCs/>
        </w:rPr>
      </w:pPr>
    </w:p>
    <w:p w14:paraId="2829C9D7" w14:textId="77777777" w:rsidR="00824368" w:rsidRPr="003364BD" w:rsidRDefault="00824368" w:rsidP="00EC0146">
      <w:pPr>
        <w:spacing w:after="0"/>
        <w:rPr>
          <w:rFonts w:cstheme="minorHAnsi"/>
          <w:b/>
          <w:bCs/>
        </w:rPr>
      </w:pPr>
    </w:p>
    <w:p w14:paraId="6FBE68A0" w14:textId="068791E9" w:rsidR="004D095A" w:rsidRDefault="002074D1" w:rsidP="00032C2B">
      <w:pPr>
        <w:spacing w:after="0" w:line="360" w:lineRule="auto"/>
        <w:ind w:left="567"/>
      </w:pPr>
      <w:r w:rsidRPr="00DD71AE">
        <w:rPr>
          <w:rFonts w:cstheme="minorHAnsi"/>
          <w:b/>
          <w:bCs/>
          <w:sz w:val="28"/>
          <w:szCs w:val="28"/>
        </w:rPr>
        <w:t>Abstract</w:t>
      </w:r>
      <w:r w:rsidR="00032C2B">
        <w:rPr>
          <w:rFonts w:cstheme="minorHAnsi"/>
          <w:b/>
          <w:bCs/>
          <w:sz w:val="28"/>
          <w:szCs w:val="28"/>
        </w:rPr>
        <w:t xml:space="preserve">.  </w:t>
      </w:r>
      <w:r w:rsidR="00BD1FDE">
        <w:t>T</w:t>
      </w:r>
      <w:r w:rsidR="00092D35" w:rsidRPr="004A7AF2">
        <w:t>he spatial pattern of flea</w:t>
      </w:r>
      <w:r w:rsidR="00BD1FDE">
        <w:t xml:space="preserve"> (Siphonaptera: </w:t>
      </w:r>
      <w:proofErr w:type="spellStart"/>
      <w:r w:rsidR="00BD1FDE">
        <w:t>Pulicidae</w:t>
      </w:r>
      <w:proofErr w:type="spellEnd"/>
      <w:r w:rsidR="00BD1FDE">
        <w:t xml:space="preserve">) </w:t>
      </w:r>
      <w:r w:rsidR="00092D35" w:rsidRPr="004A7AF2">
        <w:t xml:space="preserve">infestation </w:t>
      </w:r>
      <w:r w:rsidR="001F3E86">
        <w:t xml:space="preserve">risk </w:t>
      </w:r>
      <w:r w:rsidR="00C825A3">
        <w:t xml:space="preserve">in cats and dogs </w:t>
      </w:r>
      <w:r w:rsidR="00092D35" w:rsidRPr="004A7AF2">
        <w:t xml:space="preserve">across Great Britain </w:t>
      </w:r>
      <w:r w:rsidR="00092D35">
        <w:t xml:space="preserve">is </w:t>
      </w:r>
      <w:r w:rsidR="00AF12AF">
        <w:t xml:space="preserve">quantified, </w:t>
      </w:r>
      <w:r w:rsidR="00092D35" w:rsidRPr="004A7AF2">
        <w:t xml:space="preserve">using data </w:t>
      </w:r>
      <w:r w:rsidR="00092D35">
        <w:t>collected from a national survey undertaken in 201</w:t>
      </w:r>
      <w:r w:rsidR="00B60663">
        <w:t>8</w:t>
      </w:r>
      <w:r w:rsidR="00092D35" w:rsidRPr="004A7AF2">
        <w:t xml:space="preserve">, with particular attention given to the </w:t>
      </w:r>
      <w:r w:rsidR="00B45160">
        <w:t xml:space="preserve">association between </w:t>
      </w:r>
      <w:r w:rsidR="00AF12AF">
        <w:t xml:space="preserve">insecticidal </w:t>
      </w:r>
      <w:r w:rsidR="002033DC">
        <w:t>treatment</w:t>
      </w:r>
      <w:r w:rsidR="00092D35" w:rsidRPr="004A7AF2">
        <w:t xml:space="preserve"> </w:t>
      </w:r>
      <w:r w:rsidR="00B45160">
        <w:t xml:space="preserve">and </w:t>
      </w:r>
      <w:r w:rsidR="00092D35" w:rsidRPr="004A7AF2">
        <w:t xml:space="preserve">infestation </w:t>
      </w:r>
      <w:r w:rsidR="00092D35">
        <w:t>risk</w:t>
      </w:r>
      <w:r w:rsidR="007D74FE">
        <w:t xml:space="preserve">. </w:t>
      </w:r>
      <w:r w:rsidR="00EA2D3D">
        <w:t xml:space="preserve">Flea </w:t>
      </w:r>
      <w:r w:rsidR="007D74FE">
        <w:t>infestation risk declin</w:t>
      </w:r>
      <w:r w:rsidR="00EA2D3D">
        <w:t xml:space="preserve">ed significantly </w:t>
      </w:r>
      <w:r w:rsidR="007D74FE">
        <w:t xml:space="preserve">from south to north. </w:t>
      </w:r>
      <w:r w:rsidR="00E742CE">
        <w:t>None of the factors: pet breed, sex, neutered status, or whether the pet had been abroad, showed any relationship with the underlying geographic distribution</w:t>
      </w:r>
      <w:r w:rsidR="00331E40">
        <w:t>,</w:t>
      </w:r>
      <w:r w:rsidR="00471E10">
        <w:t xml:space="preserve"> which is most likely to be associated with climatic factors</w:t>
      </w:r>
      <w:r w:rsidR="00E742CE">
        <w:t xml:space="preserve">. </w:t>
      </w:r>
      <w:r w:rsidR="005D52D2">
        <w:t xml:space="preserve">However, </w:t>
      </w:r>
      <w:r w:rsidR="00E742CE">
        <w:t>overall</w:t>
      </w:r>
      <w:r w:rsidR="004D67DB">
        <w:t>,</w:t>
      </w:r>
      <w:r w:rsidR="00E742CE">
        <w:t xml:space="preserve"> only 23.6% of the cats and 35% of the dogs inspected had been treated with identifiable flea products that were still ‘in date’ at the point of inspection</w:t>
      </w:r>
      <w:r w:rsidR="00E8669A">
        <w:t xml:space="preserve">. The percentage of owners treating their pet </w:t>
      </w:r>
      <w:r w:rsidR="00C03E17">
        <w:t>broadly followed infestation risk</w:t>
      </w:r>
      <w:r w:rsidR="00E742CE">
        <w:t xml:space="preserve">.  </w:t>
      </w:r>
      <w:r w:rsidR="002C4C7C">
        <w:t xml:space="preserve">The </w:t>
      </w:r>
      <w:r w:rsidR="005A17E9">
        <w:t xml:space="preserve">insecticide </w:t>
      </w:r>
      <w:r w:rsidR="00ED0494">
        <w:t>f</w:t>
      </w:r>
      <w:r w:rsidR="005A17E9">
        <w:t>ipronil</w:t>
      </w:r>
      <w:r w:rsidR="00C63980">
        <w:t xml:space="preserve"> is</w:t>
      </w:r>
      <w:r w:rsidR="005A17E9">
        <w:t xml:space="preserve"> a common active in a wide range of flea treatments</w:t>
      </w:r>
      <w:r w:rsidR="006B7951">
        <w:t xml:space="preserve"> and </w:t>
      </w:r>
      <w:r w:rsidR="003E1542">
        <w:t xml:space="preserve">was </w:t>
      </w:r>
      <w:r w:rsidR="00AD1320">
        <w:t xml:space="preserve">the </w:t>
      </w:r>
      <w:r w:rsidR="00747C0E">
        <w:t xml:space="preserve">most </w:t>
      </w:r>
      <w:r w:rsidR="002F598C">
        <w:t xml:space="preserve">frequently applied </w:t>
      </w:r>
      <w:r w:rsidR="0043400F">
        <w:t>insect</w:t>
      </w:r>
      <w:r w:rsidR="003E1542">
        <w:t>icide</w:t>
      </w:r>
      <w:r w:rsidR="006B7951">
        <w:t xml:space="preserve"> class, particularly in cats. H</w:t>
      </w:r>
      <w:r w:rsidR="003E1542">
        <w:t>owever</w:t>
      </w:r>
      <w:r w:rsidR="005A17E9">
        <w:t xml:space="preserve">, 62% of cats and 45% of dogs that had been treated with a fipronil-based product that was </w:t>
      </w:r>
      <w:r w:rsidR="003702C3">
        <w:t>‘</w:t>
      </w:r>
      <w:r w:rsidR="005A17E9">
        <w:t>in</w:t>
      </w:r>
      <w:r w:rsidR="003702C3">
        <w:t xml:space="preserve"> </w:t>
      </w:r>
      <w:r w:rsidR="005A17E9">
        <w:t>date</w:t>
      </w:r>
      <w:r w:rsidR="003702C3">
        <w:t>’</w:t>
      </w:r>
      <w:r w:rsidR="005A17E9">
        <w:t xml:space="preserve"> at the point of inspection still had fleas. Persistent flea infestation is likely to be due to </w:t>
      </w:r>
      <w:r w:rsidR="00587D85">
        <w:t xml:space="preserve">a range of factors, including </w:t>
      </w:r>
      <w:r w:rsidR="005A17E9">
        <w:t xml:space="preserve">compliance </w:t>
      </w:r>
      <w:r w:rsidR="00587D85">
        <w:t xml:space="preserve">and </w:t>
      </w:r>
      <w:r w:rsidR="005A17E9">
        <w:t xml:space="preserve">application </w:t>
      </w:r>
      <w:r w:rsidR="00587D85">
        <w:t>failure, but the data provide strong inferential evidence for a lack of efficacy of fipronil-based products.</w:t>
      </w:r>
      <w:r w:rsidR="00B44F67">
        <w:t xml:space="preserve"> </w:t>
      </w:r>
      <w:r w:rsidR="00E742CE">
        <w:t xml:space="preserve">Given the ubiquity of flea infestation, this </w:t>
      </w:r>
      <w:r w:rsidR="00AC76C4">
        <w:t xml:space="preserve">finding and the </w:t>
      </w:r>
      <w:r w:rsidR="00E742CE">
        <w:t>relatively low</w:t>
      </w:r>
      <w:r w:rsidR="004D095A">
        <w:t>-</w:t>
      </w:r>
      <w:r w:rsidR="00E742CE">
        <w:t xml:space="preserve">level </w:t>
      </w:r>
      <w:r w:rsidR="007B6346">
        <w:t xml:space="preserve">of </w:t>
      </w:r>
      <w:r w:rsidR="004D095A">
        <w:t xml:space="preserve">treatment </w:t>
      </w:r>
      <w:r w:rsidR="00E742CE">
        <w:t>compliance</w:t>
      </w:r>
      <w:r w:rsidR="00F53DA1">
        <w:t>,</w:t>
      </w:r>
      <w:r w:rsidR="00E742CE">
        <w:t xml:space="preserve"> </w:t>
      </w:r>
      <w:r w:rsidR="004D095A">
        <w:t xml:space="preserve">highlight </w:t>
      </w:r>
      <w:r w:rsidR="00E742CE">
        <w:t>a clear need for greater owner education</w:t>
      </w:r>
      <w:r w:rsidR="0088277D">
        <w:t xml:space="preserve"> </w:t>
      </w:r>
      <w:r w:rsidR="00174BED">
        <w:t xml:space="preserve">about the importance of flea management </w:t>
      </w:r>
      <w:r w:rsidR="0088277D">
        <w:t xml:space="preserve">and </w:t>
      </w:r>
      <w:r w:rsidR="00F074CA">
        <w:t xml:space="preserve">a better understanding of </w:t>
      </w:r>
      <w:r w:rsidR="0088277D">
        <w:t>the efficacy of different products</w:t>
      </w:r>
      <w:r w:rsidR="00E742CE">
        <w:t>.</w:t>
      </w:r>
    </w:p>
    <w:p w14:paraId="16220DA1" w14:textId="77777777" w:rsidR="00FD72AF" w:rsidRDefault="00FD72AF" w:rsidP="00FD72AF">
      <w:pPr>
        <w:pStyle w:val="NoSpacing"/>
      </w:pPr>
    </w:p>
    <w:p w14:paraId="0C854490" w14:textId="5B5874FA" w:rsidR="006E6959" w:rsidRDefault="00FA4786" w:rsidP="00032C2B">
      <w:pPr>
        <w:pStyle w:val="NoSpacing"/>
        <w:ind w:firstLine="567"/>
      </w:pPr>
      <w:r w:rsidRPr="00032C2B">
        <w:rPr>
          <w:rFonts w:cstheme="minorHAnsi"/>
          <w:b/>
          <w:bCs/>
          <w:sz w:val="28"/>
          <w:szCs w:val="28"/>
        </w:rPr>
        <w:t>Keywords</w:t>
      </w:r>
      <w:r w:rsidR="00B42333">
        <w:rPr>
          <w:rFonts w:cstheme="minorHAnsi"/>
          <w:b/>
          <w:bCs/>
          <w:sz w:val="28"/>
          <w:szCs w:val="28"/>
        </w:rPr>
        <w:t xml:space="preserve">. </w:t>
      </w:r>
      <w:r w:rsidR="00FD72AF" w:rsidRPr="003364BD">
        <w:t xml:space="preserve"> </w:t>
      </w:r>
      <w:r w:rsidR="00B44F67" w:rsidRPr="003364BD">
        <w:t>climate</w:t>
      </w:r>
      <w:r w:rsidR="00B44F67">
        <w:t xml:space="preserve">, </w:t>
      </w:r>
      <w:r w:rsidR="00FD72AF" w:rsidRPr="00265FBA">
        <w:rPr>
          <w:i/>
          <w:iCs/>
        </w:rPr>
        <w:t>Ctenocephalides</w:t>
      </w:r>
      <w:r w:rsidR="00C05163">
        <w:t>,</w:t>
      </w:r>
      <w:r w:rsidR="00C05163" w:rsidRPr="00C05163">
        <w:t xml:space="preserve"> </w:t>
      </w:r>
      <w:r w:rsidR="008B16DC">
        <w:t xml:space="preserve">efficacy, </w:t>
      </w:r>
      <w:r w:rsidR="00C05163">
        <w:t xml:space="preserve">fipronil, </w:t>
      </w:r>
      <w:r w:rsidR="00C05163" w:rsidRPr="003364BD">
        <w:t xml:space="preserve">infestation, </w:t>
      </w:r>
      <w:r w:rsidR="00C05163">
        <w:t>insecticide,</w:t>
      </w:r>
    </w:p>
    <w:p w14:paraId="06865CFB" w14:textId="77777777" w:rsidR="008B16DC" w:rsidRDefault="008B16DC">
      <w:pPr>
        <w:rPr>
          <w:rFonts w:cstheme="minorHAnsi"/>
        </w:rPr>
      </w:pPr>
    </w:p>
    <w:p w14:paraId="78A591FC" w14:textId="0CABBD86" w:rsidR="00265FBA" w:rsidRPr="00FD101F" w:rsidRDefault="00265FBA" w:rsidP="001A1319">
      <w:pPr>
        <w:spacing w:line="360" w:lineRule="auto"/>
        <w:rPr>
          <w:rFonts w:cstheme="minorHAnsi"/>
        </w:rPr>
      </w:pPr>
      <w:r w:rsidRPr="00B5460D">
        <w:rPr>
          <w:rFonts w:cstheme="minorHAnsi"/>
          <w:b/>
          <w:bCs/>
        </w:rPr>
        <w:t>Correspondence</w:t>
      </w:r>
      <w:r w:rsidRPr="00FD101F">
        <w:rPr>
          <w:rFonts w:cstheme="minorHAnsi"/>
        </w:rPr>
        <w:t xml:space="preserve">: </w:t>
      </w:r>
      <w:r w:rsidR="008B16DC">
        <w:rPr>
          <w:rFonts w:cstheme="minorHAnsi"/>
        </w:rPr>
        <w:t>Amber</w:t>
      </w:r>
      <w:r w:rsidR="00F21473">
        <w:rPr>
          <w:rFonts w:cstheme="minorHAnsi"/>
        </w:rPr>
        <w:t>-</w:t>
      </w:r>
      <w:r w:rsidR="008B16DC">
        <w:rPr>
          <w:rFonts w:cstheme="minorHAnsi"/>
        </w:rPr>
        <w:t>Rose Cooper, School of Biological Sciences, University of Bristol, 24 Tyndall Avenue, Bristol, BS8 1TQ</w:t>
      </w:r>
      <w:r w:rsidR="00722DEE">
        <w:rPr>
          <w:rFonts w:cstheme="minorHAnsi"/>
        </w:rPr>
        <w:t>, UK</w:t>
      </w:r>
      <w:r w:rsidR="00733C54">
        <w:rPr>
          <w:rFonts w:cstheme="minorHAnsi"/>
        </w:rPr>
        <w:t>.</w:t>
      </w:r>
      <w:r w:rsidR="001A1319">
        <w:rPr>
          <w:rFonts w:cstheme="minorHAnsi"/>
        </w:rPr>
        <w:t xml:space="preserve"> Tel.: +</w:t>
      </w:r>
      <w:proofErr w:type="gramStart"/>
      <w:r w:rsidR="001A1319">
        <w:rPr>
          <w:rFonts w:cstheme="minorHAnsi"/>
        </w:rPr>
        <w:t>44</w:t>
      </w:r>
      <w:r w:rsidR="00317791">
        <w:rPr>
          <w:rFonts w:cstheme="minorHAnsi"/>
        </w:rPr>
        <w:t>1179341205</w:t>
      </w:r>
      <w:r w:rsidR="00733C54">
        <w:rPr>
          <w:rFonts w:cstheme="minorHAnsi"/>
        </w:rPr>
        <w:t>;</w:t>
      </w:r>
      <w:r w:rsidR="00317791">
        <w:rPr>
          <w:rFonts w:cstheme="minorHAnsi"/>
        </w:rPr>
        <w:t xml:space="preserve"> </w:t>
      </w:r>
      <w:r w:rsidR="00722DEE">
        <w:rPr>
          <w:rFonts w:cstheme="minorHAnsi"/>
        </w:rPr>
        <w:t xml:space="preserve"> E-mail</w:t>
      </w:r>
      <w:proofErr w:type="gramEnd"/>
      <w:r w:rsidR="00722DEE">
        <w:rPr>
          <w:rFonts w:cstheme="minorHAnsi"/>
        </w:rPr>
        <w:t xml:space="preserve">: </w:t>
      </w:r>
      <w:r w:rsidR="00E541C2" w:rsidRPr="00E541C2">
        <w:rPr>
          <w:rFonts w:cstheme="minorHAnsi"/>
        </w:rPr>
        <w:t>ac16246@bristol.ac.uk</w:t>
      </w:r>
      <w:r w:rsidRPr="00FD101F">
        <w:rPr>
          <w:rFonts w:cstheme="minorHAnsi"/>
        </w:rPr>
        <w:br w:type="page"/>
      </w:r>
    </w:p>
    <w:p w14:paraId="66385F41" w14:textId="62E7FB6E" w:rsidR="002074D1" w:rsidRPr="00DD71AE" w:rsidRDefault="002074D1" w:rsidP="00EC0146">
      <w:pPr>
        <w:spacing w:after="0" w:line="360" w:lineRule="auto"/>
        <w:rPr>
          <w:rFonts w:cstheme="minorHAnsi"/>
          <w:b/>
          <w:bCs/>
          <w:sz w:val="28"/>
          <w:szCs w:val="28"/>
        </w:rPr>
      </w:pPr>
      <w:r w:rsidRPr="00DD71AE">
        <w:rPr>
          <w:rFonts w:cstheme="minorHAnsi"/>
          <w:b/>
          <w:bCs/>
          <w:sz w:val="28"/>
          <w:szCs w:val="28"/>
        </w:rPr>
        <w:lastRenderedPageBreak/>
        <w:t>Introduction</w:t>
      </w:r>
    </w:p>
    <w:p w14:paraId="5ACEF5EC" w14:textId="7A688229" w:rsidR="00C239A2" w:rsidRPr="003364BD" w:rsidRDefault="00C7029C" w:rsidP="00EC0146">
      <w:pPr>
        <w:tabs>
          <w:tab w:val="left" w:pos="720"/>
          <w:tab w:val="left" w:pos="1440"/>
        </w:tabs>
        <w:spacing w:after="0" w:line="360" w:lineRule="auto"/>
        <w:rPr>
          <w:rFonts w:eastAsia="Times New Roman" w:cstheme="minorHAnsi"/>
          <w:szCs w:val="20"/>
        </w:rPr>
      </w:pPr>
      <w:r w:rsidRPr="003364BD">
        <w:rPr>
          <w:rFonts w:eastAsia="Times New Roman" w:cstheme="minorHAnsi"/>
          <w:szCs w:val="20"/>
        </w:rPr>
        <w:t>Flea</w:t>
      </w:r>
      <w:r>
        <w:rPr>
          <w:rFonts w:eastAsia="Times New Roman" w:cstheme="minorHAnsi"/>
          <w:szCs w:val="20"/>
        </w:rPr>
        <w:t>s, particularly the cat flea</w:t>
      </w:r>
      <w:r w:rsidR="002264AD" w:rsidRPr="003364BD">
        <w:rPr>
          <w:rFonts w:eastAsia="Times New Roman" w:cstheme="minorHAnsi"/>
          <w:szCs w:val="20"/>
        </w:rPr>
        <w:t xml:space="preserve">, </w:t>
      </w:r>
      <w:r w:rsidR="002264AD" w:rsidRPr="003364BD">
        <w:rPr>
          <w:rFonts w:eastAsia="Times New Roman" w:cstheme="minorHAnsi"/>
          <w:i/>
          <w:iCs/>
          <w:szCs w:val="20"/>
        </w:rPr>
        <w:t>Ctenocephalides felis</w:t>
      </w:r>
      <w:r w:rsidR="002264AD" w:rsidRPr="003364BD">
        <w:rPr>
          <w:rFonts w:eastAsia="Times New Roman" w:cstheme="minorHAnsi"/>
          <w:szCs w:val="20"/>
        </w:rPr>
        <w:t xml:space="preserve">, </w:t>
      </w:r>
      <w:r w:rsidR="0072067D">
        <w:rPr>
          <w:rFonts w:eastAsia="Times New Roman" w:cstheme="minorHAnsi"/>
          <w:szCs w:val="20"/>
        </w:rPr>
        <w:t xml:space="preserve">are </w:t>
      </w:r>
      <w:r w:rsidR="0069386A" w:rsidRPr="003364BD">
        <w:rPr>
          <w:rFonts w:eastAsia="Times New Roman" w:cstheme="minorHAnsi"/>
          <w:szCs w:val="20"/>
        </w:rPr>
        <w:t>the</w:t>
      </w:r>
      <w:r w:rsidR="006A6A92" w:rsidRPr="003364BD">
        <w:rPr>
          <w:rFonts w:eastAsia="Times New Roman" w:cstheme="minorHAnsi"/>
          <w:szCs w:val="20"/>
        </w:rPr>
        <w:t xml:space="preserve"> </w:t>
      </w:r>
      <w:r w:rsidR="0069386A" w:rsidRPr="003364BD">
        <w:rPr>
          <w:rFonts w:eastAsia="Times New Roman" w:cstheme="minorHAnsi"/>
          <w:szCs w:val="20"/>
        </w:rPr>
        <w:t>most abundant</w:t>
      </w:r>
      <w:r w:rsidR="00FB5AF9">
        <w:rPr>
          <w:rFonts w:eastAsia="Times New Roman" w:cstheme="minorHAnsi"/>
          <w:szCs w:val="20"/>
        </w:rPr>
        <w:t xml:space="preserve"> </w:t>
      </w:r>
      <w:r w:rsidR="0069386A" w:rsidRPr="003364BD">
        <w:rPr>
          <w:rFonts w:eastAsia="Times New Roman" w:cstheme="minorHAnsi"/>
          <w:szCs w:val="20"/>
        </w:rPr>
        <w:t>ectoparasite</w:t>
      </w:r>
      <w:r w:rsidR="002A7F97">
        <w:rPr>
          <w:rFonts w:eastAsia="Times New Roman" w:cstheme="minorHAnsi"/>
          <w:szCs w:val="20"/>
        </w:rPr>
        <w:t>s</w:t>
      </w:r>
      <w:r w:rsidR="0069386A" w:rsidRPr="003364BD">
        <w:rPr>
          <w:rFonts w:eastAsia="Times New Roman" w:cstheme="minorHAnsi"/>
          <w:szCs w:val="20"/>
        </w:rPr>
        <w:t xml:space="preserve"> of</w:t>
      </w:r>
      <w:r w:rsidR="002264AD" w:rsidRPr="003364BD">
        <w:rPr>
          <w:rFonts w:eastAsia="Times New Roman" w:cstheme="minorHAnsi"/>
          <w:szCs w:val="20"/>
        </w:rPr>
        <w:t xml:space="preserve"> </w:t>
      </w:r>
      <w:r w:rsidR="0069386A" w:rsidRPr="003364BD">
        <w:rPr>
          <w:rFonts w:eastAsia="Times New Roman" w:cstheme="minorHAnsi"/>
          <w:szCs w:val="20"/>
        </w:rPr>
        <w:t xml:space="preserve">cats and dogs worldwide </w:t>
      </w:r>
      <w:r w:rsidR="009E42E0" w:rsidRPr="003364BD">
        <w:rPr>
          <w:rFonts w:eastAsia="Times New Roman" w:cstheme="minorHAnsi"/>
          <w:szCs w:val="20"/>
        </w:rPr>
        <w:t xml:space="preserve">(Kristensen </w:t>
      </w:r>
      <w:r w:rsidR="009E42E0" w:rsidRPr="003364BD">
        <w:rPr>
          <w:rFonts w:eastAsia="Times New Roman" w:cstheme="minorHAnsi"/>
          <w:i/>
          <w:szCs w:val="20"/>
        </w:rPr>
        <w:t>et al</w:t>
      </w:r>
      <w:r w:rsidR="009E42E0" w:rsidRPr="003364BD">
        <w:rPr>
          <w:rFonts w:eastAsia="Times New Roman" w:cstheme="minorHAnsi"/>
          <w:szCs w:val="20"/>
        </w:rPr>
        <w:t xml:space="preserve">., 1978; </w:t>
      </w:r>
      <w:r w:rsidR="0069386A" w:rsidRPr="003364BD">
        <w:rPr>
          <w:rFonts w:eastAsia="Times New Roman" w:cstheme="minorHAnsi"/>
          <w:szCs w:val="20"/>
        </w:rPr>
        <w:t>Rust and Dryden</w:t>
      </w:r>
      <w:r w:rsidR="00985B00">
        <w:rPr>
          <w:rFonts w:eastAsia="Times New Roman" w:cstheme="minorHAnsi"/>
          <w:szCs w:val="20"/>
        </w:rPr>
        <w:t>,</w:t>
      </w:r>
      <w:r w:rsidR="0069386A" w:rsidRPr="003364BD">
        <w:rPr>
          <w:rFonts w:eastAsia="Times New Roman" w:cstheme="minorHAnsi"/>
          <w:szCs w:val="20"/>
        </w:rPr>
        <w:t xml:space="preserve"> 1997</w:t>
      </w:r>
      <w:r w:rsidR="00363AFD">
        <w:rPr>
          <w:rFonts w:eastAsia="Times New Roman" w:cstheme="minorHAnsi"/>
          <w:szCs w:val="20"/>
        </w:rPr>
        <w:t>; Rust, 2017</w:t>
      </w:r>
      <w:r w:rsidR="00D23468" w:rsidRPr="003364BD">
        <w:rPr>
          <w:rFonts w:eastAsia="Times New Roman" w:cstheme="minorHAnsi"/>
          <w:szCs w:val="20"/>
        </w:rPr>
        <w:t xml:space="preserve">).  In addition to the irritation, blood loss and transmission of infectious disease </w:t>
      </w:r>
      <w:r w:rsidR="003044F9">
        <w:rPr>
          <w:rFonts w:eastAsia="Times New Roman" w:cstheme="minorHAnsi"/>
          <w:szCs w:val="20"/>
        </w:rPr>
        <w:t xml:space="preserve">agents </w:t>
      </w:r>
      <w:r w:rsidR="00D23468" w:rsidRPr="003364BD">
        <w:rPr>
          <w:rFonts w:eastAsia="Times New Roman" w:cstheme="minorHAnsi"/>
          <w:szCs w:val="20"/>
        </w:rPr>
        <w:t>associated with biting</w:t>
      </w:r>
      <w:r w:rsidR="00D2141E">
        <w:rPr>
          <w:rFonts w:eastAsia="Times New Roman" w:cstheme="minorHAnsi"/>
          <w:szCs w:val="20"/>
        </w:rPr>
        <w:t xml:space="preserve">, </w:t>
      </w:r>
      <w:r w:rsidR="00D23468" w:rsidRPr="003364BD">
        <w:rPr>
          <w:rFonts w:eastAsia="Times New Roman" w:cstheme="minorHAnsi"/>
          <w:szCs w:val="20"/>
        </w:rPr>
        <w:t>blood</w:t>
      </w:r>
      <w:r w:rsidR="00412900">
        <w:rPr>
          <w:rFonts w:eastAsia="Times New Roman" w:cstheme="minorHAnsi"/>
          <w:szCs w:val="20"/>
        </w:rPr>
        <w:t>-</w:t>
      </w:r>
      <w:r w:rsidR="00D23468" w:rsidRPr="003364BD">
        <w:rPr>
          <w:rFonts w:eastAsia="Times New Roman" w:cstheme="minorHAnsi"/>
          <w:szCs w:val="20"/>
        </w:rPr>
        <w:t xml:space="preserve">feeding may trigger a severe allergic dermatitis in sensitised </w:t>
      </w:r>
      <w:r w:rsidR="00B1409B">
        <w:rPr>
          <w:rFonts w:eastAsia="Times New Roman" w:cstheme="minorHAnsi"/>
          <w:szCs w:val="20"/>
        </w:rPr>
        <w:t>hosts</w:t>
      </w:r>
      <w:r w:rsidR="00D23468" w:rsidRPr="003364BD">
        <w:rPr>
          <w:rFonts w:eastAsia="Times New Roman" w:cstheme="minorHAnsi"/>
          <w:szCs w:val="20"/>
        </w:rPr>
        <w:t xml:space="preserve">.  Flea allergic dermatitis is one of the most important dermatological conditions seen in small animal veterinary practice (Hill </w:t>
      </w:r>
      <w:r w:rsidR="00D23468" w:rsidRPr="0046603A">
        <w:rPr>
          <w:rFonts w:eastAsia="Times New Roman" w:cstheme="minorHAnsi"/>
          <w:i/>
          <w:iCs/>
          <w:szCs w:val="20"/>
        </w:rPr>
        <w:t>et al</w:t>
      </w:r>
      <w:r w:rsidR="00D23468" w:rsidRPr="003364BD">
        <w:rPr>
          <w:rFonts w:eastAsia="Times New Roman" w:cstheme="minorHAnsi"/>
          <w:szCs w:val="20"/>
        </w:rPr>
        <w:t xml:space="preserve">., 2006).  </w:t>
      </w:r>
      <w:r w:rsidR="0072067D" w:rsidRPr="0072067D">
        <w:rPr>
          <w:rFonts w:eastAsia="Times New Roman" w:cstheme="minorHAnsi"/>
          <w:szCs w:val="20"/>
        </w:rPr>
        <w:t xml:space="preserve">In addition to their </w:t>
      </w:r>
      <w:r w:rsidR="000E15E5">
        <w:rPr>
          <w:rFonts w:eastAsia="Times New Roman" w:cstheme="minorHAnsi"/>
          <w:szCs w:val="20"/>
        </w:rPr>
        <w:t xml:space="preserve">clinical </w:t>
      </w:r>
      <w:r w:rsidR="0072067D" w:rsidRPr="0072067D">
        <w:rPr>
          <w:rFonts w:eastAsia="Times New Roman" w:cstheme="minorHAnsi"/>
          <w:szCs w:val="20"/>
        </w:rPr>
        <w:t xml:space="preserve">importance, fleas are of concern because they can be vectors of </w:t>
      </w:r>
      <w:r w:rsidR="0072067D">
        <w:rPr>
          <w:rFonts w:eastAsia="Times New Roman" w:cstheme="minorHAnsi"/>
          <w:szCs w:val="20"/>
        </w:rPr>
        <w:t xml:space="preserve">zoonotic pathogens, such as </w:t>
      </w:r>
      <w:r w:rsidR="008B1880" w:rsidRPr="008B1880">
        <w:rPr>
          <w:rFonts w:eastAsia="Times New Roman" w:cstheme="minorHAnsi"/>
          <w:i/>
          <w:iCs/>
          <w:szCs w:val="20"/>
        </w:rPr>
        <w:t>Bartonella</w:t>
      </w:r>
      <w:r w:rsidR="008B1880" w:rsidRPr="008B1880">
        <w:rPr>
          <w:rFonts w:eastAsia="Times New Roman" w:cstheme="minorHAnsi"/>
          <w:szCs w:val="20"/>
        </w:rPr>
        <w:t xml:space="preserve"> spp</w:t>
      </w:r>
      <w:r w:rsidR="0056556A">
        <w:rPr>
          <w:rFonts w:eastAsia="Times New Roman" w:cstheme="minorHAnsi"/>
          <w:szCs w:val="20"/>
        </w:rPr>
        <w:t>.</w:t>
      </w:r>
      <w:r w:rsidR="008B1880" w:rsidRPr="008B1880">
        <w:rPr>
          <w:rFonts w:eastAsia="Times New Roman" w:cstheme="minorHAnsi"/>
          <w:szCs w:val="20"/>
        </w:rPr>
        <w:t xml:space="preserve"> (Abdullah </w:t>
      </w:r>
      <w:r w:rsidR="008B1880" w:rsidRPr="00734647">
        <w:rPr>
          <w:rFonts w:eastAsia="Times New Roman" w:cstheme="minorHAnsi"/>
          <w:i/>
          <w:iCs/>
          <w:szCs w:val="20"/>
        </w:rPr>
        <w:t>et al</w:t>
      </w:r>
      <w:r w:rsidR="008B1880" w:rsidRPr="008B1880">
        <w:rPr>
          <w:rFonts w:eastAsia="Times New Roman" w:cstheme="minorHAnsi"/>
          <w:szCs w:val="20"/>
        </w:rPr>
        <w:t>., 2019)</w:t>
      </w:r>
      <w:r w:rsidR="008B1880">
        <w:rPr>
          <w:rFonts w:eastAsia="Times New Roman" w:cstheme="minorHAnsi"/>
          <w:szCs w:val="20"/>
        </w:rPr>
        <w:t xml:space="preserve"> and</w:t>
      </w:r>
      <w:r w:rsidR="008B1880" w:rsidRPr="008B1880">
        <w:rPr>
          <w:rFonts w:eastAsia="Times New Roman" w:cstheme="minorHAnsi"/>
          <w:szCs w:val="20"/>
        </w:rPr>
        <w:t xml:space="preserve"> </w:t>
      </w:r>
      <w:r w:rsidR="0072067D" w:rsidRPr="0072067D">
        <w:rPr>
          <w:rFonts w:eastAsia="Times New Roman" w:cstheme="minorHAnsi"/>
          <w:i/>
          <w:iCs/>
          <w:szCs w:val="20"/>
        </w:rPr>
        <w:t>Rickettsia felis</w:t>
      </w:r>
      <w:r w:rsidR="0072067D">
        <w:rPr>
          <w:rFonts w:eastAsia="Times New Roman" w:cstheme="minorHAnsi"/>
          <w:szCs w:val="20"/>
        </w:rPr>
        <w:t xml:space="preserve"> (Abdullah </w:t>
      </w:r>
      <w:r w:rsidR="0072067D" w:rsidRPr="005105C2">
        <w:rPr>
          <w:rFonts w:eastAsia="Times New Roman" w:cstheme="minorHAnsi"/>
          <w:i/>
          <w:iCs/>
          <w:szCs w:val="20"/>
        </w:rPr>
        <w:t>et al</w:t>
      </w:r>
      <w:r w:rsidR="0072067D">
        <w:rPr>
          <w:rFonts w:eastAsia="Times New Roman" w:cstheme="minorHAnsi"/>
          <w:szCs w:val="20"/>
        </w:rPr>
        <w:t>., 2020)</w:t>
      </w:r>
      <w:r w:rsidR="0072067D" w:rsidRPr="0072067D">
        <w:rPr>
          <w:rFonts w:eastAsia="Times New Roman" w:cstheme="minorHAnsi"/>
          <w:szCs w:val="20"/>
        </w:rPr>
        <w:t>.</w:t>
      </w:r>
      <w:r w:rsidR="00EF4F87" w:rsidRPr="00EF4F87">
        <w:rPr>
          <w:rFonts w:eastAsia="Times New Roman" w:cstheme="minorHAnsi"/>
          <w:szCs w:val="20"/>
        </w:rPr>
        <w:t xml:space="preserve"> </w:t>
      </w:r>
      <w:r w:rsidR="004E5B33">
        <w:rPr>
          <w:rFonts w:eastAsia="Times New Roman" w:cstheme="minorHAnsi"/>
          <w:szCs w:val="20"/>
        </w:rPr>
        <w:t>The management of flea infest</w:t>
      </w:r>
      <w:r w:rsidR="002A7F97">
        <w:rPr>
          <w:rFonts w:eastAsia="Times New Roman" w:cstheme="minorHAnsi"/>
          <w:szCs w:val="20"/>
        </w:rPr>
        <w:t>at</w:t>
      </w:r>
      <w:r w:rsidR="004E5B33">
        <w:rPr>
          <w:rFonts w:eastAsia="Times New Roman" w:cstheme="minorHAnsi"/>
          <w:szCs w:val="20"/>
        </w:rPr>
        <w:t xml:space="preserve">ions is particularly intractable because </w:t>
      </w:r>
      <w:r w:rsidR="00331E40">
        <w:rPr>
          <w:rFonts w:eastAsia="Times New Roman" w:cstheme="minorHAnsi"/>
          <w:szCs w:val="20"/>
        </w:rPr>
        <w:t>flea species</w:t>
      </w:r>
      <w:r w:rsidR="0038023C">
        <w:rPr>
          <w:rFonts w:eastAsia="Times New Roman" w:cstheme="minorHAnsi"/>
          <w:szCs w:val="20"/>
        </w:rPr>
        <w:t xml:space="preserve"> </w:t>
      </w:r>
      <w:r w:rsidR="00EF4F87" w:rsidRPr="003364BD">
        <w:rPr>
          <w:rFonts w:eastAsia="Times New Roman" w:cstheme="minorHAnsi"/>
          <w:szCs w:val="20"/>
        </w:rPr>
        <w:t xml:space="preserve">are rarely host specific; some clades of flea are associated with particular types of host although this may be derived as much from specific patterns of habitat-use as host-specificity (Whiting </w:t>
      </w:r>
      <w:r w:rsidR="00EF4F87" w:rsidRPr="0038023C">
        <w:rPr>
          <w:rFonts w:eastAsia="Times New Roman" w:cstheme="minorHAnsi"/>
          <w:i/>
          <w:iCs/>
          <w:szCs w:val="20"/>
        </w:rPr>
        <w:t>et al</w:t>
      </w:r>
      <w:r w:rsidR="00EF4F87" w:rsidRPr="003364BD">
        <w:rPr>
          <w:rFonts w:eastAsia="Times New Roman" w:cstheme="minorHAnsi"/>
          <w:szCs w:val="20"/>
        </w:rPr>
        <w:t>.</w:t>
      </w:r>
      <w:r w:rsidR="0038023C">
        <w:rPr>
          <w:rFonts w:eastAsia="Times New Roman" w:cstheme="minorHAnsi"/>
          <w:szCs w:val="20"/>
        </w:rPr>
        <w:t>,</w:t>
      </w:r>
      <w:r w:rsidR="00EF4F87" w:rsidRPr="003364BD">
        <w:rPr>
          <w:rFonts w:eastAsia="Times New Roman" w:cstheme="minorHAnsi"/>
          <w:szCs w:val="20"/>
        </w:rPr>
        <w:t xml:space="preserve"> 2008). In general, hosts that are taxonomically related or are similar in their ecology are likely to share flea species (</w:t>
      </w:r>
      <w:proofErr w:type="spellStart"/>
      <w:r w:rsidR="00EF4F87" w:rsidRPr="003364BD">
        <w:rPr>
          <w:rFonts w:eastAsia="Times New Roman" w:cstheme="minorHAnsi"/>
          <w:szCs w:val="20"/>
        </w:rPr>
        <w:t>Iannino</w:t>
      </w:r>
      <w:proofErr w:type="spellEnd"/>
      <w:r w:rsidR="00EF4F87" w:rsidRPr="003364BD">
        <w:rPr>
          <w:rFonts w:eastAsia="Times New Roman" w:cstheme="minorHAnsi"/>
          <w:szCs w:val="20"/>
        </w:rPr>
        <w:t xml:space="preserve"> </w:t>
      </w:r>
      <w:r w:rsidR="00EF4F87" w:rsidRPr="00FD101F">
        <w:rPr>
          <w:rFonts w:eastAsia="Times New Roman" w:cstheme="minorHAnsi"/>
          <w:i/>
          <w:iCs/>
          <w:szCs w:val="20"/>
        </w:rPr>
        <w:t>et al</w:t>
      </w:r>
      <w:r w:rsidR="00EF4F87" w:rsidRPr="003364BD">
        <w:rPr>
          <w:rFonts w:eastAsia="Times New Roman" w:cstheme="minorHAnsi"/>
          <w:szCs w:val="20"/>
        </w:rPr>
        <w:t xml:space="preserve">., 2017).  The fact that </w:t>
      </w:r>
      <w:r w:rsidR="00EF4F87" w:rsidRPr="003364BD">
        <w:rPr>
          <w:rFonts w:eastAsia="Times New Roman" w:cstheme="minorHAnsi"/>
          <w:i/>
          <w:iCs/>
          <w:szCs w:val="20"/>
        </w:rPr>
        <w:t>C. felis</w:t>
      </w:r>
      <w:r w:rsidR="00EF4F87" w:rsidRPr="003364BD">
        <w:rPr>
          <w:rFonts w:eastAsia="Times New Roman" w:cstheme="minorHAnsi"/>
          <w:szCs w:val="20"/>
        </w:rPr>
        <w:t xml:space="preserve"> will feed on cat and dog hosts in the domestic environment (Beresford-Jones, 1981; Chesney, 1995) and may also be maintained in reservoir populations by wildlife, contribute to its ubiquity and persistence (Rust, 2017).    </w:t>
      </w:r>
    </w:p>
    <w:p w14:paraId="2EC44B39" w14:textId="790E529D" w:rsidR="00333AE3" w:rsidRPr="003364BD" w:rsidRDefault="00F04B5C" w:rsidP="00EC0146">
      <w:pPr>
        <w:tabs>
          <w:tab w:val="left" w:pos="720"/>
          <w:tab w:val="left" w:pos="1440"/>
        </w:tabs>
        <w:spacing w:after="0" w:line="360" w:lineRule="auto"/>
        <w:rPr>
          <w:rFonts w:eastAsia="Times New Roman" w:cstheme="minorHAnsi"/>
          <w:szCs w:val="20"/>
        </w:rPr>
      </w:pPr>
      <w:r>
        <w:rPr>
          <w:rFonts w:eastAsia="Times New Roman" w:cstheme="minorHAnsi"/>
          <w:szCs w:val="20"/>
        </w:rPr>
        <w:tab/>
      </w:r>
      <w:r w:rsidR="00490021" w:rsidRPr="003364BD">
        <w:rPr>
          <w:rFonts w:eastAsia="Times New Roman" w:cstheme="minorHAnsi"/>
          <w:color w:val="000000" w:themeColor="text1"/>
          <w:szCs w:val="20"/>
        </w:rPr>
        <w:t xml:space="preserve">Despite the </w:t>
      </w:r>
      <w:r w:rsidR="00D147F6">
        <w:rPr>
          <w:rFonts w:eastAsia="Times New Roman" w:cstheme="minorHAnsi"/>
          <w:color w:val="000000" w:themeColor="text1"/>
          <w:szCs w:val="20"/>
        </w:rPr>
        <w:t xml:space="preserve">clinical </w:t>
      </w:r>
      <w:r w:rsidR="004F79F8" w:rsidRPr="003364BD">
        <w:rPr>
          <w:rFonts w:eastAsia="Times New Roman" w:cstheme="minorHAnsi"/>
          <w:color w:val="000000" w:themeColor="text1"/>
          <w:szCs w:val="20"/>
        </w:rPr>
        <w:t xml:space="preserve">importance of </w:t>
      </w:r>
      <w:r w:rsidR="004F79F8" w:rsidRPr="003364BD">
        <w:rPr>
          <w:rFonts w:eastAsia="Times New Roman" w:cstheme="minorHAnsi"/>
          <w:i/>
          <w:iCs/>
          <w:color w:val="000000" w:themeColor="text1"/>
          <w:szCs w:val="20"/>
        </w:rPr>
        <w:t>C</w:t>
      </w:r>
      <w:r w:rsidR="00D147F6">
        <w:rPr>
          <w:rFonts w:eastAsia="Times New Roman" w:cstheme="minorHAnsi"/>
          <w:i/>
          <w:iCs/>
          <w:color w:val="000000" w:themeColor="text1"/>
          <w:szCs w:val="20"/>
        </w:rPr>
        <w:t>tenocephalide</w:t>
      </w:r>
      <w:r w:rsidR="00133E1B">
        <w:rPr>
          <w:rFonts w:eastAsia="Times New Roman" w:cstheme="minorHAnsi"/>
          <w:i/>
          <w:iCs/>
          <w:color w:val="000000" w:themeColor="text1"/>
          <w:szCs w:val="20"/>
        </w:rPr>
        <w:t>s</w:t>
      </w:r>
      <w:r w:rsidR="000268A5" w:rsidRPr="003364BD">
        <w:rPr>
          <w:rFonts w:eastAsia="Times New Roman" w:cstheme="minorHAnsi"/>
          <w:color w:val="000000" w:themeColor="text1"/>
          <w:szCs w:val="20"/>
        </w:rPr>
        <w:t xml:space="preserve"> </w:t>
      </w:r>
      <w:r w:rsidR="00D147F6">
        <w:rPr>
          <w:rFonts w:eastAsia="Times New Roman" w:cstheme="minorHAnsi"/>
          <w:color w:val="000000" w:themeColor="text1"/>
          <w:szCs w:val="20"/>
        </w:rPr>
        <w:t>fleas</w:t>
      </w:r>
      <w:r w:rsidR="00133E1B">
        <w:rPr>
          <w:rFonts w:eastAsia="Times New Roman" w:cstheme="minorHAnsi"/>
          <w:color w:val="000000" w:themeColor="text1"/>
          <w:szCs w:val="20"/>
        </w:rPr>
        <w:t>,</w:t>
      </w:r>
      <w:r w:rsidR="00D147F6">
        <w:rPr>
          <w:rFonts w:eastAsia="Times New Roman" w:cstheme="minorHAnsi"/>
          <w:color w:val="000000" w:themeColor="text1"/>
          <w:szCs w:val="20"/>
        </w:rPr>
        <w:t xml:space="preserve"> </w:t>
      </w:r>
      <w:r w:rsidR="00611E88" w:rsidRPr="003364BD">
        <w:rPr>
          <w:rFonts w:eastAsia="Times New Roman" w:cstheme="minorHAnsi"/>
          <w:color w:val="000000" w:themeColor="text1"/>
          <w:szCs w:val="20"/>
        </w:rPr>
        <w:t>t</w:t>
      </w:r>
      <w:r w:rsidR="00777160" w:rsidRPr="003364BD">
        <w:rPr>
          <w:rFonts w:eastAsia="Times New Roman" w:cstheme="minorHAnsi"/>
          <w:color w:val="000000" w:themeColor="text1"/>
          <w:szCs w:val="20"/>
        </w:rPr>
        <w:t>rue p</w:t>
      </w:r>
      <w:r w:rsidR="00081DA3" w:rsidRPr="003364BD">
        <w:rPr>
          <w:rFonts w:eastAsia="Times New Roman" w:cstheme="minorHAnsi"/>
          <w:color w:val="000000" w:themeColor="text1"/>
          <w:szCs w:val="20"/>
        </w:rPr>
        <w:t xml:space="preserve">revalence estimates for flea infestation are relatively rare because they necessitate </w:t>
      </w:r>
      <w:r w:rsidR="006636ED" w:rsidRPr="003364BD">
        <w:rPr>
          <w:rFonts w:eastAsia="Times New Roman" w:cstheme="minorHAnsi"/>
          <w:color w:val="000000" w:themeColor="text1"/>
          <w:szCs w:val="20"/>
        </w:rPr>
        <w:t xml:space="preserve">large-scale and </w:t>
      </w:r>
      <w:r w:rsidR="00081DA3" w:rsidRPr="003364BD">
        <w:rPr>
          <w:rFonts w:eastAsia="Times New Roman" w:cstheme="minorHAnsi"/>
          <w:color w:val="000000" w:themeColor="text1"/>
          <w:szCs w:val="20"/>
        </w:rPr>
        <w:t>randomised sampling</w:t>
      </w:r>
      <w:r w:rsidR="00B810C6" w:rsidRPr="003364BD">
        <w:rPr>
          <w:rFonts w:eastAsia="Times New Roman" w:cstheme="minorHAnsi"/>
          <w:color w:val="000000" w:themeColor="text1"/>
          <w:szCs w:val="20"/>
        </w:rPr>
        <w:t xml:space="preserve">, </w:t>
      </w:r>
      <w:r w:rsidR="003F2DD5">
        <w:rPr>
          <w:rFonts w:eastAsia="Times New Roman" w:cstheme="minorHAnsi"/>
          <w:color w:val="000000" w:themeColor="text1"/>
          <w:szCs w:val="20"/>
        </w:rPr>
        <w:t xml:space="preserve">which requires </w:t>
      </w:r>
      <w:r w:rsidR="00B810C6" w:rsidRPr="003364BD">
        <w:rPr>
          <w:rFonts w:eastAsia="Times New Roman" w:cstheme="minorHAnsi"/>
          <w:color w:val="000000" w:themeColor="text1"/>
          <w:szCs w:val="20"/>
        </w:rPr>
        <w:t>extensive recruitment of pets and owners</w:t>
      </w:r>
      <w:r w:rsidR="00A943A1" w:rsidRPr="003364BD">
        <w:rPr>
          <w:rFonts w:eastAsia="Times New Roman" w:cstheme="minorHAnsi"/>
          <w:color w:val="000000" w:themeColor="text1"/>
          <w:szCs w:val="20"/>
        </w:rPr>
        <w:t xml:space="preserve">. </w:t>
      </w:r>
      <w:r w:rsidR="004052B7" w:rsidRPr="003364BD">
        <w:rPr>
          <w:rFonts w:eastAsia="Times New Roman" w:cstheme="minorHAnsi"/>
          <w:color w:val="000000" w:themeColor="text1"/>
          <w:szCs w:val="20"/>
        </w:rPr>
        <w:t>Most studies are</w:t>
      </w:r>
      <w:r w:rsidR="00A90853" w:rsidRPr="003364BD">
        <w:rPr>
          <w:rFonts w:eastAsia="Times New Roman" w:cstheme="minorHAnsi"/>
          <w:color w:val="000000" w:themeColor="text1"/>
          <w:szCs w:val="20"/>
        </w:rPr>
        <w:t xml:space="preserve"> </w:t>
      </w:r>
      <w:r w:rsidR="004052B7" w:rsidRPr="003364BD">
        <w:rPr>
          <w:rFonts w:eastAsia="Times New Roman" w:cstheme="minorHAnsi"/>
          <w:color w:val="000000" w:themeColor="text1"/>
          <w:szCs w:val="20"/>
        </w:rPr>
        <w:t xml:space="preserve">relatively localised and </w:t>
      </w:r>
      <w:r w:rsidR="00A92C6D" w:rsidRPr="003364BD">
        <w:rPr>
          <w:rFonts w:eastAsia="Times New Roman" w:cstheme="minorHAnsi"/>
          <w:color w:val="000000" w:themeColor="text1"/>
          <w:szCs w:val="20"/>
        </w:rPr>
        <w:t xml:space="preserve">look at the species </w:t>
      </w:r>
      <w:r w:rsidR="00413AE7">
        <w:rPr>
          <w:rFonts w:eastAsia="Times New Roman" w:cstheme="minorHAnsi"/>
          <w:color w:val="000000" w:themeColor="text1"/>
          <w:szCs w:val="20"/>
        </w:rPr>
        <w:t xml:space="preserve">diversity or intensity of infection </w:t>
      </w:r>
      <w:r w:rsidR="00A92C6D" w:rsidRPr="003364BD">
        <w:rPr>
          <w:rFonts w:eastAsia="Times New Roman" w:cstheme="minorHAnsi"/>
          <w:color w:val="000000" w:themeColor="text1"/>
          <w:szCs w:val="20"/>
        </w:rPr>
        <w:t>found on animals known to be infest</w:t>
      </w:r>
      <w:r w:rsidR="00A90853" w:rsidRPr="003364BD">
        <w:rPr>
          <w:rFonts w:eastAsia="Times New Roman" w:cstheme="minorHAnsi"/>
          <w:color w:val="000000" w:themeColor="text1"/>
          <w:szCs w:val="20"/>
        </w:rPr>
        <w:t>e</w:t>
      </w:r>
      <w:r w:rsidR="00A92C6D" w:rsidRPr="003364BD">
        <w:rPr>
          <w:rFonts w:eastAsia="Times New Roman" w:cstheme="minorHAnsi"/>
          <w:color w:val="000000" w:themeColor="text1"/>
          <w:szCs w:val="20"/>
        </w:rPr>
        <w:t>d</w:t>
      </w:r>
      <w:r w:rsidR="00E83C14" w:rsidRPr="003364BD">
        <w:rPr>
          <w:rFonts w:eastAsia="Times New Roman" w:cstheme="minorHAnsi"/>
          <w:color w:val="000000" w:themeColor="text1"/>
          <w:szCs w:val="20"/>
        </w:rPr>
        <w:t xml:space="preserve"> </w:t>
      </w:r>
      <w:r w:rsidR="008631E4" w:rsidRPr="003364BD">
        <w:rPr>
          <w:rFonts w:eastAsia="Times New Roman" w:cstheme="minorHAnsi"/>
          <w:color w:val="000000" w:themeColor="text1"/>
          <w:szCs w:val="20"/>
        </w:rPr>
        <w:t>(</w:t>
      </w:r>
      <w:r w:rsidR="002B2478" w:rsidRPr="002B2478">
        <w:rPr>
          <w:rFonts w:eastAsia="Times New Roman" w:cstheme="minorHAnsi"/>
          <w:color w:val="000000" w:themeColor="text1"/>
          <w:szCs w:val="20"/>
        </w:rPr>
        <w:t xml:space="preserve">Baker &amp; </w:t>
      </w:r>
      <w:r w:rsidR="002B2478">
        <w:rPr>
          <w:rFonts w:eastAsia="Times New Roman" w:cstheme="minorHAnsi"/>
          <w:color w:val="000000" w:themeColor="text1"/>
          <w:szCs w:val="20"/>
        </w:rPr>
        <w:t xml:space="preserve">Hatch, </w:t>
      </w:r>
      <w:proofErr w:type="gramStart"/>
      <w:r w:rsidR="002B2478" w:rsidRPr="002B2478">
        <w:rPr>
          <w:rFonts w:eastAsia="Times New Roman" w:cstheme="minorHAnsi"/>
          <w:color w:val="000000" w:themeColor="text1"/>
          <w:szCs w:val="20"/>
        </w:rPr>
        <w:t>1972</w:t>
      </w:r>
      <w:r w:rsidR="002B2478">
        <w:rPr>
          <w:rFonts w:eastAsia="Times New Roman" w:cstheme="minorHAnsi"/>
          <w:color w:val="000000" w:themeColor="text1"/>
          <w:szCs w:val="20"/>
        </w:rPr>
        <w:t xml:space="preserve">; </w:t>
      </w:r>
      <w:r w:rsidR="00C270F0">
        <w:rPr>
          <w:rFonts w:eastAsia="Times New Roman" w:cstheme="minorHAnsi"/>
          <w:color w:val="000000" w:themeColor="text1"/>
          <w:szCs w:val="20"/>
        </w:rPr>
        <w:t xml:space="preserve"> </w:t>
      </w:r>
      <w:r w:rsidR="008631E4" w:rsidRPr="003364BD">
        <w:rPr>
          <w:rFonts w:eastAsia="Times New Roman" w:cstheme="minorHAnsi"/>
          <w:color w:val="000000" w:themeColor="text1"/>
          <w:szCs w:val="20"/>
        </w:rPr>
        <w:t>Beresford</w:t>
      </w:r>
      <w:proofErr w:type="gramEnd"/>
      <w:r w:rsidR="008631E4" w:rsidRPr="003364BD">
        <w:rPr>
          <w:rFonts w:eastAsia="Times New Roman" w:cstheme="minorHAnsi"/>
          <w:color w:val="000000" w:themeColor="text1"/>
          <w:szCs w:val="20"/>
        </w:rPr>
        <w:t>-Jones</w:t>
      </w:r>
      <w:r w:rsidR="00F325FF">
        <w:rPr>
          <w:rFonts w:eastAsia="Times New Roman" w:cstheme="minorHAnsi"/>
          <w:color w:val="000000" w:themeColor="text1"/>
          <w:szCs w:val="20"/>
        </w:rPr>
        <w:t>,</w:t>
      </w:r>
      <w:r w:rsidR="008631E4" w:rsidRPr="003364BD">
        <w:rPr>
          <w:rFonts w:eastAsia="Times New Roman" w:cstheme="minorHAnsi"/>
          <w:color w:val="000000" w:themeColor="text1"/>
          <w:szCs w:val="20"/>
        </w:rPr>
        <w:t xml:space="preserve"> 1981; </w:t>
      </w:r>
      <w:r w:rsidR="00F325FF" w:rsidRPr="00F325FF">
        <w:rPr>
          <w:rFonts w:eastAsia="Times New Roman" w:cstheme="minorHAnsi"/>
          <w:color w:val="000000" w:themeColor="text1"/>
          <w:szCs w:val="20"/>
        </w:rPr>
        <w:t>Baker &amp; Mulcahy</w:t>
      </w:r>
      <w:r w:rsidR="00F325FF">
        <w:rPr>
          <w:rFonts w:eastAsia="Times New Roman" w:cstheme="minorHAnsi"/>
          <w:color w:val="000000" w:themeColor="text1"/>
          <w:szCs w:val="20"/>
        </w:rPr>
        <w:t xml:space="preserve">, </w:t>
      </w:r>
      <w:r w:rsidR="00F325FF" w:rsidRPr="00F325FF">
        <w:rPr>
          <w:rFonts w:eastAsia="Times New Roman" w:cstheme="minorHAnsi"/>
          <w:color w:val="000000" w:themeColor="text1"/>
          <w:szCs w:val="20"/>
        </w:rPr>
        <w:t>1986</w:t>
      </w:r>
      <w:r w:rsidR="00F325FF">
        <w:rPr>
          <w:rFonts w:eastAsia="Times New Roman" w:cstheme="minorHAnsi"/>
          <w:color w:val="000000" w:themeColor="text1"/>
          <w:szCs w:val="20"/>
        </w:rPr>
        <w:t>;</w:t>
      </w:r>
      <w:r w:rsidR="00F325FF" w:rsidRPr="00F325FF">
        <w:rPr>
          <w:rFonts w:eastAsia="Times New Roman" w:cstheme="minorHAnsi"/>
          <w:color w:val="000000" w:themeColor="text1"/>
          <w:szCs w:val="20"/>
        </w:rPr>
        <w:t xml:space="preserve"> </w:t>
      </w:r>
      <w:r w:rsidR="008631E4" w:rsidRPr="003364BD">
        <w:rPr>
          <w:rFonts w:eastAsia="Times New Roman" w:cstheme="minorHAnsi"/>
          <w:color w:val="000000" w:themeColor="text1"/>
          <w:szCs w:val="20"/>
        </w:rPr>
        <w:t>Chesney</w:t>
      </w:r>
      <w:r w:rsidR="00F325FF">
        <w:rPr>
          <w:rFonts w:eastAsia="Times New Roman" w:cstheme="minorHAnsi"/>
          <w:color w:val="000000" w:themeColor="text1"/>
          <w:szCs w:val="20"/>
        </w:rPr>
        <w:t>,</w:t>
      </w:r>
      <w:r w:rsidR="008631E4" w:rsidRPr="003364BD">
        <w:rPr>
          <w:rFonts w:eastAsia="Times New Roman" w:cstheme="minorHAnsi"/>
          <w:color w:val="000000" w:themeColor="text1"/>
          <w:szCs w:val="20"/>
        </w:rPr>
        <w:t xml:space="preserve"> 1995). </w:t>
      </w:r>
      <w:r w:rsidR="00030559">
        <w:rPr>
          <w:rFonts w:eastAsia="Times New Roman" w:cstheme="minorHAnsi"/>
          <w:color w:val="000000" w:themeColor="text1"/>
          <w:szCs w:val="20"/>
        </w:rPr>
        <w:t xml:space="preserve"> </w:t>
      </w:r>
      <w:r w:rsidR="001E775C">
        <w:rPr>
          <w:rFonts w:eastAsia="Times New Roman" w:cstheme="minorHAnsi"/>
          <w:color w:val="000000" w:themeColor="text1"/>
          <w:szCs w:val="20"/>
        </w:rPr>
        <w:t>For example, i</w:t>
      </w:r>
      <w:r w:rsidR="00964167">
        <w:rPr>
          <w:rFonts w:eastAsia="Times New Roman" w:cstheme="minorHAnsi"/>
          <w:color w:val="000000" w:themeColor="text1"/>
          <w:szCs w:val="20"/>
        </w:rPr>
        <w:t xml:space="preserve">n the UK, </w:t>
      </w:r>
      <w:r w:rsidR="008631E4" w:rsidRPr="003364BD">
        <w:rPr>
          <w:rFonts w:eastAsia="Times New Roman" w:cstheme="minorHAnsi"/>
          <w:color w:val="000000" w:themeColor="text1"/>
          <w:szCs w:val="20"/>
        </w:rPr>
        <w:t>Clarke (</w:t>
      </w:r>
      <w:r w:rsidR="001D5CF4">
        <w:rPr>
          <w:rFonts w:eastAsia="Times New Roman" w:cstheme="minorHAnsi"/>
          <w:color w:val="000000" w:themeColor="text1"/>
          <w:szCs w:val="20"/>
        </w:rPr>
        <w:t>1999</w:t>
      </w:r>
      <w:r w:rsidR="008631E4" w:rsidRPr="003364BD">
        <w:rPr>
          <w:rFonts w:eastAsia="Times New Roman" w:cstheme="minorHAnsi"/>
          <w:color w:val="000000" w:themeColor="text1"/>
          <w:szCs w:val="20"/>
        </w:rPr>
        <w:t xml:space="preserve">) examined fleas on cats and dogs </w:t>
      </w:r>
      <w:r w:rsidR="00C04FE8" w:rsidRPr="003364BD">
        <w:rPr>
          <w:rFonts w:eastAsia="Times New Roman" w:cstheme="minorHAnsi"/>
          <w:color w:val="000000" w:themeColor="text1"/>
          <w:szCs w:val="20"/>
        </w:rPr>
        <w:t xml:space="preserve">from </w:t>
      </w:r>
      <w:r w:rsidR="00573463" w:rsidRPr="003364BD">
        <w:rPr>
          <w:rFonts w:eastAsia="Times New Roman" w:cstheme="minorHAnsi"/>
          <w:color w:val="000000" w:themeColor="text1"/>
          <w:szCs w:val="20"/>
        </w:rPr>
        <w:t>c</w:t>
      </w:r>
      <w:r w:rsidR="00C04FE8" w:rsidRPr="003364BD">
        <w:rPr>
          <w:rFonts w:eastAsia="Times New Roman" w:cstheme="minorHAnsi"/>
          <w:color w:val="000000" w:themeColor="text1"/>
          <w:szCs w:val="20"/>
        </w:rPr>
        <w:t xml:space="preserve">entral England </w:t>
      </w:r>
      <w:r w:rsidR="008631E4" w:rsidRPr="003364BD">
        <w:rPr>
          <w:rFonts w:eastAsia="Times New Roman" w:cstheme="minorHAnsi"/>
          <w:color w:val="000000" w:themeColor="text1"/>
          <w:szCs w:val="20"/>
        </w:rPr>
        <w:t>between September 1995 and February 1996</w:t>
      </w:r>
      <w:r w:rsidR="00086955" w:rsidRPr="003364BD">
        <w:rPr>
          <w:rFonts w:eastAsia="Times New Roman" w:cstheme="minorHAnsi"/>
          <w:color w:val="000000" w:themeColor="text1"/>
          <w:szCs w:val="20"/>
        </w:rPr>
        <w:t xml:space="preserve">; </w:t>
      </w:r>
      <w:r w:rsidR="008631E4" w:rsidRPr="003364BD">
        <w:rPr>
          <w:rFonts w:eastAsia="Times New Roman" w:cstheme="minorHAnsi"/>
          <w:color w:val="000000" w:themeColor="text1"/>
          <w:szCs w:val="20"/>
        </w:rPr>
        <w:t xml:space="preserve">257 randomly selected dogs and 126 cats of mixed breed, sex and age were sampled and examined. A total of 138 fleas were recovered, of which 133 (96.4%) were </w:t>
      </w:r>
      <w:r w:rsidR="008631E4" w:rsidRPr="003364BD">
        <w:rPr>
          <w:rFonts w:eastAsia="Times New Roman" w:cstheme="minorHAnsi"/>
          <w:i/>
          <w:iCs/>
          <w:color w:val="000000" w:themeColor="text1"/>
          <w:szCs w:val="20"/>
        </w:rPr>
        <w:t>C.</w:t>
      </w:r>
      <w:r w:rsidR="009932B0">
        <w:rPr>
          <w:rFonts w:eastAsia="Times New Roman" w:cstheme="minorHAnsi"/>
          <w:i/>
          <w:iCs/>
          <w:color w:val="000000" w:themeColor="text1"/>
          <w:szCs w:val="20"/>
        </w:rPr>
        <w:t xml:space="preserve"> </w:t>
      </w:r>
      <w:r w:rsidR="008631E4" w:rsidRPr="003364BD">
        <w:rPr>
          <w:rFonts w:eastAsia="Times New Roman" w:cstheme="minorHAnsi"/>
          <w:i/>
          <w:iCs/>
          <w:color w:val="000000" w:themeColor="text1"/>
          <w:szCs w:val="20"/>
        </w:rPr>
        <w:t>felis</w:t>
      </w:r>
      <w:r w:rsidR="009932B0">
        <w:rPr>
          <w:rFonts w:eastAsia="Times New Roman" w:cstheme="minorHAnsi"/>
          <w:color w:val="000000" w:themeColor="text1"/>
          <w:szCs w:val="20"/>
        </w:rPr>
        <w:t>,</w:t>
      </w:r>
      <w:r w:rsidR="008631E4" w:rsidRPr="003364BD">
        <w:rPr>
          <w:rFonts w:eastAsia="Times New Roman" w:cstheme="minorHAnsi"/>
          <w:color w:val="000000" w:themeColor="text1"/>
          <w:szCs w:val="20"/>
        </w:rPr>
        <w:t xml:space="preserve"> </w:t>
      </w:r>
      <w:r w:rsidR="00B247C6">
        <w:rPr>
          <w:rFonts w:eastAsia="Times New Roman" w:cstheme="minorHAnsi"/>
          <w:color w:val="000000" w:themeColor="text1"/>
          <w:szCs w:val="20"/>
        </w:rPr>
        <w:t>infesting</w:t>
      </w:r>
      <w:r w:rsidR="00B247C6" w:rsidRPr="003364BD">
        <w:rPr>
          <w:rFonts w:eastAsia="Times New Roman" w:cstheme="minorHAnsi"/>
          <w:color w:val="000000" w:themeColor="text1"/>
          <w:szCs w:val="20"/>
        </w:rPr>
        <w:t xml:space="preserve"> </w:t>
      </w:r>
      <w:r w:rsidR="008631E4" w:rsidRPr="003364BD">
        <w:rPr>
          <w:rFonts w:eastAsia="Times New Roman" w:cstheme="minorHAnsi"/>
          <w:color w:val="000000" w:themeColor="text1"/>
          <w:szCs w:val="20"/>
        </w:rPr>
        <w:t xml:space="preserve">8% of dogs and 20% of cats (Clarke, </w:t>
      </w:r>
      <w:r w:rsidR="005A2D8E">
        <w:rPr>
          <w:rFonts w:eastAsia="Times New Roman" w:cstheme="minorHAnsi"/>
          <w:color w:val="000000" w:themeColor="text1"/>
          <w:szCs w:val="20"/>
        </w:rPr>
        <w:t>1999</w:t>
      </w:r>
      <w:r w:rsidR="008631E4" w:rsidRPr="003364BD">
        <w:rPr>
          <w:rFonts w:eastAsia="Times New Roman" w:cstheme="minorHAnsi"/>
          <w:color w:val="000000" w:themeColor="text1"/>
          <w:szCs w:val="20"/>
        </w:rPr>
        <w:t>).</w:t>
      </w:r>
      <w:r w:rsidR="007D7173" w:rsidRPr="003364BD">
        <w:rPr>
          <w:rFonts w:eastAsia="Times New Roman" w:cstheme="minorHAnsi"/>
          <w:color w:val="000000" w:themeColor="text1"/>
          <w:szCs w:val="20"/>
        </w:rPr>
        <w:t xml:space="preserve"> In contrast</w:t>
      </w:r>
      <w:r w:rsidR="00086955" w:rsidRPr="003364BD">
        <w:rPr>
          <w:rFonts w:eastAsia="Times New Roman" w:cstheme="minorHAnsi"/>
          <w:color w:val="000000" w:themeColor="text1"/>
          <w:szCs w:val="20"/>
        </w:rPr>
        <w:t>,</w:t>
      </w:r>
      <w:r w:rsidR="007D7173" w:rsidRPr="003364BD">
        <w:rPr>
          <w:rFonts w:eastAsia="Times New Roman" w:cstheme="minorHAnsi"/>
          <w:color w:val="000000" w:themeColor="text1"/>
          <w:szCs w:val="20"/>
        </w:rPr>
        <w:t xml:space="preserve"> a</w:t>
      </w:r>
      <w:r w:rsidR="00A943A1" w:rsidRPr="003364BD">
        <w:rPr>
          <w:rFonts w:eastAsia="Times New Roman" w:cstheme="minorHAnsi"/>
          <w:color w:val="000000" w:themeColor="text1"/>
          <w:szCs w:val="20"/>
        </w:rPr>
        <w:t xml:space="preserve"> </w:t>
      </w:r>
      <w:r w:rsidR="007D7173" w:rsidRPr="003364BD">
        <w:rPr>
          <w:rFonts w:eastAsia="Times New Roman" w:cstheme="minorHAnsi"/>
          <w:color w:val="000000" w:themeColor="text1"/>
          <w:szCs w:val="20"/>
        </w:rPr>
        <w:t xml:space="preserve">larger scale </w:t>
      </w:r>
      <w:r w:rsidR="00A943A1" w:rsidRPr="003364BD">
        <w:rPr>
          <w:rFonts w:eastAsia="Times New Roman" w:cstheme="minorHAnsi"/>
          <w:color w:val="000000" w:themeColor="text1"/>
          <w:szCs w:val="20"/>
        </w:rPr>
        <w:t xml:space="preserve">survey recruited 31 veterinary practices </w:t>
      </w:r>
      <w:r w:rsidR="00AD1DE7" w:rsidRPr="003364BD">
        <w:rPr>
          <w:rFonts w:eastAsia="Times New Roman" w:cstheme="minorHAnsi"/>
          <w:color w:val="000000" w:themeColor="text1"/>
          <w:szCs w:val="20"/>
        </w:rPr>
        <w:t xml:space="preserve">to </w:t>
      </w:r>
      <w:r w:rsidR="00A943A1" w:rsidRPr="003364BD">
        <w:rPr>
          <w:rFonts w:eastAsia="Times New Roman" w:cstheme="minorHAnsi"/>
          <w:color w:val="000000" w:themeColor="text1"/>
          <w:szCs w:val="20"/>
        </w:rPr>
        <w:t xml:space="preserve">obtain evidence of flea infestations and dermatological lesions potentially associated with them. During a single week in July 2005, 2653 dogs and 1508 cats were examined for evidence of flea infestation. This showed that 21% of the cats and 7% of dogs were infested (Bond </w:t>
      </w:r>
      <w:r w:rsidR="00A943A1" w:rsidRPr="0046603A">
        <w:rPr>
          <w:rFonts w:eastAsia="Times New Roman" w:cstheme="minorHAnsi"/>
          <w:i/>
          <w:iCs/>
          <w:color w:val="000000" w:themeColor="text1"/>
          <w:szCs w:val="20"/>
        </w:rPr>
        <w:t>et al</w:t>
      </w:r>
      <w:r w:rsidR="00A943A1" w:rsidRPr="003364BD">
        <w:rPr>
          <w:rFonts w:eastAsia="Times New Roman" w:cstheme="minorHAnsi"/>
          <w:color w:val="000000" w:themeColor="text1"/>
          <w:szCs w:val="20"/>
        </w:rPr>
        <w:t xml:space="preserve">., 2007).  Skin lesions compatible with FAD were present in 8% of the cats and 3% of the dogs. </w:t>
      </w:r>
      <w:r w:rsidR="0079781A" w:rsidRPr="003364BD">
        <w:rPr>
          <w:rFonts w:eastAsia="Times New Roman" w:cstheme="minorHAnsi"/>
          <w:color w:val="000000" w:themeColor="text1"/>
          <w:szCs w:val="20"/>
        </w:rPr>
        <w:t xml:space="preserve">Of </w:t>
      </w:r>
      <w:r w:rsidR="00A943A1" w:rsidRPr="003364BD">
        <w:rPr>
          <w:rFonts w:eastAsia="Times New Roman" w:cstheme="minorHAnsi"/>
          <w:color w:val="000000" w:themeColor="text1"/>
          <w:szCs w:val="20"/>
        </w:rPr>
        <w:t>the fleas collected</w:t>
      </w:r>
      <w:r w:rsidR="0079781A" w:rsidRPr="003364BD">
        <w:rPr>
          <w:rFonts w:eastAsia="Times New Roman" w:cstheme="minorHAnsi"/>
          <w:color w:val="000000" w:themeColor="text1"/>
          <w:szCs w:val="20"/>
        </w:rPr>
        <w:t>,</w:t>
      </w:r>
      <w:r w:rsidR="00A943A1" w:rsidRPr="003364BD">
        <w:rPr>
          <w:rFonts w:eastAsia="Times New Roman" w:cstheme="minorHAnsi"/>
          <w:color w:val="000000" w:themeColor="text1"/>
          <w:szCs w:val="20"/>
        </w:rPr>
        <w:t xml:space="preserve"> </w:t>
      </w:r>
      <w:r w:rsidR="0079781A" w:rsidRPr="003364BD">
        <w:rPr>
          <w:rFonts w:eastAsia="Times New Roman" w:cstheme="minorHAnsi"/>
          <w:color w:val="000000" w:themeColor="text1"/>
          <w:szCs w:val="20"/>
        </w:rPr>
        <w:t xml:space="preserve">99% </w:t>
      </w:r>
      <w:r w:rsidR="00A943A1" w:rsidRPr="003364BD">
        <w:rPr>
          <w:rFonts w:eastAsia="Times New Roman" w:cstheme="minorHAnsi"/>
          <w:color w:val="000000" w:themeColor="text1"/>
          <w:szCs w:val="20"/>
        </w:rPr>
        <w:t>were the cat flea</w:t>
      </w:r>
      <w:r w:rsidR="00B247C6">
        <w:rPr>
          <w:rFonts w:eastAsia="Times New Roman" w:cstheme="minorHAnsi"/>
          <w:color w:val="000000" w:themeColor="text1"/>
          <w:szCs w:val="20"/>
        </w:rPr>
        <w:t xml:space="preserve">, </w:t>
      </w:r>
      <w:r w:rsidR="00A943A1" w:rsidRPr="003364BD">
        <w:rPr>
          <w:rFonts w:eastAsia="Times New Roman" w:cstheme="minorHAnsi"/>
          <w:i/>
          <w:iCs/>
          <w:color w:val="000000" w:themeColor="text1"/>
          <w:szCs w:val="20"/>
        </w:rPr>
        <w:t>C</w:t>
      </w:r>
      <w:r w:rsidR="008954CE" w:rsidRPr="003364BD">
        <w:rPr>
          <w:rFonts w:eastAsia="Times New Roman" w:cstheme="minorHAnsi"/>
          <w:i/>
          <w:iCs/>
          <w:color w:val="000000" w:themeColor="text1"/>
          <w:szCs w:val="20"/>
        </w:rPr>
        <w:t xml:space="preserve">. </w:t>
      </w:r>
      <w:r w:rsidR="00A943A1" w:rsidRPr="003364BD">
        <w:rPr>
          <w:rFonts w:eastAsia="Times New Roman" w:cstheme="minorHAnsi"/>
          <w:i/>
          <w:iCs/>
          <w:color w:val="000000" w:themeColor="text1"/>
          <w:szCs w:val="20"/>
        </w:rPr>
        <w:t>felis</w:t>
      </w:r>
      <w:r w:rsidR="00A943A1" w:rsidRPr="003364BD">
        <w:rPr>
          <w:rFonts w:eastAsia="Times New Roman" w:cstheme="minorHAnsi"/>
          <w:color w:val="000000" w:themeColor="text1"/>
          <w:szCs w:val="20"/>
        </w:rPr>
        <w:t xml:space="preserve">. Interestingly, almost half of the owners of the dogs and cats were unaware of their pet's flea infestation. </w:t>
      </w:r>
      <w:r w:rsidR="007D7173" w:rsidRPr="003364BD">
        <w:rPr>
          <w:rFonts w:eastAsia="Times New Roman" w:cstheme="minorHAnsi"/>
          <w:color w:val="000000" w:themeColor="text1"/>
          <w:szCs w:val="20"/>
        </w:rPr>
        <w:t xml:space="preserve">At a national level, </w:t>
      </w:r>
      <w:r w:rsidR="005178E2">
        <w:rPr>
          <w:rFonts w:eastAsia="Times New Roman" w:cstheme="minorHAnsi"/>
          <w:color w:val="000000" w:themeColor="text1"/>
          <w:szCs w:val="20"/>
        </w:rPr>
        <w:t xml:space="preserve">in </w:t>
      </w:r>
      <w:r w:rsidR="00A943A1" w:rsidRPr="003364BD">
        <w:rPr>
          <w:rFonts w:eastAsia="Times New Roman" w:cstheme="minorHAnsi"/>
          <w:color w:val="000000" w:themeColor="text1"/>
          <w:szCs w:val="20"/>
        </w:rPr>
        <w:t xml:space="preserve">a </w:t>
      </w:r>
      <w:r w:rsidR="003A5F13" w:rsidRPr="003364BD">
        <w:rPr>
          <w:rFonts w:cstheme="minorHAnsi"/>
          <w:color w:val="000000" w:themeColor="text1"/>
        </w:rPr>
        <w:t>recent survey in the UK</w:t>
      </w:r>
      <w:r w:rsidR="00B247C6">
        <w:rPr>
          <w:rFonts w:cstheme="minorHAnsi"/>
          <w:color w:val="000000" w:themeColor="text1"/>
        </w:rPr>
        <w:t>,</w:t>
      </w:r>
      <w:r w:rsidR="004601FB" w:rsidRPr="003364BD">
        <w:rPr>
          <w:rFonts w:eastAsia="Times New Roman" w:cstheme="minorHAnsi"/>
          <w:color w:val="000000" w:themeColor="text1"/>
          <w:szCs w:val="20"/>
        </w:rPr>
        <w:t xml:space="preserve"> </w:t>
      </w:r>
      <w:r w:rsidR="002278A9" w:rsidRPr="003364BD">
        <w:rPr>
          <w:rFonts w:cstheme="minorHAnsi"/>
          <w:color w:val="000000" w:themeColor="text1"/>
        </w:rPr>
        <w:t xml:space="preserve">326 </w:t>
      </w:r>
      <w:r w:rsidR="00C82B52" w:rsidRPr="003364BD">
        <w:rPr>
          <w:rFonts w:cstheme="minorHAnsi"/>
          <w:color w:val="000000" w:themeColor="text1"/>
        </w:rPr>
        <w:t>veterinary practices were asked to follow a standardised flea inspection protocol on a randomised selection of cats and dogs between April and June 2018</w:t>
      </w:r>
      <w:r w:rsidR="00B60663">
        <w:rPr>
          <w:rFonts w:cstheme="minorHAnsi"/>
          <w:color w:val="000000" w:themeColor="text1"/>
        </w:rPr>
        <w:t xml:space="preserve"> </w:t>
      </w:r>
      <w:r w:rsidR="00B60663" w:rsidRPr="003364BD">
        <w:rPr>
          <w:rFonts w:eastAsia="Times New Roman" w:cstheme="minorHAnsi"/>
          <w:color w:val="000000" w:themeColor="text1"/>
          <w:szCs w:val="20"/>
        </w:rPr>
        <w:t xml:space="preserve">(Abdullah </w:t>
      </w:r>
      <w:r w:rsidR="00B60663" w:rsidRPr="00985B00">
        <w:rPr>
          <w:rFonts w:eastAsia="Times New Roman" w:cstheme="minorHAnsi"/>
          <w:i/>
          <w:iCs/>
          <w:color w:val="000000" w:themeColor="text1"/>
          <w:szCs w:val="20"/>
        </w:rPr>
        <w:t>et al</w:t>
      </w:r>
      <w:r w:rsidR="00B60663" w:rsidRPr="003364BD">
        <w:rPr>
          <w:rFonts w:eastAsia="Times New Roman" w:cstheme="minorHAnsi"/>
          <w:color w:val="000000" w:themeColor="text1"/>
          <w:szCs w:val="20"/>
        </w:rPr>
        <w:t>., 2019)</w:t>
      </w:r>
      <w:r w:rsidR="00C82B52" w:rsidRPr="003364BD">
        <w:rPr>
          <w:rFonts w:cstheme="minorHAnsi"/>
          <w:color w:val="000000" w:themeColor="text1"/>
        </w:rPr>
        <w:t xml:space="preserve">.  In total, 812 cats and 662 dogs were examined and, </w:t>
      </w:r>
      <w:r w:rsidR="003A5F13" w:rsidRPr="003364BD">
        <w:rPr>
          <w:rFonts w:cstheme="minorHAnsi"/>
          <w:color w:val="000000" w:themeColor="text1"/>
        </w:rPr>
        <w:t>o</w:t>
      </w:r>
      <w:r w:rsidR="003A5F13" w:rsidRPr="003364BD">
        <w:rPr>
          <w:rFonts w:eastAsia="Times New Roman" w:cstheme="minorHAnsi"/>
          <w:color w:val="000000" w:themeColor="text1"/>
          <w:szCs w:val="20"/>
        </w:rPr>
        <w:t xml:space="preserve">verall, 28.1% of </w:t>
      </w:r>
      <w:r w:rsidR="00973E94">
        <w:rPr>
          <w:rFonts w:eastAsia="Times New Roman" w:cstheme="minorHAnsi"/>
          <w:color w:val="000000" w:themeColor="text1"/>
          <w:szCs w:val="20"/>
        </w:rPr>
        <w:t xml:space="preserve">the </w:t>
      </w:r>
      <w:r w:rsidR="003A5F13" w:rsidRPr="003364BD">
        <w:rPr>
          <w:rFonts w:eastAsia="Times New Roman" w:cstheme="minorHAnsi"/>
          <w:color w:val="000000" w:themeColor="text1"/>
          <w:szCs w:val="20"/>
        </w:rPr>
        <w:t xml:space="preserve">cats and 14.4% of </w:t>
      </w:r>
      <w:r w:rsidR="00973E94">
        <w:rPr>
          <w:rFonts w:eastAsia="Times New Roman" w:cstheme="minorHAnsi"/>
          <w:color w:val="000000" w:themeColor="text1"/>
          <w:szCs w:val="20"/>
        </w:rPr>
        <w:t xml:space="preserve">the </w:t>
      </w:r>
      <w:r w:rsidR="003A5F13" w:rsidRPr="003364BD">
        <w:rPr>
          <w:rFonts w:eastAsia="Times New Roman" w:cstheme="minorHAnsi"/>
          <w:color w:val="000000" w:themeColor="text1"/>
          <w:szCs w:val="20"/>
        </w:rPr>
        <w:t xml:space="preserve">dogs were flea infested. More than 90% of the fleas on both cats and dogs were the cat flea, </w:t>
      </w:r>
      <w:r w:rsidR="003A5F13" w:rsidRPr="003364BD">
        <w:rPr>
          <w:rFonts w:eastAsia="Times New Roman" w:cstheme="minorHAnsi"/>
          <w:i/>
          <w:iCs/>
          <w:color w:val="000000" w:themeColor="text1"/>
          <w:szCs w:val="20"/>
        </w:rPr>
        <w:t>C</w:t>
      </w:r>
      <w:r w:rsidR="00D44343" w:rsidRPr="003364BD">
        <w:rPr>
          <w:rFonts w:eastAsia="Times New Roman" w:cstheme="minorHAnsi"/>
          <w:i/>
          <w:iCs/>
          <w:color w:val="000000" w:themeColor="text1"/>
          <w:szCs w:val="20"/>
        </w:rPr>
        <w:t>.</w:t>
      </w:r>
      <w:r w:rsidR="003A5F13" w:rsidRPr="003364BD">
        <w:rPr>
          <w:rFonts w:eastAsia="Times New Roman" w:cstheme="minorHAnsi"/>
          <w:i/>
          <w:iCs/>
          <w:color w:val="000000" w:themeColor="text1"/>
          <w:szCs w:val="20"/>
        </w:rPr>
        <w:t xml:space="preserve"> felis</w:t>
      </w:r>
      <w:r w:rsidR="008B51CF" w:rsidRPr="003364BD">
        <w:rPr>
          <w:rFonts w:eastAsia="Times New Roman" w:cstheme="minorHAnsi"/>
          <w:i/>
          <w:iCs/>
          <w:color w:val="000000" w:themeColor="text1"/>
          <w:szCs w:val="20"/>
        </w:rPr>
        <w:t xml:space="preserve"> </w:t>
      </w:r>
      <w:r w:rsidR="008A24E5">
        <w:rPr>
          <w:rFonts w:eastAsia="Times New Roman" w:cstheme="minorHAnsi"/>
          <w:color w:val="000000" w:themeColor="text1"/>
          <w:szCs w:val="20"/>
        </w:rPr>
        <w:t xml:space="preserve">and </w:t>
      </w:r>
      <w:r w:rsidR="000B06CA" w:rsidRPr="000B06CA">
        <w:rPr>
          <w:rFonts w:eastAsia="Times New Roman" w:cstheme="minorHAnsi"/>
          <w:color w:val="000000" w:themeColor="text1"/>
          <w:szCs w:val="20"/>
        </w:rPr>
        <w:t>11</w:t>
      </w:r>
      <w:r w:rsidR="004B57C5">
        <w:rPr>
          <w:rFonts w:eastAsia="Times New Roman" w:cstheme="minorHAnsi"/>
          <w:color w:val="000000" w:themeColor="text1"/>
          <w:szCs w:val="20"/>
        </w:rPr>
        <w:t>%</w:t>
      </w:r>
      <w:r w:rsidR="000B06CA">
        <w:rPr>
          <w:rFonts w:eastAsia="Times New Roman" w:cstheme="minorHAnsi"/>
          <w:color w:val="000000" w:themeColor="text1"/>
          <w:szCs w:val="20"/>
        </w:rPr>
        <w:t xml:space="preserve"> </w:t>
      </w:r>
      <w:r w:rsidR="003A249C">
        <w:rPr>
          <w:rFonts w:eastAsia="Times New Roman" w:cstheme="minorHAnsi"/>
          <w:color w:val="000000" w:themeColor="text1"/>
          <w:szCs w:val="20"/>
        </w:rPr>
        <w:t xml:space="preserve">of samples </w:t>
      </w:r>
      <w:r w:rsidR="000B06CA" w:rsidRPr="000B06CA">
        <w:rPr>
          <w:rFonts w:eastAsia="Times New Roman" w:cstheme="minorHAnsi"/>
          <w:color w:val="000000" w:themeColor="text1"/>
          <w:szCs w:val="20"/>
        </w:rPr>
        <w:t xml:space="preserve">were positive for </w:t>
      </w:r>
      <w:r w:rsidR="000B06CA" w:rsidRPr="00477F98">
        <w:rPr>
          <w:rFonts w:eastAsia="Times New Roman" w:cstheme="minorHAnsi"/>
          <w:i/>
          <w:iCs/>
          <w:color w:val="000000" w:themeColor="text1"/>
          <w:szCs w:val="20"/>
        </w:rPr>
        <w:t>Bartonella</w:t>
      </w:r>
      <w:r w:rsidR="000B06CA" w:rsidRPr="000B06CA">
        <w:rPr>
          <w:rFonts w:eastAsia="Times New Roman" w:cstheme="minorHAnsi"/>
          <w:color w:val="000000" w:themeColor="text1"/>
          <w:szCs w:val="20"/>
        </w:rPr>
        <w:t xml:space="preserve"> spp.</w:t>
      </w:r>
      <w:r w:rsidR="00B247C6">
        <w:rPr>
          <w:rFonts w:eastAsia="Times New Roman" w:cstheme="minorHAnsi"/>
          <w:color w:val="000000" w:themeColor="text1"/>
          <w:szCs w:val="20"/>
        </w:rPr>
        <w:t>,</w:t>
      </w:r>
      <w:r w:rsidR="0009036B">
        <w:rPr>
          <w:rFonts w:eastAsia="Times New Roman" w:cstheme="minorHAnsi"/>
          <w:color w:val="000000" w:themeColor="text1"/>
          <w:szCs w:val="20"/>
        </w:rPr>
        <w:t xml:space="preserve"> </w:t>
      </w:r>
      <w:r w:rsidR="0097390E">
        <w:rPr>
          <w:rFonts w:eastAsia="Times New Roman" w:cstheme="minorHAnsi"/>
          <w:color w:val="000000" w:themeColor="text1"/>
          <w:szCs w:val="20"/>
        </w:rPr>
        <w:t>w</w:t>
      </w:r>
      <w:r w:rsidR="003A249C">
        <w:rPr>
          <w:rFonts w:eastAsia="Times New Roman" w:cstheme="minorHAnsi"/>
          <w:color w:val="000000" w:themeColor="text1"/>
          <w:szCs w:val="20"/>
        </w:rPr>
        <w:t xml:space="preserve">hile </w:t>
      </w:r>
      <w:r w:rsidR="000B06CA" w:rsidRPr="000B06CA">
        <w:rPr>
          <w:rFonts w:eastAsia="Times New Roman" w:cstheme="minorHAnsi"/>
          <w:color w:val="000000" w:themeColor="text1"/>
          <w:szCs w:val="20"/>
        </w:rPr>
        <w:t xml:space="preserve">3% were </w:t>
      </w:r>
      <w:r w:rsidR="000B06CA" w:rsidRPr="000B06CA">
        <w:rPr>
          <w:rFonts w:eastAsia="Times New Roman" w:cstheme="minorHAnsi"/>
          <w:color w:val="000000" w:themeColor="text1"/>
          <w:szCs w:val="20"/>
        </w:rPr>
        <w:lastRenderedPageBreak/>
        <w:t xml:space="preserve">positive for </w:t>
      </w:r>
      <w:r w:rsidR="000B06CA" w:rsidRPr="00D10372">
        <w:rPr>
          <w:rFonts w:eastAsia="Times New Roman" w:cstheme="minorHAnsi"/>
          <w:i/>
          <w:iCs/>
          <w:color w:val="000000" w:themeColor="text1"/>
          <w:szCs w:val="20"/>
        </w:rPr>
        <w:t>Dipylidium caninum</w:t>
      </w:r>
      <w:r w:rsidR="00F912DE">
        <w:rPr>
          <w:rFonts w:eastAsia="Times New Roman" w:cstheme="minorHAnsi"/>
          <w:color w:val="000000" w:themeColor="text1"/>
          <w:szCs w:val="20"/>
        </w:rPr>
        <w:t xml:space="preserve"> </w:t>
      </w:r>
      <w:r w:rsidR="007234AD" w:rsidRPr="003364BD">
        <w:rPr>
          <w:rFonts w:eastAsia="Times New Roman" w:cstheme="minorHAnsi"/>
          <w:color w:val="000000" w:themeColor="text1"/>
          <w:szCs w:val="20"/>
        </w:rPr>
        <w:t>(</w:t>
      </w:r>
      <w:r w:rsidR="00EE10BD" w:rsidRPr="003364BD">
        <w:rPr>
          <w:rFonts w:eastAsia="Times New Roman" w:cstheme="minorHAnsi"/>
          <w:color w:val="000000" w:themeColor="text1"/>
          <w:szCs w:val="20"/>
        </w:rPr>
        <w:t xml:space="preserve">Abdullah </w:t>
      </w:r>
      <w:r w:rsidR="007234AD" w:rsidRPr="00E85A0C">
        <w:rPr>
          <w:rFonts w:eastAsia="Times New Roman" w:cstheme="minorHAnsi"/>
          <w:i/>
          <w:iCs/>
          <w:color w:val="000000" w:themeColor="text1"/>
          <w:szCs w:val="20"/>
        </w:rPr>
        <w:t>et al</w:t>
      </w:r>
      <w:r w:rsidR="007234AD" w:rsidRPr="003364BD">
        <w:rPr>
          <w:rFonts w:eastAsia="Times New Roman" w:cstheme="minorHAnsi"/>
          <w:color w:val="000000" w:themeColor="text1"/>
          <w:szCs w:val="20"/>
        </w:rPr>
        <w:t>., 20</w:t>
      </w:r>
      <w:r w:rsidR="00EE10BD" w:rsidRPr="003364BD">
        <w:rPr>
          <w:rFonts w:eastAsia="Times New Roman" w:cstheme="minorHAnsi"/>
          <w:color w:val="000000" w:themeColor="text1"/>
          <w:szCs w:val="20"/>
        </w:rPr>
        <w:t xml:space="preserve">19). </w:t>
      </w:r>
      <w:r w:rsidR="00B0158A">
        <w:rPr>
          <w:rFonts w:eastAsia="Times New Roman" w:cstheme="minorHAnsi"/>
          <w:color w:val="000000" w:themeColor="text1"/>
          <w:szCs w:val="20"/>
        </w:rPr>
        <w:t xml:space="preserve"> Consideration of the spatial patterns within </w:t>
      </w:r>
      <w:r w:rsidR="00232460">
        <w:rPr>
          <w:rFonts w:eastAsia="Times New Roman" w:cstheme="minorHAnsi"/>
          <w:color w:val="000000" w:themeColor="text1"/>
          <w:szCs w:val="20"/>
        </w:rPr>
        <w:t>flea prevalence data</w:t>
      </w:r>
      <w:r w:rsidR="00B0158A">
        <w:rPr>
          <w:rFonts w:eastAsia="Times New Roman" w:cstheme="minorHAnsi"/>
          <w:color w:val="000000" w:themeColor="text1"/>
          <w:szCs w:val="20"/>
        </w:rPr>
        <w:t xml:space="preserve"> </w:t>
      </w:r>
      <w:r w:rsidR="00A92E8B">
        <w:rPr>
          <w:rFonts w:eastAsia="Times New Roman" w:cstheme="minorHAnsi"/>
          <w:color w:val="000000" w:themeColor="text1"/>
          <w:szCs w:val="20"/>
        </w:rPr>
        <w:t xml:space="preserve">could provide important insights into </w:t>
      </w:r>
      <w:r w:rsidR="001D32DA" w:rsidRPr="003364BD">
        <w:rPr>
          <w:rFonts w:eastAsia="Times New Roman" w:cstheme="minorHAnsi"/>
          <w:color w:val="000000" w:themeColor="text1"/>
          <w:szCs w:val="20"/>
        </w:rPr>
        <w:t>the factors that</w:t>
      </w:r>
      <w:r w:rsidR="00E36324" w:rsidRPr="003364BD">
        <w:rPr>
          <w:rFonts w:eastAsia="Times New Roman" w:cstheme="minorHAnsi"/>
          <w:color w:val="000000" w:themeColor="text1"/>
          <w:szCs w:val="20"/>
        </w:rPr>
        <w:t xml:space="preserve"> drive infestation risk. </w:t>
      </w:r>
      <w:r w:rsidR="00AD5E64" w:rsidRPr="003364BD">
        <w:rPr>
          <w:rFonts w:eastAsia="Times New Roman" w:cstheme="minorHAnsi"/>
          <w:color w:val="000000" w:themeColor="text1"/>
          <w:szCs w:val="20"/>
        </w:rPr>
        <w:t>As a result, here</w:t>
      </w:r>
      <w:r w:rsidR="004347A4" w:rsidRPr="003364BD">
        <w:rPr>
          <w:rFonts w:eastAsia="Times New Roman" w:cstheme="minorHAnsi"/>
          <w:color w:val="000000" w:themeColor="text1"/>
          <w:szCs w:val="20"/>
        </w:rPr>
        <w:t>,</w:t>
      </w:r>
      <w:r w:rsidR="00AD5E64" w:rsidRPr="003364BD">
        <w:rPr>
          <w:rFonts w:eastAsia="Times New Roman" w:cstheme="minorHAnsi"/>
          <w:color w:val="000000" w:themeColor="text1"/>
          <w:szCs w:val="20"/>
        </w:rPr>
        <w:t xml:space="preserve"> </w:t>
      </w:r>
      <w:r w:rsidR="00EE10BD" w:rsidRPr="003364BD">
        <w:rPr>
          <w:rFonts w:eastAsia="Times New Roman" w:cstheme="minorHAnsi"/>
          <w:color w:val="000000" w:themeColor="text1"/>
          <w:szCs w:val="20"/>
        </w:rPr>
        <w:t xml:space="preserve">the spatial pattern of flea infestation </w:t>
      </w:r>
      <w:r w:rsidR="00071930" w:rsidRPr="003364BD">
        <w:rPr>
          <w:rFonts w:eastAsia="Times New Roman" w:cstheme="minorHAnsi"/>
          <w:color w:val="000000" w:themeColor="text1"/>
          <w:szCs w:val="20"/>
        </w:rPr>
        <w:t>acros</w:t>
      </w:r>
      <w:r w:rsidR="00AD5E64" w:rsidRPr="003364BD">
        <w:rPr>
          <w:rFonts w:eastAsia="Times New Roman" w:cstheme="minorHAnsi"/>
          <w:color w:val="000000" w:themeColor="text1"/>
          <w:szCs w:val="20"/>
        </w:rPr>
        <w:t>s</w:t>
      </w:r>
      <w:r w:rsidR="00071930" w:rsidRPr="003364BD">
        <w:rPr>
          <w:rFonts w:eastAsia="Times New Roman" w:cstheme="minorHAnsi"/>
          <w:color w:val="000000" w:themeColor="text1"/>
          <w:szCs w:val="20"/>
        </w:rPr>
        <w:t xml:space="preserve"> Great Britain </w:t>
      </w:r>
      <w:r w:rsidR="00AD5E64" w:rsidRPr="003364BD">
        <w:rPr>
          <w:rFonts w:eastAsia="Times New Roman" w:cstheme="minorHAnsi"/>
          <w:color w:val="000000" w:themeColor="text1"/>
          <w:szCs w:val="20"/>
        </w:rPr>
        <w:t>are con</w:t>
      </w:r>
      <w:r w:rsidR="004347A4" w:rsidRPr="003364BD">
        <w:rPr>
          <w:rFonts w:eastAsia="Times New Roman" w:cstheme="minorHAnsi"/>
          <w:color w:val="000000" w:themeColor="text1"/>
          <w:szCs w:val="20"/>
        </w:rPr>
        <w:t>s</w:t>
      </w:r>
      <w:r w:rsidR="00AD5E64" w:rsidRPr="003364BD">
        <w:rPr>
          <w:rFonts w:eastAsia="Times New Roman" w:cstheme="minorHAnsi"/>
          <w:color w:val="000000" w:themeColor="text1"/>
          <w:szCs w:val="20"/>
        </w:rPr>
        <w:t xml:space="preserve">idered, </w:t>
      </w:r>
      <w:r w:rsidR="00FA52A8">
        <w:rPr>
          <w:rFonts w:eastAsia="Times New Roman" w:cstheme="minorHAnsi"/>
          <w:szCs w:val="20"/>
        </w:rPr>
        <w:t xml:space="preserve">with particular attention given to </w:t>
      </w:r>
      <w:r w:rsidR="00EC1CFA">
        <w:rPr>
          <w:rFonts w:eastAsia="Times New Roman" w:cstheme="minorHAnsi"/>
          <w:szCs w:val="20"/>
        </w:rPr>
        <w:t xml:space="preserve">the role that differential </w:t>
      </w:r>
      <w:r w:rsidR="00FA52A8">
        <w:rPr>
          <w:rFonts w:eastAsia="Times New Roman" w:cstheme="minorHAnsi"/>
          <w:szCs w:val="20"/>
        </w:rPr>
        <w:t xml:space="preserve">patterns of insecticide </w:t>
      </w:r>
      <w:r w:rsidR="00BB4E25">
        <w:rPr>
          <w:rFonts w:eastAsia="Times New Roman" w:cstheme="minorHAnsi"/>
          <w:szCs w:val="20"/>
        </w:rPr>
        <w:t>treatment</w:t>
      </w:r>
      <w:r w:rsidR="00EC1CFA">
        <w:rPr>
          <w:rFonts w:eastAsia="Times New Roman" w:cstheme="minorHAnsi"/>
          <w:szCs w:val="20"/>
        </w:rPr>
        <w:t xml:space="preserve"> may have on infestation </w:t>
      </w:r>
      <w:r w:rsidR="0034112E">
        <w:rPr>
          <w:rFonts w:eastAsia="Times New Roman" w:cstheme="minorHAnsi"/>
          <w:szCs w:val="20"/>
        </w:rPr>
        <w:t>prevalence</w:t>
      </w:r>
      <w:r w:rsidR="008C6F4A" w:rsidRPr="003364BD">
        <w:rPr>
          <w:rFonts w:eastAsia="Times New Roman" w:cstheme="minorHAnsi"/>
          <w:szCs w:val="20"/>
        </w:rPr>
        <w:t xml:space="preserve">.  </w:t>
      </w:r>
      <w:r w:rsidR="00B506F3" w:rsidRPr="003364BD">
        <w:rPr>
          <w:rFonts w:eastAsia="Times New Roman" w:cstheme="minorHAnsi"/>
          <w:szCs w:val="20"/>
        </w:rPr>
        <w:t xml:space="preserve"> </w:t>
      </w:r>
      <w:r w:rsidR="00EE10BD" w:rsidRPr="003364BD">
        <w:rPr>
          <w:rFonts w:eastAsia="Times New Roman" w:cstheme="minorHAnsi"/>
          <w:szCs w:val="20"/>
        </w:rPr>
        <w:t xml:space="preserve"> </w:t>
      </w:r>
    </w:p>
    <w:p w14:paraId="34A22189" w14:textId="77777777" w:rsidR="00333AE3" w:rsidRPr="003364BD" w:rsidRDefault="00333AE3" w:rsidP="00EC0146">
      <w:pPr>
        <w:tabs>
          <w:tab w:val="left" w:pos="720"/>
          <w:tab w:val="left" w:pos="1440"/>
        </w:tabs>
        <w:spacing w:after="0" w:line="360" w:lineRule="atLeast"/>
        <w:rPr>
          <w:rFonts w:eastAsia="Times New Roman" w:cstheme="minorHAnsi"/>
          <w:szCs w:val="20"/>
        </w:rPr>
      </w:pPr>
    </w:p>
    <w:p w14:paraId="1CC56D69" w14:textId="34210C03" w:rsidR="002074D1" w:rsidRPr="003364BD" w:rsidRDefault="002074D1" w:rsidP="00FA2CC4">
      <w:pPr>
        <w:spacing w:after="0" w:line="360" w:lineRule="auto"/>
        <w:rPr>
          <w:rFonts w:cstheme="minorHAnsi"/>
          <w:b/>
          <w:bCs/>
        </w:rPr>
      </w:pPr>
      <w:r w:rsidRPr="003364BD">
        <w:rPr>
          <w:rFonts w:cstheme="minorHAnsi"/>
          <w:b/>
          <w:bCs/>
        </w:rPr>
        <w:t>Methods</w:t>
      </w:r>
    </w:p>
    <w:p w14:paraId="43C56F14" w14:textId="35844C71" w:rsidR="00016F7F" w:rsidRDefault="002474BB" w:rsidP="00FA2CC4">
      <w:pPr>
        <w:spacing w:after="0" w:line="360" w:lineRule="auto"/>
        <w:rPr>
          <w:rFonts w:eastAsiaTheme="minorHAnsi" w:cstheme="minorHAnsi"/>
          <w:lang w:eastAsia="en-US"/>
        </w:rPr>
      </w:pPr>
      <w:r>
        <w:rPr>
          <w:rFonts w:eastAsia="Times New Roman" w:cstheme="minorHAnsi"/>
          <w:color w:val="000000" w:themeColor="text1"/>
          <w:szCs w:val="20"/>
        </w:rPr>
        <w:t xml:space="preserve">This study used data collected in </w:t>
      </w:r>
      <w:r w:rsidR="00721DEB">
        <w:rPr>
          <w:rFonts w:eastAsia="Times New Roman" w:cstheme="minorHAnsi"/>
          <w:color w:val="000000" w:themeColor="text1"/>
          <w:szCs w:val="20"/>
        </w:rPr>
        <w:t>a</w:t>
      </w:r>
      <w:r>
        <w:rPr>
          <w:rFonts w:eastAsia="Times New Roman" w:cstheme="minorHAnsi"/>
          <w:color w:val="000000" w:themeColor="text1"/>
          <w:szCs w:val="20"/>
        </w:rPr>
        <w:t xml:space="preserve"> national UK survey </w:t>
      </w:r>
      <w:r w:rsidR="00721DEB">
        <w:rPr>
          <w:rFonts w:eastAsia="Times New Roman" w:cstheme="minorHAnsi"/>
          <w:color w:val="000000" w:themeColor="text1"/>
          <w:szCs w:val="20"/>
        </w:rPr>
        <w:t xml:space="preserve">undertaken </w:t>
      </w:r>
      <w:r>
        <w:rPr>
          <w:rFonts w:eastAsia="Times New Roman" w:cstheme="minorHAnsi"/>
          <w:color w:val="000000" w:themeColor="text1"/>
          <w:szCs w:val="20"/>
        </w:rPr>
        <w:t>in 2018</w:t>
      </w:r>
      <w:r w:rsidR="00721DEB">
        <w:rPr>
          <w:rFonts w:eastAsia="Times New Roman" w:cstheme="minorHAnsi"/>
          <w:color w:val="000000" w:themeColor="text1"/>
          <w:szCs w:val="20"/>
        </w:rPr>
        <w:t xml:space="preserve">; it has been described in detail </w:t>
      </w:r>
      <w:r w:rsidRPr="003364BD">
        <w:rPr>
          <w:rFonts w:eastAsia="Times New Roman" w:cstheme="minorHAnsi"/>
          <w:szCs w:val="20"/>
        </w:rPr>
        <w:t xml:space="preserve">by Abdullah </w:t>
      </w:r>
      <w:r w:rsidRPr="00E605D9">
        <w:rPr>
          <w:rFonts w:eastAsia="Times New Roman" w:cstheme="minorHAnsi"/>
          <w:i/>
          <w:szCs w:val="20"/>
        </w:rPr>
        <w:t>et al.</w:t>
      </w:r>
      <w:r w:rsidRPr="003364BD">
        <w:rPr>
          <w:rFonts w:eastAsia="Times New Roman" w:cstheme="minorHAnsi"/>
          <w:szCs w:val="20"/>
        </w:rPr>
        <w:t xml:space="preserve"> (201</w:t>
      </w:r>
      <w:r>
        <w:rPr>
          <w:rFonts w:eastAsia="Times New Roman" w:cstheme="minorHAnsi"/>
          <w:szCs w:val="20"/>
        </w:rPr>
        <w:t>9</w:t>
      </w:r>
      <w:r w:rsidRPr="003364BD">
        <w:rPr>
          <w:rFonts w:eastAsia="Times New Roman" w:cstheme="minorHAnsi"/>
          <w:szCs w:val="20"/>
        </w:rPr>
        <w:t>)</w:t>
      </w:r>
      <w:r w:rsidR="00721DEB">
        <w:rPr>
          <w:rFonts w:eastAsia="Times New Roman" w:cstheme="minorHAnsi"/>
          <w:szCs w:val="20"/>
        </w:rPr>
        <w:t xml:space="preserve">. In brief: </w:t>
      </w:r>
      <w:r w:rsidR="0013226D">
        <w:rPr>
          <w:rFonts w:eastAsia="Times New Roman" w:cstheme="minorHAnsi"/>
          <w:szCs w:val="20"/>
        </w:rPr>
        <w:t xml:space="preserve">the </w:t>
      </w:r>
      <w:r w:rsidR="00BA7406" w:rsidRPr="003364BD">
        <w:rPr>
          <w:rFonts w:eastAsiaTheme="minorHAnsi" w:cstheme="minorHAnsi"/>
          <w:lang w:eastAsia="en-US"/>
        </w:rPr>
        <w:t xml:space="preserve">nationwide campaign was instigated in March 2018 </w:t>
      </w:r>
      <w:r w:rsidR="0013226D">
        <w:rPr>
          <w:rFonts w:eastAsiaTheme="minorHAnsi" w:cstheme="minorHAnsi"/>
          <w:lang w:eastAsia="en-US"/>
        </w:rPr>
        <w:t xml:space="preserve">with the recruitment of </w:t>
      </w:r>
      <w:r w:rsidR="00BA7406" w:rsidRPr="003364BD">
        <w:rPr>
          <w:rFonts w:eastAsiaTheme="minorHAnsi" w:cstheme="minorHAnsi"/>
          <w:lang w:eastAsia="en-US"/>
        </w:rPr>
        <w:t xml:space="preserve">veterinary practices. Practices that registered an interest in participating were sent a kit, consisting of an inspection protocol, questionnaires, envelopes, sealable </w:t>
      </w:r>
      <w:r w:rsidR="00F7423F">
        <w:rPr>
          <w:rFonts w:eastAsiaTheme="minorHAnsi" w:cstheme="minorHAnsi"/>
          <w:lang w:eastAsia="en-US"/>
        </w:rPr>
        <w:t xml:space="preserve">polythene </w:t>
      </w:r>
      <w:r w:rsidR="00BA7406" w:rsidRPr="003364BD">
        <w:rPr>
          <w:rFonts w:eastAsiaTheme="minorHAnsi" w:cstheme="minorHAnsi"/>
          <w:lang w:eastAsia="en-US"/>
        </w:rPr>
        <w:t>bags and flea combs. The protocol instructed veterinary practitioners to select 5 cats and 5 dogs per week at random for four weeks.  The randomisation procedure to be adopted was not specified, however, veterinarians were asked to undertake flea inspections for animals where the infestation status was unknown, for example when giving booster injections, routine operations, or when offering free flea checks or at other routine nurse clinics. Each flea check was done using a dampened flea comb. The pet was combed</w:t>
      </w:r>
      <w:r w:rsidR="00B7656E">
        <w:rPr>
          <w:rFonts w:eastAsiaTheme="minorHAnsi" w:cstheme="minorHAnsi"/>
          <w:lang w:eastAsia="en-US"/>
        </w:rPr>
        <w:t xml:space="preserve"> for a maximum of 5 min</w:t>
      </w:r>
      <w:r w:rsidR="00BA7406" w:rsidRPr="003364BD">
        <w:rPr>
          <w:rFonts w:eastAsiaTheme="minorHAnsi" w:cstheme="minorHAnsi"/>
          <w:lang w:eastAsia="en-US"/>
        </w:rPr>
        <w:t>, focusing attention on the parts of the body most likely to harbour fleas: the lower back, tail-head, and posterior and inner thighs. The dampened comb increased the probability of fleas sticking to the comb-teeth long enough to allow capture. At the end of the grooming process, the entire comb was placed in plastic sample bag and sealed.</w:t>
      </w:r>
      <w:r w:rsidR="00DD5B5C">
        <w:rPr>
          <w:rFonts w:eastAsiaTheme="minorHAnsi" w:cstheme="minorHAnsi"/>
          <w:lang w:eastAsia="en-US"/>
        </w:rPr>
        <w:t xml:space="preserve"> The bag was sent </w:t>
      </w:r>
      <w:r w:rsidR="00591952">
        <w:rPr>
          <w:rFonts w:eastAsiaTheme="minorHAnsi" w:cstheme="minorHAnsi"/>
          <w:lang w:eastAsia="en-US"/>
        </w:rPr>
        <w:t>t</w:t>
      </w:r>
      <w:r w:rsidR="00DD5B5C">
        <w:rPr>
          <w:rFonts w:eastAsiaTheme="minorHAnsi" w:cstheme="minorHAnsi"/>
          <w:lang w:eastAsia="en-US"/>
        </w:rPr>
        <w:t xml:space="preserve">o the University of Bristol where the presence of fleas and </w:t>
      </w:r>
      <w:r w:rsidR="000905B7">
        <w:rPr>
          <w:rFonts w:eastAsiaTheme="minorHAnsi" w:cstheme="minorHAnsi"/>
          <w:lang w:eastAsia="en-US"/>
        </w:rPr>
        <w:t xml:space="preserve">the </w:t>
      </w:r>
      <w:r w:rsidR="00DD5B5C">
        <w:rPr>
          <w:rFonts w:eastAsiaTheme="minorHAnsi" w:cstheme="minorHAnsi"/>
          <w:lang w:eastAsia="en-US"/>
        </w:rPr>
        <w:t>species present were identified</w:t>
      </w:r>
      <w:r w:rsidR="00EF3F55">
        <w:rPr>
          <w:rFonts w:eastAsiaTheme="minorHAnsi" w:cstheme="minorHAnsi"/>
          <w:lang w:eastAsia="en-US"/>
        </w:rPr>
        <w:t xml:space="preserve"> using </w:t>
      </w:r>
      <w:r w:rsidR="004561A3">
        <w:rPr>
          <w:rFonts w:eastAsiaTheme="minorHAnsi" w:cstheme="minorHAnsi"/>
          <w:lang w:eastAsia="en-US"/>
        </w:rPr>
        <w:t>recognised</w:t>
      </w:r>
      <w:r w:rsidR="000F4DD7">
        <w:rPr>
          <w:rFonts w:eastAsiaTheme="minorHAnsi" w:cstheme="minorHAnsi"/>
          <w:lang w:eastAsia="en-US"/>
        </w:rPr>
        <w:t xml:space="preserve"> morphological </w:t>
      </w:r>
      <w:r w:rsidR="00DE0F1E">
        <w:rPr>
          <w:rFonts w:eastAsiaTheme="minorHAnsi" w:cstheme="minorHAnsi"/>
          <w:lang w:eastAsia="en-US"/>
        </w:rPr>
        <w:t>identification features</w:t>
      </w:r>
      <w:r w:rsidR="00595B22" w:rsidRPr="00595B22">
        <w:t xml:space="preserve"> </w:t>
      </w:r>
      <w:r w:rsidR="00595B22">
        <w:t>(</w:t>
      </w:r>
      <w:proofErr w:type="spellStart"/>
      <w:r w:rsidR="00595B22" w:rsidRPr="00595B22">
        <w:rPr>
          <w:rFonts w:eastAsiaTheme="minorHAnsi" w:cstheme="minorHAnsi"/>
          <w:lang w:eastAsia="en-US"/>
        </w:rPr>
        <w:t>Beacournu</w:t>
      </w:r>
      <w:proofErr w:type="spellEnd"/>
      <w:r w:rsidR="00951A7F">
        <w:rPr>
          <w:rFonts w:eastAsiaTheme="minorHAnsi" w:cstheme="minorHAnsi"/>
          <w:lang w:eastAsia="en-US"/>
        </w:rPr>
        <w:t xml:space="preserve"> &amp; Launay</w:t>
      </w:r>
      <w:r w:rsidR="00595B22" w:rsidRPr="00595B22">
        <w:rPr>
          <w:rFonts w:eastAsiaTheme="minorHAnsi" w:cstheme="minorHAnsi"/>
          <w:lang w:eastAsia="en-US"/>
        </w:rPr>
        <w:t>, 1990)</w:t>
      </w:r>
      <w:r w:rsidR="00DD5B5C">
        <w:rPr>
          <w:rFonts w:eastAsiaTheme="minorHAnsi" w:cstheme="minorHAnsi"/>
          <w:lang w:eastAsia="en-US"/>
        </w:rPr>
        <w:t xml:space="preserve">. </w:t>
      </w:r>
    </w:p>
    <w:p w14:paraId="70F424B9" w14:textId="54DB9853" w:rsidR="004B1601" w:rsidRDefault="00BA7406" w:rsidP="00EC0146">
      <w:pPr>
        <w:spacing w:after="0" w:line="360" w:lineRule="auto"/>
        <w:rPr>
          <w:rFonts w:eastAsiaTheme="minorHAnsi" w:cstheme="minorHAnsi"/>
          <w:lang w:eastAsia="en-US"/>
        </w:rPr>
      </w:pPr>
      <w:r w:rsidRPr="003364BD">
        <w:rPr>
          <w:rFonts w:eastAsiaTheme="minorHAnsi" w:cstheme="minorHAnsi"/>
          <w:lang w:eastAsia="en-US"/>
        </w:rPr>
        <w:t xml:space="preserve"> </w:t>
      </w:r>
      <w:r w:rsidR="00EC5543">
        <w:rPr>
          <w:rFonts w:eastAsiaTheme="minorHAnsi" w:cstheme="minorHAnsi"/>
          <w:lang w:eastAsia="en-US"/>
        </w:rPr>
        <w:tab/>
      </w:r>
      <w:r w:rsidRPr="003364BD">
        <w:rPr>
          <w:rFonts w:eastAsiaTheme="minorHAnsi" w:cstheme="minorHAnsi"/>
          <w:lang w:eastAsia="en-US"/>
        </w:rPr>
        <w:t>Veterinarians were asked to complete a questionnaire for each animal regardless of whether fleas were found or not, recording the owner address, pet species, breed, sex, neutered status, presence and abundance of fleas, whether the pet had been abroad in the previous two weeks and its insecticidal treatment history. Veterinarians could print and post the questionnaires or submit them online.</w:t>
      </w:r>
      <w:r w:rsidR="00016F7F">
        <w:rPr>
          <w:rFonts w:eastAsiaTheme="minorHAnsi" w:cstheme="minorHAnsi"/>
          <w:lang w:eastAsia="en-US"/>
        </w:rPr>
        <w:t xml:space="preserve"> </w:t>
      </w:r>
      <w:r w:rsidR="00D25195" w:rsidRPr="003364BD">
        <w:rPr>
          <w:rFonts w:eastAsiaTheme="minorHAnsi" w:cstheme="minorHAnsi"/>
          <w:lang w:eastAsia="en-US"/>
        </w:rPr>
        <w:t xml:space="preserve">Questionnaire data were entered into Microsoft Excel spreadsheet. </w:t>
      </w:r>
    </w:p>
    <w:p w14:paraId="11468069" w14:textId="77777777" w:rsidR="008B230F" w:rsidRDefault="008B230F" w:rsidP="00EC0146">
      <w:pPr>
        <w:spacing w:after="0" w:line="360" w:lineRule="auto"/>
        <w:rPr>
          <w:rFonts w:cstheme="minorHAnsi"/>
          <w:i/>
          <w:iCs/>
        </w:rPr>
      </w:pPr>
    </w:p>
    <w:p w14:paraId="2B05EE41" w14:textId="292F290C" w:rsidR="00F24310" w:rsidRPr="00F24310" w:rsidRDefault="00F24310" w:rsidP="00EC0146">
      <w:pPr>
        <w:spacing w:after="0" w:line="360" w:lineRule="auto"/>
        <w:rPr>
          <w:rFonts w:cstheme="minorHAnsi"/>
          <w:i/>
          <w:iCs/>
        </w:rPr>
      </w:pPr>
      <w:r w:rsidRPr="00F24310">
        <w:rPr>
          <w:rFonts w:cstheme="minorHAnsi"/>
          <w:i/>
          <w:iCs/>
        </w:rPr>
        <w:t>The distribution of flea infestation</w:t>
      </w:r>
    </w:p>
    <w:p w14:paraId="2B728122" w14:textId="77C52A6A" w:rsidR="00F24310" w:rsidRPr="00F24310" w:rsidRDefault="00F24310" w:rsidP="00EC0146">
      <w:pPr>
        <w:spacing w:after="0" w:line="360" w:lineRule="auto"/>
        <w:ind w:firstLine="720"/>
        <w:rPr>
          <w:rFonts w:eastAsiaTheme="minorHAnsi" w:cstheme="minorHAnsi"/>
          <w:color w:val="000000" w:themeColor="text1"/>
          <w:lang w:eastAsia="en-US"/>
        </w:rPr>
      </w:pPr>
      <w:r w:rsidRPr="00F24310">
        <w:rPr>
          <w:rFonts w:eastAsiaTheme="minorHAnsi" w:cstheme="minorHAnsi"/>
          <w:color w:val="000000" w:themeColor="text1"/>
          <w:lang w:eastAsia="en-US"/>
        </w:rPr>
        <w:t>T</w:t>
      </w:r>
      <w:r w:rsidR="00F3283B">
        <w:rPr>
          <w:rFonts w:eastAsiaTheme="minorHAnsi" w:cstheme="minorHAnsi"/>
          <w:color w:val="000000" w:themeColor="text1"/>
          <w:lang w:eastAsia="en-US"/>
        </w:rPr>
        <w:t xml:space="preserve">o consider </w:t>
      </w:r>
      <w:r w:rsidR="00583668">
        <w:rPr>
          <w:rFonts w:eastAsiaTheme="minorHAnsi" w:cstheme="minorHAnsi"/>
          <w:color w:val="000000" w:themeColor="text1"/>
          <w:lang w:eastAsia="en-US"/>
        </w:rPr>
        <w:t xml:space="preserve">the </w:t>
      </w:r>
      <w:r w:rsidR="0063314C">
        <w:rPr>
          <w:rFonts w:eastAsiaTheme="minorHAnsi" w:cstheme="minorHAnsi"/>
          <w:color w:val="000000" w:themeColor="text1"/>
          <w:lang w:eastAsia="en-US"/>
        </w:rPr>
        <w:t xml:space="preserve">spatial distribution of flea infestation risk, </w:t>
      </w:r>
      <w:r w:rsidR="00EB01CB">
        <w:rPr>
          <w:rFonts w:eastAsiaTheme="minorHAnsi" w:cstheme="minorHAnsi"/>
          <w:color w:val="000000" w:themeColor="text1"/>
          <w:lang w:eastAsia="en-US"/>
        </w:rPr>
        <w:t>t</w:t>
      </w:r>
      <w:r w:rsidRPr="00F24310">
        <w:rPr>
          <w:rFonts w:eastAsiaTheme="minorHAnsi" w:cstheme="minorHAnsi"/>
          <w:color w:val="000000" w:themeColor="text1"/>
          <w:lang w:eastAsia="en-US"/>
        </w:rPr>
        <w:t xml:space="preserve">he deviation of the spatial distribution of the questionnaire respondents from complete spatial randomness (CSR), was estimated using the G-function and significance envelope based on Monte Carlo simulation with 100 repeats, using the </w:t>
      </w:r>
      <w:r w:rsidRPr="00F24310">
        <w:rPr>
          <w:rFonts w:eastAsiaTheme="minorHAnsi" w:cstheme="minorHAnsi"/>
          <w:i/>
          <w:iCs/>
          <w:color w:val="000000" w:themeColor="text1"/>
          <w:lang w:eastAsia="en-US"/>
        </w:rPr>
        <w:t xml:space="preserve">Gest </w:t>
      </w:r>
      <w:r w:rsidRPr="00F24310">
        <w:rPr>
          <w:rFonts w:eastAsiaTheme="minorHAnsi" w:cstheme="minorHAnsi"/>
          <w:color w:val="000000" w:themeColor="text1"/>
          <w:lang w:eastAsia="en-US"/>
        </w:rPr>
        <w:t xml:space="preserve">and </w:t>
      </w:r>
      <w:r w:rsidRPr="00F24310">
        <w:rPr>
          <w:rFonts w:eastAsiaTheme="minorHAnsi" w:cstheme="minorHAnsi"/>
          <w:i/>
          <w:iCs/>
          <w:color w:val="000000" w:themeColor="text1"/>
          <w:lang w:eastAsia="en-US"/>
        </w:rPr>
        <w:t xml:space="preserve">envelope </w:t>
      </w:r>
      <w:r w:rsidRPr="00F24310">
        <w:rPr>
          <w:rFonts w:eastAsiaTheme="minorHAnsi" w:cstheme="minorHAnsi"/>
          <w:color w:val="000000" w:themeColor="text1"/>
          <w:lang w:eastAsia="en-US"/>
        </w:rPr>
        <w:t>functions from the R package “</w:t>
      </w:r>
      <w:proofErr w:type="spellStart"/>
      <w:r w:rsidRPr="00F24310">
        <w:rPr>
          <w:rFonts w:eastAsiaTheme="minorHAnsi" w:cstheme="minorHAnsi"/>
          <w:color w:val="000000" w:themeColor="text1"/>
          <w:lang w:eastAsia="en-US"/>
        </w:rPr>
        <w:t>spatstat</w:t>
      </w:r>
      <w:proofErr w:type="spellEnd"/>
      <w:r w:rsidRPr="00F24310">
        <w:rPr>
          <w:rFonts w:eastAsiaTheme="minorHAnsi" w:cstheme="minorHAnsi"/>
          <w:color w:val="000000" w:themeColor="text1"/>
          <w:lang w:eastAsia="en-US"/>
        </w:rPr>
        <w:t>” (Bad</w:t>
      </w:r>
      <w:r w:rsidR="00C5237C">
        <w:rPr>
          <w:rFonts w:eastAsiaTheme="minorHAnsi" w:cstheme="minorHAnsi"/>
          <w:color w:val="000000" w:themeColor="text1"/>
          <w:lang w:eastAsia="en-US"/>
        </w:rPr>
        <w:t>de</w:t>
      </w:r>
      <w:r w:rsidRPr="00F24310">
        <w:rPr>
          <w:rFonts w:eastAsiaTheme="minorHAnsi" w:cstheme="minorHAnsi"/>
          <w:color w:val="000000" w:themeColor="text1"/>
          <w:lang w:eastAsia="en-US"/>
        </w:rPr>
        <w:t xml:space="preserve">ley </w:t>
      </w:r>
      <w:r w:rsidRPr="0046603A">
        <w:rPr>
          <w:rFonts w:eastAsiaTheme="minorHAnsi" w:cstheme="minorHAnsi"/>
          <w:i/>
          <w:iCs/>
          <w:color w:val="000000" w:themeColor="text1"/>
          <w:lang w:eastAsia="en-US"/>
        </w:rPr>
        <w:t>et al</w:t>
      </w:r>
      <w:r w:rsidRPr="00F24310">
        <w:rPr>
          <w:rFonts w:eastAsiaTheme="minorHAnsi" w:cstheme="minorHAnsi"/>
          <w:color w:val="000000" w:themeColor="text1"/>
          <w:lang w:eastAsia="en-US"/>
        </w:rPr>
        <w:t>., 2015), with R version 3.6.1 (R Core Team, 2019).</w:t>
      </w:r>
    </w:p>
    <w:p w14:paraId="7D36B8AA" w14:textId="2247BF26" w:rsidR="00F24310" w:rsidRPr="00F24310" w:rsidRDefault="00DB1AA9" w:rsidP="00EC0146">
      <w:pPr>
        <w:spacing w:after="0" w:line="360" w:lineRule="auto"/>
        <w:rPr>
          <w:rFonts w:eastAsia="Times New Roman" w:cstheme="minorHAnsi"/>
          <w:color w:val="1C1D1E"/>
          <w:shd w:val="clear" w:color="auto" w:fill="FFFFFF"/>
          <w:lang w:eastAsia="en-GB"/>
        </w:rPr>
      </w:pPr>
      <w:r>
        <w:rPr>
          <w:rFonts w:eastAsia="Times New Roman" w:cstheme="minorHAnsi"/>
          <w:color w:val="1C1D1E"/>
          <w:shd w:val="clear" w:color="auto" w:fill="FFFFFF"/>
          <w:lang w:eastAsia="en-GB"/>
        </w:rPr>
        <w:tab/>
      </w:r>
      <w:r w:rsidR="00F24310" w:rsidRPr="00F24310">
        <w:rPr>
          <w:rFonts w:eastAsia="Times New Roman" w:cstheme="minorHAnsi"/>
          <w:color w:val="1C1D1E"/>
          <w:shd w:val="clear" w:color="auto" w:fill="FFFFFF"/>
          <w:lang w:eastAsia="en-GB"/>
        </w:rPr>
        <w:t xml:space="preserve">The spatial distribution of flea cases in cats and dogs separately across Great Britain </w:t>
      </w:r>
    </w:p>
    <w:p w14:paraId="41D5A622" w14:textId="431BC15B" w:rsidR="00F24310" w:rsidRDefault="00F24310" w:rsidP="00EC0146">
      <w:pPr>
        <w:spacing w:after="0" w:line="360" w:lineRule="auto"/>
        <w:rPr>
          <w:rFonts w:eastAsiaTheme="minorHAnsi" w:cstheme="minorHAnsi"/>
          <w:color w:val="000000" w:themeColor="text1"/>
          <w:lang w:eastAsia="en-US"/>
        </w:rPr>
      </w:pPr>
      <w:r w:rsidRPr="00F24310">
        <w:rPr>
          <w:rFonts w:eastAsia="Times New Roman" w:cstheme="minorHAnsi"/>
          <w:color w:val="1C1D1E"/>
          <w:shd w:val="clear" w:color="auto" w:fill="FFFFFF"/>
          <w:lang w:eastAsia="en-GB"/>
        </w:rPr>
        <w:lastRenderedPageBreak/>
        <w:t xml:space="preserve">were investigated and areas (“hotspots”) identified where there was a higher density of cases than would be expected in complete spatial randomness (taking into account the underlying distribution of cases and controls). </w:t>
      </w:r>
      <w:r w:rsidR="004D1623">
        <w:rPr>
          <w:rFonts w:eastAsia="Times New Roman" w:cstheme="minorHAnsi"/>
          <w:color w:val="1C1D1E"/>
          <w:shd w:val="clear" w:color="auto" w:fill="FFFFFF"/>
          <w:lang w:eastAsia="en-GB"/>
        </w:rPr>
        <w:t xml:space="preserve">Co-ordinates of </w:t>
      </w:r>
      <w:r w:rsidR="004D1623">
        <w:rPr>
          <w:rFonts w:eastAsiaTheme="minorHAnsi" w:cstheme="minorHAnsi"/>
          <w:color w:val="000000" w:themeColor="text1"/>
          <w:lang w:eastAsia="en-US"/>
        </w:rPr>
        <w:t>p</w:t>
      </w:r>
      <w:r w:rsidRPr="00F24310">
        <w:rPr>
          <w:rFonts w:eastAsiaTheme="minorHAnsi" w:cstheme="minorHAnsi"/>
          <w:color w:val="000000" w:themeColor="text1"/>
          <w:lang w:eastAsia="en-US"/>
        </w:rPr>
        <w:t>et owners</w:t>
      </w:r>
      <w:r w:rsidR="004D1623">
        <w:rPr>
          <w:rFonts w:eastAsiaTheme="minorHAnsi" w:cstheme="minorHAnsi"/>
          <w:color w:val="000000" w:themeColor="text1"/>
          <w:lang w:eastAsia="en-US"/>
        </w:rPr>
        <w:t>’</w:t>
      </w:r>
      <w:r w:rsidRPr="00F24310">
        <w:rPr>
          <w:rFonts w:eastAsiaTheme="minorHAnsi" w:cstheme="minorHAnsi"/>
          <w:color w:val="000000" w:themeColor="text1"/>
          <w:lang w:eastAsia="en-US"/>
        </w:rPr>
        <w:t xml:space="preserve"> </w:t>
      </w:r>
      <w:r w:rsidR="004D1623">
        <w:rPr>
          <w:rFonts w:eastAsiaTheme="minorHAnsi" w:cstheme="minorHAnsi"/>
          <w:color w:val="000000" w:themeColor="text1"/>
          <w:lang w:eastAsia="en-US"/>
        </w:rPr>
        <w:t>homes</w:t>
      </w:r>
      <w:r w:rsidR="004D1623" w:rsidRPr="00F24310">
        <w:rPr>
          <w:rFonts w:eastAsiaTheme="minorHAnsi" w:cstheme="minorHAnsi"/>
          <w:color w:val="000000" w:themeColor="text1"/>
          <w:lang w:eastAsia="en-US"/>
        </w:rPr>
        <w:t xml:space="preserve"> </w:t>
      </w:r>
      <w:r w:rsidRPr="00F24310">
        <w:rPr>
          <w:rFonts w:eastAsiaTheme="minorHAnsi" w:cstheme="minorHAnsi"/>
          <w:color w:val="000000" w:themeColor="text1"/>
          <w:lang w:eastAsia="en-US"/>
        </w:rPr>
        <w:t xml:space="preserve">were used in the spatial analysis as cases (where fleas were reported in the questionnaire) and controls (where fleas were not reported in the questionnaire). For cases and </w:t>
      </w:r>
      <w:r w:rsidRPr="00256546">
        <w:rPr>
          <w:rFonts w:eastAsiaTheme="minorHAnsi" w:cstheme="minorHAnsi"/>
          <w:lang w:eastAsia="en-US"/>
        </w:rPr>
        <w:t>controls separately, cross validation was used to select a smoothing bandwidth for the kernel estimation of point process intensity using the method of Berman and Diggle (1989), with the R package “</w:t>
      </w:r>
      <w:proofErr w:type="spellStart"/>
      <w:r w:rsidRPr="00256546">
        <w:rPr>
          <w:rFonts w:eastAsiaTheme="minorHAnsi" w:cstheme="minorHAnsi"/>
          <w:lang w:eastAsia="en-US"/>
        </w:rPr>
        <w:t>spatstat</w:t>
      </w:r>
      <w:proofErr w:type="spellEnd"/>
      <w:r w:rsidRPr="00256546">
        <w:rPr>
          <w:rFonts w:eastAsiaTheme="minorHAnsi" w:cstheme="minorHAnsi"/>
          <w:lang w:eastAsia="en-US"/>
        </w:rPr>
        <w:t xml:space="preserve">” (Baddeley </w:t>
      </w:r>
      <w:r w:rsidRPr="0046603A">
        <w:rPr>
          <w:rFonts w:eastAsiaTheme="minorHAnsi" w:cstheme="minorHAnsi"/>
          <w:i/>
          <w:iCs/>
          <w:lang w:eastAsia="en-US"/>
        </w:rPr>
        <w:t>et al</w:t>
      </w:r>
      <w:r w:rsidRPr="00F24310">
        <w:rPr>
          <w:rFonts w:eastAsiaTheme="minorHAnsi" w:cstheme="minorHAnsi"/>
          <w:color w:val="000000" w:themeColor="text1"/>
          <w:lang w:eastAsia="en-US"/>
        </w:rPr>
        <w:t xml:space="preserve">., 2015). The </w:t>
      </w:r>
      <w:r w:rsidRPr="00F24310">
        <w:rPr>
          <w:rFonts w:eastAsiaTheme="minorHAnsi" w:cstheme="minorHAnsi"/>
          <w:i/>
          <w:iCs/>
          <w:color w:val="000000" w:themeColor="text1"/>
          <w:lang w:eastAsia="en-US"/>
        </w:rPr>
        <w:t xml:space="preserve">risk </w:t>
      </w:r>
      <w:r w:rsidRPr="00F24310">
        <w:rPr>
          <w:rFonts w:eastAsiaTheme="minorHAnsi" w:cstheme="minorHAnsi"/>
          <w:color w:val="000000" w:themeColor="text1"/>
          <w:lang w:eastAsia="en-US"/>
        </w:rPr>
        <w:t>function from the “</w:t>
      </w:r>
      <w:proofErr w:type="spellStart"/>
      <w:r w:rsidRPr="00F24310">
        <w:rPr>
          <w:rFonts w:eastAsiaTheme="minorHAnsi" w:cstheme="minorHAnsi"/>
          <w:color w:val="000000" w:themeColor="text1"/>
          <w:lang w:eastAsia="en-US"/>
        </w:rPr>
        <w:t>sparr</w:t>
      </w:r>
      <w:proofErr w:type="spellEnd"/>
      <w:r w:rsidRPr="00F24310">
        <w:rPr>
          <w:rFonts w:eastAsiaTheme="minorHAnsi" w:cstheme="minorHAnsi"/>
          <w:color w:val="000000" w:themeColor="text1"/>
          <w:lang w:eastAsia="en-US"/>
        </w:rPr>
        <w:t xml:space="preserve">” package (Davies </w:t>
      </w:r>
      <w:r w:rsidRPr="00734647">
        <w:rPr>
          <w:rFonts w:eastAsiaTheme="minorHAnsi" w:cstheme="minorHAnsi"/>
          <w:i/>
          <w:iCs/>
          <w:color w:val="000000" w:themeColor="text1"/>
          <w:lang w:eastAsia="en-US"/>
        </w:rPr>
        <w:t>et al</w:t>
      </w:r>
      <w:r w:rsidRPr="00F24310">
        <w:rPr>
          <w:rFonts w:eastAsiaTheme="minorHAnsi" w:cstheme="minorHAnsi"/>
          <w:color w:val="000000" w:themeColor="text1"/>
          <w:lang w:eastAsia="en-US"/>
        </w:rPr>
        <w:t xml:space="preserve">., 2018) was used to estimate </w:t>
      </w:r>
      <w:r w:rsidR="00E83E06" w:rsidRPr="00F24310">
        <w:rPr>
          <w:rFonts w:eastAsiaTheme="minorHAnsi" w:cstheme="minorHAnsi"/>
          <w:color w:val="000000" w:themeColor="text1"/>
          <w:lang w:eastAsia="en-US"/>
        </w:rPr>
        <w:t xml:space="preserve">A </w:t>
      </w:r>
      <w:r w:rsidRPr="00F24310">
        <w:rPr>
          <w:rFonts w:eastAsiaTheme="minorHAnsi" w:cstheme="minorHAnsi"/>
          <w:color w:val="000000" w:themeColor="text1"/>
          <w:lang w:eastAsia="en-US"/>
        </w:rPr>
        <w:t xml:space="preserve">natural log transformed relative risk function based on the ratio of the 2D kernel density estimates of the cases and controls. The bandwidth factors had a pooled symmetry with respect to cases and controls, with adaptive smoothing and Diggle edge correction (Davies </w:t>
      </w:r>
      <w:r w:rsidRPr="00734647">
        <w:rPr>
          <w:rFonts w:eastAsiaTheme="minorHAnsi" w:cstheme="minorHAnsi"/>
          <w:i/>
          <w:iCs/>
          <w:color w:val="000000" w:themeColor="text1"/>
          <w:lang w:eastAsia="en-US"/>
        </w:rPr>
        <w:t>et al</w:t>
      </w:r>
      <w:r w:rsidRPr="00F24310">
        <w:rPr>
          <w:rFonts w:eastAsiaTheme="minorHAnsi" w:cstheme="minorHAnsi"/>
          <w:color w:val="000000" w:themeColor="text1"/>
          <w:lang w:eastAsia="en-US"/>
        </w:rPr>
        <w:t xml:space="preserve">., 2018). Asymptotic tolerance contours were plotted using the </w:t>
      </w:r>
      <w:proofErr w:type="spellStart"/>
      <w:proofErr w:type="gramStart"/>
      <w:r w:rsidRPr="00F24310">
        <w:rPr>
          <w:rFonts w:eastAsiaTheme="minorHAnsi" w:cstheme="minorHAnsi"/>
          <w:i/>
          <w:iCs/>
          <w:color w:val="000000" w:themeColor="text1"/>
          <w:lang w:eastAsia="en-US"/>
        </w:rPr>
        <w:t>tol.contour</w:t>
      </w:r>
      <w:proofErr w:type="spellEnd"/>
      <w:proofErr w:type="gramEnd"/>
      <w:r w:rsidRPr="00F24310">
        <w:rPr>
          <w:rFonts w:eastAsiaTheme="minorHAnsi" w:cstheme="minorHAnsi"/>
          <w:i/>
          <w:iCs/>
          <w:color w:val="000000" w:themeColor="text1"/>
          <w:lang w:eastAsia="en-US"/>
        </w:rPr>
        <w:t xml:space="preserve"> </w:t>
      </w:r>
      <w:r w:rsidRPr="00F24310">
        <w:rPr>
          <w:rFonts w:eastAsiaTheme="minorHAnsi" w:cstheme="minorHAnsi"/>
          <w:color w:val="000000" w:themeColor="text1"/>
          <w:lang w:eastAsia="en-US"/>
        </w:rPr>
        <w:t>function from the “</w:t>
      </w:r>
      <w:proofErr w:type="spellStart"/>
      <w:r w:rsidRPr="00F24310">
        <w:rPr>
          <w:rFonts w:eastAsiaTheme="minorHAnsi" w:cstheme="minorHAnsi"/>
          <w:color w:val="000000" w:themeColor="text1"/>
          <w:lang w:eastAsia="en-US"/>
        </w:rPr>
        <w:t>sparr</w:t>
      </w:r>
      <w:proofErr w:type="spellEnd"/>
      <w:r w:rsidRPr="00F24310">
        <w:rPr>
          <w:rFonts w:eastAsiaTheme="minorHAnsi" w:cstheme="minorHAnsi"/>
          <w:color w:val="000000" w:themeColor="text1"/>
          <w:lang w:eastAsia="en-US"/>
        </w:rPr>
        <w:t xml:space="preserve">” package (Davies </w:t>
      </w:r>
      <w:r w:rsidRPr="00A974A0">
        <w:rPr>
          <w:rFonts w:eastAsiaTheme="minorHAnsi" w:cstheme="minorHAnsi"/>
          <w:i/>
          <w:iCs/>
          <w:color w:val="000000" w:themeColor="text1"/>
          <w:lang w:eastAsia="en-US"/>
        </w:rPr>
        <w:t>et al</w:t>
      </w:r>
      <w:r w:rsidRPr="00F24310">
        <w:rPr>
          <w:rFonts w:eastAsiaTheme="minorHAnsi" w:cstheme="minorHAnsi"/>
          <w:color w:val="000000" w:themeColor="text1"/>
          <w:lang w:eastAsia="en-US"/>
        </w:rPr>
        <w:t>., 2018)</w:t>
      </w:r>
      <w:r w:rsidR="00A33DCA">
        <w:rPr>
          <w:rFonts w:eastAsiaTheme="minorHAnsi" w:cstheme="minorHAnsi"/>
          <w:color w:val="000000" w:themeColor="text1"/>
          <w:lang w:eastAsia="en-US"/>
        </w:rPr>
        <w:t>,</w:t>
      </w:r>
      <w:r w:rsidRPr="00F24310">
        <w:rPr>
          <w:rFonts w:eastAsiaTheme="minorHAnsi" w:cstheme="minorHAnsi"/>
          <w:color w:val="000000" w:themeColor="text1"/>
          <w:lang w:eastAsia="en-US"/>
        </w:rPr>
        <w:t xml:space="preserve"> with the </w:t>
      </w:r>
      <w:r w:rsidR="00D76805" w:rsidRPr="00F24310">
        <w:rPr>
          <w:rFonts w:eastAsiaTheme="minorHAnsi" w:cstheme="minorHAnsi"/>
          <w:color w:val="000000" w:themeColor="text1"/>
          <w:lang w:eastAsia="en-US"/>
        </w:rPr>
        <w:t xml:space="preserve">P </w:t>
      </w:r>
      <w:r w:rsidRPr="00F24310">
        <w:rPr>
          <w:rFonts w:eastAsiaTheme="minorHAnsi" w:cstheme="minorHAnsi"/>
          <w:color w:val="000000" w:themeColor="text1"/>
          <w:lang w:eastAsia="en-US"/>
        </w:rPr>
        <w:t xml:space="preserve">values indicating the statistical significance of elevated risk. Spatial results were overlaid on to a shapefile provided by Ordnance Survey Open Data (GB boundary line regional level) which was read into R using the </w:t>
      </w:r>
      <w:proofErr w:type="spellStart"/>
      <w:r w:rsidRPr="00F24310">
        <w:rPr>
          <w:rFonts w:eastAsiaTheme="minorHAnsi" w:cstheme="minorHAnsi"/>
          <w:i/>
          <w:iCs/>
          <w:color w:val="000000" w:themeColor="text1"/>
          <w:lang w:eastAsia="en-US"/>
        </w:rPr>
        <w:t>readOGR</w:t>
      </w:r>
      <w:proofErr w:type="spellEnd"/>
      <w:r w:rsidRPr="00F24310">
        <w:rPr>
          <w:rFonts w:eastAsiaTheme="minorHAnsi" w:cstheme="minorHAnsi"/>
          <w:color w:val="000000" w:themeColor="text1"/>
          <w:lang w:eastAsia="en-US"/>
        </w:rPr>
        <w:t xml:space="preserve"> function from the “</w:t>
      </w:r>
      <w:proofErr w:type="spellStart"/>
      <w:r w:rsidRPr="00F24310">
        <w:rPr>
          <w:rFonts w:eastAsiaTheme="minorHAnsi" w:cstheme="minorHAnsi"/>
          <w:color w:val="000000" w:themeColor="text1"/>
          <w:lang w:eastAsia="en-US"/>
        </w:rPr>
        <w:t>rgdal</w:t>
      </w:r>
      <w:proofErr w:type="spellEnd"/>
      <w:r w:rsidRPr="00F24310">
        <w:rPr>
          <w:rFonts w:eastAsiaTheme="minorHAnsi" w:cstheme="minorHAnsi"/>
          <w:color w:val="000000" w:themeColor="text1"/>
          <w:lang w:eastAsia="en-US"/>
        </w:rPr>
        <w:t>” package and then transformed into “</w:t>
      </w:r>
      <w:proofErr w:type="spellStart"/>
      <w:r w:rsidRPr="00F24310">
        <w:rPr>
          <w:rFonts w:eastAsiaTheme="minorHAnsi" w:cstheme="minorHAnsi"/>
          <w:color w:val="000000" w:themeColor="text1"/>
          <w:lang w:eastAsia="en-US"/>
        </w:rPr>
        <w:t>spatstat</w:t>
      </w:r>
      <w:proofErr w:type="spellEnd"/>
      <w:r w:rsidRPr="00F24310">
        <w:rPr>
          <w:rFonts w:eastAsiaTheme="minorHAnsi" w:cstheme="minorHAnsi"/>
          <w:color w:val="000000" w:themeColor="text1"/>
          <w:lang w:eastAsia="en-US"/>
        </w:rPr>
        <w:t xml:space="preserve">” format using the </w:t>
      </w:r>
      <w:r w:rsidRPr="00F24310">
        <w:rPr>
          <w:rFonts w:eastAsiaTheme="minorHAnsi" w:cstheme="minorHAnsi"/>
          <w:i/>
          <w:iCs/>
          <w:color w:val="000000" w:themeColor="text1"/>
          <w:lang w:eastAsia="en-US"/>
        </w:rPr>
        <w:t>as</w:t>
      </w:r>
      <w:r w:rsidRPr="00F24310">
        <w:rPr>
          <w:rFonts w:eastAsiaTheme="minorHAnsi" w:cstheme="minorHAnsi"/>
          <w:color w:val="000000" w:themeColor="text1"/>
          <w:lang w:eastAsia="en-US"/>
        </w:rPr>
        <w:t xml:space="preserve"> function from the “sf” package (</w:t>
      </w:r>
      <w:proofErr w:type="spellStart"/>
      <w:r w:rsidRPr="00F24310">
        <w:rPr>
          <w:rFonts w:eastAsiaTheme="minorHAnsi" w:cstheme="minorHAnsi"/>
          <w:color w:val="000000" w:themeColor="text1"/>
          <w:lang w:eastAsia="en-US"/>
        </w:rPr>
        <w:t>Pebesma</w:t>
      </w:r>
      <w:proofErr w:type="spellEnd"/>
      <w:r w:rsidRPr="00F24310">
        <w:rPr>
          <w:rFonts w:eastAsiaTheme="minorHAnsi" w:cstheme="minorHAnsi"/>
          <w:color w:val="000000" w:themeColor="text1"/>
          <w:lang w:eastAsia="en-US"/>
        </w:rPr>
        <w:t xml:space="preserve">, 2018). </w:t>
      </w:r>
      <w:r w:rsidR="005A1999">
        <w:rPr>
          <w:rFonts w:eastAsiaTheme="minorHAnsi" w:cstheme="minorHAnsi"/>
          <w:color w:val="000000" w:themeColor="text1"/>
          <w:lang w:eastAsia="en-US"/>
        </w:rPr>
        <w:t xml:space="preserve">In addition to the relative risk analysis, </w:t>
      </w:r>
      <w:proofErr w:type="spellStart"/>
      <w:r w:rsidRPr="00F24310">
        <w:rPr>
          <w:rFonts w:eastAsiaTheme="minorHAnsi" w:cstheme="minorHAnsi"/>
          <w:color w:val="000000" w:themeColor="text1"/>
          <w:lang w:eastAsia="en-US"/>
        </w:rPr>
        <w:t>SatScan</w:t>
      </w:r>
      <w:r w:rsidRPr="00F24310">
        <w:rPr>
          <w:rFonts w:eastAsiaTheme="minorHAnsi" w:cstheme="minorHAnsi"/>
          <w:color w:val="000000" w:themeColor="text1"/>
          <w:vertAlign w:val="superscript"/>
          <w:lang w:eastAsia="en-US"/>
        </w:rPr>
        <w:t>TM</w:t>
      </w:r>
      <w:proofErr w:type="spellEnd"/>
      <w:r w:rsidRPr="00F24310">
        <w:rPr>
          <w:rFonts w:eastAsiaTheme="minorHAnsi" w:cstheme="minorHAnsi"/>
          <w:color w:val="000000" w:themeColor="text1"/>
          <w:lang w:eastAsia="en-US"/>
        </w:rPr>
        <w:t xml:space="preserve"> version 9.6 was used to identify significant spatial clustering using a Bernoulli model (</w:t>
      </w:r>
      <w:proofErr w:type="spellStart"/>
      <w:r w:rsidRPr="00F24310">
        <w:rPr>
          <w:rFonts w:eastAsiaTheme="minorHAnsi" w:cstheme="minorHAnsi"/>
          <w:color w:val="000000" w:themeColor="text1"/>
          <w:lang w:eastAsia="en-US"/>
        </w:rPr>
        <w:t>Kulldorff</w:t>
      </w:r>
      <w:proofErr w:type="spellEnd"/>
      <w:r w:rsidRPr="00F24310">
        <w:rPr>
          <w:rFonts w:eastAsiaTheme="minorHAnsi" w:cstheme="minorHAnsi"/>
          <w:color w:val="000000" w:themeColor="text1"/>
          <w:lang w:eastAsia="en-US"/>
        </w:rPr>
        <w:t xml:space="preserve">, 1997). A maximum cluster radius of 100km was set to avoid inappropriately large clusters. </w:t>
      </w:r>
      <w:r w:rsidR="005A1999">
        <w:rPr>
          <w:rFonts w:eastAsiaTheme="minorHAnsi" w:cstheme="minorHAnsi"/>
          <w:color w:val="000000" w:themeColor="text1"/>
          <w:lang w:eastAsia="en-US"/>
        </w:rPr>
        <w:t xml:space="preserve">Using multiple models for spatial risk assessment allows for areas of uncertainty to be identified, and for reciprocal model validation. </w:t>
      </w:r>
    </w:p>
    <w:p w14:paraId="1613F949" w14:textId="174F1CD2" w:rsidR="007D5095" w:rsidRDefault="007D5095" w:rsidP="00EC0146">
      <w:pPr>
        <w:spacing w:after="0" w:line="360" w:lineRule="auto"/>
        <w:rPr>
          <w:rFonts w:eastAsiaTheme="minorHAnsi" w:cstheme="minorHAnsi"/>
          <w:color w:val="000000" w:themeColor="text1"/>
          <w:lang w:eastAsia="en-US"/>
        </w:rPr>
      </w:pPr>
    </w:p>
    <w:p w14:paraId="2F6F0F22" w14:textId="3B4ABFA6" w:rsidR="007D5095" w:rsidRPr="007D5095" w:rsidRDefault="007D5095" w:rsidP="00EC0146">
      <w:pPr>
        <w:spacing w:after="0" w:line="360" w:lineRule="auto"/>
        <w:rPr>
          <w:rFonts w:eastAsiaTheme="minorHAnsi" w:cstheme="minorHAnsi"/>
          <w:i/>
          <w:iCs/>
          <w:color w:val="000000" w:themeColor="text1"/>
          <w:lang w:eastAsia="en-US"/>
        </w:rPr>
      </w:pPr>
      <w:r w:rsidRPr="007D5095">
        <w:rPr>
          <w:rFonts w:eastAsiaTheme="minorHAnsi" w:cstheme="minorHAnsi"/>
          <w:i/>
          <w:iCs/>
          <w:color w:val="000000" w:themeColor="text1"/>
          <w:lang w:eastAsia="en-US"/>
        </w:rPr>
        <w:t>Effects of treatment on flea infestation</w:t>
      </w:r>
    </w:p>
    <w:p w14:paraId="244AB7DA" w14:textId="7BA75D58" w:rsidR="004D1623" w:rsidRDefault="007D5095" w:rsidP="00EC0146">
      <w:pPr>
        <w:spacing w:after="0" w:line="360" w:lineRule="auto"/>
        <w:ind w:firstLine="720"/>
        <w:rPr>
          <w:rFonts w:eastAsiaTheme="minorHAnsi" w:cstheme="minorHAnsi"/>
          <w:color w:val="000000" w:themeColor="text1"/>
          <w:lang w:eastAsia="en-US"/>
        </w:rPr>
      </w:pPr>
      <w:r w:rsidRPr="007D5095">
        <w:rPr>
          <w:rFonts w:eastAsiaTheme="minorHAnsi" w:cstheme="minorHAnsi"/>
          <w:color w:val="000000" w:themeColor="text1"/>
          <w:lang w:eastAsia="en-US"/>
        </w:rPr>
        <w:t xml:space="preserve">Among the questions relating to treatment history, owners were asked whether their animal was being treated for fleas, which product their animal was treated with and when </w:t>
      </w:r>
      <w:r w:rsidR="00E605D9">
        <w:rPr>
          <w:rFonts w:eastAsiaTheme="minorHAnsi" w:cstheme="minorHAnsi"/>
          <w:color w:val="000000" w:themeColor="text1"/>
          <w:lang w:eastAsia="en-US"/>
        </w:rPr>
        <w:t xml:space="preserve">it </w:t>
      </w:r>
      <w:r w:rsidRPr="007D5095">
        <w:rPr>
          <w:rFonts w:eastAsiaTheme="minorHAnsi" w:cstheme="minorHAnsi"/>
          <w:color w:val="000000" w:themeColor="text1"/>
          <w:lang w:eastAsia="en-US"/>
        </w:rPr>
        <w:t>was</w:t>
      </w:r>
      <w:r w:rsidR="00A33DCA" w:rsidRPr="00A33DCA">
        <w:rPr>
          <w:rFonts w:eastAsiaTheme="minorHAnsi" w:cstheme="minorHAnsi"/>
          <w:color w:val="000000" w:themeColor="text1"/>
          <w:lang w:eastAsia="en-US"/>
        </w:rPr>
        <w:t xml:space="preserve"> </w:t>
      </w:r>
      <w:r w:rsidRPr="007D5095">
        <w:rPr>
          <w:rFonts w:eastAsiaTheme="minorHAnsi" w:cstheme="minorHAnsi"/>
          <w:color w:val="000000" w:themeColor="text1"/>
          <w:lang w:eastAsia="en-US"/>
        </w:rPr>
        <w:t xml:space="preserve">last treated. In most cases this allowed </w:t>
      </w:r>
      <w:r w:rsidR="0052199D">
        <w:t xml:space="preserve">animals to be placed into one of three categories: treated </w:t>
      </w:r>
      <w:r w:rsidR="00844B55">
        <w:t>‘</w:t>
      </w:r>
      <w:r w:rsidR="0052199D">
        <w:t>in date</w:t>
      </w:r>
      <w:r w:rsidR="00844B55">
        <w:t>’</w:t>
      </w:r>
      <w:r w:rsidR="0052199D">
        <w:t xml:space="preserve">, treated </w:t>
      </w:r>
      <w:r w:rsidR="00844B55">
        <w:t>‘</w:t>
      </w:r>
      <w:r w:rsidR="003D5C61">
        <w:t>out</w:t>
      </w:r>
      <w:r w:rsidR="008F19D4">
        <w:t xml:space="preserve"> </w:t>
      </w:r>
      <w:r w:rsidR="0052199D">
        <w:t>of</w:t>
      </w:r>
      <w:r w:rsidR="008F19D4">
        <w:t xml:space="preserve"> </w:t>
      </w:r>
      <w:r w:rsidR="0052199D">
        <w:t>date</w:t>
      </w:r>
      <w:r w:rsidR="00844B55">
        <w:t>’</w:t>
      </w:r>
      <w:r w:rsidR="0052199D">
        <w:t xml:space="preserve"> </w:t>
      </w:r>
      <w:r w:rsidR="003D5C61">
        <w:t xml:space="preserve">or </w:t>
      </w:r>
      <w:r w:rsidR="0052199D">
        <w:t>untreated.</w:t>
      </w:r>
      <w:r w:rsidR="003D5C61">
        <w:t xml:space="preserve"> Ani</w:t>
      </w:r>
      <w:r w:rsidR="004364C7">
        <w:t xml:space="preserve">mals were classified as treated ‘in date’ </w:t>
      </w:r>
      <w:r w:rsidR="00B02ED0">
        <w:rPr>
          <w:rFonts w:eastAsiaTheme="minorHAnsi" w:cstheme="minorHAnsi"/>
          <w:color w:val="000000" w:themeColor="text1"/>
          <w:lang w:eastAsia="en-US"/>
        </w:rPr>
        <w:t>if</w:t>
      </w:r>
      <w:r w:rsidR="00594311">
        <w:rPr>
          <w:rFonts w:eastAsiaTheme="minorHAnsi" w:cstheme="minorHAnsi"/>
          <w:color w:val="000000" w:themeColor="text1"/>
          <w:lang w:eastAsia="en-US"/>
        </w:rPr>
        <w:t>,</w:t>
      </w:r>
      <w:r w:rsidR="00B02ED0">
        <w:rPr>
          <w:rFonts w:eastAsiaTheme="minorHAnsi" w:cstheme="minorHAnsi"/>
          <w:color w:val="000000" w:themeColor="text1"/>
          <w:lang w:eastAsia="en-US"/>
        </w:rPr>
        <w:t xml:space="preserve"> </w:t>
      </w:r>
      <w:r w:rsidR="00F32E7E">
        <w:rPr>
          <w:rFonts w:eastAsiaTheme="minorHAnsi" w:cstheme="minorHAnsi"/>
          <w:color w:val="000000" w:themeColor="text1"/>
          <w:lang w:eastAsia="en-US"/>
        </w:rPr>
        <w:t xml:space="preserve">at the point of </w:t>
      </w:r>
      <w:r w:rsidR="00844B55">
        <w:rPr>
          <w:rFonts w:eastAsiaTheme="minorHAnsi" w:cstheme="minorHAnsi"/>
          <w:color w:val="000000" w:themeColor="text1"/>
          <w:lang w:eastAsia="en-US"/>
        </w:rPr>
        <w:t>inspection,</w:t>
      </w:r>
      <w:r w:rsidR="00F32E7E">
        <w:rPr>
          <w:rFonts w:eastAsiaTheme="minorHAnsi" w:cstheme="minorHAnsi"/>
          <w:color w:val="000000" w:themeColor="text1"/>
          <w:lang w:eastAsia="en-US"/>
        </w:rPr>
        <w:t xml:space="preserve"> </w:t>
      </w:r>
      <w:r w:rsidR="004364C7">
        <w:rPr>
          <w:rFonts w:eastAsiaTheme="minorHAnsi" w:cstheme="minorHAnsi"/>
          <w:color w:val="000000" w:themeColor="text1"/>
          <w:lang w:eastAsia="en-US"/>
        </w:rPr>
        <w:t xml:space="preserve">they </w:t>
      </w:r>
      <w:r w:rsidR="00457F05" w:rsidRPr="00457F05">
        <w:rPr>
          <w:rFonts w:eastAsiaTheme="minorHAnsi" w:cstheme="minorHAnsi"/>
          <w:color w:val="000000" w:themeColor="text1"/>
          <w:lang w:eastAsia="en-US"/>
        </w:rPr>
        <w:t xml:space="preserve">had been treated within </w:t>
      </w:r>
      <w:r w:rsidR="008C4814">
        <w:rPr>
          <w:rFonts w:eastAsiaTheme="minorHAnsi" w:cstheme="minorHAnsi"/>
          <w:color w:val="000000" w:themeColor="text1"/>
          <w:lang w:eastAsia="en-US"/>
        </w:rPr>
        <w:t>the</w:t>
      </w:r>
      <w:r w:rsidR="00DD3155">
        <w:rPr>
          <w:rFonts w:eastAsiaTheme="minorHAnsi" w:cstheme="minorHAnsi"/>
          <w:color w:val="000000" w:themeColor="text1"/>
          <w:lang w:eastAsia="en-US"/>
        </w:rPr>
        <w:t xml:space="preserve"> product </w:t>
      </w:r>
      <w:r w:rsidR="008C4814">
        <w:rPr>
          <w:rFonts w:eastAsiaTheme="minorHAnsi" w:cstheme="minorHAnsi"/>
          <w:color w:val="000000" w:themeColor="text1"/>
          <w:lang w:eastAsia="en-US"/>
        </w:rPr>
        <w:t xml:space="preserve">label claim period of efficacy. </w:t>
      </w:r>
      <w:r w:rsidR="005E6441">
        <w:rPr>
          <w:rFonts w:eastAsiaTheme="minorHAnsi" w:cstheme="minorHAnsi"/>
          <w:color w:val="000000" w:themeColor="text1"/>
          <w:lang w:eastAsia="en-US"/>
        </w:rPr>
        <w:t xml:space="preserve">Untreated animals were those that </w:t>
      </w:r>
      <w:r w:rsidR="003B00A6">
        <w:rPr>
          <w:rFonts w:eastAsiaTheme="minorHAnsi" w:cstheme="minorHAnsi"/>
          <w:color w:val="000000" w:themeColor="text1"/>
          <w:lang w:eastAsia="en-US"/>
        </w:rPr>
        <w:t>did not receive any insecticidal protection. However, in addition, i</w:t>
      </w:r>
      <w:r w:rsidRPr="007D5095">
        <w:rPr>
          <w:rFonts w:eastAsiaTheme="minorHAnsi" w:cstheme="minorHAnsi"/>
          <w:color w:val="000000" w:themeColor="text1"/>
          <w:lang w:eastAsia="en-US"/>
        </w:rPr>
        <w:t>f an owner claimed that the animal was ‘treated’, but the period of active protection of the last treatment given</w:t>
      </w:r>
      <w:r w:rsidR="00C71A5A">
        <w:rPr>
          <w:rFonts w:eastAsiaTheme="minorHAnsi" w:cstheme="minorHAnsi"/>
          <w:color w:val="000000" w:themeColor="text1"/>
          <w:lang w:eastAsia="en-US"/>
        </w:rPr>
        <w:t xml:space="preserve"> </w:t>
      </w:r>
      <w:r w:rsidRPr="007D5095">
        <w:rPr>
          <w:rFonts w:eastAsiaTheme="minorHAnsi" w:cstheme="minorHAnsi"/>
          <w:color w:val="000000" w:themeColor="text1"/>
          <w:lang w:eastAsia="en-US"/>
        </w:rPr>
        <w:t xml:space="preserve">had expired 3 months or more prior to the inspection date, regardless of the product used, the animal was </w:t>
      </w:r>
      <w:r w:rsidR="006914F3">
        <w:rPr>
          <w:rFonts w:eastAsiaTheme="minorHAnsi" w:cstheme="minorHAnsi"/>
          <w:color w:val="000000" w:themeColor="text1"/>
          <w:lang w:eastAsia="en-US"/>
        </w:rPr>
        <w:t xml:space="preserve">also </w:t>
      </w:r>
      <w:r w:rsidRPr="007D5095">
        <w:rPr>
          <w:rFonts w:eastAsiaTheme="minorHAnsi" w:cstheme="minorHAnsi"/>
          <w:color w:val="000000" w:themeColor="text1"/>
          <w:lang w:eastAsia="en-US"/>
        </w:rPr>
        <w:t>classified as untreated since it was considered as not being engaged in any regular treatment programme</w:t>
      </w:r>
      <w:r w:rsidR="00E06A5B">
        <w:rPr>
          <w:rFonts w:eastAsiaTheme="minorHAnsi" w:cstheme="minorHAnsi"/>
          <w:color w:val="000000" w:themeColor="text1"/>
          <w:lang w:eastAsia="en-US"/>
        </w:rPr>
        <w:t xml:space="preserve"> (Dryden</w:t>
      </w:r>
      <w:r w:rsidR="00B0483D">
        <w:rPr>
          <w:rFonts w:eastAsiaTheme="minorHAnsi" w:cstheme="minorHAnsi"/>
          <w:color w:val="000000" w:themeColor="text1"/>
          <w:lang w:eastAsia="en-US"/>
        </w:rPr>
        <w:t xml:space="preserve"> </w:t>
      </w:r>
      <w:r w:rsidR="00B0483D" w:rsidRPr="00E605D9">
        <w:rPr>
          <w:rFonts w:eastAsiaTheme="minorHAnsi" w:cstheme="minorHAnsi"/>
          <w:i/>
          <w:color w:val="000000" w:themeColor="text1"/>
          <w:lang w:eastAsia="en-US"/>
        </w:rPr>
        <w:t>et al</w:t>
      </w:r>
      <w:r w:rsidR="0097631A">
        <w:rPr>
          <w:rFonts w:eastAsiaTheme="minorHAnsi" w:cstheme="minorHAnsi"/>
          <w:i/>
          <w:color w:val="000000" w:themeColor="text1"/>
          <w:lang w:eastAsia="en-US"/>
        </w:rPr>
        <w:t>.</w:t>
      </w:r>
      <w:r w:rsidR="00B0483D">
        <w:rPr>
          <w:rFonts w:eastAsiaTheme="minorHAnsi" w:cstheme="minorHAnsi"/>
          <w:color w:val="000000" w:themeColor="text1"/>
          <w:lang w:eastAsia="en-US"/>
        </w:rPr>
        <w:t>, 2000</w:t>
      </w:r>
      <w:r w:rsidR="00E06A5B">
        <w:rPr>
          <w:rFonts w:eastAsiaTheme="minorHAnsi" w:cstheme="minorHAnsi"/>
          <w:color w:val="000000" w:themeColor="text1"/>
          <w:lang w:eastAsia="en-US"/>
        </w:rPr>
        <w:t>)</w:t>
      </w:r>
      <w:r w:rsidRPr="007D5095">
        <w:rPr>
          <w:rFonts w:eastAsiaTheme="minorHAnsi" w:cstheme="minorHAnsi"/>
          <w:color w:val="000000" w:themeColor="text1"/>
          <w:lang w:eastAsia="en-US"/>
        </w:rPr>
        <w:t xml:space="preserve">. </w:t>
      </w:r>
      <w:r w:rsidR="00C71A5A">
        <w:rPr>
          <w:rFonts w:eastAsiaTheme="minorHAnsi" w:cstheme="minorHAnsi"/>
          <w:color w:val="000000" w:themeColor="text1"/>
          <w:lang w:eastAsia="en-US"/>
        </w:rPr>
        <w:t xml:space="preserve"> Animals </w:t>
      </w:r>
      <w:r w:rsidR="00500882">
        <w:rPr>
          <w:rFonts w:eastAsiaTheme="minorHAnsi" w:cstheme="minorHAnsi"/>
          <w:color w:val="000000" w:themeColor="text1"/>
          <w:lang w:eastAsia="en-US"/>
        </w:rPr>
        <w:t>that had been treated</w:t>
      </w:r>
      <w:r w:rsidR="00CD0914">
        <w:rPr>
          <w:rFonts w:eastAsiaTheme="minorHAnsi" w:cstheme="minorHAnsi"/>
          <w:color w:val="000000" w:themeColor="text1"/>
          <w:lang w:eastAsia="en-US"/>
        </w:rPr>
        <w:t xml:space="preserve"> previously</w:t>
      </w:r>
      <w:r w:rsidR="00500882">
        <w:rPr>
          <w:rFonts w:eastAsiaTheme="minorHAnsi" w:cstheme="minorHAnsi"/>
          <w:color w:val="000000" w:themeColor="text1"/>
          <w:lang w:eastAsia="en-US"/>
        </w:rPr>
        <w:t xml:space="preserve">, but the </w:t>
      </w:r>
      <w:r w:rsidR="008E4829">
        <w:rPr>
          <w:rFonts w:eastAsiaTheme="minorHAnsi" w:cstheme="minorHAnsi"/>
          <w:color w:val="000000" w:themeColor="text1"/>
          <w:lang w:eastAsia="en-US"/>
        </w:rPr>
        <w:t>label claim period of efficacy</w:t>
      </w:r>
      <w:r w:rsidR="00500882">
        <w:rPr>
          <w:rFonts w:eastAsiaTheme="minorHAnsi" w:cstheme="minorHAnsi"/>
          <w:color w:val="000000" w:themeColor="text1"/>
          <w:lang w:eastAsia="en-US"/>
        </w:rPr>
        <w:t xml:space="preserve"> had expired within the last thre</w:t>
      </w:r>
      <w:r w:rsidR="009E4457">
        <w:rPr>
          <w:rFonts w:eastAsiaTheme="minorHAnsi" w:cstheme="minorHAnsi"/>
          <w:color w:val="000000" w:themeColor="text1"/>
          <w:lang w:eastAsia="en-US"/>
        </w:rPr>
        <w:t>e</w:t>
      </w:r>
      <w:r w:rsidR="00500882">
        <w:rPr>
          <w:rFonts w:eastAsiaTheme="minorHAnsi" w:cstheme="minorHAnsi"/>
          <w:color w:val="000000" w:themeColor="text1"/>
          <w:lang w:eastAsia="en-US"/>
        </w:rPr>
        <w:t xml:space="preserve"> months, were</w:t>
      </w:r>
      <w:r w:rsidR="009E4457">
        <w:rPr>
          <w:rFonts w:eastAsiaTheme="minorHAnsi" w:cstheme="minorHAnsi"/>
          <w:color w:val="000000" w:themeColor="text1"/>
          <w:lang w:eastAsia="en-US"/>
        </w:rPr>
        <w:t xml:space="preserve"> </w:t>
      </w:r>
      <w:r w:rsidR="00500882">
        <w:rPr>
          <w:rFonts w:eastAsiaTheme="minorHAnsi" w:cstheme="minorHAnsi"/>
          <w:color w:val="000000" w:themeColor="text1"/>
          <w:lang w:eastAsia="en-US"/>
        </w:rPr>
        <w:t>cla</w:t>
      </w:r>
      <w:r w:rsidR="009E4457">
        <w:rPr>
          <w:rFonts w:eastAsiaTheme="minorHAnsi" w:cstheme="minorHAnsi"/>
          <w:color w:val="000000" w:themeColor="text1"/>
          <w:lang w:eastAsia="en-US"/>
        </w:rPr>
        <w:t>s</w:t>
      </w:r>
      <w:r w:rsidR="00500882">
        <w:rPr>
          <w:rFonts w:eastAsiaTheme="minorHAnsi" w:cstheme="minorHAnsi"/>
          <w:color w:val="000000" w:themeColor="text1"/>
          <w:lang w:eastAsia="en-US"/>
        </w:rPr>
        <w:t>sified as treated but ‘out of</w:t>
      </w:r>
      <w:r w:rsidR="009E4457">
        <w:rPr>
          <w:rFonts w:eastAsiaTheme="minorHAnsi" w:cstheme="minorHAnsi"/>
          <w:color w:val="000000" w:themeColor="text1"/>
          <w:lang w:eastAsia="en-US"/>
        </w:rPr>
        <w:t xml:space="preserve"> </w:t>
      </w:r>
      <w:r w:rsidR="00500882">
        <w:rPr>
          <w:rFonts w:eastAsiaTheme="minorHAnsi" w:cstheme="minorHAnsi"/>
          <w:color w:val="000000" w:themeColor="text1"/>
          <w:lang w:eastAsia="en-US"/>
        </w:rPr>
        <w:t xml:space="preserve">date’. </w:t>
      </w:r>
      <w:r w:rsidR="009E4457">
        <w:rPr>
          <w:rFonts w:eastAsiaTheme="minorHAnsi" w:cstheme="minorHAnsi"/>
          <w:color w:val="000000" w:themeColor="text1"/>
          <w:lang w:eastAsia="en-US"/>
        </w:rPr>
        <w:t>I</w:t>
      </w:r>
      <w:r w:rsidR="006429CE" w:rsidRPr="007D5095">
        <w:rPr>
          <w:rFonts w:eastAsiaTheme="minorHAnsi" w:cstheme="minorHAnsi"/>
          <w:color w:val="000000" w:themeColor="text1"/>
          <w:lang w:eastAsia="en-US"/>
        </w:rPr>
        <w:t>n a small number of cases, the answer was too vague to allow the active compound used to be identified (e.g. “supermarket product”)</w:t>
      </w:r>
      <w:r w:rsidR="009E4457">
        <w:rPr>
          <w:rFonts w:eastAsiaTheme="minorHAnsi" w:cstheme="minorHAnsi"/>
          <w:color w:val="000000" w:themeColor="text1"/>
          <w:lang w:eastAsia="en-US"/>
        </w:rPr>
        <w:t xml:space="preserve"> and these animals were excluded from this analysis</w:t>
      </w:r>
      <w:r w:rsidR="006429CE" w:rsidRPr="007D5095">
        <w:rPr>
          <w:rFonts w:eastAsiaTheme="minorHAnsi" w:cstheme="minorHAnsi"/>
          <w:color w:val="000000" w:themeColor="text1"/>
          <w:lang w:eastAsia="en-US"/>
        </w:rPr>
        <w:t>.</w:t>
      </w:r>
    </w:p>
    <w:p w14:paraId="511159B6" w14:textId="0B0BA7CD" w:rsidR="007D5095" w:rsidRDefault="00026084" w:rsidP="00EC0146">
      <w:pPr>
        <w:spacing w:after="0" w:line="360" w:lineRule="auto"/>
        <w:ind w:firstLine="720"/>
        <w:rPr>
          <w:rFonts w:eastAsiaTheme="minorHAnsi" w:cstheme="minorHAnsi"/>
          <w:color w:val="000000" w:themeColor="text1"/>
          <w:lang w:eastAsia="en-US"/>
        </w:rPr>
      </w:pPr>
      <w:r>
        <w:rPr>
          <w:rFonts w:cstheme="minorHAnsi"/>
        </w:rPr>
        <w:lastRenderedPageBreak/>
        <w:t xml:space="preserve">To </w:t>
      </w:r>
      <w:r w:rsidR="004D1623">
        <w:rPr>
          <w:rFonts w:cstheme="minorHAnsi"/>
        </w:rPr>
        <w:t xml:space="preserve">investigate whether any of the factors: </w:t>
      </w:r>
      <w:r w:rsidR="004D1623" w:rsidRPr="003364BD">
        <w:rPr>
          <w:rFonts w:eastAsiaTheme="minorHAnsi" w:cstheme="minorHAnsi"/>
          <w:lang w:eastAsia="en-US"/>
        </w:rPr>
        <w:t xml:space="preserve">pet breed, sex, neutered status, </w:t>
      </w:r>
      <w:r w:rsidR="004D1623">
        <w:rPr>
          <w:rFonts w:eastAsiaTheme="minorHAnsi" w:cstheme="minorHAnsi"/>
          <w:lang w:eastAsia="en-US"/>
        </w:rPr>
        <w:t xml:space="preserve">or </w:t>
      </w:r>
      <w:r w:rsidR="004D1623" w:rsidRPr="003364BD">
        <w:rPr>
          <w:rFonts w:eastAsiaTheme="minorHAnsi" w:cstheme="minorHAnsi"/>
          <w:lang w:eastAsia="en-US"/>
        </w:rPr>
        <w:t>whether the pet had been abroad</w:t>
      </w:r>
      <w:r w:rsidR="004D1623">
        <w:rPr>
          <w:rFonts w:eastAsiaTheme="minorHAnsi" w:cstheme="minorHAnsi"/>
          <w:lang w:eastAsia="en-US"/>
        </w:rPr>
        <w:t xml:space="preserve">, </w:t>
      </w:r>
      <w:r w:rsidR="004D1623" w:rsidRPr="003364BD">
        <w:rPr>
          <w:rFonts w:cstheme="minorHAnsi"/>
        </w:rPr>
        <w:t xml:space="preserve">showed any relationship with the underlying </w:t>
      </w:r>
      <w:r w:rsidR="004D1623">
        <w:rPr>
          <w:rFonts w:cstheme="minorHAnsi"/>
        </w:rPr>
        <w:t xml:space="preserve">geographic </w:t>
      </w:r>
      <w:r w:rsidR="004D1623" w:rsidRPr="003364BD">
        <w:rPr>
          <w:rFonts w:cstheme="minorHAnsi"/>
        </w:rPr>
        <w:t>distribution of flea infestation risk</w:t>
      </w:r>
      <w:r w:rsidR="004D1623">
        <w:rPr>
          <w:rFonts w:cstheme="minorHAnsi"/>
        </w:rPr>
        <w:t xml:space="preserve"> factors</w:t>
      </w:r>
      <w:r w:rsidR="004D1623">
        <w:rPr>
          <w:rFonts w:eastAsiaTheme="minorHAnsi" w:cstheme="minorHAnsi"/>
          <w:color w:val="000000" w:themeColor="text1"/>
          <w:lang w:eastAsia="en-US"/>
        </w:rPr>
        <w:t>, t</w:t>
      </w:r>
      <w:r w:rsidR="007D5095" w:rsidRPr="007D5095">
        <w:rPr>
          <w:rFonts w:eastAsiaTheme="minorHAnsi" w:cstheme="minorHAnsi"/>
          <w:color w:val="000000" w:themeColor="text1"/>
          <w:lang w:eastAsia="en-US"/>
        </w:rPr>
        <w:t xml:space="preserve">he data </w:t>
      </w:r>
      <w:r w:rsidR="002D5B0E" w:rsidRPr="007D5095">
        <w:rPr>
          <w:rFonts w:eastAsiaTheme="minorHAnsi" w:cstheme="minorHAnsi"/>
          <w:color w:val="000000" w:themeColor="text1"/>
          <w:lang w:eastAsia="en-US"/>
        </w:rPr>
        <w:t>w</w:t>
      </w:r>
      <w:r w:rsidR="002D5B0E">
        <w:rPr>
          <w:rFonts w:eastAsiaTheme="minorHAnsi" w:cstheme="minorHAnsi"/>
          <w:color w:val="000000" w:themeColor="text1"/>
          <w:lang w:eastAsia="en-US"/>
        </w:rPr>
        <w:t>ere</w:t>
      </w:r>
      <w:r w:rsidR="002D5B0E" w:rsidRPr="007D5095">
        <w:rPr>
          <w:rFonts w:eastAsiaTheme="minorHAnsi" w:cstheme="minorHAnsi"/>
          <w:color w:val="000000" w:themeColor="text1"/>
          <w:lang w:eastAsia="en-US"/>
        </w:rPr>
        <w:t xml:space="preserve"> </w:t>
      </w:r>
      <w:r w:rsidR="007D5095" w:rsidRPr="007D5095">
        <w:rPr>
          <w:rFonts w:eastAsiaTheme="minorHAnsi" w:cstheme="minorHAnsi"/>
          <w:color w:val="000000" w:themeColor="text1"/>
          <w:lang w:eastAsia="en-US"/>
        </w:rPr>
        <w:t>split into four distinct geographical regions based on the co-ordinates of the pet owners</w:t>
      </w:r>
      <w:r w:rsidR="002D5B0E">
        <w:rPr>
          <w:rFonts w:eastAsiaTheme="minorHAnsi" w:cstheme="minorHAnsi"/>
          <w:color w:val="000000" w:themeColor="text1"/>
          <w:lang w:eastAsia="en-US"/>
        </w:rPr>
        <w:t>’</w:t>
      </w:r>
      <w:r w:rsidR="007D5095" w:rsidRPr="007D5095">
        <w:rPr>
          <w:rFonts w:eastAsiaTheme="minorHAnsi" w:cstheme="minorHAnsi"/>
          <w:color w:val="000000" w:themeColor="text1"/>
          <w:lang w:eastAsia="en-US"/>
        </w:rPr>
        <w:t xml:space="preserve"> home</w:t>
      </w:r>
      <w:r w:rsidR="002D5B0E">
        <w:rPr>
          <w:rFonts w:eastAsiaTheme="minorHAnsi" w:cstheme="minorHAnsi"/>
          <w:color w:val="000000" w:themeColor="text1"/>
          <w:lang w:eastAsia="en-US"/>
        </w:rPr>
        <w:t>s</w:t>
      </w:r>
      <w:r w:rsidR="007D5095" w:rsidRPr="007D5095">
        <w:rPr>
          <w:rFonts w:eastAsiaTheme="minorHAnsi" w:cstheme="minorHAnsi"/>
          <w:color w:val="000000" w:themeColor="text1"/>
          <w:lang w:eastAsia="en-US"/>
        </w:rPr>
        <w:t>.</w:t>
      </w:r>
      <w:r w:rsidR="004D1623">
        <w:rPr>
          <w:rFonts w:eastAsiaTheme="minorHAnsi" w:cstheme="minorHAnsi"/>
          <w:color w:val="000000" w:themeColor="text1"/>
          <w:lang w:eastAsia="en-US"/>
        </w:rPr>
        <w:t xml:space="preserve"> </w:t>
      </w:r>
      <w:r w:rsidR="007D5095" w:rsidRPr="007D5095">
        <w:rPr>
          <w:rFonts w:eastAsiaTheme="minorHAnsi" w:cstheme="minorHAnsi"/>
          <w:color w:val="000000" w:themeColor="text1"/>
          <w:lang w:eastAsia="en-US"/>
        </w:rPr>
        <w:t xml:space="preserve"> Co-ordinates located </w:t>
      </w:r>
      <w:r w:rsidR="00645434">
        <w:rPr>
          <w:rFonts w:eastAsiaTheme="minorHAnsi" w:cstheme="minorHAnsi"/>
          <w:color w:val="000000" w:themeColor="text1"/>
          <w:lang w:eastAsia="en-US"/>
        </w:rPr>
        <w:t xml:space="preserve">north of </w:t>
      </w:r>
      <w:r w:rsidR="007D5095" w:rsidRPr="007D5095">
        <w:rPr>
          <w:rFonts w:eastAsiaTheme="minorHAnsi" w:cstheme="minorHAnsi"/>
          <w:color w:val="000000" w:themeColor="text1"/>
          <w:lang w:eastAsia="en-US"/>
        </w:rPr>
        <w:t xml:space="preserve">the Scottish border were grouped as Scotland. The remaining </w:t>
      </w:r>
      <w:r w:rsidR="00645434">
        <w:rPr>
          <w:rFonts w:eastAsiaTheme="minorHAnsi" w:cstheme="minorHAnsi"/>
          <w:color w:val="000000" w:themeColor="text1"/>
          <w:lang w:eastAsia="en-US"/>
        </w:rPr>
        <w:t xml:space="preserve">cases </w:t>
      </w:r>
      <w:r w:rsidR="007D5095" w:rsidRPr="007D5095">
        <w:rPr>
          <w:rFonts w:eastAsiaTheme="minorHAnsi" w:cstheme="minorHAnsi"/>
          <w:color w:val="000000" w:themeColor="text1"/>
          <w:lang w:eastAsia="en-US"/>
        </w:rPr>
        <w:t>from England</w:t>
      </w:r>
      <w:r w:rsidR="00557AD3">
        <w:rPr>
          <w:rFonts w:eastAsiaTheme="minorHAnsi" w:cstheme="minorHAnsi"/>
          <w:color w:val="000000" w:themeColor="text1"/>
          <w:lang w:eastAsia="en-US"/>
        </w:rPr>
        <w:t>, W</w:t>
      </w:r>
      <w:r w:rsidR="007D5095" w:rsidRPr="007D5095">
        <w:rPr>
          <w:rFonts w:eastAsiaTheme="minorHAnsi" w:cstheme="minorHAnsi"/>
          <w:color w:val="000000" w:themeColor="text1"/>
          <w:lang w:eastAsia="en-US"/>
        </w:rPr>
        <w:t>ales and the Isle of Man were split by latitude into three groups</w:t>
      </w:r>
      <w:r w:rsidR="00FC2664">
        <w:rPr>
          <w:rFonts w:eastAsiaTheme="minorHAnsi" w:cstheme="minorHAnsi"/>
          <w:color w:val="000000" w:themeColor="text1"/>
          <w:lang w:eastAsia="en-US"/>
        </w:rPr>
        <w:t xml:space="preserve"> with approximately even numbers of cases</w:t>
      </w:r>
      <w:r w:rsidR="00180524">
        <w:rPr>
          <w:rFonts w:eastAsiaTheme="minorHAnsi" w:cstheme="minorHAnsi"/>
          <w:color w:val="000000" w:themeColor="text1"/>
          <w:lang w:eastAsia="en-US"/>
        </w:rPr>
        <w:t xml:space="preserve">: </w:t>
      </w:r>
      <w:r w:rsidR="003F0D80">
        <w:rPr>
          <w:rFonts w:eastAsiaTheme="minorHAnsi" w:cstheme="minorHAnsi"/>
          <w:color w:val="000000" w:themeColor="text1"/>
          <w:lang w:eastAsia="en-US"/>
        </w:rPr>
        <w:t>l</w:t>
      </w:r>
      <w:r w:rsidR="007D5095" w:rsidRPr="007D5095">
        <w:rPr>
          <w:rFonts w:eastAsiaTheme="minorHAnsi" w:cstheme="minorHAnsi"/>
          <w:color w:val="000000" w:themeColor="text1"/>
          <w:lang w:eastAsia="en-US"/>
        </w:rPr>
        <w:t xml:space="preserve">atitudes up to and including 51.52 were considered as the South, latitudes up to 53.18 </w:t>
      </w:r>
      <w:r w:rsidR="00180524">
        <w:rPr>
          <w:rFonts w:eastAsiaTheme="minorHAnsi" w:cstheme="minorHAnsi"/>
          <w:color w:val="000000" w:themeColor="text1"/>
          <w:lang w:eastAsia="en-US"/>
        </w:rPr>
        <w:t xml:space="preserve">were classified </w:t>
      </w:r>
      <w:r w:rsidR="00846302">
        <w:rPr>
          <w:rFonts w:eastAsiaTheme="minorHAnsi" w:cstheme="minorHAnsi"/>
          <w:color w:val="000000" w:themeColor="text1"/>
          <w:lang w:eastAsia="en-US"/>
        </w:rPr>
        <w:t xml:space="preserve">into a central </w:t>
      </w:r>
      <w:r w:rsidR="007D5095" w:rsidRPr="007D5095">
        <w:rPr>
          <w:rFonts w:eastAsiaTheme="minorHAnsi" w:cstheme="minorHAnsi"/>
          <w:color w:val="000000" w:themeColor="text1"/>
          <w:lang w:eastAsia="en-US"/>
        </w:rPr>
        <w:t xml:space="preserve">group, and the remaining latitudes up </w:t>
      </w:r>
      <w:r w:rsidR="00B33900">
        <w:rPr>
          <w:rFonts w:eastAsiaTheme="minorHAnsi" w:cstheme="minorHAnsi"/>
          <w:color w:val="000000" w:themeColor="text1"/>
          <w:lang w:eastAsia="en-US"/>
        </w:rPr>
        <w:t xml:space="preserve">to </w:t>
      </w:r>
      <w:r w:rsidR="007D5095" w:rsidRPr="007D5095">
        <w:rPr>
          <w:rFonts w:eastAsiaTheme="minorHAnsi" w:cstheme="minorHAnsi"/>
          <w:color w:val="000000" w:themeColor="text1"/>
          <w:lang w:eastAsia="en-US"/>
        </w:rPr>
        <w:t>the Scottish border were defined as the North.</w:t>
      </w:r>
      <w:r w:rsidR="00E605D9">
        <w:rPr>
          <w:rFonts w:eastAsiaTheme="minorHAnsi" w:cstheme="minorHAnsi"/>
          <w:color w:val="000000" w:themeColor="text1"/>
          <w:lang w:eastAsia="en-US"/>
        </w:rPr>
        <w:t xml:space="preserve"> Chi square analysis</w:t>
      </w:r>
      <w:r w:rsidR="00A56E80">
        <w:rPr>
          <w:rFonts w:eastAsiaTheme="minorHAnsi" w:cstheme="minorHAnsi"/>
          <w:color w:val="000000" w:themeColor="text1"/>
          <w:lang w:eastAsia="en-US"/>
        </w:rPr>
        <w:t xml:space="preserve"> </w:t>
      </w:r>
      <w:r w:rsidR="00E605D9">
        <w:rPr>
          <w:rFonts w:eastAsiaTheme="minorHAnsi" w:cstheme="minorHAnsi"/>
          <w:color w:val="000000" w:themeColor="text1"/>
          <w:lang w:eastAsia="en-US"/>
        </w:rPr>
        <w:t xml:space="preserve">was then used to examine differences in the </w:t>
      </w:r>
      <w:r w:rsidR="004D5C67">
        <w:rPr>
          <w:rFonts w:eastAsiaTheme="minorHAnsi" w:cstheme="minorHAnsi"/>
          <w:color w:val="000000" w:themeColor="text1"/>
          <w:lang w:eastAsia="en-US"/>
        </w:rPr>
        <w:t xml:space="preserve">proportion </w:t>
      </w:r>
      <w:r w:rsidR="00E605D9">
        <w:rPr>
          <w:rFonts w:eastAsiaTheme="minorHAnsi" w:cstheme="minorHAnsi"/>
          <w:color w:val="000000" w:themeColor="text1"/>
          <w:lang w:eastAsia="en-US"/>
        </w:rPr>
        <w:t xml:space="preserve">of infested animals </w:t>
      </w:r>
      <w:r w:rsidR="004E17D0">
        <w:rPr>
          <w:rFonts w:eastAsiaTheme="minorHAnsi" w:cstheme="minorHAnsi"/>
          <w:color w:val="000000" w:themeColor="text1"/>
          <w:lang w:eastAsia="en-US"/>
        </w:rPr>
        <w:t xml:space="preserve">between these regions or differences between treatment types used. </w:t>
      </w:r>
    </w:p>
    <w:p w14:paraId="3E7E27C8" w14:textId="77777777" w:rsidR="008F19E0" w:rsidRPr="00F24310" w:rsidRDefault="008F19E0" w:rsidP="00EC0146">
      <w:pPr>
        <w:spacing w:after="0"/>
        <w:rPr>
          <w:rFonts w:cstheme="minorHAnsi"/>
        </w:rPr>
      </w:pPr>
    </w:p>
    <w:p w14:paraId="2F2B63FB" w14:textId="2B0589AE" w:rsidR="002074D1" w:rsidRDefault="002074D1" w:rsidP="00FC2664">
      <w:pPr>
        <w:spacing w:after="0" w:line="360" w:lineRule="auto"/>
        <w:rPr>
          <w:rFonts w:cstheme="minorHAnsi"/>
          <w:b/>
          <w:bCs/>
        </w:rPr>
      </w:pPr>
      <w:r w:rsidRPr="003364BD">
        <w:rPr>
          <w:rFonts w:cstheme="minorHAnsi"/>
          <w:b/>
          <w:bCs/>
        </w:rPr>
        <w:t>Results</w:t>
      </w:r>
    </w:p>
    <w:p w14:paraId="31745A81" w14:textId="5F30DF29" w:rsidR="002074D1" w:rsidRPr="00EF32D2" w:rsidRDefault="006C0670" w:rsidP="00FC2664">
      <w:pPr>
        <w:spacing w:after="0" w:line="360" w:lineRule="auto"/>
        <w:rPr>
          <w:rFonts w:cstheme="minorHAnsi"/>
          <w:i/>
          <w:iCs/>
        </w:rPr>
      </w:pPr>
      <w:r>
        <w:rPr>
          <w:rFonts w:cstheme="minorHAnsi"/>
          <w:i/>
          <w:iCs/>
        </w:rPr>
        <w:t xml:space="preserve">Spatial distribution </w:t>
      </w:r>
      <w:r w:rsidR="005C5F21" w:rsidRPr="00EF32D2">
        <w:rPr>
          <w:rFonts w:cstheme="minorHAnsi"/>
          <w:i/>
          <w:iCs/>
        </w:rPr>
        <w:t>of flea infestation</w:t>
      </w:r>
      <w:r w:rsidR="003F0D80">
        <w:rPr>
          <w:rFonts w:cstheme="minorHAnsi"/>
          <w:i/>
          <w:iCs/>
        </w:rPr>
        <w:t xml:space="preserve"> risk</w:t>
      </w:r>
    </w:p>
    <w:p w14:paraId="34DACEB4" w14:textId="2F756B2F" w:rsidR="00D509FE" w:rsidRDefault="00F709A5" w:rsidP="0046588A">
      <w:pPr>
        <w:spacing w:after="0" w:line="360" w:lineRule="auto"/>
        <w:ind w:firstLine="720"/>
        <w:rPr>
          <w:rFonts w:eastAsiaTheme="minorHAnsi" w:cstheme="minorHAnsi"/>
          <w:color w:val="000000" w:themeColor="text1"/>
          <w:lang w:eastAsia="en-US"/>
        </w:rPr>
      </w:pPr>
      <w:r w:rsidRPr="00F709A5">
        <w:rPr>
          <w:rFonts w:eastAsiaTheme="minorHAnsi" w:cstheme="minorHAnsi"/>
          <w:color w:val="000000" w:themeColor="text1"/>
          <w:lang w:eastAsia="en-US"/>
        </w:rPr>
        <w:t>The locations of pet owners responding to the questionnaire were not distributed evenly across Great Britain. Significant clustering and dev</w:t>
      </w:r>
      <w:r w:rsidR="00897311">
        <w:rPr>
          <w:rFonts w:eastAsiaTheme="minorHAnsi" w:cstheme="minorHAnsi"/>
          <w:color w:val="000000" w:themeColor="text1"/>
          <w:lang w:eastAsia="en-US"/>
        </w:rPr>
        <w:t>i</w:t>
      </w:r>
      <w:r w:rsidRPr="00F709A5">
        <w:rPr>
          <w:rFonts w:eastAsiaTheme="minorHAnsi" w:cstheme="minorHAnsi"/>
          <w:color w:val="000000" w:themeColor="text1"/>
          <w:lang w:eastAsia="en-US"/>
        </w:rPr>
        <w:t xml:space="preserve">ation from complete spatial randomness of the locations of cat owners were found at distances less than ~18km and </w:t>
      </w:r>
      <w:r w:rsidR="002D5B0E">
        <w:rPr>
          <w:rFonts w:eastAsiaTheme="minorHAnsi" w:cstheme="minorHAnsi"/>
          <w:color w:val="000000" w:themeColor="text1"/>
          <w:lang w:eastAsia="en-US"/>
        </w:rPr>
        <w:t xml:space="preserve">at distances </w:t>
      </w:r>
      <w:r w:rsidRPr="00F709A5">
        <w:rPr>
          <w:rFonts w:eastAsiaTheme="minorHAnsi" w:cstheme="minorHAnsi"/>
          <w:color w:val="000000" w:themeColor="text1"/>
          <w:lang w:eastAsia="en-US"/>
        </w:rPr>
        <w:t>less than</w:t>
      </w:r>
      <w:r w:rsidR="002D5B0E">
        <w:rPr>
          <w:rFonts w:eastAsiaTheme="minorHAnsi" w:cstheme="minorHAnsi"/>
          <w:color w:val="000000" w:themeColor="text1"/>
          <w:lang w:eastAsia="en-US"/>
        </w:rPr>
        <w:t xml:space="preserve"> </w:t>
      </w:r>
      <w:r w:rsidRPr="00F709A5">
        <w:rPr>
          <w:rFonts w:eastAsiaTheme="minorHAnsi" w:cstheme="minorHAnsi"/>
          <w:color w:val="000000" w:themeColor="text1"/>
          <w:lang w:eastAsia="en-US"/>
        </w:rPr>
        <w:t xml:space="preserve">~20km for dog owners, </w:t>
      </w:r>
      <w:r w:rsidR="00897311">
        <w:rPr>
          <w:rFonts w:eastAsiaTheme="minorHAnsi" w:cstheme="minorHAnsi"/>
          <w:color w:val="000000" w:themeColor="text1"/>
          <w:lang w:eastAsia="en-US"/>
        </w:rPr>
        <w:t xml:space="preserve">as </w:t>
      </w:r>
      <w:r w:rsidRPr="00F709A5">
        <w:rPr>
          <w:rFonts w:eastAsiaTheme="minorHAnsi" w:cstheme="minorHAnsi"/>
          <w:color w:val="000000" w:themeColor="text1"/>
          <w:lang w:eastAsia="en-US"/>
        </w:rPr>
        <w:t xml:space="preserve">demonstrated by the G function estimate. </w:t>
      </w:r>
      <w:r w:rsidR="00CC5DEF" w:rsidRPr="00EF32D2">
        <w:rPr>
          <w:rFonts w:cstheme="minorHAnsi"/>
        </w:rPr>
        <w:t>For animals where at least a partially competed case history was submitted, 228</w:t>
      </w:r>
      <w:r w:rsidR="00CC5DEF">
        <w:rPr>
          <w:rFonts w:cstheme="minorHAnsi"/>
        </w:rPr>
        <w:t xml:space="preserve"> </w:t>
      </w:r>
      <w:r w:rsidR="00CC5DEF" w:rsidRPr="00EF32D2">
        <w:rPr>
          <w:rFonts w:cstheme="minorHAnsi"/>
        </w:rPr>
        <w:t xml:space="preserve">of the 812 cats </w:t>
      </w:r>
      <w:r w:rsidR="002D5B0E">
        <w:rPr>
          <w:rFonts w:cstheme="minorHAnsi"/>
        </w:rPr>
        <w:t xml:space="preserve">(28%) </w:t>
      </w:r>
      <w:r w:rsidR="00CC5DEF" w:rsidRPr="00EF32D2">
        <w:rPr>
          <w:rFonts w:cstheme="minorHAnsi"/>
        </w:rPr>
        <w:t>and 95</w:t>
      </w:r>
      <w:r w:rsidR="00CC5DEF">
        <w:rPr>
          <w:rFonts w:cstheme="minorHAnsi"/>
        </w:rPr>
        <w:t xml:space="preserve"> </w:t>
      </w:r>
      <w:r w:rsidR="00CC5DEF" w:rsidRPr="00EF32D2">
        <w:rPr>
          <w:rFonts w:cstheme="minorHAnsi"/>
        </w:rPr>
        <w:t xml:space="preserve">of the 662 dogs </w:t>
      </w:r>
      <w:r w:rsidR="002D5B0E">
        <w:rPr>
          <w:rFonts w:cstheme="minorHAnsi"/>
        </w:rPr>
        <w:t>(</w:t>
      </w:r>
      <w:r w:rsidR="00C97C94">
        <w:rPr>
          <w:rFonts w:cstheme="minorHAnsi"/>
        </w:rPr>
        <w:t>14%</w:t>
      </w:r>
      <w:r w:rsidR="002D5B0E">
        <w:rPr>
          <w:rFonts w:cstheme="minorHAnsi"/>
        </w:rPr>
        <w:t xml:space="preserve">) </w:t>
      </w:r>
      <w:r w:rsidR="00CC5DEF">
        <w:rPr>
          <w:rFonts w:cstheme="minorHAnsi"/>
        </w:rPr>
        <w:t xml:space="preserve">were infested with </w:t>
      </w:r>
      <w:r w:rsidR="00CC5DEF" w:rsidRPr="00EF32D2">
        <w:rPr>
          <w:rFonts w:cstheme="minorHAnsi"/>
        </w:rPr>
        <w:t>fleas</w:t>
      </w:r>
      <w:r w:rsidR="00C3141F">
        <w:rPr>
          <w:rFonts w:cstheme="minorHAnsi"/>
        </w:rPr>
        <w:t>,</w:t>
      </w:r>
      <w:r w:rsidR="00065269">
        <w:rPr>
          <w:rFonts w:cstheme="minorHAnsi"/>
        </w:rPr>
        <w:t xml:space="preserve"> </w:t>
      </w:r>
      <w:r w:rsidR="000E0F82">
        <w:rPr>
          <w:rFonts w:cstheme="minorHAnsi"/>
        </w:rPr>
        <w:t>with t</w:t>
      </w:r>
      <w:r w:rsidR="000E0F82">
        <w:rPr>
          <w:rFonts w:eastAsiaTheme="minorHAnsi" w:cstheme="minorHAnsi"/>
          <w:color w:val="000000" w:themeColor="text1"/>
          <w:lang w:eastAsia="en-US"/>
        </w:rPr>
        <w:t xml:space="preserve">he relative </w:t>
      </w:r>
      <w:r w:rsidR="00C3141F">
        <w:rPr>
          <w:rFonts w:eastAsiaTheme="minorHAnsi" w:cstheme="minorHAnsi"/>
          <w:color w:val="000000" w:themeColor="text1"/>
          <w:lang w:eastAsia="en-US"/>
        </w:rPr>
        <w:t xml:space="preserve">infestation </w:t>
      </w:r>
      <w:r w:rsidR="000E0F82">
        <w:rPr>
          <w:rFonts w:eastAsiaTheme="minorHAnsi" w:cstheme="minorHAnsi"/>
          <w:color w:val="000000" w:themeColor="text1"/>
          <w:lang w:eastAsia="en-US"/>
        </w:rPr>
        <w:t>risk generally declin</w:t>
      </w:r>
      <w:r w:rsidR="005129CB">
        <w:rPr>
          <w:rFonts w:eastAsiaTheme="minorHAnsi" w:cstheme="minorHAnsi"/>
          <w:color w:val="000000" w:themeColor="text1"/>
          <w:lang w:eastAsia="en-US"/>
        </w:rPr>
        <w:t xml:space="preserve">ing </w:t>
      </w:r>
      <w:r w:rsidR="000E0F82">
        <w:rPr>
          <w:rFonts w:eastAsiaTheme="minorHAnsi" w:cstheme="minorHAnsi"/>
          <w:color w:val="000000" w:themeColor="text1"/>
          <w:lang w:eastAsia="en-US"/>
        </w:rPr>
        <w:t xml:space="preserve">from south to north across </w:t>
      </w:r>
      <w:r w:rsidR="00C97C94">
        <w:rPr>
          <w:rFonts w:eastAsiaTheme="minorHAnsi" w:cstheme="minorHAnsi"/>
          <w:color w:val="000000" w:themeColor="text1"/>
          <w:lang w:eastAsia="en-US"/>
        </w:rPr>
        <w:t xml:space="preserve">Great Britain </w:t>
      </w:r>
      <w:r w:rsidR="000E0F82">
        <w:rPr>
          <w:rFonts w:eastAsiaTheme="minorHAnsi" w:cstheme="minorHAnsi"/>
          <w:color w:val="000000" w:themeColor="text1"/>
          <w:lang w:eastAsia="en-US"/>
        </w:rPr>
        <w:t>(Fig</w:t>
      </w:r>
      <w:r w:rsidR="002D5B0E">
        <w:rPr>
          <w:rFonts w:eastAsiaTheme="minorHAnsi" w:cstheme="minorHAnsi"/>
          <w:color w:val="000000" w:themeColor="text1"/>
          <w:lang w:eastAsia="en-US"/>
        </w:rPr>
        <w:t>.</w:t>
      </w:r>
      <w:r w:rsidR="000E0F82">
        <w:rPr>
          <w:rFonts w:eastAsiaTheme="minorHAnsi" w:cstheme="minorHAnsi"/>
          <w:color w:val="000000" w:themeColor="text1"/>
          <w:lang w:eastAsia="en-US"/>
        </w:rPr>
        <w:t xml:space="preserve"> 1) </w:t>
      </w:r>
      <w:r w:rsidR="00065269">
        <w:rPr>
          <w:rFonts w:cstheme="minorHAnsi"/>
        </w:rPr>
        <w:t xml:space="preserve">and </w:t>
      </w:r>
      <w:r w:rsidR="005129CB">
        <w:rPr>
          <w:rFonts w:cstheme="minorHAnsi"/>
        </w:rPr>
        <w:t xml:space="preserve">areas of significantly higher risk </w:t>
      </w:r>
      <w:r w:rsidRPr="00F709A5">
        <w:rPr>
          <w:rFonts w:eastAsiaTheme="minorHAnsi" w:cstheme="minorHAnsi"/>
          <w:color w:val="000000" w:themeColor="text1"/>
          <w:lang w:eastAsia="en-US"/>
        </w:rPr>
        <w:t xml:space="preserve">being present </w:t>
      </w:r>
      <w:r w:rsidR="00817DFF">
        <w:rPr>
          <w:rFonts w:eastAsiaTheme="minorHAnsi" w:cstheme="minorHAnsi"/>
          <w:color w:val="000000" w:themeColor="text1"/>
          <w:lang w:eastAsia="en-US"/>
        </w:rPr>
        <w:t>for</w:t>
      </w:r>
      <w:r w:rsidR="00817DFF" w:rsidRPr="00F709A5">
        <w:rPr>
          <w:rFonts w:eastAsiaTheme="minorHAnsi" w:cstheme="minorHAnsi"/>
          <w:color w:val="000000" w:themeColor="text1"/>
          <w:lang w:eastAsia="en-US"/>
        </w:rPr>
        <w:t xml:space="preserve"> </w:t>
      </w:r>
      <w:r w:rsidRPr="00F709A5">
        <w:rPr>
          <w:rFonts w:eastAsiaTheme="minorHAnsi" w:cstheme="minorHAnsi"/>
          <w:color w:val="000000" w:themeColor="text1"/>
          <w:lang w:eastAsia="en-US"/>
        </w:rPr>
        <w:t xml:space="preserve">cats </w:t>
      </w:r>
      <w:r w:rsidR="00EB37FA">
        <w:rPr>
          <w:rFonts w:eastAsiaTheme="minorHAnsi" w:cstheme="minorHAnsi"/>
          <w:color w:val="000000" w:themeColor="text1"/>
          <w:lang w:eastAsia="en-US"/>
        </w:rPr>
        <w:t xml:space="preserve">in </w:t>
      </w:r>
      <w:r w:rsidR="007E6120">
        <w:rPr>
          <w:rFonts w:eastAsiaTheme="minorHAnsi" w:cstheme="minorHAnsi"/>
          <w:color w:val="000000" w:themeColor="text1"/>
          <w:lang w:eastAsia="en-US"/>
        </w:rPr>
        <w:t>c</w:t>
      </w:r>
      <w:r w:rsidRPr="00F709A5">
        <w:rPr>
          <w:rFonts w:eastAsiaTheme="minorHAnsi" w:cstheme="minorHAnsi"/>
          <w:color w:val="000000" w:themeColor="text1"/>
          <w:lang w:eastAsia="en-US"/>
        </w:rPr>
        <w:t xml:space="preserve">entral Wales and the </w:t>
      </w:r>
      <w:r w:rsidR="00A7523E">
        <w:rPr>
          <w:rFonts w:eastAsiaTheme="minorHAnsi" w:cstheme="minorHAnsi"/>
          <w:color w:val="000000" w:themeColor="text1"/>
          <w:lang w:eastAsia="en-US"/>
        </w:rPr>
        <w:t xml:space="preserve">Welsh </w:t>
      </w:r>
      <w:r w:rsidR="00956183">
        <w:rPr>
          <w:rFonts w:eastAsiaTheme="minorHAnsi" w:cstheme="minorHAnsi"/>
          <w:color w:val="000000" w:themeColor="text1"/>
          <w:lang w:eastAsia="en-US"/>
        </w:rPr>
        <w:t>border</w:t>
      </w:r>
      <w:r w:rsidR="00A7523E">
        <w:rPr>
          <w:rFonts w:eastAsiaTheme="minorHAnsi" w:cstheme="minorHAnsi"/>
          <w:color w:val="000000" w:themeColor="text1"/>
          <w:lang w:eastAsia="en-US"/>
        </w:rPr>
        <w:t>s</w:t>
      </w:r>
      <w:r w:rsidR="00985CC1">
        <w:rPr>
          <w:rFonts w:eastAsiaTheme="minorHAnsi" w:cstheme="minorHAnsi"/>
          <w:color w:val="000000" w:themeColor="text1"/>
          <w:lang w:eastAsia="en-US"/>
        </w:rPr>
        <w:t>,</w:t>
      </w:r>
      <w:r w:rsidRPr="00F709A5">
        <w:rPr>
          <w:rFonts w:eastAsiaTheme="minorHAnsi" w:cstheme="minorHAnsi"/>
          <w:color w:val="000000" w:themeColor="text1"/>
          <w:lang w:eastAsia="en-US"/>
        </w:rPr>
        <w:t xml:space="preserve"> as shown by tolerance contours (Fig. 1A)</w:t>
      </w:r>
      <w:r w:rsidR="005A1999">
        <w:rPr>
          <w:rFonts w:eastAsiaTheme="minorHAnsi" w:cstheme="minorHAnsi"/>
          <w:color w:val="000000" w:themeColor="text1"/>
          <w:lang w:eastAsia="en-US"/>
        </w:rPr>
        <w:t>. This is</w:t>
      </w:r>
      <w:r w:rsidRPr="00F709A5">
        <w:rPr>
          <w:rFonts w:eastAsiaTheme="minorHAnsi" w:cstheme="minorHAnsi"/>
          <w:color w:val="000000" w:themeColor="text1"/>
          <w:lang w:eastAsia="en-US"/>
        </w:rPr>
        <w:t xml:space="preserve"> </w:t>
      </w:r>
      <w:r w:rsidR="003702C3">
        <w:rPr>
          <w:rFonts w:eastAsiaTheme="minorHAnsi" w:cstheme="minorHAnsi"/>
          <w:color w:val="000000" w:themeColor="text1"/>
          <w:lang w:eastAsia="en-US"/>
        </w:rPr>
        <w:t xml:space="preserve">supported by </w:t>
      </w:r>
      <w:r w:rsidRPr="00F709A5">
        <w:rPr>
          <w:rFonts w:eastAsiaTheme="minorHAnsi" w:cstheme="minorHAnsi"/>
          <w:color w:val="000000" w:themeColor="text1"/>
          <w:lang w:eastAsia="en-US"/>
        </w:rPr>
        <w:t xml:space="preserve">the </w:t>
      </w:r>
      <w:proofErr w:type="spellStart"/>
      <w:r w:rsidRPr="00F709A5">
        <w:rPr>
          <w:rFonts w:eastAsiaTheme="minorHAnsi" w:cstheme="minorHAnsi"/>
          <w:color w:val="000000" w:themeColor="text1"/>
          <w:lang w:eastAsia="en-US"/>
        </w:rPr>
        <w:t>SatScan</w:t>
      </w:r>
      <w:r w:rsidRPr="00F709A5">
        <w:rPr>
          <w:rFonts w:eastAsiaTheme="minorHAnsi" w:cstheme="minorHAnsi"/>
          <w:color w:val="000000" w:themeColor="text1"/>
          <w:vertAlign w:val="superscript"/>
          <w:lang w:eastAsia="en-US"/>
        </w:rPr>
        <w:t>TM</w:t>
      </w:r>
      <w:proofErr w:type="spellEnd"/>
      <w:r w:rsidRPr="00F709A5">
        <w:rPr>
          <w:rFonts w:eastAsiaTheme="minorHAnsi" w:cstheme="minorHAnsi"/>
          <w:color w:val="000000" w:themeColor="text1"/>
          <w:lang w:eastAsia="en-US"/>
        </w:rPr>
        <w:t xml:space="preserve"> Bernoulli model</w:t>
      </w:r>
      <w:r w:rsidR="005A1999">
        <w:rPr>
          <w:rFonts w:eastAsiaTheme="minorHAnsi" w:cstheme="minorHAnsi"/>
          <w:color w:val="000000" w:themeColor="text1"/>
          <w:lang w:eastAsia="en-US"/>
        </w:rPr>
        <w:t xml:space="preserve">, which predicted that cats in central Wales and the </w:t>
      </w:r>
      <w:r w:rsidR="00A7523E">
        <w:rPr>
          <w:rFonts w:eastAsiaTheme="minorHAnsi" w:cstheme="minorHAnsi"/>
          <w:color w:val="000000" w:themeColor="text1"/>
          <w:lang w:eastAsia="en-US"/>
        </w:rPr>
        <w:t xml:space="preserve">Welsh </w:t>
      </w:r>
      <w:r w:rsidR="00956183">
        <w:rPr>
          <w:rFonts w:eastAsiaTheme="minorHAnsi" w:cstheme="minorHAnsi"/>
          <w:color w:val="000000" w:themeColor="text1"/>
          <w:lang w:eastAsia="en-US"/>
        </w:rPr>
        <w:t>border</w:t>
      </w:r>
      <w:r w:rsidR="003C798F">
        <w:rPr>
          <w:rFonts w:eastAsiaTheme="minorHAnsi" w:cstheme="minorHAnsi"/>
          <w:color w:val="000000" w:themeColor="text1"/>
          <w:lang w:eastAsia="en-US"/>
        </w:rPr>
        <w:t>s</w:t>
      </w:r>
      <w:r w:rsidR="00956183">
        <w:rPr>
          <w:rFonts w:eastAsiaTheme="minorHAnsi" w:cstheme="minorHAnsi"/>
          <w:color w:val="000000" w:themeColor="text1"/>
          <w:lang w:eastAsia="en-US"/>
        </w:rPr>
        <w:t xml:space="preserve"> </w:t>
      </w:r>
      <w:r w:rsidR="005A1999">
        <w:rPr>
          <w:rFonts w:eastAsiaTheme="minorHAnsi" w:cstheme="minorHAnsi"/>
          <w:color w:val="000000" w:themeColor="text1"/>
          <w:lang w:eastAsia="en-US"/>
        </w:rPr>
        <w:t>are twice as likely to have fleas than elsewhere in Great Britain</w:t>
      </w:r>
      <w:r w:rsidRPr="00F709A5">
        <w:rPr>
          <w:rFonts w:eastAsiaTheme="minorHAnsi" w:cstheme="minorHAnsi"/>
          <w:color w:val="000000" w:themeColor="text1"/>
          <w:lang w:eastAsia="en-US"/>
        </w:rPr>
        <w:t xml:space="preserve"> (Table 1).  On dogs, the relative risk of fleas being present was </w:t>
      </w:r>
      <w:r w:rsidR="003702C3">
        <w:rPr>
          <w:rFonts w:eastAsiaTheme="minorHAnsi" w:cstheme="minorHAnsi"/>
          <w:color w:val="000000" w:themeColor="text1"/>
          <w:lang w:eastAsia="en-US"/>
        </w:rPr>
        <w:t>significantly higher</w:t>
      </w:r>
      <w:r w:rsidR="003702C3" w:rsidRPr="00F709A5">
        <w:rPr>
          <w:rFonts w:eastAsiaTheme="minorHAnsi" w:cstheme="minorHAnsi"/>
          <w:color w:val="000000" w:themeColor="text1"/>
          <w:lang w:eastAsia="en-US"/>
        </w:rPr>
        <w:t xml:space="preserve"> </w:t>
      </w:r>
      <w:r w:rsidRPr="00F709A5">
        <w:rPr>
          <w:rFonts w:eastAsiaTheme="minorHAnsi" w:cstheme="minorHAnsi"/>
          <w:color w:val="000000" w:themeColor="text1"/>
          <w:lang w:eastAsia="en-US"/>
        </w:rPr>
        <w:t xml:space="preserve">in </w:t>
      </w:r>
      <w:r w:rsidR="00A7523E">
        <w:rPr>
          <w:rFonts w:eastAsiaTheme="minorHAnsi" w:cstheme="minorHAnsi"/>
          <w:color w:val="000000" w:themeColor="text1"/>
          <w:lang w:eastAsia="en-US"/>
        </w:rPr>
        <w:t xml:space="preserve">North </w:t>
      </w:r>
      <w:r w:rsidRPr="00F709A5">
        <w:rPr>
          <w:rFonts w:eastAsiaTheme="minorHAnsi" w:cstheme="minorHAnsi"/>
          <w:color w:val="000000" w:themeColor="text1"/>
          <w:lang w:eastAsia="en-US"/>
        </w:rPr>
        <w:t xml:space="preserve">Wales, </w:t>
      </w:r>
      <w:r w:rsidR="00A7523E">
        <w:rPr>
          <w:rFonts w:eastAsiaTheme="minorHAnsi" w:cstheme="minorHAnsi"/>
          <w:color w:val="000000" w:themeColor="text1"/>
          <w:lang w:eastAsia="en-US"/>
        </w:rPr>
        <w:t xml:space="preserve">the </w:t>
      </w:r>
      <w:r w:rsidR="00CB17E7">
        <w:rPr>
          <w:rFonts w:eastAsiaTheme="minorHAnsi" w:cstheme="minorHAnsi"/>
          <w:color w:val="000000" w:themeColor="text1"/>
          <w:lang w:eastAsia="en-US"/>
        </w:rPr>
        <w:t xml:space="preserve">North </w:t>
      </w:r>
      <w:r w:rsidR="00A7523E">
        <w:rPr>
          <w:rFonts w:eastAsiaTheme="minorHAnsi" w:cstheme="minorHAnsi"/>
          <w:color w:val="000000" w:themeColor="text1"/>
          <w:lang w:eastAsia="en-US"/>
        </w:rPr>
        <w:t>W</w:t>
      </w:r>
      <w:r w:rsidR="00CB17E7">
        <w:rPr>
          <w:rFonts w:eastAsiaTheme="minorHAnsi" w:cstheme="minorHAnsi"/>
          <w:color w:val="000000" w:themeColor="text1"/>
          <w:lang w:eastAsia="en-US"/>
        </w:rPr>
        <w:t>ales</w:t>
      </w:r>
      <w:r w:rsidR="00A7523E">
        <w:rPr>
          <w:rFonts w:eastAsiaTheme="minorHAnsi" w:cstheme="minorHAnsi"/>
          <w:color w:val="000000" w:themeColor="text1"/>
          <w:lang w:eastAsia="en-US"/>
        </w:rPr>
        <w:t xml:space="preserve"> borders</w:t>
      </w:r>
      <w:r w:rsidR="00CB17E7">
        <w:rPr>
          <w:rFonts w:eastAsiaTheme="minorHAnsi" w:cstheme="minorHAnsi"/>
          <w:color w:val="000000" w:themeColor="text1"/>
          <w:lang w:eastAsia="en-US"/>
        </w:rPr>
        <w:t>, South Wales</w:t>
      </w:r>
      <w:r w:rsidR="00A7523E">
        <w:rPr>
          <w:rFonts w:eastAsiaTheme="minorHAnsi" w:cstheme="minorHAnsi"/>
          <w:color w:val="000000" w:themeColor="text1"/>
          <w:lang w:eastAsia="en-US"/>
        </w:rPr>
        <w:t xml:space="preserve"> and</w:t>
      </w:r>
      <w:r w:rsidRPr="00F709A5">
        <w:rPr>
          <w:rFonts w:eastAsiaTheme="minorHAnsi" w:cstheme="minorHAnsi"/>
          <w:color w:val="000000" w:themeColor="text1"/>
          <w:lang w:eastAsia="en-US"/>
        </w:rPr>
        <w:t xml:space="preserve"> South West</w:t>
      </w:r>
      <w:r w:rsidR="00956183">
        <w:rPr>
          <w:rFonts w:eastAsiaTheme="minorHAnsi" w:cstheme="minorHAnsi"/>
          <w:color w:val="000000" w:themeColor="text1"/>
          <w:lang w:eastAsia="en-US"/>
        </w:rPr>
        <w:t xml:space="preserve"> England</w:t>
      </w:r>
      <w:r w:rsidRPr="00F709A5">
        <w:rPr>
          <w:rFonts w:eastAsiaTheme="minorHAnsi" w:cstheme="minorHAnsi"/>
          <w:color w:val="000000" w:themeColor="text1"/>
          <w:lang w:eastAsia="en-US"/>
        </w:rPr>
        <w:t xml:space="preserve"> </w:t>
      </w:r>
      <w:r w:rsidR="003702C3">
        <w:rPr>
          <w:rFonts w:eastAsiaTheme="minorHAnsi" w:cstheme="minorHAnsi"/>
          <w:color w:val="000000" w:themeColor="text1"/>
          <w:lang w:eastAsia="en-US"/>
        </w:rPr>
        <w:t>(Fig. 1B)</w:t>
      </w:r>
      <w:r w:rsidR="009A1840">
        <w:rPr>
          <w:rFonts w:eastAsiaTheme="minorHAnsi" w:cstheme="minorHAnsi"/>
          <w:color w:val="000000" w:themeColor="text1"/>
          <w:lang w:eastAsia="en-US"/>
        </w:rPr>
        <w:t xml:space="preserve">. This is supported by </w:t>
      </w:r>
      <w:r w:rsidRPr="00F709A5">
        <w:rPr>
          <w:rFonts w:eastAsiaTheme="minorHAnsi" w:cstheme="minorHAnsi"/>
          <w:color w:val="000000" w:themeColor="text1"/>
          <w:lang w:eastAsia="en-US"/>
        </w:rPr>
        <w:t xml:space="preserve"> </w:t>
      </w:r>
      <w:r w:rsidR="003702C3">
        <w:rPr>
          <w:rFonts w:eastAsiaTheme="minorHAnsi" w:cstheme="minorHAnsi"/>
          <w:color w:val="000000" w:themeColor="text1"/>
          <w:lang w:eastAsia="en-US"/>
        </w:rPr>
        <w:t xml:space="preserve">corresponding </w:t>
      </w:r>
      <w:r w:rsidRPr="00F709A5">
        <w:rPr>
          <w:rFonts w:eastAsiaTheme="minorHAnsi" w:cstheme="minorHAnsi"/>
          <w:color w:val="000000" w:themeColor="text1"/>
          <w:lang w:eastAsia="en-US"/>
        </w:rPr>
        <w:t xml:space="preserve">significant </w:t>
      </w:r>
      <w:proofErr w:type="spellStart"/>
      <w:r w:rsidR="003702C3">
        <w:rPr>
          <w:rFonts w:eastAsiaTheme="minorHAnsi" w:cstheme="minorHAnsi"/>
          <w:color w:val="000000" w:themeColor="text1"/>
          <w:lang w:eastAsia="en-US"/>
        </w:rPr>
        <w:t>SatScan</w:t>
      </w:r>
      <w:proofErr w:type="spellEnd"/>
      <w:r w:rsidR="003702C3">
        <w:rPr>
          <w:rFonts w:eastAsiaTheme="minorHAnsi" w:cstheme="minorHAnsi"/>
          <w:color w:val="000000" w:themeColor="text1"/>
          <w:lang w:eastAsia="en-US"/>
        </w:rPr>
        <w:t xml:space="preserve">™ </w:t>
      </w:r>
      <w:r w:rsidRPr="00F709A5">
        <w:rPr>
          <w:rFonts w:eastAsiaTheme="minorHAnsi" w:cstheme="minorHAnsi"/>
          <w:color w:val="000000" w:themeColor="text1"/>
          <w:lang w:eastAsia="en-US"/>
        </w:rPr>
        <w:t>cluster</w:t>
      </w:r>
      <w:r w:rsidR="003702C3">
        <w:rPr>
          <w:rFonts w:eastAsiaTheme="minorHAnsi" w:cstheme="minorHAnsi"/>
          <w:color w:val="000000" w:themeColor="text1"/>
          <w:lang w:eastAsia="en-US"/>
        </w:rPr>
        <w:t>s</w:t>
      </w:r>
      <w:r w:rsidR="00EC4F8E">
        <w:rPr>
          <w:rFonts w:eastAsiaTheme="minorHAnsi" w:cstheme="minorHAnsi"/>
          <w:color w:val="000000" w:themeColor="text1"/>
          <w:lang w:eastAsia="en-US"/>
        </w:rPr>
        <w:t>; one</w:t>
      </w:r>
      <w:r w:rsidRPr="00F709A5">
        <w:rPr>
          <w:rFonts w:eastAsiaTheme="minorHAnsi" w:cstheme="minorHAnsi"/>
          <w:color w:val="000000" w:themeColor="text1"/>
          <w:lang w:eastAsia="en-US"/>
        </w:rPr>
        <w:t xml:space="preserve"> </w:t>
      </w:r>
      <w:r w:rsidR="003702C3">
        <w:rPr>
          <w:rFonts w:eastAsiaTheme="minorHAnsi" w:cstheme="minorHAnsi"/>
          <w:color w:val="000000" w:themeColor="text1"/>
          <w:lang w:eastAsia="en-US"/>
        </w:rPr>
        <w:t>identified</w:t>
      </w:r>
      <w:r w:rsidRPr="00F709A5">
        <w:rPr>
          <w:rFonts w:eastAsiaTheme="minorHAnsi" w:cstheme="minorHAnsi"/>
          <w:color w:val="000000" w:themeColor="text1"/>
          <w:lang w:eastAsia="en-US"/>
        </w:rPr>
        <w:t xml:space="preserve"> across </w:t>
      </w:r>
      <w:r w:rsidR="0046588A">
        <w:rPr>
          <w:rFonts w:eastAsiaTheme="minorHAnsi" w:cstheme="minorHAnsi"/>
          <w:color w:val="000000" w:themeColor="text1"/>
          <w:lang w:eastAsia="en-US"/>
        </w:rPr>
        <w:t xml:space="preserve">the North Wales border and </w:t>
      </w:r>
      <w:r w:rsidR="00EC4F8E">
        <w:rPr>
          <w:rFonts w:eastAsiaTheme="minorHAnsi" w:cstheme="minorHAnsi"/>
          <w:color w:val="000000" w:themeColor="text1"/>
          <w:lang w:eastAsia="en-US"/>
        </w:rPr>
        <w:t>a</w:t>
      </w:r>
      <w:r w:rsidR="00FA694F">
        <w:rPr>
          <w:rFonts w:eastAsiaTheme="minorHAnsi" w:cstheme="minorHAnsi"/>
          <w:color w:val="000000" w:themeColor="text1"/>
          <w:lang w:eastAsia="en-US"/>
        </w:rPr>
        <w:t xml:space="preserve">nother </w:t>
      </w:r>
      <w:r w:rsidR="0046588A">
        <w:rPr>
          <w:rFonts w:eastAsiaTheme="minorHAnsi" w:cstheme="minorHAnsi"/>
          <w:color w:val="000000" w:themeColor="text1"/>
          <w:lang w:eastAsia="en-US"/>
        </w:rPr>
        <w:t>in South Wales and South West England</w:t>
      </w:r>
      <w:r w:rsidR="009A1840">
        <w:rPr>
          <w:rFonts w:eastAsiaTheme="minorHAnsi" w:cstheme="minorHAnsi"/>
          <w:color w:val="000000" w:themeColor="text1"/>
          <w:lang w:eastAsia="en-US"/>
        </w:rPr>
        <w:t>,</w:t>
      </w:r>
      <w:r w:rsidRPr="00EF32D2">
        <w:rPr>
          <w:rFonts w:eastAsiaTheme="minorHAnsi" w:cstheme="minorHAnsi"/>
          <w:color w:val="000000" w:themeColor="text1"/>
          <w:lang w:eastAsia="en-US"/>
        </w:rPr>
        <w:t xml:space="preserve"> </w:t>
      </w:r>
      <w:r w:rsidR="009A1840">
        <w:rPr>
          <w:rFonts w:eastAsiaTheme="minorHAnsi" w:cstheme="minorHAnsi"/>
          <w:color w:val="000000" w:themeColor="text1"/>
          <w:lang w:eastAsia="en-US"/>
        </w:rPr>
        <w:t xml:space="preserve">where dogs were 3 and 4.5 times more likely to have fleas than elsewhere in Great Britain, respectively </w:t>
      </w:r>
      <w:r w:rsidRPr="00EF32D2">
        <w:rPr>
          <w:rFonts w:eastAsiaTheme="minorHAnsi" w:cstheme="minorHAnsi"/>
          <w:color w:val="000000" w:themeColor="text1"/>
          <w:lang w:eastAsia="en-US"/>
        </w:rPr>
        <w:t>(Table 1).</w:t>
      </w:r>
      <w:r w:rsidR="009A186F">
        <w:rPr>
          <w:rFonts w:eastAsiaTheme="minorHAnsi" w:cstheme="minorHAnsi"/>
          <w:color w:val="000000" w:themeColor="text1"/>
          <w:lang w:eastAsia="en-US"/>
        </w:rPr>
        <w:t xml:space="preserve"> </w:t>
      </w:r>
      <w:r w:rsidR="005A1999">
        <w:rPr>
          <w:rFonts w:eastAsiaTheme="minorHAnsi" w:cstheme="minorHAnsi"/>
          <w:color w:val="000000" w:themeColor="text1"/>
          <w:lang w:eastAsia="en-US"/>
        </w:rPr>
        <w:t xml:space="preserve">Both spatial modelling methods (relative risk analysis and </w:t>
      </w:r>
      <w:proofErr w:type="spellStart"/>
      <w:r w:rsidR="005A1999">
        <w:rPr>
          <w:rFonts w:eastAsiaTheme="minorHAnsi" w:cstheme="minorHAnsi"/>
          <w:color w:val="000000" w:themeColor="text1"/>
          <w:lang w:eastAsia="en-US"/>
        </w:rPr>
        <w:t>SatScan</w:t>
      </w:r>
      <w:proofErr w:type="spellEnd"/>
      <w:r w:rsidR="005A1999">
        <w:rPr>
          <w:rFonts w:eastAsiaTheme="minorHAnsi" w:cstheme="minorHAnsi"/>
          <w:color w:val="000000" w:themeColor="text1"/>
          <w:lang w:eastAsia="en-US"/>
        </w:rPr>
        <w:t>™ were in agreement, indicating no areas of elevated uncertainty in the risk assessment.</w:t>
      </w:r>
    </w:p>
    <w:p w14:paraId="04D61BA8" w14:textId="77777777" w:rsidR="00EF32D2" w:rsidRPr="003364BD" w:rsidRDefault="00EF32D2" w:rsidP="00EC0146">
      <w:pPr>
        <w:spacing w:after="0"/>
        <w:rPr>
          <w:rFonts w:cstheme="minorHAnsi"/>
        </w:rPr>
      </w:pPr>
    </w:p>
    <w:p w14:paraId="56630906" w14:textId="333CCC52" w:rsidR="000A2AC4" w:rsidRPr="003364BD" w:rsidRDefault="009D5346" w:rsidP="00EC0146">
      <w:pPr>
        <w:spacing w:after="0" w:line="360" w:lineRule="auto"/>
        <w:rPr>
          <w:rFonts w:cstheme="minorHAnsi"/>
          <w:i/>
          <w:iCs/>
        </w:rPr>
      </w:pPr>
      <w:r>
        <w:rPr>
          <w:rFonts w:cstheme="minorHAnsi"/>
          <w:i/>
          <w:iCs/>
        </w:rPr>
        <w:t>T</w:t>
      </w:r>
      <w:r w:rsidR="00351B15" w:rsidRPr="003364BD">
        <w:rPr>
          <w:rFonts w:cstheme="minorHAnsi"/>
          <w:i/>
          <w:iCs/>
        </w:rPr>
        <w:t>reatment</w:t>
      </w:r>
      <w:r>
        <w:rPr>
          <w:rFonts w:cstheme="minorHAnsi"/>
          <w:i/>
          <w:iCs/>
        </w:rPr>
        <w:t xml:space="preserve"> patterns</w:t>
      </w:r>
    </w:p>
    <w:p w14:paraId="23819C49" w14:textId="2D862F7D" w:rsidR="00297B75" w:rsidRDefault="00A8484A" w:rsidP="00EC0146">
      <w:pPr>
        <w:spacing w:after="0" w:line="360" w:lineRule="auto"/>
        <w:ind w:firstLine="720"/>
        <w:rPr>
          <w:rFonts w:eastAsia="Times New Roman" w:cstheme="minorHAnsi"/>
          <w:color w:val="000000" w:themeColor="text1"/>
          <w:bdr w:val="none" w:sz="0" w:space="0" w:color="auto" w:frame="1"/>
          <w:lang w:eastAsia="en-GB"/>
        </w:rPr>
      </w:pPr>
      <w:r>
        <w:rPr>
          <w:rFonts w:cstheme="minorHAnsi"/>
        </w:rPr>
        <w:t xml:space="preserve">None of the factors: </w:t>
      </w:r>
      <w:r w:rsidRPr="003364BD">
        <w:rPr>
          <w:rFonts w:eastAsiaTheme="minorHAnsi" w:cstheme="minorHAnsi"/>
          <w:lang w:eastAsia="en-US"/>
        </w:rPr>
        <w:t xml:space="preserve">pet breed, sex, neutered status, </w:t>
      </w:r>
      <w:r>
        <w:rPr>
          <w:rFonts w:eastAsiaTheme="minorHAnsi" w:cstheme="minorHAnsi"/>
          <w:lang w:eastAsia="en-US"/>
        </w:rPr>
        <w:t xml:space="preserve">or </w:t>
      </w:r>
      <w:r w:rsidRPr="003364BD">
        <w:rPr>
          <w:rFonts w:eastAsiaTheme="minorHAnsi" w:cstheme="minorHAnsi"/>
          <w:lang w:eastAsia="en-US"/>
        </w:rPr>
        <w:t>whether the pet had been abroad</w:t>
      </w:r>
      <w:r>
        <w:rPr>
          <w:rFonts w:eastAsiaTheme="minorHAnsi" w:cstheme="minorHAnsi"/>
          <w:lang w:eastAsia="en-US"/>
        </w:rPr>
        <w:t xml:space="preserve">, </w:t>
      </w:r>
      <w:r w:rsidRPr="003364BD">
        <w:rPr>
          <w:rFonts w:cstheme="minorHAnsi"/>
        </w:rPr>
        <w:t xml:space="preserve">showed any relationship with the underlying </w:t>
      </w:r>
      <w:r>
        <w:rPr>
          <w:rFonts w:cstheme="minorHAnsi"/>
        </w:rPr>
        <w:t xml:space="preserve">geographic </w:t>
      </w:r>
      <w:r w:rsidRPr="003364BD">
        <w:rPr>
          <w:rFonts w:cstheme="minorHAnsi"/>
        </w:rPr>
        <w:t>distribution of flea infestation risk</w:t>
      </w:r>
      <w:r w:rsidR="004E17D0">
        <w:rPr>
          <w:rFonts w:cstheme="minorHAnsi"/>
        </w:rPr>
        <w:t xml:space="preserve">, as determined by </w:t>
      </w:r>
      <w:r w:rsidR="003E428D">
        <w:rPr>
          <w:rFonts w:cstheme="minorHAnsi"/>
        </w:rPr>
        <w:t>C</w:t>
      </w:r>
      <w:r w:rsidR="004E17D0">
        <w:rPr>
          <w:rFonts w:cstheme="minorHAnsi"/>
        </w:rPr>
        <w:t>hi-square analysis (P&gt;0.1)</w:t>
      </w:r>
      <w:r w:rsidRPr="003364BD">
        <w:rPr>
          <w:rFonts w:cstheme="minorHAnsi"/>
        </w:rPr>
        <w:t>.</w:t>
      </w:r>
      <w:r w:rsidR="004E17D0">
        <w:rPr>
          <w:rFonts w:cstheme="minorHAnsi"/>
        </w:rPr>
        <w:t xml:space="preserve">  </w:t>
      </w:r>
      <w:r w:rsidR="003902E6" w:rsidRPr="003364BD">
        <w:rPr>
          <w:rFonts w:eastAsia="Times New Roman" w:cstheme="minorHAnsi"/>
          <w:color w:val="201F1E"/>
          <w:bdr w:val="none" w:sz="0" w:space="0" w:color="auto" w:frame="1"/>
          <w:lang w:eastAsia="en-GB"/>
        </w:rPr>
        <w:t xml:space="preserve">In total, </w:t>
      </w:r>
      <w:r w:rsidR="00E31EB2" w:rsidRPr="003364BD">
        <w:rPr>
          <w:rFonts w:eastAsia="Times New Roman" w:cstheme="minorHAnsi"/>
          <w:color w:val="201F1E"/>
          <w:bdr w:val="none" w:sz="0" w:space="0" w:color="auto" w:frame="1"/>
          <w:lang w:eastAsia="en-GB"/>
        </w:rPr>
        <w:t xml:space="preserve">for cats </w:t>
      </w:r>
      <w:r w:rsidR="004666A7" w:rsidRPr="004666A7">
        <w:rPr>
          <w:rFonts w:eastAsia="Times New Roman" w:cstheme="minorHAnsi"/>
          <w:color w:val="201F1E"/>
          <w:bdr w:val="none" w:sz="0" w:space="0" w:color="auto" w:frame="1"/>
          <w:lang w:eastAsia="en-GB"/>
        </w:rPr>
        <w:t>8</w:t>
      </w:r>
      <w:r w:rsidR="00F144CB">
        <w:rPr>
          <w:rFonts w:eastAsia="Times New Roman" w:cstheme="minorHAnsi"/>
          <w:color w:val="201F1E"/>
          <w:bdr w:val="none" w:sz="0" w:space="0" w:color="auto" w:frame="1"/>
          <w:lang w:eastAsia="en-GB"/>
        </w:rPr>
        <w:t>08</w:t>
      </w:r>
      <w:r w:rsidR="004666A7" w:rsidRPr="004666A7">
        <w:rPr>
          <w:rFonts w:eastAsia="Times New Roman" w:cstheme="minorHAnsi"/>
          <w:color w:val="201F1E"/>
          <w:bdr w:val="none" w:sz="0" w:space="0" w:color="auto" w:frame="1"/>
          <w:lang w:eastAsia="en-GB"/>
        </w:rPr>
        <w:t xml:space="preserve"> </w:t>
      </w:r>
      <w:r w:rsidR="003902E6" w:rsidRPr="004666A7">
        <w:rPr>
          <w:rFonts w:eastAsia="Times New Roman" w:cstheme="minorHAnsi"/>
          <w:color w:val="201F1E"/>
          <w:bdr w:val="none" w:sz="0" w:space="0" w:color="auto" w:frame="1"/>
          <w:lang w:eastAsia="en-GB"/>
        </w:rPr>
        <w:t>questionnaires</w:t>
      </w:r>
      <w:r w:rsidR="003902E6" w:rsidRPr="003364BD">
        <w:rPr>
          <w:rFonts w:eastAsia="Times New Roman" w:cstheme="minorHAnsi"/>
          <w:color w:val="201F1E"/>
          <w:bdr w:val="none" w:sz="0" w:space="0" w:color="auto" w:frame="1"/>
          <w:lang w:eastAsia="en-GB"/>
        </w:rPr>
        <w:t xml:space="preserve"> were completed </w:t>
      </w:r>
      <w:r w:rsidR="00766B0D">
        <w:rPr>
          <w:rFonts w:eastAsia="Times New Roman" w:cstheme="minorHAnsi"/>
          <w:color w:val="201F1E"/>
          <w:bdr w:val="none" w:sz="0" w:space="0" w:color="auto" w:frame="1"/>
          <w:lang w:eastAsia="en-GB"/>
        </w:rPr>
        <w:t xml:space="preserve">with information relating to treatment </w:t>
      </w:r>
      <w:r w:rsidR="003902E6" w:rsidRPr="003364BD">
        <w:rPr>
          <w:rFonts w:eastAsia="Times New Roman" w:cstheme="minorHAnsi"/>
          <w:color w:val="201F1E"/>
          <w:bdr w:val="none" w:sz="0" w:space="0" w:color="auto" w:frame="1"/>
          <w:lang w:eastAsia="en-GB"/>
        </w:rPr>
        <w:t>(75 from Scotland,</w:t>
      </w:r>
      <w:r w:rsidR="005109CF">
        <w:rPr>
          <w:rFonts w:eastAsia="Times New Roman" w:cstheme="minorHAnsi"/>
          <w:color w:val="201F1E"/>
          <w:bdr w:val="none" w:sz="0" w:space="0" w:color="auto" w:frame="1"/>
          <w:lang w:eastAsia="en-GB"/>
        </w:rPr>
        <w:t xml:space="preserve"> </w:t>
      </w:r>
      <w:r w:rsidR="005109CF" w:rsidRPr="003364BD">
        <w:rPr>
          <w:rFonts w:eastAsia="Times New Roman" w:cstheme="minorHAnsi"/>
          <w:color w:val="201F1E"/>
          <w:bdr w:val="none" w:sz="0" w:space="0" w:color="auto" w:frame="1"/>
          <w:lang w:eastAsia="en-GB"/>
        </w:rPr>
        <w:t>22</w:t>
      </w:r>
      <w:r w:rsidR="005109CF">
        <w:rPr>
          <w:rFonts w:eastAsia="Times New Roman" w:cstheme="minorHAnsi"/>
          <w:color w:val="201F1E"/>
          <w:bdr w:val="none" w:sz="0" w:space="0" w:color="auto" w:frame="1"/>
          <w:lang w:eastAsia="en-GB"/>
        </w:rPr>
        <w:t>7 from</w:t>
      </w:r>
      <w:r w:rsidR="003902E6" w:rsidRPr="003364BD">
        <w:rPr>
          <w:rFonts w:eastAsia="Times New Roman" w:cstheme="minorHAnsi"/>
          <w:color w:val="201F1E"/>
          <w:bdr w:val="none" w:sz="0" w:space="0" w:color="auto" w:frame="1"/>
          <w:lang w:eastAsia="en-GB"/>
        </w:rPr>
        <w:t xml:space="preserve"> northern England, </w:t>
      </w:r>
      <w:r w:rsidR="00033DEC" w:rsidRPr="003364BD">
        <w:rPr>
          <w:rFonts w:eastAsia="Times New Roman" w:cstheme="minorHAnsi"/>
          <w:color w:val="201F1E"/>
          <w:bdr w:val="none" w:sz="0" w:space="0" w:color="auto" w:frame="1"/>
          <w:lang w:eastAsia="en-GB"/>
        </w:rPr>
        <w:t>25</w:t>
      </w:r>
      <w:r w:rsidR="00033DEC">
        <w:rPr>
          <w:rFonts w:eastAsia="Times New Roman" w:cstheme="minorHAnsi"/>
          <w:color w:val="201F1E"/>
          <w:bdr w:val="none" w:sz="0" w:space="0" w:color="auto" w:frame="1"/>
          <w:lang w:eastAsia="en-GB"/>
        </w:rPr>
        <w:t xml:space="preserve">5 </w:t>
      </w:r>
      <w:r w:rsidR="005109CF">
        <w:rPr>
          <w:rFonts w:eastAsia="Times New Roman" w:cstheme="minorHAnsi"/>
          <w:color w:val="201F1E"/>
          <w:bdr w:val="none" w:sz="0" w:space="0" w:color="auto" w:frame="1"/>
          <w:lang w:eastAsia="en-GB"/>
        </w:rPr>
        <w:t xml:space="preserve">from </w:t>
      </w:r>
      <w:r w:rsidR="003902E6" w:rsidRPr="003364BD">
        <w:rPr>
          <w:rFonts w:eastAsia="Times New Roman" w:cstheme="minorHAnsi"/>
          <w:color w:val="201F1E"/>
          <w:bdr w:val="none" w:sz="0" w:space="0" w:color="auto" w:frame="1"/>
          <w:lang w:eastAsia="en-GB"/>
        </w:rPr>
        <w:t>Wales and central England</w:t>
      </w:r>
      <w:r w:rsidR="005109CF">
        <w:rPr>
          <w:rFonts w:eastAsia="Times New Roman" w:cstheme="minorHAnsi"/>
          <w:color w:val="201F1E"/>
          <w:bdr w:val="none" w:sz="0" w:space="0" w:color="auto" w:frame="1"/>
          <w:lang w:eastAsia="en-GB"/>
        </w:rPr>
        <w:t>,</w:t>
      </w:r>
      <w:r w:rsidR="003902E6" w:rsidRPr="003364BD">
        <w:rPr>
          <w:rFonts w:eastAsia="Times New Roman" w:cstheme="minorHAnsi"/>
          <w:color w:val="201F1E"/>
          <w:bdr w:val="none" w:sz="0" w:space="0" w:color="auto" w:frame="1"/>
          <w:lang w:eastAsia="en-GB"/>
        </w:rPr>
        <w:t xml:space="preserve"> and </w:t>
      </w:r>
      <w:r w:rsidR="005109CF" w:rsidRPr="003364BD">
        <w:rPr>
          <w:rFonts w:eastAsia="Times New Roman" w:cstheme="minorHAnsi"/>
          <w:color w:val="201F1E"/>
          <w:bdr w:val="none" w:sz="0" w:space="0" w:color="auto" w:frame="1"/>
          <w:lang w:eastAsia="en-GB"/>
        </w:rPr>
        <w:t>251</w:t>
      </w:r>
      <w:r w:rsidR="005109CF">
        <w:rPr>
          <w:rFonts w:eastAsia="Times New Roman" w:cstheme="minorHAnsi"/>
          <w:color w:val="201F1E"/>
          <w:bdr w:val="none" w:sz="0" w:space="0" w:color="auto" w:frame="1"/>
          <w:lang w:eastAsia="en-GB"/>
        </w:rPr>
        <w:t xml:space="preserve"> from </w:t>
      </w:r>
      <w:r w:rsidR="003902E6" w:rsidRPr="003364BD">
        <w:rPr>
          <w:rFonts w:eastAsia="Times New Roman" w:cstheme="minorHAnsi"/>
          <w:color w:val="201F1E"/>
          <w:bdr w:val="none" w:sz="0" w:space="0" w:color="auto" w:frame="1"/>
          <w:lang w:eastAsia="en-GB"/>
        </w:rPr>
        <w:t xml:space="preserve">southern England) and </w:t>
      </w:r>
      <w:r w:rsidR="00E31EB2" w:rsidRPr="003364BD">
        <w:rPr>
          <w:rFonts w:eastAsia="Times New Roman" w:cstheme="minorHAnsi"/>
          <w:color w:val="201F1E"/>
          <w:bdr w:val="none" w:sz="0" w:space="0" w:color="auto" w:frame="1"/>
          <w:lang w:eastAsia="en-GB"/>
        </w:rPr>
        <w:t xml:space="preserve">for </w:t>
      </w:r>
      <w:r w:rsidR="003902E6" w:rsidRPr="003364BD">
        <w:rPr>
          <w:rFonts w:eastAsia="Times New Roman" w:cstheme="minorHAnsi"/>
          <w:color w:val="201F1E"/>
          <w:bdr w:val="none" w:sz="0" w:space="0" w:color="auto" w:frame="1"/>
          <w:lang w:eastAsia="en-GB"/>
        </w:rPr>
        <w:t xml:space="preserve">dogs </w:t>
      </w:r>
      <w:r w:rsidR="00E31EB2" w:rsidRPr="003364BD">
        <w:rPr>
          <w:rFonts w:eastAsia="Times New Roman" w:cstheme="minorHAnsi"/>
          <w:color w:val="201F1E"/>
          <w:bdr w:val="none" w:sz="0" w:space="0" w:color="auto" w:frame="1"/>
          <w:lang w:eastAsia="en-GB"/>
        </w:rPr>
        <w:t xml:space="preserve">658 </w:t>
      </w:r>
      <w:r w:rsidR="00E31EB2">
        <w:rPr>
          <w:rFonts w:eastAsia="Times New Roman" w:cstheme="minorHAnsi"/>
          <w:color w:val="201F1E"/>
          <w:bdr w:val="none" w:sz="0" w:space="0" w:color="auto" w:frame="1"/>
          <w:lang w:eastAsia="en-GB"/>
        </w:rPr>
        <w:t xml:space="preserve">contained treatment information </w:t>
      </w:r>
      <w:r w:rsidR="003902E6" w:rsidRPr="003364BD">
        <w:rPr>
          <w:rFonts w:eastAsia="Times New Roman" w:cstheme="minorHAnsi"/>
          <w:color w:val="201F1E"/>
          <w:bdr w:val="none" w:sz="0" w:space="0" w:color="auto" w:frame="1"/>
          <w:lang w:eastAsia="en-GB"/>
        </w:rPr>
        <w:t>(59</w:t>
      </w:r>
      <w:r w:rsidR="005109CF">
        <w:rPr>
          <w:rFonts w:eastAsia="Times New Roman" w:cstheme="minorHAnsi"/>
          <w:color w:val="201F1E"/>
          <w:bdr w:val="none" w:sz="0" w:space="0" w:color="auto" w:frame="1"/>
          <w:lang w:eastAsia="en-GB"/>
        </w:rPr>
        <w:t xml:space="preserve"> </w:t>
      </w:r>
      <w:r w:rsidR="005109CF">
        <w:rPr>
          <w:rFonts w:eastAsia="Times New Roman" w:cstheme="minorHAnsi"/>
          <w:color w:val="201F1E"/>
          <w:bdr w:val="none" w:sz="0" w:space="0" w:color="auto" w:frame="1"/>
          <w:lang w:eastAsia="en-GB"/>
        </w:rPr>
        <w:lastRenderedPageBreak/>
        <w:t>from Scotland</w:t>
      </w:r>
      <w:r w:rsidR="003902E6" w:rsidRPr="003364BD">
        <w:rPr>
          <w:rFonts w:eastAsia="Times New Roman" w:cstheme="minorHAnsi"/>
          <w:color w:val="201F1E"/>
          <w:bdr w:val="none" w:sz="0" w:space="0" w:color="auto" w:frame="1"/>
          <w:lang w:eastAsia="en-GB"/>
        </w:rPr>
        <w:t>, 215</w:t>
      </w:r>
      <w:r w:rsidR="005109CF">
        <w:rPr>
          <w:rFonts w:eastAsia="Times New Roman" w:cstheme="minorHAnsi"/>
          <w:color w:val="201F1E"/>
          <w:bdr w:val="none" w:sz="0" w:space="0" w:color="auto" w:frame="1"/>
          <w:lang w:eastAsia="en-GB"/>
        </w:rPr>
        <w:t xml:space="preserve"> from northern England</w:t>
      </w:r>
      <w:r w:rsidR="003902E6" w:rsidRPr="003364BD">
        <w:rPr>
          <w:rFonts w:eastAsia="Times New Roman" w:cstheme="minorHAnsi"/>
          <w:color w:val="201F1E"/>
          <w:bdr w:val="none" w:sz="0" w:space="0" w:color="auto" w:frame="1"/>
          <w:lang w:eastAsia="en-GB"/>
        </w:rPr>
        <w:t xml:space="preserve">, 190 </w:t>
      </w:r>
      <w:r w:rsidR="005109CF">
        <w:rPr>
          <w:rFonts w:eastAsia="Times New Roman" w:cstheme="minorHAnsi"/>
          <w:color w:val="201F1E"/>
          <w:bdr w:val="none" w:sz="0" w:space="0" w:color="auto" w:frame="1"/>
          <w:lang w:eastAsia="en-GB"/>
        </w:rPr>
        <w:t xml:space="preserve">from Wales and Central England, </w:t>
      </w:r>
      <w:r w:rsidR="003902E6" w:rsidRPr="003364BD">
        <w:rPr>
          <w:rFonts w:eastAsia="Times New Roman" w:cstheme="minorHAnsi"/>
          <w:color w:val="201F1E"/>
          <w:bdr w:val="none" w:sz="0" w:space="0" w:color="auto" w:frame="1"/>
          <w:lang w:eastAsia="en-GB"/>
        </w:rPr>
        <w:t>and 194</w:t>
      </w:r>
      <w:r w:rsidR="005109CF">
        <w:rPr>
          <w:rFonts w:eastAsia="Times New Roman" w:cstheme="minorHAnsi"/>
          <w:color w:val="201F1E"/>
          <w:bdr w:val="none" w:sz="0" w:space="0" w:color="auto" w:frame="1"/>
          <w:lang w:eastAsia="en-GB"/>
        </w:rPr>
        <w:t xml:space="preserve"> from southern England</w:t>
      </w:r>
      <w:r w:rsidR="003902E6" w:rsidRPr="003364BD">
        <w:rPr>
          <w:rFonts w:eastAsia="Times New Roman" w:cstheme="minorHAnsi"/>
          <w:color w:val="201F1E"/>
          <w:bdr w:val="none" w:sz="0" w:space="0" w:color="auto" w:frame="1"/>
          <w:lang w:eastAsia="en-GB"/>
        </w:rPr>
        <w:t xml:space="preserve">). </w:t>
      </w:r>
      <w:r w:rsidR="00B10023">
        <w:rPr>
          <w:rFonts w:eastAsia="Times New Roman" w:cstheme="minorHAnsi"/>
          <w:color w:val="201F1E"/>
          <w:bdr w:val="none" w:sz="0" w:space="0" w:color="auto" w:frame="1"/>
          <w:lang w:eastAsia="en-GB"/>
        </w:rPr>
        <w:t xml:space="preserve">For </w:t>
      </w:r>
      <w:r w:rsidR="009069F9">
        <w:rPr>
          <w:rFonts w:eastAsia="Times New Roman" w:cstheme="minorHAnsi"/>
          <w:color w:val="201F1E"/>
          <w:bdr w:val="none" w:sz="0" w:space="0" w:color="auto" w:frame="1"/>
          <w:lang w:eastAsia="en-GB"/>
        </w:rPr>
        <w:t xml:space="preserve">cats, </w:t>
      </w:r>
      <w:r w:rsidR="00C76DAF">
        <w:rPr>
          <w:rFonts w:eastAsia="Times New Roman" w:cstheme="minorHAnsi"/>
          <w:color w:val="201F1E"/>
          <w:bdr w:val="none" w:sz="0" w:space="0" w:color="auto" w:frame="1"/>
          <w:lang w:eastAsia="en-GB"/>
        </w:rPr>
        <w:t xml:space="preserve">52.6% </w:t>
      </w:r>
      <w:r w:rsidR="00307A57" w:rsidRPr="003364BD">
        <w:rPr>
          <w:rFonts w:eastAsia="Times New Roman" w:cstheme="minorHAnsi"/>
          <w:color w:val="201F1E"/>
          <w:bdr w:val="none" w:sz="0" w:space="0" w:color="auto" w:frame="1"/>
          <w:lang w:eastAsia="en-GB"/>
        </w:rPr>
        <w:t>(n=</w:t>
      </w:r>
      <w:r w:rsidR="00214238">
        <w:rPr>
          <w:rFonts w:eastAsia="Times New Roman" w:cstheme="minorHAnsi"/>
          <w:color w:val="201F1E"/>
          <w:bdr w:val="none" w:sz="0" w:space="0" w:color="auto" w:frame="1"/>
          <w:lang w:eastAsia="en-GB"/>
        </w:rPr>
        <w:t>425</w:t>
      </w:r>
      <w:r w:rsidR="00307A57" w:rsidRPr="003364BD">
        <w:rPr>
          <w:rFonts w:eastAsia="Times New Roman" w:cstheme="minorHAnsi"/>
          <w:color w:val="201F1E"/>
          <w:bdr w:val="none" w:sz="0" w:space="0" w:color="auto" w:frame="1"/>
          <w:lang w:eastAsia="en-GB"/>
        </w:rPr>
        <w:t xml:space="preserve">) </w:t>
      </w:r>
      <w:r w:rsidR="00307A57" w:rsidRPr="003364BD">
        <w:rPr>
          <w:rFonts w:eastAsia="Times New Roman" w:cstheme="minorHAnsi"/>
          <w:color w:val="201F1E"/>
          <w:lang w:eastAsia="en-GB"/>
        </w:rPr>
        <w:t xml:space="preserve">and </w:t>
      </w:r>
      <w:r w:rsidR="009069F9">
        <w:rPr>
          <w:rFonts w:eastAsia="Times New Roman" w:cstheme="minorHAnsi"/>
          <w:color w:val="201F1E"/>
          <w:lang w:eastAsia="en-GB"/>
        </w:rPr>
        <w:t xml:space="preserve">for dogs </w:t>
      </w:r>
      <w:r w:rsidR="00214238">
        <w:rPr>
          <w:rFonts w:eastAsia="Times New Roman" w:cstheme="minorHAnsi"/>
          <w:color w:val="201F1E"/>
          <w:lang w:eastAsia="en-GB"/>
        </w:rPr>
        <w:t>38.6%</w:t>
      </w:r>
      <w:r w:rsidR="00307A57" w:rsidRPr="003364BD">
        <w:rPr>
          <w:rFonts w:eastAsia="Times New Roman" w:cstheme="minorHAnsi"/>
          <w:color w:val="201F1E"/>
          <w:lang w:eastAsia="en-GB"/>
        </w:rPr>
        <w:t xml:space="preserve"> (n= </w:t>
      </w:r>
      <w:r w:rsidR="004A79F3">
        <w:rPr>
          <w:rFonts w:eastAsia="Times New Roman" w:cstheme="minorHAnsi"/>
          <w:color w:val="201F1E"/>
          <w:lang w:eastAsia="en-GB"/>
        </w:rPr>
        <w:t xml:space="preserve">253) </w:t>
      </w:r>
      <w:r w:rsidR="00B10023">
        <w:rPr>
          <w:rFonts w:eastAsia="Times New Roman" w:cstheme="minorHAnsi"/>
          <w:color w:val="201F1E"/>
          <w:lang w:eastAsia="en-GB"/>
        </w:rPr>
        <w:t>receiv</w:t>
      </w:r>
      <w:r w:rsidR="004A79F3">
        <w:rPr>
          <w:rFonts w:eastAsia="Times New Roman" w:cstheme="minorHAnsi"/>
          <w:color w:val="201F1E"/>
          <w:lang w:eastAsia="en-GB"/>
        </w:rPr>
        <w:t xml:space="preserve">ed no </w:t>
      </w:r>
      <w:r w:rsidR="009069F9">
        <w:rPr>
          <w:rFonts w:eastAsia="Times New Roman" w:cstheme="minorHAnsi"/>
          <w:color w:val="201F1E"/>
          <w:lang w:eastAsia="en-GB"/>
        </w:rPr>
        <w:t xml:space="preserve">flea </w:t>
      </w:r>
      <w:r w:rsidR="00B10023">
        <w:rPr>
          <w:rFonts w:eastAsia="Times New Roman" w:cstheme="minorHAnsi"/>
          <w:color w:val="201F1E"/>
          <w:lang w:eastAsia="en-GB"/>
        </w:rPr>
        <w:t>treatment</w:t>
      </w:r>
      <w:r w:rsidR="004A79F3">
        <w:rPr>
          <w:rFonts w:eastAsia="Times New Roman" w:cstheme="minorHAnsi"/>
          <w:color w:val="201F1E"/>
          <w:lang w:eastAsia="en-GB"/>
        </w:rPr>
        <w:t xml:space="preserve"> (Fig</w:t>
      </w:r>
      <w:r w:rsidR="005109CF">
        <w:rPr>
          <w:rFonts w:eastAsia="Times New Roman" w:cstheme="minorHAnsi"/>
          <w:color w:val="201F1E"/>
          <w:lang w:eastAsia="en-GB"/>
        </w:rPr>
        <w:t>.</w:t>
      </w:r>
      <w:r w:rsidR="004A79F3">
        <w:rPr>
          <w:rFonts w:eastAsia="Times New Roman" w:cstheme="minorHAnsi"/>
          <w:color w:val="201F1E"/>
          <w:lang w:eastAsia="en-GB"/>
        </w:rPr>
        <w:t xml:space="preserve"> 2)</w:t>
      </w:r>
      <w:r w:rsidR="00307A57" w:rsidRPr="003364BD">
        <w:rPr>
          <w:rFonts w:eastAsia="Times New Roman" w:cstheme="minorHAnsi"/>
          <w:color w:val="201F1E"/>
          <w:lang w:eastAsia="en-GB"/>
        </w:rPr>
        <w:t xml:space="preserve">. </w:t>
      </w:r>
      <w:r w:rsidR="00307A57" w:rsidRPr="00B51A75">
        <w:rPr>
          <w:rFonts w:eastAsia="Times New Roman" w:cstheme="minorHAnsi"/>
          <w:color w:val="201F1E"/>
          <w:lang w:eastAsia="en-GB"/>
        </w:rPr>
        <w:t xml:space="preserve">There was a significant regional pattern </w:t>
      </w:r>
      <w:r w:rsidR="005E5408" w:rsidRPr="009F35A6">
        <w:rPr>
          <w:rFonts w:eastAsia="Times New Roman" w:cstheme="minorHAnsi"/>
          <w:color w:val="201F1E"/>
          <w:lang w:eastAsia="en-GB"/>
        </w:rPr>
        <w:t xml:space="preserve">in treatment </w:t>
      </w:r>
      <w:r w:rsidR="00307A57" w:rsidRPr="009F35A6">
        <w:rPr>
          <w:rFonts w:eastAsia="Times New Roman" w:cstheme="minorHAnsi"/>
          <w:color w:val="201F1E"/>
          <w:lang w:eastAsia="en-GB"/>
        </w:rPr>
        <w:t xml:space="preserve">for cats: the percentage of animals </w:t>
      </w:r>
      <w:r w:rsidR="00307A57" w:rsidRPr="009F35A6">
        <w:rPr>
          <w:rFonts w:eastAsia="Times New Roman" w:cstheme="minorHAnsi"/>
          <w:color w:val="000000" w:themeColor="text1"/>
          <w:lang w:eastAsia="en-GB"/>
        </w:rPr>
        <w:t>treated was lowest in Scotland and highest in southern England (χ</w:t>
      </w:r>
      <w:r w:rsidR="00307A57" w:rsidRPr="009F35A6">
        <w:rPr>
          <w:rFonts w:eastAsia="Times New Roman" w:cstheme="minorHAnsi"/>
          <w:color w:val="000000" w:themeColor="text1"/>
          <w:vertAlign w:val="superscript"/>
          <w:lang w:eastAsia="en-GB"/>
        </w:rPr>
        <w:t>2</w:t>
      </w:r>
      <w:r w:rsidR="00307A57" w:rsidRPr="009F35A6">
        <w:rPr>
          <w:rFonts w:eastAsia="Times New Roman" w:cstheme="minorHAnsi"/>
          <w:color w:val="000000" w:themeColor="text1"/>
          <w:lang w:eastAsia="en-GB"/>
        </w:rPr>
        <w:t xml:space="preserve">=10.4, </w:t>
      </w:r>
      <w:proofErr w:type="spellStart"/>
      <w:r w:rsidR="00307A57" w:rsidRPr="009F35A6">
        <w:rPr>
          <w:rFonts w:eastAsia="Times New Roman" w:cstheme="minorHAnsi"/>
          <w:color w:val="000000" w:themeColor="text1"/>
          <w:lang w:eastAsia="en-GB"/>
        </w:rPr>
        <w:t>d.</w:t>
      </w:r>
      <w:r w:rsidR="00297B75" w:rsidRPr="009F35A6">
        <w:rPr>
          <w:rFonts w:eastAsia="Times New Roman" w:cstheme="minorHAnsi"/>
          <w:color w:val="000000" w:themeColor="text1"/>
          <w:lang w:eastAsia="en-GB"/>
        </w:rPr>
        <w:t>f.</w:t>
      </w:r>
      <w:proofErr w:type="spellEnd"/>
      <w:r w:rsidR="00307A57" w:rsidRPr="009F35A6">
        <w:rPr>
          <w:rFonts w:eastAsia="Times New Roman" w:cstheme="minorHAnsi"/>
          <w:color w:val="000000" w:themeColor="text1"/>
          <w:lang w:eastAsia="en-GB"/>
        </w:rPr>
        <w:t xml:space="preserve"> = 3, P=0.02).</w:t>
      </w:r>
      <w:r w:rsidR="00307A57" w:rsidRPr="0042774A">
        <w:rPr>
          <w:rFonts w:eastAsia="Times New Roman" w:cstheme="minorHAnsi"/>
          <w:color w:val="000000" w:themeColor="text1"/>
          <w:lang w:eastAsia="en-GB"/>
        </w:rPr>
        <w:t xml:space="preserve"> However, for dogs, while the underlying regional trend was similar, the differences were not significant (</w:t>
      </w:r>
      <w:bookmarkStart w:id="0" w:name="_Hlk39829176"/>
      <w:r w:rsidR="00307A57" w:rsidRPr="0042774A">
        <w:rPr>
          <w:rFonts w:eastAsia="Times New Roman" w:cstheme="minorHAnsi"/>
          <w:color w:val="000000" w:themeColor="text1"/>
          <w:lang w:eastAsia="en-GB"/>
        </w:rPr>
        <w:t>χ</w:t>
      </w:r>
      <w:r w:rsidR="00307A57" w:rsidRPr="0042774A">
        <w:rPr>
          <w:rFonts w:eastAsia="Times New Roman" w:cstheme="minorHAnsi"/>
          <w:color w:val="000000" w:themeColor="text1"/>
          <w:vertAlign w:val="superscript"/>
          <w:lang w:eastAsia="en-GB"/>
        </w:rPr>
        <w:t>2</w:t>
      </w:r>
      <w:bookmarkEnd w:id="0"/>
      <w:r w:rsidR="00307A57" w:rsidRPr="0042774A">
        <w:rPr>
          <w:rFonts w:eastAsia="Times New Roman" w:cstheme="minorHAnsi"/>
          <w:color w:val="000000" w:themeColor="text1"/>
          <w:lang w:eastAsia="en-GB"/>
        </w:rPr>
        <w:t>=6.37, d.</w:t>
      </w:r>
      <w:r w:rsidR="00297B75" w:rsidRPr="0042774A" w:rsidDel="00297B75">
        <w:rPr>
          <w:rFonts w:eastAsia="Times New Roman" w:cstheme="minorHAnsi"/>
          <w:color w:val="000000" w:themeColor="text1"/>
          <w:lang w:eastAsia="en-GB"/>
        </w:rPr>
        <w:t xml:space="preserve"> </w:t>
      </w:r>
      <w:r w:rsidR="00307A57" w:rsidRPr="0042774A">
        <w:rPr>
          <w:rFonts w:eastAsia="Times New Roman" w:cstheme="minorHAnsi"/>
          <w:color w:val="000000" w:themeColor="text1"/>
          <w:lang w:eastAsia="en-GB"/>
        </w:rPr>
        <w:t>f. = 3, P=0.1).</w:t>
      </w:r>
      <w:r w:rsidR="005A5B33" w:rsidRPr="0042774A">
        <w:rPr>
          <w:rFonts w:eastAsia="Times New Roman" w:cstheme="minorHAnsi"/>
          <w:color w:val="000000" w:themeColor="text1"/>
          <w:bdr w:val="none" w:sz="0" w:space="0" w:color="auto" w:frame="1"/>
          <w:lang w:eastAsia="en-GB"/>
        </w:rPr>
        <w:t xml:space="preserve">  </w:t>
      </w:r>
    </w:p>
    <w:p w14:paraId="18F1EFD2" w14:textId="02C74CE0" w:rsidR="003902E6" w:rsidRDefault="00297B75" w:rsidP="00EC0146">
      <w:pPr>
        <w:spacing w:after="0" w:line="360" w:lineRule="auto"/>
        <w:ind w:firstLine="720"/>
        <w:rPr>
          <w:rFonts w:eastAsia="Times New Roman" w:cstheme="minorHAnsi"/>
          <w:color w:val="201F1E"/>
          <w:lang w:eastAsia="en-GB"/>
        </w:rPr>
      </w:pPr>
      <w:r>
        <w:rPr>
          <w:rFonts w:eastAsia="Times New Roman" w:cstheme="minorHAnsi"/>
          <w:color w:val="000000" w:themeColor="text1"/>
          <w:bdr w:val="none" w:sz="0" w:space="0" w:color="auto" w:frame="1"/>
          <w:lang w:eastAsia="en-GB"/>
        </w:rPr>
        <w:t>O</w:t>
      </w:r>
      <w:r w:rsidR="001D5C7F" w:rsidRPr="0042774A">
        <w:rPr>
          <w:rFonts w:eastAsia="Times New Roman" w:cstheme="minorHAnsi"/>
          <w:color w:val="000000" w:themeColor="text1"/>
          <w:bdr w:val="none" w:sz="0" w:space="0" w:color="auto" w:frame="1"/>
          <w:lang w:eastAsia="en-GB"/>
        </w:rPr>
        <w:t xml:space="preserve">nly </w:t>
      </w:r>
      <w:r w:rsidR="005A5B33" w:rsidRPr="0042774A">
        <w:rPr>
          <w:rFonts w:eastAsia="Times New Roman" w:cstheme="minorHAnsi"/>
          <w:color w:val="000000" w:themeColor="text1"/>
          <w:bdr w:val="none" w:sz="0" w:space="0" w:color="auto" w:frame="1"/>
          <w:lang w:eastAsia="en-GB"/>
        </w:rPr>
        <w:t xml:space="preserve">23.6% (n=191) of </w:t>
      </w:r>
      <w:r w:rsidR="001D5C7F" w:rsidRPr="0042774A">
        <w:rPr>
          <w:rFonts w:eastAsia="Times New Roman" w:cstheme="minorHAnsi"/>
          <w:color w:val="000000" w:themeColor="text1"/>
          <w:bdr w:val="none" w:sz="0" w:space="0" w:color="auto" w:frame="1"/>
          <w:lang w:eastAsia="en-GB"/>
        </w:rPr>
        <w:t xml:space="preserve">the </w:t>
      </w:r>
      <w:r w:rsidR="005A5B33" w:rsidRPr="0042774A">
        <w:rPr>
          <w:rFonts w:eastAsia="Times New Roman" w:cstheme="minorHAnsi"/>
          <w:color w:val="000000" w:themeColor="text1"/>
          <w:bdr w:val="none" w:sz="0" w:space="0" w:color="auto" w:frame="1"/>
          <w:lang w:eastAsia="en-GB"/>
        </w:rPr>
        <w:t xml:space="preserve">cats and 35% (n=231) of </w:t>
      </w:r>
      <w:r w:rsidR="001D5C7F" w:rsidRPr="0042774A">
        <w:rPr>
          <w:rFonts w:eastAsia="Times New Roman" w:cstheme="minorHAnsi"/>
          <w:color w:val="000000" w:themeColor="text1"/>
          <w:bdr w:val="none" w:sz="0" w:space="0" w:color="auto" w:frame="1"/>
          <w:lang w:eastAsia="en-GB"/>
        </w:rPr>
        <w:t xml:space="preserve">the </w:t>
      </w:r>
      <w:r w:rsidR="005A5B33" w:rsidRPr="0042774A">
        <w:rPr>
          <w:rFonts w:eastAsia="Times New Roman" w:cstheme="minorHAnsi"/>
          <w:color w:val="000000" w:themeColor="text1"/>
          <w:bdr w:val="none" w:sz="0" w:space="0" w:color="auto" w:frame="1"/>
          <w:lang w:eastAsia="en-GB"/>
        </w:rPr>
        <w:t xml:space="preserve">dogs had been treated with flea products that were </w:t>
      </w:r>
      <w:r w:rsidR="009415B6" w:rsidRPr="0042774A">
        <w:rPr>
          <w:rFonts w:eastAsia="Times New Roman" w:cstheme="minorHAnsi"/>
          <w:color w:val="000000" w:themeColor="text1"/>
          <w:bdr w:val="none" w:sz="0" w:space="0" w:color="auto" w:frame="1"/>
          <w:lang w:eastAsia="en-GB"/>
        </w:rPr>
        <w:t xml:space="preserve">still </w:t>
      </w:r>
      <w:r w:rsidR="005A5B33" w:rsidRPr="0042774A">
        <w:rPr>
          <w:rFonts w:eastAsia="Times New Roman" w:cstheme="minorHAnsi"/>
          <w:color w:val="000000" w:themeColor="text1"/>
          <w:bdr w:val="none" w:sz="0" w:space="0" w:color="auto" w:frame="1"/>
          <w:lang w:eastAsia="en-GB"/>
        </w:rPr>
        <w:t xml:space="preserve">‘in date’ at the point of inspection. </w:t>
      </w:r>
      <w:r w:rsidR="00F41180" w:rsidRPr="0042774A">
        <w:rPr>
          <w:rFonts w:eastAsia="Times New Roman" w:cstheme="minorHAnsi"/>
          <w:color w:val="000000" w:themeColor="text1"/>
          <w:bdr w:val="none" w:sz="0" w:space="0" w:color="auto" w:frame="1"/>
          <w:lang w:eastAsia="en-GB"/>
        </w:rPr>
        <w:t>T</w:t>
      </w:r>
      <w:r w:rsidR="003902E6" w:rsidRPr="0042774A">
        <w:rPr>
          <w:rFonts w:eastAsia="Times New Roman" w:cstheme="minorHAnsi"/>
          <w:color w:val="000000" w:themeColor="text1"/>
          <w:bdr w:val="none" w:sz="0" w:space="0" w:color="auto" w:frame="1"/>
          <w:lang w:eastAsia="en-GB"/>
        </w:rPr>
        <w:t xml:space="preserve">here were significant regional variations in the percentage of animals with </w:t>
      </w:r>
      <w:r w:rsidR="004F78A5">
        <w:rPr>
          <w:rFonts w:eastAsia="Times New Roman" w:cstheme="minorHAnsi"/>
          <w:color w:val="000000" w:themeColor="text1"/>
          <w:bdr w:val="none" w:sz="0" w:space="0" w:color="auto" w:frame="1"/>
          <w:lang w:eastAsia="en-GB"/>
        </w:rPr>
        <w:t>‘</w:t>
      </w:r>
      <w:r w:rsidR="003902E6" w:rsidRPr="0042774A">
        <w:rPr>
          <w:rFonts w:eastAsia="Times New Roman" w:cstheme="minorHAnsi"/>
          <w:color w:val="000000" w:themeColor="text1"/>
          <w:bdr w:val="none" w:sz="0" w:space="0" w:color="auto" w:frame="1"/>
          <w:lang w:eastAsia="en-GB"/>
        </w:rPr>
        <w:t>in</w:t>
      </w:r>
      <w:r w:rsidR="004F78A5">
        <w:rPr>
          <w:rFonts w:eastAsia="Times New Roman" w:cstheme="minorHAnsi"/>
          <w:color w:val="000000" w:themeColor="text1"/>
          <w:bdr w:val="none" w:sz="0" w:space="0" w:color="auto" w:frame="1"/>
          <w:lang w:eastAsia="en-GB"/>
        </w:rPr>
        <w:t xml:space="preserve"> </w:t>
      </w:r>
      <w:r w:rsidR="003902E6" w:rsidRPr="0042774A">
        <w:rPr>
          <w:rFonts w:eastAsia="Times New Roman" w:cstheme="minorHAnsi"/>
          <w:color w:val="000000" w:themeColor="text1"/>
          <w:bdr w:val="none" w:sz="0" w:space="0" w:color="auto" w:frame="1"/>
          <w:lang w:eastAsia="en-GB"/>
        </w:rPr>
        <w:t>date</w:t>
      </w:r>
      <w:r w:rsidR="00C34D69">
        <w:rPr>
          <w:rFonts w:eastAsia="Times New Roman" w:cstheme="minorHAnsi"/>
          <w:color w:val="000000" w:themeColor="text1"/>
          <w:bdr w:val="none" w:sz="0" w:space="0" w:color="auto" w:frame="1"/>
          <w:lang w:eastAsia="en-GB"/>
        </w:rPr>
        <w:t>’</w:t>
      </w:r>
      <w:r w:rsidR="003902E6" w:rsidRPr="0042774A">
        <w:rPr>
          <w:rFonts w:eastAsia="Times New Roman" w:cstheme="minorHAnsi"/>
          <w:color w:val="000000" w:themeColor="text1"/>
          <w:bdr w:val="none" w:sz="0" w:space="0" w:color="auto" w:frame="1"/>
          <w:lang w:eastAsia="en-GB"/>
        </w:rPr>
        <w:t xml:space="preserve"> treatments for cats (Fig. </w:t>
      </w:r>
      <w:r w:rsidR="00CD6FF3" w:rsidRPr="0042774A">
        <w:rPr>
          <w:rFonts w:eastAsia="Times New Roman" w:cstheme="minorHAnsi"/>
          <w:color w:val="000000" w:themeColor="text1"/>
          <w:bdr w:val="none" w:sz="0" w:space="0" w:color="auto" w:frame="1"/>
          <w:lang w:eastAsia="en-GB"/>
        </w:rPr>
        <w:t>2</w:t>
      </w:r>
      <w:r w:rsidR="00CD6FF3">
        <w:rPr>
          <w:rFonts w:eastAsia="Times New Roman" w:cstheme="minorHAnsi"/>
          <w:color w:val="000000" w:themeColor="text1"/>
          <w:bdr w:val="none" w:sz="0" w:space="0" w:color="auto" w:frame="1"/>
          <w:lang w:eastAsia="en-GB"/>
        </w:rPr>
        <w:t>A</w:t>
      </w:r>
      <w:r w:rsidR="003902E6" w:rsidRPr="0042774A">
        <w:rPr>
          <w:rFonts w:eastAsia="Times New Roman" w:cstheme="minorHAnsi"/>
          <w:color w:val="000000" w:themeColor="text1"/>
          <w:bdr w:val="none" w:sz="0" w:space="0" w:color="auto" w:frame="1"/>
          <w:lang w:eastAsia="en-GB"/>
        </w:rPr>
        <w:t>) but not dogs (</w:t>
      </w:r>
      <w:r w:rsidR="003902E6" w:rsidRPr="00A7102A">
        <w:rPr>
          <w:rFonts w:eastAsia="Times New Roman" w:cstheme="minorHAnsi"/>
          <w:color w:val="000000" w:themeColor="text1"/>
          <w:bdr w:val="none" w:sz="0" w:space="0" w:color="auto" w:frame="1"/>
          <w:lang w:eastAsia="en-GB"/>
        </w:rPr>
        <w:t xml:space="preserve">Fig. </w:t>
      </w:r>
      <w:r w:rsidR="00143228" w:rsidRPr="00A7102A">
        <w:rPr>
          <w:rFonts w:eastAsia="Times New Roman" w:cstheme="minorHAnsi"/>
          <w:color w:val="000000" w:themeColor="text1"/>
          <w:bdr w:val="none" w:sz="0" w:space="0" w:color="auto" w:frame="1"/>
          <w:lang w:eastAsia="en-GB"/>
        </w:rPr>
        <w:t>2</w:t>
      </w:r>
      <w:r w:rsidR="00CD6FF3" w:rsidRPr="00A7102A">
        <w:rPr>
          <w:rFonts w:eastAsia="Times New Roman" w:cstheme="minorHAnsi"/>
          <w:color w:val="000000" w:themeColor="text1"/>
          <w:bdr w:val="none" w:sz="0" w:space="0" w:color="auto" w:frame="1"/>
          <w:lang w:eastAsia="en-GB"/>
        </w:rPr>
        <w:t>B</w:t>
      </w:r>
      <w:r w:rsidR="003902E6" w:rsidRPr="00A7102A">
        <w:rPr>
          <w:rFonts w:eastAsia="Times New Roman" w:cstheme="minorHAnsi"/>
          <w:color w:val="000000" w:themeColor="text1"/>
          <w:bdr w:val="none" w:sz="0" w:space="0" w:color="auto" w:frame="1"/>
          <w:lang w:eastAsia="en-GB"/>
        </w:rPr>
        <w:t>). For cats</w:t>
      </w:r>
      <w:r w:rsidRPr="00A7102A">
        <w:rPr>
          <w:rFonts w:eastAsia="Times New Roman" w:cstheme="minorHAnsi"/>
          <w:color w:val="000000" w:themeColor="text1"/>
          <w:bdr w:val="none" w:sz="0" w:space="0" w:color="auto" w:frame="1"/>
          <w:lang w:eastAsia="en-GB"/>
        </w:rPr>
        <w:t>,</w:t>
      </w:r>
      <w:r w:rsidR="003902E6" w:rsidRPr="00A7102A">
        <w:rPr>
          <w:rFonts w:eastAsia="Times New Roman" w:cstheme="minorHAnsi"/>
          <w:color w:val="000000" w:themeColor="text1"/>
          <w:bdr w:val="none" w:sz="0" w:space="0" w:color="auto" w:frame="1"/>
          <w:lang w:eastAsia="en-GB"/>
        </w:rPr>
        <w:t xml:space="preserve"> </w:t>
      </w:r>
      <w:r w:rsidR="00E00570" w:rsidRPr="00A7102A">
        <w:rPr>
          <w:rFonts w:eastAsia="Times New Roman" w:cstheme="minorHAnsi"/>
          <w:color w:val="000000" w:themeColor="text1"/>
          <w:bdr w:val="none" w:sz="0" w:space="0" w:color="auto" w:frame="1"/>
          <w:lang w:eastAsia="en-GB"/>
        </w:rPr>
        <w:t xml:space="preserve">a </w:t>
      </w:r>
      <w:r w:rsidR="003902E6" w:rsidRPr="00A7102A">
        <w:rPr>
          <w:rFonts w:eastAsia="Times New Roman" w:cstheme="minorHAnsi"/>
          <w:color w:val="000000" w:themeColor="text1"/>
          <w:bdr w:val="none" w:sz="0" w:space="0" w:color="auto" w:frame="1"/>
          <w:lang w:eastAsia="en-GB"/>
        </w:rPr>
        <w:t xml:space="preserve">significantly </w:t>
      </w:r>
      <w:r w:rsidR="00E00570" w:rsidRPr="00A7102A">
        <w:rPr>
          <w:rFonts w:eastAsia="Times New Roman" w:cstheme="minorHAnsi"/>
          <w:color w:val="000000" w:themeColor="text1"/>
          <w:bdr w:val="none" w:sz="0" w:space="0" w:color="auto" w:frame="1"/>
          <w:lang w:eastAsia="en-GB"/>
        </w:rPr>
        <w:t xml:space="preserve">higher number of </w:t>
      </w:r>
      <w:r w:rsidR="003902E6" w:rsidRPr="00A7102A">
        <w:rPr>
          <w:rFonts w:eastAsia="Times New Roman" w:cstheme="minorHAnsi"/>
          <w:color w:val="000000" w:themeColor="text1"/>
          <w:bdr w:val="none" w:sz="0" w:space="0" w:color="auto" w:frame="1"/>
          <w:lang w:eastAsia="en-GB"/>
        </w:rPr>
        <w:t xml:space="preserve">animals had </w:t>
      </w:r>
      <w:r w:rsidR="003B02E2" w:rsidRPr="00A7102A">
        <w:rPr>
          <w:rFonts w:eastAsia="Times New Roman" w:cstheme="minorHAnsi"/>
          <w:color w:val="000000" w:themeColor="text1"/>
          <w:bdr w:val="none" w:sz="0" w:space="0" w:color="auto" w:frame="1"/>
          <w:lang w:eastAsia="en-GB"/>
        </w:rPr>
        <w:t>‘</w:t>
      </w:r>
      <w:r w:rsidR="003902E6" w:rsidRPr="00A7102A">
        <w:rPr>
          <w:rFonts w:eastAsia="Times New Roman" w:cstheme="minorHAnsi"/>
          <w:color w:val="000000" w:themeColor="text1"/>
          <w:bdr w:val="none" w:sz="0" w:space="0" w:color="auto" w:frame="1"/>
          <w:lang w:eastAsia="en-GB"/>
        </w:rPr>
        <w:t>in</w:t>
      </w:r>
      <w:r w:rsidR="003B02E2" w:rsidRPr="00A7102A">
        <w:rPr>
          <w:rFonts w:eastAsia="Times New Roman" w:cstheme="minorHAnsi"/>
          <w:color w:val="000000" w:themeColor="text1"/>
          <w:bdr w:val="none" w:sz="0" w:space="0" w:color="auto" w:frame="1"/>
          <w:lang w:eastAsia="en-GB"/>
        </w:rPr>
        <w:t xml:space="preserve"> </w:t>
      </w:r>
      <w:r w:rsidR="003902E6" w:rsidRPr="00A7102A">
        <w:rPr>
          <w:rFonts w:eastAsia="Times New Roman" w:cstheme="minorHAnsi"/>
          <w:color w:val="000000" w:themeColor="text1"/>
          <w:bdr w:val="none" w:sz="0" w:space="0" w:color="auto" w:frame="1"/>
          <w:lang w:eastAsia="en-GB"/>
        </w:rPr>
        <w:t>date</w:t>
      </w:r>
      <w:r w:rsidR="003B02E2" w:rsidRPr="00A7102A">
        <w:rPr>
          <w:rFonts w:eastAsia="Times New Roman" w:cstheme="minorHAnsi"/>
          <w:color w:val="000000" w:themeColor="text1"/>
          <w:bdr w:val="none" w:sz="0" w:space="0" w:color="auto" w:frame="1"/>
          <w:lang w:eastAsia="en-GB"/>
        </w:rPr>
        <w:t>’</w:t>
      </w:r>
      <w:r w:rsidR="003902E6" w:rsidRPr="00A7102A">
        <w:rPr>
          <w:rFonts w:eastAsia="Times New Roman" w:cstheme="minorHAnsi"/>
          <w:color w:val="000000" w:themeColor="text1"/>
          <w:bdr w:val="none" w:sz="0" w:space="0" w:color="auto" w:frame="1"/>
          <w:lang w:eastAsia="en-GB"/>
        </w:rPr>
        <w:t xml:space="preserve"> treatments in southern England than other regions </w:t>
      </w:r>
      <w:r w:rsidR="003902E6" w:rsidRPr="00A7102A">
        <w:rPr>
          <w:rFonts w:eastAsia="Times New Roman" w:cstheme="minorHAnsi"/>
          <w:color w:val="000000" w:themeColor="text1"/>
          <w:lang w:eastAsia="en-GB"/>
        </w:rPr>
        <w:t>(χ</w:t>
      </w:r>
      <w:r w:rsidR="003902E6" w:rsidRPr="00A7102A">
        <w:rPr>
          <w:rFonts w:eastAsia="Times New Roman" w:cstheme="minorHAnsi"/>
          <w:color w:val="000000" w:themeColor="text1"/>
          <w:vertAlign w:val="superscript"/>
          <w:lang w:eastAsia="en-GB"/>
        </w:rPr>
        <w:t>2</w:t>
      </w:r>
      <w:r w:rsidR="003902E6" w:rsidRPr="00A7102A">
        <w:rPr>
          <w:rFonts w:eastAsia="Times New Roman" w:cstheme="minorHAnsi"/>
          <w:color w:val="000000" w:themeColor="text1"/>
          <w:lang w:eastAsia="en-GB"/>
        </w:rPr>
        <w:t>=1</w:t>
      </w:r>
      <w:r w:rsidR="00592A32" w:rsidRPr="00A7102A">
        <w:rPr>
          <w:rFonts w:eastAsia="Times New Roman" w:cstheme="minorHAnsi"/>
          <w:color w:val="000000" w:themeColor="text1"/>
          <w:lang w:eastAsia="en-GB"/>
        </w:rPr>
        <w:t>2.94</w:t>
      </w:r>
      <w:r w:rsidR="003902E6" w:rsidRPr="00A7102A">
        <w:rPr>
          <w:rFonts w:eastAsia="Times New Roman" w:cstheme="minorHAnsi"/>
          <w:color w:val="000000" w:themeColor="text1"/>
          <w:lang w:eastAsia="en-GB"/>
        </w:rPr>
        <w:t>, d.</w:t>
      </w:r>
      <w:r w:rsidRPr="00A7102A" w:rsidDel="00297B75">
        <w:rPr>
          <w:rFonts w:eastAsia="Times New Roman" w:cstheme="minorHAnsi"/>
          <w:color w:val="000000" w:themeColor="text1"/>
          <w:lang w:eastAsia="en-GB"/>
        </w:rPr>
        <w:t xml:space="preserve"> </w:t>
      </w:r>
      <w:r w:rsidR="003902E6" w:rsidRPr="00A7102A">
        <w:rPr>
          <w:rFonts w:eastAsia="Times New Roman" w:cstheme="minorHAnsi"/>
          <w:color w:val="000000" w:themeColor="text1"/>
          <w:lang w:eastAsia="en-GB"/>
        </w:rPr>
        <w:t>f. = 3, P</w:t>
      </w:r>
      <w:r w:rsidR="00C34D69" w:rsidRPr="00A7102A">
        <w:rPr>
          <w:rFonts w:eastAsia="Times New Roman" w:cstheme="minorHAnsi"/>
          <w:color w:val="000000" w:themeColor="text1"/>
          <w:lang w:eastAsia="en-GB"/>
        </w:rPr>
        <w:t>=</w:t>
      </w:r>
      <w:r w:rsidR="003902E6" w:rsidRPr="00A7102A">
        <w:rPr>
          <w:rFonts w:eastAsia="Times New Roman" w:cstheme="minorHAnsi"/>
          <w:color w:val="000000" w:themeColor="text1"/>
          <w:lang w:eastAsia="en-GB"/>
        </w:rPr>
        <w:t xml:space="preserve">0.02). However, for dogs there was no significant </w:t>
      </w:r>
      <w:r w:rsidR="00871FC1" w:rsidRPr="00A7102A">
        <w:rPr>
          <w:rFonts w:eastAsia="Times New Roman" w:cstheme="minorHAnsi"/>
          <w:color w:val="000000" w:themeColor="text1"/>
          <w:lang w:eastAsia="en-GB"/>
        </w:rPr>
        <w:t xml:space="preserve">overall </w:t>
      </w:r>
      <w:r w:rsidR="003902E6" w:rsidRPr="00A7102A">
        <w:rPr>
          <w:rFonts w:eastAsia="Times New Roman" w:cstheme="minorHAnsi"/>
          <w:color w:val="000000" w:themeColor="text1"/>
          <w:lang w:eastAsia="en-GB"/>
        </w:rPr>
        <w:t>regional</w:t>
      </w:r>
      <w:r w:rsidR="003902E6" w:rsidRPr="0042774A">
        <w:rPr>
          <w:rFonts w:eastAsia="Times New Roman" w:cstheme="minorHAnsi"/>
          <w:color w:val="000000" w:themeColor="text1"/>
          <w:lang w:eastAsia="en-GB"/>
        </w:rPr>
        <w:t xml:space="preserve"> pattern (χ</w:t>
      </w:r>
      <w:r w:rsidR="003902E6" w:rsidRPr="0042774A">
        <w:rPr>
          <w:rFonts w:eastAsia="Times New Roman" w:cstheme="minorHAnsi"/>
          <w:color w:val="000000" w:themeColor="text1"/>
          <w:vertAlign w:val="superscript"/>
          <w:lang w:eastAsia="en-GB"/>
        </w:rPr>
        <w:t>2</w:t>
      </w:r>
      <w:r w:rsidR="003902E6" w:rsidRPr="0042774A">
        <w:rPr>
          <w:rFonts w:eastAsia="Times New Roman" w:cstheme="minorHAnsi"/>
          <w:color w:val="000000" w:themeColor="text1"/>
          <w:lang w:eastAsia="en-GB"/>
        </w:rPr>
        <w:t>=4.26, d.</w:t>
      </w:r>
      <w:r w:rsidRPr="0042774A" w:rsidDel="00297B75">
        <w:rPr>
          <w:rFonts w:eastAsia="Times New Roman" w:cstheme="minorHAnsi"/>
          <w:color w:val="000000" w:themeColor="text1"/>
          <w:lang w:eastAsia="en-GB"/>
        </w:rPr>
        <w:t xml:space="preserve"> </w:t>
      </w:r>
      <w:r w:rsidR="003902E6" w:rsidRPr="0042774A">
        <w:rPr>
          <w:rFonts w:eastAsia="Times New Roman" w:cstheme="minorHAnsi"/>
          <w:color w:val="000000" w:themeColor="text1"/>
          <w:lang w:eastAsia="en-GB"/>
        </w:rPr>
        <w:t>f. = 3, P</w:t>
      </w:r>
      <w:r w:rsidR="00C34D69">
        <w:rPr>
          <w:rFonts w:eastAsia="Times New Roman" w:cstheme="minorHAnsi"/>
          <w:color w:val="000000" w:themeColor="text1"/>
          <w:lang w:eastAsia="en-GB"/>
        </w:rPr>
        <w:t>=</w:t>
      </w:r>
      <w:r w:rsidR="003902E6" w:rsidRPr="0042774A">
        <w:rPr>
          <w:rFonts w:eastAsia="Times New Roman" w:cstheme="minorHAnsi"/>
          <w:color w:val="000000" w:themeColor="text1"/>
          <w:lang w:eastAsia="en-GB"/>
        </w:rPr>
        <w:t>0.1).</w:t>
      </w:r>
    </w:p>
    <w:p w14:paraId="7151E585" w14:textId="44F1F3E6" w:rsidR="004A520C" w:rsidRDefault="004A520C" w:rsidP="00EC0146">
      <w:pPr>
        <w:spacing w:after="0" w:line="360" w:lineRule="auto"/>
        <w:rPr>
          <w:rFonts w:eastAsia="Times New Roman" w:cstheme="minorHAnsi"/>
          <w:color w:val="201F1E"/>
          <w:lang w:eastAsia="en-GB"/>
        </w:rPr>
      </w:pPr>
    </w:p>
    <w:p w14:paraId="11269939" w14:textId="62684A8A" w:rsidR="004A520C" w:rsidRPr="00B42DDE" w:rsidRDefault="00B42DDE" w:rsidP="00EC0146">
      <w:pPr>
        <w:spacing w:after="0" w:line="360" w:lineRule="auto"/>
        <w:rPr>
          <w:rFonts w:eastAsia="Times New Roman" w:cstheme="minorHAnsi"/>
          <w:i/>
          <w:iCs/>
          <w:color w:val="201F1E"/>
          <w:lang w:eastAsia="en-GB"/>
        </w:rPr>
      </w:pPr>
      <w:r w:rsidRPr="00B42DDE">
        <w:rPr>
          <w:rFonts w:eastAsia="Times New Roman" w:cstheme="minorHAnsi"/>
          <w:i/>
          <w:iCs/>
          <w:color w:val="201F1E"/>
          <w:lang w:eastAsia="en-GB"/>
        </w:rPr>
        <w:t xml:space="preserve">Effects of treatment </w:t>
      </w:r>
      <w:r w:rsidR="009D5346">
        <w:rPr>
          <w:rFonts w:eastAsia="Times New Roman" w:cstheme="minorHAnsi"/>
          <w:i/>
          <w:iCs/>
          <w:color w:val="201F1E"/>
          <w:lang w:eastAsia="en-GB"/>
        </w:rPr>
        <w:t xml:space="preserve">on flea infestation </w:t>
      </w:r>
    </w:p>
    <w:p w14:paraId="1638FAEA" w14:textId="46E859AE" w:rsidR="00D47640" w:rsidRDefault="0091336B" w:rsidP="00EC0146">
      <w:pPr>
        <w:spacing w:after="0" w:line="360" w:lineRule="auto"/>
        <w:ind w:firstLine="720"/>
        <w:rPr>
          <w:rFonts w:cstheme="minorHAnsi"/>
        </w:rPr>
      </w:pPr>
      <w:r w:rsidRPr="0091336B">
        <w:rPr>
          <w:rFonts w:cstheme="minorHAnsi"/>
        </w:rPr>
        <w:t xml:space="preserve">For infested cats 92% carried the cat flea </w:t>
      </w:r>
      <w:r w:rsidRPr="00734647">
        <w:rPr>
          <w:rFonts w:cstheme="minorHAnsi"/>
          <w:i/>
          <w:iCs/>
        </w:rPr>
        <w:t>C.f. felis</w:t>
      </w:r>
      <w:r w:rsidRPr="0091336B">
        <w:rPr>
          <w:rFonts w:cstheme="minorHAnsi"/>
        </w:rPr>
        <w:t xml:space="preserve"> and 1.3% the dog flea </w:t>
      </w:r>
      <w:r w:rsidRPr="00734647">
        <w:rPr>
          <w:rFonts w:cstheme="minorHAnsi"/>
          <w:i/>
          <w:iCs/>
        </w:rPr>
        <w:t xml:space="preserve">C. </w:t>
      </w:r>
      <w:proofErr w:type="spellStart"/>
      <w:r w:rsidRPr="00734647">
        <w:rPr>
          <w:rFonts w:cstheme="minorHAnsi"/>
          <w:i/>
          <w:iCs/>
        </w:rPr>
        <w:t>canis</w:t>
      </w:r>
      <w:proofErr w:type="spellEnd"/>
      <w:r w:rsidRPr="0091336B">
        <w:rPr>
          <w:rFonts w:cstheme="minorHAnsi"/>
        </w:rPr>
        <w:t xml:space="preserve">; for infested dogs, 90% were infested by cat fleas, 3% by dog fleas. The remaining animals were infested by rabbit, bird </w:t>
      </w:r>
      <w:r>
        <w:rPr>
          <w:rFonts w:cstheme="minorHAnsi"/>
        </w:rPr>
        <w:t xml:space="preserve">or </w:t>
      </w:r>
      <w:r w:rsidRPr="0091336B">
        <w:rPr>
          <w:rFonts w:cstheme="minorHAnsi"/>
        </w:rPr>
        <w:t>hedgehog fleas</w:t>
      </w:r>
      <w:r w:rsidR="000E3849">
        <w:rPr>
          <w:rFonts w:cstheme="minorHAnsi"/>
        </w:rPr>
        <w:t xml:space="preserve"> (Abdullah </w:t>
      </w:r>
      <w:r w:rsidR="000E3849" w:rsidRPr="0024217A">
        <w:rPr>
          <w:rFonts w:cstheme="minorHAnsi"/>
          <w:i/>
          <w:iCs/>
        </w:rPr>
        <w:t>et al</w:t>
      </w:r>
      <w:r w:rsidR="000E3849">
        <w:rPr>
          <w:rFonts w:cstheme="minorHAnsi"/>
        </w:rPr>
        <w:t>., 2019)</w:t>
      </w:r>
      <w:r w:rsidRPr="0091336B">
        <w:rPr>
          <w:rFonts w:cstheme="minorHAnsi"/>
        </w:rPr>
        <w:t>. For the analysis</w:t>
      </w:r>
      <w:r w:rsidR="007B0638">
        <w:rPr>
          <w:rFonts w:cstheme="minorHAnsi"/>
        </w:rPr>
        <w:t xml:space="preserve"> of insecticidal treatment</w:t>
      </w:r>
      <w:r w:rsidRPr="0091336B">
        <w:rPr>
          <w:rFonts w:cstheme="minorHAnsi"/>
        </w:rPr>
        <w:t xml:space="preserve">, animals infested by </w:t>
      </w:r>
      <w:r w:rsidRPr="00734647">
        <w:rPr>
          <w:rFonts w:cstheme="minorHAnsi"/>
          <w:i/>
          <w:iCs/>
        </w:rPr>
        <w:t>C. felis</w:t>
      </w:r>
      <w:r w:rsidRPr="0091336B">
        <w:rPr>
          <w:rFonts w:cstheme="minorHAnsi"/>
        </w:rPr>
        <w:t xml:space="preserve"> and </w:t>
      </w:r>
      <w:r w:rsidRPr="00734647">
        <w:rPr>
          <w:rFonts w:cstheme="minorHAnsi"/>
          <w:i/>
          <w:iCs/>
        </w:rPr>
        <w:t xml:space="preserve">C. </w:t>
      </w:r>
      <w:proofErr w:type="spellStart"/>
      <w:r w:rsidRPr="00734647">
        <w:rPr>
          <w:rFonts w:cstheme="minorHAnsi"/>
          <w:i/>
          <w:iCs/>
        </w:rPr>
        <w:t>canis</w:t>
      </w:r>
      <w:proofErr w:type="spellEnd"/>
      <w:r w:rsidRPr="0091336B">
        <w:rPr>
          <w:rFonts w:cstheme="minorHAnsi"/>
        </w:rPr>
        <w:t xml:space="preserve"> were not distinguished because of </w:t>
      </w:r>
      <w:r w:rsidR="002E36D6">
        <w:rPr>
          <w:rFonts w:cstheme="minorHAnsi"/>
        </w:rPr>
        <w:t xml:space="preserve">the </w:t>
      </w:r>
      <w:r w:rsidRPr="0091336B">
        <w:rPr>
          <w:rFonts w:cstheme="minorHAnsi"/>
        </w:rPr>
        <w:t xml:space="preserve">similar aetiology of infection and the fact that most product label claims cover both species.  </w:t>
      </w:r>
      <w:r w:rsidR="003151B3">
        <w:rPr>
          <w:rFonts w:cstheme="minorHAnsi"/>
        </w:rPr>
        <w:t>The small number of a</w:t>
      </w:r>
      <w:r w:rsidRPr="0091336B">
        <w:rPr>
          <w:rFonts w:cstheme="minorHAnsi"/>
        </w:rPr>
        <w:t xml:space="preserve">nimals infested by other flea species were excluded. </w:t>
      </w:r>
      <w:r w:rsidR="00F25747">
        <w:rPr>
          <w:rFonts w:cstheme="minorHAnsi"/>
        </w:rPr>
        <w:t xml:space="preserve">For analysis of the effects of </w:t>
      </w:r>
      <w:r w:rsidR="007C482B">
        <w:rPr>
          <w:rFonts w:cstheme="minorHAnsi"/>
        </w:rPr>
        <w:t>treatment</w:t>
      </w:r>
      <w:r w:rsidR="0009143B">
        <w:rPr>
          <w:rFonts w:cstheme="minorHAnsi"/>
        </w:rPr>
        <w:t xml:space="preserve">, </w:t>
      </w:r>
      <w:r w:rsidR="000B3E0C">
        <w:rPr>
          <w:rFonts w:cstheme="minorHAnsi"/>
        </w:rPr>
        <w:t>proprietary</w:t>
      </w:r>
      <w:r w:rsidR="00E75CB7">
        <w:rPr>
          <w:rFonts w:cstheme="minorHAnsi"/>
        </w:rPr>
        <w:t xml:space="preserve"> </w:t>
      </w:r>
      <w:r w:rsidR="0009143B">
        <w:rPr>
          <w:rFonts w:cstheme="minorHAnsi"/>
        </w:rPr>
        <w:t xml:space="preserve">commercial </w:t>
      </w:r>
      <w:r w:rsidR="005A24DA">
        <w:rPr>
          <w:rFonts w:cstheme="minorHAnsi"/>
        </w:rPr>
        <w:t xml:space="preserve">products </w:t>
      </w:r>
      <w:r w:rsidR="006D0C39">
        <w:rPr>
          <w:rFonts w:cstheme="minorHAnsi"/>
        </w:rPr>
        <w:t xml:space="preserve">were </w:t>
      </w:r>
      <w:r w:rsidR="00AC1E36">
        <w:rPr>
          <w:rFonts w:cstheme="minorHAnsi"/>
        </w:rPr>
        <w:t xml:space="preserve">categorised </w:t>
      </w:r>
      <w:r w:rsidR="005A24DA">
        <w:rPr>
          <w:rFonts w:cstheme="minorHAnsi"/>
        </w:rPr>
        <w:t xml:space="preserve">on the basis of their primary active </w:t>
      </w:r>
      <w:r w:rsidR="00AC1E36">
        <w:rPr>
          <w:rFonts w:cstheme="minorHAnsi"/>
        </w:rPr>
        <w:t xml:space="preserve">insecticidal </w:t>
      </w:r>
      <w:r w:rsidR="0037541D">
        <w:rPr>
          <w:rFonts w:cstheme="minorHAnsi"/>
        </w:rPr>
        <w:t>class</w:t>
      </w:r>
      <w:r w:rsidR="005A24DA">
        <w:rPr>
          <w:rFonts w:cstheme="minorHAnsi"/>
        </w:rPr>
        <w:t xml:space="preserve">. </w:t>
      </w:r>
      <w:r w:rsidR="00D600B7">
        <w:rPr>
          <w:rFonts w:cstheme="minorHAnsi"/>
        </w:rPr>
        <w:t xml:space="preserve">There was no </w:t>
      </w:r>
      <w:r w:rsidR="00271E8A">
        <w:rPr>
          <w:rFonts w:cstheme="minorHAnsi"/>
        </w:rPr>
        <w:t xml:space="preserve">consistent </w:t>
      </w:r>
      <w:r w:rsidR="008E4925">
        <w:rPr>
          <w:rFonts w:cstheme="minorHAnsi"/>
        </w:rPr>
        <w:t xml:space="preserve">regional </w:t>
      </w:r>
      <w:r w:rsidR="00D600B7">
        <w:rPr>
          <w:rFonts w:cstheme="minorHAnsi"/>
        </w:rPr>
        <w:t>difference in the</w:t>
      </w:r>
      <w:r w:rsidR="0007707E">
        <w:rPr>
          <w:rFonts w:cstheme="minorHAnsi"/>
        </w:rPr>
        <w:t xml:space="preserve"> patterns of </w:t>
      </w:r>
      <w:r w:rsidR="00CC330D">
        <w:rPr>
          <w:rFonts w:cstheme="minorHAnsi"/>
        </w:rPr>
        <w:t>active insecticid</w:t>
      </w:r>
      <w:r w:rsidR="0037541D">
        <w:rPr>
          <w:rFonts w:cstheme="minorHAnsi"/>
        </w:rPr>
        <w:t>e class</w:t>
      </w:r>
      <w:r w:rsidR="00D15B2D">
        <w:rPr>
          <w:rFonts w:cstheme="minorHAnsi"/>
        </w:rPr>
        <w:t xml:space="preserve"> </w:t>
      </w:r>
      <w:r w:rsidR="0007707E">
        <w:rPr>
          <w:rFonts w:cstheme="minorHAnsi"/>
        </w:rPr>
        <w:t>use</w:t>
      </w:r>
      <w:r w:rsidR="007F453C">
        <w:rPr>
          <w:rFonts w:cstheme="minorHAnsi"/>
        </w:rPr>
        <w:t>d</w:t>
      </w:r>
      <w:r w:rsidR="006F5DF6" w:rsidRPr="006F5DF6">
        <w:rPr>
          <w:rFonts w:cstheme="minorHAnsi"/>
        </w:rPr>
        <w:t xml:space="preserve"> </w:t>
      </w:r>
      <w:r w:rsidR="006F5DF6">
        <w:rPr>
          <w:rFonts w:cstheme="minorHAnsi"/>
        </w:rPr>
        <w:t>for treatment</w:t>
      </w:r>
      <w:r w:rsidR="0007707E">
        <w:rPr>
          <w:rFonts w:cstheme="minorHAnsi"/>
        </w:rPr>
        <w:t xml:space="preserve">, so </w:t>
      </w:r>
      <w:r w:rsidR="000B3E0C">
        <w:rPr>
          <w:rFonts w:cstheme="minorHAnsi"/>
        </w:rPr>
        <w:t>regions</w:t>
      </w:r>
      <w:r w:rsidR="0007707E">
        <w:rPr>
          <w:rFonts w:cstheme="minorHAnsi"/>
        </w:rPr>
        <w:t xml:space="preserve"> are </w:t>
      </w:r>
      <w:r w:rsidR="0088284E">
        <w:rPr>
          <w:rFonts w:cstheme="minorHAnsi"/>
        </w:rPr>
        <w:t>pooled for analysis here</w:t>
      </w:r>
      <w:r w:rsidR="0007707E">
        <w:rPr>
          <w:rFonts w:cstheme="minorHAnsi"/>
        </w:rPr>
        <w:t>.</w:t>
      </w:r>
      <w:r w:rsidR="00585ABA">
        <w:rPr>
          <w:rFonts w:cstheme="minorHAnsi"/>
        </w:rPr>
        <w:t xml:space="preserve">  For cats</w:t>
      </w:r>
      <w:r w:rsidR="00200AA2">
        <w:rPr>
          <w:rFonts w:cstheme="minorHAnsi"/>
        </w:rPr>
        <w:t xml:space="preserve">, </w:t>
      </w:r>
      <w:r w:rsidR="007F0D7E">
        <w:rPr>
          <w:rFonts w:cstheme="minorHAnsi"/>
        </w:rPr>
        <w:t>47% (n=15</w:t>
      </w:r>
      <w:r w:rsidR="002A42EC">
        <w:rPr>
          <w:rFonts w:cstheme="minorHAnsi"/>
        </w:rPr>
        <w:t>4</w:t>
      </w:r>
      <w:r w:rsidR="007F0D7E">
        <w:rPr>
          <w:rFonts w:cstheme="minorHAnsi"/>
        </w:rPr>
        <w:t>)</w:t>
      </w:r>
      <w:r w:rsidR="0007707E">
        <w:rPr>
          <w:rFonts w:cstheme="minorHAnsi"/>
        </w:rPr>
        <w:t xml:space="preserve"> </w:t>
      </w:r>
      <w:r w:rsidR="00E17507">
        <w:rPr>
          <w:rFonts w:cstheme="minorHAnsi"/>
        </w:rPr>
        <w:t xml:space="preserve">of owners </w:t>
      </w:r>
      <w:r w:rsidR="0023338B">
        <w:rPr>
          <w:rFonts w:cstheme="minorHAnsi"/>
        </w:rPr>
        <w:t xml:space="preserve">said that they </w:t>
      </w:r>
      <w:r w:rsidR="00E17507">
        <w:rPr>
          <w:rFonts w:cstheme="minorHAnsi"/>
        </w:rPr>
        <w:t>used a fipronil-based product (Fig</w:t>
      </w:r>
      <w:r w:rsidR="00297B75">
        <w:rPr>
          <w:rFonts w:cstheme="minorHAnsi"/>
        </w:rPr>
        <w:t>.</w:t>
      </w:r>
      <w:r w:rsidR="00E17507">
        <w:rPr>
          <w:rFonts w:cstheme="minorHAnsi"/>
        </w:rPr>
        <w:t xml:space="preserve"> </w:t>
      </w:r>
      <w:r w:rsidR="0090228B">
        <w:rPr>
          <w:rFonts w:cstheme="minorHAnsi"/>
        </w:rPr>
        <w:t>3A</w:t>
      </w:r>
      <w:r w:rsidR="00E17507">
        <w:rPr>
          <w:rFonts w:cstheme="minorHAnsi"/>
        </w:rPr>
        <w:t>)</w:t>
      </w:r>
      <w:r w:rsidR="00084DD3">
        <w:rPr>
          <w:rFonts w:cstheme="minorHAnsi"/>
        </w:rPr>
        <w:t xml:space="preserve"> which was </w:t>
      </w:r>
      <w:r w:rsidR="002A3B0F">
        <w:rPr>
          <w:rFonts w:cstheme="minorHAnsi"/>
        </w:rPr>
        <w:t xml:space="preserve">a </w:t>
      </w:r>
      <w:r w:rsidR="00084DD3">
        <w:rPr>
          <w:rFonts w:cstheme="minorHAnsi"/>
        </w:rPr>
        <w:t xml:space="preserve">significantly greater </w:t>
      </w:r>
      <w:r w:rsidR="002A3B0F">
        <w:rPr>
          <w:rFonts w:cstheme="minorHAnsi"/>
        </w:rPr>
        <w:t xml:space="preserve">number </w:t>
      </w:r>
      <w:r w:rsidR="00084DD3">
        <w:rPr>
          <w:rFonts w:cstheme="minorHAnsi"/>
        </w:rPr>
        <w:t xml:space="preserve">than </w:t>
      </w:r>
      <w:r w:rsidR="0099530E">
        <w:rPr>
          <w:rFonts w:cstheme="minorHAnsi"/>
        </w:rPr>
        <w:t xml:space="preserve">for </w:t>
      </w:r>
      <w:r w:rsidR="000813C4">
        <w:rPr>
          <w:rFonts w:cstheme="minorHAnsi"/>
        </w:rPr>
        <w:t xml:space="preserve">any other </w:t>
      </w:r>
      <w:r w:rsidR="00084DD3">
        <w:rPr>
          <w:rFonts w:cstheme="minorHAnsi"/>
        </w:rPr>
        <w:t>treatment</w:t>
      </w:r>
      <w:r w:rsidR="00E35AA2">
        <w:rPr>
          <w:rFonts w:cstheme="minorHAnsi"/>
        </w:rPr>
        <w:t>-</w:t>
      </w:r>
      <w:r w:rsidR="001B698F">
        <w:rPr>
          <w:rFonts w:cstheme="minorHAnsi"/>
        </w:rPr>
        <w:t xml:space="preserve">class </w:t>
      </w:r>
      <w:r w:rsidR="000C51C5" w:rsidRPr="000C51C5">
        <w:rPr>
          <w:rFonts w:cstheme="minorHAnsi"/>
        </w:rPr>
        <w:t>(</w:t>
      </w:r>
      <w:bookmarkStart w:id="1" w:name="_Hlk37861031"/>
      <w:r w:rsidR="000C51C5" w:rsidRPr="000C51C5">
        <w:rPr>
          <w:rFonts w:cstheme="minorHAnsi"/>
        </w:rPr>
        <w:t>χ</w:t>
      </w:r>
      <w:r w:rsidR="000C51C5" w:rsidRPr="000C51C5">
        <w:rPr>
          <w:rFonts w:cstheme="minorHAnsi"/>
          <w:vertAlign w:val="superscript"/>
        </w:rPr>
        <w:t>2</w:t>
      </w:r>
      <w:r w:rsidR="000C51C5" w:rsidRPr="000C51C5">
        <w:rPr>
          <w:rFonts w:cstheme="minorHAnsi"/>
        </w:rPr>
        <w:t>=</w:t>
      </w:r>
      <w:r w:rsidR="00E124E2">
        <w:rPr>
          <w:rFonts w:cstheme="minorHAnsi"/>
        </w:rPr>
        <w:t>2</w:t>
      </w:r>
      <w:r w:rsidR="00DC3F98">
        <w:rPr>
          <w:rFonts w:cstheme="minorHAnsi"/>
        </w:rPr>
        <w:t>40.5</w:t>
      </w:r>
      <w:r w:rsidR="000C51C5">
        <w:rPr>
          <w:rFonts w:cstheme="minorHAnsi"/>
        </w:rPr>
        <w:t xml:space="preserve">, </w:t>
      </w:r>
      <w:r w:rsidR="000C51C5" w:rsidRPr="000C51C5">
        <w:rPr>
          <w:rFonts w:cstheme="minorHAnsi"/>
        </w:rPr>
        <w:t>d.</w:t>
      </w:r>
      <w:r w:rsidR="001803A3" w:rsidRPr="000C51C5" w:rsidDel="001803A3">
        <w:rPr>
          <w:rFonts w:cstheme="minorHAnsi"/>
        </w:rPr>
        <w:t xml:space="preserve"> </w:t>
      </w:r>
      <w:r w:rsidR="000C51C5" w:rsidRPr="000C51C5">
        <w:rPr>
          <w:rFonts w:cstheme="minorHAnsi"/>
        </w:rPr>
        <w:t>f. = 3, P</w:t>
      </w:r>
      <w:r w:rsidR="000C51C5">
        <w:rPr>
          <w:rFonts w:cstheme="minorHAnsi"/>
        </w:rPr>
        <w:t>&lt;0.001</w:t>
      </w:r>
      <w:bookmarkEnd w:id="1"/>
      <w:r w:rsidR="000C51C5" w:rsidRPr="000C51C5">
        <w:rPr>
          <w:rFonts w:cstheme="minorHAnsi"/>
        </w:rPr>
        <w:t>)</w:t>
      </w:r>
      <w:r w:rsidR="00E17507">
        <w:rPr>
          <w:rFonts w:cstheme="minorHAnsi"/>
        </w:rPr>
        <w:t>.</w:t>
      </w:r>
      <w:r w:rsidR="00C751B3">
        <w:rPr>
          <w:rFonts w:cstheme="minorHAnsi"/>
        </w:rPr>
        <w:t xml:space="preserve">  Fluralaner and </w:t>
      </w:r>
      <w:proofErr w:type="spellStart"/>
      <w:r w:rsidR="00E2477D">
        <w:rPr>
          <w:rFonts w:cstheme="minorHAnsi"/>
        </w:rPr>
        <w:t>i</w:t>
      </w:r>
      <w:r w:rsidR="00C751B3">
        <w:rPr>
          <w:rFonts w:cstheme="minorHAnsi"/>
        </w:rPr>
        <w:t>m</w:t>
      </w:r>
      <w:r w:rsidR="009B1EE5">
        <w:rPr>
          <w:rFonts w:cstheme="minorHAnsi"/>
        </w:rPr>
        <w:t>i</w:t>
      </w:r>
      <w:r w:rsidR="00C751B3">
        <w:rPr>
          <w:rFonts w:cstheme="minorHAnsi"/>
        </w:rPr>
        <w:t>d</w:t>
      </w:r>
      <w:r w:rsidR="009B1EE5">
        <w:rPr>
          <w:rFonts w:cstheme="minorHAnsi"/>
        </w:rPr>
        <w:t>a</w:t>
      </w:r>
      <w:r w:rsidR="00C751B3">
        <w:rPr>
          <w:rFonts w:cstheme="minorHAnsi"/>
        </w:rPr>
        <w:t>c</w:t>
      </w:r>
      <w:r w:rsidR="00E2477D">
        <w:rPr>
          <w:rFonts w:cstheme="minorHAnsi"/>
        </w:rPr>
        <w:t>a</w:t>
      </w:r>
      <w:r w:rsidR="00C751B3">
        <w:rPr>
          <w:rFonts w:cstheme="minorHAnsi"/>
        </w:rPr>
        <w:t>loprid</w:t>
      </w:r>
      <w:proofErr w:type="spellEnd"/>
      <w:r w:rsidR="00C751B3">
        <w:rPr>
          <w:rFonts w:cstheme="minorHAnsi"/>
        </w:rPr>
        <w:t>-based products were</w:t>
      </w:r>
      <w:r w:rsidR="00721806">
        <w:rPr>
          <w:rFonts w:cstheme="minorHAnsi"/>
        </w:rPr>
        <w:t xml:space="preserve"> </w:t>
      </w:r>
      <w:r w:rsidR="00C751B3">
        <w:rPr>
          <w:rFonts w:cstheme="minorHAnsi"/>
        </w:rPr>
        <w:t>used b</w:t>
      </w:r>
      <w:r w:rsidR="00721806">
        <w:rPr>
          <w:rFonts w:cstheme="minorHAnsi"/>
        </w:rPr>
        <w:t>y 13</w:t>
      </w:r>
      <w:r w:rsidR="0023338B">
        <w:rPr>
          <w:rFonts w:cstheme="minorHAnsi"/>
        </w:rPr>
        <w:t>%</w:t>
      </w:r>
      <w:r w:rsidR="00721806">
        <w:rPr>
          <w:rFonts w:cstheme="minorHAnsi"/>
        </w:rPr>
        <w:t xml:space="preserve"> and 1</w:t>
      </w:r>
      <w:r w:rsidR="00B371F3">
        <w:rPr>
          <w:rFonts w:cstheme="minorHAnsi"/>
        </w:rPr>
        <w:t>9</w:t>
      </w:r>
      <w:r w:rsidR="00721806">
        <w:rPr>
          <w:rFonts w:cstheme="minorHAnsi"/>
        </w:rPr>
        <w:t>% of cat owners</w:t>
      </w:r>
      <w:r w:rsidR="007F67F0">
        <w:rPr>
          <w:rFonts w:cstheme="minorHAnsi"/>
        </w:rPr>
        <w:t>,</w:t>
      </w:r>
      <w:r w:rsidR="0050349A">
        <w:rPr>
          <w:rFonts w:cstheme="minorHAnsi"/>
        </w:rPr>
        <w:t xml:space="preserve"> </w:t>
      </w:r>
      <w:r w:rsidR="00721806">
        <w:rPr>
          <w:rFonts w:cstheme="minorHAnsi"/>
        </w:rPr>
        <w:t>respectively</w:t>
      </w:r>
      <w:r w:rsidR="00662075">
        <w:rPr>
          <w:rFonts w:cstheme="minorHAnsi"/>
        </w:rPr>
        <w:t>,</w:t>
      </w:r>
      <w:r w:rsidR="000813C4">
        <w:rPr>
          <w:rFonts w:cstheme="minorHAnsi"/>
        </w:rPr>
        <w:t xml:space="preserve"> and </w:t>
      </w:r>
      <w:proofErr w:type="spellStart"/>
      <w:r w:rsidR="000813C4">
        <w:rPr>
          <w:rFonts w:cstheme="minorHAnsi"/>
        </w:rPr>
        <w:t>indoxocarb</w:t>
      </w:r>
      <w:proofErr w:type="spellEnd"/>
      <w:r w:rsidR="000813C4">
        <w:rPr>
          <w:rFonts w:cstheme="minorHAnsi"/>
        </w:rPr>
        <w:t xml:space="preserve"> and </w:t>
      </w:r>
      <w:proofErr w:type="spellStart"/>
      <w:r w:rsidR="000813C4">
        <w:rPr>
          <w:rFonts w:cstheme="minorHAnsi"/>
        </w:rPr>
        <w:t>selamectin</w:t>
      </w:r>
      <w:proofErr w:type="spellEnd"/>
      <w:r w:rsidR="00BC1325">
        <w:rPr>
          <w:rFonts w:cstheme="minorHAnsi"/>
        </w:rPr>
        <w:t>-based products</w:t>
      </w:r>
      <w:r w:rsidR="000813C4">
        <w:rPr>
          <w:rFonts w:cstheme="minorHAnsi"/>
        </w:rPr>
        <w:t xml:space="preserve"> by </w:t>
      </w:r>
      <w:r w:rsidR="001D6DBD">
        <w:rPr>
          <w:rFonts w:cstheme="minorHAnsi"/>
        </w:rPr>
        <w:t>7</w:t>
      </w:r>
      <w:r w:rsidR="00BC1325">
        <w:rPr>
          <w:rFonts w:cstheme="minorHAnsi"/>
        </w:rPr>
        <w:t>% and 11%, respectively</w:t>
      </w:r>
      <w:r w:rsidR="00721806">
        <w:rPr>
          <w:rFonts w:cstheme="minorHAnsi"/>
        </w:rPr>
        <w:t xml:space="preserve">. </w:t>
      </w:r>
      <w:r w:rsidR="00E17507">
        <w:rPr>
          <w:rFonts w:cstheme="minorHAnsi"/>
        </w:rPr>
        <w:t xml:space="preserve"> </w:t>
      </w:r>
      <w:r w:rsidR="00E2477D">
        <w:rPr>
          <w:rFonts w:cstheme="minorHAnsi"/>
        </w:rPr>
        <w:t>Other product</w:t>
      </w:r>
      <w:r w:rsidR="003B02E2">
        <w:rPr>
          <w:rFonts w:cstheme="minorHAnsi"/>
        </w:rPr>
        <w:t xml:space="preserve"> </w:t>
      </w:r>
      <w:r w:rsidR="00A92676">
        <w:rPr>
          <w:rFonts w:cstheme="minorHAnsi"/>
        </w:rPr>
        <w:t>types</w:t>
      </w:r>
      <w:r w:rsidR="00E2477D">
        <w:rPr>
          <w:rFonts w:cstheme="minorHAnsi"/>
        </w:rPr>
        <w:t xml:space="preserve"> applied to cats </w:t>
      </w:r>
      <w:r w:rsidR="0050349A">
        <w:rPr>
          <w:rFonts w:cstheme="minorHAnsi"/>
        </w:rPr>
        <w:t xml:space="preserve">in low numbers </w:t>
      </w:r>
      <w:r w:rsidR="00E2477D">
        <w:rPr>
          <w:rFonts w:cstheme="minorHAnsi"/>
        </w:rPr>
        <w:t xml:space="preserve">and </w:t>
      </w:r>
      <w:r w:rsidR="00C41FB9">
        <w:rPr>
          <w:rFonts w:cstheme="minorHAnsi"/>
        </w:rPr>
        <w:t xml:space="preserve">therefore </w:t>
      </w:r>
      <w:r w:rsidR="00E2477D">
        <w:rPr>
          <w:rFonts w:cstheme="minorHAnsi"/>
        </w:rPr>
        <w:t xml:space="preserve">pooled here, included </w:t>
      </w:r>
      <w:r w:rsidR="004021F6">
        <w:rPr>
          <w:rFonts w:cstheme="minorHAnsi"/>
        </w:rPr>
        <w:t>l</w:t>
      </w:r>
      <w:r w:rsidR="0087287A" w:rsidRPr="0087287A">
        <w:rPr>
          <w:rFonts w:cstheme="minorHAnsi"/>
        </w:rPr>
        <w:t>u</w:t>
      </w:r>
      <w:r w:rsidR="0087287A">
        <w:rPr>
          <w:rFonts w:cstheme="minorHAnsi"/>
        </w:rPr>
        <w:t>f</w:t>
      </w:r>
      <w:r w:rsidR="0087287A" w:rsidRPr="0087287A">
        <w:rPr>
          <w:rFonts w:cstheme="minorHAnsi"/>
        </w:rPr>
        <w:t>enuron</w:t>
      </w:r>
      <w:r w:rsidR="0087287A">
        <w:rPr>
          <w:rFonts w:cstheme="minorHAnsi"/>
        </w:rPr>
        <w:t xml:space="preserve">, </w:t>
      </w:r>
      <w:r w:rsidR="0050349A">
        <w:rPr>
          <w:rFonts w:cstheme="minorHAnsi"/>
        </w:rPr>
        <w:t>n</w:t>
      </w:r>
      <w:r w:rsidR="0087287A" w:rsidRPr="0087287A">
        <w:rPr>
          <w:rFonts w:cstheme="minorHAnsi"/>
        </w:rPr>
        <w:t>itenpyram</w:t>
      </w:r>
      <w:r w:rsidR="004021F6">
        <w:rPr>
          <w:rFonts w:cstheme="minorHAnsi"/>
        </w:rPr>
        <w:t xml:space="preserve">, </w:t>
      </w:r>
      <w:proofErr w:type="spellStart"/>
      <w:r w:rsidR="0050349A">
        <w:rPr>
          <w:rFonts w:cstheme="minorHAnsi"/>
        </w:rPr>
        <w:t>s</w:t>
      </w:r>
      <w:r w:rsidR="0087287A" w:rsidRPr="0087287A">
        <w:rPr>
          <w:rFonts w:cstheme="minorHAnsi"/>
        </w:rPr>
        <w:t>pinosad</w:t>
      </w:r>
      <w:proofErr w:type="spellEnd"/>
      <w:r w:rsidR="004021F6">
        <w:rPr>
          <w:rFonts w:cstheme="minorHAnsi"/>
        </w:rPr>
        <w:t xml:space="preserve"> and unspecified </w:t>
      </w:r>
      <w:r w:rsidR="0050349A">
        <w:rPr>
          <w:rFonts w:cstheme="minorHAnsi"/>
        </w:rPr>
        <w:t xml:space="preserve">‘natural’ </w:t>
      </w:r>
      <w:r w:rsidR="004021F6">
        <w:rPr>
          <w:rFonts w:cstheme="minorHAnsi"/>
        </w:rPr>
        <w:t>compounds</w:t>
      </w:r>
      <w:r w:rsidR="002338FA">
        <w:rPr>
          <w:rFonts w:cstheme="minorHAnsi"/>
        </w:rPr>
        <w:t xml:space="preserve"> (</w:t>
      </w:r>
      <w:r w:rsidR="00AA2FF7">
        <w:rPr>
          <w:rFonts w:cstheme="minorHAnsi"/>
        </w:rPr>
        <w:t>3.6</w:t>
      </w:r>
      <w:r w:rsidR="003B02E2">
        <w:rPr>
          <w:rFonts w:cstheme="minorHAnsi"/>
        </w:rPr>
        <w:t xml:space="preserve">%; </w:t>
      </w:r>
      <w:r w:rsidR="002338FA">
        <w:rPr>
          <w:rFonts w:cstheme="minorHAnsi"/>
        </w:rPr>
        <w:t>n=12)</w:t>
      </w:r>
      <w:r w:rsidR="004021F6">
        <w:rPr>
          <w:rFonts w:cstheme="minorHAnsi"/>
        </w:rPr>
        <w:t xml:space="preserve">. </w:t>
      </w:r>
      <w:r w:rsidR="00FD591E">
        <w:rPr>
          <w:rFonts w:cstheme="minorHAnsi"/>
        </w:rPr>
        <w:t>T</w:t>
      </w:r>
      <w:r w:rsidR="00031D73">
        <w:rPr>
          <w:rFonts w:cstheme="minorHAnsi"/>
        </w:rPr>
        <w:t>here w</w:t>
      </w:r>
      <w:r w:rsidR="00A1062A">
        <w:rPr>
          <w:rFonts w:cstheme="minorHAnsi"/>
        </w:rPr>
        <w:t xml:space="preserve">ere </w:t>
      </w:r>
      <w:r w:rsidR="00031D73">
        <w:rPr>
          <w:rFonts w:cstheme="minorHAnsi"/>
        </w:rPr>
        <w:t>no</w:t>
      </w:r>
      <w:r w:rsidR="00A1062A">
        <w:rPr>
          <w:rFonts w:cstheme="minorHAnsi"/>
        </w:rPr>
        <w:t xml:space="preserve"> </w:t>
      </w:r>
      <w:r w:rsidR="00031D73">
        <w:rPr>
          <w:rFonts w:cstheme="minorHAnsi"/>
        </w:rPr>
        <w:t>si</w:t>
      </w:r>
      <w:r w:rsidR="00A1062A">
        <w:rPr>
          <w:rFonts w:cstheme="minorHAnsi"/>
        </w:rPr>
        <w:t>g</w:t>
      </w:r>
      <w:r w:rsidR="00031D73">
        <w:rPr>
          <w:rFonts w:cstheme="minorHAnsi"/>
        </w:rPr>
        <w:t>nificant difference</w:t>
      </w:r>
      <w:r w:rsidR="00A1062A">
        <w:rPr>
          <w:rFonts w:cstheme="minorHAnsi"/>
        </w:rPr>
        <w:t>s</w:t>
      </w:r>
      <w:r w:rsidR="00031D73">
        <w:rPr>
          <w:rFonts w:cstheme="minorHAnsi"/>
        </w:rPr>
        <w:t xml:space="preserve"> betwee</w:t>
      </w:r>
      <w:r w:rsidR="00A1062A">
        <w:rPr>
          <w:rFonts w:cstheme="minorHAnsi"/>
        </w:rPr>
        <w:t xml:space="preserve">n </w:t>
      </w:r>
      <w:r w:rsidR="00771F58">
        <w:rPr>
          <w:rFonts w:cstheme="minorHAnsi"/>
        </w:rPr>
        <w:t xml:space="preserve">insecticide classes </w:t>
      </w:r>
      <w:r w:rsidR="00A1062A">
        <w:rPr>
          <w:rFonts w:cstheme="minorHAnsi"/>
        </w:rPr>
        <w:t xml:space="preserve">in the </w:t>
      </w:r>
      <w:r w:rsidR="00447560">
        <w:rPr>
          <w:rFonts w:cstheme="minorHAnsi"/>
        </w:rPr>
        <w:t xml:space="preserve">proportion </w:t>
      </w:r>
      <w:r w:rsidR="008B24ED">
        <w:rPr>
          <w:rFonts w:cstheme="minorHAnsi"/>
        </w:rPr>
        <w:t xml:space="preserve">of animals with </w:t>
      </w:r>
      <w:r w:rsidR="00A1062A">
        <w:rPr>
          <w:rFonts w:cstheme="minorHAnsi"/>
        </w:rPr>
        <w:t>in</w:t>
      </w:r>
      <w:r w:rsidR="00061503">
        <w:rPr>
          <w:rFonts w:cstheme="minorHAnsi"/>
        </w:rPr>
        <w:t>-</w:t>
      </w:r>
      <w:r w:rsidR="00A1062A">
        <w:rPr>
          <w:rFonts w:cstheme="minorHAnsi"/>
        </w:rPr>
        <w:t>date</w:t>
      </w:r>
      <w:r w:rsidR="00C842A0">
        <w:rPr>
          <w:rFonts w:cstheme="minorHAnsi"/>
        </w:rPr>
        <w:t xml:space="preserve"> applications</w:t>
      </w:r>
      <w:r w:rsidR="00855610">
        <w:rPr>
          <w:rFonts w:cstheme="minorHAnsi"/>
        </w:rPr>
        <w:t xml:space="preserve"> (</w:t>
      </w:r>
      <w:r w:rsidR="00855610" w:rsidRPr="00855610">
        <w:rPr>
          <w:rFonts w:cstheme="minorHAnsi"/>
        </w:rPr>
        <w:t>χ</w:t>
      </w:r>
      <w:r w:rsidR="00855610" w:rsidRPr="00855610">
        <w:rPr>
          <w:rFonts w:cstheme="minorHAnsi"/>
          <w:vertAlign w:val="superscript"/>
        </w:rPr>
        <w:t>2</w:t>
      </w:r>
      <w:r w:rsidR="00855610" w:rsidRPr="00855610">
        <w:rPr>
          <w:rFonts w:cstheme="minorHAnsi"/>
        </w:rPr>
        <w:t>=</w:t>
      </w:r>
      <w:r w:rsidR="008369C6">
        <w:rPr>
          <w:rFonts w:cstheme="minorHAnsi"/>
        </w:rPr>
        <w:t>6.</w:t>
      </w:r>
      <w:r w:rsidR="00AB2E3D">
        <w:rPr>
          <w:rFonts w:cstheme="minorHAnsi"/>
        </w:rPr>
        <w:t>45</w:t>
      </w:r>
      <w:r w:rsidR="00855610" w:rsidRPr="00855610">
        <w:rPr>
          <w:rFonts w:cstheme="minorHAnsi"/>
        </w:rPr>
        <w:t>, d.</w:t>
      </w:r>
      <w:r w:rsidR="003B02E2" w:rsidRPr="00855610" w:rsidDel="003B02E2">
        <w:rPr>
          <w:rFonts w:cstheme="minorHAnsi"/>
        </w:rPr>
        <w:t xml:space="preserve"> </w:t>
      </w:r>
      <w:r w:rsidR="00855610" w:rsidRPr="00855610">
        <w:rPr>
          <w:rFonts w:cstheme="minorHAnsi"/>
        </w:rPr>
        <w:t>f. = 3, P</w:t>
      </w:r>
      <w:r w:rsidR="008369C6">
        <w:rPr>
          <w:rFonts w:cstheme="minorHAnsi"/>
        </w:rPr>
        <w:t>&gt;0.1</w:t>
      </w:r>
      <w:r w:rsidR="00855610" w:rsidRPr="00855610">
        <w:rPr>
          <w:rFonts w:cstheme="minorHAnsi"/>
        </w:rPr>
        <w:t xml:space="preserve">). </w:t>
      </w:r>
      <w:r w:rsidR="00031D73">
        <w:rPr>
          <w:rFonts w:cstheme="minorHAnsi"/>
        </w:rPr>
        <w:t xml:space="preserve"> </w:t>
      </w:r>
      <w:r w:rsidR="007B227B">
        <w:rPr>
          <w:rFonts w:cstheme="minorHAnsi"/>
        </w:rPr>
        <w:t xml:space="preserve">However, for cats treated with fipronil-based products that were </w:t>
      </w:r>
      <w:r w:rsidR="009019F8">
        <w:rPr>
          <w:rFonts w:cstheme="minorHAnsi"/>
        </w:rPr>
        <w:t>‘</w:t>
      </w:r>
      <w:r w:rsidR="007B227B">
        <w:rPr>
          <w:rFonts w:cstheme="minorHAnsi"/>
        </w:rPr>
        <w:t>in date</w:t>
      </w:r>
      <w:r w:rsidR="009019F8">
        <w:rPr>
          <w:rFonts w:cstheme="minorHAnsi"/>
        </w:rPr>
        <w:t>’</w:t>
      </w:r>
      <w:r w:rsidR="004473EE">
        <w:rPr>
          <w:rFonts w:cstheme="minorHAnsi"/>
        </w:rPr>
        <w:t xml:space="preserve">, </w:t>
      </w:r>
      <w:r w:rsidR="00481BC8">
        <w:rPr>
          <w:rFonts w:cstheme="minorHAnsi"/>
        </w:rPr>
        <w:t>6</w:t>
      </w:r>
      <w:r w:rsidR="005B449F">
        <w:rPr>
          <w:rFonts w:cstheme="minorHAnsi"/>
        </w:rPr>
        <w:t>1.9</w:t>
      </w:r>
      <w:r w:rsidR="004473EE">
        <w:rPr>
          <w:rFonts w:cstheme="minorHAnsi"/>
        </w:rPr>
        <w:t>%</w:t>
      </w:r>
      <w:r w:rsidR="00481BC8">
        <w:rPr>
          <w:rFonts w:cstheme="minorHAnsi"/>
        </w:rPr>
        <w:t xml:space="preserve"> (n</w:t>
      </w:r>
      <w:r w:rsidR="004473EE">
        <w:rPr>
          <w:rFonts w:cstheme="minorHAnsi"/>
        </w:rPr>
        <w:t>=5</w:t>
      </w:r>
      <w:r w:rsidR="005B449F">
        <w:rPr>
          <w:rFonts w:cstheme="minorHAnsi"/>
        </w:rPr>
        <w:t>7</w:t>
      </w:r>
      <w:r w:rsidR="004473EE">
        <w:rPr>
          <w:rFonts w:cstheme="minorHAnsi"/>
        </w:rPr>
        <w:t>) were still infested by fleas</w:t>
      </w:r>
      <w:r w:rsidR="00254C0C">
        <w:rPr>
          <w:rFonts w:cstheme="minorHAnsi"/>
        </w:rPr>
        <w:t xml:space="preserve"> (Fig </w:t>
      </w:r>
      <w:r w:rsidR="00CD6FF3">
        <w:rPr>
          <w:rFonts w:cstheme="minorHAnsi"/>
        </w:rPr>
        <w:t>3A</w:t>
      </w:r>
      <w:r w:rsidR="00254C0C">
        <w:rPr>
          <w:rFonts w:cstheme="minorHAnsi"/>
        </w:rPr>
        <w:t>)</w:t>
      </w:r>
      <w:r w:rsidR="004473EE">
        <w:rPr>
          <w:rFonts w:cstheme="minorHAnsi"/>
        </w:rPr>
        <w:t>.</w:t>
      </w:r>
      <w:r w:rsidR="00254C0C">
        <w:rPr>
          <w:rFonts w:cstheme="minorHAnsi"/>
        </w:rPr>
        <w:t xml:space="preserve"> For cats treated with </w:t>
      </w:r>
      <w:r w:rsidR="003B02E2">
        <w:rPr>
          <w:rFonts w:cstheme="minorHAnsi"/>
        </w:rPr>
        <w:t>‘</w:t>
      </w:r>
      <w:r w:rsidR="00505070">
        <w:rPr>
          <w:rFonts w:cstheme="minorHAnsi"/>
        </w:rPr>
        <w:t>in</w:t>
      </w:r>
      <w:r w:rsidR="003B02E2">
        <w:rPr>
          <w:rFonts w:cstheme="minorHAnsi"/>
        </w:rPr>
        <w:t xml:space="preserve"> </w:t>
      </w:r>
      <w:r w:rsidR="00505070">
        <w:rPr>
          <w:rFonts w:cstheme="minorHAnsi"/>
        </w:rPr>
        <w:t>date</w:t>
      </w:r>
      <w:r w:rsidR="003B02E2">
        <w:rPr>
          <w:rFonts w:cstheme="minorHAnsi"/>
        </w:rPr>
        <w:t>’</w:t>
      </w:r>
      <w:r w:rsidR="00505070">
        <w:rPr>
          <w:rFonts w:cstheme="minorHAnsi"/>
        </w:rPr>
        <w:t xml:space="preserve"> </w:t>
      </w:r>
      <w:r w:rsidR="00254C0C">
        <w:rPr>
          <w:rFonts w:cstheme="minorHAnsi"/>
        </w:rPr>
        <w:t>fluralaner and imidacloprid</w:t>
      </w:r>
      <w:r w:rsidR="00505070">
        <w:rPr>
          <w:rFonts w:cstheme="minorHAnsi"/>
        </w:rPr>
        <w:t>-</w:t>
      </w:r>
      <w:r w:rsidR="00254C0C">
        <w:rPr>
          <w:rFonts w:cstheme="minorHAnsi"/>
        </w:rPr>
        <w:t>based products</w:t>
      </w:r>
      <w:r w:rsidR="00505070">
        <w:rPr>
          <w:rFonts w:cstheme="minorHAnsi"/>
        </w:rPr>
        <w:t>,</w:t>
      </w:r>
      <w:r w:rsidR="00254C0C">
        <w:rPr>
          <w:rFonts w:cstheme="minorHAnsi"/>
        </w:rPr>
        <w:t xml:space="preserve"> </w:t>
      </w:r>
      <w:r w:rsidR="008A4FB7">
        <w:rPr>
          <w:rFonts w:cstheme="minorHAnsi"/>
        </w:rPr>
        <w:t>4.1</w:t>
      </w:r>
      <w:r w:rsidR="00401365">
        <w:rPr>
          <w:rFonts w:cstheme="minorHAnsi"/>
        </w:rPr>
        <w:t>%</w:t>
      </w:r>
      <w:r w:rsidR="00505070">
        <w:rPr>
          <w:rFonts w:cstheme="minorHAnsi"/>
        </w:rPr>
        <w:t xml:space="preserve"> and </w:t>
      </w:r>
      <w:r w:rsidR="00EC7932">
        <w:rPr>
          <w:rFonts w:cstheme="minorHAnsi"/>
        </w:rPr>
        <w:t>19</w:t>
      </w:r>
      <w:r w:rsidR="008A4FB7">
        <w:rPr>
          <w:rFonts w:cstheme="minorHAnsi"/>
        </w:rPr>
        <w:t>.0</w:t>
      </w:r>
      <w:r w:rsidR="00505070">
        <w:rPr>
          <w:rFonts w:cstheme="minorHAnsi"/>
        </w:rPr>
        <w:t xml:space="preserve">% </w:t>
      </w:r>
      <w:r w:rsidR="00401365">
        <w:rPr>
          <w:rFonts w:cstheme="minorHAnsi"/>
        </w:rPr>
        <w:t xml:space="preserve">of the animals treated with these compounds </w:t>
      </w:r>
      <w:r w:rsidR="00254C0C">
        <w:rPr>
          <w:rFonts w:cstheme="minorHAnsi"/>
        </w:rPr>
        <w:t>(</w:t>
      </w:r>
      <w:r w:rsidR="009E5561">
        <w:rPr>
          <w:rFonts w:cstheme="minorHAnsi"/>
        </w:rPr>
        <w:t>n=</w:t>
      </w:r>
      <w:r w:rsidR="008A4FB7">
        <w:rPr>
          <w:rFonts w:cstheme="minorHAnsi"/>
        </w:rPr>
        <w:t>1</w:t>
      </w:r>
      <w:r w:rsidR="009E5561">
        <w:rPr>
          <w:rFonts w:cstheme="minorHAnsi"/>
        </w:rPr>
        <w:t xml:space="preserve"> and n=</w:t>
      </w:r>
      <w:r w:rsidR="00EC7932">
        <w:rPr>
          <w:rFonts w:cstheme="minorHAnsi"/>
        </w:rPr>
        <w:t>8, respectively</w:t>
      </w:r>
      <w:r w:rsidR="00505070">
        <w:rPr>
          <w:rFonts w:cstheme="minorHAnsi"/>
        </w:rPr>
        <w:t>) were infested by fleas.</w:t>
      </w:r>
      <w:r w:rsidR="00481BC8">
        <w:rPr>
          <w:rFonts w:cstheme="minorHAnsi"/>
        </w:rPr>
        <w:t xml:space="preserve"> </w:t>
      </w:r>
      <w:bookmarkStart w:id="2" w:name="_Hlk39238905"/>
      <w:r w:rsidR="008E4A60">
        <w:rPr>
          <w:rFonts w:cstheme="minorHAnsi"/>
        </w:rPr>
        <w:t xml:space="preserve">Also, </w:t>
      </w:r>
      <w:r w:rsidR="00246520">
        <w:rPr>
          <w:rFonts w:cstheme="minorHAnsi"/>
        </w:rPr>
        <w:t>3</w:t>
      </w:r>
      <w:r w:rsidR="009858D3">
        <w:rPr>
          <w:rFonts w:cstheme="minorHAnsi"/>
        </w:rPr>
        <w:t>0.7</w:t>
      </w:r>
      <w:r w:rsidR="00843F04">
        <w:rPr>
          <w:rFonts w:cstheme="minorHAnsi"/>
        </w:rPr>
        <w:t>%</w:t>
      </w:r>
      <w:r w:rsidR="00873622">
        <w:rPr>
          <w:rFonts w:cstheme="minorHAnsi"/>
        </w:rPr>
        <w:t xml:space="preserve"> </w:t>
      </w:r>
      <w:r w:rsidR="003B02E2">
        <w:rPr>
          <w:rFonts w:cstheme="minorHAnsi"/>
        </w:rPr>
        <w:t xml:space="preserve">(n = </w:t>
      </w:r>
      <w:r w:rsidR="00975D15">
        <w:rPr>
          <w:rFonts w:cstheme="minorHAnsi"/>
        </w:rPr>
        <w:t>13</w:t>
      </w:r>
      <w:r w:rsidR="003B02E2">
        <w:rPr>
          <w:rFonts w:cstheme="minorHAnsi"/>
        </w:rPr>
        <w:t xml:space="preserve">) </w:t>
      </w:r>
      <w:r w:rsidR="00873622">
        <w:rPr>
          <w:rFonts w:cstheme="minorHAnsi"/>
        </w:rPr>
        <w:t>and 3</w:t>
      </w:r>
      <w:r w:rsidR="009858D3">
        <w:rPr>
          <w:rFonts w:cstheme="minorHAnsi"/>
        </w:rPr>
        <w:t>6.8</w:t>
      </w:r>
      <w:r w:rsidR="00873622">
        <w:rPr>
          <w:rFonts w:cstheme="minorHAnsi"/>
        </w:rPr>
        <w:t xml:space="preserve">% </w:t>
      </w:r>
      <w:r w:rsidR="003B02E2">
        <w:rPr>
          <w:rFonts w:cstheme="minorHAnsi"/>
        </w:rPr>
        <w:t xml:space="preserve">(n = </w:t>
      </w:r>
      <w:r w:rsidR="00975D15">
        <w:rPr>
          <w:rFonts w:cstheme="minorHAnsi"/>
        </w:rPr>
        <w:t>19</w:t>
      </w:r>
      <w:r w:rsidR="003B02E2">
        <w:rPr>
          <w:rFonts w:cstheme="minorHAnsi"/>
        </w:rPr>
        <w:t xml:space="preserve">) </w:t>
      </w:r>
      <w:r w:rsidR="00873622">
        <w:rPr>
          <w:rFonts w:cstheme="minorHAnsi"/>
        </w:rPr>
        <w:t xml:space="preserve">of animals treated with </w:t>
      </w:r>
      <w:r w:rsidR="003B02E2">
        <w:rPr>
          <w:rFonts w:cstheme="minorHAnsi"/>
        </w:rPr>
        <w:t>‘</w:t>
      </w:r>
      <w:r w:rsidR="00C10002">
        <w:rPr>
          <w:rFonts w:cstheme="minorHAnsi"/>
        </w:rPr>
        <w:t>in</w:t>
      </w:r>
      <w:r w:rsidR="003B02E2">
        <w:rPr>
          <w:rFonts w:cstheme="minorHAnsi"/>
        </w:rPr>
        <w:t xml:space="preserve"> </w:t>
      </w:r>
      <w:r w:rsidR="00C10002">
        <w:rPr>
          <w:rFonts w:cstheme="minorHAnsi"/>
        </w:rPr>
        <w:t>date</w:t>
      </w:r>
      <w:r w:rsidR="003B02E2">
        <w:rPr>
          <w:rFonts w:cstheme="minorHAnsi"/>
        </w:rPr>
        <w:t>’</w:t>
      </w:r>
      <w:r w:rsidR="00C10002">
        <w:rPr>
          <w:rFonts w:cstheme="minorHAnsi"/>
        </w:rPr>
        <w:t xml:space="preserve"> </w:t>
      </w:r>
      <w:proofErr w:type="spellStart"/>
      <w:r w:rsidR="003B02E2">
        <w:rPr>
          <w:rFonts w:cstheme="minorHAnsi"/>
        </w:rPr>
        <w:t>indoxocarb</w:t>
      </w:r>
      <w:proofErr w:type="spellEnd"/>
      <w:r w:rsidR="003B02E2">
        <w:rPr>
          <w:rFonts w:cstheme="minorHAnsi"/>
        </w:rPr>
        <w:t xml:space="preserve"> </w:t>
      </w:r>
      <w:r w:rsidR="00873622">
        <w:rPr>
          <w:rFonts w:cstheme="minorHAnsi"/>
        </w:rPr>
        <w:t xml:space="preserve">and </w:t>
      </w:r>
      <w:proofErr w:type="spellStart"/>
      <w:r w:rsidR="00873622">
        <w:rPr>
          <w:rFonts w:cstheme="minorHAnsi"/>
        </w:rPr>
        <w:t>selamectin</w:t>
      </w:r>
      <w:proofErr w:type="spellEnd"/>
      <w:r w:rsidR="00873622">
        <w:rPr>
          <w:rFonts w:cstheme="minorHAnsi"/>
        </w:rPr>
        <w:t xml:space="preserve">-based products </w:t>
      </w:r>
      <w:r w:rsidR="00C82D61">
        <w:rPr>
          <w:rFonts w:cstheme="minorHAnsi"/>
        </w:rPr>
        <w:t>had fleas</w:t>
      </w:r>
      <w:r w:rsidR="009858D3">
        <w:rPr>
          <w:rFonts w:cstheme="minorHAnsi"/>
        </w:rPr>
        <w:t>, respectively</w:t>
      </w:r>
      <w:r w:rsidR="00C82D61">
        <w:rPr>
          <w:rFonts w:cstheme="minorHAnsi"/>
        </w:rPr>
        <w:t xml:space="preserve"> </w:t>
      </w:r>
      <w:bookmarkEnd w:id="2"/>
      <w:r w:rsidR="00C82D61">
        <w:rPr>
          <w:rFonts w:cstheme="minorHAnsi"/>
        </w:rPr>
        <w:t xml:space="preserve">(Fig </w:t>
      </w:r>
      <w:r w:rsidR="00BA7BE2">
        <w:rPr>
          <w:rFonts w:cstheme="minorHAnsi"/>
        </w:rPr>
        <w:t>3a</w:t>
      </w:r>
      <w:r w:rsidR="00C82D61">
        <w:rPr>
          <w:rFonts w:cstheme="minorHAnsi"/>
        </w:rPr>
        <w:t xml:space="preserve">).  </w:t>
      </w:r>
      <w:bookmarkStart w:id="3" w:name="_Hlk37861588"/>
      <w:r w:rsidR="009E76A8">
        <w:rPr>
          <w:rFonts w:cstheme="minorHAnsi"/>
        </w:rPr>
        <w:t xml:space="preserve">Flea infestation </w:t>
      </w:r>
      <w:r w:rsidR="005A51E7">
        <w:rPr>
          <w:rFonts w:cstheme="minorHAnsi"/>
        </w:rPr>
        <w:t xml:space="preserve">for </w:t>
      </w:r>
      <w:r w:rsidR="005A51E7">
        <w:rPr>
          <w:rFonts w:cstheme="minorHAnsi"/>
        </w:rPr>
        <w:lastRenderedPageBreak/>
        <w:t xml:space="preserve">animals with </w:t>
      </w:r>
      <w:r w:rsidR="003B02E2">
        <w:rPr>
          <w:rFonts w:cstheme="minorHAnsi"/>
        </w:rPr>
        <w:t>‘</w:t>
      </w:r>
      <w:r w:rsidR="005A51E7">
        <w:rPr>
          <w:rFonts w:cstheme="minorHAnsi"/>
        </w:rPr>
        <w:t>in</w:t>
      </w:r>
      <w:r w:rsidR="003B02E2">
        <w:rPr>
          <w:rFonts w:cstheme="minorHAnsi"/>
        </w:rPr>
        <w:t xml:space="preserve"> </w:t>
      </w:r>
      <w:r w:rsidR="005A51E7">
        <w:rPr>
          <w:rFonts w:cstheme="minorHAnsi"/>
        </w:rPr>
        <w:t>date</w:t>
      </w:r>
      <w:r w:rsidR="003B02E2">
        <w:rPr>
          <w:rFonts w:cstheme="minorHAnsi"/>
        </w:rPr>
        <w:t>’</w:t>
      </w:r>
      <w:r w:rsidR="005A51E7">
        <w:rPr>
          <w:rFonts w:cstheme="minorHAnsi"/>
        </w:rPr>
        <w:t xml:space="preserve"> fipronil</w:t>
      </w:r>
      <w:r w:rsidR="00AE3195">
        <w:rPr>
          <w:rFonts w:cstheme="minorHAnsi"/>
        </w:rPr>
        <w:t>-</w:t>
      </w:r>
      <w:r w:rsidR="005A51E7">
        <w:rPr>
          <w:rFonts w:cstheme="minorHAnsi"/>
        </w:rPr>
        <w:t xml:space="preserve">based treatment was significantly </w:t>
      </w:r>
      <w:r w:rsidR="00A77591">
        <w:rPr>
          <w:rFonts w:cstheme="minorHAnsi"/>
        </w:rPr>
        <w:t xml:space="preserve">greater </w:t>
      </w:r>
      <w:r w:rsidR="00D101BC">
        <w:rPr>
          <w:rFonts w:cstheme="minorHAnsi"/>
        </w:rPr>
        <w:t>t</w:t>
      </w:r>
      <w:r w:rsidR="005A51E7">
        <w:rPr>
          <w:rFonts w:cstheme="minorHAnsi"/>
        </w:rPr>
        <w:t>han for other treatment classes (</w:t>
      </w:r>
      <w:r w:rsidR="005A51E7" w:rsidRPr="000C51C5">
        <w:rPr>
          <w:rFonts w:cstheme="minorHAnsi"/>
        </w:rPr>
        <w:t>χ</w:t>
      </w:r>
      <w:r w:rsidR="005A51E7" w:rsidRPr="000C51C5">
        <w:rPr>
          <w:rFonts w:cstheme="minorHAnsi"/>
          <w:vertAlign w:val="superscript"/>
        </w:rPr>
        <w:t>2</w:t>
      </w:r>
      <w:r w:rsidR="005A51E7" w:rsidRPr="000C51C5">
        <w:rPr>
          <w:rFonts w:cstheme="minorHAnsi"/>
        </w:rPr>
        <w:t>=</w:t>
      </w:r>
      <w:r w:rsidR="00AE0B7F">
        <w:rPr>
          <w:rFonts w:cstheme="minorHAnsi"/>
        </w:rPr>
        <w:t>24.1</w:t>
      </w:r>
      <w:r w:rsidR="005A51E7">
        <w:rPr>
          <w:rFonts w:cstheme="minorHAnsi"/>
        </w:rPr>
        <w:t xml:space="preserve">, </w:t>
      </w:r>
      <w:r w:rsidR="005A51E7" w:rsidRPr="000C51C5">
        <w:rPr>
          <w:rFonts w:cstheme="minorHAnsi"/>
        </w:rPr>
        <w:t>d.o.f. = 3, P</w:t>
      </w:r>
      <w:r w:rsidR="00175D6D">
        <w:rPr>
          <w:rFonts w:cstheme="minorHAnsi"/>
        </w:rPr>
        <w:t>=</w:t>
      </w:r>
      <w:r w:rsidR="005A51E7">
        <w:rPr>
          <w:rFonts w:cstheme="minorHAnsi"/>
        </w:rPr>
        <w:t>0.01)</w:t>
      </w:r>
      <w:bookmarkEnd w:id="3"/>
    </w:p>
    <w:p w14:paraId="20E6FC99" w14:textId="5F71FCA4" w:rsidR="00843F04" w:rsidRDefault="00843F04" w:rsidP="00EC0146">
      <w:pPr>
        <w:spacing w:after="0" w:line="360" w:lineRule="auto"/>
        <w:ind w:firstLine="720"/>
        <w:rPr>
          <w:rFonts w:cstheme="minorHAnsi"/>
        </w:rPr>
      </w:pPr>
      <w:r>
        <w:rPr>
          <w:rFonts w:cstheme="minorHAnsi"/>
        </w:rPr>
        <w:t xml:space="preserve">For dogs, </w:t>
      </w:r>
      <w:r w:rsidR="00642314">
        <w:rPr>
          <w:rFonts w:cstheme="minorHAnsi"/>
        </w:rPr>
        <w:t>the</w:t>
      </w:r>
      <w:r w:rsidR="004A20D8">
        <w:rPr>
          <w:rFonts w:cstheme="minorHAnsi"/>
        </w:rPr>
        <w:t>re was no</w:t>
      </w:r>
      <w:r w:rsidR="00642314">
        <w:rPr>
          <w:rFonts w:cstheme="minorHAnsi"/>
        </w:rPr>
        <w:t xml:space="preserve"> </w:t>
      </w:r>
      <w:r w:rsidR="009377FE">
        <w:rPr>
          <w:rFonts w:cstheme="minorHAnsi"/>
        </w:rPr>
        <w:t xml:space="preserve">tendency for any </w:t>
      </w:r>
      <w:r w:rsidR="00642314">
        <w:rPr>
          <w:rFonts w:cstheme="minorHAnsi"/>
        </w:rPr>
        <w:t xml:space="preserve">one </w:t>
      </w:r>
      <w:r w:rsidR="004D0946">
        <w:rPr>
          <w:rFonts w:cstheme="minorHAnsi"/>
        </w:rPr>
        <w:t xml:space="preserve">insecticide class </w:t>
      </w:r>
      <w:r w:rsidR="00982518">
        <w:rPr>
          <w:rFonts w:cstheme="minorHAnsi"/>
        </w:rPr>
        <w:t xml:space="preserve">to predominate, </w:t>
      </w:r>
      <w:r w:rsidR="004A20D8">
        <w:rPr>
          <w:rFonts w:cstheme="minorHAnsi"/>
        </w:rPr>
        <w:t xml:space="preserve">and fipronil, fluralaner and imidacloprid-based products were used </w:t>
      </w:r>
      <w:r w:rsidR="00542AEC">
        <w:rPr>
          <w:rFonts w:cstheme="minorHAnsi"/>
        </w:rPr>
        <w:t xml:space="preserve">on </w:t>
      </w:r>
      <w:r w:rsidR="006E5F5A">
        <w:rPr>
          <w:rFonts w:cstheme="minorHAnsi"/>
        </w:rPr>
        <w:t>26%, 25% and 34% (n=97, 93 and 126) of the animals, respectively</w:t>
      </w:r>
      <w:r w:rsidR="00DB45F2">
        <w:rPr>
          <w:rFonts w:cstheme="minorHAnsi"/>
        </w:rPr>
        <w:t xml:space="preserve"> (Fig. </w:t>
      </w:r>
      <w:r w:rsidR="00BA7BE2">
        <w:rPr>
          <w:rFonts w:cstheme="minorHAnsi"/>
        </w:rPr>
        <w:t>3</w:t>
      </w:r>
      <w:r w:rsidR="00B82E27">
        <w:rPr>
          <w:rFonts w:cstheme="minorHAnsi"/>
        </w:rPr>
        <w:t>B</w:t>
      </w:r>
      <w:r w:rsidR="00DB45F2">
        <w:rPr>
          <w:rFonts w:cstheme="minorHAnsi"/>
        </w:rPr>
        <w:t>)</w:t>
      </w:r>
      <w:r w:rsidR="006E5F5A">
        <w:rPr>
          <w:rFonts w:cstheme="minorHAnsi"/>
        </w:rPr>
        <w:t xml:space="preserve">. </w:t>
      </w:r>
      <w:r w:rsidR="003B63B7">
        <w:rPr>
          <w:rFonts w:cstheme="minorHAnsi"/>
        </w:rPr>
        <w:t xml:space="preserve">Afoxolaner and </w:t>
      </w:r>
      <w:proofErr w:type="spellStart"/>
      <w:r w:rsidR="003B63B7">
        <w:rPr>
          <w:rFonts w:cstheme="minorHAnsi"/>
        </w:rPr>
        <w:t>selamectin</w:t>
      </w:r>
      <w:proofErr w:type="spellEnd"/>
      <w:r w:rsidR="003B63B7">
        <w:rPr>
          <w:rFonts w:cstheme="minorHAnsi"/>
        </w:rPr>
        <w:t>-based products were</w:t>
      </w:r>
      <w:r w:rsidR="009B51F4">
        <w:rPr>
          <w:rFonts w:cstheme="minorHAnsi"/>
        </w:rPr>
        <w:t xml:space="preserve"> </w:t>
      </w:r>
      <w:r w:rsidR="003B63B7">
        <w:rPr>
          <w:rFonts w:cstheme="minorHAnsi"/>
        </w:rPr>
        <w:t xml:space="preserve">used by </w:t>
      </w:r>
      <w:r w:rsidR="009B51F4">
        <w:rPr>
          <w:rFonts w:cstheme="minorHAnsi"/>
        </w:rPr>
        <w:t>9</w:t>
      </w:r>
      <w:r w:rsidR="0018753F">
        <w:rPr>
          <w:rFonts w:cstheme="minorHAnsi"/>
        </w:rPr>
        <w:t>%</w:t>
      </w:r>
      <w:r w:rsidR="009B51F4">
        <w:rPr>
          <w:rFonts w:cstheme="minorHAnsi"/>
        </w:rPr>
        <w:t xml:space="preserve"> and 4% of owners. </w:t>
      </w:r>
      <w:r w:rsidR="000B1D1B">
        <w:rPr>
          <w:rFonts w:cstheme="minorHAnsi"/>
        </w:rPr>
        <w:t xml:space="preserve">Other </w:t>
      </w:r>
      <w:r w:rsidR="004D0946">
        <w:rPr>
          <w:rFonts w:cstheme="minorHAnsi"/>
        </w:rPr>
        <w:t xml:space="preserve">insecticidal compounds </w:t>
      </w:r>
      <w:r w:rsidR="000B1D1B">
        <w:rPr>
          <w:rFonts w:cstheme="minorHAnsi"/>
        </w:rPr>
        <w:t>used</w:t>
      </w:r>
      <w:r w:rsidR="00DB45F2">
        <w:rPr>
          <w:rFonts w:cstheme="minorHAnsi"/>
        </w:rPr>
        <w:t xml:space="preserve"> in small numbers and grouped here,</w:t>
      </w:r>
      <w:r w:rsidR="000B1D1B">
        <w:rPr>
          <w:rFonts w:cstheme="minorHAnsi"/>
        </w:rPr>
        <w:t xml:space="preserve"> included </w:t>
      </w:r>
      <w:r w:rsidR="000B1D1B" w:rsidRPr="000B1D1B">
        <w:rPr>
          <w:rFonts w:cstheme="minorHAnsi"/>
        </w:rPr>
        <w:t>nitenpyram</w:t>
      </w:r>
      <w:r w:rsidR="008662A3">
        <w:rPr>
          <w:rFonts w:cstheme="minorHAnsi"/>
        </w:rPr>
        <w:t xml:space="preserve">, </w:t>
      </w:r>
      <w:proofErr w:type="spellStart"/>
      <w:r w:rsidR="000B1D1B" w:rsidRPr="000B1D1B">
        <w:rPr>
          <w:rFonts w:cstheme="minorHAnsi"/>
        </w:rPr>
        <w:t>pyriprole</w:t>
      </w:r>
      <w:proofErr w:type="spellEnd"/>
      <w:r w:rsidR="008662A3">
        <w:rPr>
          <w:rFonts w:cstheme="minorHAnsi"/>
        </w:rPr>
        <w:t xml:space="preserve">, </w:t>
      </w:r>
      <w:proofErr w:type="spellStart"/>
      <w:r w:rsidR="000B1D1B" w:rsidRPr="000B1D1B">
        <w:rPr>
          <w:rFonts w:cstheme="minorHAnsi"/>
        </w:rPr>
        <w:t>sarolaner</w:t>
      </w:r>
      <w:proofErr w:type="spellEnd"/>
      <w:r w:rsidR="008662A3">
        <w:rPr>
          <w:rFonts w:cstheme="minorHAnsi"/>
        </w:rPr>
        <w:t xml:space="preserve">, </w:t>
      </w:r>
      <w:r w:rsidR="004D0946">
        <w:rPr>
          <w:rFonts w:cstheme="minorHAnsi"/>
        </w:rPr>
        <w:t>Spinosad,</w:t>
      </w:r>
      <w:r w:rsidR="000B1D1B" w:rsidRPr="000B1D1B">
        <w:rPr>
          <w:rFonts w:cstheme="minorHAnsi"/>
        </w:rPr>
        <w:t xml:space="preserve"> </w:t>
      </w:r>
      <w:r w:rsidR="008662A3">
        <w:rPr>
          <w:rFonts w:cstheme="minorHAnsi"/>
        </w:rPr>
        <w:t>and unspecified ‘</w:t>
      </w:r>
      <w:r w:rsidR="000B1D1B" w:rsidRPr="000B1D1B">
        <w:rPr>
          <w:rFonts w:cstheme="minorHAnsi"/>
        </w:rPr>
        <w:t>natural</w:t>
      </w:r>
      <w:r w:rsidR="008662A3">
        <w:rPr>
          <w:rFonts w:cstheme="minorHAnsi"/>
        </w:rPr>
        <w:t>’ compounds (</w:t>
      </w:r>
      <w:r w:rsidR="003B02E2">
        <w:rPr>
          <w:rFonts w:cstheme="minorHAnsi"/>
        </w:rPr>
        <w:t xml:space="preserve">n = </w:t>
      </w:r>
      <w:r w:rsidR="00FD4FFE">
        <w:rPr>
          <w:rFonts w:cstheme="minorHAnsi"/>
        </w:rPr>
        <w:t>13</w:t>
      </w:r>
      <w:r w:rsidR="00D11997">
        <w:rPr>
          <w:rFonts w:cstheme="minorHAnsi"/>
        </w:rPr>
        <w:t>, 3.5</w:t>
      </w:r>
      <w:r w:rsidR="003B02E2">
        <w:rPr>
          <w:rFonts w:cstheme="minorHAnsi"/>
        </w:rPr>
        <w:t xml:space="preserve">%; </w:t>
      </w:r>
      <w:r w:rsidR="008662A3">
        <w:rPr>
          <w:rFonts w:cstheme="minorHAnsi"/>
        </w:rPr>
        <w:t>Fig</w:t>
      </w:r>
      <w:r w:rsidR="003B02E2">
        <w:rPr>
          <w:rFonts w:cstheme="minorHAnsi"/>
        </w:rPr>
        <w:t>.</w:t>
      </w:r>
      <w:r w:rsidR="008662A3">
        <w:rPr>
          <w:rFonts w:cstheme="minorHAnsi"/>
        </w:rPr>
        <w:t xml:space="preserve"> </w:t>
      </w:r>
      <w:r w:rsidR="001E1176">
        <w:rPr>
          <w:rFonts w:cstheme="minorHAnsi"/>
        </w:rPr>
        <w:t>3</w:t>
      </w:r>
      <w:r w:rsidR="00BE46C5">
        <w:rPr>
          <w:rFonts w:cstheme="minorHAnsi"/>
        </w:rPr>
        <w:t>B</w:t>
      </w:r>
      <w:r w:rsidR="008662A3">
        <w:rPr>
          <w:rFonts w:cstheme="minorHAnsi"/>
        </w:rPr>
        <w:t xml:space="preserve">). </w:t>
      </w:r>
      <w:r w:rsidR="00C664C0" w:rsidRPr="00C664C0">
        <w:rPr>
          <w:rFonts w:cstheme="minorHAnsi"/>
        </w:rPr>
        <w:t xml:space="preserve">For the five main </w:t>
      </w:r>
      <w:r w:rsidR="001F1015">
        <w:rPr>
          <w:rFonts w:cstheme="minorHAnsi"/>
        </w:rPr>
        <w:t xml:space="preserve">insecticide </w:t>
      </w:r>
      <w:r w:rsidR="00C664C0" w:rsidRPr="00C664C0">
        <w:rPr>
          <w:rFonts w:cstheme="minorHAnsi"/>
        </w:rPr>
        <w:t>classes, 5</w:t>
      </w:r>
      <w:r w:rsidR="007A2BBF">
        <w:rPr>
          <w:rFonts w:cstheme="minorHAnsi"/>
        </w:rPr>
        <w:t>0.</w:t>
      </w:r>
      <w:r w:rsidR="00EF4EB2">
        <w:rPr>
          <w:rFonts w:cstheme="minorHAnsi"/>
        </w:rPr>
        <w:t>4</w:t>
      </w:r>
      <w:r w:rsidR="00C664C0" w:rsidRPr="00C664C0">
        <w:rPr>
          <w:rFonts w:cstheme="minorHAnsi"/>
        </w:rPr>
        <w:t xml:space="preserve">% </w:t>
      </w:r>
      <w:r w:rsidR="00EF4EB2">
        <w:rPr>
          <w:rFonts w:cstheme="minorHAnsi"/>
        </w:rPr>
        <w:t>(</w:t>
      </w:r>
      <w:r w:rsidR="003B02E2">
        <w:rPr>
          <w:rFonts w:cstheme="minorHAnsi"/>
        </w:rPr>
        <w:t>n=</w:t>
      </w:r>
      <w:r w:rsidR="006978A1">
        <w:rPr>
          <w:rFonts w:cstheme="minorHAnsi"/>
        </w:rPr>
        <w:t>49</w:t>
      </w:r>
      <w:r w:rsidR="003B02E2">
        <w:rPr>
          <w:rFonts w:cstheme="minorHAnsi"/>
        </w:rPr>
        <w:t xml:space="preserve">) of dogs treated with </w:t>
      </w:r>
      <w:r w:rsidR="00EF4EB2">
        <w:rPr>
          <w:rFonts w:cstheme="minorHAnsi"/>
        </w:rPr>
        <w:t>fipronil and 74% (</w:t>
      </w:r>
      <w:r w:rsidR="003B02E2">
        <w:rPr>
          <w:rFonts w:cstheme="minorHAnsi"/>
        </w:rPr>
        <w:t>n=</w:t>
      </w:r>
      <w:r w:rsidR="006978A1">
        <w:rPr>
          <w:rFonts w:cstheme="minorHAnsi"/>
        </w:rPr>
        <w:t>69</w:t>
      </w:r>
      <w:r w:rsidR="003B02E2">
        <w:rPr>
          <w:rFonts w:cstheme="minorHAnsi"/>
        </w:rPr>
        <w:t xml:space="preserve">) of dogs treated with </w:t>
      </w:r>
      <w:r w:rsidR="00EF4EB2">
        <w:rPr>
          <w:rFonts w:cstheme="minorHAnsi"/>
        </w:rPr>
        <w:t xml:space="preserve">fluralaner </w:t>
      </w:r>
      <w:r w:rsidR="006F27FD">
        <w:rPr>
          <w:rFonts w:cstheme="minorHAnsi"/>
        </w:rPr>
        <w:t xml:space="preserve"> </w:t>
      </w:r>
      <w:r w:rsidR="00C664C0" w:rsidRPr="00C664C0">
        <w:rPr>
          <w:rFonts w:cstheme="minorHAnsi"/>
        </w:rPr>
        <w:t xml:space="preserve">had been treated with products that were </w:t>
      </w:r>
      <w:r w:rsidR="003B02E2">
        <w:rPr>
          <w:rFonts w:cstheme="minorHAnsi"/>
        </w:rPr>
        <w:t>‘</w:t>
      </w:r>
      <w:r w:rsidR="00C664C0" w:rsidRPr="00C664C0">
        <w:rPr>
          <w:rFonts w:cstheme="minorHAnsi"/>
        </w:rPr>
        <w:t>in date</w:t>
      </w:r>
      <w:r w:rsidR="003B02E2">
        <w:rPr>
          <w:rFonts w:cstheme="minorHAnsi"/>
        </w:rPr>
        <w:t>’</w:t>
      </w:r>
      <w:r w:rsidR="00C664C0" w:rsidRPr="00C664C0">
        <w:rPr>
          <w:rFonts w:cstheme="minorHAnsi"/>
        </w:rPr>
        <w:t xml:space="preserve"> at the point of inspection; there were no significant differences between the </w:t>
      </w:r>
      <w:r w:rsidR="001F1015">
        <w:rPr>
          <w:rFonts w:cstheme="minorHAnsi"/>
        </w:rPr>
        <w:t xml:space="preserve">insecticide </w:t>
      </w:r>
      <w:r w:rsidR="00C664C0" w:rsidRPr="00C664C0">
        <w:rPr>
          <w:rFonts w:cstheme="minorHAnsi"/>
        </w:rPr>
        <w:t xml:space="preserve">classes in the numbers of animals with </w:t>
      </w:r>
      <w:r w:rsidR="001F1015">
        <w:rPr>
          <w:rFonts w:cstheme="minorHAnsi"/>
        </w:rPr>
        <w:t>‘</w:t>
      </w:r>
      <w:r w:rsidR="00C664C0" w:rsidRPr="00C664C0">
        <w:rPr>
          <w:rFonts w:cstheme="minorHAnsi"/>
        </w:rPr>
        <w:t>in</w:t>
      </w:r>
      <w:r w:rsidR="001F1015">
        <w:rPr>
          <w:rFonts w:cstheme="minorHAnsi"/>
        </w:rPr>
        <w:t xml:space="preserve"> </w:t>
      </w:r>
      <w:r w:rsidR="00C664C0" w:rsidRPr="00C664C0">
        <w:rPr>
          <w:rFonts w:cstheme="minorHAnsi"/>
        </w:rPr>
        <w:t>date</w:t>
      </w:r>
      <w:r w:rsidR="001F1015">
        <w:rPr>
          <w:rFonts w:cstheme="minorHAnsi"/>
        </w:rPr>
        <w:t>’</w:t>
      </w:r>
      <w:r w:rsidR="00C664C0" w:rsidRPr="00C664C0">
        <w:rPr>
          <w:rFonts w:cstheme="minorHAnsi"/>
        </w:rPr>
        <w:t xml:space="preserve"> applications</w:t>
      </w:r>
      <w:r w:rsidR="008369C6">
        <w:rPr>
          <w:rFonts w:cstheme="minorHAnsi"/>
        </w:rPr>
        <w:t xml:space="preserve"> </w:t>
      </w:r>
      <w:r w:rsidR="008369C6" w:rsidRPr="008369C6">
        <w:rPr>
          <w:rFonts w:cstheme="minorHAnsi"/>
        </w:rPr>
        <w:t>(χ</w:t>
      </w:r>
      <w:r w:rsidR="008369C6" w:rsidRPr="008369C6">
        <w:rPr>
          <w:rFonts w:cstheme="minorHAnsi"/>
          <w:vertAlign w:val="superscript"/>
        </w:rPr>
        <w:t>2</w:t>
      </w:r>
      <w:r w:rsidR="008369C6" w:rsidRPr="008369C6">
        <w:rPr>
          <w:rFonts w:cstheme="minorHAnsi"/>
        </w:rPr>
        <w:t>=</w:t>
      </w:r>
      <w:r w:rsidR="002E450F">
        <w:rPr>
          <w:rFonts w:cstheme="minorHAnsi"/>
        </w:rPr>
        <w:t>6.4</w:t>
      </w:r>
      <w:r w:rsidR="008369C6" w:rsidRPr="008369C6">
        <w:rPr>
          <w:rFonts w:cstheme="minorHAnsi"/>
        </w:rPr>
        <w:t xml:space="preserve">, </w:t>
      </w:r>
      <w:proofErr w:type="spellStart"/>
      <w:r w:rsidR="008369C6" w:rsidRPr="008369C6">
        <w:rPr>
          <w:rFonts w:cstheme="minorHAnsi"/>
        </w:rPr>
        <w:t>d.f.</w:t>
      </w:r>
      <w:proofErr w:type="spellEnd"/>
      <w:r w:rsidR="008369C6" w:rsidRPr="008369C6">
        <w:rPr>
          <w:rFonts w:cstheme="minorHAnsi"/>
        </w:rPr>
        <w:t xml:space="preserve"> = 3, P&gt;0.</w:t>
      </w:r>
      <w:r w:rsidR="00397B9E">
        <w:rPr>
          <w:rFonts w:cstheme="minorHAnsi"/>
        </w:rPr>
        <w:t>05</w:t>
      </w:r>
      <w:r w:rsidR="008369C6" w:rsidRPr="008369C6">
        <w:rPr>
          <w:rFonts w:cstheme="minorHAnsi"/>
        </w:rPr>
        <w:t xml:space="preserve">). </w:t>
      </w:r>
      <w:r w:rsidR="0015565F">
        <w:rPr>
          <w:rFonts w:cstheme="minorHAnsi"/>
        </w:rPr>
        <w:t xml:space="preserve"> However, as was seen for cats, </w:t>
      </w:r>
      <w:r w:rsidR="0015565F" w:rsidRPr="0015565F">
        <w:rPr>
          <w:rFonts w:cstheme="minorHAnsi"/>
        </w:rPr>
        <w:t>4</w:t>
      </w:r>
      <w:r w:rsidR="00326EDD">
        <w:rPr>
          <w:rFonts w:cstheme="minorHAnsi"/>
        </w:rPr>
        <w:t>4.9</w:t>
      </w:r>
      <w:r w:rsidR="0015565F">
        <w:rPr>
          <w:rFonts w:cstheme="minorHAnsi"/>
        </w:rPr>
        <w:t xml:space="preserve">% </w:t>
      </w:r>
      <w:r w:rsidR="004C34D2">
        <w:rPr>
          <w:rFonts w:cstheme="minorHAnsi"/>
        </w:rPr>
        <w:t xml:space="preserve">(n= </w:t>
      </w:r>
      <w:r w:rsidR="00B54BE6">
        <w:rPr>
          <w:rFonts w:cstheme="minorHAnsi"/>
        </w:rPr>
        <w:t>49</w:t>
      </w:r>
      <w:r w:rsidR="004C34D2">
        <w:rPr>
          <w:rFonts w:cstheme="minorHAnsi"/>
        </w:rPr>
        <w:t xml:space="preserve">) </w:t>
      </w:r>
      <w:r w:rsidR="0015565F">
        <w:rPr>
          <w:rFonts w:cstheme="minorHAnsi"/>
        </w:rPr>
        <w:t xml:space="preserve">of the </w:t>
      </w:r>
      <w:r w:rsidR="00B23C2C">
        <w:rPr>
          <w:rFonts w:cstheme="minorHAnsi"/>
        </w:rPr>
        <w:t xml:space="preserve">dogs </w:t>
      </w:r>
      <w:r w:rsidR="0015565F">
        <w:rPr>
          <w:rFonts w:cstheme="minorHAnsi"/>
        </w:rPr>
        <w:t>treated with fipronil</w:t>
      </w:r>
      <w:r w:rsidR="003F26F5">
        <w:rPr>
          <w:rFonts w:cstheme="minorHAnsi"/>
        </w:rPr>
        <w:t>-</w:t>
      </w:r>
      <w:r w:rsidR="0015565F">
        <w:rPr>
          <w:rFonts w:cstheme="minorHAnsi"/>
        </w:rPr>
        <w:t xml:space="preserve">based products that were </w:t>
      </w:r>
      <w:r w:rsidR="00B23C2C">
        <w:rPr>
          <w:rFonts w:cstheme="minorHAnsi"/>
        </w:rPr>
        <w:t>‘</w:t>
      </w:r>
      <w:r w:rsidR="0015565F">
        <w:rPr>
          <w:rFonts w:cstheme="minorHAnsi"/>
        </w:rPr>
        <w:t>in date</w:t>
      </w:r>
      <w:r w:rsidR="00B23C2C">
        <w:rPr>
          <w:rFonts w:cstheme="minorHAnsi"/>
        </w:rPr>
        <w:t>’</w:t>
      </w:r>
      <w:r w:rsidR="0015565F">
        <w:rPr>
          <w:rFonts w:cstheme="minorHAnsi"/>
        </w:rPr>
        <w:t xml:space="preserve"> at the point of inspection </w:t>
      </w:r>
      <w:r w:rsidR="00920EAB">
        <w:rPr>
          <w:rFonts w:cstheme="minorHAnsi"/>
        </w:rPr>
        <w:t xml:space="preserve">still </w:t>
      </w:r>
      <w:r w:rsidR="0015565F">
        <w:rPr>
          <w:rFonts w:cstheme="minorHAnsi"/>
        </w:rPr>
        <w:t xml:space="preserve">had fleas.  </w:t>
      </w:r>
      <w:r w:rsidR="003F26F5">
        <w:rPr>
          <w:rFonts w:cstheme="minorHAnsi"/>
        </w:rPr>
        <w:t>This was significantly greater than seen for fluralaner (</w:t>
      </w:r>
      <w:r w:rsidR="00140FDB">
        <w:rPr>
          <w:rFonts w:cstheme="minorHAnsi"/>
        </w:rPr>
        <w:t>1.</w:t>
      </w:r>
      <w:r w:rsidR="0015565F" w:rsidRPr="0015565F">
        <w:rPr>
          <w:rFonts w:cstheme="minorHAnsi"/>
        </w:rPr>
        <w:t>4</w:t>
      </w:r>
      <w:r w:rsidR="00FD1B30">
        <w:rPr>
          <w:rFonts w:cstheme="minorHAnsi"/>
        </w:rPr>
        <w:t>%), imidacloprid</w:t>
      </w:r>
      <w:r w:rsidR="00CD7115">
        <w:rPr>
          <w:rFonts w:cstheme="minorHAnsi"/>
        </w:rPr>
        <w:t xml:space="preserve"> (</w:t>
      </w:r>
      <w:r w:rsidR="00995E25">
        <w:rPr>
          <w:rFonts w:cstheme="minorHAnsi"/>
        </w:rPr>
        <w:t>1</w:t>
      </w:r>
      <w:r w:rsidR="00140FDB">
        <w:rPr>
          <w:rFonts w:cstheme="minorHAnsi"/>
        </w:rPr>
        <w:t>5.7</w:t>
      </w:r>
      <w:r w:rsidR="00CD7115">
        <w:rPr>
          <w:rFonts w:cstheme="minorHAnsi"/>
        </w:rPr>
        <w:t>%</w:t>
      </w:r>
      <w:r w:rsidR="00315983">
        <w:rPr>
          <w:rFonts w:cstheme="minorHAnsi"/>
        </w:rPr>
        <w:t>)</w:t>
      </w:r>
      <w:r w:rsidR="00CD7115">
        <w:rPr>
          <w:rFonts w:cstheme="minorHAnsi"/>
        </w:rPr>
        <w:t>, afoxolaner</w:t>
      </w:r>
      <w:r w:rsidR="00315983">
        <w:rPr>
          <w:rFonts w:cstheme="minorHAnsi"/>
        </w:rPr>
        <w:t xml:space="preserve"> (4</w:t>
      </w:r>
      <w:r w:rsidR="006C470B">
        <w:rPr>
          <w:rFonts w:cstheme="minorHAnsi"/>
        </w:rPr>
        <w:t>.1</w:t>
      </w:r>
      <w:r w:rsidR="00315983">
        <w:rPr>
          <w:rFonts w:cstheme="minorHAnsi"/>
        </w:rPr>
        <w:t xml:space="preserve">%) </w:t>
      </w:r>
      <w:r w:rsidR="00CD7115">
        <w:rPr>
          <w:rFonts w:cstheme="minorHAnsi"/>
        </w:rPr>
        <w:t xml:space="preserve">or </w:t>
      </w:r>
      <w:proofErr w:type="spellStart"/>
      <w:r w:rsidR="00CD7115">
        <w:rPr>
          <w:rFonts w:cstheme="minorHAnsi"/>
        </w:rPr>
        <w:t>selamectin</w:t>
      </w:r>
      <w:proofErr w:type="spellEnd"/>
      <w:r w:rsidR="00CD7115">
        <w:rPr>
          <w:rFonts w:cstheme="minorHAnsi"/>
        </w:rPr>
        <w:t xml:space="preserve"> (</w:t>
      </w:r>
      <w:r w:rsidR="00315983">
        <w:rPr>
          <w:rFonts w:cstheme="minorHAnsi"/>
        </w:rPr>
        <w:t>14</w:t>
      </w:r>
      <w:r w:rsidR="006C470B">
        <w:rPr>
          <w:rFonts w:cstheme="minorHAnsi"/>
        </w:rPr>
        <w:t>.3</w:t>
      </w:r>
      <w:r w:rsidR="00315983">
        <w:rPr>
          <w:rFonts w:cstheme="minorHAnsi"/>
        </w:rPr>
        <w:t>%)</w:t>
      </w:r>
      <w:r w:rsidR="00B0169A">
        <w:rPr>
          <w:rFonts w:cstheme="minorHAnsi"/>
        </w:rPr>
        <w:t xml:space="preserve"> treated animals</w:t>
      </w:r>
      <w:r w:rsidR="00547488">
        <w:rPr>
          <w:rFonts w:cstheme="minorHAnsi"/>
        </w:rPr>
        <w:t xml:space="preserve"> (</w:t>
      </w:r>
      <w:r w:rsidR="00547488" w:rsidRPr="000C51C5">
        <w:rPr>
          <w:rFonts w:cstheme="minorHAnsi"/>
        </w:rPr>
        <w:t>χ</w:t>
      </w:r>
      <w:r w:rsidR="00547488" w:rsidRPr="000C51C5">
        <w:rPr>
          <w:rFonts w:cstheme="minorHAnsi"/>
          <w:vertAlign w:val="superscript"/>
        </w:rPr>
        <w:t>2</w:t>
      </w:r>
      <w:r w:rsidR="00547488" w:rsidRPr="000C51C5">
        <w:rPr>
          <w:rFonts w:cstheme="minorHAnsi"/>
        </w:rPr>
        <w:t>=</w:t>
      </w:r>
      <w:r w:rsidR="00547488">
        <w:rPr>
          <w:rFonts w:cstheme="minorHAnsi"/>
        </w:rPr>
        <w:t xml:space="preserve">35.7, </w:t>
      </w:r>
      <w:r w:rsidR="00547488" w:rsidRPr="000C51C5">
        <w:rPr>
          <w:rFonts w:cstheme="minorHAnsi"/>
        </w:rPr>
        <w:t>d.</w:t>
      </w:r>
      <w:r w:rsidR="00547488" w:rsidRPr="000C51C5" w:rsidDel="00B23C2C">
        <w:rPr>
          <w:rFonts w:cstheme="minorHAnsi"/>
        </w:rPr>
        <w:t xml:space="preserve"> </w:t>
      </w:r>
      <w:r w:rsidR="00547488" w:rsidRPr="000C51C5">
        <w:rPr>
          <w:rFonts w:cstheme="minorHAnsi"/>
        </w:rPr>
        <w:t>f. = 3, P</w:t>
      </w:r>
      <w:r w:rsidR="00547488">
        <w:rPr>
          <w:rFonts w:cstheme="minorHAnsi"/>
        </w:rPr>
        <w:t xml:space="preserve">&lt;0.01) </w:t>
      </w:r>
      <w:r w:rsidR="00781DDF">
        <w:rPr>
          <w:rFonts w:cstheme="minorHAnsi"/>
        </w:rPr>
        <w:t xml:space="preserve">with the number of flea infested </w:t>
      </w:r>
      <w:r w:rsidR="009F460B">
        <w:rPr>
          <w:rFonts w:cstheme="minorHAnsi"/>
        </w:rPr>
        <w:t xml:space="preserve">animals with </w:t>
      </w:r>
      <w:r w:rsidR="00B23C2C">
        <w:rPr>
          <w:rFonts w:cstheme="minorHAnsi"/>
        </w:rPr>
        <w:t>‘</w:t>
      </w:r>
      <w:r w:rsidR="009F460B">
        <w:rPr>
          <w:rFonts w:cstheme="minorHAnsi"/>
        </w:rPr>
        <w:t>in</w:t>
      </w:r>
      <w:r w:rsidR="00B23C2C">
        <w:rPr>
          <w:rFonts w:cstheme="minorHAnsi"/>
        </w:rPr>
        <w:t xml:space="preserve"> </w:t>
      </w:r>
      <w:r w:rsidR="009F460B">
        <w:rPr>
          <w:rFonts w:cstheme="minorHAnsi"/>
        </w:rPr>
        <w:t>date</w:t>
      </w:r>
      <w:r w:rsidR="00B23C2C">
        <w:rPr>
          <w:rFonts w:cstheme="minorHAnsi"/>
        </w:rPr>
        <w:t>’</w:t>
      </w:r>
      <w:r w:rsidR="009F460B">
        <w:rPr>
          <w:rFonts w:cstheme="minorHAnsi"/>
        </w:rPr>
        <w:t xml:space="preserve"> treatment</w:t>
      </w:r>
      <w:r w:rsidR="007B450E">
        <w:rPr>
          <w:rFonts w:cstheme="minorHAnsi"/>
        </w:rPr>
        <w:t>s</w:t>
      </w:r>
      <w:r w:rsidR="009F460B">
        <w:rPr>
          <w:rFonts w:cstheme="minorHAnsi"/>
        </w:rPr>
        <w:t xml:space="preserve"> </w:t>
      </w:r>
      <w:r w:rsidR="00781DDF">
        <w:rPr>
          <w:rFonts w:cstheme="minorHAnsi"/>
        </w:rPr>
        <w:t xml:space="preserve">being </w:t>
      </w:r>
      <w:r w:rsidR="009F460B">
        <w:rPr>
          <w:rFonts w:cstheme="minorHAnsi"/>
        </w:rPr>
        <w:t>highe</w:t>
      </w:r>
      <w:r w:rsidR="00781DDF">
        <w:rPr>
          <w:rFonts w:cstheme="minorHAnsi"/>
        </w:rPr>
        <w:t xml:space="preserve">st </w:t>
      </w:r>
      <w:r w:rsidR="00C0537D">
        <w:rPr>
          <w:rFonts w:cstheme="minorHAnsi"/>
        </w:rPr>
        <w:t>for fipronil-treated animals and lowe</w:t>
      </w:r>
      <w:r w:rsidR="00781DDF">
        <w:rPr>
          <w:rFonts w:cstheme="minorHAnsi"/>
        </w:rPr>
        <w:t xml:space="preserve">st </w:t>
      </w:r>
      <w:r w:rsidR="00C0537D">
        <w:rPr>
          <w:rFonts w:cstheme="minorHAnsi"/>
        </w:rPr>
        <w:t>for fluralaner</w:t>
      </w:r>
      <w:r w:rsidR="00107A5B">
        <w:rPr>
          <w:rFonts w:cstheme="minorHAnsi"/>
        </w:rPr>
        <w:t>-</w:t>
      </w:r>
      <w:r w:rsidR="00C0537D">
        <w:rPr>
          <w:rFonts w:cstheme="minorHAnsi"/>
        </w:rPr>
        <w:t>treated animals</w:t>
      </w:r>
      <w:r w:rsidR="00781DDF">
        <w:rPr>
          <w:rFonts w:cstheme="minorHAnsi"/>
        </w:rPr>
        <w:t xml:space="preserve">. </w:t>
      </w:r>
      <w:r w:rsidR="00107A5B">
        <w:rPr>
          <w:rFonts w:cstheme="minorHAnsi"/>
        </w:rPr>
        <w:t xml:space="preserve"> </w:t>
      </w:r>
    </w:p>
    <w:p w14:paraId="17EB0AA5" w14:textId="77777777" w:rsidR="000A2AC4" w:rsidRPr="003364BD" w:rsidRDefault="000A2AC4" w:rsidP="00EC0146">
      <w:pPr>
        <w:spacing w:after="0"/>
        <w:rPr>
          <w:rFonts w:cstheme="minorHAnsi"/>
        </w:rPr>
      </w:pPr>
    </w:p>
    <w:p w14:paraId="1A3A7071" w14:textId="01624B8B" w:rsidR="002074D1" w:rsidRPr="009377FE" w:rsidRDefault="002074D1" w:rsidP="00EC0146">
      <w:pPr>
        <w:spacing w:after="0" w:line="360" w:lineRule="auto"/>
        <w:rPr>
          <w:rFonts w:cstheme="minorHAnsi"/>
          <w:b/>
          <w:bCs/>
        </w:rPr>
      </w:pPr>
      <w:r w:rsidRPr="009377FE">
        <w:rPr>
          <w:rFonts w:cstheme="minorHAnsi"/>
          <w:b/>
          <w:bCs/>
        </w:rPr>
        <w:t>Discussion</w:t>
      </w:r>
    </w:p>
    <w:p w14:paraId="4FE54E4F" w14:textId="0465AD3E" w:rsidR="006A6B74" w:rsidRPr="004B1824" w:rsidRDefault="002B7518" w:rsidP="00AC71F1">
      <w:pPr>
        <w:spacing w:after="0" w:line="360" w:lineRule="auto"/>
      </w:pPr>
      <w:r>
        <w:t xml:space="preserve">Flea infestation risk in cats and dogs </w:t>
      </w:r>
      <w:r w:rsidR="003F677F">
        <w:t xml:space="preserve">in </w:t>
      </w:r>
      <w:r w:rsidR="0088479E">
        <w:t xml:space="preserve">Great Britain </w:t>
      </w:r>
      <w:r>
        <w:t>show</w:t>
      </w:r>
      <w:r w:rsidR="003F677F">
        <w:t>s</w:t>
      </w:r>
      <w:r>
        <w:t xml:space="preserve"> </w:t>
      </w:r>
      <w:r w:rsidR="00046CA6">
        <w:t xml:space="preserve">statistically significant </w:t>
      </w:r>
      <w:r w:rsidR="004F488B">
        <w:t xml:space="preserve">geographic </w:t>
      </w:r>
      <w:r w:rsidR="00D37E0A">
        <w:t>variation</w:t>
      </w:r>
      <w:r w:rsidR="000F0666">
        <w:t xml:space="preserve">, which </w:t>
      </w:r>
      <w:r w:rsidR="003F677F">
        <w:t>i</w:t>
      </w:r>
      <w:r w:rsidR="000F0666">
        <w:t xml:space="preserve">s independent of the underlying uneven distribution of questionnaire responses; </w:t>
      </w:r>
      <w:r w:rsidR="004779D6">
        <w:t xml:space="preserve">the highest </w:t>
      </w:r>
      <w:r w:rsidR="00394230">
        <w:t xml:space="preserve">infestation risks </w:t>
      </w:r>
      <w:r w:rsidR="00100684">
        <w:t xml:space="preserve">were observed </w:t>
      </w:r>
      <w:r w:rsidR="004779D6">
        <w:t xml:space="preserve">in southern and central England </w:t>
      </w:r>
      <w:r w:rsidR="00394230">
        <w:t xml:space="preserve">and Wales, </w:t>
      </w:r>
      <w:r w:rsidR="004779D6">
        <w:t xml:space="preserve">and the lowest </w:t>
      </w:r>
      <w:r w:rsidR="00394230">
        <w:t xml:space="preserve">infestation risk </w:t>
      </w:r>
      <w:r w:rsidR="004779D6">
        <w:t xml:space="preserve">in </w:t>
      </w:r>
      <w:r w:rsidR="00046CA6">
        <w:t xml:space="preserve">Scotland.  To attempt to explain this pattern </w:t>
      </w:r>
      <w:r w:rsidR="007E5297">
        <w:t>a wide range of potential risk factors were explored</w:t>
      </w:r>
      <w:r w:rsidR="00D509FE">
        <w:t xml:space="preserve">. </w:t>
      </w:r>
      <w:r w:rsidR="007E5297">
        <w:t xml:space="preserve"> </w:t>
      </w:r>
      <w:r w:rsidR="00D509FE" w:rsidRPr="00D509FE">
        <w:t>None of the factors: pet breed, sex, neutered status, or whether the pet had been abroad, showed any relationship with the underlying geographic distribution of flea infestation.</w:t>
      </w:r>
      <w:r w:rsidR="00BB28B6">
        <w:t xml:space="preserve">  </w:t>
      </w:r>
      <w:r w:rsidR="0094632B">
        <w:t xml:space="preserve">However, consideration of treatment as a potential explanation for the spatial infestation-risk pattern revealed some important trends. </w:t>
      </w:r>
      <w:r w:rsidR="00380F39">
        <w:t>O</w:t>
      </w:r>
      <w:r w:rsidR="00CC4FAE">
        <w:t>verall</w:t>
      </w:r>
      <w:r w:rsidR="00AC71F1">
        <w:t>,</w:t>
      </w:r>
      <w:r w:rsidR="00CC4FAE">
        <w:t xml:space="preserve"> </w:t>
      </w:r>
      <w:r w:rsidR="00CC4FAE" w:rsidRPr="00824AA6">
        <w:t xml:space="preserve">only 23.6% of the cats and 35% of the dogs </w:t>
      </w:r>
      <w:r w:rsidR="00CC4FAE">
        <w:t xml:space="preserve">inspected </w:t>
      </w:r>
      <w:r w:rsidR="00CC4FAE" w:rsidRPr="00824AA6">
        <w:t xml:space="preserve">had been treated with </w:t>
      </w:r>
      <w:r w:rsidR="00521B0C">
        <w:t xml:space="preserve">insecticidal </w:t>
      </w:r>
      <w:r w:rsidR="00CC4FAE" w:rsidRPr="00824AA6">
        <w:t>flea products that were still ‘in date’ at the point of inspection.</w:t>
      </w:r>
      <w:r w:rsidR="004B1824">
        <w:t xml:space="preserve">  Given the ubiquity of flea infestation, this relatively low</w:t>
      </w:r>
      <w:r w:rsidR="00AC71F1">
        <w:t>-</w:t>
      </w:r>
      <w:r w:rsidR="00DF6211">
        <w:t xml:space="preserve">level compliance is surprising and shows a clear need for greater owner education </w:t>
      </w:r>
      <w:r w:rsidR="00400DCF">
        <w:t xml:space="preserve">about the need for </w:t>
      </w:r>
      <w:r w:rsidR="009E6518">
        <w:t xml:space="preserve">year-round </w:t>
      </w:r>
      <w:r w:rsidR="00400DCF">
        <w:t xml:space="preserve">flea treatment </w:t>
      </w:r>
      <w:r w:rsidR="00DF6211">
        <w:t>(</w:t>
      </w:r>
      <w:r w:rsidR="00A067A1">
        <w:t xml:space="preserve">Halos </w:t>
      </w:r>
      <w:r w:rsidR="00A067A1" w:rsidRPr="00632907">
        <w:rPr>
          <w:i/>
          <w:iCs/>
        </w:rPr>
        <w:t>et al</w:t>
      </w:r>
      <w:r w:rsidR="00A067A1">
        <w:t>., 20</w:t>
      </w:r>
      <w:r w:rsidR="00B231E5">
        <w:t>14</w:t>
      </w:r>
      <w:r w:rsidR="00A067A1">
        <w:t xml:space="preserve">). </w:t>
      </w:r>
      <w:r w:rsidR="00CC4FAE" w:rsidRPr="00824AA6">
        <w:t xml:space="preserve"> </w:t>
      </w:r>
      <w:r w:rsidR="00CC4FAE">
        <w:t xml:space="preserve">The use of </w:t>
      </w:r>
      <w:r w:rsidR="00D07F6B">
        <w:t xml:space="preserve">insecticidal </w:t>
      </w:r>
      <w:r w:rsidR="00BB28B6">
        <w:t xml:space="preserve">treatment </w:t>
      </w:r>
      <w:r w:rsidR="00D07F6B">
        <w:t xml:space="preserve">in cats </w:t>
      </w:r>
      <w:r w:rsidR="00250CF9">
        <w:t>appears to be related to</w:t>
      </w:r>
      <w:r w:rsidR="00D07F6B">
        <w:t xml:space="preserve"> the spatial </w:t>
      </w:r>
      <w:r w:rsidR="00400DCF">
        <w:t xml:space="preserve">risk </w:t>
      </w:r>
      <w:r w:rsidR="00D07F6B">
        <w:t xml:space="preserve">pattern, with owners in </w:t>
      </w:r>
      <w:r w:rsidR="00D07F6B" w:rsidRPr="004B1824">
        <w:t xml:space="preserve">Scotland </w:t>
      </w:r>
      <w:r w:rsidR="00250CF9">
        <w:t xml:space="preserve">(lower risk region) </w:t>
      </w:r>
      <w:r w:rsidR="00D07F6B" w:rsidRPr="004B1824">
        <w:t>less likely to treat and less likely to have in-date treatments than owners in southern England</w:t>
      </w:r>
      <w:r w:rsidR="00250CF9">
        <w:t xml:space="preserve"> (higher risk region)</w:t>
      </w:r>
      <w:r w:rsidR="00D07F6B" w:rsidRPr="004B1824">
        <w:t xml:space="preserve">. </w:t>
      </w:r>
      <w:r w:rsidR="00B4219A">
        <w:t xml:space="preserve">It is considered that this </w:t>
      </w:r>
      <w:r w:rsidR="00D07F6B" w:rsidRPr="004B1824">
        <w:t>is likely to be a response to the perceived lower risk in more northerly latitude</w:t>
      </w:r>
      <w:r w:rsidR="00897711" w:rsidRPr="004B1824">
        <w:t>s</w:t>
      </w:r>
      <w:r w:rsidR="00BF32DA" w:rsidRPr="004B1824">
        <w:t xml:space="preserve"> rather </w:t>
      </w:r>
      <w:r w:rsidR="003F0A84">
        <w:t xml:space="preserve">than </w:t>
      </w:r>
      <w:r w:rsidR="00BF32DA" w:rsidRPr="004B1824">
        <w:t>hav</w:t>
      </w:r>
      <w:r w:rsidR="003F0A84">
        <w:t>ing</w:t>
      </w:r>
      <w:r w:rsidR="00BF32DA" w:rsidRPr="004B1824">
        <w:t xml:space="preserve"> any causative </w:t>
      </w:r>
      <w:r w:rsidR="00B4219A">
        <w:t>relationship</w:t>
      </w:r>
      <w:r w:rsidR="00897711" w:rsidRPr="004B1824">
        <w:t xml:space="preserve">. No </w:t>
      </w:r>
      <w:r w:rsidR="00644F5E" w:rsidRPr="004B1824">
        <w:t xml:space="preserve">similar </w:t>
      </w:r>
      <w:r w:rsidR="00897711" w:rsidRPr="004B1824">
        <w:t xml:space="preserve">significant pattern was observed in the dog treatment response, although a </w:t>
      </w:r>
      <w:r w:rsidR="00350CD7">
        <w:t xml:space="preserve">similar </w:t>
      </w:r>
      <w:r w:rsidR="00644F5E" w:rsidRPr="004B1824">
        <w:t xml:space="preserve">non-significant trend was evident in the data. </w:t>
      </w:r>
      <w:r w:rsidR="00E67722" w:rsidRPr="004B1824">
        <w:t xml:space="preserve">There was no consistent regional difference in the patterns of </w:t>
      </w:r>
      <w:r w:rsidR="00350CD7">
        <w:t xml:space="preserve">insecticidal </w:t>
      </w:r>
      <w:r w:rsidR="00C864E6">
        <w:t xml:space="preserve">class </w:t>
      </w:r>
      <w:r w:rsidR="00E67722" w:rsidRPr="004B1824">
        <w:t>use</w:t>
      </w:r>
      <w:r w:rsidR="00DB4706" w:rsidRPr="004B1824">
        <w:t>d</w:t>
      </w:r>
      <w:r w:rsidR="00350CD7">
        <w:t xml:space="preserve"> to prevent flea infestation</w:t>
      </w:r>
      <w:r w:rsidR="00DB4706" w:rsidRPr="004B1824">
        <w:t xml:space="preserve">. </w:t>
      </w:r>
    </w:p>
    <w:p w14:paraId="1AAEB657" w14:textId="5B0E099E" w:rsidR="00740DBC" w:rsidRDefault="006A6B74" w:rsidP="00740DBC">
      <w:pPr>
        <w:spacing w:after="0" w:line="360" w:lineRule="auto"/>
        <w:ind w:firstLine="720"/>
        <w:rPr>
          <w:rFonts w:cstheme="minorHAnsi"/>
        </w:rPr>
      </w:pPr>
      <w:r w:rsidRPr="004B1824">
        <w:lastRenderedPageBreak/>
        <w:t xml:space="preserve">From the results presented here therefore the reason for the </w:t>
      </w:r>
      <w:r w:rsidR="00EA04DC">
        <w:t xml:space="preserve">observed </w:t>
      </w:r>
      <w:r w:rsidR="00F92DCE" w:rsidRPr="004B1824">
        <w:t xml:space="preserve">spatial </w:t>
      </w:r>
      <w:r w:rsidR="00B2575F">
        <w:t xml:space="preserve">infestation-risk </w:t>
      </w:r>
      <w:r w:rsidR="00F92DCE" w:rsidRPr="004B1824">
        <w:t xml:space="preserve">pattern cannot be determined. </w:t>
      </w:r>
      <w:r w:rsidR="00130E09">
        <w:t xml:space="preserve">The survey </w:t>
      </w:r>
      <w:r w:rsidR="00FF4C2B">
        <w:t xml:space="preserve">considered on-animal treatment only, </w:t>
      </w:r>
      <w:r w:rsidR="00257363">
        <w:t>b</w:t>
      </w:r>
      <w:r w:rsidR="00130E09">
        <w:t xml:space="preserve">ut there is no reason to suspect that </w:t>
      </w:r>
      <w:r w:rsidR="00EE066E">
        <w:t xml:space="preserve">consistent </w:t>
      </w:r>
      <w:r w:rsidR="00C84606">
        <w:t xml:space="preserve">geographic </w:t>
      </w:r>
      <w:r w:rsidR="00130E09">
        <w:t xml:space="preserve">differences in the use of </w:t>
      </w:r>
      <w:r w:rsidR="00257363">
        <w:t xml:space="preserve">environmental </w:t>
      </w:r>
      <w:r w:rsidR="00C84606">
        <w:t xml:space="preserve">insecticide </w:t>
      </w:r>
      <w:r w:rsidR="00130E09">
        <w:t xml:space="preserve">treatments </w:t>
      </w:r>
      <w:r w:rsidR="00455E72">
        <w:t xml:space="preserve">or other </w:t>
      </w:r>
      <w:r w:rsidR="0059313D">
        <w:t>indoor</w:t>
      </w:r>
      <w:r w:rsidR="00FA1392">
        <w:t xml:space="preserve"> </w:t>
      </w:r>
      <w:r w:rsidR="00455E72">
        <w:t xml:space="preserve">environmental </w:t>
      </w:r>
      <w:r w:rsidR="0059313D">
        <w:t xml:space="preserve">conditions </w:t>
      </w:r>
      <w:r w:rsidR="00130E09">
        <w:t xml:space="preserve">might be </w:t>
      </w:r>
      <w:r w:rsidR="002A4894">
        <w:t xml:space="preserve">influencing </w:t>
      </w:r>
      <w:r w:rsidR="00130E09">
        <w:t xml:space="preserve">the infestation pattern observed. </w:t>
      </w:r>
      <w:r w:rsidR="00597DDD">
        <w:t>T</w:t>
      </w:r>
      <w:r w:rsidR="00250CF9">
        <w:t xml:space="preserve">he </w:t>
      </w:r>
      <w:r w:rsidR="00F507C6">
        <w:t>latitudinal infestation-risk gradient</w:t>
      </w:r>
      <w:r w:rsidR="0014350B">
        <w:t>, therefore,</w:t>
      </w:r>
      <w:r w:rsidR="00F507C6">
        <w:t xml:space="preserve"> </w:t>
      </w:r>
      <w:r w:rsidR="00C14EDD">
        <w:t>strongly suggest</w:t>
      </w:r>
      <w:r w:rsidR="000F05D5">
        <w:t>s</w:t>
      </w:r>
      <w:r w:rsidR="00C14EDD">
        <w:t xml:space="preserve"> that </w:t>
      </w:r>
      <w:r w:rsidR="000F05D5">
        <w:t xml:space="preserve">it is likely to be driven by </w:t>
      </w:r>
      <w:r w:rsidR="00445F9C" w:rsidRPr="004B1824">
        <w:t>climatic factors</w:t>
      </w:r>
      <w:r w:rsidR="00A31F21" w:rsidRPr="004B1824">
        <w:t xml:space="preserve">.  </w:t>
      </w:r>
      <w:r w:rsidR="00F03C16" w:rsidRPr="003364BD">
        <w:rPr>
          <w:rFonts w:eastAsia="Times New Roman" w:cstheme="minorHAnsi"/>
          <w:szCs w:val="20"/>
        </w:rPr>
        <w:t xml:space="preserve">The </w:t>
      </w:r>
      <w:r w:rsidR="00F03C16">
        <w:rPr>
          <w:rFonts w:eastAsia="Times New Roman" w:cstheme="minorHAnsi"/>
          <w:szCs w:val="20"/>
        </w:rPr>
        <w:t xml:space="preserve">ability of </w:t>
      </w:r>
      <w:r w:rsidR="00F03C16" w:rsidRPr="00400DC9">
        <w:rPr>
          <w:rFonts w:eastAsia="Times New Roman" w:cstheme="minorHAnsi"/>
          <w:i/>
          <w:iCs/>
          <w:szCs w:val="20"/>
        </w:rPr>
        <w:t>C. felis</w:t>
      </w:r>
      <w:r w:rsidR="00F03C16">
        <w:rPr>
          <w:rFonts w:eastAsia="Times New Roman" w:cstheme="minorHAnsi"/>
          <w:szCs w:val="20"/>
        </w:rPr>
        <w:t xml:space="preserve"> </w:t>
      </w:r>
      <w:r w:rsidR="00F03C16" w:rsidRPr="003364BD">
        <w:rPr>
          <w:rFonts w:eastAsia="Times New Roman" w:cstheme="minorHAnsi"/>
          <w:szCs w:val="20"/>
        </w:rPr>
        <w:t>to tolerate a wide range of environmental conditions contribute</w:t>
      </w:r>
      <w:r w:rsidR="00F03C16">
        <w:rPr>
          <w:rFonts w:eastAsia="Times New Roman" w:cstheme="minorHAnsi"/>
          <w:szCs w:val="20"/>
        </w:rPr>
        <w:t>s</w:t>
      </w:r>
      <w:r w:rsidR="00F03C16" w:rsidRPr="003364BD">
        <w:rPr>
          <w:rFonts w:eastAsia="Times New Roman" w:cstheme="minorHAnsi"/>
          <w:szCs w:val="20"/>
        </w:rPr>
        <w:t xml:space="preserve"> to the abundance and distribution of this species</w:t>
      </w:r>
      <w:r w:rsidR="00F03C16">
        <w:rPr>
          <w:rFonts w:eastAsia="Times New Roman" w:cstheme="minorHAnsi"/>
          <w:szCs w:val="20"/>
        </w:rPr>
        <w:t xml:space="preserve">, however its </w:t>
      </w:r>
      <w:r w:rsidR="00F03C16" w:rsidRPr="003364BD">
        <w:rPr>
          <w:rFonts w:eastAsia="Times New Roman" w:cstheme="minorHAnsi"/>
          <w:szCs w:val="20"/>
        </w:rPr>
        <w:t xml:space="preserve">development </w:t>
      </w:r>
      <w:r w:rsidR="00F03C16">
        <w:rPr>
          <w:rFonts w:eastAsia="Times New Roman" w:cstheme="minorHAnsi"/>
          <w:szCs w:val="20"/>
        </w:rPr>
        <w:t xml:space="preserve">and mortality </w:t>
      </w:r>
      <w:r w:rsidR="00F03C16" w:rsidRPr="003364BD">
        <w:rPr>
          <w:rFonts w:eastAsia="Times New Roman" w:cstheme="minorHAnsi"/>
          <w:szCs w:val="20"/>
        </w:rPr>
        <w:t>rate</w:t>
      </w:r>
      <w:r w:rsidR="00F03C16">
        <w:rPr>
          <w:rFonts w:eastAsia="Times New Roman" w:cstheme="minorHAnsi"/>
          <w:szCs w:val="20"/>
        </w:rPr>
        <w:t>s</w:t>
      </w:r>
      <w:r w:rsidR="00F03C16" w:rsidRPr="003364BD">
        <w:rPr>
          <w:rFonts w:eastAsia="Times New Roman" w:cstheme="minorHAnsi"/>
          <w:szCs w:val="20"/>
        </w:rPr>
        <w:t>, like those of most insects, are highly sensitive</w:t>
      </w:r>
      <w:r w:rsidR="00572A5E">
        <w:rPr>
          <w:rFonts w:eastAsia="Times New Roman" w:cstheme="minorHAnsi"/>
          <w:szCs w:val="20"/>
        </w:rPr>
        <w:t xml:space="preserve"> </w:t>
      </w:r>
      <w:r w:rsidR="00F03C16">
        <w:rPr>
          <w:rFonts w:eastAsia="Times New Roman" w:cstheme="minorHAnsi"/>
          <w:szCs w:val="20"/>
        </w:rPr>
        <w:t xml:space="preserve">to </w:t>
      </w:r>
      <w:r w:rsidR="00F03C16" w:rsidRPr="003364BD">
        <w:rPr>
          <w:rFonts w:eastAsia="Times New Roman" w:cstheme="minorHAnsi"/>
          <w:szCs w:val="20"/>
        </w:rPr>
        <w:t>temperature and humidity.  At 24°C and 75% relative humidity the duration of the three larval instars is about 1 week</w:t>
      </w:r>
      <w:r w:rsidR="00F03C16">
        <w:rPr>
          <w:rFonts w:eastAsia="Times New Roman" w:cstheme="minorHAnsi"/>
          <w:szCs w:val="20"/>
        </w:rPr>
        <w:t>,</w:t>
      </w:r>
      <w:r w:rsidR="00F03C16" w:rsidRPr="003364BD">
        <w:rPr>
          <w:rFonts w:eastAsia="Times New Roman" w:cstheme="minorHAnsi"/>
          <w:szCs w:val="20"/>
        </w:rPr>
        <w:t xml:space="preserve"> but at 13°C and 75% relative humidity larval development takes about 5 weeks, although the larval cycle can take up to 200 days under more unfavourable conditions. Larvae will only survive at temperatures between about 13°C and 35°C and they are extremely susceptible to desiccation; mortality is high below 50% relative humidity and outdoors flea larvae cannot develop in arid areas exposed to the hot sun</w:t>
      </w:r>
      <w:r w:rsidR="005C356F">
        <w:rPr>
          <w:rFonts w:eastAsia="Times New Roman" w:cstheme="minorHAnsi"/>
          <w:szCs w:val="20"/>
        </w:rPr>
        <w:t xml:space="preserve"> (Silverman &amp; Rust, 1983)</w:t>
      </w:r>
      <w:r w:rsidR="00F03C16" w:rsidRPr="003364BD">
        <w:rPr>
          <w:rFonts w:eastAsia="Times New Roman" w:cstheme="minorHAnsi"/>
          <w:szCs w:val="20"/>
        </w:rPr>
        <w:t>.  As a result, in the northern hemisphere, changing abundance generally shows a seasonal pattern with numbers increasing around late spring and early autumn when environmental conditions are favourable for larval development</w:t>
      </w:r>
      <w:r w:rsidR="00F03C16">
        <w:rPr>
          <w:rFonts w:eastAsia="Times New Roman" w:cstheme="minorHAnsi"/>
          <w:szCs w:val="20"/>
        </w:rPr>
        <w:t xml:space="preserve"> (Rinaldi </w:t>
      </w:r>
      <w:r w:rsidR="00F03C16" w:rsidRPr="00734647">
        <w:rPr>
          <w:rFonts w:eastAsia="Times New Roman" w:cstheme="minorHAnsi"/>
          <w:i/>
          <w:iCs/>
          <w:szCs w:val="20"/>
        </w:rPr>
        <w:t>et al</w:t>
      </w:r>
      <w:r w:rsidR="00F03C16">
        <w:rPr>
          <w:rFonts w:eastAsia="Times New Roman" w:cstheme="minorHAnsi"/>
          <w:szCs w:val="20"/>
        </w:rPr>
        <w:t>.</w:t>
      </w:r>
      <w:r w:rsidR="003F4D62">
        <w:rPr>
          <w:rFonts w:eastAsia="Times New Roman" w:cstheme="minorHAnsi"/>
          <w:szCs w:val="20"/>
        </w:rPr>
        <w:t>,</w:t>
      </w:r>
      <w:r w:rsidR="00F03C16">
        <w:rPr>
          <w:rFonts w:eastAsia="Times New Roman" w:cstheme="minorHAnsi"/>
          <w:szCs w:val="20"/>
        </w:rPr>
        <w:t xml:space="preserve"> 200</w:t>
      </w:r>
      <w:r w:rsidR="008F67BB">
        <w:rPr>
          <w:rFonts w:eastAsia="Times New Roman" w:cstheme="minorHAnsi"/>
          <w:szCs w:val="20"/>
        </w:rPr>
        <w:t>7</w:t>
      </w:r>
      <w:r w:rsidR="00F03C16">
        <w:rPr>
          <w:rFonts w:eastAsia="Times New Roman" w:cstheme="minorHAnsi"/>
          <w:szCs w:val="20"/>
        </w:rPr>
        <w:t>)</w:t>
      </w:r>
      <w:r w:rsidR="00F03C16" w:rsidRPr="003364BD">
        <w:rPr>
          <w:rFonts w:eastAsia="Times New Roman" w:cstheme="minorHAnsi"/>
          <w:color w:val="000000" w:themeColor="text1"/>
          <w:szCs w:val="20"/>
        </w:rPr>
        <w:t xml:space="preserve">.  </w:t>
      </w:r>
      <w:r w:rsidR="00EB019B">
        <w:rPr>
          <w:rFonts w:eastAsia="Times New Roman" w:cstheme="minorHAnsi"/>
          <w:color w:val="000000" w:themeColor="text1"/>
          <w:szCs w:val="20"/>
        </w:rPr>
        <w:t>For example, i</w:t>
      </w:r>
      <w:r w:rsidR="008F67BB" w:rsidRPr="004B1824">
        <w:rPr>
          <w:rFonts w:cstheme="minorHAnsi"/>
        </w:rPr>
        <w:t xml:space="preserve">n a study of 744 dogs from 79 localities in Spain temperature and rainfall were shown to strongly affect </w:t>
      </w:r>
      <w:r w:rsidR="0093600C">
        <w:rPr>
          <w:rFonts w:cstheme="minorHAnsi"/>
        </w:rPr>
        <w:t xml:space="preserve">the </w:t>
      </w:r>
      <w:r w:rsidR="008F67BB" w:rsidRPr="004B1824">
        <w:rPr>
          <w:rFonts w:cstheme="minorHAnsi"/>
        </w:rPr>
        <w:t>flea abundance (</w:t>
      </w:r>
      <w:proofErr w:type="spellStart"/>
      <w:r w:rsidR="008F67BB" w:rsidRPr="004B1824">
        <w:rPr>
          <w:rFonts w:cstheme="minorHAnsi"/>
        </w:rPr>
        <w:t>Gracia</w:t>
      </w:r>
      <w:proofErr w:type="spellEnd"/>
      <w:r w:rsidR="008F67BB" w:rsidRPr="004B1824">
        <w:rPr>
          <w:rFonts w:cstheme="minorHAnsi"/>
        </w:rPr>
        <w:t xml:space="preserve"> </w:t>
      </w:r>
      <w:r w:rsidR="008F67BB" w:rsidRPr="001763DD">
        <w:rPr>
          <w:rFonts w:cstheme="minorHAnsi"/>
          <w:i/>
          <w:iCs/>
        </w:rPr>
        <w:t>et al</w:t>
      </w:r>
      <w:r w:rsidR="008F67BB" w:rsidRPr="004B1824">
        <w:rPr>
          <w:rFonts w:cstheme="minorHAnsi"/>
        </w:rPr>
        <w:t>., 2007)</w:t>
      </w:r>
      <w:r w:rsidR="0071269C">
        <w:rPr>
          <w:rFonts w:cstheme="minorHAnsi"/>
        </w:rPr>
        <w:t>: m</w:t>
      </w:r>
      <w:r w:rsidR="008F67BB" w:rsidRPr="004B1824">
        <w:rPr>
          <w:rFonts w:cstheme="minorHAnsi"/>
        </w:rPr>
        <w:t xml:space="preserve">ean annual temperature was negatively correlated with the overall abundance of </w:t>
      </w:r>
      <w:r w:rsidR="008F67BB" w:rsidRPr="004B1824">
        <w:rPr>
          <w:rFonts w:cstheme="minorHAnsi"/>
          <w:i/>
          <w:iCs/>
        </w:rPr>
        <w:t xml:space="preserve">C. </w:t>
      </w:r>
      <w:proofErr w:type="spellStart"/>
      <w:r w:rsidR="008F67BB" w:rsidRPr="004B1824">
        <w:rPr>
          <w:rFonts w:cstheme="minorHAnsi"/>
          <w:i/>
          <w:iCs/>
        </w:rPr>
        <w:t>canis</w:t>
      </w:r>
      <w:proofErr w:type="spellEnd"/>
      <w:r w:rsidR="008F67BB" w:rsidRPr="004B1824">
        <w:rPr>
          <w:rFonts w:cstheme="minorHAnsi"/>
        </w:rPr>
        <w:t xml:space="preserve"> and </w:t>
      </w:r>
      <w:proofErr w:type="spellStart"/>
      <w:r w:rsidR="008F67BB" w:rsidRPr="004B1824">
        <w:rPr>
          <w:rFonts w:cstheme="minorHAnsi"/>
          <w:i/>
          <w:iCs/>
        </w:rPr>
        <w:t>Pulex</w:t>
      </w:r>
      <w:proofErr w:type="spellEnd"/>
      <w:r w:rsidR="008F67BB" w:rsidRPr="004B1824">
        <w:rPr>
          <w:rFonts w:cstheme="minorHAnsi"/>
          <w:i/>
          <w:iCs/>
        </w:rPr>
        <w:t xml:space="preserve"> </w:t>
      </w:r>
      <w:proofErr w:type="spellStart"/>
      <w:r w:rsidR="008F67BB" w:rsidRPr="004B1824">
        <w:rPr>
          <w:rFonts w:cstheme="minorHAnsi"/>
          <w:i/>
          <w:iCs/>
        </w:rPr>
        <w:t>irritans</w:t>
      </w:r>
      <w:proofErr w:type="spellEnd"/>
      <w:r w:rsidR="008F67BB" w:rsidRPr="004B1824">
        <w:rPr>
          <w:rFonts w:cstheme="minorHAnsi"/>
        </w:rPr>
        <w:t xml:space="preserve">, but positively related to </w:t>
      </w:r>
      <w:r w:rsidR="008F67BB" w:rsidRPr="0071269C">
        <w:rPr>
          <w:rFonts w:cstheme="minorHAnsi"/>
          <w:i/>
          <w:iCs/>
        </w:rPr>
        <w:t>C. felis</w:t>
      </w:r>
      <w:r w:rsidR="008F67BB" w:rsidRPr="004B1824">
        <w:rPr>
          <w:rFonts w:cstheme="minorHAnsi"/>
        </w:rPr>
        <w:t xml:space="preserve"> abundance. Similarly, flea infestations in domestic dogs in different regions of Iran </w:t>
      </w:r>
      <w:r w:rsidR="00247C55">
        <w:rPr>
          <w:rFonts w:cstheme="minorHAnsi"/>
        </w:rPr>
        <w:t xml:space="preserve">were shown to be highest in areas of </w:t>
      </w:r>
      <w:r w:rsidR="008F67BB" w:rsidRPr="004B1824">
        <w:rPr>
          <w:rFonts w:cstheme="minorHAnsi"/>
        </w:rPr>
        <w:t xml:space="preserve">temperate climate </w:t>
      </w:r>
      <w:r w:rsidR="00247C55">
        <w:rPr>
          <w:rFonts w:cstheme="minorHAnsi"/>
        </w:rPr>
        <w:t xml:space="preserve">with </w:t>
      </w:r>
      <w:r w:rsidR="008F67BB" w:rsidRPr="004B1824">
        <w:rPr>
          <w:rFonts w:cstheme="minorHAnsi"/>
        </w:rPr>
        <w:t>higher rainfall and this resulted in clear seasonal patterns with the highest infestation rate</w:t>
      </w:r>
      <w:r w:rsidR="0093600C">
        <w:rPr>
          <w:rFonts w:cstheme="minorHAnsi"/>
        </w:rPr>
        <w:t>s</w:t>
      </w:r>
      <w:r w:rsidR="008F67BB" w:rsidRPr="004B1824">
        <w:rPr>
          <w:rFonts w:cstheme="minorHAnsi"/>
        </w:rPr>
        <w:t xml:space="preserve"> observed in August and the lowest in January (</w:t>
      </w:r>
      <w:proofErr w:type="spellStart"/>
      <w:r w:rsidR="008F67BB" w:rsidRPr="004B1824">
        <w:rPr>
          <w:rFonts w:cstheme="minorHAnsi"/>
        </w:rPr>
        <w:t>Tavassoli</w:t>
      </w:r>
      <w:proofErr w:type="spellEnd"/>
      <w:r w:rsidR="008F67BB" w:rsidRPr="004B1824">
        <w:rPr>
          <w:rFonts w:cstheme="minorHAnsi"/>
        </w:rPr>
        <w:t xml:space="preserve"> </w:t>
      </w:r>
      <w:r w:rsidR="008F67BB" w:rsidRPr="003D6E7B">
        <w:rPr>
          <w:rFonts w:cstheme="minorHAnsi"/>
          <w:i/>
          <w:iCs/>
        </w:rPr>
        <w:t>et al</w:t>
      </w:r>
      <w:r w:rsidR="008F67BB" w:rsidRPr="004B1824">
        <w:rPr>
          <w:rFonts w:cstheme="minorHAnsi"/>
        </w:rPr>
        <w:t xml:space="preserve">., 2010).  </w:t>
      </w:r>
    </w:p>
    <w:p w14:paraId="715548A6" w14:textId="4493DD9F" w:rsidR="001E1123" w:rsidRPr="004B1824" w:rsidRDefault="00652A33" w:rsidP="00740DBC">
      <w:pPr>
        <w:spacing w:after="0" w:line="360" w:lineRule="auto"/>
        <w:ind w:firstLine="720"/>
        <w:rPr>
          <w:rFonts w:cstheme="minorHAnsi"/>
        </w:rPr>
      </w:pPr>
      <w:r>
        <w:rPr>
          <w:rFonts w:cstheme="minorHAnsi"/>
        </w:rPr>
        <w:t xml:space="preserve">However, </w:t>
      </w:r>
      <w:r w:rsidR="00BF6A50">
        <w:rPr>
          <w:rFonts w:cstheme="minorHAnsi"/>
        </w:rPr>
        <w:t xml:space="preserve">any </w:t>
      </w:r>
      <w:r>
        <w:rPr>
          <w:rFonts w:cstheme="minorHAnsi"/>
        </w:rPr>
        <w:t xml:space="preserve">effects of external climatic conditions </w:t>
      </w:r>
      <w:r w:rsidR="00BF6A50">
        <w:rPr>
          <w:rFonts w:cstheme="minorHAnsi"/>
        </w:rPr>
        <w:t xml:space="preserve">on flea prevalence </w:t>
      </w:r>
      <w:r>
        <w:rPr>
          <w:rFonts w:cstheme="minorHAnsi"/>
        </w:rPr>
        <w:t xml:space="preserve">may be buffered </w:t>
      </w:r>
      <w:r w:rsidR="00D15393">
        <w:rPr>
          <w:rFonts w:cstheme="minorHAnsi"/>
        </w:rPr>
        <w:t xml:space="preserve">because </w:t>
      </w:r>
      <w:r w:rsidR="00740DBC">
        <w:rPr>
          <w:rFonts w:cstheme="minorHAnsi"/>
        </w:rPr>
        <w:t xml:space="preserve">fleas </w:t>
      </w:r>
      <w:r w:rsidR="008F5EC7">
        <w:rPr>
          <w:rFonts w:cstheme="minorHAnsi"/>
        </w:rPr>
        <w:t xml:space="preserve">are able to </w:t>
      </w:r>
      <w:r w:rsidR="00740DBC">
        <w:rPr>
          <w:rFonts w:cstheme="minorHAnsi"/>
        </w:rPr>
        <w:t>bree</w:t>
      </w:r>
      <w:r w:rsidR="008F5EC7">
        <w:rPr>
          <w:rFonts w:cstheme="minorHAnsi"/>
        </w:rPr>
        <w:t>d</w:t>
      </w:r>
      <w:r w:rsidR="00740DBC">
        <w:rPr>
          <w:rFonts w:cstheme="minorHAnsi"/>
        </w:rPr>
        <w:t xml:space="preserve"> within buildings. </w:t>
      </w:r>
      <w:r w:rsidR="00F03C16" w:rsidRPr="003364BD">
        <w:rPr>
          <w:rFonts w:eastAsia="Times New Roman" w:cstheme="minorHAnsi"/>
          <w:szCs w:val="20"/>
        </w:rPr>
        <w:t xml:space="preserve"> </w:t>
      </w:r>
      <w:r w:rsidR="00B46E2F" w:rsidRPr="003364BD">
        <w:rPr>
          <w:rFonts w:eastAsia="Times New Roman" w:cstheme="minorHAnsi"/>
          <w:color w:val="000000" w:themeColor="text1"/>
          <w:szCs w:val="20"/>
        </w:rPr>
        <w:t>A</w:t>
      </w:r>
      <w:r w:rsidR="00B46E2F" w:rsidRPr="003364BD">
        <w:rPr>
          <w:rFonts w:eastAsia="Times New Roman" w:cstheme="minorHAnsi"/>
          <w:szCs w:val="20"/>
        </w:rPr>
        <w:t xml:space="preserve">reas within a building with the necessary </w:t>
      </w:r>
      <w:r w:rsidR="00CB183B">
        <w:rPr>
          <w:rFonts w:eastAsia="Times New Roman" w:cstheme="minorHAnsi"/>
          <w:szCs w:val="20"/>
        </w:rPr>
        <w:t xml:space="preserve">high </w:t>
      </w:r>
      <w:r w:rsidR="00B46E2F" w:rsidRPr="003364BD">
        <w:rPr>
          <w:rFonts w:eastAsia="Times New Roman" w:cstheme="minorHAnsi"/>
          <w:szCs w:val="20"/>
        </w:rPr>
        <w:t>humidity for egg and larval development are often limited but, where they do exist</w:t>
      </w:r>
      <w:r w:rsidR="008F5EC7">
        <w:rPr>
          <w:rFonts w:eastAsia="Times New Roman" w:cstheme="minorHAnsi"/>
          <w:szCs w:val="20"/>
        </w:rPr>
        <w:t>,</w:t>
      </w:r>
      <w:r w:rsidR="00B46E2F" w:rsidRPr="003364BD">
        <w:rPr>
          <w:rFonts w:eastAsia="Times New Roman" w:cstheme="minorHAnsi"/>
          <w:szCs w:val="20"/>
        </w:rPr>
        <w:t xml:space="preserve"> along with an appropriate food source for larvae, they may allow fleas to survive and bite all year round</w:t>
      </w:r>
      <w:r w:rsidR="00CB183B">
        <w:rPr>
          <w:rFonts w:eastAsia="Times New Roman" w:cstheme="minorHAnsi"/>
          <w:szCs w:val="20"/>
        </w:rPr>
        <w:t xml:space="preserve"> independently of local climate</w:t>
      </w:r>
      <w:r w:rsidR="009C459C">
        <w:rPr>
          <w:rFonts w:eastAsia="Times New Roman" w:cstheme="minorHAnsi"/>
          <w:szCs w:val="20"/>
        </w:rPr>
        <w:t xml:space="preserve"> (Clark, 1999)</w:t>
      </w:r>
      <w:r w:rsidR="00B46E2F" w:rsidRPr="003364BD">
        <w:rPr>
          <w:rFonts w:eastAsia="Times New Roman" w:cstheme="minorHAnsi"/>
          <w:szCs w:val="20"/>
        </w:rPr>
        <w:t>.</w:t>
      </w:r>
      <w:r w:rsidR="00633157">
        <w:rPr>
          <w:rFonts w:eastAsia="Times New Roman" w:cstheme="minorHAnsi"/>
          <w:szCs w:val="20"/>
        </w:rPr>
        <w:t xml:space="preserve">  </w:t>
      </w:r>
      <w:r w:rsidR="001E1123" w:rsidRPr="004B1824">
        <w:t xml:space="preserve">If flea populations in the UK were maintained </w:t>
      </w:r>
      <w:r w:rsidR="000C2A14">
        <w:t xml:space="preserve">largely </w:t>
      </w:r>
      <w:r w:rsidR="001E1123" w:rsidRPr="004B1824">
        <w:t>indoors, the lin</w:t>
      </w:r>
      <w:r w:rsidR="000C2A14">
        <w:t xml:space="preserve">k between </w:t>
      </w:r>
      <w:r w:rsidR="001E1123" w:rsidRPr="004B1824">
        <w:t xml:space="preserve">climate </w:t>
      </w:r>
      <w:r w:rsidR="000C2A14">
        <w:t xml:space="preserve">and prevalence </w:t>
      </w:r>
      <w:r w:rsidR="001E1123" w:rsidRPr="004B1824">
        <w:t xml:space="preserve">would be expected to be weak. </w:t>
      </w:r>
      <w:r w:rsidR="00B5514F">
        <w:t xml:space="preserve">So, the </w:t>
      </w:r>
      <w:r w:rsidR="001E1123" w:rsidRPr="004B1824">
        <w:t xml:space="preserve">significant spatial pattern observed </w:t>
      </w:r>
      <w:r w:rsidR="00B5514F">
        <w:t xml:space="preserve">here </w:t>
      </w:r>
      <w:r w:rsidR="001E1123" w:rsidRPr="004B1824">
        <w:t xml:space="preserve">suggests that </w:t>
      </w:r>
      <w:r w:rsidR="00B5514F">
        <w:t>outdoor populations of fleas and outdoor sources of infection are likely to be significant</w:t>
      </w:r>
      <w:r w:rsidR="0057470E">
        <w:t xml:space="preserve">. This also suggests </w:t>
      </w:r>
      <w:r w:rsidR="001E1123" w:rsidRPr="004B1824">
        <w:t xml:space="preserve">that wildlife </w:t>
      </w:r>
      <w:r w:rsidR="0057470E">
        <w:t xml:space="preserve">may play </w:t>
      </w:r>
      <w:r w:rsidR="001E1123" w:rsidRPr="004B1824">
        <w:t>an important role in maintaining a reservoir of fleas for persistent reinfection of companion animals. Indeed it has been suggested that domestic cats and dogs may play a crucial role as bridging hosts for fleas of different wild animals, domestic animals and humans that they come into contact with during their host-seeking behaviour (</w:t>
      </w:r>
      <w:proofErr w:type="spellStart"/>
      <w:r w:rsidR="001E1123" w:rsidRPr="004B1824">
        <w:t>Dobler</w:t>
      </w:r>
      <w:proofErr w:type="spellEnd"/>
      <w:r w:rsidR="001E1123" w:rsidRPr="004B1824">
        <w:t xml:space="preserve"> </w:t>
      </w:r>
      <w:r w:rsidR="00F66776">
        <w:t>&amp;</w:t>
      </w:r>
      <w:r w:rsidR="00F66776" w:rsidRPr="004B1824">
        <w:t xml:space="preserve"> </w:t>
      </w:r>
      <w:r w:rsidR="001E1123" w:rsidRPr="004B1824">
        <w:t>Pfeffer</w:t>
      </w:r>
      <w:r w:rsidR="00632907">
        <w:t>,</w:t>
      </w:r>
      <w:r w:rsidR="001E1123" w:rsidRPr="004B1824">
        <w:t xml:space="preserve"> 2011)</w:t>
      </w:r>
      <w:r w:rsidR="009C459C">
        <w:t>. As such,</w:t>
      </w:r>
      <w:r w:rsidR="001E1123" w:rsidRPr="004B1824">
        <w:rPr>
          <w:rFonts w:cstheme="minorHAnsi"/>
        </w:rPr>
        <w:t xml:space="preserve"> the </w:t>
      </w:r>
      <w:proofErr w:type="spellStart"/>
      <w:r w:rsidR="001E1123" w:rsidRPr="004B1824">
        <w:rPr>
          <w:rFonts w:cstheme="minorHAnsi"/>
        </w:rPr>
        <w:t>spillover</w:t>
      </w:r>
      <w:proofErr w:type="spellEnd"/>
      <w:r w:rsidR="001E1123" w:rsidRPr="004B1824">
        <w:rPr>
          <w:rFonts w:cstheme="minorHAnsi"/>
        </w:rPr>
        <w:t xml:space="preserve"> of parasites at the domestic animal - wildlife </w:t>
      </w:r>
      <w:r w:rsidR="001E1123" w:rsidRPr="004B1824">
        <w:rPr>
          <w:rFonts w:cstheme="minorHAnsi"/>
        </w:rPr>
        <w:lastRenderedPageBreak/>
        <w:t xml:space="preserve">interface is a pervasive threat to animal health </w:t>
      </w:r>
      <w:r w:rsidR="00B53722">
        <w:rPr>
          <w:rFonts w:cstheme="minorHAnsi"/>
        </w:rPr>
        <w:t>and this holds true for</w:t>
      </w:r>
      <w:r w:rsidR="00B53722" w:rsidRPr="004B1824">
        <w:rPr>
          <w:rFonts w:cstheme="minorHAnsi"/>
        </w:rPr>
        <w:t xml:space="preserve"> </w:t>
      </w:r>
      <w:r w:rsidR="001E1123" w:rsidRPr="004B1824">
        <w:rPr>
          <w:rFonts w:cstheme="minorHAnsi"/>
        </w:rPr>
        <w:t>cat fleas in particular</w:t>
      </w:r>
      <w:r w:rsidR="00B53722">
        <w:rPr>
          <w:rFonts w:cstheme="minorHAnsi"/>
        </w:rPr>
        <w:t>,</w:t>
      </w:r>
      <w:r w:rsidR="001E1123" w:rsidRPr="004B1824">
        <w:rPr>
          <w:rFonts w:cstheme="minorHAnsi"/>
        </w:rPr>
        <w:t xml:space="preserve"> being host-generalists</w:t>
      </w:r>
      <w:r w:rsidR="00B53722">
        <w:rPr>
          <w:rFonts w:cstheme="minorHAnsi"/>
        </w:rPr>
        <w:t xml:space="preserve"> infesting </w:t>
      </w:r>
      <w:r w:rsidR="001E1123" w:rsidRPr="004B1824">
        <w:rPr>
          <w:rFonts w:cstheme="minorHAnsi"/>
        </w:rPr>
        <w:t>over 130 wildlife species</w:t>
      </w:r>
      <w:r w:rsidR="00250023" w:rsidRPr="004B1824">
        <w:rPr>
          <w:rFonts w:cstheme="minorHAnsi"/>
        </w:rPr>
        <w:t xml:space="preserve"> (Clark </w:t>
      </w:r>
      <w:r w:rsidR="00250023" w:rsidRPr="00456C8D">
        <w:rPr>
          <w:rFonts w:cstheme="minorHAnsi"/>
          <w:i/>
          <w:iCs/>
        </w:rPr>
        <w:t>et al</w:t>
      </w:r>
      <w:r w:rsidR="00250023" w:rsidRPr="004B1824">
        <w:rPr>
          <w:rFonts w:cstheme="minorHAnsi"/>
        </w:rPr>
        <w:t>., 2018)</w:t>
      </w:r>
      <w:r w:rsidR="001E1123" w:rsidRPr="004B1824">
        <w:rPr>
          <w:rFonts w:cstheme="minorHAnsi"/>
        </w:rPr>
        <w:t xml:space="preserve">. </w:t>
      </w:r>
      <w:r w:rsidR="009C4515">
        <w:rPr>
          <w:rFonts w:cstheme="minorHAnsi"/>
        </w:rPr>
        <w:t xml:space="preserve">Hence, wildlife reservoirs for fleas </w:t>
      </w:r>
      <w:r w:rsidR="00D51C7C">
        <w:rPr>
          <w:rFonts w:cstheme="minorHAnsi"/>
        </w:rPr>
        <w:t xml:space="preserve">in the UK </w:t>
      </w:r>
      <w:r w:rsidR="009C4515">
        <w:rPr>
          <w:rFonts w:cstheme="minorHAnsi"/>
        </w:rPr>
        <w:t>may be an important reason for the persistence</w:t>
      </w:r>
      <w:r w:rsidR="00250CF9">
        <w:rPr>
          <w:rFonts w:cstheme="minorHAnsi"/>
        </w:rPr>
        <w:t xml:space="preserve"> of</w:t>
      </w:r>
      <w:r w:rsidR="009C4515">
        <w:rPr>
          <w:rFonts w:cstheme="minorHAnsi"/>
        </w:rPr>
        <w:t xml:space="preserve"> apparently intractable flea infestations (Halos </w:t>
      </w:r>
      <w:r w:rsidR="009C4515" w:rsidRPr="009C4515">
        <w:rPr>
          <w:rFonts w:cstheme="minorHAnsi"/>
          <w:i/>
          <w:iCs/>
        </w:rPr>
        <w:t>et al</w:t>
      </w:r>
      <w:r w:rsidR="009C4515">
        <w:rPr>
          <w:rFonts w:cstheme="minorHAnsi"/>
        </w:rPr>
        <w:t xml:space="preserve">., 2014). </w:t>
      </w:r>
      <w:r w:rsidR="001901C6">
        <w:rPr>
          <w:rFonts w:cstheme="minorHAnsi"/>
        </w:rPr>
        <w:t xml:space="preserve">Given the existence outdoor breeding populations of fleas in some areas, climate change might also be expected to </w:t>
      </w:r>
      <w:r w:rsidR="00CE41E8">
        <w:rPr>
          <w:rFonts w:cstheme="minorHAnsi"/>
        </w:rPr>
        <w:t xml:space="preserve">have an important role in determining </w:t>
      </w:r>
      <w:r w:rsidR="00DE78F0">
        <w:rPr>
          <w:rFonts w:cstheme="minorHAnsi"/>
        </w:rPr>
        <w:t xml:space="preserve">future </w:t>
      </w:r>
      <w:r w:rsidR="00CE41E8">
        <w:rPr>
          <w:rFonts w:cstheme="minorHAnsi"/>
        </w:rPr>
        <w:t>infestation patterns.</w:t>
      </w:r>
      <w:r w:rsidR="002828EA">
        <w:rPr>
          <w:rFonts w:cstheme="minorHAnsi"/>
        </w:rPr>
        <w:t xml:space="preserve"> Future studies which consider the relationships </w:t>
      </w:r>
      <w:r w:rsidR="007B3A39">
        <w:rPr>
          <w:rFonts w:cstheme="minorHAnsi"/>
        </w:rPr>
        <w:t xml:space="preserve">between flea infestation </w:t>
      </w:r>
      <w:r w:rsidR="005A7D50">
        <w:rPr>
          <w:rFonts w:cstheme="minorHAnsi"/>
        </w:rPr>
        <w:t xml:space="preserve">in companion animals </w:t>
      </w:r>
      <w:r w:rsidR="007B3A39">
        <w:rPr>
          <w:rFonts w:cstheme="minorHAnsi"/>
        </w:rPr>
        <w:t xml:space="preserve">and </w:t>
      </w:r>
      <w:r w:rsidR="002828EA">
        <w:rPr>
          <w:rFonts w:cstheme="minorHAnsi"/>
        </w:rPr>
        <w:t xml:space="preserve">outdoor </w:t>
      </w:r>
      <w:r w:rsidR="007B3A39">
        <w:rPr>
          <w:rFonts w:cstheme="minorHAnsi"/>
        </w:rPr>
        <w:t>behaviour</w:t>
      </w:r>
      <w:r w:rsidR="00E70D44">
        <w:rPr>
          <w:rFonts w:cstheme="minorHAnsi"/>
        </w:rPr>
        <w:t>,</w:t>
      </w:r>
      <w:r w:rsidR="00792B96">
        <w:rPr>
          <w:rFonts w:cstheme="minorHAnsi"/>
        </w:rPr>
        <w:t xml:space="preserve"> </w:t>
      </w:r>
      <w:r w:rsidR="005A7D50">
        <w:rPr>
          <w:rFonts w:cstheme="minorHAnsi"/>
        </w:rPr>
        <w:t xml:space="preserve">their </w:t>
      </w:r>
      <w:r w:rsidR="007B3A39">
        <w:rPr>
          <w:rFonts w:cstheme="minorHAnsi"/>
        </w:rPr>
        <w:t>contacts with wildlife</w:t>
      </w:r>
      <w:r w:rsidR="005A7D50" w:rsidRPr="005A7D50">
        <w:rPr>
          <w:rFonts w:cstheme="minorHAnsi"/>
        </w:rPr>
        <w:t xml:space="preserve"> </w:t>
      </w:r>
      <w:r w:rsidR="005A7D50">
        <w:rPr>
          <w:rFonts w:cstheme="minorHAnsi"/>
        </w:rPr>
        <w:t>in particular</w:t>
      </w:r>
      <w:r w:rsidR="007B3A39">
        <w:rPr>
          <w:rFonts w:cstheme="minorHAnsi"/>
        </w:rPr>
        <w:t xml:space="preserve">, </w:t>
      </w:r>
      <w:r w:rsidR="00792B96">
        <w:rPr>
          <w:rFonts w:cstheme="minorHAnsi"/>
        </w:rPr>
        <w:t>might be valuable.</w:t>
      </w:r>
    </w:p>
    <w:p w14:paraId="754608FB" w14:textId="11292D0C" w:rsidR="00DB4706" w:rsidRPr="004B1824" w:rsidRDefault="00461A12" w:rsidP="00A7102A">
      <w:pPr>
        <w:spacing w:after="0" w:line="360" w:lineRule="auto"/>
        <w:ind w:firstLine="720"/>
      </w:pPr>
      <w:r w:rsidRPr="004B1824">
        <w:t>O</w:t>
      </w:r>
      <w:r w:rsidR="00DB4706" w:rsidRPr="004B1824">
        <w:t xml:space="preserve">ne </w:t>
      </w:r>
      <w:r w:rsidR="00FB1985">
        <w:t xml:space="preserve">particularly </w:t>
      </w:r>
      <w:r w:rsidRPr="004B1824">
        <w:t xml:space="preserve">important </w:t>
      </w:r>
      <w:r w:rsidR="00FB1985">
        <w:t xml:space="preserve">finding </w:t>
      </w:r>
      <w:r w:rsidR="009C459C">
        <w:t xml:space="preserve">from this study </w:t>
      </w:r>
      <w:r w:rsidRPr="004B1824">
        <w:t xml:space="preserve">was that </w:t>
      </w:r>
      <w:r w:rsidR="008A7353" w:rsidRPr="004B1824">
        <w:t>6</w:t>
      </w:r>
      <w:r w:rsidR="00E104AB" w:rsidRPr="004B1824">
        <w:t>2</w:t>
      </w:r>
      <w:r w:rsidR="008A7353" w:rsidRPr="004B1824">
        <w:t xml:space="preserve">% of </w:t>
      </w:r>
      <w:r w:rsidR="002E0ED3">
        <w:t xml:space="preserve">the </w:t>
      </w:r>
      <w:r w:rsidR="008A7353" w:rsidRPr="004B1824">
        <w:t xml:space="preserve">cats and </w:t>
      </w:r>
      <w:r w:rsidR="00E104AB" w:rsidRPr="004B1824">
        <w:t xml:space="preserve">45% of </w:t>
      </w:r>
      <w:r w:rsidR="002E0ED3">
        <w:t xml:space="preserve">the </w:t>
      </w:r>
      <w:r w:rsidR="00E104AB" w:rsidRPr="004B1824">
        <w:t xml:space="preserve">dogs that had been treated with a fipronil-based product that was </w:t>
      </w:r>
      <w:r w:rsidR="00250CF9">
        <w:t>‘</w:t>
      </w:r>
      <w:r w:rsidR="00E104AB" w:rsidRPr="004B1824">
        <w:t>in date</w:t>
      </w:r>
      <w:r w:rsidR="00250CF9">
        <w:t>’</w:t>
      </w:r>
      <w:r w:rsidR="00E104AB" w:rsidRPr="004B1824">
        <w:t xml:space="preserve"> </w:t>
      </w:r>
      <w:r w:rsidR="00304504" w:rsidRPr="004B1824">
        <w:t xml:space="preserve">at the point of inspection still had fleas. </w:t>
      </w:r>
      <w:r w:rsidR="00B82363">
        <w:t xml:space="preserve">In cats </w:t>
      </w:r>
      <w:r w:rsidR="00B82363" w:rsidRPr="00B82363">
        <w:t>3</w:t>
      </w:r>
      <w:r w:rsidR="00896A4C">
        <w:t>1</w:t>
      </w:r>
      <w:r w:rsidR="00B82363" w:rsidRPr="00B82363">
        <w:t>% and 3</w:t>
      </w:r>
      <w:r w:rsidR="00896A4C">
        <w:t>7</w:t>
      </w:r>
      <w:r w:rsidR="00B82363" w:rsidRPr="00B82363">
        <w:t xml:space="preserve">% of animals treated with in-date </w:t>
      </w:r>
      <w:proofErr w:type="spellStart"/>
      <w:r w:rsidR="00B82363" w:rsidRPr="00B82363">
        <w:t>Indoxocarb</w:t>
      </w:r>
      <w:proofErr w:type="spellEnd"/>
      <w:r w:rsidR="00B82363" w:rsidRPr="00B82363">
        <w:t xml:space="preserve"> and </w:t>
      </w:r>
      <w:proofErr w:type="spellStart"/>
      <w:r w:rsidR="00B82363" w:rsidRPr="00B82363">
        <w:t>selamectin</w:t>
      </w:r>
      <w:proofErr w:type="spellEnd"/>
      <w:r w:rsidR="00B82363" w:rsidRPr="00B82363">
        <w:t xml:space="preserve">-based products </w:t>
      </w:r>
      <w:r w:rsidR="00896A4C">
        <w:t xml:space="preserve">also </w:t>
      </w:r>
      <w:r w:rsidR="00B82363" w:rsidRPr="00B82363">
        <w:t>had fleas, respectively</w:t>
      </w:r>
      <w:r w:rsidR="00466EAC">
        <w:t>.</w:t>
      </w:r>
      <w:r w:rsidR="00466EAC" w:rsidDel="00250CF9">
        <w:t xml:space="preserve"> </w:t>
      </w:r>
      <w:r w:rsidR="00466EAC">
        <w:t xml:space="preserve"> </w:t>
      </w:r>
      <w:r w:rsidR="00304504" w:rsidRPr="004B1824">
        <w:t xml:space="preserve">Clearly, </w:t>
      </w:r>
      <w:r w:rsidR="00614F78">
        <w:t xml:space="preserve">to </w:t>
      </w:r>
      <w:r w:rsidR="001D6856" w:rsidRPr="004B1824">
        <w:t xml:space="preserve">some </w:t>
      </w:r>
      <w:r w:rsidR="00614F78">
        <w:t xml:space="preserve">degree, </w:t>
      </w:r>
      <w:r w:rsidR="00632B03" w:rsidRPr="004B1824">
        <w:t xml:space="preserve">persistent </w:t>
      </w:r>
      <w:r w:rsidR="001D6856" w:rsidRPr="004B1824">
        <w:t xml:space="preserve">flea infestation </w:t>
      </w:r>
      <w:r w:rsidR="000D7408">
        <w:t xml:space="preserve">on treated animals </w:t>
      </w:r>
      <w:r w:rsidR="001D6856" w:rsidRPr="004B1824">
        <w:t>is likely to be due to compliance</w:t>
      </w:r>
      <w:r w:rsidR="000D7408">
        <w:t xml:space="preserve"> and </w:t>
      </w:r>
      <w:r w:rsidR="001D6856" w:rsidRPr="004B1824">
        <w:t>misapplication</w:t>
      </w:r>
      <w:r w:rsidR="00632B03" w:rsidRPr="004B1824">
        <w:t xml:space="preserve"> </w:t>
      </w:r>
      <w:r w:rsidR="00312411">
        <w:t xml:space="preserve">issues </w:t>
      </w:r>
      <w:r w:rsidR="00750C92" w:rsidRPr="004B1824">
        <w:t xml:space="preserve">and this will vary with the ease with which owners can apply each product </w:t>
      </w:r>
      <w:r w:rsidR="007323EA" w:rsidRPr="004B1824">
        <w:t xml:space="preserve">and </w:t>
      </w:r>
      <w:r w:rsidR="00FE4DDE">
        <w:t xml:space="preserve">its </w:t>
      </w:r>
      <w:r w:rsidR="008A4271">
        <w:t>persisten</w:t>
      </w:r>
      <w:r w:rsidR="00FE4DDE">
        <w:t xml:space="preserve">t </w:t>
      </w:r>
      <w:r w:rsidR="00312411">
        <w:t>efficacy</w:t>
      </w:r>
      <w:r w:rsidR="007323EA" w:rsidRPr="004B1824">
        <w:t>.</w:t>
      </w:r>
      <w:r w:rsidR="004B17AF">
        <w:t xml:space="preserve"> </w:t>
      </w:r>
      <w:r w:rsidR="007323EA" w:rsidRPr="004B1824">
        <w:t>Flur</w:t>
      </w:r>
      <w:r w:rsidR="00477B2A">
        <w:t>a</w:t>
      </w:r>
      <w:r w:rsidR="007323EA" w:rsidRPr="004B1824">
        <w:t>laner</w:t>
      </w:r>
      <w:r w:rsidR="00775CB8">
        <w:t>,</w:t>
      </w:r>
      <w:r w:rsidR="007323EA" w:rsidRPr="004B1824">
        <w:t xml:space="preserve"> for example</w:t>
      </w:r>
      <w:r w:rsidR="00775CB8">
        <w:t>,</w:t>
      </w:r>
      <w:r w:rsidR="007323EA" w:rsidRPr="004B1824">
        <w:t xml:space="preserve"> has a 12</w:t>
      </w:r>
      <w:r w:rsidR="002B2737" w:rsidRPr="004B1824">
        <w:t>-</w:t>
      </w:r>
      <w:r w:rsidR="007323EA" w:rsidRPr="004B1824">
        <w:t xml:space="preserve">week </w:t>
      </w:r>
      <w:r w:rsidR="00477B2A">
        <w:t>duration of efficacy</w:t>
      </w:r>
      <w:r w:rsidR="0029100A">
        <w:t xml:space="preserve"> </w:t>
      </w:r>
      <w:r w:rsidR="007323EA" w:rsidRPr="004B1824">
        <w:t xml:space="preserve">and had the lowest level of flea infestation in treated animals. </w:t>
      </w:r>
      <w:r w:rsidR="008A4271">
        <w:t xml:space="preserve"> </w:t>
      </w:r>
      <w:r w:rsidR="00A7102A">
        <w:t xml:space="preserve">It </w:t>
      </w:r>
      <w:r w:rsidR="00775CB8">
        <w:t xml:space="preserve">is difficult to </w:t>
      </w:r>
      <w:r w:rsidR="002157CD">
        <w:t xml:space="preserve">conceive why </w:t>
      </w:r>
      <w:r w:rsidR="008A4271">
        <w:t xml:space="preserve">fipronil-based products </w:t>
      </w:r>
      <w:r w:rsidR="002157CD">
        <w:t xml:space="preserve">might be </w:t>
      </w:r>
      <w:r w:rsidR="007557F5">
        <w:t xml:space="preserve">associated with </w:t>
      </w:r>
      <w:r w:rsidR="008A4271">
        <w:t xml:space="preserve">significantly </w:t>
      </w:r>
      <w:r w:rsidR="007557F5">
        <w:t xml:space="preserve">higher </w:t>
      </w:r>
      <w:r w:rsidR="00033C90">
        <w:t>compliance</w:t>
      </w:r>
      <w:r w:rsidR="007557F5">
        <w:t xml:space="preserve"> issues than other similar products</w:t>
      </w:r>
      <w:r w:rsidR="00A7102A">
        <w:t xml:space="preserve"> although the </w:t>
      </w:r>
      <w:r w:rsidR="00A7102A" w:rsidRPr="00A7102A">
        <w:t xml:space="preserve">availability </w:t>
      </w:r>
      <w:r w:rsidR="00A7102A">
        <w:t xml:space="preserve">of some products, such as fipronil, </w:t>
      </w:r>
      <w:r w:rsidR="00A7102A" w:rsidRPr="00A7102A">
        <w:t xml:space="preserve">in a range of ‘over-the counter’ generic formulations may also be important, because it could be that owners who buy insecticides without veterinary advice are more likely to apply them incorrectly.  </w:t>
      </w:r>
      <w:r w:rsidR="00A7102A">
        <w:t xml:space="preserve">In addition, </w:t>
      </w:r>
      <w:r w:rsidR="009E2DAA" w:rsidRPr="004B1824">
        <w:t xml:space="preserve">it is acknowledged that pyrethroid resistance now appears to be widespread </w:t>
      </w:r>
      <w:r w:rsidR="00EC7793">
        <w:t>in flea populations</w:t>
      </w:r>
      <w:r w:rsidR="00A7102A">
        <w:t>, but</w:t>
      </w:r>
      <w:r w:rsidR="00EC7793">
        <w:t xml:space="preserve"> </w:t>
      </w:r>
      <w:r w:rsidR="009E2DAA" w:rsidRPr="004B1824">
        <w:t xml:space="preserve">it has been argued that despite their broad use since 1994, there is </w:t>
      </w:r>
      <w:r w:rsidR="00397196">
        <w:t xml:space="preserve">no </w:t>
      </w:r>
      <w:r w:rsidR="009E2DAA" w:rsidRPr="004B1824">
        <w:t>evidence that resistance has developed to on-animal or oral treatments such as fipronil (Rust</w:t>
      </w:r>
      <w:r w:rsidR="00183F76">
        <w:t>,</w:t>
      </w:r>
      <w:r w:rsidR="009E2DAA" w:rsidRPr="004B1824">
        <w:t xml:space="preserve"> 2017</w:t>
      </w:r>
      <w:r w:rsidR="008E7141">
        <w:t>) and experimental studies have shown high levels of efficacy (</w:t>
      </w:r>
      <w:proofErr w:type="spellStart"/>
      <w:r w:rsidR="000B6AAA">
        <w:t>Lebon</w:t>
      </w:r>
      <w:proofErr w:type="spellEnd"/>
      <w:r w:rsidR="000B6AAA">
        <w:t xml:space="preserve"> </w:t>
      </w:r>
      <w:r w:rsidR="000B6AAA" w:rsidRPr="000B6AAA">
        <w:rPr>
          <w:i/>
          <w:iCs/>
        </w:rPr>
        <w:t>et al</w:t>
      </w:r>
      <w:r w:rsidR="000B6AAA">
        <w:t>., 2018</w:t>
      </w:r>
      <w:r w:rsidR="009E2DAA" w:rsidRPr="004B1824">
        <w:t>). However</w:t>
      </w:r>
      <w:r w:rsidR="00947E9C">
        <w:t>,</w:t>
      </w:r>
      <w:r w:rsidR="009E2DAA" w:rsidRPr="004B1824">
        <w:t xml:space="preserve"> the data presented here, suggest that </w:t>
      </w:r>
      <w:r w:rsidR="00A7102A" w:rsidRPr="00A7102A">
        <w:t>fipronil resistance in the fleas infesting companion animals is also possible. These two factors may indeed be causally related, since widely available ‘over the counter’ insecticides</w:t>
      </w:r>
      <w:r w:rsidR="00A7102A">
        <w:t xml:space="preserve">, bought and applied without professional advice, </w:t>
      </w:r>
      <w:r w:rsidR="00C00061">
        <w:t xml:space="preserve">may be a contributory factor </w:t>
      </w:r>
      <w:r w:rsidR="00A7102A">
        <w:t xml:space="preserve">leading to </w:t>
      </w:r>
      <w:r w:rsidR="00760229">
        <w:t xml:space="preserve">selection for resistance. </w:t>
      </w:r>
    </w:p>
    <w:p w14:paraId="1EF63ED2" w14:textId="77777777" w:rsidR="0090079E" w:rsidRDefault="0090079E" w:rsidP="00EC0146">
      <w:pPr>
        <w:spacing w:after="0" w:line="360" w:lineRule="auto"/>
        <w:rPr>
          <w:rFonts w:cstheme="minorHAnsi"/>
          <w:b/>
          <w:bCs/>
        </w:rPr>
      </w:pPr>
    </w:p>
    <w:p w14:paraId="350B2483" w14:textId="30AAAE87" w:rsidR="002074D1" w:rsidRPr="00812354" w:rsidRDefault="002074D1" w:rsidP="00EC0146">
      <w:pPr>
        <w:spacing w:after="0" w:line="360" w:lineRule="auto"/>
        <w:rPr>
          <w:rFonts w:cstheme="minorHAnsi"/>
          <w:b/>
          <w:bCs/>
        </w:rPr>
      </w:pPr>
      <w:r w:rsidRPr="00812354">
        <w:rPr>
          <w:rFonts w:cstheme="minorHAnsi"/>
          <w:b/>
          <w:bCs/>
        </w:rPr>
        <w:t>Acknowledgements</w:t>
      </w:r>
    </w:p>
    <w:p w14:paraId="29D54D2F" w14:textId="6773A54E" w:rsidR="002074D1" w:rsidRDefault="00636BE5" w:rsidP="00EC0146">
      <w:pPr>
        <w:spacing w:after="0" w:line="360" w:lineRule="auto"/>
        <w:rPr>
          <w:rFonts w:cstheme="minorHAnsi"/>
        </w:rPr>
      </w:pPr>
      <w:r w:rsidRPr="00636BE5">
        <w:rPr>
          <w:rFonts w:cstheme="minorHAnsi"/>
        </w:rPr>
        <w:t xml:space="preserve">We would like to thank Amanda Melvin and Daniel Guerrero of MSD Animal Health for their help and support throughout the flea collection process, and Megan Barstow, Anna Koi and Marina Metaxaki for laboratory assistance. </w:t>
      </w:r>
      <w:r w:rsidR="00763FCB" w:rsidRPr="00763FCB">
        <w:rPr>
          <w:rFonts w:cstheme="minorHAnsi"/>
        </w:rPr>
        <w:t>The authors declare that they have no conflict of interest with regard to this manuscript.</w:t>
      </w:r>
    </w:p>
    <w:p w14:paraId="5A99A06A" w14:textId="4425C32A" w:rsidR="005A7970" w:rsidRDefault="005A7970" w:rsidP="00EC0146">
      <w:pPr>
        <w:spacing w:after="0" w:line="360" w:lineRule="auto"/>
        <w:rPr>
          <w:rFonts w:cstheme="minorHAnsi"/>
        </w:rPr>
      </w:pPr>
    </w:p>
    <w:p w14:paraId="6D2B4B03" w14:textId="7528377C" w:rsidR="005A7970" w:rsidRDefault="005A7970" w:rsidP="00EC0146">
      <w:pPr>
        <w:spacing w:after="0" w:line="360" w:lineRule="auto"/>
        <w:rPr>
          <w:rFonts w:cstheme="minorHAnsi"/>
          <w:b/>
          <w:bCs/>
        </w:rPr>
      </w:pPr>
      <w:r>
        <w:rPr>
          <w:rFonts w:cstheme="minorHAnsi"/>
          <w:b/>
          <w:bCs/>
        </w:rPr>
        <w:t xml:space="preserve">Data Availability Statement </w:t>
      </w:r>
    </w:p>
    <w:p w14:paraId="22E578E0" w14:textId="521C7393" w:rsidR="005A7970" w:rsidRPr="005A7970" w:rsidRDefault="005A7970" w:rsidP="00EC0146">
      <w:pPr>
        <w:spacing w:after="0" w:line="360" w:lineRule="auto"/>
        <w:rPr>
          <w:rFonts w:cstheme="minorHAnsi"/>
        </w:rPr>
      </w:pPr>
      <w:r>
        <w:rPr>
          <w:rFonts w:cstheme="minorHAnsi"/>
        </w:rPr>
        <w:lastRenderedPageBreak/>
        <w:t xml:space="preserve">The data generated during the current study are not publicly available in accordance with the data protection act, </w:t>
      </w:r>
      <w:r w:rsidR="006568CC">
        <w:rPr>
          <w:rFonts w:cstheme="minorHAnsi"/>
        </w:rPr>
        <w:t xml:space="preserve">but anonymised data are available from the corresponding author on request. </w:t>
      </w:r>
    </w:p>
    <w:p w14:paraId="5F1A3506" w14:textId="77777777" w:rsidR="00636BE5" w:rsidRPr="003364BD" w:rsidRDefault="00636BE5" w:rsidP="00EC0146">
      <w:pPr>
        <w:spacing w:after="0"/>
        <w:rPr>
          <w:rFonts w:cstheme="minorHAnsi"/>
        </w:rPr>
      </w:pPr>
    </w:p>
    <w:p w14:paraId="28A8A1CC" w14:textId="30AA70B8" w:rsidR="002074D1" w:rsidRPr="00196769" w:rsidRDefault="002074D1" w:rsidP="00EC0146">
      <w:pPr>
        <w:spacing w:after="0" w:line="360" w:lineRule="auto"/>
        <w:rPr>
          <w:rFonts w:cstheme="minorHAnsi"/>
          <w:b/>
          <w:bCs/>
        </w:rPr>
      </w:pPr>
      <w:r w:rsidRPr="00196769">
        <w:rPr>
          <w:rFonts w:cstheme="minorHAnsi"/>
          <w:b/>
          <w:bCs/>
        </w:rPr>
        <w:t>References</w:t>
      </w:r>
    </w:p>
    <w:p w14:paraId="03B99619" w14:textId="77777777" w:rsidR="00AC5B42" w:rsidRPr="00ED3489" w:rsidRDefault="00AC5B42" w:rsidP="001B6C7D">
      <w:pPr>
        <w:tabs>
          <w:tab w:val="left" w:pos="426"/>
        </w:tabs>
        <w:spacing w:after="120" w:line="360" w:lineRule="auto"/>
        <w:ind w:left="567" w:right="210" w:hanging="567"/>
        <w:rPr>
          <w:rFonts w:cstheme="minorHAnsi"/>
          <w:bCs/>
        </w:rPr>
      </w:pPr>
      <w:r w:rsidRPr="00ED3489">
        <w:rPr>
          <w:rFonts w:cstheme="minorHAnsi"/>
          <w:bCs/>
        </w:rPr>
        <w:t xml:space="preserve">Abdullah S., Helps, C., Tasker, S., Newbury, H. &amp; Wall, R. (2019) Flea-borne pathogens of cats and dogs. </w:t>
      </w:r>
      <w:r w:rsidRPr="00B37B14">
        <w:rPr>
          <w:rFonts w:cstheme="minorHAnsi"/>
          <w:bCs/>
          <w:i/>
        </w:rPr>
        <w:t>Parasites and Vectors</w:t>
      </w:r>
      <w:r w:rsidRPr="00ED3489">
        <w:rPr>
          <w:rFonts w:cstheme="minorHAnsi"/>
          <w:bCs/>
        </w:rPr>
        <w:t xml:space="preserve">, </w:t>
      </w:r>
      <w:r w:rsidRPr="00ED3489">
        <w:rPr>
          <w:rFonts w:cstheme="minorHAnsi"/>
          <w:b/>
        </w:rPr>
        <w:t>12</w:t>
      </w:r>
      <w:r w:rsidRPr="00ED3489">
        <w:rPr>
          <w:rFonts w:cstheme="minorHAnsi"/>
          <w:bCs/>
        </w:rPr>
        <w:t>, 71.</w:t>
      </w:r>
      <w:r w:rsidRPr="00ED3489">
        <w:rPr>
          <w:rFonts w:cstheme="minorHAnsi"/>
        </w:rPr>
        <w:t xml:space="preserve"> </w:t>
      </w:r>
    </w:p>
    <w:p w14:paraId="01BFE1BA" w14:textId="1144F826" w:rsidR="00AC5B42" w:rsidRPr="003B01D7" w:rsidRDefault="00AC5B42" w:rsidP="001B6C7D">
      <w:pPr>
        <w:tabs>
          <w:tab w:val="left" w:pos="426"/>
        </w:tabs>
        <w:spacing w:after="120" w:line="360" w:lineRule="auto"/>
        <w:ind w:left="567" w:hanging="567"/>
        <w:contextualSpacing/>
        <w:rPr>
          <w:rFonts w:cstheme="minorHAnsi"/>
          <w:bCs/>
        </w:rPr>
      </w:pPr>
      <w:r w:rsidRPr="003B01D7">
        <w:rPr>
          <w:rFonts w:cstheme="minorHAnsi"/>
          <w:bCs/>
        </w:rPr>
        <w:t>Abdullah, S., Lait, P., Helps, C., Newbury, H.</w:t>
      </w:r>
      <w:r w:rsidR="00705F59">
        <w:rPr>
          <w:rFonts w:cstheme="minorHAnsi"/>
          <w:bCs/>
        </w:rPr>
        <w:t xml:space="preserve"> &amp; </w:t>
      </w:r>
      <w:r w:rsidRPr="003B01D7">
        <w:rPr>
          <w:rFonts w:cstheme="minorHAnsi"/>
          <w:bCs/>
        </w:rPr>
        <w:t xml:space="preserve">Wall, R. (2020) The prevalence of </w:t>
      </w:r>
      <w:r w:rsidRPr="003B01D7">
        <w:rPr>
          <w:rFonts w:cstheme="minorHAnsi"/>
          <w:bCs/>
          <w:i/>
          <w:iCs/>
        </w:rPr>
        <w:t>Rickettsia felis</w:t>
      </w:r>
      <w:r w:rsidRPr="003B01D7">
        <w:rPr>
          <w:rFonts w:cstheme="minorHAnsi"/>
          <w:bCs/>
        </w:rPr>
        <w:t xml:space="preserve"> DNA in fleas collected from cats and dogs in the UK. </w:t>
      </w:r>
      <w:r w:rsidRPr="00B37B14">
        <w:rPr>
          <w:rFonts w:cstheme="minorHAnsi"/>
          <w:bCs/>
          <w:i/>
        </w:rPr>
        <w:t xml:space="preserve">Veterinary </w:t>
      </w:r>
      <w:proofErr w:type="gramStart"/>
      <w:r w:rsidRPr="00B37B14">
        <w:rPr>
          <w:rFonts w:cstheme="minorHAnsi"/>
          <w:bCs/>
          <w:i/>
        </w:rPr>
        <w:t>Parasitology</w:t>
      </w:r>
      <w:r w:rsidR="00894F1A">
        <w:rPr>
          <w:rFonts w:cstheme="minorHAnsi"/>
          <w:bCs/>
        </w:rPr>
        <w:t xml:space="preserve">, </w:t>
      </w:r>
      <w:r w:rsidRPr="003B01D7">
        <w:rPr>
          <w:rFonts w:cstheme="minorHAnsi"/>
          <w:bCs/>
        </w:rPr>
        <w:t xml:space="preserve"> </w:t>
      </w:r>
      <w:r w:rsidR="00292126" w:rsidRPr="00292126">
        <w:rPr>
          <w:rFonts w:cstheme="minorHAnsi"/>
          <w:bCs/>
        </w:rPr>
        <w:t>DOI</w:t>
      </w:r>
      <w:proofErr w:type="gramEnd"/>
      <w:r w:rsidR="00292126" w:rsidRPr="00292126">
        <w:rPr>
          <w:rFonts w:cstheme="minorHAnsi"/>
          <w:bCs/>
        </w:rPr>
        <w:t>: 10.1016/j.vetpar.2020.109143</w:t>
      </w:r>
    </w:p>
    <w:p w14:paraId="3625E4A7" w14:textId="751E66D7" w:rsidR="00C03E7B" w:rsidRPr="008636E9" w:rsidRDefault="00C03E7B" w:rsidP="001B6C7D">
      <w:pPr>
        <w:spacing w:after="0" w:line="360" w:lineRule="auto"/>
        <w:ind w:left="567" w:hanging="567"/>
        <w:rPr>
          <w:rFonts w:eastAsia="Times New Roman" w:cstheme="minorHAnsi"/>
          <w:lang w:eastAsia="en-GB"/>
        </w:rPr>
      </w:pPr>
      <w:r w:rsidRPr="008636E9">
        <w:rPr>
          <w:rFonts w:eastAsia="Times New Roman" w:cstheme="minorHAnsi"/>
          <w:lang w:eastAsia="en-GB"/>
        </w:rPr>
        <w:t xml:space="preserve">Baddeley, A.; </w:t>
      </w:r>
      <w:proofErr w:type="spellStart"/>
      <w:r w:rsidRPr="008636E9">
        <w:rPr>
          <w:rFonts w:eastAsia="Times New Roman" w:cstheme="minorHAnsi"/>
          <w:lang w:eastAsia="en-GB"/>
        </w:rPr>
        <w:t>Rubak</w:t>
      </w:r>
      <w:proofErr w:type="spellEnd"/>
      <w:r w:rsidRPr="008636E9">
        <w:rPr>
          <w:rFonts w:eastAsia="Times New Roman" w:cstheme="minorHAnsi"/>
          <w:lang w:eastAsia="en-GB"/>
        </w:rPr>
        <w:t>,</w:t>
      </w:r>
      <w:r w:rsidR="008636E9" w:rsidRPr="008636E9">
        <w:rPr>
          <w:rFonts w:eastAsia="Times New Roman" w:cstheme="minorHAnsi"/>
          <w:lang w:eastAsia="en-GB"/>
        </w:rPr>
        <w:t xml:space="preserve"> </w:t>
      </w:r>
      <w:r w:rsidRPr="008636E9">
        <w:rPr>
          <w:rFonts w:eastAsia="Times New Roman" w:cstheme="minorHAnsi"/>
          <w:lang w:eastAsia="en-GB"/>
        </w:rPr>
        <w:t xml:space="preserve">E. &amp;Turner, R (2015) </w:t>
      </w:r>
      <w:r w:rsidRPr="004C5366">
        <w:rPr>
          <w:rFonts w:eastAsia="Times New Roman" w:cstheme="minorHAnsi"/>
          <w:i/>
          <w:iCs/>
          <w:lang w:eastAsia="en-GB"/>
        </w:rPr>
        <w:t>Spatial Point Patterns: Methodology and Applications with R</w:t>
      </w:r>
      <w:r w:rsidRPr="008636E9">
        <w:rPr>
          <w:rFonts w:eastAsia="Times New Roman" w:cstheme="minorHAnsi"/>
          <w:lang w:eastAsia="en-GB"/>
        </w:rPr>
        <w:t xml:space="preserve">. London: Chapman and Hall/CRC Press, </w:t>
      </w:r>
      <w:r w:rsidR="00741322">
        <w:rPr>
          <w:rFonts w:eastAsia="Times New Roman" w:cstheme="minorHAnsi"/>
          <w:lang w:eastAsia="en-GB"/>
        </w:rPr>
        <w:t>London</w:t>
      </w:r>
      <w:r w:rsidRPr="008636E9">
        <w:rPr>
          <w:rFonts w:eastAsia="Times New Roman" w:cstheme="minorHAnsi"/>
          <w:lang w:eastAsia="en-GB"/>
        </w:rPr>
        <w:t xml:space="preserve">. </w:t>
      </w:r>
    </w:p>
    <w:p w14:paraId="66C1A705" w14:textId="705C4EEF" w:rsidR="00C03E7B" w:rsidRDefault="00C03E7B" w:rsidP="00EC0146">
      <w:pPr>
        <w:spacing w:after="0" w:line="360" w:lineRule="auto"/>
        <w:ind w:left="567" w:hanging="567"/>
        <w:rPr>
          <w:rFonts w:eastAsia="Times New Roman" w:cstheme="minorHAnsi"/>
        </w:rPr>
      </w:pPr>
      <w:r w:rsidRPr="008636E9">
        <w:rPr>
          <w:rFonts w:eastAsia="Times New Roman" w:cstheme="minorHAnsi"/>
        </w:rPr>
        <w:t xml:space="preserve">Baker, K.P. &amp; Hatch, C.  (1972) The species of fleas found on Dublin dogs.  </w:t>
      </w:r>
      <w:r w:rsidRPr="008636E9">
        <w:rPr>
          <w:rFonts w:eastAsia="Times New Roman" w:cstheme="minorHAnsi"/>
          <w:i/>
        </w:rPr>
        <w:t>Veterinary Record</w:t>
      </w:r>
      <w:r w:rsidRPr="008636E9">
        <w:rPr>
          <w:rFonts w:eastAsia="Times New Roman" w:cstheme="minorHAnsi"/>
        </w:rPr>
        <w:t xml:space="preserve">, </w:t>
      </w:r>
      <w:r w:rsidRPr="008636E9">
        <w:rPr>
          <w:rFonts w:eastAsia="Times New Roman" w:cstheme="minorHAnsi"/>
          <w:b/>
        </w:rPr>
        <w:t>91</w:t>
      </w:r>
      <w:r w:rsidRPr="008636E9">
        <w:rPr>
          <w:rFonts w:eastAsia="Times New Roman" w:cstheme="minorHAnsi"/>
        </w:rPr>
        <w:t xml:space="preserve">, 151-152. </w:t>
      </w:r>
    </w:p>
    <w:p w14:paraId="204D2575" w14:textId="488A2E47" w:rsidR="00EF1BB7" w:rsidRPr="008636E9" w:rsidRDefault="00EF1BB7" w:rsidP="00EC0146">
      <w:pPr>
        <w:spacing w:after="0" w:line="360" w:lineRule="auto"/>
        <w:ind w:left="567" w:hanging="567"/>
        <w:rPr>
          <w:rFonts w:eastAsia="Times New Roman" w:cstheme="minorHAnsi"/>
        </w:rPr>
      </w:pPr>
      <w:r w:rsidRPr="00EF1BB7">
        <w:rPr>
          <w:rFonts w:eastAsia="Times New Roman" w:cstheme="minorHAnsi"/>
        </w:rPr>
        <w:t xml:space="preserve">Baker, K.P. &amp; Mulcahy, R. (1986) Fleas on hedgehogs and dogs in the Dublin area.   </w:t>
      </w:r>
      <w:r w:rsidRPr="005F7AAB">
        <w:rPr>
          <w:rFonts w:eastAsia="Times New Roman" w:cstheme="minorHAnsi"/>
          <w:i/>
          <w:iCs/>
        </w:rPr>
        <w:t>Veterinary Record</w:t>
      </w:r>
      <w:r w:rsidRPr="00EF1BB7">
        <w:rPr>
          <w:rFonts w:eastAsia="Times New Roman" w:cstheme="minorHAnsi"/>
        </w:rPr>
        <w:t xml:space="preserve">, </w:t>
      </w:r>
      <w:r w:rsidRPr="005F7AAB">
        <w:rPr>
          <w:rFonts w:eastAsia="Times New Roman" w:cstheme="minorHAnsi"/>
          <w:b/>
          <w:bCs/>
        </w:rPr>
        <w:t>199</w:t>
      </w:r>
      <w:r w:rsidRPr="00EF1BB7">
        <w:rPr>
          <w:rFonts w:eastAsia="Times New Roman" w:cstheme="minorHAnsi"/>
        </w:rPr>
        <w:t>, 15-17.</w:t>
      </w:r>
    </w:p>
    <w:p w14:paraId="33AACCA0" w14:textId="1DF07D5C" w:rsidR="00C03E7B" w:rsidRPr="008636E9" w:rsidRDefault="00C03E7B" w:rsidP="00EC0146">
      <w:pPr>
        <w:spacing w:after="0" w:line="360" w:lineRule="auto"/>
        <w:ind w:left="567" w:hanging="567"/>
        <w:rPr>
          <w:rFonts w:eastAsia="Times New Roman" w:cstheme="minorHAnsi"/>
        </w:rPr>
      </w:pPr>
      <w:proofErr w:type="spellStart"/>
      <w:r w:rsidRPr="008636E9">
        <w:rPr>
          <w:rFonts w:eastAsia="Times New Roman" w:cstheme="minorHAnsi"/>
        </w:rPr>
        <w:t>Beacournu</w:t>
      </w:r>
      <w:proofErr w:type="spellEnd"/>
      <w:r w:rsidRPr="008636E9">
        <w:rPr>
          <w:rFonts w:eastAsia="Times New Roman" w:cstheme="minorHAnsi"/>
        </w:rPr>
        <w:t xml:space="preserve">, J.C. &amp; Launay, H.  (1990) </w:t>
      </w:r>
      <w:r w:rsidRPr="008636E9">
        <w:rPr>
          <w:rFonts w:eastAsia="Times New Roman" w:cstheme="minorHAnsi"/>
          <w:i/>
        </w:rPr>
        <w:t xml:space="preserve">Les </w:t>
      </w:r>
      <w:proofErr w:type="spellStart"/>
      <w:r w:rsidRPr="008636E9">
        <w:rPr>
          <w:rFonts w:eastAsia="Times New Roman" w:cstheme="minorHAnsi"/>
          <w:i/>
        </w:rPr>
        <w:t>Puces</w:t>
      </w:r>
      <w:proofErr w:type="spellEnd"/>
      <w:r w:rsidRPr="008636E9">
        <w:rPr>
          <w:rFonts w:eastAsia="Times New Roman" w:cstheme="minorHAnsi"/>
          <w:i/>
        </w:rPr>
        <w:t xml:space="preserve"> de France et du Basin </w:t>
      </w:r>
      <w:proofErr w:type="spellStart"/>
      <w:r w:rsidRPr="008636E9">
        <w:rPr>
          <w:rFonts w:eastAsia="Times New Roman" w:cstheme="minorHAnsi"/>
          <w:i/>
        </w:rPr>
        <w:t>Mediterraneen</w:t>
      </w:r>
      <w:proofErr w:type="spellEnd"/>
      <w:r w:rsidRPr="008636E9">
        <w:rPr>
          <w:rFonts w:eastAsia="Times New Roman" w:cstheme="minorHAnsi"/>
          <w:i/>
        </w:rPr>
        <w:t xml:space="preserve"> Occidental</w:t>
      </w:r>
      <w:r w:rsidRPr="008636E9">
        <w:rPr>
          <w:rFonts w:eastAsia="Times New Roman" w:cstheme="minorHAnsi"/>
        </w:rPr>
        <w:t xml:space="preserve">. </w:t>
      </w:r>
      <w:proofErr w:type="spellStart"/>
      <w:r w:rsidRPr="008636E9">
        <w:rPr>
          <w:rFonts w:eastAsia="Times New Roman" w:cstheme="minorHAnsi"/>
        </w:rPr>
        <w:t>Faune</w:t>
      </w:r>
      <w:proofErr w:type="spellEnd"/>
      <w:r w:rsidRPr="008636E9">
        <w:rPr>
          <w:rFonts w:eastAsia="Times New Roman" w:cstheme="minorHAnsi"/>
        </w:rPr>
        <w:t xml:space="preserve"> de France, </w:t>
      </w:r>
      <w:r w:rsidRPr="008636E9">
        <w:rPr>
          <w:rFonts w:eastAsia="Times New Roman" w:cstheme="minorHAnsi"/>
          <w:b/>
        </w:rPr>
        <w:t>76</w:t>
      </w:r>
      <w:r w:rsidRPr="008636E9">
        <w:rPr>
          <w:rFonts w:eastAsia="Times New Roman" w:cstheme="minorHAnsi"/>
        </w:rPr>
        <w:t>, Paris.</w:t>
      </w:r>
    </w:p>
    <w:p w14:paraId="3A78EDA4" w14:textId="3F1FC4E6" w:rsidR="00C03E7B" w:rsidRPr="008636E9" w:rsidRDefault="00C03E7B" w:rsidP="00EC0146">
      <w:pPr>
        <w:spacing w:after="0" w:line="360" w:lineRule="auto"/>
        <w:ind w:left="567" w:hanging="567"/>
        <w:rPr>
          <w:rFonts w:eastAsia="Times New Roman" w:cstheme="minorHAnsi"/>
        </w:rPr>
      </w:pPr>
      <w:r w:rsidRPr="008636E9">
        <w:rPr>
          <w:rFonts w:eastAsia="Times New Roman" w:cstheme="minorHAnsi"/>
        </w:rPr>
        <w:t xml:space="preserve">Beresford-Jones, W.P.  (1981) The prevalence of fleas on dogs and cats in an area of central London.  </w:t>
      </w:r>
      <w:r w:rsidRPr="008636E9">
        <w:rPr>
          <w:rFonts w:eastAsia="Times New Roman" w:cstheme="minorHAnsi"/>
          <w:i/>
        </w:rPr>
        <w:t>Journal of Small Animal Practice</w:t>
      </w:r>
      <w:r w:rsidRPr="008636E9">
        <w:rPr>
          <w:rFonts w:eastAsia="Times New Roman" w:cstheme="minorHAnsi"/>
        </w:rPr>
        <w:t xml:space="preserve">, </w:t>
      </w:r>
      <w:r w:rsidRPr="008636E9">
        <w:rPr>
          <w:rFonts w:eastAsia="Times New Roman" w:cstheme="minorHAnsi"/>
          <w:b/>
        </w:rPr>
        <w:t>22</w:t>
      </w:r>
      <w:r w:rsidRPr="008636E9">
        <w:rPr>
          <w:rFonts w:eastAsia="Times New Roman" w:cstheme="minorHAnsi"/>
        </w:rPr>
        <w:t>, 27-29.</w:t>
      </w:r>
    </w:p>
    <w:p w14:paraId="4C418C69" w14:textId="2E09BFB2" w:rsidR="00C03E7B" w:rsidRPr="008636E9" w:rsidRDefault="00C03E7B" w:rsidP="00EC0146">
      <w:pPr>
        <w:spacing w:after="0" w:line="360" w:lineRule="auto"/>
        <w:ind w:left="567" w:hanging="567"/>
        <w:rPr>
          <w:rFonts w:eastAsia="Times New Roman" w:cstheme="minorHAnsi"/>
          <w:lang w:eastAsia="en-GB"/>
        </w:rPr>
      </w:pPr>
      <w:r w:rsidRPr="008636E9">
        <w:rPr>
          <w:rFonts w:eastAsia="Times New Roman" w:cstheme="minorHAnsi"/>
          <w:lang w:eastAsia="en-GB"/>
        </w:rPr>
        <w:t xml:space="preserve">Berman, M. &amp; Diggle, P. (1989) Estimating weighted integrals of the second-order intensity of a spatial point process. </w:t>
      </w:r>
      <w:r w:rsidRPr="008636E9">
        <w:rPr>
          <w:rFonts w:eastAsia="Times New Roman" w:cstheme="minorHAnsi"/>
          <w:i/>
          <w:iCs/>
          <w:lang w:eastAsia="en-GB"/>
        </w:rPr>
        <w:t xml:space="preserve">Journal of the Royal Statistical Society, </w:t>
      </w:r>
      <w:r w:rsidR="007E6AFC" w:rsidRPr="008636E9">
        <w:rPr>
          <w:rFonts w:eastAsia="Times New Roman" w:cstheme="minorHAnsi"/>
          <w:i/>
          <w:iCs/>
          <w:lang w:eastAsia="en-GB"/>
        </w:rPr>
        <w:t xml:space="preserve">Series </w:t>
      </w:r>
      <w:r w:rsidRPr="008636E9">
        <w:rPr>
          <w:rFonts w:eastAsia="Times New Roman" w:cstheme="minorHAnsi"/>
          <w:i/>
          <w:iCs/>
          <w:lang w:eastAsia="en-GB"/>
        </w:rPr>
        <w:t>B</w:t>
      </w:r>
      <w:r w:rsidRPr="008636E9">
        <w:rPr>
          <w:rFonts w:eastAsia="Times New Roman" w:cstheme="minorHAnsi"/>
          <w:lang w:eastAsia="en-GB"/>
        </w:rPr>
        <w:t> </w:t>
      </w:r>
      <w:r w:rsidRPr="008636E9">
        <w:rPr>
          <w:rFonts w:eastAsia="Times New Roman" w:cstheme="minorHAnsi"/>
          <w:b/>
          <w:bCs/>
          <w:lang w:eastAsia="en-GB"/>
        </w:rPr>
        <w:t>51</w:t>
      </w:r>
      <w:r w:rsidRPr="008636E9">
        <w:rPr>
          <w:rFonts w:eastAsia="Times New Roman" w:cstheme="minorHAnsi"/>
          <w:lang w:eastAsia="en-GB"/>
        </w:rPr>
        <w:t>, 81–92.</w:t>
      </w:r>
    </w:p>
    <w:p w14:paraId="09B47E33" w14:textId="0FA265B4" w:rsidR="00C03E7B" w:rsidRPr="008636E9" w:rsidRDefault="00C03E7B" w:rsidP="00EC0146">
      <w:pPr>
        <w:spacing w:after="0" w:line="360" w:lineRule="auto"/>
        <w:ind w:left="567" w:hanging="567"/>
        <w:rPr>
          <w:rFonts w:eastAsia="Times New Roman" w:cstheme="minorHAnsi"/>
        </w:rPr>
      </w:pPr>
      <w:r w:rsidRPr="008636E9">
        <w:rPr>
          <w:rFonts w:eastAsia="Times New Roman" w:cstheme="minorHAnsi"/>
        </w:rPr>
        <w:t>Bond, R.</w:t>
      </w:r>
      <w:r w:rsidR="00DD5E1E">
        <w:rPr>
          <w:rFonts w:eastAsia="Times New Roman" w:cstheme="minorHAnsi"/>
        </w:rPr>
        <w:t>,</w:t>
      </w:r>
      <w:r w:rsidRPr="008636E9">
        <w:rPr>
          <w:rFonts w:eastAsia="Times New Roman" w:cstheme="minorHAnsi"/>
        </w:rPr>
        <w:t xml:space="preserve"> Riddle, A.</w:t>
      </w:r>
      <w:r w:rsidR="00DD5E1E">
        <w:rPr>
          <w:rFonts w:eastAsia="Times New Roman" w:cstheme="minorHAnsi"/>
        </w:rPr>
        <w:t>,</w:t>
      </w:r>
      <w:r w:rsidRPr="008636E9">
        <w:rPr>
          <w:rFonts w:eastAsia="Times New Roman" w:cstheme="minorHAnsi"/>
        </w:rPr>
        <w:t xml:space="preserve"> Mottram, L., </w:t>
      </w:r>
      <w:proofErr w:type="spellStart"/>
      <w:r w:rsidRPr="008636E9">
        <w:rPr>
          <w:rFonts w:eastAsia="Times New Roman" w:cstheme="minorHAnsi"/>
        </w:rPr>
        <w:t>Belignet</w:t>
      </w:r>
      <w:proofErr w:type="spellEnd"/>
      <w:r w:rsidRPr="008636E9">
        <w:rPr>
          <w:rFonts w:eastAsia="Times New Roman" w:cstheme="minorHAnsi"/>
        </w:rPr>
        <w:t xml:space="preserve">, F. &amp; Stevenson, R. (2007) Survey of flea infestation in dogs and cats in the United Kingdom during 2005. </w:t>
      </w:r>
      <w:r w:rsidRPr="007E6AFC">
        <w:rPr>
          <w:rFonts w:eastAsia="Times New Roman" w:cstheme="minorHAnsi"/>
          <w:i/>
          <w:iCs/>
        </w:rPr>
        <w:t>Veterinary Record</w:t>
      </w:r>
      <w:r w:rsidRPr="008636E9">
        <w:rPr>
          <w:rFonts w:eastAsia="Times New Roman" w:cstheme="minorHAnsi"/>
        </w:rPr>
        <w:t xml:space="preserve">, </w:t>
      </w:r>
      <w:r w:rsidRPr="00D15AB8">
        <w:rPr>
          <w:rFonts w:eastAsia="Times New Roman" w:cstheme="minorHAnsi"/>
          <w:b/>
          <w:bCs/>
        </w:rPr>
        <w:t>160</w:t>
      </w:r>
      <w:r w:rsidRPr="008636E9">
        <w:rPr>
          <w:rFonts w:eastAsia="Times New Roman" w:cstheme="minorHAnsi"/>
        </w:rPr>
        <w:t xml:space="preserve">, 503-506.   </w:t>
      </w:r>
    </w:p>
    <w:p w14:paraId="6C5A2D23" w14:textId="2B3597A3" w:rsidR="00C03E7B" w:rsidRPr="008636E9" w:rsidRDefault="00C03E7B" w:rsidP="00EC0146">
      <w:pPr>
        <w:spacing w:after="0" w:line="360" w:lineRule="auto"/>
        <w:ind w:left="567" w:hanging="567"/>
        <w:rPr>
          <w:rFonts w:eastAsia="Times New Roman" w:cstheme="minorHAnsi"/>
        </w:rPr>
      </w:pPr>
      <w:r w:rsidRPr="008636E9">
        <w:rPr>
          <w:rFonts w:eastAsia="Times New Roman" w:cstheme="minorHAnsi"/>
        </w:rPr>
        <w:t>Chesney, C.J.  (1995</w:t>
      </w:r>
      <w:proofErr w:type="gramStart"/>
      <w:r w:rsidRPr="008636E9">
        <w:rPr>
          <w:rFonts w:eastAsia="Times New Roman" w:cstheme="minorHAnsi"/>
        </w:rPr>
        <w:t>)  Flea</w:t>
      </w:r>
      <w:proofErr w:type="gramEnd"/>
      <w:r w:rsidRPr="008636E9">
        <w:rPr>
          <w:rFonts w:eastAsia="Times New Roman" w:cstheme="minorHAnsi"/>
        </w:rPr>
        <w:t xml:space="preserve"> species found on cats and dogs in South West England: further evidence of the </w:t>
      </w:r>
      <w:proofErr w:type="spellStart"/>
      <w:r w:rsidRPr="008636E9">
        <w:rPr>
          <w:rFonts w:eastAsia="Times New Roman" w:cstheme="minorHAnsi"/>
        </w:rPr>
        <w:t>polyxenous</w:t>
      </w:r>
      <w:proofErr w:type="spellEnd"/>
      <w:r w:rsidRPr="008636E9">
        <w:rPr>
          <w:rFonts w:eastAsia="Times New Roman" w:cstheme="minorHAnsi"/>
        </w:rPr>
        <w:t xml:space="preserve"> state, with implications for flea control. </w:t>
      </w:r>
      <w:r w:rsidRPr="008636E9">
        <w:rPr>
          <w:rFonts w:eastAsia="Times New Roman" w:cstheme="minorHAnsi"/>
          <w:i/>
        </w:rPr>
        <w:t>Veterinary Record,</w:t>
      </w:r>
      <w:r w:rsidRPr="008636E9">
        <w:rPr>
          <w:rFonts w:eastAsia="Times New Roman" w:cstheme="minorHAnsi"/>
        </w:rPr>
        <w:t xml:space="preserve"> </w:t>
      </w:r>
      <w:r w:rsidRPr="00D15AB8">
        <w:rPr>
          <w:rFonts w:eastAsia="Times New Roman" w:cstheme="minorHAnsi"/>
          <w:b/>
          <w:bCs/>
        </w:rPr>
        <w:t>136</w:t>
      </w:r>
      <w:r w:rsidRPr="008636E9">
        <w:rPr>
          <w:rFonts w:eastAsia="Times New Roman" w:cstheme="minorHAnsi"/>
        </w:rPr>
        <w:t>, 356-358</w:t>
      </w:r>
    </w:p>
    <w:p w14:paraId="5A8283E9" w14:textId="74501D7F" w:rsidR="00C03E7B" w:rsidRPr="008636E9" w:rsidRDefault="00C03E7B" w:rsidP="00EC0146">
      <w:pPr>
        <w:spacing w:after="0" w:line="360" w:lineRule="auto"/>
        <w:ind w:left="567" w:hanging="567"/>
        <w:rPr>
          <w:rFonts w:eastAsia="Times New Roman" w:cstheme="minorHAnsi"/>
        </w:rPr>
      </w:pPr>
      <w:r w:rsidRPr="008636E9">
        <w:rPr>
          <w:rFonts w:eastAsia="Times New Roman" w:cstheme="minorHAnsi"/>
        </w:rPr>
        <w:t xml:space="preserve">Clark, F.F. (1999) Prevalence of the cat flea </w:t>
      </w:r>
      <w:r w:rsidRPr="008636E9">
        <w:rPr>
          <w:rFonts w:eastAsia="Times New Roman" w:cstheme="minorHAnsi"/>
          <w:i/>
          <w:iCs/>
        </w:rPr>
        <w:t>Ctenocephalides felis</w:t>
      </w:r>
      <w:r w:rsidRPr="008636E9">
        <w:rPr>
          <w:rFonts w:eastAsia="Times New Roman" w:cstheme="minorHAnsi"/>
        </w:rPr>
        <w:t xml:space="preserve"> and oocyte development during autumn and winter in Leicester City, U.K.  </w:t>
      </w:r>
      <w:r w:rsidRPr="007E6AFC">
        <w:rPr>
          <w:rFonts w:eastAsia="Times New Roman" w:cstheme="minorHAnsi"/>
          <w:i/>
          <w:iCs/>
        </w:rPr>
        <w:t>Medical and Veterinary Entomology</w:t>
      </w:r>
      <w:r w:rsidR="007E6AFC">
        <w:rPr>
          <w:rFonts w:eastAsia="Times New Roman" w:cstheme="minorHAnsi"/>
        </w:rPr>
        <w:t>,</w:t>
      </w:r>
      <w:r w:rsidRPr="008636E9">
        <w:rPr>
          <w:rFonts w:eastAsia="Times New Roman" w:cstheme="minorHAnsi"/>
        </w:rPr>
        <w:t> </w:t>
      </w:r>
      <w:r w:rsidRPr="00D15AB8">
        <w:rPr>
          <w:rFonts w:eastAsia="Times New Roman" w:cstheme="minorHAnsi"/>
          <w:b/>
          <w:bCs/>
        </w:rPr>
        <w:t>13</w:t>
      </w:r>
      <w:r w:rsidRPr="008636E9">
        <w:rPr>
          <w:rFonts w:eastAsia="Times New Roman" w:cstheme="minorHAnsi"/>
        </w:rPr>
        <w:t xml:space="preserve">, 217-218. </w:t>
      </w:r>
    </w:p>
    <w:p w14:paraId="5C0B6692" w14:textId="4748A3AF" w:rsidR="00C03E7B" w:rsidRPr="008636E9" w:rsidRDefault="00C03E7B" w:rsidP="00EC0146">
      <w:pPr>
        <w:spacing w:after="0" w:line="360" w:lineRule="auto"/>
        <w:ind w:left="567" w:hanging="567"/>
        <w:rPr>
          <w:rFonts w:cstheme="minorHAnsi"/>
        </w:rPr>
      </w:pPr>
      <w:r w:rsidRPr="008636E9">
        <w:rPr>
          <w:rFonts w:cstheme="minorHAnsi"/>
        </w:rPr>
        <w:t>Clark, N</w:t>
      </w:r>
      <w:r w:rsidR="00E12A8D">
        <w:rPr>
          <w:rFonts w:cstheme="minorHAnsi"/>
        </w:rPr>
        <w:t>.</w:t>
      </w:r>
      <w:r w:rsidRPr="008636E9">
        <w:rPr>
          <w:rFonts w:cstheme="minorHAnsi"/>
        </w:rPr>
        <w:t>J</w:t>
      </w:r>
      <w:r w:rsidR="00E12A8D">
        <w:rPr>
          <w:rFonts w:cstheme="minorHAnsi"/>
        </w:rPr>
        <w:t>.,</w:t>
      </w:r>
      <w:r w:rsidRPr="008636E9">
        <w:rPr>
          <w:rFonts w:cstheme="minorHAnsi"/>
        </w:rPr>
        <w:t xml:space="preserve"> Seddon, J</w:t>
      </w:r>
      <w:r w:rsidR="00E12A8D">
        <w:rPr>
          <w:rFonts w:cstheme="minorHAnsi"/>
        </w:rPr>
        <w:t>.</w:t>
      </w:r>
      <w:r w:rsidRPr="008636E9">
        <w:rPr>
          <w:rFonts w:cstheme="minorHAnsi"/>
        </w:rPr>
        <w:t>M</w:t>
      </w:r>
      <w:r w:rsidR="00E12A8D">
        <w:rPr>
          <w:rFonts w:cstheme="minorHAnsi"/>
        </w:rPr>
        <w:t xml:space="preserve">., </w:t>
      </w:r>
      <w:proofErr w:type="spellStart"/>
      <w:r w:rsidRPr="008636E9">
        <w:rPr>
          <w:rFonts w:cstheme="minorHAnsi"/>
        </w:rPr>
        <w:t>Slapeta</w:t>
      </w:r>
      <w:proofErr w:type="spellEnd"/>
      <w:r w:rsidRPr="008636E9">
        <w:rPr>
          <w:rFonts w:cstheme="minorHAnsi"/>
        </w:rPr>
        <w:t>, J</w:t>
      </w:r>
      <w:r w:rsidR="00E12A8D">
        <w:rPr>
          <w:rFonts w:cstheme="minorHAnsi"/>
        </w:rPr>
        <w:t xml:space="preserve">. &amp; </w:t>
      </w:r>
      <w:r w:rsidRPr="008636E9">
        <w:rPr>
          <w:rFonts w:cstheme="minorHAnsi"/>
        </w:rPr>
        <w:t>Wells, K</w:t>
      </w:r>
      <w:r w:rsidR="00E12A8D">
        <w:rPr>
          <w:rFonts w:cstheme="minorHAnsi"/>
        </w:rPr>
        <w:t>.</w:t>
      </w:r>
      <w:r w:rsidRPr="008636E9">
        <w:rPr>
          <w:rFonts w:cstheme="minorHAnsi"/>
        </w:rPr>
        <w:t xml:space="preserve"> (2018) Parasite spread at the domestic animal - wildlife interface: anthropogenic habitat use, phylogeny and body mass drive risk of cat and dog flea (</w:t>
      </w:r>
      <w:r w:rsidRPr="008636E9">
        <w:rPr>
          <w:rFonts w:cstheme="minorHAnsi"/>
          <w:i/>
          <w:iCs/>
        </w:rPr>
        <w:t>Ctenocephalides</w:t>
      </w:r>
      <w:r w:rsidRPr="008636E9">
        <w:rPr>
          <w:rFonts w:cstheme="minorHAnsi"/>
        </w:rPr>
        <w:t xml:space="preserve"> spp.) infestation in wild mammals. </w:t>
      </w:r>
      <w:r w:rsidR="00741322" w:rsidRPr="005F7AAB">
        <w:rPr>
          <w:rFonts w:cstheme="minorHAnsi"/>
          <w:i/>
          <w:iCs/>
        </w:rPr>
        <w:t>Parasites &amp; Vectors</w:t>
      </w:r>
      <w:r w:rsidRPr="008636E9">
        <w:rPr>
          <w:rFonts w:cstheme="minorHAnsi"/>
        </w:rPr>
        <w:t xml:space="preserve">, </w:t>
      </w:r>
      <w:r w:rsidRPr="00B37B14">
        <w:rPr>
          <w:rFonts w:cstheme="minorHAnsi"/>
          <w:b/>
        </w:rPr>
        <w:t>11</w:t>
      </w:r>
      <w:r w:rsidR="005A1999">
        <w:rPr>
          <w:rFonts w:cstheme="minorHAnsi"/>
        </w:rPr>
        <w:t xml:space="preserve"> </w:t>
      </w:r>
      <w:r w:rsidR="00D15AB8">
        <w:rPr>
          <w:rFonts w:cstheme="minorHAnsi"/>
        </w:rPr>
        <w:t>(</w:t>
      </w:r>
      <w:r w:rsidR="008B7A8D">
        <w:rPr>
          <w:rFonts w:cstheme="minorHAnsi"/>
        </w:rPr>
        <w:t>1</w:t>
      </w:r>
      <w:r w:rsidR="00D15AB8">
        <w:rPr>
          <w:rFonts w:cstheme="minorHAnsi"/>
        </w:rPr>
        <w:t xml:space="preserve">). </w:t>
      </w:r>
    </w:p>
    <w:p w14:paraId="6B83250D" w14:textId="118182B8" w:rsidR="00C03E7B" w:rsidRDefault="00C03E7B" w:rsidP="00EC0146">
      <w:pPr>
        <w:spacing w:after="0" w:line="360" w:lineRule="auto"/>
        <w:ind w:left="567" w:hanging="567"/>
        <w:rPr>
          <w:rFonts w:eastAsia="Times New Roman" w:cstheme="minorHAnsi"/>
          <w:shd w:val="clear" w:color="auto" w:fill="FFFFFF"/>
          <w:lang w:eastAsia="en-GB"/>
        </w:rPr>
      </w:pPr>
      <w:r w:rsidRPr="008636E9">
        <w:rPr>
          <w:rFonts w:eastAsia="Times New Roman" w:cstheme="minorHAnsi"/>
          <w:shd w:val="clear" w:color="auto" w:fill="FFFFFF"/>
          <w:lang w:eastAsia="en-GB"/>
        </w:rPr>
        <w:t xml:space="preserve">Davies, T.M; Marshall, J. C. &amp; Hazelton, M.L. (2018). Tutorial on kernel estimation of continuous spatial and spatiotemporal relative risk. </w:t>
      </w:r>
      <w:r w:rsidRPr="008636E9">
        <w:rPr>
          <w:rFonts w:eastAsia="Times New Roman" w:cstheme="minorHAnsi"/>
          <w:i/>
          <w:iCs/>
          <w:shd w:val="clear" w:color="auto" w:fill="FFFFFF"/>
          <w:lang w:eastAsia="en-GB"/>
        </w:rPr>
        <w:t>Statistics in Medicine</w:t>
      </w:r>
      <w:r w:rsidRPr="008636E9">
        <w:rPr>
          <w:rFonts w:eastAsia="Times New Roman" w:cstheme="minorHAnsi"/>
          <w:shd w:val="clear" w:color="auto" w:fill="FFFFFF"/>
          <w:lang w:eastAsia="en-GB"/>
        </w:rPr>
        <w:t xml:space="preserve">, </w:t>
      </w:r>
      <w:r w:rsidRPr="008636E9">
        <w:rPr>
          <w:rFonts w:eastAsia="Times New Roman" w:cstheme="minorHAnsi"/>
          <w:b/>
          <w:bCs/>
          <w:shd w:val="clear" w:color="auto" w:fill="FFFFFF"/>
          <w:lang w:eastAsia="en-GB"/>
        </w:rPr>
        <w:t>37</w:t>
      </w:r>
      <w:r w:rsidRPr="008636E9">
        <w:rPr>
          <w:rFonts w:eastAsia="Times New Roman" w:cstheme="minorHAnsi"/>
          <w:shd w:val="clear" w:color="auto" w:fill="FFFFFF"/>
          <w:lang w:eastAsia="en-GB"/>
        </w:rPr>
        <w:t>, 1191-1221.</w:t>
      </w:r>
    </w:p>
    <w:p w14:paraId="30807F6C" w14:textId="29D165A4" w:rsidR="006D3EB3" w:rsidRPr="008636E9" w:rsidRDefault="006D3EB3" w:rsidP="006D3EB3">
      <w:pPr>
        <w:spacing w:after="0" w:line="360" w:lineRule="auto"/>
        <w:ind w:left="567" w:hanging="567"/>
        <w:rPr>
          <w:rFonts w:eastAsia="Times New Roman" w:cstheme="minorHAnsi"/>
          <w:shd w:val="clear" w:color="auto" w:fill="FFFFFF"/>
          <w:lang w:eastAsia="en-GB"/>
        </w:rPr>
      </w:pPr>
      <w:proofErr w:type="spellStart"/>
      <w:r w:rsidRPr="006D3EB3">
        <w:rPr>
          <w:rFonts w:eastAsia="Times New Roman" w:cstheme="minorHAnsi"/>
          <w:shd w:val="clear" w:color="auto" w:fill="FFFFFF"/>
          <w:lang w:eastAsia="en-GB"/>
        </w:rPr>
        <w:t>Dobler</w:t>
      </w:r>
      <w:proofErr w:type="spellEnd"/>
      <w:r>
        <w:rPr>
          <w:rFonts w:eastAsia="Times New Roman" w:cstheme="minorHAnsi"/>
          <w:shd w:val="clear" w:color="auto" w:fill="FFFFFF"/>
          <w:lang w:eastAsia="en-GB"/>
        </w:rPr>
        <w:t>, G.</w:t>
      </w:r>
      <w:r w:rsidRPr="006D3EB3">
        <w:rPr>
          <w:rFonts w:eastAsia="Times New Roman" w:cstheme="minorHAnsi"/>
          <w:shd w:val="clear" w:color="auto" w:fill="FFFFFF"/>
          <w:lang w:eastAsia="en-GB"/>
        </w:rPr>
        <w:t xml:space="preserve"> &amp; Pfeffer</w:t>
      </w:r>
      <w:r w:rsidR="00232386">
        <w:rPr>
          <w:rFonts w:eastAsia="Times New Roman" w:cstheme="minorHAnsi"/>
          <w:shd w:val="clear" w:color="auto" w:fill="FFFFFF"/>
          <w:lang w:eastAsia="en-GB"/>
        </w:rPr>
        <w:t xml:space="preserve">, M. (20111) </w:t>
      </w:r>
      <w:r w:rsidRPr="006D3EB3">
        <w:rPr>
          <w:rFonts w:eastAsia="Times New Roman" w:cstheme="minorHAnsi"/>
          <w:shd w:val="clear" w:color="auto" w:fill="FFFFFF"/>
          <w:lang w:eastAsia="en-GB"/>
        </w:rPr>
        <w:t>Fleas as parasites of the family Canidae</w:t>
      </w:r>
      <w:r w:rsidR="00232386">
        <w:rPr>
          <w:rFonts w:eastAsia="Times New Roman" w:cstheme="minorHAnsi"/>
          <w:shd w:val="clear" w:color="auto" w:fill="FFFFFF"/>
          <w:lang w:eastAsia="en-GB"/>
        </w:rPr>
        <w:t xml:space="preserve">. </w:t>
      </w:r>
      <w:r w:rsidRPr="006D3EB3">
        <w:rPr>
          <w:rFonts w:eastAsia="Times New Roman" w:cstheme="minorHAnsi"/>
          <w:shd w:val="clear" w:color="auto" w:fill="FFFFFF"/>
          <w:lang w:eastAsia="en-GB"/>
        </w:rPr>
        <w:t>Parasites &amp; Vectors</w:t>
      </w:r>
      <w:r w:rsidR="00232386">
        <w:rPr>
          <w:rFonts w:eastAsia="Times New Roman" w:cstheme="minorHAnsi"/>
          <w:shd w:val="clear" w:color="auto" w:fill="FFFFFF"/>
          <w:lang w:eastAsia="en-GB"/>
        </w:rPr>
        <w:t xml:space="preserve">, </w:t>
      </w:r>
      <w:r w:rsidRPr="006D3EB3">
        <w:rPr>
          <w:rFonts w:eastAsia="Times New Roman" w:cstheme="minorHAnsi"/>
          <w:shd w:val="clear" w:color="auto" w:fill="FFFFFF"/>
          <w:lang w:eastAsia="en-GB"/>
        </w:rPr>
        <w:t>4</w:t>
      </w:r>
      <w:r w:rsidR="00232386">
        <w:rPr>
          <w:rFonts w:eastAsia="Times New Roman" w:cstheme="minorHAnsi"/>
          <w:shd w:val="clear" w:color="auto" w:fill="FFFFFF"/>
          <w:lang w:eastAsia="en-GB"/>
        </w:rPr>
        <w:t>(</w:t>
      </w:r>
      <w:r w:rsidRPr="006D3EB3">
        <w:rPr>
          <w:rFonts w:eastAsia="Times New Roman" w:cstheme="minorHAnsi"/>
          <w:shd w:val="clear" w:color="auto" w:fill="FFFFFF"/>
          <w:lang w:eastAsia="en-GB"/>
        </w:rPr>
        <w:t>139</w:t>
      </w:r>
      <w:r w:rsidR="00232386">
        <w:rPr>
          <w:rFonts w:eastAsia="Times New Roman" w:cstheme="minorHAnsi"/>
          <w:shd w:val="clear" w:color="auto" w:fill="FFFFFF"/>
          <w:lang w:eastAsia="en-GB"/>
        </w:rPr>
        <w:t xml:space="preserve">). </w:t>
      </w:r>
    </w:p>
    <w:p w14:paraId="21314309" w14:textId="513C1562" w:rsidR="00C03E7B" w:rsidRDefault="00C03E7B" w:rsidP="00EC0146">
      <w:pPr>
        <w:spacing w:after="0" w:line="360" w:lineRule="auto"/>
        <w:ind w:left="567" w:hanging="567"/>
        <w:rPr>
          <w:rFonts w:eastAsia="Times New Roman" w:cstheme="minorHAnsi"/>
        </w:rPr>
      </w:pPr>
      <w:r w:rsidRPr="008636E9">
        <w:rPr>
          <w:rFonts w:eastAsia="Times New Roman" w:cstheme="minorHAnsi"/>
        </w:rPr>
        <w:lastRenderedPageBreak/>
        <w:t>Dryden, M.W.  (1989</w:t>
      </w:r>
      <w:proofErr w:type="gramStart"/>
      <w:r w:rsidRPr="008636E9">
        <w:rPr>
          <w:rFonts w:eastAsia="Times New Roman" w:cstheme="minorHAnsi"/>
        </w:rPr>
        <w:t>)  Biology</w:t>
      </w:r>
      <w:proofErr w:type="gramEnd"/>
      <w:r w:rsidRPr="008636E9">
        <w:rPr>
          <w:rFonts w:eastAsia="Times New Roman" w:cstheme="minorHAnsi"/>
        </w:rPr>
        <w:t xml:space="preserve"> of the cat flea, </w:t>
      </w:r>
      <w:r w:rsidRPr="008636E9">
        <w:rPr>
          <w:rFonts w:eastAsia="Times New Roman" w:cstheme="minorHAnsi"/>
          <w:i/>
        </w:rPr>
        <w:t xml:space="preserve">Ctenocephalides felis </w:t>
      </w:r>
      <w:proofErr w:type="spellStart"/>
      <w:r w:rsidRPr="008636E9">
        <w:rPr>
          <w:rFonts w:eastAsia="Times New Roman" w:cstheme="minorHAnsi"/>
          <w:i/>
        </w:rPr>
        <w:t>felis</w:t>
      </w:r>
      <w:proofErr w:type="spellEnd"/>
      <w:r w:rsidRPr="008636E9">
        <w:rPr>
          <w:rFonts w:eastAsia="Times New Roman" w:cstheme="minorHAnsi"/>
        </w:rPr>
        <w:t xml:space="preserve">.  </w:t>
      </w:r>
      <w:r w:rsidRPr="008636E9">
        <w:rPr>
          <w:rFonts w:eastAsia="Times New Roman" w:cstheme="minorHAnsi"/>
          <w:i/>
        </w:rPr>
        <w:t>Companion Animal Practice - Parasitology/Pathobiology</w:t>
      </w:r>
      <w:r w:rsidRPr="008636E9">
        <w:rPr>
          <w:rFonts w:eastAsia="Times New Roman" w:cstheme="minorHAnsi"/>
        </w:rPr>
        <w:t xml:space="preserve">, </w:t>
      </w:r>
      <w:r w:rsidRPr="008636E9">
        <w:rPr>
          <w:rFonts w:eastAsia="Times New Roman" w:cstheme="minorHAnsi"/>
          <w:b/>
        </w:rPr>
        <w:t>19</w:t>
      </w:r>
      <w:r w:rsidRPr="008636E9">
        <w:rPr>
          <w:rFonts w:eastAsia="Times New Roman" w:cstheme="minorHAnsi"/>
        </w:rPr>
        <w:t xml:space="preserve">, 23-26. </w:t>
      </w:r>
    </w:p>
    <w:p w14:paraId="090D3AA1" w14:textId="6424619C" w:rsidR="00E06A5B" w:rsidRDefault="00B0483D" w:rsidP="00EC0146">
      <w:pPr>
        <w:spacing w:after="0" w:line="360" w:lineRule="auto"/>
        <w:ind w:left="567" w:hanging="567"/>
        <w:rPr>
          <w:rFonts w:eastAsia="Times New Roman" w:cstheme="minorHAnsi"/>
        </w:rPr>
      </w:pPr>
      <w:r w:rsidRPr="00B0483D">
        <w:rPr>
          <w:rFonts w:eastAsia="Times New Roman" w:cstheme="minorHAnsi"/>
        </w:rPr>
        <w:t xml:space="preserve">Dryden, M. W., </w:t>
      </w:r>
      <w:proofErr w:type="spellStart"/>
      <w:r w:rsidRPr="00B0483D">
        <w:rPr>
          <w:rFonts w:eastAsia="Times New Roman" w:cstheme="minorHAnsi"/>
        </w:rPr>
        <w:t>Denenberg</w:t>
      </w:r>
      <w:proofErr w:type="spellEnd"/>
      <w:r w:rsidRPr="00B0483D">
        <w:rPr>
          <w:rFonts w:eastAsia="Times New Roman" w:cstheme="minorHAnsi"/>
        </w:rPr>
        <w:t xml:space="preserve">, T. M. &amp; Bunch, S. (2000). Control of fleas on naturally infested dogs and cats and in private residences with topical spot applications of fipronil or imidacloprid. </w:t>
      </w:r>
      <w:r w:rsidRPr="00B37B14">
        <w:rPr>
          <w:rFonts w:eastAsia="Times New Roman" w:cstheme="minorHAnsi"/>
          <w:i/>
        </w:rPr>
        <w:t>Veterinary Parasitology</w:t>
      </w:r>
      <w:r w:rsidRPr="00B0483D">
        <w:rPr>
          <w:rFonts w:eastAsia="Times New Roman" w:cstheme="minorHAnsi"/>
        </w:rPr>
        <w:t xml:space="preserve">, </w:t>
      </w:r>
      <w:r w:rsidRPr="00B37B14">
        <w:rPr>
          <w:rFonts w:eastAsia="Times New Roman" w:cstheme="minorHAnsi"/>
          <w:b/>
        </w:rPr>
        <w:t>93</w:t>
      </w:r>
      <w:r w:rsidRPr="00B0483D">
        <w:rPr>
          <w:rFonts w:eastAsia="Times New Roman" w:cstheme="minorHAnsi"/>
        </w:rPr>
        <w:t>, 69-75.</w:t>
      </w:r>
    </w:p>
    <w:p w14:paraId="3540E0E1" w14:textId="462223DD" w:rsidR="00C03E7B" w:rsidRDefault="008B7A8D" w:rsidP="00EC0146">
      <w:pPr>
        <w:spacing w:after="0" w:line="360" w:lineRule="auto"/>
        <w:ind w:left="567" w:hanging="567"/>
        <w:rPr>
          <w:rFonts w:cstheme="minorHAnsi"/>
        </w:rPr>
      </w:pPr>
      <w:r w:rsidRPr="008B7A8D">
        <w:rPr>
          <w:rFonts w:cstheme="minorHAnsi"/>
        </w:rPr>
        <w:t xml:space="preserve">Halos, L., Beugnet, F., Cardoso, L., Farkas, </w:t>
      </w:r>
      <w:r>
        <w:rPr>
          <w:rFonts w:cstheme="minorHAnsi"/>
        </w:rPr>
        <w:t xml:space="preserve">R., Franc, M., Guillot, J., Pfister K. </w:t>
      </w:r>
      <w:r w:rsidRPr="008B7A8D">
        <w:rPr>
          <w:rFonts w:cstheme="minorHAnsi"/>
        </w:rPr>
        <w:t xml:space="preserve">&amp; Wall, R. (2014). Flea control failure? Myths and realities. </w:t>
      </w:r>
      <w:r w:rsidRPr="00B37B14">
        <w:rPr>
          <w:rFonts w:cstheme="minorHAnsi"/>
          <w:i/>
        </w:rPr>
        <w:t>Trends in Parasitology</w:t>
      </w:r>
      <w:r w:rsidRPr="008B7A8D">
        <w:rPr>
          <w:rFonts w:cstheme="minorHAnsi"/>
        </w:rPr>
        <w:t xml:space="preserve">, </w:t>
      </w:r>
      <w:r w:rsidRPr="00B37B14">
        <w:rPr>
          <w:rFonts w:cstheme="minorHAnsi"/>
          <w:b/>
        </w:rPr>
        <w:t>30</w:t>
      </w:r>
      <w:r w:rsidRPr="008B7A8D">
        <w:rPr>
          <w:rFonts w:cstheme="minorHAnsi"/>
        </w:rPr>
        <w:t>, 228-233.</w:t>
      </w:r>
    </w:p>
    <w:p w14:paraId="3AEEE069" w14:textId="77777777" w:rsidR="00C03E7B" w:rsidRPr="008636E9" w:rsidRDefault="00C03E7B" w:rsidP="00EC0146">
      <w:pPr>
        <w:spacing w:after="0" w:line="360" w:lineRule="auto"/>
        <w:ind w:left="567" w:hanging="567"/>
        <w:rPr>
          <w:rFonts w:eastAsia="Times New Roman" w:cstheme="minorHAnsi"/>
        </w:rPr>
      </w:pPr>
      <w:r w:rsidRPr="008636E9">
        <w:rPr>
          <w:rFonts w:eastAsia="Times New Roman" w:cstheme="minorHAnsi"/>
        </w:rPr>
        <w:t xml:space="preserve">Hill, P.B., Lo, A., Eden, C.A.N., Huntley, S., Morey, V., Ramsey, S., Richardson, C., Smith, D.J. Sutton, C., Taylor, M.D., Thorpe, E., Tidmarsh, R., &amp; Williams, V. (2006)  Survey of the prevalence, diagnosis and treatment of dermatological conditions in small animals in general practice. </w:t>
      </w:r>
      <w:r w:rsidRPr="007A7C7F">
        <w:rPr>
          <w:rFonts w:eastAsia="Times New Roman" w:cstheme="minorHAnsi"/>
          <w:i/>
          <w:iCs/>
        </w:rPr>
        <w:t>Veterinary Record</w:t>
      </w:r>
      <w:r w:rsidRPr="008636E9">
        <w:rPr>
          <w:rFonts w:eastAsia="Times New Roman" w:cstheme="minorHAnsi"/>
        </w:rPr>
        <w:t xml:space="preserve">, </w:t>
      </w:r>
      <w:r w:rsidRPr="00DD5E1E">
        <w:rPr>
          <w:rFonts w:eastAsia="Times New Roman" w:cstheme="minorHAnsi"/>
          <w:b/>
          <w:bCs/>
        </w:rPr>
        <w:t>158</w:t>
      </w:r>
      <w:r w:rsidRPr="008636E9">
        <w:rPr>
          <w:rFonts w:eastAsia="Times New Roman" w:cstheme="minorHAnsi"/>
        </w:rPr>
        <w:t>, 533-539</w:t>
      </w:r>
    </w:p>
    <w:p w14:paraId="046951EC" w14:textId="463C6CBE" w:rsidR="00C03E7B" w:rsidRPr="008636E9" w:rsidRDefault="00C03E7B" w:rsidP="00EC0146">
      <w:pPr>
        <w:spacing w:after="0" w:line="360" w:lineRule="auto"/>
        <w:ind w:left="567" w:hanging="567"/>
        <w:rPr>
          <w:rFonts w:eastAsia="Times New Roman" w:cstheme="minorHAnsi"/>
        </w:rPr>
      </w:pPr>
      <w:proofErr w:type="spellStart"/>
      <w:r w:rsidRPr="008636E9">
        <w:rPr>
          <w:rFonts w:eastAsia="Times New Roman" w:cstheme="minorHAnsi"/>
        </w:rPr>
        <w:t>Iannino</w:t>
      </w:r>
      <w:proofErr w:type="spellEnd"/>
      <w:r w:rsidRPr="008636E9">
        <w:rPr>
          <w:rFonts w:eastAsia="Times New Roman" w:cstheme="minorHAnsi"/>
        </w:rPr>
        <w:t>, F</w:t>
      </w:r>
      <w:r w:rsidR="00DD5E1E">
        <w:rPr>
          <w:rFonts w:eastAsia="Times New Roman" w:cstheme="minorHAnsi"/>
        </w:rPr>
        <w:t xml:space="preserve">., </w:t>
      </w:r>
      <w:r w:rsidRPr="008636E9">
        <w:rPr>
          <w:rFonts w:eastAsia="Times New Roman" w:cstheme="minorHAnsi"/>
        </w:rPr>
        <w:t>Sulli, N</w:t>
      </w:r>
      <w:r w:rsidR="00DD5E1E">
        <w:rPr>
          <w:rFonts w:eastAsia="Times New Roman" w:cstheme="minorHAnsi"/>
        </w:rPr>
        <w:t xml:space="preserve">., </w:t>
      </w:r>
      <w:proofErr w:type="spellStart"/>
      <w:r w:rsidRPr="008636E9">
        <w:rPr>
          <w:rFonts w:eastAsia="Times New Roman" w:cstheme="minorHAnsi"/>
        </w:rPr>
        <w:t>Maitino</w:t>
      </w:r>
      <w:proofErr w:type="spellEnd"/>
      <w:r w:rsidRPr="008636E9">
        <w:rPr>
          <w:rFonts w:eastAsia="Times New Roman" w:cstheme="minorHAnsi"/>
        </w:rPr>
        <w:t>, A</w:t>
      </w:r>
      <w:r w:rsidR="00DD5E1E">
        <w:rPr>
          <w:rFonts w:eastAsia="Times New Roman" w:cstheme="minorHAnsi"/>
        </w:rPr>
        <w:t xml:space="preserve">., </w:t>
      </w:r>
      <w:proofErr w:type="spellStart"/>
      <w:r w:rsidRPr="008636E9">
        <w:rPr>
          <w:rFonts w:eastAsia="Times New Roman" w:cstheme="minorHAnsi"/>
        </w:rPr>
        <w:t>Pascucci</w:t>
      </w:r>
      <w:proofErr w:type="spellEnd"/>
      <w:r w:rsidRPr="008636E9">
        <w:rPr>
          <w:rFonts w:eastAsia="Times New Roman" w:cstheme="minorHAnsi"/>
        </w:rPr>
        <w:t>, I</w:t>
      </w:r>
      <w:r w:rsidR="00DD5E1E">
        <w:rPr>
          <w:rFonts w:eastAsia="Times New Roman" w:cstheme="minorHAnsi"/>
        </w:rPr>
        <w:t xml:space="preserve">., </w:t>
      </w:r>
      <w:proofErr w:type="spellStart"/>
      <w:r w:rsidRPr="008636E9">
        <w:rPr>
          <w:rFonts w:eastAsia="Times New Roman" w:cstheme="minorHAnsi"/>
        </w:rPr>
        <w:t>Pampiglione</w:t>
      </w:r>
      <w:proofErr w:type="spellEnd"/>
      <w:r w:rsidRPr="008636E9">
        <w:rPr>
          <w:rFonts w:eastAsia="Times New Roman" w:cstheme="minorHAnsi"/>
        </w:rPr>
        <w:t>, G</w:t>
      </w:r>
      <w:r w:rsidR="00DD5E1E">
        <w:rPr>
          <w:rFonts w:eastAsia="Times New Roman" w:cstheme="minorHAnsi"/>
        </w:rPr>
        <w:t xml:space="preserve">. &amp; </w:t>
      </w:r>
      <w:proofErr w:type="spellStart"/>
      <w:r w:rsidRPr="008636E9">
        <w:rPr>
          <w:rFonts w:eastAsia="Times New Roman" w:cstheme="minorHAnsi"/>
        </w:rPr>
        <w:t>Salucci</w:t>
      </w:r>
      <w:proofErr w:type="spellEnd"/>
      <w:r w:rsidRPr="008636E9">
        <w:rPr>
          <w:rFonts w:eastAsia="Times New Roman" w:cstheme="minorHAnsi"/>
        </w:rPr>
        <w:t xml:space="preserve">, S. (2017) Fleas of dog and cat: species, biology and flea-borne diseases. </w:t>
      </w:r>
      <w:proofErr w:type="spellStart"/>
      <w:r w:rsidRPr="007A7C7F">
        <w:rPr>
          <w:rFonts w:eastAsia="Times New Roman" w:cstheme="minorHAnsi"/>
          <w:i/>
          <w:iCs/>
        </w:rPr>
        <w:t>Veterinaria</w:t>
      </w:r>
      <w:proofErr w:type="spellEnd"/>
      <w:r w:rsidRPr="007A7C7F">
        <w:rPr>
          <w:rFonts w:eastAsia="Times New Roman" w:cstheme="minorHAnsi"/>
          <w:i/>
          <w:iCs/>
        </w:rPr>
        <w:t xml:space="preserve"> </w:t>
      </w:r>
      <w:proofErr w:type="spellStart"/>
      <w:r w:rsidRPr="007A7C7F">
        <w:rPr>
          <w:rFonts w:eastAsia="Times New Roman" w:cstheme="minorHAnsi"/>
          <w:i/>
          <w:iCs/>
        </w:rPr>
        <w:t>Italiana</w:t>
      </w:r>
      <w:proofErr w:type="spellEnd"/>
      <w:r w:rsidRPr="008636E9">
        <w:rPr>
          <w:rFonts w:eastAsia="Times New Roman" w:cstheme="minorHAnsi"/>
        </w:rPr>
        <w:t xml:space="preserve">, </w:t>
      </w:r>
      <w:r w:rsidRPr="00DD5E1E">
        <w:rPr>
          <w:rFonts w:eastAsia="Times New Roman" w:cstheme="minorHAnsi"/>
          <w:b/>
          <w:bCs/>
        </w:rPr>
        <w:t>53</w:t>
      </w:r>
      <w:r w:rsidR="00DD5E1E">
        <w:rPr>
          <w:rFonts w:eastAsia="Times New Roman" w:cstheme="minorHAnsi"/>
        </w:rPr>
        <w:t>,</w:t>
      </w:r>
      <w:r w:rsidRPr="008636E9">
        <w:rPr>
          <w:rFonts w:eastAsia="Times New Roman" w:cstheme="minorHAnsi"/>
        </w:rPr>
        <w:t xml:space="preserve"> 277-288</w:t>
      </w:r>
    </w:p>
    <w:p w14:paraId="0058CA07" w14:textId="28198785" w:rsidR="00585C07" w:rsidRPr="008636E9" w:rsidRDefault="00585C07" w:rsidP="00585C07">
      <w:pPr>
        <w:spacing w:after="0" w:line="360" w:lineRule="auto"/>
        <w:ind w:left="567" w:hanging="567"/>
        <w:rPr>
          <w:rFonts w:eastAsia="Times New Roman" w:cstheme="minorHAnsi"/>
        </w:rPr>
      </w:pPr>
      <w:r w:rsidRPr="008636E9">
        <w:rPr>
          <w:rFonts w:eastAsia="Times New Roman" w:cstheme="minorHAnsi"/>
        </w:rPr>
        <w:t xml:space="preserve">Kristensen, S., </w:t>
      </w:r>
      <w:proofErr w:type="spellStart"/>
      <w:r w:rsidRPr="008636E9">
        <w:rPr>
          <w:rFonts w:eastAsia="Times New Roman" w:cstheme="minorHAnsi"/>
        </w:rPr>
        <w:t>Haarl</w:t>
      </w:r>
      <w:proofErr w:type="spellEnd"/>
      <w:r w:rsidRPr="008636E9">
        <w:rPr>
          <w:rFonts w:eastAsia="Times New Roman" w:cstheme="minorHAnsi"/>
        </w:rPr>
        <w:sym w:font="MS LineDraw" w:char="F0ED"/>
      </w:r>
      <w:r w:rsidRPr="008636E9">
        <w:rPr>
          <w:rFonts w:eastAsia="Times New Roman" w:cstheme="minorHAnsi"/>
        </w:rPr>
        <w:t>v, N. &amp; Mourier, H.  (1978</w:t>
      </w:r>
      <w:proofErr w:type="gramStart"/>
      <w:r w:rsidRPr="008636E9">
        <w:rPr>
          <w:rFonts w:eastAsia="Times New Roman" w:cstheme="minorHAnsi"/>
        </w:rPr>
        <w:t>)  A</w:t>
      </w:r>
      <w:proofErr w:type="gramEnd"/>
      <w:r w:rsidRPr="008636E9">
        <w:rPr>
          <w:rFonts w:eastAsia="Times New Roman" w:cstheme="minorHAnsi"/>
        </w:rPr>
        <w:t xml:space="preserve"> study of skin diseases in dogs and cats. IV. Patterns of flea infestation in dogs and cats in Denmark.  </w:t>
      </w:r>
      <w:r w:rsidRPr="008636E9">
        <w:rPr>
          <w:rFonts w:eastAsia="Times New Roman" w:cstheme="minorHAnsi"/>
          <w:i/>
        </w:rPr>
        <w:t xml:space="preserve">Nordisk </w:t>
      </w:r>
      <w:proofErr w:type="spellStart"/>
      <w:r w:rsidRPr="008636E9">
        <w:rPr>
          <w:rFonts w:eastAsia="Times New Roman" w:cstheme="minorHAnsi"/>
          <w:i/>
        </w:rPr>
        <w:t>Veterinaer</w:t>
      </w:r>
      <w:proofErr w:type="spellEnd"/>
      <w:r w:rsidRPr="008636E9">
        <w:rPr>
          <w:rFonts w:eastAsia="Times New Roman" w:cstheme="minorHAnsi"/>
          <w:i/>
        </w:rPr>
        <w:t xml:space="preserve"> </w:t>
      </w:r>
      <w:proofErr w:type="spellStart"/>
      <w:r w:rsidRPr="008636E9">
        <w:rPr>
          <w:rFonts w:eastAsia="Times New Roman" w:cstheme="minorHAnsi"/>
          <w:i/>
        </w:rPr>
        <w:t>Medicin</w:t>
      </w:r>
      <w:proofErr w:type="spellEnd"/>
      <w:r w:rsidRPr="008636E9">
        <w:rPr>
          <w:rFonts w:eastAsia="Times New Roman" w:cstheme="minorHAnsi"/>
        </w:rPr>
        <w:t xml:space="preserve">, </w:t>
      </w:r>
      <w:r w:rsidRPr="008636E9">
        <w:rPr>
          <w:rFonts w:eastAsia="Times New Roman" w:cstheme="minorHAnsi"/>
          <w:b/>
        </w:rPr>
        <w:t>30</w:t>
      </w:r>
      <w:r w:rsidRPr="008636E9">
        <w:rPr>
          <w:rFonts w:eastAsia="Times New Roman" w:cstheme="minorHAnsi"/>
        </w:rPr>
        <w:t xml:space="preserve">, 401-413. </w:t>
      </w:r>
    </w:p>
    <w:p w14:paraId="43D0F7D3" w14:textId="61DBB639" w:rsidR="00C03E7B" w:rsidRPr="008636E9" w:rsidRDefault="00C03E7B" w:rsidP="00EC0146">
      <w:pPr>
        <w:spacing w:after="0" w:line="360" w:lineRule="auto"/>
        <w:ind w:left="567" w:hanging="567"/>
        <w:rPr>
          <w:rFonts w:eastAsiaTheme="minorHAnsi" w:cstheme="minorHAnsi"/>
          <w:lang w:eastAsia="en-US"/>
        </w:rPr>
      </w:pPr>
      <w:proofErr w:type="spellStart"/>
      <w:r w:rsidRPr="008636E9">
        <w:rPr>
          <w:rFonts w:eastAsiaTheme="minorHAnsi" w:cstheme="minorHAnsi"/>
          <w:lang w:eastAsia="en-US"/>
        </w:rPr>
        <w:t>Kulldorff</w:t>
      </w:r>
      <w:proofErr w:type="spellEnd"/>
      <w:r w:rsidRPr="008636E9">
        <w:rPr>
          <w:rFonts w:eastAsiaTheme="minorHAnsi" w:cstheme="minorHAnsi"/>
          <w:lang w:eastAsia="en-US"/>
        </w:rPr>
        <w:t xml:space="preserve">, M. (1997) Bernoulli, </w:t>
      </w:r>
      <w:r w:rsidR="00967733" w:rsidRPr="008636E9">
        <w:rPr>
          <w:rFonts w:eastAsiaTheme="minorHAnsi" w:cstheme="minorHAnsi"/>
          <w:lang w:eastAsia="en-US"/>
        </w:rPr>
        <w:t xml:space="preserve">discrete </w:t>
      </w:r>
      <w:proofErr w:type="spellStart"/>
      <w:r w:rsidR="00967733" w:rsidRPr="008636E9">
        <w:rPr>
          <w:rFonts w:eastAsiaTheme="minorHAnsi" w:cstheme="minorHAnsi"/>
          <w:lang w:eastAsia="en-US"/>
        </w:rPr>
        <w:t>poisson</w:t>
      </w:r>
      <w:proofErr w:type="spellEnd"/>
      <w:r w:rsidR="00967733" w:rsidRPr="008636E9">
        <w:rPr>
          <w:rFonts w:eastAsiaTheme="minorHAnsi" w:cstheme="minorHAnsi"/>
          <w:lang w:eastAsia="en-US"/>
        </w:rPr>
        <w:t xml:space="preserve"> and continuous </w:t>
      </w:r>
      <w:proofErr w:type="spellStart"/>
      <w:r w:rsidR="00967733" w:rsidRPr="008636E9">
        <w:rPr>
          <w:rFonts w:eastAsiaTheme="minorHAnsi" w:cstheme="minorHAnsi"/>
          <w:lang w:eastAsia="en-US"/>
        </w:rPr>
        <w:t>poisson</w:t>
      </w:r>
      <w:proofErr w:type="spellEnd"/>
      <w:r w:rsidR="00967733" w:rsidRPr="008636E9">
        <w:rPr>
          <w:rFonts w:eastAsiaTheme="minorHAnsi" w:cstheme="minorHAnsi"/>
          <w:lang w:eastAsia="en-US"/>
        </w:rPr>
        <w:t xml:space="preserve"> models</w:t>
      </w:r>
      <w:r w:rsidRPr="008636E9">
        <w:rPr>
          <w:rFonts w:eastAsiaTheme="minorHAnsi" w:cstheme="minorHAnsi"/>
          <w:i/>
          <w:iCs/>
          <w:lang w:eastAsia="en-US"/>
        </w:rPr>
        <w:t xml:space="preserve">. </w:t>
      </w:r>
      <w:r w:rsidRPr="008636E9">
        <w:rPr>
          <w:rFonts w:eastAsiaTheme="minorHAnsi" w:cstheme="minorHAnsi"/>
          <w:lang w:eastAsia="en-US"/>
        </w:rPr>
        <w:t xml:space="preserve">A spatial scan statistic. </w:t>
      </w:r>
      <w:r w:rsidRPr="008636E9">
        <w:rPr>
          <w:rFonts w:eastAsiaTheme="minorHAnsi" w:cstheme="minorHAnsi"/>
          <w:i/>
          <w:iCs/>
          <w:lang w:eastAsia="en-US"/>
        </w:rPr>
        <w:t>Communications in Statistics: Theory and Methods</w:t>
      </w:r>
      <w:r w:rsidRPr="008636E9">
        <w:rPr>
          <w:rFonts w:eastAsiaTheme="minorHAnsi" w:cstheme="minorHAnsi"/>
          <w:lang w:eastAsia="en-US"/>
        </w:rPr>
        <w:t xml:space="preserve">, </w:t>
      </w:r>
      <w:r w:rsidRPr="008636E9">
        <w:rPr>
          <w:rFonts w:eastAsiaTheme="minorHAnsi" w:cstheme="minorHAnsi"/>
          <w:b/>
          <w:bCs/>
          <w:lang w:eastAsia="en-US"/>
        </w:rPr>
        <w:t>26</w:t>
      </w:r>
      <w:r w:rsidR="00EC4BAC">
        <w:rPr>
          <w:rFonts w:eastAsiaTheme="minorHAnsi" w:cstheme="minorHAnsi"/>
          <w:b/>
          <w:bCs/>
          <w:lang w:eastAsia="en-US"/>
        </w:rPr>
        <w:t xml:space="preserve">, </w:t>
      </w:r>
      <w:r w:rsidRPr="008636E9">
        <w:rPr>
          <w:rFonts w:eastAsiaTheme="minorHAnsi" w:cstheme="minorHAnsi"/>
          <w:lang w:eastAsia="en-US"/>
        </w:rPr>
        <w:t>1481-1496</w:t>
      </w:r>
      <w:r w:rsidR="007A7C7F">
        <w:rPr>
          <w:rFonts w:eastAsiaTheme="minorHAnsi" w:cstheme="minorHAnsi"/>
          <w:lang w:eastAsia="en-US"/>
        </w:rPr>
        <w:t>.</w:t>
      </w:r>
    </w:p>
    <w:p w14:paraId="42C0367D" w14:textId="44EA9C9F" w:rsidR="00C03E7B" w:rsidRDefault="00C03E7B" w:rsidP="00EC0146">
      <w:pPr>
        <w:spacing w:after="0" w:line="360" w:lineRule="auto"/>
        <w:ind w:left="567" w:hanging="567"/>
        <w:rPr>
          <w:rFonts w:cstheme="minorHAnsi"/>
        </w:rPr>
      </w:pPr>
      <w:proofErr w:type="spellStart"/>
      <w:r w:rsidRPr="008636E9">
        <w:rPr>
          <w:rFonts w:cstheme="minorHAnsi"/>
        </w:rPr>
        <w:t>Gracia</w:t>
      </w:r>
      <w:proofErr w:type="spellEnd"/>
      <w:r w:rsidRPr="008636E9">
        <w:rPr>
          <w:rFonts w:cstheme="minorHAnsi"/>
        </w:rPr>
        <w:t xml:space="preserve">, </w:t>
      </w:r>
      <w:r w:rsidR="00D50C7A" w:rsidRPr="008636E9">
        <w:rPr>
          <w:rFonts w:cstheme="minorHAnsi"/>
        </w:rPr>
        <w:t>M.J.</w:t>
      </w:r>
      <w:r w:rsidR="007A7C7F">
        <w:rPr>
          <w:rFonts w:cstheme="minorHAnsi"/>
        </w:rPr>
        <w:t xml:space="preserve">, </w:t>
      </w:r>
      <w:proofErr w:type="spellStart"/>
      <w:r w:rsidRPr="008636E9">
        <w:rPr>
          <w:rFonts w:cstheme="minorHAnsi"/>
        </w:rPr>
        <w:t>Calvete</w:t>
      </w:r>
      <w:proofErr w:type="spellEnd"/>
      <w:r w:rsidRPr="008636E9">
        <w:rPr>
          <w:rFonts w:cstheme="minorHAnsi"/>
        </w:rPr>
        <w:t xml:space="preserve">, </w:t>
      </w:r>
      <w:r w:rsidR="00D50C7A" w:rsidRPr="008636E9">
        <w:rPr>
          <w:rFonts w:cstheme="minorHAnsi"/>
        </w:rPr>
        <w:t>C</w:t>
      </w:r>
      <w:r w:rsidR="007A7C7F">
        <w:rPr>
          <w:rFonts w:cstheme="minorHAnsi"/>
        </w:rPr>
        <w:t xml:space="preserve">., </w:t>
      </w:r>
      <w:r w:rsidRPr="008636E9">
        <w:rPr>
          <w:rFonts w:cstheme="minorHAnsi"/>
        </w:rPr>
        <w:t xml:space="preserve">Estrada, </w:t>
      </w:r>
      <w:r w:rsidR="00D50C7A">
        <w:rPr>
          <w:rFonts w:cstheme="minorHAnsi"/>
        </w:rPr>
        <w:t xml:space="preserve">R., </w:t>
      </w:r>
      <w:r w:rsidRPr="008636E9">
        <w:rPr>
          <w:rFonts w:cstheme="minorHAnsi"/>
        </w:rPr>
        <w:t xml:space="preserve">Castillo, </w:t>
      </w:r>
      <w:r w:rsidR="00D50C7A" w:rsidRPr="008636E9">
        <w:rPr>
          <w:rFonts w:cstheme="minorHAnsi"/>
        </w:rPr>
        <w:t>J.A.</w:t>
      </w:r>
      <w:r w:rsidR="007A7C7F">
        <w:rPr>
          <w:rFonts w:cstheme="minorHAnsi"/>
        </w:rPr>
        <w:t>,</w:t>
      </w:r>
      <w:r w:rsidR="00D50C7A" w:rsidRPr="008636E9">
        <w:rPr>
          <w:rFonts w:cstheme="minorHAnsi"/>
        </w:rPr>
        <w:t xml:space="preserve"> </w:t>
      </w:r>
      <w:proofErr w:type="spellStart"/>
      <w:r w:rsidRPr="008636E9">
        <w:rPr>
          <w:rFonts w:cstheme="minorHAnsi"/>
        </w:rPr>
        <w:t>Peribáñez</w:t>
      </w:r>
      <w:proofErr w:type="spellEnd"/>
      <w:r w:rsidRPr="008636E9">
        <w:rPr>
          <w:rFonts w:cstheme="minorHAnsi"/>
        </w:rPr>
        <w:t xml:space="preserve">, </w:t>
      </w:r>
      <w:r w:rsidR="00D50C7A" w:rsidRPr="008636E9">
        <w:rPr>
          <w:rFonts w:cstheme="minorHAnsi"/>
        </w:rPr>
        <w:t>M.A.</w:t>
      </w:r>
      <w:r w:rsidR="00D50C7A">
        <w:rPr>
          <w:rFonts w:cstheme="minorHAnsi"/>
        </w:rPr>
        <w:t xml:space="preserve"> &amp; </w:t>
      </w:r>
      <w:proofErr w:type="spellStart"/>
      <w:r w:rsidRPr="008636E9">
        <w:rPr>
          <w:rFonts w:cstheme="minorHAnsi"/>
        </w:rPr>
        <w:t>Lucientes</w:t>
      </w:r>
      <w:proofErr w:type="spellEnd"/>
      <w:r w:rsidR="00D50C7A">
        <w:rPr>
          <w:rFonts w:cstheme="minorHAnsi"/>
        </w:rPr>
        <w:t>, J.</w:t>
      </w:r>
      <w:r w:rsidRPr="008636E9">
        <w:rPr>
          <w:rFonts w:cstheme="minorHAnsi"/>
        </w:rPr>
        <w:t xml:space="preserve"> (2007) Fleas parasitizing domestic dogs in Spain.  </w:t>
      </w:r>
      <w:r w:rsidRPr="00D50C7A">
        <w:rPr>
          <w:rFonts w:cstheme="minorHAnsi"/>
          <w:i/>
          <w:iCs/>
        </w:rPr>
        <w:t>Veterinary Parasitology</w:t>
      </w:r>
      <w:r w:rsidRPr="008636E9">
        <w:rPr>
          <w:rFonts w:cstheme="minorHAnsi"/>
        </w:rPr>
        <w:t>,</w:t>
      </w:r>
      <w:r w:rsidR="00EC4BAC">
        <w:rPr>
          <w:rFonts w:cstheme="minorHAnsi"/>
        </w:rPr>
        <w:t xml:space="preserve"> </w:t>
      </w:r>
      <w:r w:rsidRPr="00EC4BAC">
        <w:rPr>
          <w:rFonts w:cstheme="minorHAnsi"/>
          <w:b/>
          <w:bCs/>
        </w:rPr>
        <w:t>151</w:t>
      </w:r>
      <w:r w:rsidRPr="008636E9">
        <w:rPr>
          <w:rFonts w:cstheme="minorHAnsi"/>
        </w:rPr>
        <w:t>, 312-319</w:t>
      </w:r>
      <w:r w:rsidR="000E3A6F">
        <w:rPr>
          <w:rFonts w:cstheme="minorHAnsi"/>
        </w:rPr>
        <w:t>.</w:t>
      </w:r>
    </w:p>
    <w:p w14:paraId="17355EA6" w14:textId="1E825AC0" w:rsidR="000E3A6F" w:rsidRPr="008636E9" w:rsidRDefault="000E3A6F" w:rsidP="000E3A6F">
      <w:pPr>
        <w:spacing w:after="0" w:line="360" w:lineRule="auto"/>
        <w:ind w:left="567" w:hanging="567"/>
        <w:rPr>
          <w:rFonts w:cstheme="minorHAnsi"/>
        </w:rPr>
      </w:pPr>
      <w:proofErr w:type="spellStart"/>
      <w:r w:rsidRPr="000E3A6F">
        <w:rPr>
          <w:rFonts w:cstheme="minorHAnsi"/>
        </w:rPr>
        <w:t>Lebon</w:t>
      </w:r>
      <w:proofErr w:type="spellEnd"/>
      <w:r w:rsidRPr="000E3A6F">
        <w:rPr>
          <w:rFonts w:cstheme="minorHAnsi"/>
        </w:rPr>
        <w:t>, W</w:t>
      </w:r>
      <w:r>
        <w:rPr>
          <w:rFonts w:cstheme="minorHAnsi"/>
        </w:rPr>
        <w:t xml:space="preserve">., </w:t>
      </w:r>
      <w:r w:rsidRPr="000E3A6F">
        <w:rPr>
          <w:rFonts w:cstheme="minorHAnsi"/>
        </w:rPr>
        <w:t>Franc, M</w:t>
      </w:r>
      <w:r>
        <w:rPr>
          <w:rFonts w:cstheme="minorHAnsi"/>
        </w:rPr>
        <w:t xml:space="preserve">., </w:t>
      </w:r>
      <w:r w:rsidRPr="000E3A6F">
        <w:rPr>
          <w:rFonts w:cstheme="minorHAnsi"/>
        </w:rPr>
        <w:t>Bouhsira, E</w:t>
      </w:r>
      <w:r>
        <w:rPr>
          <w:rFonts w:cstheme="minorHAnsi"/>
        </w:rPr>
        <w:t xml:space="preserve">., </w:t>
      </w:r>
      <w:proofErr w:type="spellStart"/>
      <w:r w:rsidRPr="000E3A6F">
        <w:rPr>
          <w:rFonts w:cstheme="minorHAnsi"/>
        </w:rPr>
        <w:t>Lienard</w:t>
      </w:r>
      <w:proofErr w:type="spellEnd"/>
      <w:r w:rsidRPr="000E3A6F">
        <w:rPr>
          <w:rFonts w:cstheme="minorHAnsi"/>
        </w:rPr>
        <w:t>, E</w:t>
      </w:r>
      <w:r>
        <w:rPr>
          <w:rFonts w:cstheme="minorHAnsi"/>
        </w:rPr>
        <w:t xml:space="preserve">., </w:t>
      </w:r>
      <w:r w:rsidRPr="000E3A6F">
        <w:rPr>
          <w:rFonts w:cstheme="minorHAnsi"/>
        </w:rPr>
        <w:t>Murray, M</w:t>
      </w:r>
      <w:r>
        <w:rPr>
          <w:rFonts w:cstheme="minorHAnsi"/>
        </w:rPr>
        <w:t xml:space="preserve">., </w:t>
      </w:r>
      <w:proofErr w:type="spellStart"/>
      <w:r w:rsidRPr="000E3A6F">
        <w:rPr>
          <w:rFonts w:cstheme="minorHAnsi"/>
        </w:rPr>
        <w:t>Carithers</w:t>
      </w:r>
      <w:proofErr w:type="spellEnd"/>
      <w:r w:rsidRPr="000E3A6F">
        <w:rPr>
          <w:rFonts w:cstheme="minorHAnsi"/>
        </w:rPr>
        <w:t>, D</w:t>
      </w:r>
      <w:r>
        <w:rPr>
          <w:rFonts w:cstheme="minorHAnsi"/>
        </w:rPr>
        <w:t xml:space="preserve">. &amp; </w:t>
      </w:r>
      <w:r w:rsidRPr="000E3A6F">
        <w:rPr>
          <w:rFonts w:cstheme="minorHAnsi"/>
        </w:rPr>
        <w:t>Beugnet, F</w:t>
      </w:r>
      <w:r>
        <w:rPr>
          <w:rFonts w:cstheme="minorHAnsi"/>
        </w:rPr>
        <w:t xml:space="preserve">. (2018) </w:t>
      </w:r>
      <w:r w:rsidRPr="000E3A6F">
        <w:rPr>
          <w:rFonts w:cstheme="minorHAnsi"/>
        </w:rPr>
        <w:t>Prevention of flea egg development in a simulated home environment by Frontline (R) Gold (fipronil, (S)-</w:t>
      </w:r>
      <w:proofErr w:type="spellStart"/>
      <w:r w:rsidRPr="000E3A6F">
        <w:rPr>
          <w:rFonts w:cstheme="minorHAnsi"/>
        </w:rPr>
        <w:t>methoprene</w:t>
      </w:r>
      <w:proofErr w:type="spellEnd"/>
      <w:r w:rsidRPr="000E3A6F">
        <w:rPr>
          <w:rFonts w:cstheme="minorHAnsi"/>
        </w:rPr>
        <w:t xml:space="preserve">, pyriproxyfen) </w:t>
      </w:r>
      <w:r w:rsidR="00D41AFA" w:rsidRPr="000E3A6F">
        <w:rPr>
          <w:rFonts w:cstheme="minorHAnsi"/>
        </w:rPr>
        <w:t>applied topically to cats</w:t>
      </w:r>
      <w:r>
        <w:rPr>
          <w:rFonts w:cstheme="minorHAnsi"/>
        </w:rPr>
        <w:t xml:space="preserve">. </w:t>
      </w:r>
      <w:r w:rsidR="00D41AFA" w:rsidRPr="00292894">
        <w:rPr>
          <w:rFonts w:cstheme="minorHAnsi"/>
          <w:i/>
          <w:iCs/>
        </w:rPr>
        <w:t xml:space="preserve">International Journal of Applied Research </w:t>
      </w:r>
      <w:r w:rsidR="00EC4BAC" w:rsidRPr="00292894">
        <w:rPr>
          <w:rFonts w:cstheme="minorHAnsi"/>
          <w:i/>
          <w:iCs/>
        </w:rPr>
        <w:t>i</w:t>
      </w:r>
      <w:r w:rsidR="00D41AFA" w:rsidRPr="00292894">
        <w:rPr>
          <w:rFonts w:cstheme="minorHAnsi"/>
          <w:i/>
          <w:iCs/>
        </w:rPr>
        <w:t>n Veterinary Medicine</w:t>
      </w:r>
      <w:r w:rsidR="00D41AFA">
        <w:rPr>
          <w:rFonts w:cstheme="minorHAnsi"/>
        </w:rPr>
        <w:t xml:space="preserve">, </w:t>
      </w:r>
      <w:r w:rsidRPr="00EC4BAC">
        <w:rPr>
          <w:rFonts w:cstheme="minorHAnsi"/>
          <w:b/>
          <w:bCs/>
        </w:rPr>
        <w:t>16</w:t>
      </w:r>
      <w:r w:rsidR="00D41AFA">
        <w:rPr>
          <w:rFonts w:cstheme="minorHAnsi"/>
        </w:rPr>
        <w:t xml:space="preserve">, </w:t>
      </w:r>
      <w:r w:rsidRPr="000E3A6F">
        <w:rPr>
          <w:rFonts w:cstheme="minorHAnsi"/>
        </w:rPr>
        <w:t>74-80</w:t>
      </w:r>
      <w:r w:rsidR="00D41AFA">
        <w:rPr>
          <w:rFonts w:cstheme="minorHAnsi"/>
        </w:rPr>
        <w:t>.</w:t>
      </w:r>
    </w:p>
    <w:p w14:paraId="40C38C6E" w14:textId="36AA3F82" w:rsidR="00C03E7B" w:rsidRPr="008636E9" w:rsidRDefault="00C03E7B" w:rsidP="00EC0146">
      <w:pPr>
        <w:spacing w:after="0" w:line="360" w:lineRule="auto"/>
        <w:ind w:left="567" w:hanging="567"/>
        <w:rPr>
          <w:rFonts w:eastAsia="Times New Roman" w:cstheme="minorHAnsi"/>
          <w:lang w:eastAsia="en-GB"/>
        </w:rPr>
      </w:pPr>
      <w:r w:rsidRPr="008636E9">
        <w:rPr>
          <w:rFonts w:eastAsia="Times New Roman" w:cstheme="minorHAnsi"/>
          <w:lang w:eastAsia="en-GB"/>
        </w:rPr>
        <w:t>Ordnance Survey Open Data (2020) Order OS Open Data.</w:t>
      </w:r>
      <w:r w:rsidR="00FC6CD9" w:rsidRPr="00FC6CD9">
        <w:t xml:space="preserve"> </w:t>
      </w:r>
      <w:r w:rsidR="00FC6CD9" w:rsidRPr="00FC6CD9">
        <w:rPr>
          <w:rFonts w:eastAsia="Times New Roman" w:cstheme="minorHAnsi"/>
          <w:lang w:eastAsia="en-GB"/>
        </w:rPr>
        <w:t>https://www.ordnancesurvey.co.uk/opendatadownload/products.html. Accessed 17th April 2020.</w:t>
      </w:r>
    </w:p>
    <w:p w14:paraId="28EF352C" w14:textId="09E02EFA" w:rsidR="00C03E7B" w:rsidRPr="008636E9" w:rsidRDefault="00C03E7B" w:rsidP="00EC0146">
      <w:pPr>
        <w:spacing w:after="0" w:line="360" w:lineRule="auto"/>
        <w:ind w:left="567" w:hanging="567"/>
        <w:rPr>
          <w:rFonts w:eastAsia="Times New Roman" w:cstheme="minorHAnsi"/>
          <w:lang w:eastAsia="en-GB"/>
        </w:rPr>
      </w:pPr>
      <w:proofErr w:type="spellStart"/>
      <w:r w:rsidRPr="008636E9">
        <w:rPr>
          <w:rFonts w:eastAsia="Times New Roman" w:cstheme="minorHAnsi"/>
          <w:shd w:val="clear" w:color="auto" w:fill="FFFFFF"/>
          <w:lang w:eastAsia="en-GB"/>
        </w:rPr>
        <w:t>Pebesma</w:t>
      </w:r>
      <w:proofErr w:type="spellEnd"/>
      <w:r w:rsidRPr="008636E9">
        <w:rPr>
          <w:rFonts w:eastAsia="Times New Roman" w:cstheme="minorHAnsi"/>
          <w:shd w:val="clear" w:color="auto" w:fill="FFFFFF"/>
          <w:lang w:eastAsia="en-GB"/>
        </w:rPr>
        <w:t>, E. (2018) Simple Features for R: Standardized Support for Spatial Vector Data. </w:t>
      </w:r>
      <w:r w:rsidRPr="008636E9">
        <w:rPr>
          <w:rFonts w:eastAsia="Times New Roman" w:cstheme="minorHAnsi"/>
          <w:i/>
          <w:iCs/>
          <w:lang w:eastAsia="en-GB"/>
        </w:rPr>
        <w:t>The R Journal</w:t>
      </w:r>
      <w:r w:rsidRPr="008636E9">
        <w:rPr>
          <w:rFonts w:eastAsia="Times New Roman" w:cstheme="minorHAnsi"/>
          <w:shd w:val="clear" w:color="auto" w:fill="FFFFFF"/>
          <w:lang w:eastAsia="en-GB"/>
        </w:rPr>
        <w:t>, </w:t>
      </w:r>
      <w:r w:rsidRPr="008636E9">
        <w:rPr>
          <w:rFonts w:eastAsia="Times New Roman" w:cstheme="minorHAnsi"/>
          <w:b/>
          <w:bCs/>
          <w:lang w:eastAsia="en-GB"/>
        </w:rPr>
        <w:t>10</w:t>
      </w:r>
      <w:r w:rsidRPr="008636E9">
        <w:rPr>
          <w:rFonts w:eastAsia="Times New Roman" w:cstheme="minorHAnsi"/>
          <w:shd w:val="clear" w:color="auto" w:fill="FFFFFF"/>
          <w:lang w:eastAsia="en-GB"/>
        </w:rPr>
        <w:t xml:space="preserve">(1), 439–446. </w:t>
      </w:r>
    </w:p>
    <w:p w14:paraId="7BD7B152" w14:textId="7876DB46" w:rsidR="00C03E7B" w:rsidRPr="008636E9" w:rsidRDefault="00C03E7B" w:rsidP="00EC0146">
      <w:pPr>
        <w:spacing w:after="0" w:line="360" w:lineRule="auto"/>
        <w:ind w:left="567" w:hanging="567"/>
        <w:rPr>
          <w:rFonts w:eastAsia="Times New Roman" w:cstheme="minorHAnsi"/>
          <w:lang w:eastAsia="en-GB"/>
        </w:rPr>
      </w:pPr>
      <w:r w:rsidRPr="008636E9">
        <w:rPr>
          <w:rFonts w:eastAsia="Times New Roman" w:cstheme="minorHAnsi"/>
          <w:lang w:eastAsia="en-GB"/>
        </w:rPr>
        <w:t xml:space="preserve">R Core Team (2019) R: A language and environment for statistical computing. R Foundation for Statistical Computing, Vienna, Austria. </w:t>
      </w:r>
      <w:hyperlink r:id="rId9" w:history="1">
        <w:r w:rsidRPr="008636E9">
          <w:rPr>
            <w:rFonts w:eastAsia="Times New Roman" w:cstheme="minorHAnsi"/>
            <w:u w:val="single"/>
            <w:lang w:eastAsia="en-GB"/>
          </w:rPr>
          <w:t>https://www.R-project.org/</w:t>
        </w:r>
      </w:hyperlink>
      <w:r w:rsidRPr="008636E9">
        <w:rPr>
          <w:rFonts w:eastAsia="Times New Roman" w:cstheme="minorHAnsi"/>
          <w:lang w:eastAsia="en-GB"/>
        </w:rPr>
        <w:t>.</w:t>
      </w:r>
    </w:p>
    <w:p w14:paraId="1CBA9CEA" w14:textId="36CD67D1" w:rsidR="00C03E7B" w:rsidRDefault="00C03E7B" w:rsidP="00EC0146">
      <w:pPr>
        <w:spacing w:after="0" w:line="360" w:lineRule="auto"/>
        <w:ind w:left="567" w:hanging="567"/>
        <w:rPr>
          <w:rFonts w:cstheme="minorHAnsi"/>
        </w:rPr>
      </w:pPr>
      <w:r w:rsidRPr="008636E9">
        <w:rPr>
          <w:rFonts w:cstheme="minorHAnsi"/>
        </w:rPr>
        <w:t xml:space="preserve">Rinaldi, L., </w:t>
      </w:r>
      <w:proofErr w:type="spellStart"/>
      <w:r w:rsidRPr="008636E9">
        <w:rPr>
          <w:rFonts w:cstheme="minorHAnsi"/>
        </w:rPr>
        <w:t>Spera</w:t>
      </w:r>
      <w:proofErr w:type="spellEnd"/>
      <w:r w:rsidRPr="008636E9">
        <w:rPr>
          <w:rFonts w:cstheme="minorHAnsi"/>
        </w:rPr>
        <w:t xml:space="preserve">, G., </w:t>
      </w:r>
      <w:proofErr w:type="spellStart"/>
      <w:r w:rsidRPr="008636E9">
        <w:rPr>
          <w:rFonts w:cstheme="minorHAnsi"/>
        </w:rPr>
        <w:t>Musella</w:t>
      </w:r>
      <w:proofErr w:type="spellEnd"/>
      <w:r w:rsidRPr="008636E9">
        <w:rPr>
          <w:rFonts w:cstheme="minorHAnsi"/>
        </w:rPr>
        <w:t xml:space="preserve">, V., Carbone, S. </w:t>
      </w:r>
      <w:proofErr w:type="spellStart"/>
      <w:r w:rsidRPr="008636E9">
        <w:rPr>
          <w:rFonts w:cstheme="minorHAnsi"/>
        </w:rPr>
        <w:t>Veneziano</w:t>
      </w:r>
      <w:proofErr w:type="spellEnd"/>
      <w:r w:rsidRPr="008636E9">
        <w:rPr>
          <w:rFonts w:cstheme="minorHAnsi"/>
        </w:rPr>
        <w:t xml:space="preserve">, V., </w:t>
      </w:r>
      <w:proofErr w:type="spellStart"/>
      <w:r w:rsidRPr="008636E9">
        <w:rPr>
          <w:rFonts w:cstheme="minorHAnsi"/>
        </w:rPr>
        <w:t>Iori</w:t>
      </w:r>
      <w:proofErr w:type="spellEnd"/>
      <w:r w:rsidRPr="008636E9">
        <w:rPr>
          <w:rFonts w:cstheme="minorHAnsi"/>
        </w:rPr>
        <w:t xml:space="preserve">, A., </w:t>
      </w:r>
      <w:proofErr w:type="spellStart"/>
      <w:r w:rsidRPr="008636E9">
        <w:rPr>
          <w:rFonts w:cstheme="minorHAnsi"/>
        </w:rPr>
        <w:t>Cringoli</w:t>
      </w:r>
      <w:proofErr w:type="spellEnd"/>
      <w:r w:rsidRPr="008636E9">
        <w:rPr>
          <w:rFonts w:cstheme="minorHAnsi"/>
        </w:rPr>
        <w:t xml:space="preserve">, G. (2007) A survey of fleas on dogs in southern Italy. </w:t>
      </w:r>
      <w:r w:rsidRPr="00EC4BAC">
        <w:rPr>
          <w:rFonts w:cstheme="minorHAnsi"/>
          <w:i/>
          <w:iCs/>
        </w:rPr>
        <w:t>Veterinary Parasitology</w:t>
      </w:r>
      <w:r w:rsidRPr="008636E9">
        <w:rPr>
          <w:rFonts w:cstheme="minorHAnsi"/>
        </w:rPr>
        <w:t xml:space="preserve">, </w:t>
      </w:r>
      <w:r w:rsidRPr="00EC4BAC">
        <w:rPr>
          <w:rFonts w:cstheme="minorHAnsi"/>
          <w:b/>
          <w:bCs/>
        </w:rPr>
        <w:t>148</w:t>
      </w:r>
      <w:r w:rsidRPr="008636E9">
        <w:rPr>
          <w:rFonts w:cstheme="minorHAnsi"/>
        </w:rPr>
        <w:t>, 375-378.</w:t>
      </w:r>
    </w:p>
    <w:p w14:paraId="01149F63" w14:textId="3A2F87E1" w:rsidR="001C0C89" w:rsidRPr="008636E9" w:rsidRDefault="001C0C89" w:rsidP="00EC0146">
      <w:pPr>
        <w:spacing w:after="0" w:line="360" w:lineRule="auto"/>
        <w:ind w:left="567" w:hanging="567"/>
        <w:rPr>
          <w:rFonts w:cstheme="minorHAnsi"/>
        </w:rPr>
      </w:pPr>
      <w:r w:rsidRPr="001C0C89">
        <w:rPr>
          <w:rFonts w:cstheme="minorHAnsi"/>
        </w:rPr>
        <w:t>Rust, M</w:t>
      </w:r>
      <w:r>
        <w:rPr>
          <w:rFonts w:cstheme="minorHAnsi"/>
        </w:rPr>
        <w:t>.</w:t>
      </w:r>
      <w:r w:rsidRPr="001C0C89">
        <w:rPr>
          <w:rFonts w:cstheme="minorHAnsi"/>
        </w:rPr>
        <w:t xml:space="preserve">K. </w:t>
      </w:r>
      <w:r w:rsidR="007D31A6">
        <w:rPr>
          <w:rFonts w:cstheme="minorHAnsi"/>
        </w:rPr>
        <w:t xml:space="preserve">&amp; </w:t>
      </w:r>
      <w:r w:rsidRPr="001C0C89">
        <w:rPr>
          <w:rFonts w:cstheme="minorHAnsi"/>
        </w:rPr>
        <w:t xml:space="preserve">Dryden M.W. (1997) The biology, ecology, and management of the cat flea. </w:t>
      </w:r>
      <w:r w:rsidRPr="00734647">
        <w:rPr>
          <w:rFonts w:cstheme="minorHAnsi"/>
          <w:i/>
          <w:iCs/>
        </w:rPr>
        <w:t>Annual Review of Entomology</w:t>
      </w:r>
      <w:r w:rsidRPr="001C0C89">
        <w:rPr>
          <w:rFonts w:cstheme="minorHAnsi"/>
        </w:rPr>
        <w:t xml:space="preserve">, </w:t>
      </w:r>
      <w:r w:rsidRPr="00734647">
        <w:rPr>
          <w:rFonts w:cstheme="minorHAnsi"/>
          <w:b/>
          <w:bCs/>
        </w:rPr>
        <w:t>42</w:t>
      </w:r>
      <w:r w:rsidRPr="001C0C89">
        <w:rPr>
          <w:rFonts w:cstheme="minorHAnsi"/>
        </w:rPr>
        <w:t>, 451-473</w:t>
      </w:r>
      <w:r w:rsidR="007D31A6">
        <w:rPr>
          <w:rFonts w:cstheme="minorHAnsi"/>
        </w:rPr>
        <w:t>.</w:t>
      </w:r>
    </w:p>
    <w:p w14:paraId="3E2275E1" w14:textId="38C56F54" w:rsidR="00C03E7B" w:rsidRPr="008636E9" w:rsidRDefault="00C03E7B" w:rsidP="00EC0146">
      <w:pPr>
        <w:spacing w:after="0" w:line="360" w:lineRule="auto"/>
        <w:ind w:left="567" w:hanging="567"/>
        <w:rPr>
          <w:rFonts w:cstheme="minorHAnsi"/>
        </w:rPr>
      </w:pPr>
      <w:r w:rsidRPr="008636E9">
        <w:rPr>
          <w:rFonts w:cstheme="minorHAnsi"/>
        </w:rPr>
        <w:lastRenderedPageBreak/>
        <w:t xml:space="preserve">Rust, M.K., (2017) The biology and ecology of cat fleas and advancements in their pest management: a review. </w:t>
      </w:r>
      <w:r w:rsidRPr="00D50C7A">
        <w:rPr>
          <w:rFonts w:cstheme="minorHAnsi"/>
          <w:i/>
          <w:iCs/>
        </w:rPr>
        <w:t>Insects</w:t>
      </w:r>
      <w:r w:rsidRPr="008636E9">
        <w:rPr>
          <w:rFonts w:cstheme="minorHAnsi"/>
        </w:rPr>
        <w:t xml:space="preserve">, </w:t>
      </w:r>
      <w:r w:rsidRPr="00292894">
        <w:rPr>
          <w:rFonts w:cstheme="minorHAnsi"/>
          <w:b/>
          <w:bCs/>
        </w:rPr>
        <w:t>8</w:t>
      </w:r>
      <w:r w:rsidRPr="008636E9">
        <w:rPr>
          <w:rFonts w:cstheme="minorHAnsi"/>
        </w:rPr>
        <w:t>, 118.</w:t>
      </w:r>
    </w:p>
    <w:p w14:paraId="2A8793D6" w14:textId="65205FD0" w:rsidR="003D1481" w:rsidRPr="008636E9" w:rsidRDefault="003D1481" w:rsidP="00EC0146">
      <w:pPr>
        <w:spacing w:after="0" w:line="360" w:lineRule="auto"/>
        <w:ind w:left="567" w:hanging="567"/>
        <w:rPr>
          <w:rFonts w:eastAsia="Times New Roman" w:cstheme="minorHAnsi"/>
        </w:rPr>
      </w:pPr>
      <w:r w:rsidRPr="003D1481">
        <w:rPr>
          <w:rFonts w:eastAsia="Times New Roman" w:cstheme="minorHAnsi"/>
        </w:rPr>
        <w:t xml:space="preserve">Silverman, J. &amp; Rust, M. K. (1983). Some abiotic factors affecting the survival of the cat flea, </w:t>
      </w:r>
      <w:r w:rsidRPr="00B37B14">
        <w:rPr>
          <w:rFonts w:eastAsia="Times New Roman" w:cstheme="minorHAnsi"/>
          <w:i/>
        </w:rPr>
        <w:t>Ctenocephalides felis</w:t>
      </w:r>
      <w:r w:rsidRPr="003D1481">
        <w:rPr>
          <w:rFonts w:eastAsia="Times New Roman" w:cstheme="minorHAnsi"/>
        </w:rPr>
        <w:t xml:space="preserve"> (Siphonaptera: </w:t>
      </w:r>
      <w:proofErr w:type="spellStart"/>
      <w:r w:rsidRPr="003D1481">
        <w:rPr>
          <w:rFonts w:eastAsia="Times New Roman" w:cstheme="minorHAnsi"/>
        </w:rPr>
        <w:t>Pulicidae</w:t>
      </w:r>
      <w:proofErr w:type="spellEnd"/>
      <w:r w:rsidRPr="003D1481">
        <w:rPr>
          <w:rFonts w:eastAsia="Times New Roman" w:cstheme="minorHAnsi"/>
        </w:rPr>
        <w:t xml:space="preserve">). </w:t>
      </w:r>
      <w:r w:rsidRPr="00B37B14">
        <w:rPr>
          <w:rFonts w:eastAsia="Times New Roman" w:cstheme="minorHAnsi"/>
          <w:i/>
        </w:rPr>
        <w:t>Environmental Entomology</w:t>
      </w:r>
      <w:r w:rsidRPr="003D1481">
        <w:rPr>
          <w:rFonts w:eastAsia="Times New Roman" w:cstheme="minorHAnsi"/>
        </w:rPr>
        <w:t xml:space="preserve">, </w:t>
      </w:r>
      <w:r w:rsidRPr="00B37B14">
        <w:rPr>
          <w:rFonts w:eastAsia="Times New Roman" w:cstheme="minorHAnsi"/>
          <w:b/>
        </w:rPr>
        <w:t>12</w:t>
      </w:r>
      <w:r w:rsidRPr="003D1481">
        <w:rPr>
          <w:rFonts w:eastAsia="Times New Roman" w:cstheme="minorHAnsi"/>
        </w:rPr>
        <w:t>, 490-495.</w:t>
      </w:r>
    </w:p>
    <w:p w14:paraId="683C325C" w14:textId="6DB04A89" w:rsidR="00C03E7B" w:rsidRPr="008636E9" w:rsidRDefault="00C03E7B" w:rsidP="00EC0146">
      <w:pPr>
        <w:spacing w:after="0" w:line="360" w:lineRule="auto"/>
        <w:ind w:left="567" w:hanging="567"/>
        <w:rPr>
          <w:rFonts w:cstheme="minorHAnsi"/>
        </w:rPr>
      </w:pPr>
      <w:proofErr w:type="spellStart"/>
      <w:r w:rsidRPr="008636E9">
        <w:rPr>
          <w:rFonts w:cstheme="minorHAnsi"/>
        </w:rPr>
        <w:t>Tavassoli</w:t>
      </w:r>
      <w:proofErr w:type="spellEnd"/>
      <w:r w:rsidRPr="008636E9">
        <w:rPr>
          <w:rFonts w:cstheme="minorHAnsi"/>
        </w:rPr>
        <w:t xml:space="preserve">, M. Ahmadi, A. Imani, A., </w:t>
      </w:r>
      <w:proofErr w:type="spellStart"/>
      <w:proofErr w:type="gramStart"/>
      <w:r w:rsidRPr="008636E9">
        <w:rPr>
          <w:rFonts w:cstheme="minorHAnsi"/>
        </w:rPr>
        <w:t>Ahmadiara,E</w:t>
      </w:r>
      <w:proofErr w:type="spellEnd"/>
      <w:r w:rsidRPr="008636E9">
        <w:rPr>
          <w:rFonts w:cstheme="minorHAnsi"/>
        </w:rPr>
        <w:t>.</w:t>
      </w:r>
      <w:proofErr w:type="gramEnd"/>
      <w:r w:rsidRPr="008636E9">
        <w:rPr>
          <w:rFonts w:cstheme="minorHAnsi"/>
        </w:rPr>
        <w:t xml:space="preserve">, </w:t>
      </w:r>
      <w:proofErr w:type="spellStart"/>
      <w:r w:rsidRPr="008636E9">
        <w:rPr>
          <w:rFonts w:cstheme="minorHAnsi"/>
        </w:rPr>
        <w:t>Javadi</w:t>
      </w:r>
      <w:proofErr w:type="spellEnd"/>
      <w:r w:rsidRPr="008636E9">
        <w:rPr>
          <w:rFonts w:cstheme="minorHAnsi"/>
        </w:rPr>
        <w:t>, S.</w:t>
      </w:r>
      <w:r w:rsidR="00AF36D4">
        <w:rPr>
          <w:rFonts w:cstheme="minorHAnsi"/>
        </w:rPr>
        <w:t xml:space="preserve"> &amp;</w:t>
      </w:r>
      <w:r w:rsidRPr="008636E9">
        <w:rPr>
          <w:rFonts w:cstheme="minorHAnsi"/>
        </w:rPr>
        <w:t xml:space="preserve"> </w:t>
      </w:r>
      <w:proofErr w:type="spellStart"/>
      <w:r w:rsidRPr="008636E9">
        <w:rPr>
          <w:rFonts w:cstheme="minorHAnsi"/>
        </w:rPr>
        <w:t>Hadian</w:t>
      </w:r>
      <w:proofErr w:type="spellEnd"/>
      <w:r w:rsidRPr="008636E9">
        <w:rPr>
          <w:rFonts w:cstheme="minorHAnsi"/>
        </w:rPr>
        <w:t xml:space="preserve">, M. (2010) Survey of flea infestation in dogs in different geographical regions of Iran. </w:t>
      </w:r>
      <w:r w:rsidRPr="00AF36D4">
        <w:rPr>
          <w:rFonts w:cstheme="minorHAnsi"/>
          <w:i/>
          <w:iCs/>
        </w:rPr>
        <w:t>Korean J</w:t>
      </w:r>
      <w:r w:rsidR="005C06BB" w:rsidRPr="00AF36D4">
        <w:rPr>
          <w:rFonts w:cstheme="minorHAnsi"/>
          <w:i/>
          <w:iCs/>
        </w:rPr>
        <w:t xml:space="preserve">ournal of </w:t>
      </w:r>
      <w:r w:rsidRPr="00AF36D4">
        <w:rPr>
          <w:rFonts w:cstheme="minorHAnsi"/>
          <w:i/>
          <w:iCs/>
        </w:rPr>
        <w:t>Parasitol</w:t>
      </w:r>
      <w:r w:rsidR="005C06BB" w:rsidRPr="00AF36D4">
        <w:rPr>
          <w:rFonts w:cstheme="minorHAnsi"/>
          <w:i/>
          <w:iCs/>
        </w:rPr>
        <w:t>ogy</w:t>
      </w:r>
      <w:r w:rsidR="005C06BB">
        <w:rPr>
          <w:rFonts w:cstheme="minorHAnsi"/>
        </w:rPr>
        <w:t xml:space="preserve">, </w:t>
      </w:r>
      <w:r w:rsidRPr="0061195C">
        <w:rPr>
          <w:rFonts w:cstheme="minorHAnsi"/>
          <w:b/>
          <w:bCs/>
        </w:rPr>
        <w:t>48</w:t>
      </w:r>
      <w:r w:rsidR="00AF36D4">
        <w:rPr>
          <w:rFonts w:cstheme="minorHAnsi"/>
        </w:rPr>
        <w:t xml:space="preserve">, </w:t>
      </w:r>
      <w:r w:rsidRPr="008636E9">
        <w:rPr>
          <w:rFonts w:cstheme="minorHAnsi"/>
        </w:rPr>
        <w:t>145–149.</w:t>
      </w:r>
    </w:p>
    <w:p w14:paraId="72BA68BE" w14:textId="65535CAE" w:rsidR="00AB7CEC" w:rsidRPr="003364BD" w:rsidRDefault="00843C36" w:rsidP="00EC0146">
      <w:pPr>
        <w:spacing w:after="0" w:line="360" w:lineRule="atLeast"/>
        <w:ind w:left="720" w:hanging="720"/>
        <w:rPr>
          <w:rFonts w:eastAsia="Times New Roman" w:cstheme="minorHAnsi"/>
          <w:szCs w:val="20"/>
        </w:rPr>
      </w:pPr>
      <w:r w:rsidRPr="00843C36">
        <w:rPr>
          <w:rFonts w:eastAsia="Times New Roman" w:cstheme="minorHAnsi"/>
          <w:szCs w:val="20"/>
        </w:rPr>
        <w:t xml:space="preserve">Whiting, M.F., Whiting, A.S., </w:t>
      </w:r>
      <w:proofErr w:type="spellStart"/>
      <w:r w:rsidRPr="00843C36">
        <w:rPr>
          <w:rFonts w:eastAsia="Times New Roman" w:cstheme="minorHAnsi"/>
          <w:szCs w:val="20"/>
        </w:rPr>
        <w:t>Hastriter</w:t>
      </w:r>
      <w:proofErr w:type="spellEnd"/>
      <w:r w:rsidRPr="00843C36">
        <w:rPr>
          <w:rFonts w:eastAsia="Times New Roman" w:cstheme="minorHAnsi"/>
          <w:szCs w:val="20"/>
        </w:rPr>
        <w:t>, M.W. &amp; Dittmar, K. (2008</w:t>
      </w:r>
      <w:proofErr w:type="gramStart"/>
      <w:r w:rsidRPr="00843C36">
        <w:rPr>
          <w:rFonts w:eastAsia="Times New Roman" w:cstheme="minorHAnsi"/>
          <w:szCs w:val="20"/>
        </w:rPr>
        <w:t>)  A</w:t>
      </w:r>
      <w:proofErr w:type="gramEnd"/>
      <w:r w:rsidRPr="00843C36">
        <w:rPr>
          <w:rFonts w:eastAsia="Times New Roman" w:cstheme="minorHAnsi"/>
          <w:szCs w:val="20"/>
        </w:rPr>
        <w:t xml:space="preserve"> molecular phylogeny of fleas (</w:t>
      </w:r>
      <w:proofErr w:type="spellStart"/>
      <w:r w:rsidRPr="00843C36">
        <w:rPr>
          <w:rFonts w:eastAsia="Times New Roman" w:cstheme="minorHAnsi"/>
          <w:szCs w:val="20"/>
        </w:rPr>
        <w:t>Insecta</w:t>
      </w:r>
      <w:proofErr w:type="spellEnd"/>
      <w:r w:rsidRPr="00843C36">
        <w:rPr>
          <w:rFonts w:eastAsia="Times New Roman" w:cstheme="minorHAnsi"/>
          <w:szCs w:val="20"/>
        </w:rPr>
        <w:t xml:space="preserve">: Siphonaptera): origins and host associations. </w:t>
      </w:r>
      <w:r w:rsidRPr="00734647">
        <w:rPr>
          <w:rFonts w:eastAsia="Times New Roman" w:cstheme="minorHAnsi"/>
          <w:i/>
          <w:iCs/>
          <w:szCs w:val="20"/>
        </w:rPr>
        <w:t>Cladistics</w:t>
      </w:r>
      <w:r w:rsidRPr="00843C36">
        <w:rPr>
          <w:rFonts w:eastAsia="Times New Roman" w:cstheme="minorHAnsi"/>
          <w:szCs w:val="20"/>
        </w:rPr>
        <w:t xml:space="preserve">, </w:t>
      </w:r>
      <w:r w:rsidRPr="00734647">
        <w:rPr>
          <w:rFonts w:eastAsia="Times New Roman" w:cstheme="minorHAnsi"/>
          <w:b/>
          <w:bCs/>
          <w:szCs w:val="20"/>
        </w:rPr>
        <w:t>24</w:t>
      </w:r>
      <w:r w:rsidRPr="00843C36">
        <w:rPr>
          <w:rFonts w:eastAsia="Times New Roman" w:cstheme="minorHAnsi"/>
          <w:szCs w:val="20"/>
        </w:rPr>
        <w:t>, 677-707.</w:t>
      </w:r>
    </w:p>
    <w:p w14:paraId="745145CB" w14:textId="77777777" w:rsidR="00AB7CEC" w:rsidRPr="003364BD" w:rsidRDefault="00AB7CEC" w:rsidP="00EC0146">
      <w:pPr>
        <w:spacing w:after="0" w:line="360" w:lineRule="atLeast"/>
        <w:ind w:left="720" w:hanging="720"/>
        <w:rPr>
          <w:rFonts w:eastAsia="Times New Roman" w:cstheme="minorHAnsi"/>
          <w:szCs w:val="20"/>
        </w:rPr>
      </w:pPr>
    </w:p>
    <w:p w14:paraId="627AA83F" w14:textId="77777777" w:rsidR="00EE1FC6" w:rsidRDefault="00EE1FC6" w:rsidP="00EC0146">
      <w:pPr>
        <w:spacing w:after="0"/>
        <w:rPr>
          <w:rFonts w:eastAsia="Times New Roman" w:cstheme="minorHAnsi"/>
          <w:szCs w:val="20"/>
        </w:rPr>
      </w:pPr>
      <w:r>
        <w:rPr>
          <w:rFonts w:eastAsia="Times New Roman" w:cstheme="minorHAnsi"/>
          <w:szCs w:val="20"/>
        </w:rPr>
        <w:br w:type="page"/>
      </w:r>
    </w:p>
    <w:p w14:paraId="169558F3" w14:textId="77777777" w:rsidR="00EE1FC6" w:rsidRPr="00D2199C" w:rsidRDefault="00EE1FC6" w:rsidP="00EC0146">
      <w:pPr>
        <w:spacing w:after="0" w:line="240" w:lineRule="auto"/>
        <w:rPr>
          <w:rFonts w:eastAsiaTheme="minorHAnsi" w:cstheme="minorHAnsi"/>
          <w:sz w:val="24"/>
          <w:szCs w:val="24"/>
          <w:lang w:eastAsia="en-US"/>
        </w:rPr>
      </w:pPr>
    </w:p>
    <w:p w14:paraId="7A821081" w14:textId="2E05E4B3" w:rsidR="00EE1FC6" w:rsidRDefault="00EE1FC6" w:rsidP="00C84DF2">
      <w:pPr>
        <w:rPr>
          <w:rFonts w:eastAsiaTheme="minorHAnsi" w:cstheme="minorHAnsi"/>
          <w:color w:val="000000" w:themeColor="text1"/>
          <w:sz w:val="24"/>
          <w:szCs w:val="24"/>
          <w:lang w:eastAsia="en-US"/>
        </w:rPr>
      </w:pPr>
      <w:r w:rsidRPr="00D2199C">
        <w:rPr>
          <w:rFonts w:eastAsiaTheme="minorHAnsi" w:cstheme="minorHAnsi"/>
          <w:color w:val="000000" w:themeColor="text1"/>
          <w:sz w:val="24"/>
          <w:szCs w:val="24"/>
          <w:lang w:eastAsia="en-US"/>
        </w:rPr>
        <w:t xml:space="preserve">Table </w:t>
      </w:r>
      <w:r w:rsidRPr="00D2199C">
        <w:rPr>
          <w:rFonts w:eastAsiaTheme="minorHAnsi" w:cstheme="minorHAnsi"/>
          <w:color w:val="000000" w:themeColor="text1"/>
          <w:sz w:val="24"/>
          <w:szCs w:val="24"/>
          <w:lang w:eastAsia="en-US"/>
        </w:rPr>
        <w:fldChar w:fldCharType="begin"/>
      </w:r>
      <w:r w:rsidRPr="00D2199C">
        <w:rPr>
          <w:rFonts w:eastAsiaTheme="minorHAnsi" w:cstheme="minorHAnsi"/>
          <w:color w:val="000000" w:themeColor="text1"/>
          <w:sz w:val="24"/>
          <w:szCs w:val="24"/>
          <w:lang w:eastAsia="en-US"/>
        </w:rPr>
        <w:instrText xml:space="preserve"> SEQ Table \* ARABIC </w:instrText>
      </w:r>
      <w:r w:rsidRPr="00D2199C">
        <w:rPr>
          <w:rFonts w:eastAsiaTheme="minorHAnsi" w:cstheme="minorHAnsi"/>
          <w:color w:val="000000" w:themeColor="text1"/>
          <w:sz w:val="24"/>
          <w:szCs w:val="24"/>
          <w:lang w:eastAsia="en-US"/>
        </w:rPr>
        <w:fldChar w:fldCharType="separate"/>
      </w:r>
      <w:r w:rsidRPr="00D2199C">
        <w:rPr>
          <w:rFonts w:eastAsiaTheme="minorHAnsi" w:cstheme="minorHAnsi"/>
          <w:noProof/>
          <w:color w:val="000000" w:themeColor="text1"/>
          <w:sz w:val="24"/>
          <w:szCs w:val="24"/>
          <w:lang w:eastAsia="en-US"/>
        </w:rPr>
        <w:t>1</w:t>
      </w:r>
      <w:r w:rsidRPr="00D2199C">
        <w:rPr>
          <w:rFonts w:eastAsiaTheme="minorHAnsi" w:cstheme="minorHAnsi"/>
          <w:color w:val="000000" w:themeColor="text1"/>
          <w:sz w:val="24"/>
          <w:szCs w:val="24"/>
          <w:lang w:eastAsia="en-US"/>
        </w:rPr>
        <w:fldChar w:fldCharType="end"/>
      </w:r>
      <w:r w:rsidRPr="00D2199C">
        <w:rPr>
          <w:rFonts w:eastAsiaTheme="minorHAnsi" w:cstheme="minorHAnsi"/>
          <w:color w:val="000000" w:themeColor="text1"/>
          <w:sz w:val="24"/>
          <w:szCs w:val="24"/>
          <w:lang w:eastAsia="en-US"/>
        </w:rPr>
        <w:t xml:space="preserve">. </w:t>
      </w:r>
      <w:r w:rsidR="00CA4822">
        <w:rPr>
          <w:rFonts w:eastAsiaTheme="minorHAnsi" w:cstheme="minorHAnsi"/>
          <w:color w:val="000000" w:themeColor="text1"/>
          <w:sz w:val="24"/>
          <w:szCs w:val="24"/>
          <w:lang w:eastAsia="en-US"/>
        </w:rPr>
        <w:t>Cluster analysis</w:t>
      </w:r>
      <w:r w:rsidR="00142DF2">
        <w:rPr>
          <w:rFonts w:eastAsiaTheme="minorHAnsi" w:cstheme="minorHAnsi"/>
          <w:color w:val="000000" w:themeColor="text1"/>
          <w:sz w:val="24"/>
          <w:szCs w:val="24"/>
          <w:lang w:eastAsia="en-US"/>
        </w:rPr>
        <w:t xml:space="preserve">: </w:t>
      </w:r>
      <w:r w:rsidR="00A06612">
        <w:rPr>
          <w:rFonts w:eastAsiaTheme="minorHAnsi" w:cstheme="minorHAnsi"/>
          <w:color w:val="000000" w:themeColor="text1"/>
          <w:sz w:val="24"/>
          <w:szCs w:val="24"/>
          <w:lang w:eastAsia="en-US"/>
        </w:rPr>
        <w:t>l</w:t>
      </w:r>
      <w:r w:rsidRPr="00D2199C">
        <w:rPr>
          <w:rFonts w:eastAsiaTheme="minorHAnsi" w:cstheme="minorHAnsi"/>
          <w:color w:val="000000" w:themeColor="text1"/>
          <w:sz w:val="24"/>
          <w:szCs w:val="24"/>
          <w:lang w:eastAsia="en-US"/>
        </w:rPr>
        <w:t xml:space="preserve">ocations </w:t>
      </w:r>
      <w:r w:rsidR="00473643">
        <w:rPr>
          <w:rFonts w:eastAsiaTheme="minorHAnsi" w:cstheme="minorHAnsi"/>
          <w:color w:val="000000" w:themeColor="text1"/>
          <w:sz w:val="24"/>
          <w:szCs w:val="24"/>
          <w:lang w:eastAsia="en-US"/>
        </w:rPr>
        <w:t>(</w:t>
      </w:r>
      <w:r w:rsidR="00C37607" w:rsidRPr="00C37607">
        <w:rPr>
          <w:rFonts w:eastAsiaTheme="minorHAnsi" w:cstheme="minorHAnsi"/>
          <w:color w:val="000000" w:themeColor="text1"/>
          <w:sz w:val="24"/>
          <w:szCs w:val="24"/>
          <w:lang w:eastAsia="en-US"/>
        </w:rPr>
        <w:t>Cartesian coordinates</w:t>
      </w:r>
      <w:r w:rsidR="00C84DF2">
        <w:rPr>
          <w:rFonts w:eastAsiaTheme="minorHAnsi" w:cstheme="minorHAnsi"/>
          <w:color w:val="000000" w:themeColor="text1"/>
          <w:sz w:val="24"/>
          <w:szCs w:val="24"/>
          <w:lang w:eastAsia="en-US"/>
        </w:rPr>
        <w:t xml:space="preserve"> </w:t>
      </w:r>
      <w:r w:rsidR="00E61894">
        <w:rPr>
          <w:rFonts w:eastAsiaTheme="minorHAnsi" w:cstheme="minorHAnsi"/>
          <w:color w:val="000000" w:themeColor="text1"/>
          <w:sz w:val="24"/>
          <w:szCs w:val="24"/>
          <w:lang w:eastAsia="en-US"/>
        </w:rPr>
        <w:t xml:space="preserve">where </w:t>
      </w:r>
      <w:r w:rsidR="00C37607" w:rsidRPr="00C37607">
        <w:rPr>
          <w:rFonts w:eastAsiaTheme="minorHAnsi" w:cstheme="minorHAnsi"/>
          <w:color w:val="000000" w:themeColor="text1"/>
          <w:sz w:val="24"/>
          <w:szCs w:val="24"/>
          <w:lang w:eastAsia="en-US"/>
        </w:rPr>
        <w:t>x = Easting and y = Northing</w:t>
      </w:r>
      <w:r w:rsidR="001D14A3">
        <w:rPr>
          <w:rFonts w:eastAsiaTheme="minorHAnsi" w:cstheme="minorHAnsi"/>
          <w:color w:val="000000" w:themeColor="text1"/>
          <w:sz w:val="24"/>
          <w:szCs w:val="24"/>
          <w:lang w:eastAsia="en-US"/>
        </w:rPr>
        <w:t>,</w:t>
      </w:r>
      <w:r w:rsidR="001D14A3" w:rsidRPr="001D14A3">
        <w:t xml:space="preserve"> </w:t>
      </w:r>
      <w:r w:rsidR="001D14A3" w:rsidRPr="001D14A3">
        <w:rPr>
          <w:rFonts w:eastAsiaTheme="minorHAnsi" w:cstheme="minorHAnsi"/>
          <w:color w:val="000000" w:themeColor="text1"/>
          <w:sz w:val="24"/>
          <w:szCs w:val="24"/>
          <w:lang w:eastAsia="en-US"/>
        </w:rPr>
        <w:t>British National Grid reference system</w:t>
      </w:r>
      <w:r w:rsidR="00E61894">
        <w:rPr>
          <w:rFonts w:eastAsiaTheme="minorHAnsi" w:cstheme="minorHAnsi"/>
          <w:color w:val="000000" w:themeColor="text1"/>
          <w:sz w:val="24"/>
          <w:szCs w:val="24"/>
          <w:lang w:eastAsia="en-US"/>
        </w:rPr>
        <w:t>)</w:t>
      </w:r>
      <w:r w:rsidR="00C37607" w:rsidRPr="00C37607">
        <w:rPr>
          <w:rFonts w:eastAsiaTheme="minorHAnsi" w:cstheme="minorHAnsi"/>
          <w:color w:val="000000" w:themeColor="text1"/>
          <w:sz w:val="24"/>
          <w:szCs w:val="24"/>
          <w:lang w:eastAsia="en-US"/>
        </w:rPr>
        <w:t xml:space="preserve"> </w:t>
      </w:r>
      <w:r w:rsidR="00E61894">
        <w:rPr>
          <w:rFonts w:eastAsiaTheme="minorHAnsi" w:cstheme="minorHAnsi"/>
          <w:color w:val="000000" w:themeColor="text1"/>
          <w:sz w:val="24"/>
          <w:szCs w:val="24"/>
          <w:lang w:eastAsia="en-US"/>
        </w:rPr>
        <w:t xml:space="preserve">with the </w:t>
      </w:r>
      <w:r w:rsidR="00C37607" w:rsidRPr="00C37607">
        <w:rPr>
          <w:rFonts w:eastAsiaTheme="minorHAnsi" w:cstheme="minorHAnsi"/>
          <w:color w:val="000000" w:themeColor="text1"/>
          <w:sz w:val="24"/>
          <w:szCs w:val="24"/>
          <w:lang w:eastAsia="en-US"/>
        </w:rPr>
        <w:t xml:space="preserve">radius </w:t>
      </w:r>
      <w:r w:rsidR="00C84DF2">
        <w:rPr>
          <w:rFonts w:eastAsiaTheme="minorHAnsi" w:cstheme="minorHAnsi"/>
          <w:color w:val="000000" w:themeColor="text1"/>
          <w:sz w:val="24"/>
          <w:szCs w:val="24"/>
          <w:lang w:eastAsia="en-US"/>
        </w:rPr>
        <w:t>(</w:t>
      </w:r>
      <w:r w:rsidR="00C37607" w:rsidRPr="00C37607">
        <w:rPr>
          <w:rFonts w:eastAsiaTheme="minorHAnsi" w:cstheme="minorHAnsi"/>
          <w:color w:val="000000" w:themeColor="text1"/>
          <w:sz w:val="24"/>
          <w:szCs w:val="24"/>
          <w:lang w:eastAsia="en-US"/>
        </w:rPr>
        <w:t>m</w:t>
      </w:r>
      <w:r w:rsidR="00C84DF2">
        <w:rPr>
          <w:rFonts w:eastAsiaTheme="minorHAnsi" w:cstheme="minorHAnsi"/>
          <w:color w:val="000000" w:themeColor="text1"/>
          <w:sz w:val="24"/>
          <w:szCs w:val="24"/>
          <w:lang w:eastAsia="en-US"/>
        </w:rPr>
        <w:t>)</w:t>
      </w:r>
      <w:r w:rsidR="00473643">
        <w:rPr>
          <w:rFonts w:eastAsiaTheme="minorHAnsi" w:cstheme="minorHAnsi"/>
          <w:color w:val="000000" w:themeColor="text1"/>
          <w:sz w:val="24"/>
          <w:szCs w:val="24"/>
          <w:lang w:eastAsia="en-US"/>
        </w:rPr>
        <w:t xml:space="preserve"> </w:t>
      </w:r>
      <w:r w:rsidRPr="00D2199C">
        <w:rPr>
          <w:rFonts w:eastAsiaTheme="minorHAnsi" w:cstheme="minorHAnsi"/>
          <w:color w:val="000000" w:themeColor="text1"/>
          <w:sz w:val="24"/>
          <w:szCs w:val="24"/>
          <w:lang w:eastAsia="en-US"/>
        </w:rPr>
        <w:t xml:space="preserve">of significant clusters of flea cases in Great Britain from April to June 2018 according to </w:t>
      </w:r>
      <w:proofErr w:type="spellStart"/>
      <w:r w:rsidRPr="00D2199C">
        <w:rPr>
          <w:rFonts w:eastAsiaTheme="minorHAnsi" w:cstheme="minorHAnsi"/>
          <w:color w:val="000000" w:themeColor="text1"/>
          <w:sz w:val="24"/>
          <w:szCs w:val="24"/>
          <w:lang w:eastAsia="en-US"/>
        </w:rPr>
        <w:t>SatScan</w:t>
      </w:r>
      <w:r w:rsidRPr="00D2199C">
        <w:rPr>
          <w:rFonts w:eastAsiaTheme="minorHAnsi" w:cstheme="minorHAnsi"/>
          <w:color w:val="000000" w:themeColor="text1"/>
          <w:sz w:val="24"/>
          <w:szCs w:val="24"/>
          <w:vertAlign w:val="superscript"/>
          <w:lang w:eastAsia="en-US"/>
        </w:rPr>
        <w:t>TM</w:t>
      </w:r>
      <w:proofErr w:type="spellEnd"/>
      <w:r w:rsidRPr="00D2199C">
        <w:rPr>
          <w:rFonts w:eastAsiaTheme="minorHAnsi" w:cstheme="minorHAnsi"/>
          <w:color w:val="000000" w:themeColor="text1"/>
          <w:sz w:val="24"/>
          <w:szCs w:val="24"/>
          <w:lang w:eastAsia="en-US"/>
        </w:rPr>
        <w:t xml:space="preserve"> analysis</w:t>
      </w:r>
      <w:r w:rsidR="004E733C">
        <w:rPr>
          <w:rFonts w:eastAsiaTheme="minorHAnsi" w:cstheme="minorHAnsi"/>
          <w:color w:val="000000" w:themeColor="text1"/>
          <w:sz w:val="24"/>
          <w:szCs w:val="24"/>
          <w:lang w:eastAsia="en-US"/>
        </w:rPr>
        <w:t xml:space="preserve">, along with the </w:t>
      </w:r>
      <w:r w:rsidR="00623FC7">
        <w:rPr>
          <w:rFonts w:eastAsiaTheme="minorHAnsi" w:cstheme="minorHAnsi"/>
          <w:color w:val="000000" w:themeColor="text1"/>
          <w:sz w:val="24"/>
          <w:szCs w:val="24"/>
          <w:lang w:eastAsia="en-US"/>
        </w:rPr>
        <w:t>n</w:t>
      </w:r>
      <w:r w:rsidR="00623FC7" w:rsidRPr="004E733C">
        <w:rPr>
          <w:rFonts w:eastAsiaTheme="minorHAnsi" w:cstheme="minorHAnsi"/>
          <w:color w:val="000000" w:themeColor="text1"/>
          <w:sz w:val="24"/>
          <w:szCs w:val="24"/>
          <w:lang w:eastAsia="en-US"/>
        </w:rPr>
        <w:t xml:space="preserve">umber of respondents </w:t>
      </w:r>
      <w:r w:rsidR="00623FC7">
        <w:rPr>
          <w:rFonts w:eastAsiaTheme="minorHAnsi" w:cstheme="minorHAnsi"/>
          <w:color w:val="000000" w:themeColor="text1"/>
          <w:sz w:val="24"/>
          <w:szCs w:val="24"/>
          <w:lang w:eastAsia="en-US"/>
        </w:rPr>
        <w:t>in the cluster, the number of f</w:t>
      </w:r>
      <w:r w:rsidR="00623FC7" w:rsidRPr="004E733C">
        <w:rPr>
          <w:rFonts w:eastAsiaTheme="minorHAnsi" w:cstheme="minorHAnsi"/>
          <w:color w:val="000000" w:themeColor="text1"/>
          <w:sz w:val="24"/>
          <w:szCs w:val="24"/>
          <w:lang w:eastAsia="en-US"/>
        </w:rPr>
        <w:t>lea infestation cases</w:t>
      </w:r>
      <w:r w:rsidR="00623FC7">
        <w:rPr>
          <w:rFonts w:eastAsiaTheme="minorHAnsi" w:cstheme="minorHAnsi"/>
          <w:color w:val="000000" w:themeColor="text1"/>
          <w:sz w:val="24"/>
          <w:szCs w:val="24"/>
          <w:lang w:eastAsia="en-US"/>
        </w:rPr>
        <w:t xml:space="preserve">, the percentage </w:t>
      </w:r>
      <w:r w:rsidR="00623FC7" w:rsidRPr="004E733C">
        <w:rPr>
          <w:rFonts w:eastAsiaTheme="minorHAnsi" w:cstheme="minorHAnsi"/>
          <w:color w:val="000000" w:themeColor="text1"/>
          <w:sz w:val="24"/>
          <w:szCs w:val="24"/>
          <w:lang w:eastAsia="en-US"/>
        </w:rPr>
        <w:t>prevalence</w:t>
      </w:r>
      <w:r w:rsidR="00B649B0">
        <w:rPr>
          <w:rFonts w:eastAsiaTheme="minorHAnsi" w:cstheme="minorHAnsi"/>
          <w:color w:val="000000" w:themeColor="text1"/>
          <w:sz w:val="24"/>
          <w:szCs w:val="24"/>
          <w:lang w:eastAsia="en-US"/>
        </w:rPr>
        <w:t xml:space="preserve"> and </w:t>
      </w:r>
      <w:r w:rsidR="00623FC7">
        <w:rPr>
          <w:rFonts w:eastAsiaTheme="minorHAnsi" w:cstheme="minorHAnsi"/>
          <w:color w:val="000000" w:themeColor="text1"/>
          <w:sz w:val="24"/>
          <w:szCs w:val="24"/>
          <w:lang w:eastAsia="en-US"/>
        </w:rPr>
        <w:t>r</w:t>
      </w:r>
      <w:r w:rsidR="00623FC7" w:rsidRPr="004E733C">
        <w:rPr>
          <w:rFonts w:eastAsiaTheme="minorHAnsi" w:cstheme="minorHAnsi"/>
          <w:color w:val="000000" w:themeColor="text1"/>
          <w:sz w:val="24"/>
          <w:szCs w:val="24"/>
          <w:lang w:eastAsia="en-US"/>
        </w:rPr>
        <w:t>elative risk</w:t>
      </w:r>
      <w:r w:rsidR="005C06BB">
        <w:rPr>
          <w:rFonts w:eastAsiaTheme="minorHAnsi" w:cstheme="minorHAnsi"/>
          <w:color w:val="000000" w:themeColor="text1"/>
          <w:sz w:val="24"/>
          <w:szCs w:val="24"/>
          <w:lang w:eastAsia="en-US"/>
        </w:rPr>
        <w:t xml:space="preserve"> with </w:t>
      </w:r>
      <w:r w:rsidR="00623FC7" w:rsidRPr="004E733C">
        <w:rPr>
          <w:rFonts w:eastAsiaTheme="minorHAnsi" w:cstheme="minorHAnsi"/>
          <w:color w:val="000000" w:themeColor="text1"/>
          <w:sz w:val="24"/>
          <w:szCs w:val="24"/>
          <w:lang w:eastAsia="en-US"/>
        </w:rPr>
        <w:t>P-value</w:t>
      </w:r>
      <w:r w:rsidR="005C06BB">
        <w:rPr>
          <w:rFonts w:eastAsiaTheme="minorHAnsi" w:cstheme="minorHAnsi"/>
          <w:color w:val="000000" w:themeColor="text1"/>
          <w:sz w:val="24"/>
          <w:szCs w:val="24"/>
          <w:lang w:eastAsia="en-US"/>
        </w:rPr>
        <w:t xml:space="preserve">, </w:t>
      </w:r>
      <w:r w:rsidR="008960C6">
        <w:rPr>
          <w:rFonts w:eastAsiaTheme="minorHAnsi" w:cstheme="minorHAnsi"/>
          <w:color w:val="000000" w:themeColor="text1"/>
          <w:sz w:val="24"/>
          <w:szCs w:val="24"/>
          <w:lang w:eastAsia="en-US"/>
        </w:rPr>
        <w:t>for domestic cats and dogs.</w:t>
      </w:r>
    </w:p>
    <w:p w14:paraId="4685ABCC" w14:textId="1635E4BA" w:rsidR="00121485" w:rsidRDefault="00121485" w:rsidP="00EC0146">
      <w:pPr>
        <w:keepNext/>
        <w:spacing w:after="0" w:line="240" w:lineRule="auto"/>
        <w:rPr>
          <w:rFonts w:eastAsiaTheme="minorHAnsi" w:cstheme="minorHAnsi"/>
          <w:color w:val="000000" w:themeColor="text1"/>
          <w:sz w:val="24"/>
          <w:szCs w:val="24"/>
          <w:lang w:eastAsia="en-US"/>
        </w:rPr>
      </w:pPr>
    </w:p>
    <w:p w14:paraId="573355C9" w14:textId="77777777" w:rsidR="004E733C" w:rsidRDefault="004E733C" w:rsidP="00EC0146">
      <w:pPr>
        <w:keepNext/>
        <w:spacing w:after="0" w:line="240" w:lineRule="auto"/>
        <w:rPr>
          <w:rFonts w:eastAsiaTheme="minorHAnsi" w:cstheme="minorHAnsi"/>
          <w:color w:val="000000" w:themeColor="text1"/>
          <w:sz w:val="24"/>
          <w:szCs w:val="24"/>
          <w:lang w:eastAsia="en-US"/>
        </w:rPr>
      </w:pPr>
    </w:p>
    <w:p w14:paraId="11026752" w14:textId="77777777" w:rsidR="00121485" w:rsidRPr="00D2199C" w:rsidRDefault="00121485" w:rsidP="00EC0146">
      <w:pPr>
        <w:keepNext/>
        <w:spacing w:after="0" w:line="240" w:lineRule="auto"/>
        <w:rPr>
          <w:rFonts w:eastAsiaTheme="minorHAnsi" w:cstheme="minorHAnsi"/>
          <w:color w:val="000000" w:themeColor="text1"/>
          <w:sz w:val="24"/>
          <w:szCs w:val="24"/>
          <w:lang w:eastAsia="en-US"/>
        </w:rPr>
      </w:pPr>
    </w:p>
    <w:tbl>
      <w:tblPr>
        <w:tblStyle w:val="TableGrid"/>
        <w:tblW w:w="9634" w:type="dxa"/>
        <w:tblLook w:val="04A0" w:firstRow="1" w:lastRow="0" w:firstColumn="1" w:lastColumn="0" w:noHBand="0" w:noVBand="1"/>
      </w:tblPr>
      <w:tblGrid>
        <w:gridCol w:w="1752"/>
        <w:gridCol w:w="1512"/>
        <w:gridCol w:w="1512"/>
        <w:gridCol w:w="1298"/>
        <w:gridCol w:w="1313"/>
        <w:gridCol w:w="1103"/>
        <w:gridCol w:w="1144"/>
      </w:tblGrid>
      <w:tr w:rsidR="00B93AA2" w:rsidRPr="00D2199C" w14:paraId="0533C529" w14:textId="77777777" w:rsidTr="00B37B14">
        <w:tc>
          <w:tcPr>
            <w:tcW w:w="1752" w:type="dxa"/>
          </w:tcPr>
          <w:p w14:paraId="6AC027D6" w14:textId="77777777" w:rsidR="00B93AA2" w:rsidRPr="00D2199C" w:rsidRDefault="00B93AA2" w:rsidP="00EC0146">
            <w:pPr>
              <w:rPr>
                <w:rFonts w:cstheme="minorHAnsi"/>
                <w:b/>
                <w:bCs/>
              </w:rPr>
            </w:pPr>
            <w:r w:rsidRPr="00D2199C">
              <w:rPr>
                <w:rFonts w:cstheme="minorHAnsi"/>
                <w:b/>
                <w:bCs/>
              </w:rPr>
              <w:t>Cluster</w:t>
            </w:r>
          </w:p>
        </w:tc>
        <w:tc>
          <w:tcPr>
            <w:tcW w:w="1512" w:type="dxa"/>
          </w:tcPr>
          <w:p w14:paraId="0B2B4DB7" w14:textId="6D8556D0" w:rsidR="00B93AA2" w:rsidRDefault="00C84DF2" w:rsidP="00EC0146">
            <w:pPr>
              <w:rPr>
                <w:rFonts w:cstheme="minorHAnsi"/>
                <w:b/>
                <w:bCs/>
              </w:rPr>
            </w:pPr>
            <w:r>
              <w:rPr>
                <w:rFonts w:cstheme="minorHAnsi"/>
                <w:b/>
                <w:bCs/>
              </w:rPr>
              <w:t>Cluster l</w:t>
            </w:r>
            <w:r w:rsidR="00E61894">
              <w:rPr>
                <w:rFonts w:cstheme="minorHAnsi"/>
                <w:b/>
                <w:bCs/>
              </w:rPr>
              <w:t>ocations</w:t>
            </w:r>
            <w:r w:rsidR="00B93AA2">
              <w:rPr>
                <w:rFonts w:cstheme="minorHAnsi"/>
                <w:b/>
                <w:bCs/>
              </w:rPr>
              <w:t xml:space="preserve"> </w:t>
            </w:r>
            <w:r w:rsidR="000276B0">
              <w:rPr>
                <w:rFonts w:cstheme="minorHAnsi"/>
                <w:b/>
                <w:bCs/>
              </w:rPr>
              <w:t>and radius (m)</w:t>
            </w:r>
          </w:p>
        </w:tc>
        <w:tc>
          <w:tcPr>
            <w:tcW w:w="1512" w:type="dxa"/>
          </w:tcPr>
          <w:p w14:paraId="68C52A0F" w14:textId="33237C4C" w:rsidR="00B93AA2" w:rsidRPr="00D2199C" w:rsidRDefault="00B93AA2" w:rsidP="00EC0146">
            <w:pPr>
              <w:rPr>
                <w:rFonts w:cstheme="minorHAnsi"/>
                <w:b/>
                <w:bCs/>
                <w:i/>
                <w:iCs/>
              </w:rPr>
            </w:pPr>
            <w:r>
              <w:rPr>
                <w:rFonts w:cstheme="minorHAnsi"/>
                <w:b/>
                <w:bCs/>
              </w:rPr>
              <w:t xml:space="preserve">Number of </w:t>
            </w:r>
            <w:r w:rsidRPr="00D2199C">
              <w:rPr>
                <w:rFonts w:cstheme="minorHAnsi"/>
                <w:b/>
                <w:bCs/>
              </w:rPr>
              <w:t xml:space="preserve">respondents </w:t>
            </w:r>
          </w:p>
        </w:tc>
        <w:tc>
          <w:tcPr>
            <w:tcW w:w="1298" w:type="dxa"/>
          </w:tcPr>
          <w:p w14:paraId="6EEB822C" w14:textId="6434628C" w:rsidR="00B93AA2" w:rsidRPr="00D2199C" w:rsidRDefault="005A031E" w:rsidP="00EC0146">
            <w:pPr>
              <w:rPr>
                <w:rFonts w:cstheme="minorHAnsi"/>
                <w:b/>
                <w:bCs/>
              </w:rPr>
            </w:pPr>
            <w:r>
              <w:rPr>
                <w:rFonts w:cstheme="minorHAnsi"/>
                <w:b/>
                <w:bCs/>
              </w:rPr>
              <w:t>Number of f</w:t>
            </w:r>
            <w:r w:rsidR="00B93AA2">
              <w:rPr>
                <w:rFonts w:cstheme="minorHAnsi"/>
                <w:b/>
                <w:bCs/>
              </w:rPr>
              <w:t xml:space="preserve">lea infestation cases </w:t>
            </w:r>
          </w:p>
        </w:tc>
        <w:tc>
          <w:tcPr>
            <w:tcW w:w="1313" w:type="dxa"/>
          </w:tcPr>
          <w:p w14:paraId="5BEDD46F" w14:textId="4DBDB946" w:rsidR="00B93AA2" w:rsidRPr="00D2199C" w:rsidRDefault="00B93AA2" w:rsidP="00EC0146">
            <w:pPr>
              <w:rPr>
                <w:rFonts w:cstheme="minorHAnsi"/>
                <w:b/>
                <w:bCs/>
              </w:rPr>
            </w:pPr>
            <w:r w:rsidRPr="00D2199C">
              <w:rPr>
                <w:rFonts w:cstheme="minorHAnsi"/>
                <w:b/>
                <w:bCs/>
              </w:rPr>
              <w:t>Flea prevalence %</w:t>
            </w:r>
          </w:p>
        </w:tc>
        <w:tc>
          <w:tcPr>
            <w:tcW w:w="1103" w:type="dxa"/>
          </w:tcPr>
          <w:p w14:paraId="4DFB894E" w14:textId="77777777" w:rsidR="00B93AA2" w:rsidRPr="00D2199C" w:rsidRDefault="00B93AA2" w:rsidP="00EC0146">
            <w:pPr>
              <w:rPr>
                <w:rFonts w:cstheme="minorHAnsi"/>
                <w:b/>
                <w:bCs/>
              </w:rPr>
            </w:pPr>
            <w:r w:rsidRPr="00D2199C">
              <w:rPr>
                <w:rFonts w:cstheme="minorHAnsi"/>
                <w:b/>
                <w:bCs/>
              </w:rPr>
              <w:t>Relative risk</w:t>
            </w:r>
          </w:p>
        </w:tc>
        <w:tc>
          <w:tcPr>
            <w:tcW w:w="1144" w:type="dxa"/>
          </w:tcPr>
          <w:p w14:paraId="3CCFA683" w14:textId="77777777" w:rsidR="00B93AA2" w:rsidRPr="00D2199C" w:rsidRDefault="00B93AA2" w:rsidP="00EC0146">
            <w:pPr>
              <w:rPr>
                <w:rFonts w:cstheme="minorHAnsi"/>
                <w:b/>
                <w:bCs/>
              </w:rPr>
            </w:pPr>
            <w:r w:rsidRPr="00D2199C">
              <w:rPr>
                <w:rFonts w:cstheme="minorHAnsi"/>
                <w:b/>
                <w:bCs/>
              </w:rPr>
              <w:t>P-value</w:t>
            </w:r>
          </w:p>
        </w:tc>
      </w:tr>
      <w:tr w:rsidR="00B93AA2" w:rsidRPr="00D2199C" w14:paraId="0898567A" w14:textId="77777777" w:rsidTr="00B37B14">
        <w:tc>
          <w:tcPr>
            <w:tcW w:w="9634" w:type="dxa"/>
            <w:gridSpan w:val="7"/>
          </w:tcPr>
          <w:p w14:paraId="494AC1CF" w14:textId="33774FA0" w:rsidR="00B93AA2" w:rsidRPr="00D2199C" w:rsidRDefault="00B93AA2" w:rsidP="00721E95">
            <w:pPr>
              <w:jc w:val="center"/>
              <w:rPr>
                <w:rFonts w:cstheme="minorHAnsi"/>
                <w:b/>
                <w:bCs/>
              </w:rPr>
            </w:pPr>
            <w:r w:rsidRPr="00D2199C">
              <w:rPr>
                <w:rFonts w:cstheme="minorHAnsi"/>
                <w:b/>
                <w:bCs/>
              </w:rPr>
              <w:t>Cats</w:t>
            </w:r>
          </w:p>
        </w:tc>
      </w:tr>
      <w:tr w:rsidR="00B93AA2" w:rsidRPr="00D2199C" w14:paraId="31E2A92D" w14:textId="77777777" w:rsidTr="00B37B14">
        <w:tc>
          <w:tcPr>
            <w:tcW w:w="1752" w:type="dxa"/>
          </w:tcPr>
          <w:p w14:paraId="573A3F31" w14:textId="73643E35" w:rsidR="00B93AA2" w:rsidRPr="00D2199C" w:rsidRDefault="00B93AA2" w:rsidP="00EC0146">
            <w:pPr>
              <w:rPr>
                <w:rFonts w:cstheme="minorHAnsi"/>
              </w:rPr>
            </w:pPr>
            <w:r w:rsidRPr="00D2199C">
              <w:rPr>
                <w:rFonts w:cstheme="minorHAnsi"/>
              </w:rPr>
              <w:t>Central Wales and</w:t>
            </w:r>
            <w:r w:rsidR="00DA169C">
              <w:rPr>
                <w:rFonts w:cstheme="minorHAnsi"/>
              </w:rPr>
              <w:t xml:space="preserve"> </w:t>
            </w:r>
            <w:r w:rsidR="00291365">
              <w:rPr>
                <w:rFonts w:cstheme="minorHAnsi"/>
              </w:rPr>
              <w:t>Welsh</w:t>
            </w:r>
            <w:r>
              <w:rPr>
                <w:rFonts w:cstheme="minorHAnsi"/>
              </w:rPr>
              <w:t xml:space="preserve"> borders</w:t>
            </w:r>
          </w:p>
        </w:tc>
        <w:tc>
          <w:tcPr>
            <w:tcW w:w="1512" w:type="dxa"/>
          </w:tcPr>
          <w:p w14:paraId="255D689A" w14:textId="4637A7D0" w:rsidR="00B93AA2" w:rsidRDefault="00B93AA2" w:rsidP="00EC0146">
            <w:pPr>
              <w:rPr>
                <w:rFonts w:cstheme="minorHAnsi"/>
              </w:rPr>
            </w:pPr>
            <w:r>
              <w:rPr>
                <w:rFonts w:cstheme="minorHAnsi"/>
              </w:rPr>
              <w:t xml:space="preserve">x = </w:t>
            </w:r>
            <w:r w:rsidRPr="00F7388A">
              <w:rPr>
                <w:rFonts w:cstheme="minorHAnsi"/>
              </w:rPr>
              <w:t>351206</w:t>
            </w:r>
          </w:p>
          <w:p w14:paraId="55669A83" w14:textId="41097A46" w:rsidR="00B93AA2" w:rsidRDefault="00B93AA2" w:rsidP="00EC0146">
            <w:pPr>
              <w:rPr>
                <w:rFonts w:cstheme="minorHAnsi"/>
              </w:rPr>
            </w:pPr>
            <w:r>
              <w:rPr>
                <w:rFonts w:cstheme="minorHAnsi"/>
              </w:rPr>
              <w:t xml:space="preserve">y = </w:t>
            </w:r>
            <w:r w:rsidRPr="00F7388A">
              <w:rPr>
                <w:rFonts w:cstheme="minorHAnsi"/>
              </w:rPr>
              <w:t>238233</w:t>
            </w:r>
          </w:p>
          <w:p w14:paraId="3FF6B8B8" w14:textId="65F7B0B8" w:rsidR="00B93AA2" w:rsidRPr="00D2199C" w:rsidRDefault="00B93AA2" w:rsidP="00EC0146">
            <w:pPr>
              <w:rPr>
                <w:rFonts w:cstheme="minorHAnsi"/>
              </w:rPr>
            </w:pPr>
            <w:r>
              <w:rPr>
                <w:rFonts w:cstheme="minorHAnsi"/>
              </w:rPr>
              <w:t xml:space="preserve">Radius = </w:t>
            </w:r>
            <w:r w:rsidRPr="00F7388A">
              <w:rPr>
                <w:rFonts w:cstheme="minorHAnsi"/>
              </w:rPr>
              <w:t>50889.78</w:t>
            </w:r>
            <w:r>
              <w:rPr>
                <w:rFonts w:cstheme="minorHAnsi"/>
              </w:rPr>
              <w:t xml:space="preserve"> </w:t>
            </w:r>
          </w:p>
        </w:tc>
        <w:tc>
          <w:tcPr>
            <w:tcW w:w="1512" w:type="dxa"/>
          </w:tcPr>
          <w:p w14:paraId="70970F78" w14:textId="1CBAA91F" w:rsidR="00B93AA2" w:rsidRPr="00D2199C" w:rsidRDefault="00B93AA2" w:rsidP="00EC0146">
            <w:pPr>
              <w:rPr>
                <w:rFonts w:cstheme="minorHAnsi"/>
              </w:rPr>
            </w:pPr>
            <w:r w:rsidRPr="00D2199C">
              <w:rPr>
                <w:rFonts w:cstheme="minorHAnsi"/>
              </w:rPr>
              <w:t>14</w:t>
            </w:r>
          </w:p>
        </w:tc>
        <w:tc>
          <w:tcPr>
            <w:tcW w:w="1298" w:type="dxa"/>
          </w:tcPr>
          <w:p w14:paraId="6E39522C" w14:textId="77777777" w:rsidR="00B93AA2" w:rsidRPr="00D2199C" w:rsidRDefault="00B93AA2" w:rsidP="00EC0146">
            <w:pPr>
              <w:rPr>
                <w:rFonts w:cstheme="minorHAnsi"/>
              </w:rPr>
            </w:pPr>
            <w:r w:rsidRPr="00D2199C">
              <w:rPr>
                <w:rFonts w:cstheme="minorHAnsi"/>
              </w:rPr>
              <w:t>14</w:t>
            </w:r>
          </w:p>
        </w:tc>
        <w:tc>
          <w:tcPr>
            <w:tcW w:w="1313" w:type="dxa"/>
          </w:tcPr>
          <w:p w14:paraId="28124B43" w14:textId="77777777" w:rsidR="00B93AA2" w:rsidRPr="00D2199C" w:rsidRDefault="00B93AA2" w:rsidP="00EC0146">
            <w:pPr>
              <w:rPr>
                <w:rFonts w:cstheme="minorHAnsi"/>
              </w:rPr>
            </w:pPr>
            <w:r w:rsidRPr="00D2199C">
              <w:rPr>
                <w:rFonts w:cstheme="minorHAnsi"/>
              </w:rPr>
              <w:t>100</w:t>
            </w:r>
          </w:p>
        </w:tc>
        <w:tc>
          <w:tcPr>
            <w:tcW w:w="1103" w:type="dxa"/>
          </w:tcPr>
          <w:p w14:paraId="60DE04C2" w14:textId="77777777" w:rsidR="00B93AA2" w:rsidRPr="00D2199C" w:rsidRDefault="00B93AA2" w:rsidP="00EC0146">
            <w:pPr>
              <w:rPr>
                <w:rFonts w:cstheme="minorHAnsi"/>
              </w:rPr>
            </w:pPr>
            <w:r w:rsidRPr="00D2199C">
              <w:rPr>
                <w:rFonts w:cstheme="minorHAnsi"/>
              </w:rPr>
              <w:t>2.16</w:t>
            </w:r>
          </w:p>
        </w:tc>
        <w:tc>
          <w:tcPr>
            <w:tcW w:w="1144" w:type="dxa"/>
          </w:tcPr>
          <w:p w14:paraId="25DD3262" w14:textId="77777777" w:rsidR="00B93AA2" w:rsidRPr="00D2199C" w:rsidRDefault="00B93AA2" w:rsidP="00EC0146">
            <w:pPr>
              <w:rPr>
                <w:rFonts w:cstheme="minorHAnsi"/>
              </w:rPr>
            </w:pPr>
            <w:r w:rsidRPr="00D2199C">
              <w:rPr>
                <w:rFonts w:cstheme="minorHAnsi"/>
              </w:rPr>
              <w:t>P &lt; 0.01</w:t>
            </w:r>
          </w:p>
        </w:tc>
      </w:tr>
      <w:tr w:rsidR="00B93AA2" w:rsidRPr="00D2199C" w14:paraId="71EE3293" w14:textId="77777777" w:rsidTr="00B37B14">
        <w:tc>
          <w:tcPr>
            <w:tcW w:w="9634" w:type="dxa"/>
            <w:gridSpan w:val="7"/>
          </w:tcPr>
          <w:p w14:paraId="7EBB85B7" w14:textId="48C7E9D3" w:rsidR="00B93AA2" w:rsidRPr="00D2199C" w:rsidRDefault="00B93AA2" w:rsidP="00721E95">
            <w:pPr>
              <w:jc w:val="center"/>
              <w:rPr>
                <w:rFonts w:cstheme="minorHAnsi"/>
                <w:b/>
                <w:bCs/>
              </w:rPr>
            </w:pPr>
            <w:r w:rsidRPr="00D2199C">
              <w:rPr>
                <w:rFonts w:cstheme="minorHAnsi"/>
                <w:b/>
                <w:bCs/>
              </w:rPr>
              <w:t>Dogs</w:t>
            </w:r>
          </w:p>
        </w:tc>
      </w:tr>
      <w:tr w:rsidR="00B93AA2" w:rsidRPr="00D2199C" w14:paraId="58F195B3" w14:textId="77777777" w:rsidTr="00B37B14">
        <w:tc>
          <w:tcPr>
            <w:tcW w:w="1752" w:type="dxa"/>
          </w:tcPr>
          <w:p w14:paraId="5A171907" w14:textId="72C293F4" w:rsidR="00B93AA2" w:rsidRPr="00D2199C" w:rsidRDefault="00B93AA2" w:rsidP="00F7388A">
            <w:pPr>
              <w:rPr>
                <w:rFonts w:cstheme="minorHAnsi"/>
              </w:rPr>
            </w:pPr>
            <w:r w:rsidRPr="00D2199C">
              <w:rPr>
                <w:rFonts w:cstheme="minorHAnsi"/>
              </w:rPr>
              <w:t>South Wales</w:t>
            </w:r>
            <w:r>
              <w:rPr>
                <w:rFonts w:cstheme="minorHAnsi"/>
              </w:rPr>
              <w:t xml:space="preserve"> and South West England</w:t>
            </w:r>
          </w:p>
        </w:tc>
        <w:tc>
          <w:tcPr>
            <w:tcW w:w="1512" w:type="dxa"/>
          </w:tcPr>
          <w:p w14:paraId="6DE8DFCF" w14:textId="0DDABE89" w:rsidR="00B93AA2" w:rsidRDefault="00B93AA2" w:rsidP="00F7388A">
            <w:pPr>
              <w:rPr>
                <w:rFonts w:cstheme="minorHAnsi"/>
              </w:rPr>
            </w:pPr>
            <w:r>
              <w:rPr>
                <w:rFonts w:cstheme="minorHAnsi"/>
              </w:rPr>
              <w:t>x = 367213</w:t>
            </w:r>
          </w:p>
          <w:p w14:paraId="19DEF825" w14:textId="6860EA1A" w:rsidR="00B93AA2" w:rsidRDefault="00B93AA2" w:rsidP="00F7388A">
            <w:pPr>
              <w:rPr>
                <w:rFonts w:cstheme="minorHAnsi"/>
              </w:rPr>
            </w:pPr>
            <w:r>
              <w:rPr>
                <w:rFonts w:cstheme="minorHAnsi"/>
              </w:rPr>
              <w:t>y = 180295</w:t>
            </w:r>
          </w:p>
          <w:p w14:paraId="3129A305" w14:textId="15016D5F" w:rsidR="00B93AA2" w:rsidRPr="00D2199C" w:rsidRDefault="00B93AA2" w:rsidP="00F7388A">
            <w:pPr>
              <w:rPr>
                <w:rFonts w:cstheme="minorHAnsi"/>
              </w:rPr>
            </w:pPr>
            <w:r>
              <w:rPr>
                <w:rFonts w:cstheme="minorHAnsi"/>
              </w:rPr>
              <w:t>Radius = 89505.42</w:t>
            </w:r>
          </w:p>
        </w:tc>
        <w:tc>
          <w:tcPr>
            <w:tcW w:w="1512" w:type="dxa"/>
          </w:tcPr>
          <w:p w14:paraId="43280379" w14:textId="3C089ADB" w:rsidR="00B93AA2" w:rsidRPr="00D2199C" w:rsidRDefault="00B93AA2" w:rsidP="00F7388A">
            <w:pPr>
              <w:rPr>
                <w:rFonts w:cstheme="minorHAnsi"/>
              </w:rPr>
            </w:pPr>
            <w:r w:rsidRPr="00D2199C">
              <w:rPr>
                <w:rFonts w:cstheme="minorHAnsi"/>
              </w:rPr>
              <w:t>52</w:t>
            </w:r>
          </w:p>
        </w:tc>
        <w:tc>
          <w:tcPr>
            <w:tcW w:w="1298" w:type="dxa"/>
          </w:tcPr>
          <w:p w14:paraId="711A224E" w14:textId="77777777" w:rsidR="00B93AA2" w:rsidRPr="00D2199C" w:rsidRDefault="00B93AA2" w:rsidP="00F7388A">
            <w:pPr>
              <w:rPr>
                <w:rFonts w:cstheme="minorHAnsi"/>
              </w:rPr>
            </w:pPr>
            <w:r w:rsidRPr="00D2199C">
              <w:rPr>
                <w:rFonts w:cstheme="minorHAnsi"/>
              </w:rPr>
              <w:t>31</w:t>
            </w:r>
          </w:p>
        </w:tc>
        <w:tc>
          <w:tcPr>
            <w:tcW w:w="1313" w:type="dxa"/>
          </w:tcPr>
          <w:p w14:paraId="12A2F304" w14:textId="77777777" w:rsidR="00B93AA2" w:rsidRPr="00D2199C" w:rsidRDefault="00B93AA2" w:rsidP="00F7388A">
            <w:pPr>
              <w:rPr>
                <w:rFonts w:cstheme="minorHAnsi"/>
              </w:rPr>
            </w:pPr>
            <w:r w:rsidRPr="00D2199C">
              <w:rPr>
                <w:rFonts w:cstheme="minorHAnsi"/>
              </w:rPr>
              <w:t>59.6</w:t>
            </w:r>
          </w:p>
        </w:tc>
        <w:tc>
          <w:tcPr>
            <w:tcW w:w="1103" w:type="dxa"/>
          </w:tcPr>
          <w:p w14:paraId="10518A7E" w14:textId="77777777" w:rsidR="00B93AA2" w:rsidRPr="00D2199C" w:rsidRDefault="00B93AA2" w:rsidP="00F7388A">
            <w:pPr>
              <w:rPr>
                <w:rFonts w:cstheme="minorHAnsi"/>
              </w:rPr>
            </w:pPr>
            <w:r w:rsidRPr="00D2199C">
              <w:rPr>
                <w:rFonts w:cstheme="minorHAnsi"/>
              </w:rPr>
              <w:t>3.04</w:t>
            </w:r>
          </w:p>
        </w:tc>
        <w:tc>
          <w:tcPr>
            <w:tcW w:w="1144" w:type="dxa"/>
          </w:tcPr>
          <w:p w14:paraId="1E024A85" w14:textId="1F953755" w:rsidR="00B93AA2" w:rsidRPr="00D2199C" w:rsidRDefault="00B93AA2" w:rsidP="00F7388A">
            <w:pPr>
              <w:rPr>
                <w:rFonts w:cstheme="minorHAnsi"/>
              </w:rPr>
            </w:pPr>
            <w:r w:rsidRPr="00D2199C">
              <w:rPr>
                <w:rFonts w:cstheme="minorHAnsi"/>
              </w:rPr>
              <w:t xml:space="preserve">P </w:t>
            </w:r>
            <w:r>
              <w:rPr>
                <w:rFonts w:cstheme="minorHAnsi"/>
              </w:rPr>
              <w:t xml:space="preserve">&lt; </w:t>
            </w:r>
            <w:r w:rsidRPr="00D2199C">
              <w:rPr>
                <w:rFonts w:cstheme="minorHAnsi"/>
              </w:rPr>
              <w:t>0.001</w:t>
            </w:r>
          </w:p>
        </w:tc>
      </w:tr>
      <w:tr w:rsidR="00B93AA2" w:rsidRPr="00D2199C" w14:paraId="52BFE564" w14:textId="77777777" w:rsidTr="00B37B14">
        <w:tc>
          <w:tcPr>
            <w:tcW w:w="1752" w:type="dxa"/>
          </w:tcPr>
          <w:p w14:paraId="4708D582" w14:textId="2DB2F273" w:rsidR="00B93AA2" w:rsidRPr="00D2199C" w:rsidRDefault="00B93AA2" w:rsidP="00F7388A">
            <w:pPr>
              <w:rPr>
                <w:rFonts w:cstheme="minorHAnsi"/>
              </w:rPr>
            </w:pPr>
            <w:r>
              <w:rPr>
                <w:rFonts w:cstheme="minorHAnsi"/>
              </w:rPr>
              <w:t xml:space="preserve">North </w:t>
            </w:r>
            <w:r w:rsidR="00813F45">
              <w:rPr>
                <w:rFonts w:cstheme="minorHAnsi"/>
              </w:rPr>
              <w:t>Wales border</w:t>
            </w:r>
            <w:r>
              <w:rPr>
                <w:rFonts w:cstheme="minorHAnsi"/>
              </w:rPr>
              <w:t xml:space="preserve"> </w:t>
            </w:r>
          </w:p>
        </w:tc>
        <w:tc>
          <w:tcPr>
            <w:tcW w:w="1512" w:type="dxa"/>
          </w:tcPr>
          <w:p w14:paraId="70D40F12" w14:textId="7098746C" w:rsidR="00B93AA2" w:rsidRDefault="00B93AA2" w:rsidP="00970A2C">
            <w:pPr>
              <w:rPr>
                <w:rFonts w:cstheme="minorHAnsi"/>
              </w:rPr>
            </w:pPr>
            <w:r>
              <w:rPr>
                <w:rFonts w:cstheme="minorHAnsi"/>
              </w:rPr>
              <w:t>x = 364573</w:t>
            </w:r>
          </w:p>
          <w:p w14:paraId="1253181C" w14:textId="7CC5EAA6" w:rsidR="00B93AA2" w:rsidRDefault="00B93AA2" w:rsidP="00970A2C">
            <w:pPr>
              <w:rPr>
                <w:rFonts w:cstheme="minorHAnsi"/>
              </w:rPr>
            </w:pPr>
            <w:r>
              <w:rPr>
                <w:rFonts w:cstheme="minorHAnsi"/>
              </w:rPr>
              <w:t>y = 389038</w:t>
            </w:r>
          </w:p>
          <w:p w14:paraId="647075C2" w14:textId="111F97C2" w:rsidR="00B93AA2" w:rsidRPr="00D2199C" w:rsidRDefault="00B93AA2" w:rsidP="00970A2C">
            <w:pPr>
              <w:rPr>
                <w:rFonts w:cstheme="minorHAnsi"/>
              </w:rPr>
            </w:pPr>
            <w:r>
              <w:rPr>
                <w:rFonts w:cstheme="minorHAnsi"/>
              </w:rPr>
              <w:t>Radius = 11090.37</w:t>
            </w:r>
          </w:p>
        </w:tc>
        <w:tc>
          <w:tcPr>
            <w:tcW w:w="1512" w:type="dxa"/>
          </w:tcPr>
          <w:p w14:paraId="38F3C221" w14:textId="255FBA07" w:rsidR="00B93AA2" w:rsidRPr="00D2199C" w:rsidRDefault="00B93AA2" w:rsidP="00F7388A">
            <w:pPr>
              <w:rPr>
                <w:rFonts w:cstheme="minorHAnsi"/>
              </w:rPr>
            </w:pPr>
            <w:r w:rsidRPr="00D2199C">
              <w:rPr>
                <w:rFonts w:cstheme="minorHAnsi"/>
              </w:rPr>
              <w:t>7</w:t>
            </w:r>
          </w:p>
        </w:tc>
        <w:tc>
          <w:tcPr>
            <w:tcW w:w="1298" w:type="dxa"/>
          </w:tcPr>
          <w:p w14:paraId="7A6B4706" w14:textId="77777777" w:rsidR="00B93AA2" w:rsidRPr="00D2199C" w:rsidRDefault="00B93AA2" w:rsidP="00F7388A">
            <w:pPr>
              <w:rPr>
                <w:rFonts w:cstheme="minorHAnsi"/>
              </w:rPr>
            </w:pPr>
            <w:r w:rsidRPr="00D2199C">
              <w:rPr>
                <w:rFonts w:cstheme="minorHAnsi"/>
              </w:rPr>
              <w:t>7</w:t>
            </w:r>
          </w:p>
        </w:tc>
        <w:tc>
          <w:tcPr>
            <w:tcW w:w="1313" w:type="dxa"/>
          </w:tcPr>
          <w:p w14:paraId="0090A59F" w14:textId="77777777" w:rsidR="00B93AA2" w:rsidRPr="00D2199C" w:rsidRDefault="00B93AA2" w:rsidP="00F7388A">
            <w:pPr>
              <w:rPr>
                <w:rFonts w:cstheme="minorHAnsi"/>
              </w:rPr>
            </w:pPr>
            <w:r w:rsidRPr="00D2199C">
              <w:rPr>
                <w:rFonts w:cstheme="minorHAnsi"/>
              </w:rPr>
              <w:t>100</w:t>
            </w:r>
          </w:p>
        </w:tc>
        <w:tc>
          <w:tcPr>
            <w:tcW w:w="1103" w:type="dxa"/>
          </w:tcPr>
          <w:p w14:paraId="482E82BA" w14:textId="77777777" w:rsidR="00B93AA2" w:rsidRPr="00D2199C" w:rsidRDefault="00B93AA2" w:rsidP="00F7388A">
            <w:pPr>
              <w:rPr>
                <w:rFonts w:cstheme="minorHAnsi"/>
              </w:rPr>
            </w:pPr>
            <w:r w:rsidRPr="00D2199C">
              <w:rPr>
                <w:rFonts w:cstheme="minorHAnsi"/>
              </w:rPr>
              <w:t>4.56</w:t>
            </w:r>
          </w:p>
        </w:tc>
        <w:tc>
          <w:tcPr>
            <w:tcW w:w="1144" w:type="dxa"/>
          </w:tcPr>
          <w:p w14:paraId="061AF1EE" w14:textId="77777777" w:rsidR="00B93AA2" w:rsidRPr="00D2199C" w:rsidRDefault="00B93AA2" w:rsidP="00F7388A">
            <w:pPr>
              <w:rPr>
                <w:rFonts w:cstheme="minorHAnsi"/>
              </w:rPr>
            </w:pPr>
            <w:r w:rsidRPr="00D2199C">
              <w:rPr>
                <w:rFonts w:cstheme="minorHAnsi"/>
              </w:rPr>
              <w:t>P &lt; 0.05</w:t>
            </w:r>
          </w:p>
        </w:tc>
      </w:tr>
    </w:tbl>
    <w:p w14:paraId="26D0146E" w14:textId="77777777" w:rsidR="00EE1FC6" w:rsidRPr="00D2199C" w:rsidRDefault="00EE1FC6" w:rsidP="00EC0146">
      <w:pPr>
        <w:spacing w:after="0" w:line="240" w:lineRule="auto"/>
        <w:rPr>
          <w:rFonts w:eastAsiaTheme="minorHAnsi" w:cstheme="minorHAnsi"/>
          <w:sz w:val="24"/>
          <w:szCs w:val="24"/>
          <w:lang w:eastAsia="en-US"/>
        </w:rPr>
      </w:pPr>
      <w:r w:rsidRPr="00D2199C">
        <w:rPr>
          <w:rFonts w:eastAsiaTheme="minorHAnsi" w:cstheme="minorHAnsi"/>
          <w:sz w:val="24"/>
          <w:szCs w:val="24"/>
          <w:lang w:eastAsia="en-US"/>
        </w:rPr>
        <w:br w:type="page"/>
      </w:r>
    </w:p>
    <w:p w14:paraId="6CEF77DA" w14:textId="61D32BF0" w:rsidR="00244531" w:rsidRPr="00E9753D" w:rsidRDefault="00E9753D" w:rsidP="00EC0146">
      <w:pPr>
        <w:spacing w:after="0"/>
        <w:rPr>
          <w:rFonts w:eastAsia="Times New Roman" w:cstheme="minorHAnsi"/>
          <w:b/>
          <w:bCs/>
          <w:sz w:val="24"/>
          <w:szCs w:val="24"/>
        </w:rPr>
      </w:pPr>
      <w:r w:rsidRPr="00E9753D">
        <w:rPr>
          <w:rFonts w:eastAsia="Times New Roman" w:cstheme="minorHAnsi"/>
          <w:b/>
          <w:bCs/>
          <w:sz w:val="24"/>
          <w:szCs w:val="24"/>
        </w:rPr>
        <w:lastRenderedPageBreak/>
        <w:t>Figure Legends</w:t>
      </w:r>
    </w:p>
    <w:p w14:paraId="39D5D0D2" w14:textId="77777777" w:rsidR="00AB7CEC" w:rsidRPr="003364BD" w:rsidRDefault="00AB7CEC" w:rsidP="00EC0146">
      <w:pPr>
        <w:spacing w:after="0" w:line="360" w:lineRule="atLeast"/>
        <w:ind w:left="720" w:hanging="720"/>
        <w:rPr>
          <w:rFonts w:eastAsia="Times New Roman" w:cstheme="minorHAnsi"/>
          <w:szCs w:val="20"/>
        </w:rPr>
      </w:pPr>
    </w:p>
    <w:p w14:paraId="36962CB3" w14:textId="4AEE5DA7" w:rsidR="001C1A75" w:rsidRPr="00D2199C" w:rsidRDefault="00BF58B7" w:rsidP="00EC0146">
      <w:pPr>
        <w:spacing w:after="0" w:line="360" w:lineRule="auto"/>
        <w:rPr>
          <w:rFonts w:eastAsia="Times New Roman" w:cstheme="minorHAnsi"/>
          <w:color w:val="000000" w:themeColor="text1"/>
          <w:lang w:eastAsia="en-GB"/>
        </w:rPr>
      </w:pPr>
      <w:r w:rsidRPr="00E9753D">
        <w:rPr>
          <w:rFonts w:cstheme="minorHAnsi"/>
        </w:rPr>
        <w:t xml:space="preserve">Fig 1. </w:t>
      </w:r>
      <w:r w:rsidR="00E52147">
        <w:rPr>
          <w:rFonts w:cstheme="minorHAnsi"/>
        </w:rPr>
        <w:t>Relative infestation risk: n</w:t>
      </w:r>
      <w:r w:rsidR="001C1A75" w:rsidRPr="00D2199C">
        <w:rPr>
          <w:rFonts w:eastAsia="Times New Roman" w:cstheme="minorHAnsi"/>
          <w:color w:val="000000"/>
          <w:lang w:eastAsia="en-GB"/>
        </w:rPr>
        <w:t>atural log-transformed relative risk of 2D kernel density estimates for cases and controls of flea infestation in cats</w:t>
      </w:r>
      <w:r w:rsidR="001C02CF">
        <w:rPr>
          <w:rFonts w:eastAsia="Times New Roman" w:cstheme="minorHAnsi"/>
          <w:color w:val="000000"/>
          <w:lang w:eastAsia="en-GB"/>
        </w:rPr>
        <w:t xml:space="preserve"> </w:t>
      </w:r>
      <w:r w:rsidR="00515467" w:rsidRPr="00D2199C">
        <w:rPr>
          <w:rFonts w:eastAsia="Times New Roman" w:cstheme="minorHAnsi"/>
          <w:color w:val="000000"/>
          <w:lang w:eastAsia="en-GB"/>
        </w:rPr>
        <w:t>(</w:t>
      </w:r>
      <w:proofErr w:type="gramStart"/>
      <w:r w:rsidR="00515467" w:rsidRPr="00D2199C">
        <w:rPr>
          <w:rFonts w:eastAsia="Times New Roman" w:cstheme="minorHAnsi"/>
          <w:color w:val="000000"/>
          <w:lang w:eastAsia="en-GB"/>
        </w:rPr>
        <w:t xml:space="preserve">A) </w:t>
      </w:r>
      <w:r w:rsidR="001C1A75" w:rsidRPr="00D2199C">
        <w:rPr>
          <w:rFonts w:eastAsia="Times New Roman" w:cstheme="minorHAnsi"/>
          <w:color w:val="000000"/>
          <w:lang w:eastAsia="en-GB"/>
        </w:rPr>
        <w:t xml:space="preserve"> </w:t>
      </w:r>
      <w:r w:rsidR="00515467">
        <w:rPr>
          <w:rFonts w:eastAsia="Times New Roman" w:cstheme="minorHAnsi"/>
          <w:color w:val="000000"/>
          <w:lang w:eastAsia="en-GB"/>
        </w:rPr>
        <w:t>and</w:t>
      </w:r>
      <w:proofErr w:type="gramEnd"/>
      <w:r w:rsidR="00515467">
        <w:rPr>
          <w:rFonts w:eastAsia="Times New Roman" w:cstheme="minorHAnsi"/>
          <w:color w:val="000000"/>
          <w:lang w:eastAsia="en-GB"/>
        </w:rPr>
        <w:t xml:space="preserve"> </w:t>
      </w:r>
      <w:r w:rsidR="001C1A75" w:rsidRPr="00D2199C">
        <w:rPr>
          <w:rFonts w:eastAsia="Times New Roman" w:cstheme="minorHAnsi"/>
          <w:color w:val="000000"/>
          <w:lang w:eastAsia="en-GB"/>
        </w:rPr>
        <w:t>dogs</w:t>
      </w:r>
      <w:r w:rsidR="00515467" w:rsidRPr="00D2199C">
        <w:rPr>
          <w:rFonts w:eastAsia="Times New Roman" w:cstheme="minorHAnsi"/>
          <w:color w:val="000000"/>
          <w:lang w:eastAsia="en-GB"/>
        </w:rPr>
        <w:t xml:space="preserve">(B) </w:t>
      </w:r>
      <w:r w:rsidR="001C1A75" w:rsidRPr="00D2199C">
        <w:rPr>
          <w:rFonts w:eastAsia="Times New Roman" w:cstheme="minorHAnsi"/>
          <w:color w:val="000000"/>
          <w:lang w:eastAsia="en-GB"/>
        </w:rPr>
        <w:t xml:space="preserve"> reported between April to June 2018. Lighter colours (yellow) indicate a greater relative risk</w:t>
      </w:r>
      <w:r w:rsidR="003760E4">
        <w:rPr>
          <w:rFonts w:eastAsia="Times New Roman" w:cstheme="minorHAnsi"/>
          <w:color w:val="000000"/>
          <w:lang w:eastAsia="en-GB"/>
        </w:rPr>
        <w:t>.</w:t>
      </w:r>
      <w:r w:rsidR="001C1A75" w:rsidRPr="00D2199C">
        <w:rPr>
          <w:rFonts w:eastAsia="Times New Roman" w:cstheme="minorHAnsi"/>
          <w:color w:val="FF0000"/>
          <w:lang w:eastAsia="en-GB"/>
        </w:rPr>
        <w:t xml:space="preserve"> </w:t>
      </w:r>
      <w:r w:rsidR="001C1A75" w:rsidRPr="00D2199C">
        <w:rPr>
          <w:rFonts w:eastAsia="Times New Roman" w:cstheme="minorHAnsi"/>
          <w:color w:val="000000" w:themeColor="text1"/>
          <w:lang w:eastAsia="en-GB"/>
        </w:rPr>
        <w:t>Tolerance contour lines are overlai</w:t>
      </w:r>
      <w:r w:rsidR="00BD727E">
        <w:rPr>
          <w:rFonts w:eastAsia="Times New Roman" w:cstheme="minorHAnsi"/>
          <w:color w:val="000000" w:themeColor="text1"/>
          <w:lang w:eastAsia="en-GB"/>
        </w:rPr>
        <w:t>d</w:t>
      </w:r>
      <w:r w:rsidR="001C1A75" w:rsidRPr="00D2199C">
        <w:rPr>
          <w:rFonts w:eastAsia="Times New Roman" w:cstheme="minorHAnsi"/>
          <w:color w:val="000000" w:themeColor="text1"/>
          <w:lang w:eastAsia="en-GB"/>
        </w:rPr>
        <w:t xml:space="preserve">, with </w:t>
      </w:r>
      <w:r w:rsidR="00E9753D" w:rsidRPr="00E9753D">
        <w:rPr>
          <w:rFonts w:eastAsia="Times New Roman" w:cstheme="minorHAnsi"/>
          <w:i/>
          <w:iCs/>
          <w:color w:val="000000" w:themeColor="text1"/>
          <w:lang w:eastAsia="en-GB"/>
        </w:rPr>
        <w:t>P</w:t>
      </w:r>
      <w:r w:rsidR="00E9753D" w:rsidRPr="00E9753D">
        <w:rPr>
          <w:rFonts w:eastAsia="Times New Roman" w:cstheme="minorHAnsi"/>
          <w:color w:val="000000" w:themeColor="text1"/>
          <w:lang w:eastAsia="en-GB"/>
        </w:rPr>
        <w:t xml:space="preserve"> </w:t>
      </w:r>
      <w:r w:rsidR="001C1A75" w:rsidRPr="00D2199C">
        <w:rPr>
          <w:rFonts w:eastAsia="Times New Roman" w:cstheme="minorHAnsi"/>
          <w:color w:val="000000" w:themeColor="text1"/>
          <w:lang w:eastAsia="en-GB"/>
        </w:rPr>
        <w:t>values</w:t>
      </w:r>
      <w:r w:rsidR="003E63ED" w:rsidRPr="003E63ED">
        <w:t xml:space="preserve"> </w:t>
      </w:r>
      <w:r w:rsidR="003E63ED" w:rsidRPr="003E63ED">
        <w:rPr>
          <w:rFonts w:eastAsia="Times New Roman" w:cstheme="minorHAnsi"/>
          <w:color w:val="000000" w:themeColor="text1"/>
          <w:lang w:eastAsia="en-GB"/>
        </w:rPr>
        <w:t xml:space="preserve">and </w:t>
      </w:r>
      <w:r w:rsidR="003E63ED">
        <w:rPr>
          <w:rFonts w:eastAsia="Times New Roman" w:cstheme="minorHAnsi"/>
          <w:color w:val="000000" w:themeColor="text1"/>
          <w:lang w:eastAsia="en-GB"/>
        </w:rPr>
        <w:t xml:space="preserve">areas with </w:t>
      </w:r>
      <w:r w:rsidR="003E63ED" w:rsidRPr="003E63ED">
        <w:rPr>
          <w:rFonts w:eastAsia="Times New Roman" w:cstheme="minorHAnsi"/>
          <w:color w:val="000000" w:themeColor="text1"/>
          <w:lang w:eastAsia="en-GB"/>
        </w:rPr>
        <w:t>significantly higher risk (P &lt; 0.05) indicated by the thicker contour lines</w:t>
      </w:r>
      <w:proofErr w:type="gramStart"/>
      <w:r w:rsidR="003E63ED" w:rsidRPr="003E63ED">
        <w:rPr>
          <w:rFonts w:eastAsia="Times New Roman" w:cstheme="minorHAnsi"/>
          <w:color w:val="000000" w:themeColor="text1"/>
          <w:lang w:eastAsia="en-GB"/>
        </w:rPr>
        <w:t xml:space="preserve">. </w:t>
      </w:r>
      <w:r w:rsidR="001C1A75" w:rsidRPr="00D2199C">
        <w:rPr>
          <w:rFonts w:eastAsia="Times New Roman" w:cstheme="minorHAnsi"/>
          <w:color w:val="000000" w:themeColor="text1"/>
          <w:lang w:eastAsia="en-GB"/>
        </w:rPr>
        <w:t>.</w:t>
      </w:r>
      <w:proofErr w:type="gramEnd"/>
      <w:r w:rsidR="001C1A75" w:rsidRPr="00D2199C">
        <w:rPr>
          <w:rFonts w:eastAsia="Times New Roman" w:cstheme="minorHAnsi"/>
          <w:color w:val="000000" w:themeColor="text1"/>
          <w:lang w:eastAsia="en-GB"/>
        </w:rPr>
        <w:t xml:space="preserve"> </w:t>
      </w:r>
      <w:r w:rsidR="0044491B">
        <w:rPr>
          <w:rFonts w:eastAsia="Times New Roman" w:cstheme="minorHAnsi"/>
          <w:color w:val="000000" w:themeColor="text1"/>
          <w:lang w:eastAsia="en-GB"/>
        </w:rPr>
        <w:t>Note the different scale for Fig</w:t>
      </w:r>
      <w:r w:rsidR="00E77F9D">
        <w:rPr>
          <w:rFonts w:eastAsia="Times New Roman" w:cstheme="minorHAnsi"/>
          <w:color w:val="000000" w:themeColor="text1"/>
          <w:lang w:eastAsia="en-GB"/>
        </w:rPr>
        <w:t>s 1A and 1B.</w:t>
      </w:r>
    </w:p>
    <w:p w14:paraId="50DBD3CF" w14:textId="1C598AFC" w:rsidR="0011670B" w:rsidRPr="00E9753D" w:rsidRDefault="0011670B" w:rsidP="00EC0146">
      <w:pPr>
        <w:spacing w:after="0" w:line="360" w:lineRule="auto"/>
        <w:rPr>
          <w:rFonts w:cstheme="minorHAnsi"/>
        </w:rPr>
      </w:pPr>
    </w:p>
    <w:p w14:paraId="4EC3B558" w14:textId="47F8C8A9" w:rsidR="0011670B" w:rsidRPr="00E9753D" w:rsidRDefault="0011670B" w:rsidP="00EC0146">
      <w:pPr>
        <w:spacing w:after="0" w:line="360" w:lineRule="auto"/>
        <w:rPr>
          <w:rFonts w:cstheme="minorHAnsi"/>
        </w:rPr>
      </w:pPr>
      <w:bookmarkStart w:id="4" w:name="_Hlk37238425"/>
      <w:r w:rsidRPr="00E9753D">
        <w:rPr>
          <w:rFonts w:cstheme="minorHAnsi"/>
        </w:rPr>
        <w:t xml:space="preserve">Fig 2. The percentage of cats </w:t>
      </w:r>
      <w:r w:rsidR="00515467">
        <w:rPr>
          <w:rFonts w:cstheme="minorHAnsi"/>
        </w:rPr>
        <w:t xml:space="preserve">(A) </w:t>
      </w:r>
      <w:r w:rsidR="00B45B9B">
        <w:rPr>
          <w:rFonts w:cstheme="minorHAnsi"/>
        </w:rPr>
        <w:t xml:space="preserve">and dogs </w:t>
      </w:r>
      <w:r w:rsidR="00515467">
        <w:rPr>
          <w:rFonts w:cstheme="minorHAnsi"/>
        </w:rPr>
        <w:t xml:space="preserve">(B) </w:t>
      </w:r>
      <w:r w:rsidRPr="00E9753D">
        <w:rPr>
          <w:rFonts w:cstheme="minorHAnsi"/>
        </w:rPr>
        <w:t xml:space="preserve">where owners reported giving no flea treatment (black bars) and where owners reported that animals had been treated with an identifiable product that was </w:t>
      </w:r>
      <w:r w:rsidR="00100774">
        <w:rPr>
          <w:rFonts w:cstheme="minorHAnsi"/>
        </w:rPr>
        <w:t>‘</w:t>
      </w:r>
      <w:r w:rsidRPr="00E9753D">
        <w:rPr>
          <w:rFonts w:cstheme="minorHAnsi"/>
        </w:rPr>
        <w:t>in</w:t>
      </w:r>
      <w:r w:rsidR="00100774">
        <w:rPr>
          <w:rFonts w:cstheme="minorHAnsi"/>
        </w:rPr>
        <w:t xml:space="preserve"> </w:t>
      </w:r>
      <w:r w:rsidRPr="00E9753D">
        <w:rPr>
          <w:rFonts w:cstheme="minorHAnsi"/>
        </w:rPr>
        <w:t>date</w:t>
      </w:r>
      <w:r w:rsidR="00100774">
        <w:rPr>
          <w:rFonts w:cstheme="minorHAnsi"/>
        </w:rPr>
        <w:t>’</w:t>
      </w:r>
      <w:r w:rsidRPr="00E9753D">
        <w:rPr>
          <w:rFonts w:cstheme="minorHAnsi"/>
        </w:rPr>
        <w:t xml:space="preserve"> at the point of inspection (grey bars). Bars with 95% confidence intervals. Data for 4 regions of Great Britain, 1: Scotland, 2: northern England, 3: central England and Wales: 4 southern England. </w:t>
      </w:r>
    </w:p>
    <w:bookmarkEnd w:id="4"/>
    <w:p w14:paraId="4510C7D0" w14:textId="6F83FEFC" w:rsidR="0011670B" w:rsidRPr="00E9753D" w:rsidRDefault="0011670B" w:rsidP="00EC0146">
      <w:pPr>
        <w:spacing w:after="0" w:line="360" w:lineRule="auto"/>
        <w:rPr>
          <w:rFonts w:cstheme="minorHAnsi"/>
        </w:rPr>
      </w:pPr>
    </w:p>
    <w:p w14:paraId="0A170191" w14:textId="72315AD2" w:rsidR="00B428B7" w:rsidRPr="00E9753D" w:rsidRDefault="00E710B3" w:rsidP="00B428B7">
      <w:pPr>
        <w:spacing w:after="0" w:line="360" w:lineRule="auto"/>
        <w:rPr>
          <w:rFonts w:cstheme="minorHAnsi"/>
        </w:rPr>
      </w:pPr>
      <w:r w:rsidRPr="003364BD">
        <w:rPr>
          <w:rFonts w:cstheme="minorHAnsi"/>
        </w:rPr>
        <w:t xml:space="preserve">Fig </w:t>
      </w:r>
      <w:r w:rsidR="00102DA6">
        <w:rPr>
          <w:rFonts w:cstheme="minorHAnsi"/>
        </w:rPr>
        <w:t>3</w:t>
      </w:r>
      <w:r w:rsidRPr="003364BD">
        <w:rPr>
          <w:rFonts w:cstheme="minorHAnsi"/>
        </w:rPr>
        <w:t xml:space="preserve">. </w:t>
      </w:r>
      <w:r w:rsidR="00B428B7" w:rsidRPr="00E9753D">
        <w:rPr>
          <w:rFonts w:cstheme="minorHAnsi"/>
        </w:rPr>
        <w:t xml:space="preserve">The of owners </w:t>
      </w:r>
      <w:r w:rsidR="009C2543">
        <w:rPr>
          <w:rFonts w:cstheme="minorHAnsi"/>
        </w:rPr>
        <w:t xml:space="preserve">who </w:t>
      </w:r>
      <w:r w:rsidR="00B428B7" w:rsidRPr="00E9753D">
        <w:rPr>
          <w:rFonts w:cstheme="minorHAnsi"/>
        </w:rPr>
        <w:t xml:space="preserve">reported </w:t>
      </w:r>
      <w:r w:rsidR="00826D62">
        <w:rPr>
          <w:rFonts w:cstheme="minorHAnsi"/>
        </w:rPr>
        <w:t>that their animal</w:t>
      </w:r>
      <w:r w:rsidR="009C2543">
        <w:rPr>
          <w:rFonts w:cstheme="minorHAnsi"/>
        </w:rPr>
        <w:t xml:space="preserve"> </w:t>
      </w:r>
      <w:r w:rsidR="00826D62">
        <w:rPr>
          <w:rFonts w:cstheme="minorHAnsi"/>
        </w:rPr>
        <w:t xml:space="preserve">had been given a flea treatment </w:t>
      </w:r>
      <w:r w:rsidR="00DD2B83">
        <w:rPr>
          <w:rFonts w:cstheme="minorHAnsi"/>
        </w:rPr>
        <w:t xml:space="preserve">with a particular insecticidal product class </w:t>
      </w:r>
      <w:r w:rsidR="00B428B7" w:rsidRPr="00E9753D">
        <w:rPr>
          <w:rFonts w:cstheme="minorHAnsi"/>
        </w:rPr>
        <w:t>(black bars)</w:t>
      </w:r>
      <w:r w:rsidR="001F4557">
        <w:rPr>
          <w:rFonts w:cstheme="minorHAnsi"/>
        </w:rPr>
        <w:t xml:space="preserve">; the percentage of those treated with a particular insecticidal product class that </w:t>
      </w:r>
      <w:r w:rsidR="00100774">
        <w:rPr>
          <w:rFonts w:cstheme="minorHAnsi"/>
        </w:rPr>
        <w:t>was ‘</w:t>
      </w:r>
      <w:r w:rsidR="00DD2B83">
        <w:rPr>
          <w:rFonts w:cstheme="minorHAnsi"/>
        </w:rPr>
        <w:t>in date</w:t>
      </w:r>
      <w:r w:rsidR="00100774">
        <w:rPr>
          <w:rFonts w:cstheme="minorHAnsi"/>
        </w:rPr>
        <w:t>’</w:t>
      </w:r>
      <w:r w:rsidR="00DD2B83">
        <w:rPr>
          <w:rFonts w:cstheme="minorHAnsi"/>
        </w:rPr>
        <w:t xml:space="preserve"> at the point of </w:t>
      </w:r>
      <w:r w:rsidR="0074332B">
        <w:rPr>
          <w:rFonts w:cstheme="minorHAnsi"/>
        </w:rPr>
        <w:t>animal inspection (</w:t>
      </w:r>
      <w:r w:rsidR="005E3C3C">
        <w:rPr>
          <w:rFonts w:cstheme="minorHAnsi"/>
        </w:rPr>
        <w:t>white bars)</w:t>
      </w:r>
      <w:r w:rsidR="00D57E69">
        <w:rPr>
          <w:rFonts w:cstheme="minorHAnsi"/>
        </w:rPr>
        <w:t xml:space="preserve">; the percentage of those </w:t>
      </w:r>
      <w:r w:rsidR="009C2543">
        <w:rPr>
          <w:rFonts w:cstheme="minorHAnsi"/>
        </w:rPr>
        <w:t xml:space="preserve">with </w:t>
      </w:r>
      <w:r w:rsidR="00100774">
        <w:rPr>
          <w:rFonts w:cstheme="minorHAnsi"/>
        </w:rPr>
        <w:t>‘</w:t>
      </w:r>
      <w:r w:rsidR="009C2543">
        <w:rPr>
          <w:rFonts w:cstheme="minorHAnsi"/>
        </w:rPr>
        <w:t>in date</w:t>
      </w:r>
      <w:r w:rsidR="00100774">
        <w:rPr>
          <w:rFonts w:cstheme="minorHAnsi"/>
        </w:rPr>
        <w:t>’</w:t>
      </w:r>
      <w:r w:rsidR="009C2543">
        <w:rPr>
          <w:rFonts w:cstheme="minorHAnsi"/>
        </w:rPr>
        <w:t xml:space="preserve"> treatments </w:t>
      </w:r>
      <w:r w:rsidR="00B428B7" w:rsidRPr="00E9753D">
        <w:rPr>
          <w:rFonts w:cstheme="minorHAnsi"/>
        </w:rPr>
        <w:t xml:space="preserve">where </w:t>
      </w:r>
      <w:r w:rsidR="00747493">
        <w:rPr>
          <w:rFonts w:cstheme="minorHAnsi"/>
        </w:rPr>
        <w:t xml:space="preserve">fleas were found on </w:t>
      </w:r>
      <w:r w:rsidR="00F5405A">
        <w:rPr>
          <w:rFonts w:cstheme="minorHAnsi"/>
        </w:rPr>
        <w:t>the a</w:t>
      </w:r>
      <w:r w:rsidR="00747493">
        <w:rPr>
          <w:rFonts w:cstheme="minorHAnsi"/>
        </w:rPr>
        <w:t xml:space="preserve">nimal </w:t>
      </w:r>
      <w:r w:rsidR="00B428B7" w:rsidRPr="00E9753D">
        <w:rPr>
          <w:rFonts w:cstheme="minorHAnsi"/>
        </w:rPr>
        <w:t xml:space="preserve">(grey bars) </w:t>
      </w:r>
      <w:r w:rsidR="00F5405A">
        <w:rPr>
          <w:rFonts w:cstheme="minorHAnsi"/>
        </w:rPr>
        <w:t xml:space="preserve">for </w:t>
      </w:r>
      <w:r w:rsidR="00F5405A" w:rsidRPr="00E9753D">
        <w:rPr>
          <w:rFonts w:cstheme="minorHAnsi"/>
        </w:rPr>
        <w:t xml:space="preserve">cats </w:t>
      </w:r>
      <w:r w:rsidR="00515467">
        <w:rPr>
          <w:rFonts w:cstheme="minorHAnsi"/>
        </w:rPr>
        <w:t xml:space="preserve">(A) </w:t>
      </w:r>
      <w:r w:rsidR="00F5405A">
        <w:rPr>
          <w:rFonts w:cstheme="minorHAnsi"/>
        </w:rPr>
        <w:t>and dogs</w:t>
      </w:r>
      <w:r w:rsidR="00515467">
        <w:rPr>
          <w:rFonts w:cstheme="minorHAnsi"/>
        </w:rPr>
        <w:t xml:space="preserve"> (B)</w:t>
      </w:r>
      <w:r w:rsidR="00F5405A">
        <w:rPr>
          <w:rFonts w:cstheme="minorHAnsi"/>
        </w:rPr>
        <w:t>.</w:t>
      </w:r>
      <w:r w:rsidR="00F5405A" w:rsidRPr="00E9753D">
        <w:rPr>
          <w:rFonts w:cstheme="minorHAnsi"/>
        </w:rPr>
        <w:t xml:space="preserve"> </w:t>
      </w:r>
      <w:r w:rsidR="00B428B7" w:rsidRPr="00E9753D">
        <w:rPr>
          <w:rFonts w:cstheme="minorHAnsi"/>
        </w:rPr>
        <w:t>Bars with 95% confidence intervals</w:t>
      </w:r>
      <w:r w:rsidR="008960C6">
        <w:rPr>
          <w:rFonts w:cstheme="minorHAnsi"/>
        </w:rPr>
        <w:t>.</w:t>
      </w:r>
      <w:r w:rsidR="005B3B8A">
        <w:rPr>
          <w:rFonts w:cstheme="minorHAnsi"/>
        </w:rPr>
        <w:t xml:space="preserve"> </w:t>
      </w:r>
    </w:p>
    <w:p w14:paraId="75038552" w14:textId="2FA3D02C" w:rsidR="00E710B3" w:rsidRPr="003364BD" w:rsidRDefault="00E710B3" w:rsidP="00EC0146">
      <w:pPr>
        <w:spacing w:after="0"/>
        <w:rPr>
          <w:rFonts w:cstheme="minorHAnsi"/>
        </w:rPr>
      </w:pPr>
    </w:p>
    <w:p w14:paraId="308C395B" w14:textId="77777777" w:rsidR="000F1C51" w:rsidRDefault="000F1C51" w:rsidP="000F1C51">
      <w:pPr>
        <w:rPr>
          <w:rFonts w:cstheme="minorHAnsi"/>
        </w:rPr>
      </w:pPr>
      <w:r>
        <w:rPr>
          <w:rFonts w:cstheme="minorHAnsi"/>
        </w:rPr>
        <w:br w:type="page"/>
      </w:r>
    </w:p>
    <w:p w14:paraId="0E8129BC" w14:textId="77777777" w:rsidR="000F1C51" w:rsidRDefault="000F1C51" w:rsidP="000F1C51">
      <w:pPr>
        <w:spacing w:after="0"/>
        <w:rPr>
          <w:rFonts w:cstheme="minorHAnsi"/>
        </w:rPr>
      </w:pPr>
      <w:r>
        <w:rPr>
          <w:rFonts w:cstheme="minorHAnsi"/>
        </w:rPr>
        <w:lastRenderedPageBreak/>
        <w:t>Fig 1</w:t>
      </w:r>
    </w:p>
    <w:p w14:paraId="0C2AC454" w14:textId="77777777" w:rsidR="000F1C51" w:rsidRPr="00D2199C" w:rsidRDefault="000F1C51" w:rsidP="000F1C51">
      <w:pPr>
        <w:spacing w:after="0" w:line="240" w:lineRule="auto"/>
        <w:rPr>
          <w:rFonts w:eastAsiaTheme="minorHAnsi" w:cstheme="minorHAnsi"/>
          <w:sz w:val="24"/>
          <w:szCs w:val="24"/>
          <w:lang w:eastAsia="en-US"/>
        </w:rPr>
      </w:pPr>
    </w:p>
    <w:p w14:paraId="5FBA7260" w14:textId="77777777" w:rsidR="000F1C51" w:rsidRPr="00D2199C" w:rsidRDefault="000F1C51" w:rsidP="000F1C51">
      <w:pPr>
        <w:keepNext/>
        <w:spacing w:after="0" w:line="240" w:lineRule="auto"/>
        <w:rPr>
          <w:rFonts w:eastAsiaTheme="minorHAnsi" w:cstheme="minorHAnsi"/>
          <w:sz w:val="24"/>
          <w:szCs w:val="24"/>
          <w:lang w:eastAsia="en-US"/>
        </w:rPr>
      </w:pPr>
      <w:r w:rsidRPr="00D2624E">
        <w:rPr>
          <w:rFonts w:eastAsiaTheme="minorHAnsi" w:cstheme="minorHAnsi"/>
          <w:noProof/>
          <w:sz w:val="24"/>
          <w:szCs w:val="24"/>
          <w:lang w:val="en-AU" w:eastAsia="en-AU"/>
        </w:rPr>
        <mc:AlternateContent>
          <mc:Choice Requires="wps">
            <w:drawing>
              <wp:anchor distT="45720" distB="45720" distL="114300" distR="114300" simplePos="0" relativeHeight="251659264" behindDoc="0" locked="0" layoutInCell="1" allowOverlap="1" wp14:anchorId="0F9E307D" wp14:editId="42B6DD3D">
                <wp:simplePos x="0" y="0"/>
                <wp:positionH relativeFrom="margin">
                  <wp:posOffset>474345</wp:posOffset>
                </wp:positionH>
                <wp:positionV relativeFrom="paragraph">
                  <wp:posOffset>288393</wp:posOffset>
                </wp:positionV>
                <wp:extent cx="361950" cy="536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36575"/>
                        </a:xfrm>
                        <a:prstGeom prst="rect">
                          <a:avLst/>
                        </a:prstGeom>
                        <a:solidFill>
                          <a:srgbClr val="FFFFFF"/>
                        </a:solidFill>
                        <a:ln w="9525">
                          <a:noFill/>
                          <a:miter lim="800000"/>
                          <a:headEnd/>
                          <a:tailEnd/>
                        </a:ln>
                      </wps:spPr>
                      <wps:txbx>
                        <w:txbxContent>
                          <w:p w14:paraId="7598DFD7" w14:textId="77777777" w:rsidR="000F1C51" w:rsidRPr="00D2624E" w:rsidRDefault="000F1C51" w:rsidP="000F1C51">
                            <w:pPr>
                              <w:rPr>
                                <w:b/>
                                <w:bCs/>
                                <w:sz w:val="40"/>
                                <w:szCs w:val="40"/>
                              </w:rPr>
                            </w:pPr>
                            <w:r w:rsidRPr="00D2624E">
                              <w:rPr>
                                <w:b/>
                                <w:bCs/>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E307D" id="_x0000_t202" coordsize="21600,21600" o:spt="202" path="m,l,21600r21600,l21600,xe">
                <v:stroke joinstyle="miter"/>
                <v:path gradientshapeok="t" o:connecttype="rect"/>
              </v:shapetype>
              <v:shape id="Text Box 2" o:spid="_x0000_s1026" type="#_x0000_t202" style="position:absolute;margin-left:37.35pt;margin-top:22.7pt;width:28.5pt;height:42.2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" stroked="f">
                <v:textbox style="mso-fit-shape-to-text:t">
                  <w:txbxContent>
                    <w:p w14:paraId="7598DFD7" w14:textId="77777777" w:rsidR="000F1C51" w:rsidRPr="00D2624E" w:rsidRDefault="000F1C51" w:rsidP="000F1C51">
                      <w:pPr>
                        <w:rPr>
                          <w:b/>
                          <w:bCs/>
                          <w:sz w:val="40"/>
                          <w:szCs w:val="40"/>
                        </w:rPr>
                      </w:pPr>
                      <w:r w:rsidRPr="00D2624E">
                        <w:rPr>
                          <w:b/>
                          <w:bCs/>
                          <w:sz w:val="40"/>
                          <w:szCs w:val="40"/>
                        </w:rPr>
                        <w:t>A</w:t>
                      </w:r>
                    </w:p>
                  </w:txbxContent>
                </v:textbox>
                <w10:wrap type="square" anchorx="margin"/>
              </v:shape>
            </w:pict>
          </mc:Fallback>
        </mc:AlternateContent>
      </w:r>
      <w:r w:rsidRPr="00D2199C">
        <w:rPr>
          <w:rFonts w:eastAsiaTheme="minorHAnsi" w:cstheme="minorHAnsi"/>
          <w:noProof/>
          <w:sz w:val="24"/>
          <w:szCs w:val="24"/>
          <w:lang w:val="en-AU" w:eastAsia="en-AU"/>
        </w:rPr>
        <w:drawing>
          <wp:inline distT="0" distB="0" distL="0" distR="0" wp14:anchorId="7C523EFA" wp14:editId="7A470A82">
            <wp:extent cx="3120281" cy="3589361"/>
            <wp:effectExtent l="0" t="0" r="444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WNER_relativeriskcasescontrolscatsnewte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697" cy="3594441"/>
                    </a:xfrm>
                    <a:prstGeom prst="rect">
                      <a:avLst/>
                    </a:prstGeom>
                  </pic:spPr>
                </pic:pic>
              </a:graphicData>
            </a:graphic>
          </wp:inline>
        </w:drawing>
      </w:r>
    </w:p>
    <w:p w14:paraId="0EC2BEFE" w14:textId="77777777" w:rsidR="000F1C51" w:rsidRPr="00D2199C" w:rsidRDefault="000F1C51" w:rsidP="000F1C51">
      <w:pPr>
        <w:spacing w:after="0" w:line="240" w:lineRule="auto"/>
        <w:rPr>
          <w:rFonts w:eastAsiaTheme="minorHAnsi" w:cstheme="minorHAnsi"/>
          <w:sz w:val="24"/>
          <w:szCs w:val="24"/>
          <w:lang w:eastAsia="en-US"/>
        </w:rPr>
      </w:pPr>
    </w:p>
    <w:p w14:paraId="6025E240" w14:textId="77777777" w:rsidR="000F1C51" w:rsidRPr="00D2199C" w:rsidRDefault="000F1C51" w:rsidP="000F1C51">
      <w:pPr>
        <w:spacing w:after="0" w:line="240" w:lineRule="auto"/>
        <w:rPr>
          <w:rFonts w:eastAsiaTheme="minorHAnsi" w:cstheme="minorHAnsi"/>
          <w:sz w:val="24"/>
          <w:szCs w:val="24"/>
          <w:lang w:eastAsia="en-US"/>
        </w:rPr>
      </w:pPr>
    </w:p>
    <w:p w14:paraId="28659222" w14:textId="77777777" w:rsidR="000F1C51" w:rsidRPr="00D2199C" w:rsidRDefault="000F1C51" w:rsidP="000F1C51">
      <w:pPr>
        <w:spacing w:after="0" w:line="240" w:lineRule="auto"/>
        <w:rPr>
          <w:rFonts w:eastAsiaTheme="minorHAnsi" w:cstheme="minorHAnsi"/>
          <w:sz w:val="24"/>
          <w:szCs w:val="24"/>
          <w:lang w:eastAsia="en-US"/>
        </w:rPr>
      </w:pPr>
    </w:p>
    <w:p w14:paraId="5BA3F6DF" w14:textId="77777777" w:rsidR="000F1C51" w:rsidRPr="00D2199C" w:rsidRDefault="000F1C51" w:rsidP="000F1C51">
      <w:pPr>
        <w:spacing w:after="0" w:line="240" w:lineRule="auto"/>
        <w:rPr>
          <w:rFonts w:eastAsiaTheme="minorHAnsi" w:cstheme="minorHAnsi"/>
          <w:sz w:val="24"/>
          <w:szCs w:val="24"/>
          <w:lang w:eastAsia="en-US"/>
        </w:rPr>
      </w:pPr>
      <w:r w:rsidRPr="00D2624E">
        <w:rPr>
          <w:rFonts w:eastAsiaTheme="minorHAnsi" w:cstheme="minorHAnsi"/>
          <w:noProof/>
          <w:sz w:val="24"/>
          <w:szCs w:val="24"/>
          <w:lang w:val="en-AU" w:eastAsia="en-AU"/>
        </w:rPr>
        <mc:AlternateContent>
          <mc:Choice Requires="wps">
            <w:drawing>
              <wp:anchor distT="45720" distB="45720" distL="114300" distR="114300" simplePos="0" relativeHeight="251660288" behindDoc="0" locked="0" layoutInCell="1" allowOverlap="1" wp14:anchorId="126B09A7" wp14:editId="2F5DF8DA">
                <wp:simplePos x="0" y="0"/>
                <wp:positionH relativeFrom="margin">
                  <wp:posOffset>436605</wp:posOffset>
                </wp:positionH>
                <wp:positionV relativeFrom="paragraph">
                  <wp:posOffset>150529</wp:posOffset>
                </wp:positionV>
                <wp:extent cx="361950" cy="5365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36575"/>
                        </a:xfrm>
                        <a:prstGeom prst="rect">
                          <a:avLst/>
                        </a:prstGeom>
                        <a:solidFill>
                          <a:srgbClr val="FFFFFF"/>
                        </a:solidFill>
                        <a:ln w="9525">
                          <a:noFill/>
                          <a:miter lim="800000"/>
                          <a:headEnd/>
                          <a:tailEnd/>
                        </a:ln>
                      </wps:spPr>
                      <wps:txbx>
                        <w:txbxContent>
                          <w:p w14:paraId="40CB6214" w14:textId="77777777" w:rsidR="000F1C51" w:rsidRPr="00D2624E" w:rsidRDefault="000F1C51" w:rsidP="000F1C51">
                            <w:pPr>
                              <w:rPr>
                                <w:b/>
                                <w:bCs/>
                                <w:sz w:val="40"/>
                                <w:szCs w:val="40"/>
                              </w:rPr>
                            </w:pPr>
                            <w:r>
                              <w:rPr>
                                <w:b/>
                                <w:bCs/>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B09A7" id="_x0000_s1027" type="#_x0000_t202" style="position:absolute;margin-left:34.4pt;margin-top:11.85pt;width:28.5pt;height:42.2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" stroked="f">
                <v:textbox style="mso-fit-shape-to-text:t">
                  <w:txbxContent>
                    <w:p w14:paraId="40CB6214" w14:textId="77777777" w:rsidR="000F1C51" w:rsidRPr="00D2624E" w:rsidRDefault="000F1C51" w:rsidP="000F1C51">
                      <w:pPr>
                        <w:rPr>
                          <w:b/>
                          <w:bCs/>
                          <w:sz w:val="40"/>
                          <w:szCs w:val="40"/>
                        </w:rPr>
                      </w:pPr>
                      <w:r>
                        <w:rPr>
                          <w:b/>
                          <w:bCs/>
                          <w:sz w:val="40"/>
                          <w:szCs w:val="40"/>
                        </w:rPr>
                        <w:t>B</w:t>
                      </w:r>
                    </w:p>
                  </w:txbxContent>
                </v:textbox>
                <w10:wrap type="square" anchorx="margin"/>
              </v:shape>
            </w:pict>
          </mc:Fallback>
        </mc:AlternateContent>
      </w:r>
      <w:r w:rsidRPr="00D2199C">
        <w:rPr>
          <w:rFonts w:eastAsiaTheme="minorHAnsi" w:cstheme="minorHAnsi"/>
          <w:noProof/>
          <w:sz w:val="24"/>
          <w:szCs w:val="24"/>
          <w:lang w:val="en-AU" w:eastAsia="en-AU"/>
        </w:rPr>
        <w:drawing>
          <wp:inline distT="0" distB="0" distL="0" distR="0" wp14:anchorId="43208AFA" wp14:editId="5280731C">
            <wp:extent cx="3173525" cy="3501081"/>
            <wp:effectExtent l="0" t="0" r="8255" b="4445"/>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fleasrelativeris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264" cy="3537200"/>
                    </a:xfrm>
                    <a:prstGeom prst="rect">
                      <a:avLst/>
                    </a:prstGeom>
                  </pic:spPr>
                </pic:pic>
              </a:graphicData>
            </a:graphic>
          </wp:inline>
        </w:drawing>
      </w:r>
    </w:p>
    <w:p w14:paraId="3C429EA8" w14:textId="77777777" w:rsidR="000F1C51" w:rsidRDefault="000F1C51" w:rsidP="000F1C51">
      <w:pPr>
        <w:spacing w:after="0"/>
        <w:rPr>
          <w:rFonts w:cstheme="minorHAnsi"/>
        </w:rPr>
      </w:pPr>
    </w:p>
    <w:p w14:paraId="62CD5E1C" w14:textId="77777777" w:rsidR="000F1C51" w:rsidRDefault="000F1C51" w:rsidP="000F1C51">
      <w:pPr>
        <w:rPr>
          <w:rFonts w:cstheme="minorHAnsi"/>
        </w:rPr>
      </w:pPr>
    </w:p>
    <w:p w14:paraId="7BA03228" w14:textId="77777777" w:rsidR="000F1C51" w:rsidRDefault="000F1C51" w:rsidP="000F1C51">
      <w:pPr>
        <w:spacing w:after="0"/>
        <w:rPr>
          <w:rFonts w:cstheme="minorHAnsi"/>
        </w:rPr>
      </w:pPr>
    </w:p>
    <w:p w14:paraId="4BB12E81" w14:textId="77777777" w:rsidR="000F1C51" w:rsidRDefault="000F1C51" w:rsidP="000F1C51">
      <w:pPr>
        <w:spacing w:after="0"/>
        <w:rPr>
          <w:rFonts w:cstheme="minorHAnsi"/>
        </w:rPr>
      </w:pPr>
    </w:p>
    <w:p w14:paraId="6751DC02" w14:textId="77777777" w:rsidR="000F1C51" w:rsidRDefault="000F1C51" w:rsidP="000F1C51">
      <w:pPr>
        <w:spacing w:after="0"/>
        <w:rPr>
          <w:rFonts w:cstheme="minorHAnsi"/>
        </w:rPr>
      </w:pPr>
      <w:r>
        <w:rPr>
          <w:rFonts w:cstheme="minorHAnsi"/>
        </w:rPr>
        <w:lastRenderedPageBreak/>
        <w:t>Fig 2</w:t>
      </w:r>
    </w:p>
    <w:p w14:paraId="4A722E10" w14:textId="77777777" w:rsidR="000F1C51" w:rsidRDefault="000F1C51" w:rsidP="000F1C51">
      <w:pPr>
        <w:spacing w:after="0"/>
        <w:rPr>
          <w:rFonts w:cstheme="minorHAnsi"/>
        </w:rPr>
      </w:pPr>
    </w:p>
    <w:p w14:paraId="195E06E3" w14:textId="77777777" w:rsidR="000F1C51" w:rsidRPr="003364BD" w:rsidRDefault="000F1C51" w:rsidP="000F1C51">
      <w:pPr>
        <w:spacing w:after="0"/>
        <w:rPr>
          <w:rFonts w:cstheme="minorHAnsi"/>
        </w:rPr>
      </w:pPr>
    </w:p>
    <w:p w14:paraId="473AFB98" w14:textId="77777777" w:rsidR="000F1C51" w:rsidRPr="003364BD" w:rsidRDefault="000F1C51" w:rsidP="000F1C51">
      <w:pPr>
        <w:spacing w:after="0"/>
        <w:rPr>
          <w:rFonts w:cstheme="minorHAnsi"/>
        </w:rPr>
      </w:pPr>
      <w:r>
        <w:rPr>
          <w:noProof/>
        </w:rPr>
        <mc:AlternateContent>
          <mc:Choice Requires="wpg">
            <w:drawing>
              <wp:anchor distT="0" distB="0" distL="114300" distR="114300" simplePos="0" relativeHeight="251661312" behindDoc="0" locked="0" layoutInCell="1" allowOverlap="1" wp14:anchorId="24CCCE4B" wp14:editId="6012D3E8">
                <wp:simplePos x="0" y="0"/>
                <wp:positionH relativeFrom="column">
                  <wp:posOffset>582930</wp:posOffset>
                </wp:positionH>
                <wp:positionV relativeFrom="paragraph">
                  <wp:posOffset>11430</wp:posOffset>
                </wp:positionV>
                <wp:extent cx="4219576" cy="7929721"/>
                <wp:effectExtent l="0" t="0" r="0" b="0"/>
                <wp:wrapNone/>
                <wp:docPr id="8" name="Group 7"/>
                <wp:cNvGraphicFramePr/>
                <a:graphic xmlns:a="http://schemas.openxmlformats.org/drawingml/2006/main">
                  <a:graphicData uri="http://schemas.microsoft.com/office/word/2010/wordprocessingGroup">
                    <wpg:wgp>
                      <wpg:cNvGrpSpPr/>
                      <wpg:grpSpPr>
                        <a:xfrm>
                          <a:off x="0" y="0"/>
                          <a:ext cx="4219576" cy="7929721"/>
                          <a:chOff x="0" y="0"/>
                          <a:chExt cx="4219576" cy="7929721"/>
                        </a:xfrm>
                      </wpg:grpSpPr>
                      <wpg:graphicFrame>
                        <wpg:cNvPr id="12" name="Chart 12"/>
                        <wpg:cNvFrPr>
                          <a:graphicFrameLocks/>
                        </wpg:cNvFrPr>
                        <wpg:xfrm>
                          <a:off x="0" y="126286"/>
                          <a:ext cx="4219576" cy="3809999"/>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3" name="Chart 13"/>
                        <wpg:cNvFrPr>
                          <a:graphicFrameLocks/>
                        </wpg:cNvFrPr>
                        <wpg:xfrm>
                          <a:off x="52388" y="4062571"/>
                          <a:ext cx="4114800" cy="3867150"/>
                        </wpg:xfrm>
                        <a:graphic>
                          <a:graphicData uri="http://schemas.openxmlformats.org/drawingml/2006/chart">
                            <c:chart xmlns:c="http://schemas.openxmlformats.org/drawingml/2006/chart" xmlns:r="http://schemas.openxmlformats.org/officeDocument/2006/relationships" r:id="rId13"/>
                          </a:graphicData>
                        </a:graphic>
                      </wpg:graphicFrame>
                      <wps:wsp>
                        <wps:cNvPr id="14" name="TextBox 5"/>
                        <wps:cNvSpPr txBox="1"/>
                        <wps:spPr>
                          <a:xfrm>
                            <a:off x="568581" y="0"/>
                            <a:ext cx="589915" cy="661670"/>
                          </a:xfrm>
                          <a:prstGeom prst="rect">
                            <a:avLst/>
                          </a:prstGeom>
                          <a:noFill/>
                        </wps:spPr>
                        <wps:txbx>
                          <w:txbxContent>
                            <w:p w14:paraId="6E354E70" w14:textId="77777777" w:rsidR="000F1C51" w:rsidRDefault="000F1C51" w:rsidP="000F1C51">
                              <w:pPr>
                                <w:rPr>
                                  <w:sz w:val="24"/>
                                  <w:szCs w:val="24"/>
                                </w:rPr>
                              </w:pPr>
                              <w:r>
                                <w:rPr>
                                  <w:rFonts w:hAnsi="Calibri"/>
                                  <w:color w:val="000000" w:themeColor="text1"/>
                                  <w:kern w:val="24"/>
                                  <w:sz w:val="56"/>
                                  <w:szCs w:val="56"/>
                                </w:rPr>
                                <w:t>A</w:t>
                              </w:r>
                            </w:p>
                          </w:txbxContent>
                        </wps:txbx>
                        <wps:bodyPr wrap="square" rtlCol="0">
                          <a:spAutoFit/>
                        </wps:bodyPr>
                      </wps:wsp>
                      <wps:wsp>
                        <wps:cNvPr id="15" name="TextBox 6"/>
                        <wps:cNvSpPr txBox="1"/>
                        <wps:spPr>
                          <a:xfrm>
                            <a:off x="583329" y="4000085"/>
                            <a:ext cx="589915" cy="661670"/>
                          </a:xfrm>
                          <a:prstGeom prst="rect">
                            <a:avLst/>
                          </a:prstGeom>
                          <a:noFill/>
                        </wps:spPr>
                        <wps:txbx>
                          <w:txbxContent>
                            <w:p w14:paraId="70DF7383" w14:textId="77777777" w:rsidR="000F1C51" w:rsidRDefault="000F1C51" w:rsidP="000F1C51">
                              <w:pPr>
                                <w:rPr>
                                  <w:sz w:val="24"/>
                                  <w:szCs w:val="24"/>
                                </w:rPr>
                              </w:pPr>
                              <w:r>
                                <w:rPr>
                                  <w:rFonts w:hAnsi="Calibri"/>
                                  <w:color w:val="000000" w:themeColor="text1"/>
                                  <w:kern w:val="24"/>
                                  <w:sz w:val="56"/>
                                  <w:szCs w:val="56"/>
                                </w:rPr>
                                <w:t>B</w:t>
                              </w:r>
                            </w:p>
                          </w:txbxContent>
                        </wps:txbx>
                        <wps:bodyPr wrap="square" rtlCol="0">
                          <a:spAutoFit/>
                        </wps:bodyPr>
                      </wps:wsp>
                    </wpg:wgp>
                  </a:graphicData>
                </a:graphic>
              </wp:anchor>
            </w:drawing>
          </mc:Choice>
          <mc:Fallback>
            <w:pict>
              <v:group w14:anchorId="24CCCE4B" id="Group 7" o:spid="_x0000_s1028" style="position:absolute;margin-left:45.9pt;margin-top:.9pt;width:332.25pt;height:624.4pt;z-index:251661312" coordsize="42195,79297" o:gfxdata="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AoAAAAAAAAAIQBBeARcGEIBABhCAQAtAAAAZHJzL2VtYmVkZGluZ3MvTWljcm9zb2Z0&#10;X0V4Y2VsX1dvcmtzaGVldC54bHN4UEsDBBQABgAIAAAAIQALLxRuRgIAAFUS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QAAAHhsL2NoYXJ0cy9jb2xvcnMx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UAAAB4bC9jaGFydHMvY29sb3Jz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FKeo/QAAAG4DAAAVAAAAeGwvY2hhcnRz&#10;L2NvbG9yczM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QAAAHhsL2NoYXJ0cy9j&#10;b2xvcnM0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BwUp6j9AAAAbgMAABUAAAB4bC9jaGFydHMvY29sb3JzNS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cFKeo/QAAAG4DAAAVAAAAeGwvY2hh&#10;cnRzL2NvbG9yczY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AcFKeo/QAAAG4DAAAVAAAAeGwvY2hhcnRzL2NvbG9ycz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QAAAHhsL2NoYXJ0cy9j&#10;b2xvcnM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BwUp6j9AAAAbgMAABUAAAB4bC9jaGFydHMvY29s&#10;b3JzNC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U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QAAAHhsL2NoYXJ0&#10;cy9jb2xvcnM2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&#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9" type="#_x0000_t75" style="position:absolute;top:1280;width:42184;height:38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">
                  <v:imagedata r:id="rId14" o:title=""/>
                  <o:lock v:ext="edit" aspectratio="f"/>
                </v:shape>
                <v:shape id="Chart 13" o:spid="_x0000_s1030" type="#_x0000_t75" style="position:absolute;left:487;top:40599;width:41209;height:38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">
                  <v:imagedata r:id="rId15" o:title=""/>
                  <o:lock v:ext="edit" aspectratio="f"/>
                </v:shape>
                <v:shape id="TextBox 5" o:spid="_x0000_s1031" type="#_x0000_t202" style="position:absolute;left:5685;width:5899;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E354E70" w14:textId="77777777" w:rsidR="000F1C51" w:rsidRDefault="000F1C51" w:rsidP="000F1C51">
                        <w:pPr>
                          <w:rPr>
                            <w:sz w:val="24"/>
                            <w:szCs w:val="24"/>
                          </w:rPr>
                        </w:pPr>
                        <w:r>
                          <w:rPr>
                            <w:rFonts w:hAnsi="Calibri"/>
                            <w:color w:val="000000" w:themeColor="text1"/>
                            <w:kern w:val="24"/>
                            <w:sz w:val="56"/>
                            <w:szCs w:val="56"/>
                          </w:rPr>
                          <w:t>A</w:t>
                        </w:r>
                      </w:p>
                    </w:txbxContent>
                  </v:textbox>
                </v:shape>
                <v:shape id="TextBox 6" o:spid="_x0000_s1032" type="#_x0000_t202" style="position:absolute;left:5833;top:40000;width:589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70DF7383" w14:textId="77777777" w:rsidR="000F1C51" w:rsidRDefault="000F1C51" w:rsidP="000F1C51">
                        <w:pPr>
                          <w:rPr>
                            <w:sz w:val="24"/>
                            <w:szCs w:val="24"/>
                          </w:rPr>
                        </w:pPr>
                        <w:r>
                          <w:rPr>
                            <w:rFonts w:hAnsi="Calibri"/>
                            <w:color w:val="000000" w:themeColor="text1"/>
                            <w:kern w:val="24"/>
                            <w:sz w:val="56"/>
                            <w:szCs w:val="56"/>
                          </w:rPr>
                          <w:t>B</w:t>
                        </w:r>
                      </w:p>
                    </w:txbxContent>
                  </v:textbox>
                </v:shape>
              </v:group>
              <o:OLEObject Type="Embed" ProgID="Excel.Chart.8" ShapeID="Chart 12" DrawAspect="Content" ObjectID="_1655226087" r:id="rId16">
                <o:FieldCodes>\s</o:FieldCodes>
              </o:OLEObject>
              <o:OLEObject Type="Embed" ProgID="Excel.Chart.8" ShapeID="Chart 13" DrawAspect="Content" ObjectID="_1655226088" r:id="rId17">
                <o:FieldCodes>\s</o:FieldCodes>
              </o:OLEObject>
            </w:pict>
          </mc:Fallback>
        </mc:AlternateContent>
      </w:r>
    </w:p>
    <w:p w14:paraId="3CD2DAD9" w14:textId="77777777" w:rsidR="000F1C51" w:rsidRDefault="000F1C51" w:rsidP="000F1C51">
      <w:pPr>
        <w:spacing w:after="0"/>
        <w:rPr>
          <w:rFonts w:cstheme="minorHAnsi"/>
        </w:rPr>
      </w:pPr>
      <w:r>
        <w:t> </w:t>
      </w:r>
    </w:p>
    <w:p w14:paraId="00228E81" w14:textId="77777777" w:rsidR="000F1C51" w:rsidRPr="003364BD" w:rsidRDefault="000F1C51" w:rsidP="000F1C51">
      <w:pPr>
        <w:spacing w:after="0"/>
        <w:rPr>
          <w:rFonts w:cstheme="minorHAnsi"/>
        </w:rPr>
      </w:pPr>
      <w:r>
        <w:t> </w:t>
      </w:r>
      <w:r w:rsidRPr="006F4CC3">
        <w:t> </w:t>
      </w:r>
      <w:r>
        <w:t>  </w:t>
      </w:r>
      <w:r w:rsidRPr="00A31D31">
        <w:t> </w:t>
      </w:r>
    </w:p>
    <w:p w14:paraId="48C18BE8" w14:textId="77777777" w:rsidR="000F1C51" w:rsidRDefault="000F1C51" w:rsidP="000F1C51">
      <w:pPr>
        <w:spacing w:after="0"/>
        <w:rPr>
          <w:rFonts w:cstheme="minorHAnsi"/>
        </w:rPr>
      </w:pPr>
    </w:p>
    <w:p w14:paraId="44212118" w14:textId="77777777" w:rsidR="000F1C51" w:rsidRDefault="000F1C51" w:rsidP="000F1C51">
      <w:pPr>
        <w:spacing w:after="0"/>
        <w:rPr>
          <w:rFonts w:cstheme="minorHAnsi"/>
        </w:rPr>
      </w:pPr>
    </w:p>
    <w:p w14:paraId="45FF6777" w14:textId="77777777" w:rsidR="000F1C51" w:rsidRDefault="000F1C51" w:rsidP="000F1C51">
      <w:pPr>
        <w:spacing w:after="0"/>
        <w:rPr>
          <w:rFonts w:cstheme="minorHAnsi"/>
        </w:rPr>
      </w:pPr>
    </w:p>
    <w:p w14:paraId="72312096" w14:textId="77777777" w:rsidR="000F1C51" w:rsidRDefault="000F1C51" w:rsidP="000F1C51">
      <w:pPr>
        <w:spacing w:after="0"/>
        <w:rPr>
          <w:rFonts w:cstheme="minorHAnsi"/>
        </w:rPr>
      </w:pPr>
    </w:p>
    <w:p w14:paraId="61BC0AF5" w14:textId="77777777" w:rsidR="000F1C51" w:rsidRDefault="000F1C51" w:rsidP="000F1C51">
      <w:pPr>
        <w:spacing w:after="0"/>
        <w:rPr>
          <w:rFonts w:cstheme="minorHAnsi"/>
        </w:rPr>
      </w:pPr>
    </w:p>
    <w:p w14:paraId="05FD4B93" w14:textId="77777777" w:rsidR="000F1C51" w:rsidRDefault="000F1C51" w:rsidP="000F1C51">
      <w:pPr>
        <w:spacing w:after="0"/>
        <w:rPr>
          <w:rFonts w:cstheme="minorHAnsi"/>
        </w:rPr>
      </w:pPr>
    </w:p>
    <w:p w14:paraId="6148EF76" w14:textId="77777777" w:rsidR="000F1C51" w:rsidRDefault="000F1C51" w:rsidP="000F1C51">
      <w:pPr>
        <w:spacing w:after="0"/>
        <w:rPr>
          <w:rFonts w:cstheme="minorHAnsi"/>
        </w:rPr>
      </w:pPr>
    </w:p>
    <w:p w14:paraId="46177063" w14:textId="77777777" w:rsidR="000F1C51" w:rsidRDefault="000F1C51" w:rsidP="000F1C51">
      <w:pPr>
        <w:spacing w:after="0"/>
        <w:rPr>
          <w:rFonts w:cstheme="minorHAnsi"/>
        </w:rPr>
      </w:pPr>
    </w:p>
    <w:p w14:paraId="0C3F5CBC" w14:textId="77777777" w:rsidR="000F1C51" w:rsidRDefault="000F1C51" w:rsidP="000F1C51">
      <w:pPr>
        <w:spacing w:after="0"/>
        <w:rPr>
          <w:rFonts w:cstheme="minorHAnsi"/>
        </w:rPr>
      </w:pPr>
    </w:p>
    <w:p w14:paraId="75D558CF" w14:textId="77777777" w:rsidR="000F1C51" w:rsidRDefault="000F1C51" w:rsidP="000F1C51">
      <w:pPr>
        <w:spacing w:after="0"/>
        <w:rPr>
          <w:rFonts w:cstheme="minorHAnsi"/>
        </w:rPr>
      </w:pPr>
    </w:p>
    <w:p w14:paraId="14BCE61A" w14:textId="77777777" w:rsidR="000F1C51" w:rsidRDefault="000F1C51" w:rsidP="000F1C51">
      <w:pPr>
        <w:spacing w:after="0"/>
        <w:rPr>
          <w:rFonts w:cstheme="minorHAnsi"/>
        </w:rPr>
      </w:pPr>
    </w:p>
    <w:p w14:paraId="2DD43250" w14:textId="77777777" w:rsidR="000F1C51" w:rsidRDefault="000F1C51" w:rsidP="000F1C51">
      <w:pPr>
        <w:spacing w:after="0"/>
        <w:rPr>
          <w:rFonts w:cstheme="minorHAnsi"/>
        </w:rPr>
      </w:pPr>
    </w:p>
    <w:p w14:paraId="409AE9C0" w14:textId="77777777" w:rsidR="000F1C51" w:rsidRDefault="000F1C51" w:rsidP="000F1C51">
      <w:pPr>
        <w:spacing w:after="0"/>
        <w:rPr>
          <w:rFonts w:cstheme="minorHAnsi"/>
        </w:rPr>
      </w:pPr>
    </w:p>
    <w:p w14:paraId="1206378E" w14:textId="77777777" w:rsidR="000F1C51" w:rsidRDefault="000F1C51" w:rsidP="000F1C51">
      <w:pPr>
        <w:spacing w:after="0"/>
        <w:rPr>
          <w:rFonts w:cstheme="minorHAnsi"/>
        </w:rPr>
      </w:pPr>
    </w:p>
    <w:p w14:paraId="138DFD08" w14:textId="77777777" w:rsidR="000F1C51" w:rsidRDefault="000F1C51" w:rsidP="000F1C51">
      <w:pPr>
        <w:spacing w:after="0"/>
        <w:rPr>
          <w:rFonts w:cstheme="minorHAnsi"/>
        </w:rPr>
      </w:pPr>
    </w:p>
    <w:p w14:paraId="4930E975" w14:textId="77777777" w:rsidR="000F1C51" w:rsidRDefault="000F1C51" w:rsidP="000F1C51">
      <w:pPr>
        <w:spacing w:after="0"/>
        <w:rPr>
          <w:rFonts w:cstheme="minorHAnsi"/>
        </w:rPr>
      </w:pPr>
    </w:p>
    <w:p w14:paraId="74790744" w14:textId="77777777" w:rsidR="000F1C51" w:rsidRDefault="000F1C51" w:rsidP="000F1C51">
      <w:pPr>
        <w:spacing w:after="0"/>
        <w:rPr>
          <w:rFonts w:cstheme="minorHAnsi"/>
        </w:rPr>
      </w:pPr>
    </w:p>
    <w:p w14:paraId="6218ACC5" w14:textId="77777777" w:rsidR="000F1C51" w:rsidRDefault="000F1C51" w:rsidP="000F1C51">
      <w:pPr>
        <w:spacing w:after="0"/>
        <w:rPr>
          <w:rFonts w:cstheme="minorHAnsi"/>
        </w:rPr>
      </w:pPr>
    </w:p>
    <w:p w14:paraId="67A8DF26" w14:textId="77777777" w:rsidR="000F1C51" w:rsidRDefault="000F1C51" w:rsidP="000F1C51">
      <w:pPr>
        <w:spacing w:after="0"/>
        <w:rPr>
          <w:rFonts w:cstheme="minorHAnsi"/>
        </w:rPr>
      </w:pPr>
    </w:p>
    <w:p w14:paraId="5485AFFC" w14:textId="77777777" w:rsidR="000F1C51" w:rsidRDefault="000F1C51" w:rsidP="000F1C51">
      <w:pPr>
        <w:spacing w:after="0"/>
        <w:rPr>
          <w:rFonts w:cstheme="minorHAnsi"/>
        </w:rPr>
      </w:pPr>
    </w:p>
    <w:p w14:paraId="27BD4811" w14:textId="77777777" w:rsidR="000F1C51" w:rsidRDefault="000F1C51" w:rsidP="000F1C51">
      <w:pPr>
        <w:spacing w:after="0"/>
        <w:rPr>
          <w:rFonts w:cstheme="minorHAnsi"/>
        </w:rPr>
      </w:pPr>
    </w:p>
    <w:p w14:paraId="23826EC6" w14:textId="77777777" w:rsidR="000F1C51" w:rsidRDefault="000F1C51" w:rsidP="000F1C51">
      <w:pPr>
        <w:spacing w:after="0"/>
        <w:rPr>
          <w:rFonts w:cstheme="minorHAnsi"/>
        </w:rPr>
      </w:pPr>
    </w:p>
    <w:p w14:paraId="5DE0570D" w14:textId="77777777" w:rsidR="000F1C51" w:rsidRDefault="000F1C51" w:rsidP="000F1C51">
      <w:pPr>
        <w:spacing w:after="0"/>
        <w:rPr>
          <w:rFonts w:cstheme="minorHAnsi"/>
        </w:rPr>
      </w:pPr>
    </w:p>
    <w:p w14:paraId="0278859D" w14:textId="77777777" w:rsidR="000F1C51" w:rsidRDefault="000F1C51" w:rsidP="000F1C51">
      <w:pPr>
        <w:spacing w:after="0"/>
        <w:rPr>
          <w:rFonts w:cstheme="minorHAnsi"/>
        </w:rPr>
      </w:pPr>
    </w:p>
    <w:p w14:paraId="64AA7D1F" w14:textId="77777777" w:rsidR="000F1C51" w:rsidRDefault="000F1C51" w:rsidP="000F1C51">
      <w:pPr>
        <w:spacing w:after="0"/>
        <w:rPr>
          <w:rFonts w:cstheme="minorHAnsi"/>
        </w:rPr>
      </w:pPr>
    </w:p>
    <w:p w14:paraId="7B8F0B17" w14:textId="77777777" w:rsidR="000F1C51" w:rsidRDefault="000F1C51" w:rsidP="000F1C51">
      <w:pPr>
        <w:spacing w:after="0"/>
        <w:rPr>
          <w:rFonts w:cstheme="minorHAnsi"/>
        </w:rPr>
      </w:pPr>
    </w:p>
    <w:p w14:paraId="39A979BA" w14:textId="77777777" w:rsidR="000F1C51" w:rsidRDefault="000F1C51" w:rsidP="000F1C51">
      <w:pPr>
        <w:spacing w:after="0"/>
        <w:rPr>
          <w:rFonts w:cstheme="minorHAnsi"/>
        </w:rPr>
      </w:pPr>
    </w:p>
    <w:p w14:paraId="35AF9E87" w14:textId="77777777" w:rsidR="000F1C51" w:rsidRDefault="000F1C51" w:rsidP="000F1C51">
      <w:pPr>
        <w:spacing w:after="0"/>
        <w:rPr>
          <w:rFonts w:cstheme="minorHAnsi"/>
        </w:rPr>
      </w:pPr>
    </w:p>
    <w:p w14:paraId="2D615F3C" w14:textId="77777777" w:rsidR="000F1C51" w:rsidRDefault="000F1C51" w:rsidP="000F1C51">
      <w:pPr>
        <w:spacing w:after="0"/>
        <w:rPr>
          <w:rFonts w:cstheme="minorHAnsi"/>
        </w:rPr>
      </w:pPr>
    </w:p>
    <w:p w14:paraId="0B8F5180" w14:textId="77777777" w:rsidR="000F1C51" w:rsidRDefault="000F1C51" w:rsidP="000F1C51">
      <w:pPr>
        <w:spacing w:after="0"/>
        <w:rPr>
          <w:rFonts w:cstheme="minorHAnsi"/>
        </w:rPr>
      </w:pPr>
    </w:p>
    <w:p w14:paraId="143640AB" w14:textId="77777777" w:rsidR="000F1C51" w:rsidRDefault="000F1C51" w:rsidP="000F1C51">
      <w:pPr>
        <w:spacing w:after="0"/>
        <w:rPr>
          <w:rFonts w:cstheme="minorHAnsi"/>
        </w:rPr>
      </w:pPr>
    </w:p>
    <w:p w14:paraId="005B9733" w14:textId="77777777" w:rsidR="000F1C51" w:rsidRDefault="000F1C51" w:rsidP="000F1C51">
      <w:pPr>
        <w:spacing w:after="0"/>
        <w:rPr>
          <w:rFonts w:cstheme="minorHAnsi"/>
        </w:rPr>
      </w:pPr>
    </w:p>
    <w:p w14:paraId="54C4200C" w14:textId="77777777" w:rsidR="000F1C51" w:rsidRDefault="000F1C51" w:rsidP="000F1C51">
      <w:pPr>
        <w:spacing w:after="0"/>
        <w:rPr>
          <w:rFonts w:cstheme="minorHAnsi"/>
        </w:rPr>
      </w:pPr>
    </w:p>
    <w:p w14:paraId="030E3FC3" w14:textId="77777777" w:rsidR="000F1C51" w:rsidRDefault="000F1C51" w:rsidP="000F1C51">
      <w:pPr>
        <w:spacing w:after="0"/>
        <w:rPr>
          <w:rFonts w:cstheme="minorHAnsi"/>
        </w:rPr>
      </w:pPr>
    </w:p>
    <w:p w14:paraId="54B0BDB5" w14:textId="77777777" w:rsidR="000F1C51" w:rsidRDefault="000F1C51" w:rsidP="000F1C51">
      <w:pPr>
        <w:spacing w:after="0"/>
        <w:rPr>
          <w:rFonts w:cstheme="minorHAnsi"/>
        </w:rPr>
      </w:pPr>
    </w:p>
    <w:p w14:paraId="1B6AA67E" w14:textId="77777777" w:rsidR="000F1C51" w:rsidRDefault="000F1C51" w:rsidP="000F1C51">
      <w:pPr>
        <w:spacing w:after="0"/>
        <w:rPr>
          <w:rFonts w:cstheme="minorHAnsi"/>
        </w:rPr>
      </w:pPr>
    </w:p>
    <w:p w14:paraId="6582032B" w14:textId="77777777" w:rsidR="000F1C51" w:rsidRDefault="000F1C51" w:rsidP="000F1C51">
      <w:pPr>
        <w:spacing w:after="0"/>
        <w:rPr>
          <w:rFonts w:cstheme="minorHAnsi"/>
        </w:rPr>
      </w:pPr>
    </w:p>
    <w:p w14:paraId="47C068D4" w14:textId="77777777" w:rsidR="000F1C51" w:rsidRDefault="000F1C51" w:rsidP="000F1C51">
      <w:pPr>
        <w:spacing w:after="0"/>
        <w:rPr>
          <w:rFonts w:cstheme="minorHAnsi"/>
        </w:rPr>
      </w:pPr>
    </w:p>
    <w:p w14:paraId="3B826F8C" w14:textId="77777777" w:rsidR="000F1C51" w:rsidRDefault="000F1C51" w:rsidP="000F1C51">
      <w:pPr>
        <w:spacing w:after="0"/>
        <w:rPr>
          <w:rFonts w:cstheme="minorHAnsi"/>
        </w:rPr>
      </w:pPr>
    </w:p>
    <w:p w14:paraId="15FE223B" w14:textId="77777777" w:rsidR="000F1C51" w:rsidRDefault="000F1C51" w:rsidP="000F1C51">
      <w:pPr>
        <w:spacing w:after="0"/>
        <w:rPr>
          <w:rFonts w:cstheme="minorHAnsi"/>
        </w:rPr>
      </w:pPr>
    </w:p>
    <w:p w14:paraId="5173F924" w14:textId="77777777" w:rsidR="000F1C51" w:rsidRDefault="000F1C51" w:rsidP="000F1C51">
      <w:pPr>
        <w:spacing w:after="0"/>
        <w:rPr>
          <w:rFonts w:cstheme="minorHAnsi"/>
        </w:rPr>
      </w:pPr>
    </w:p>
    <w:p w14:paraId="6929AD65" w14:textId="77777777" w:rsidR="000F1C51" w:rsidRDefault="000F1C51" w:rsidP="000F1C51">
      <w:pPr>
        <w:spacing w:after="0"/>
        <w:rPr>
          <w:rFonts w:cstheme="minorHAnsi"/>
        </w:rPr>
      </w:pPr>
    </w:p>
    <w:p w14:paraId="7EEDFB4A" w14:textId="77777777" w:rsidR="000F1C51" w:rsidRDefault="000F1C51" w:rsidP="000F1C51">
      <w:pPr>
        <w:spacing w:after="0"/>
        <w:rPr>
          <w:rFonts w:cstheme="minorHAnsi"/>
        </w:rPr>
      </w:pPr>
      <w:r>
        <w:rPr>
          <w:rFonts w:cstheme="minorHAnsi"/>
        </w:rPr>
        <w:lastRenderedPageBreak/>
        <w:t>Fig 3</w:t>
      </w:r>
    </w:p>
    <w:p w14:paraId="0ACE52E7" w14:textId="77777777" w:rsidR="000F1C51" w:rsidRDefault="000F1C51" w:rsidP="000F1C51">
      <w:pPr>
        <w:spacing w:after="0"/>
        <w:rPr>
          <w:rFonts w:cstheme="minorHAnsi"/>
        </w:rPr>
      </w:pPr>
      <w:r>
        <w:rPr>
          <w:noProof/>
        </w:rPr>
        <w:drawing>
          <wp:inline distT="0" distB="0" distL="0" distR="0" wp14:anchorId="4D58621E" wp14:editId="52B8F5E2">
            <wp:extent cx="4238625" cy="4124325"/>
            <wp:effectExtent l="0" t="0" r="0" b="0"/>
            <wp:docPr id="10" name="Chart 10">
              <a:extLst xmlns:a="http://schemas.openxmlformats.org/drawingml/2006/main">
                <a:ext uri="{FF2B5EF4-FFF2-40B4-BE49-F238E27FC236}">
                  <a16:creationId xmlns:a16="http://schemas.microsoft.com/office/drawing/2014/main" id="{27BAA14E-13C3-4AF0-A5F6-800082EBE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4F15B3" w14:textId="77777777" w:rsidR="000F1C51" w:rsidRDefault="000F1C51" w:rsidP="000F1C51">
      <w:pPr>
        <w:spacing w:after="0"/>
        <w:rPr>
          <w:rFonts w:cstheme="minorHAnsi"/>
        </w:rPr>
      </w:pPr>
    </w:p>
    <w:p w14:paraId="7D004D30" w14:textId="77777777" w:rsidR="000F1C51" w:rsidRDefault="000F1C51" w:rsidP="000F1C51">
      <w:pPr>
        <w:spacing w:after="0"/>
        <w:rPr>
          <w:rFonts w:cstheme="minorHAnsi"/>
        </w:rPr>
      </w:pPr>
      <w:r>
        <w:rPr>
          <w:noProof/>
        </w:rPr>
        <w:drawing>
          <wp:inline distT="0" distB="0" distL="0" distR="0" wp14:anchorId="1CBDC8E7" wp14:editId="37D10BAD">
            <wp:extent cx="3990975" cy="3657600"/>
            <wp:effectExtent l="0" t="0" r="0" b="0"/>
            <wp:docPr id="11" name="Chart 11">
              <a:extLst xmlns:a="http://schemas.openxmlformats.org/drawingml/2006/main">
                <a:ext uri="{FF2B5EF4-FFF2-40B4-BE49-F238E27FC236}">
                  <a16:creationId xmlns:a16="http://schemas.microsoft.com/office/drawing/2014/main" id="{8DB899BC-8906-4FA1-B11C-8DC7602A4A2D}"/>
                </a:ext>
                <a:ext uri="{147F2762-F138-4A5C-976F-8EAC2B608ADB}">
                  <a16:predDERef xmlns:a16="http://schemas.microsoft.com/office/drawing/2014/main" pred="{27BAA14E-13C3-4AF0-A5F6-800082EBE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27B6A2" w14:textId="7289889F" w:rsidR="00613495" w:rsidRPr="003364BD" w:rsidRDefault="00613495" w:rsidP="0028339F">
      <w:pPr>
        <w:spacing w:after="0"/>
        <w:rPr>
          <w:rFonts w:cstheme="minorHAnsi"/>
        </w:rPr>
      </w:pPr>
    </w:p>
    <w:sectPr w:rsidR="00613495" w:rsidRPr="003364BD" w:rsidSect="000F1C51">
      <w:footerReference w:type="default" r:id="rId2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19EC8" w14:textId="77777777" w:rsidR="0011731B" w:rsidRDefault="0011731B" w:rsidP="00E84697">
      <w:pPr>
        <w:spacing w:after="0" w:line="240" w:lineRule="auto"/>
      </w:pPr>
      <w:r>
        <w:separator/>
      </w:r>
    </w:p>
  </w:endnote>
  <w:endnote w:type="continuationSeparator" w:id="0">
    <w:p w14:paraId="01940324" w14:textId="77777777" w:rsidR="0011731B" w:rsidRDefault="0011731B" w:rsidP="00E8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LineDraw">
    <w:altName w:val="Calibri"/>
    <w:panose1 w:val="00000000000000000000"/>
    <w:charset w:val="00"/>
    <w:family w:val="moder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576667"/>
      <w:docPartObj>
        <w:docPartGallery w:val="Page Numbers (Bottom of Page)"/>
        <w:docPartUnique/>
      </w:docPartObj>
    </w:sdtPr>
    <w:sdtEndPr>
      <w:rPr>
        <w:noProof/>
      </w:rPr>
    </w:sdtEndPr>
    <w:sdtContent>
      <w:p w14:paraId="0C24FF2B" w14:textId="1A5BAB2D" w:rsidR="009377FE" w:rsidRDefault="009377FE">
        <w:pPr>
          <w:pStyle w:val="Footer"/>
          <w:jc w:val="center"/>
        </w:pPr>
        <w:r>
          <w:fldChar w:fldCharType="begin"/>
        </w:r>
        <w:r>
          <w:instrText xml:space="preserve"> PAGE   \* MERGEFORMAT </w:instrText>
        </w:r>
        <w:r>
          <w:fldChar w:fldCharType="separate"/>
        </w:r>
        <w:r w:rsidR="00DB51BE">
          <w:rPr>
            <w:noProof/>
          </w:rPr>
          <w:t>16</w:t>
        </w:r>
        <w:r>
          <w:rPr>
            <w:noProof/>
          </w:rPr>
          <w:fldChar w:fldCharType="end"/>
        </w:r>
      </w:p>
    </w:sdtContent>
  </w:sdt>
  <w:p w14:paraId="5D99E0BB" w14:textId="77777777" w:rsidR="009377FE" w:rsidRDefault="00937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BCD9C" w14:textId="77777777" w:rsidR="0011731B" w:rsidRDefault="0011731B" w:rsidP="00E84697">
      <w:pPr>
        <w:spacing w:after="0" w:line="240" w:lineRule="auto"/>
      </w:pPr>
      <w:r>
        <w:separator/>
      </w:r>
    </w:p>
  </w:footnote>
  <w:footnote w:type="continuationSeparator" w:id="0">
    <w:p w14:paraId="4DD9F15B" w14:textId="77777777" w:rsidR="0011731B" w:rsidRDefault="0011731B" w:rsidP="00E846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CC3"/>
    <w:rsid w:val="00004026"/>
    <w:rsid w:val="00004C80"/>
    <w:rsid w:val="000067A2"/>
    <w:rsid w:val="00011DC1"/>
    <w:rsid w:val="00013620"/>
    <w:rsid w:val="00013948"/>
    <w:rsid w:val="000162DA"/>
    <w:rsid w:val="00016F7F"/>
    <w:rsid w:val="00021BA5"/>
    <w:rsid w:val="00026084"/>
    <w:rsid w:val="000268A5"/>
    <w:rsid w:val="000276B0"/>
    <w:rsid w:val="00027CD6"/>
    <w:rsid w:val="00030559"/>
    <w:rsid w:val="000316E6"/>
    <w:rsid w:val="000318E2"/>
    <w:rsid w:val="00031D73"/>
    <w:rsid w:val="00032C2B"/>
    <w:rsid w:val="00033C26"/>
    <w:rsid w:val="00033C90"/>
    <w:rsid w:val="00033DEC"/>
    <w:rsid w:val="00035862"/>
    <w:rsid w:val="00036C20"/>
    <w:rsid w:val="00044112"/>
    <w:rsid w:val="00045752"/>
    <w:rsid w:val="00046477"/>
    <w:rsid w:val="00046CA6"/>
    <w:rsid w:val="000472D7"/>
    <w:rsid w:val="000510A8"/>
    <w:rsid w:val="00053915"/>
    <w:rsid w:val="00056233"/>
    <w:rsid w:val="00057729"/>
    <w:rsid w:val="00057A16"/>
    <w:rsid w:val="00061503"/>
    <w:rsid w:val="000621A2"/>
    <w:rsid w:val="00062CCC"/>
    <w:rsid w:val="0006319A"/>
    <w:rsid w:val="00065269"/>
    <w:rsid w:val="00071930"/>
    <w:rsid w:val="00072418"/>
    <w:rsid w:val="0007707E"/>
    <w:rsid w:val="000776D6"/>
    <w:rsid w:val="000813C4"/>
    <w:rsid w:val="00081DA3"/>
    <w:rsid w:val="00084DD3"/>
    <w:rsid w:val="00086210"/>
    <w:rsid w:val="00086955"/>
    <w:rsid w:val="0009036B"/>
    <w:rsid w:val="000905B7"/>
    <w:rsid w:val="0009143B"/>
    <w:rsid w:val="00091B81"/>
    <w:rsid w:val="00092D35"/>
    <w:rsid w:val="00093F3F"/>
    <w:rsid w:val="000A10E6"/>
    <w:rsid w:val="000A16A9"/>
    <w:rsid w:val="000A2AC4"/>
    <w:rsid w:val="000A3C52"/>
    <w:rsid w:val="000A57A3"/>
    <w:rsid w:val="000A6BA2"/>
    <w:rsid w:val="000B06CA"/>
    <w:rsid w:val="000B1D1B"/>
    <w:rsid w:val="000B3E0C"/>
    <w:rsid w:val="000B6AAA"/>
    <w:rsid w:val="000C2A14"/>
    <w:rsid w:val="000C469D"/>
    <w:rsid w:val="000C51C5"/>
    <w:rsid w:val="000C7F8D"/>
    <w:rsid w:val="000D300C"/>
    <w:rsid w:val="000D3957"/>
    <w:rsid w:val="000D7408"/>
    <w:rsid w:val="000E0F82"/>
    <w:rsid w:val="000E15E5"/>
    <w:rsid w:val="000E3849"/>
    <w:rsid w:val="000E3A6F"/>
    <w:rsid w:val="000E6743"/>
    <w:rsid w:val="000F05D5"/>
    <w:rsid w:val="000F0666"/>
    <w:rsid w:val="000F1C51"/>
    <w:rsid w:val="000F2545"/>
    <w:rsid w:val="000F2C3D"/>
    <w:rsid w:val="000F3703"/>
    <w:rsid w:val="000F4C38"/>
    <w:rsid w:val="000F4DD7"/>
    <w:rsid w:val="00100684"/>
    <w:rsid w:val="00100774"/>
    <w:rsid w:val="00100A17"/>
    <w:rsid w:val="0010272C"/>
    <w:rsid w:val="00102DA6"/>
    <w:rsid w:val="00104037"/>
    <w:rsid w:val="00107A5B"/>
    <w:rsid w:val="0011117A"/>
    <w:rsid w:val="0011670B"/>
    <w:rsid w:val="0011731B"/>
    <w:rsid w:val="00117380"/>
    <w:rsid w:val="00121485"/>
    <w:rsid w:val="00124436"/>
    <w:rsid w:val="00130E09"/>
    <w:rsid w:val="0013226D"/>
    <w:rsid w:val="001325F4"/>
    <w:rsid w:val="0013332A"/>
    <w:rsid w:val="00133E1B"/>
    <w:rsid w:val="00134A2C"/>
    <w:rsid w:val="001402EC"/>
    <w:rsid w:val="00140FDB"/>
    <w:rsid w:val="00141DCD"/>
    <w:rsid w:val="00142D95"/>
    <w:rsid w:val="00142DF2"/>
    <w:rsid w:val="00143228"/>
    <w:rsid w:val="0014350B"/>
    <w:rsid w:val="001459F3"/>
    <w:rsid w:val="001462AD"/>
    <w:rsid w:val="001554EF"/>
    <w:rsid w:val="0015565F"/>
    <w:rsid w:val="00157D64"/>
    <w:rsid w:val="00161EBA"/>
    <w:rsid w:val="00166A63"/>
    <w:rsid w:val="00174BED"/>
    <w:rsid w:val="00175D6D"/>
    <w:rsid w:val="001763DD"/>
    <w:rsid w:val="00176BB1"/>
    <w:rsid w:val="00177281"/>
    <w:rsid w:val="001803A3"/>
    <w:rsid w:val="00180524"/>
    <w:rsid w:val="0018140C"/>
    <w:rsid w:val="00181909"/>
    <w:rsid w:val="00183522"/>
    <w:rsid w:val="00183F76"/>
    <w:rsid w:val="001858DB"/>
    <w:rsid w:val="0018753F"/>
    <w:rsid w:val="00190184"/>
    <w:rsid w:val="001901C6"/>
    <w:rsid w:val="00191C66"/>
    <w:rsid w:val="00192878"/>
    <w:rsid w:val="00196769"/>
    <w:rsid w:val="001A03DB"/>
    <w:rsid w:val="001A1319"/>
    <w:rsid w:val="001A27B6"/>
    <w:rsid w:val="001B2850"/>
    <w:rsid w:val="001B3575"/>
    <w:rsid w:val="001B698F"/>
    <w:rsid w:val="001B6C7D"/>
    <w:rsid w:val="001B73D8"/>
    <w:rsid w:val="001B7A64"/>
    <w:rsid w:val="001C02CF"/>
    <w:rsid w:val="001C07C0"/>
    <w:rsid w:val="001C0C89"/>
    <w:rsid w:val="001C1A75"/>
    <w:rsid w:val="001C24E7"/>
    <w:rsid w:val="001C3010"/>
    <w:rsid w:val="001C52F5"/>
    <w:rsid w:val="001C5B43"/>
    <w:rsid w:val="001D01DA"/>
    <w:rsid w:val="001D14A3"/>
    <w:rsid w:val="001D1670"/>
    <w:rsid w:val="001D32DA"/>
    <w:rsid w:val="001D5C7F"/>
    <w:rsid w:val="001D5CF4"/>
    <w:rsid w:val="001D6856"/>
    <w:rsid w:val="001D6B0A"/>
    <w:rsid w:val="001D6DBD"/>
    <w:rsid w:val="001E1123"/>
    <w:rsid w:val="001E1176"/>
    <w:rsid w:val="001E3447"/>
    <w:rsid w:val="001E5995"/>
    <w:rsid w:val="001E68C0"/>
    <w:rsid w:val="001E775C"/>
    <w:rsid w:val="001F1015"/>
    <w:rsid w:val="001F3E86"/>
    <w:rsid w:val="001F40A5"/>
    <w:rsid w:val="001F4557"/>
    <w:rsid w:val="001F7C38"/>
    <w:rsid w:val="00200AA2"/>
    <w:rsid w:val="002025C4"/>
    <w:rsid w:val="002033DC"/>
    <w:rsid w:val="00206FF9"/>
    <w:rsid w:val="002074D1"/>
    <w:rsid w:val="00214238"/>
    <w:rsid w:val="002157AC"/>
    <w:rsid w:val="002157CD"/>
    <w:rsid w:val="00216C7F"/>
    <w:rsid w:val="002177AA"/>
    <w:rsid w:val="002248C2"/>
    <w:rsid w:val="0022616A"/>
    <w:rsid w:val="002264AD"/>
    <w:rsid w:val="002278A9"/>
    <w:rsid w:val="00230ED6"/>
    <w:rsid w:val="00232386"/>
    <w:rsid w:val="00232460"/>
    <w:rsid w:val="0023338B"/>
    <w:rsid w:val="002338FA"/>
    <w:rsid w:val="002374E6"/>
    <w:rsid w:val="00241C48"/>
    <w:rsid w:val="00243462"/>
    <w:rsid w:val="00244531"/>
    <w:rsid w:val="00245EDD"/>
    <w:rsid w:val="00246520"/>
    <w:rsid w:val="002474BB"/>
    <w:rsid w:val="00247C55"/>
    <w:rsid w:val="00250023"/>
    <w:rsid w:val="00250CF9"/>
    <w:rsid w:val="00251897"/>
    <w:rsid w:val="002521B5"/>
    <w:rsid w:val="00254C0C"/>
    <w:rsid w:val="00256546"/>
    <w:rsid w:val="00257363"/>
    <w:rsid w:val="00257667"/>
    <w:rsid w:val="00257769"/>
    <w:rsid w:val="002640D0"/>
    <w:rsid w:val="00265FBA"/>
    <w:rsid w:val="002710CA"/>
    <w:rsid w:val="0027140C"/>
    <w:rsid w:val="00271A29"/>
    <w:rsid w:val="00271E8A"/>
    <w:rsid w:val="00274238"/>
    <w:rsid w:val="00276CE3"/>
    <w:rsid w:val="00276D87"/>
    <w:rsid w:val="002828EA"/>
    <w:rsid w:val="0028339F"/>
    <w:rsid w:val="0028418E"/>
    <w:rsid w:val="00284450"/>
    <w:rsid w:val="0029100A"/>
    <w:rsid w:val="00291365"/>
    <w:rsid w:val="00292126"/>
    <w:rsid w:val="00292754"/>
    <w:rsid w:val="00292894"/>
    <w:rsid w:val="00293041"/>
    <w:rsid w:val="002954F4"/>
    <w:rsid w:val="00297B75"/>
    <w:rsid w:val="00297CCC"/>
    <w:rsid w:val="002A0C6E"/>
    <w:rsid w:val="002A3B0F"/>
    <w:rsid w:val="002A42EC"/>
    <w:rsid w:val="002A4894"/>
    <w:rsid w:val="002A5027"/>
    <w:rsid w:val="002A7CC3"/>
    <w:rsid w:val="002A7F97"/>
    <w:rsid w:val="002B0FB0"/>
    <w:rsid w:val="002B2243"/>
    <w:rsid w:val="002B2478"/>
    <w:rsid w:val="002B2737"/>
    <w:rsid w:val="002B4490"/>
    <w:rsid w:val="002B4EAB"/>
    <w:rsid w:val="002B7518"/>
    <w:rsid w:val="002C1FD7"/>
    <w:rsid w:val="002C2833"/>
    <w:rsid w:val="002C4C7C"/>
    <w:rsid w:val="002D3E78"/>
    <w:rsid w:val="002D436B"/>
    <w:rsid w:val="002D559B"/>
    <w:rsid w:val="002D5B0E"/>
    <w:rsid w:val="002E0B05"/>
    <w:rsid w:val="002E0ED3"/>
    <w:rsid w:val="002E309C"/>
    <w:rsid w:val="002E36D6"/>
    <w:rsid w:val="002E4318"/>
    <w:rsid w:val="002E450F"/>
    <w:rsid w:val="002F0A0C"/>
    <w:rsid w:val="002F1466"/>
    <w:rsid w:val="002F598C"/>
    <w:rsid w:val="002F6D43"/>
    <w:rsid w:val="002F7A7A"/>
    <w:rsid w:val="0030437C"/>
    <w:rsid w:val="003044F9"/>
    <w:rsid w:val="00304504"/>
    <w:rsid w:val="003056C0"/>
    <w:rsid w:val="003075ED"/>
    <w:rsid w:val="00307A57"/>
    <w:rsid w:val="00310C72"/>
    <w:rsid w:val="00311C1D"/>
    <w:rsid w:val="00312411"/>
    <w:rsid w:val="00312F69"/>
    <w:rsid w:val="00314BE1"/>
    <w:rsid w:val="0031514D"/>
    <w:rsid w:val="003151B3"/>
    <w:rsid w:val="00315983"/>
    <w:rsid w:val="00315C5B"/>
    <w:rsid w:val="00316727"/>
    <w:rsid w:val="00317791"/>
    <w:rsid w:val="00322F91"/>
    <w:rsid w:val="00323588"/>
    <w:rsid w:val="00324E29"/>
    <w:rsid w:val="00324FE5"/>
    <w:rsid w:val="00326EDD"/>
    <w:rsid w:val="00331E40"/>
    <w:rsid w:val="0033307E"/>
    <w:rsid w:val="00333AE3"/>
    <w:rsid w:val="00334443"/>
    <w:rsid w:val="00334B2A"/>
    <w:rsid w:val="003364BD"/>
    <w:rsid w:val="0034030F"/>
    <w:rsid w:val="00340415"/>
    <w:rsid w:val="0034054F"/>
    <w:rsid w:val="0034112E"/>
    <w:rsid w:val="00343A59"/>
    <w:rsid w:val="00344B57"/>
    <w:rsid w:val="00347902"/>
    <w:rsid w:val="00350CD7"/>
    <w:rsid w:val="00351B15"/>
    <w:rsid w:val="00357C3E"/>
    <w:rsid w:val="00360C40"/>
    <w:rsid w:val="003615BC"/>
    <w:rsid w:val="0036162E"/>
    <w:rsid w:val="0036308C"/>
    <w:rsid w:val="00363643"/>
    <w:rsid w:val="00363AFD"/>
    <w:rsid w:val="003647A3"/>
    <w:rsid w:val="003702C3"/>
    <w:rsid w:val="003723FB"/>
    <w:rsid w:val="00374650"/>
    <w:rsid w:val="0037541D"/>
    <w:rsid w:val="003760E4"/>
    <w:rsid w:val="003767CF"/>
    <w:rsid w:val="00377556"/>
    <w:rsid w:val="00377D89"/>
    <w:rsid w:val="0038023C"/>
    <w:rsid w:val="00380F39"/>
    <w:rsid w:val="00383D65"/>
    <w:rsid w:val="003902E6"/>
    <w:rsid w:val="00393864"/>
    <w:rsid w:val="00394230"/>
    <w:rsid w:val="003957E6"/>
    <w:rsid w:val="00397196"/>
    <w:rsid w:val="00397B9E"/>
    <w:rsid w:val="003A22E6"/>
    <w:rsid w:val="003A249C"/>
    <w:rsid w:val="003A4D86"/>
    <w:rsid w:val="003A4EE6"/>
    <w:rsid w:val="003A5F13"/>
    <w:rsid w:val="003A79B6"/>
    <w:rsid w:val="003B00A6"/>
    <w:rsid w:val="003B02E2"/>
    <w:rsid w:val="003B48BD"/>
    <w:rsid w:val="003B4B64"/>
    <w:rsid w:val="003B4D07"/>
    <w:rsid w:val="003B4E0F"/>
    <w:rsid w:val="003B63B7"/>
    <w:rsid w:val="003B6D90"/>
    <w:rsid w:val="003C2211"/>
    <w:rsid w:val="003C798F"/>
    <w:rsid w:val="003D0896"/>
    <w:rsid w:val="003D1481"/>
    <w:rsid w:val="003D2306"/>
    <w:rsid w:val="003D2704"/>
    <w:rsid w:val="003D3C3A"/>
    <w:rsid w:val="003D5C61"/>
    <w:rsid w:val="003D6E7B"/>
    <w:rsid w:val="003E1542"/>
    <w:rsid w:val="003E26F1"/>
    <w:rsid w:val="003E3B7B"/>
    <w:rsid w:val="003E3EC9"/>
    <w:rsid w:val="003E3F4A"/>
    <w:rsid w:val="003E428D"/>
    <w:rsid w:val="003E4B79"/>
    <w:rsid w:val="003E63ED"/>
    <w:rsid w:val="003F0A84"/>
    <w:rsid w:val="003F0D80"/>
    <w:rsid w:val="003F26F5"/>
    <w:rsid w:val="003F2DD5"/>
    <w:rsid w:val="003F3B78"/>
    <w:rsid w:val="003F4D62"/>
    <w:rsid w:val="003F677F"/>
    <w:rsid w:val="003F6FBF"/>
    <w:rsid w:val="003F7DF7"/>
    <w:rsid w:val="0040030D"/>
    <w:rsid w:val="00400701"/>
    <w:rsid w:val="00400DC9"/>
    <w:rsid w:val="00400DCF"/>
    <w:rsid w:val="00401365"/>
    <w:rsid w:val="004021F6"/>
    <w:rsid w:val="00403942"/>
    <w:rsid w:val="004052B7"/>
    <w:rsid w:val="00405382"/>
    <w:rsid w:val="004058C6"/>
    <w:rsid w:val="0041045A"/>
    <w:rsid w:val="004123AD"/>
    <w:rsid w:val="00412900"/>
    <w:rsid w:val="00413AE7"/>
    <w:rsid w:val="00413ECA"/>
    <w:rsid w:val="0041698C"/>
    <w:rsid w:val="0042774A"/>
    <w:rsid w:val="004303B1"/>
    <w:rsid w:val="00432700"/>
    <w:rsid w:val="00432E3A"/>
    <w:rsid w:val="0043400F"/>
    <w:rsid w:val="004343F3"/>
    <w:rsid w:val="00434480"/>
    <w:rsid w:val="004347A4"/>
    <w:rsid w:val="004364C7"/>
    <w:rsid w:val="00436A55"/>
    <w:rsid w:val="00436A5F"/>
    <w:rsid w:val="00443682"/>
    <w:rsid w:val="00444671"/>
    <w:rsid w:val="0044491B"/>
    <w:rsid w:val="00445F9C"/>
    <w:rsid w:val="004473EE"/>
    <w:rsid w:val="00447560"/>
    <w:rsid w:val="004479EA"/>
    <w:rsid w:val="00455E72"/>
    <w:rsid w:val="004561A3"/>
    <w:rsid w:val="0045667C"/>
    <w:rsid w:val="00456C8D"/>
    <w:rsid w:val="00457F05"/>
    <w:rsid w:val="004601FB"/>
    <w:rsid w:val="00461A12"/>
    <w:rsid w:val="0046588A"/>
    <w:rsid w:val="00465A21"/>
    <w:rsid w:val="0046603A"/>
    <w:rsid w:val="00466424"/>
    <w:rsid w:val="004666A7"/>
    <w:rsid w:val="00466EAC"/>
    <w:rsid w:val="00467013"/>
    <w:rsid w:val="00467EE4"/>
    <w:rsid w:val="00471E10"/>
    <w:rsid w:val="00472FA7"/>
    <w:rsid w:val="00473643"/>
    <w:rsid w:val="0047487F"/>
    <w:rsid w:val="0047488D"/>
    <w:rsid w:val="004779D6"/>
    <w:rsid w:val="00477B2A"/>
    <w:rsid w:val="00477F98"/>
    <w:rsid w:val="00481BC8"/>
    <w:rsid w:val="00490021"/>
    <w:rsid w:val="00491441"/>
    <w:rsid w:val="004919A9"/>
    <w:rsid w:val="0049257D"/>
    <w:rsid w:val="00493DCF"/>
    <w:rsid w:val="004970F7"/>
    <w:rsid w:val="004A1290"/>
    <w:rsid w:val="004A20D8"/>
    <w:rsid w:val="004A3FB6"/>
    <w:rsid w:val="004A520C"/>
    <w:rsid w:val="004A79F3"/>
    <w:rsid w:val="004A7AF2"/>
    <w:rsid w:val="004B0448"/>
    <w:rsid w:val="004B1601"/>
    <w:rsid w:val="004B17AF"/>
    <w:rsid w:val="004B1824"/>
    <w:rsid w:val="004B57C5"/>
    <w:rsid w:val="004B5EA2"/>
    <w:rsid w:val="004B6E43"/>
    <w:rsid w:val="004C0ED6"/>
    <w:rsid w:val="004C34D2"/>
    <w:rsid w:val="004C5366"/>
    <w:rsid w:val="004D0946"/>
    <w:rsid w:val="004D095A"/>
    <w:rsid w:val="004D0C78"/>
    <w:rsid w:val="004D1623"/>
    <w:rsid w:val="004D2CFC"/>
    <w:rsid w:val="004D5C67"/>
    <w:rsid w:val="004D67DB"/>
    <w:rsid w:val="004E019D"/>
    <w:rsid w:val="004E17D0"/>
    <w:rsid w:val="004E2EDA"/>
    <w:rsid w:val="004E312F"/>
    <w:rsid w:val="004E5107"/>
    <w:rsid w:val="004E5B33"/>
    <w:rsid w:val="004E615D"/>
    <w:rsid w:val="004E66CF"/>
    <w:rsid w:val="004E6D42"/>
    <w:rsid w:val="004E733C"/>
    <w:rsid w:val="004F4654"/>
    <w:rsid w:val="004F488B"/>
    <w:rsid w:val="004F78A5"/>
    <w:rsid w:val="004F79F8"/>
    <w:rsid w:val="005003E3"/>
    <w:rsid w:val="00500882"/>
    <w:rsid w:val="0050349A"/>
    <w:rsid w:val="00505070"/>
    <w:rsid w:val="005105C2"/>
    <w:rsid w:val="005109CF"/>
    <w:rsid w:val="00511253"/>
    <w:rsid w:val="005129CB"/>
    <w:rsid w:val="00515467"/>
    <w:rsid w:val="005172CD"/>
    <w:rsid w:val="005178E2"/>
    <w:rsid w:val="00517D19"/>
    <w:rsid w:val="0052199D"/>
    <w:rsid w:val="00521B0C"/>
    <w:rsid w:val="00524598"/>
    <w:rsid w:val="0052604D"/>
    <w:rsid w:val="00526F74"/>
    <w:rsid w:val="00534F14"/>
    <w:rsid w:val="00537A5C"/>
    <w:rsid w:val="005428DA"/>
    <w:rsid w:val="00542AEC"/>
    <w:rsid w:val="0054442A"/>
    <w:rsid w:val="00547488"/>
    <w:rsid w:val="00557AD3"/>
    <w:rsid w:val="005608BB"/>
    <w:rsid w:val="0056245B"/>
    <w:rsid w:val="0056260B"/>
    <w:rsid w:val="0056340F"/>
    <w:rsid w:val="0056556A"/>
    <w:rsid w:val="00572A5E"/>
    <w:rsid w:val="00573463"/>
    <w:rsid w:val="005743E1"/>
    <w:rsid w:val="0057470E"/>
    <w:rsid w:val="005779A9"/>
    <w:rsid w:val="00577D6B"/>
    <w:rsid w:val="00582594"/>
    <w:rsid w:val="00583668"/>
    <w:rsid w:val="00585748"/>
    <w:rsid w:val="00585ABA"/>
    <w:rsid w:val="00585C07"/>
    <w:rsid w:val="00586611"/>
    <w:rsid w:val="005876C4"/>
    <w:rsid w:val="00587D85"/>
    <w:rsid w:val="00591952"/>
    <w:rsid w:val="00592A32"/>
    <w:rsid w:val="0059313D"/>
    <w:rsid w:val="00593FFC"/>
    <w:rsid w:val="00594311"/>
    <w:rsid w:val="00595B22"/>
    <w:rsid w:val="0059603F"/>
    <w:rsid w:val="005964F6"/>
    <w:rsid w:val="00597CFD"/>
    <w:rsid w:val="00597DDD"/>
    <w:rsid w:val="005A031E"/>
    <w:rsid w:val="005A17E9"/>
    <w:rsid w:val="005A1999"/>
    <w:rsid w:val="005A24DA"/>
    <w:rsid w:val="005A2678"/>
    <w:rsid w:val="005A2D11"/>
    <w:rsid w:val="005A2D8E"/>
    <w:rsid w:val="005A3E3F"/>
    <w:rsid w:val="005A51E7"/>
    <w:rsid w:val="005A5B33"/>
    <w:rsid w:val="005A69AF"/>
    <w:rsid w:val="005A7970"/>
    <w:rsid w:val="005A7D50"/>
    <w:rsid w:val="005B3B8A"/>
    <w:rsid w:val="005B3E8B"/>
    <w:rsid w:val="005B4011"/>
    <w:rsid w:val="005B4068"/>
    <w:rsid w:val="005B449F"/>
    <w:rsid w:val="005C06BB"/>
    <w:rsid w:val="005C088C"/>
    <w:rsid w:val="005C2FAC"/>
    <w:rsid w:val="005C356F"/>
    <w:rsid w:val="005C561F"/>
    <w:rsid w:val="005C5F21"/>
    <w:rsid w:val="005D1622"/>
    <w:rsid w:val="005D17EC"/>
    <w:rsid w:val="005D3D66"/>
    <w:rsid w:val="005D52D2"/>
    <w:rsid w:val="005D6584"/>
    <w:rsid w:val="005E13B9"/>
    <w:rsid w:val="005E372C"/>
    <w:rsid w:val="005E3C3C"/>
    <w:rsid w:val="005E5408"/>
    <w:rsid w:val="005E6441"/>
    <w:rsid w:val="005E725E"/>
    <w:rsid w:val="005F49DE"/>
    <w:rsid w:val="005F5EDF"/>
    <w:rsid w:val="005F72FF"/>
    <w:rsid w:val="005F762A"/>
    <w:rsid w:val="005F7AAB"/>
    <w:rsid w:val="006015A3"/>
    <w:rsid w:val="00601E4A"/>
    <w:rsid w:val="006020EF"/>
    <w:rsid w:val="00607060"/>
    <w:rsid w:val="00607663"/>
    <w:rsid w:val="006118C5"/>
    <w:rsid w:val="0061195C"/>
    <w:rsid w:val="00611E88"/>
    <w:rsid w:val="00613495"/>
    <w:rsid w:val="006134C5"/>
    <w:rsid w:val="00614653"/>
    <w:rsid w:val="00614F78"/>
    <w:rsid w:val="006150F2"/>
    <w:rsid w:val="00623093"/>
    <w:rsid w:val="00623FC7"/>
    <w:rsid w:val="00630939"/>
    <w:rsid w:val="0063168C"/>
    <w:rsid w:val="00632907"/>
    <w:rsid w:val="00632975"/>
    <w:rsid w:val="00632B03"/>
    <w:rsid w:val="0063314C"/>
    <w:rsid w:val="00633157"/>
    <w:rsid w:val="00633824"/>
    <w:rsid w:val="00634CB5"/>
    <w:rsid w:val="00636BE5"/>
    <w:rsid w:val="00641FAA"/>
    <w:rsid w:val="00642314"/>
    <w:rsid w:val="006429CE"/>
    <w:rsid w:val="00643FFA"/>
    <w:rsid w:val="00644447"/>
    <w:rsid w:val="00644F5E"/>
    <w:rsid w:val="00645434"/>
    <w:rsid w:val="00652A33"/>
    <w:rsid w:val="00655687"/>
    <w:rsid w:val="006568CC"/>
    <w:rsid w:val="00662075"/>
    <w:rsid w:val="0066220A"/>
    <w:rsid w:val="006636ED"/>
    <w:rsid w:val="006709F6"/>
    <w:rsid w:val="006739DF"/>
    <w:rsid w:val="006743DC"/>
    <w:rsid w:val="00675531"/>
    <w:rsid w:val="006768A4"/>
    <w:rsid w:val="00684DB3"/>
    <w:rsid w:val="006863C7"/>
    <w:rsid w:val="006914F3"/>
    <w:rsid w:val="00692756"/>
    <w:rsid w:val="0069386A"/>
    <w:rsid w:val="00695597"/>
    <w:rsid w:val="006978A1"/>
    <w:rsid w:val="00697CA4"/>
    <w:rsid w:val="006A1C4C"/>
    <w:rsid w:val="006A4604"/>
    <w:rsid w:val="006A6A92"/>
    <w:rsid w:val="006A6B74"/>
    <w:rsid w:val="006B0D49"/>
    <w:rsid w:val="006B41E1"/>
    <w:rsid w:val="006B60D5"/>
    <w:rsid w:val="006B7951"/>
    <w:rsid w:val="006C0670"/>
    <w:rsid w:val="006C0D1B"/>
    <w:rsid w:val="006C37BB"/>
    <w:rsid w:val="006C470B"/>
    <w:rsid w:val="006D0C39"/>
    <w:rsid w:val="006D29AF"/>
    <w:rsid w:val="006D3270"/>
    <w:rsid w:val="006D3EB3"/>
    <w:rsid w:val="006D451B"/>
    <w:rsid w:val="006D5B99"/>
    <w:rsid w:val="006E3C3E"/>
    <w:rsid w:val="006E57E0"/>
    <w:rsid w:val="006E5F5A"/>
    <w:rsid w:val="006E6959"/>
    <w:rsid w:val="006F11E4"/>
    <w:rsid w:val="006F27FD"/>
    <w:rsid w:val="006F3A10"/>
    <w:rsid w:val="006F4C7B"/>
    <w:rsid w:val="006F5DF6"/>
    <w:rsid w:val="00702F9B"/>
    <w:rsid w:val="007035EA"/>
    <w:rsid w:val="00704ED8"/>
    <w:rsid w:val="00705F59"/>
    <w:rsid w:val="007063AC"/>
    <w:rsid w:val="0070647C"/>
    <w:rsid w:val="0070752A"/>
    <w:rsid w:val="007104CA"/>
    <w:rsid w:val="0071269C"/>
    <w:rsid w:val="0072067D"/>
    <w:rsid w:val="00721806"/>
    <w:rsid w:val="00721DEB"/>
    <w:rsid w:val="00721E95"/>
    <w:rsid w:val="00722B81"/>
    <w:rsid w:val="00722DEE"/>
    <w:rsid w:val="007234AD"/>
    <w:rsid w:val="00725F6B"/>
    <w:rsid w:val="007323EA"/>
    <w:rsid w:val="00733C54"/>
    <w:rsid w:val="00734647"/>
    <w:rsid w:val="00737306"/>
    <w:rsid w:val="00740DBC"/>
    <w:rsid w:val="00741322"/>
    <w:rsid w:val="00742771"/>
    <w:rsid w:val="00742C19"/>
    <w:rsid w:val="0074332B"/>
    <w:rsid w:val="00743EF5"/>
    <w:rsid w:val="007440B1"/>
    <w:rsid w:val="00747493"/>
    <w:rsid w:val="00747C0E"/>
    <w:rsid w:val="007509DE"/>
    <w:rsid w:val="00750C92"/>
    <w:rsid w:val="00751B9D"/>
    <w:rsid w:val="00752B03"/>
    <w:rsid w:val="007557F5"/>
    <w:rsid w:val="00757E3F"/>
    <w:rsid w:val="00760229"/>
    <w:rsid w:val="0076197D"/>
    <w:rsid w:val="00761BEF"/>
    <w:rsid w:val="00763FCB"/>
    <w:rsid w:val="0076437B"/>
    <w:rsid w:val="00766B0D"/>
    <w:rsid w:val="00767098"/>
    <w:rsid w:val="007713AE"/>
    <w:rsid w:val="00771F58"/>
    <w:rsid w:val="007724AA"/>
    <w:rsid w:val="00772B30"/>
    <w:rsid w:val="007755ED"/>
    <w:rsid w:val="00775CB8"/>
    <w:rsid w:val="00776360"/>
    <w:rsid w:val="00776919"/>
    <w:rsid w:val="00777160"/>
    <w:rsid w:val="00777523"/>
    <w:rsid w:val="00781DDF"/>
    <w:rsid w:val="007834B6"/>
    <w:rsid w:val="00792B96"/>
    <w:rsid w:val="0079731A"/>
    <w:rsid w:val="0079781A"/>
    <w:rsid w:val="007A1192"/>
    <w:rsid w:val="007A2372"/>
    <w:rsid w:val="007A2BBF"/>
    <w:rsid w:val="007A7C7F"/>
    <w:rsid w:val="007B0638"/>
    <w:rsid w:val="007B227B"/>
    <w:rsid w:val="007B3864"/>
    <w:rsid w:val="007B3A39"/>
    <w:rsid w:val="007B450E"/>
    <w:rsid w:val="007B6346"/>
    <w:rsid w:val="007B7976"/>
    <w:rsid w:val="007C147D"/>
    <w:rsid w:val="007C29C4"/>
    <w:rsid w:val="007C4143"/>
    <w:rsid w:val="007C482B"/>
    <w:rsid w:val="007C5016"/>
    <w:rsid w:val="007C74C7"/>
    <w:rsid w:val="007C7EF4"/>
    <w:rsid w:val="007D037A"/>
    <w:rsid w:val="007D31A6"/>
    <w:rsid w:val="007D5095"/>
    <w:rsid w:val="007D7173"/>
    <w:rsid w:val="007D74FE"/>
    <w:rsid w:val="007E2DBE"/>
    <w:rsid w:val="007E5297"/>
    <w:rsid w:val="007E6120"/>
    <w:rsid w:val="007E6AFC"/>
    <w:rsid w:val="007F0218"/>
    <w:rsid w:val="007F0B0F"/>
    <w:rsid w:val="007F0D7E"/>
    <w:rsid w:val="007F1F31"/>
    <w:rsid w:val="007F20F4"/>
    <w:rsid w:val="007F29C5"/>
    <w:rsid w:val="007F453C"/>
    <w:rsid w:val="007F48B0"/>
    <w:rsid w:val="007F5882"/>
    <w:rsid w:val="007F67F0"/>
    <w:rsid w:val="007F6C7E"/>
    <w:rsid w:val="00806408"/>
    <w:rsid w:val="00811B5F"/>
    <w:rsid w:val="00812354"/>
    <w:rsid w:val="00813F45"/>
    <w:rsid w:val="0081514F"/>
    <w:rsid w:val="00817DFF"/>
    <w:rsid w:val="00824368"/>
    <w:rsid w:val="00824AA6"/>
    <w:rsid w:val="00826D62"/>
    <w:rsid w:val="00827460"/>
    <w:rsid w:val="00830F91"/>
    <w:rsid w:val="008369C6"/>
    <w:rsid w:val="00837736"/>
    <w:rsid w:val="00842C39"/>
    <w:rsid w:val="00843562"/>
    <w:rsid w:val="0084359C"/>
    <w:rsid w:val="00843C36"/>
    <w:rsid w:val="00843F04"/>
    <w:rsid w:val="00844B55"/>
    <w:rsid w:val="00846302"/>
    <w:rsid w:val="00847CE2"/>
    <w:rsid w:val="00855610"/>
    <w:rsid w:val="0085687F"/>
    <w:rsid w:val="00860298"/>
    <w:rsid w:val="00861B35"/>
    <w:rsid w:val="008631B2"/>
    <w:rsid w:val="008631E4"/>
    <w:rsid w:val="008633B0"/>
    <w:rsid w:val="008636E9"/>
    <w:rsid w:val="0086407C"/>
    <w:rsid w:val="008662A3"/>
    <w:rsid w:val="00871FC1"/>
    <w:rsid w:val="0087287A"/>
    <w:rsid w:val="00873622"/>
    <w:rsid w:val="00875319"/>
    <w:rsid w:val="00875FA2"/>
    <w:rsid w:val="0088277D"/>
    <w:rsid w:val="0088284E"/>
    <w:rsid w:val="0088479E"/>
    <w:rsid w:val="00885DB6"/>
    <w:rsid w:val="008867D2"/>
    <w:rsid w:val="00886B1F"/>
    <w:rsid w:val="00890CAE"/>
    <w:rsid w:val="00893C84"/>
    <w:rsid w:val="00894F1A"/>
    <w:rsid w:val="008954CE"/>
    <w:rsid w:val="008960C6"/>
    <w:rsid w:val="00896A4C"/>
    <w:rsid w:val="00897311"/>
    <w:rsid w:val="00897711"/>
    <w:rsid w:val="00897DEB"/>
    <w:rsid w:val="008A1B2E"/>
    <w:rsid w:val="008A24E5"/>
    <w:rsid w:val="008A333A"/>
    <w:rsid w:val="008A3D95"/>
    <w:rsid w:val="008A4271"/>
    <w:rsid w:val="008A4C5F"/>
    <w:rsid w:val="008A4FB7"/>
    <w:rsid w:val="008A7353"/>
    <w:rsid w:val="008A7D4D"/>
    <w:rsid w:val="008B16DC"/>
    <w:rsid w:val="008B1880"/>
    <w:rsid w:val="008B230F"/>
    <w:rsid w:val="008B24ED"/>
    <w:rsid w:val="008B2B98"/>
    <w:rsid w:val="008B4F23"/>
    <w:rsid w:val="008B51CF"/>
    <w:rsid w:val="008B7A8D"/>
    <w:rsid w:val="008C1A96"/>
    <w:rsid w:val="008C4814"/>
    <w:rsid w:val="008C4D9C"/>
    <w:rsid w:val="008C6F4A"/>
    <w:rsid w:val="008C7305"/>
    <w:rsid w:val="008D4F06"/>
    <w:rsid w:val="008D592E"/>
    <w:rsid w:val="008E4829"/>
    <w:rsid w:val="008E4925"/>
    <w:rsid w:val="008E4A60"/>
    <w:rsid w:val="008E7141"/>
    <w:rsid w:val="008F10BE"/>
    <w:rsid w:val="008F19BC"/>
    <w:rsid w:val="008F19D4"/>
    <w:rsid w:val="008F19E0"/>
    <w:rsid w:val="008F5EC7"/>
    <w:rsid w:val="008F67BB"/>
    <w:rsid w:val="0090079E"/>
    <w:rsid w:val="00901414"/>
    <w:rsid w:val="009019F8"/>
    <w:rsid w:val="0090228B"/>
    <w:rsid w:val="009069F9"/>
    <w:rsid w:val="00910253"/>
    <w:rsid w:val="00910FAB"/>
    <w:rsid w:val="0091336B"/>
    <w:rsid w:val="00916A6D"/>
    <w:rsid w:val="00916B4B"/>
    <w:rsid w:val="00920EAB"/>
    <w:rsid w:val="00922DC7"/>
    <w:rsid w:val="00930A32"/>
    <w:rsid w:val="009336F6"/>
    <w:rsid w:val="0093600C"/>
    <w:rsid w:val="009377FE"/>
    <w:rsid w:val="009415B6"/>
    <w:rsid w:val="00941CDB"/>
    <w:rsid w:val="00945679"/>
    <w:rsid w:val="0094632B"/>
    <w:rsid w:val="00946E37"/>
    <w:rsid w:val="00947E9C"/>
    <w:rsid w:val="00951A7F"/>
    <w:rsid w:val="00953E37"/>
    <w:rsid w:val="00956183"/>
    <w:rsid w:val="009608FB"/>
    <w:rsid w:val="00964167"/>
    <w:rsid w:val="0096688F"/>
    <w:rsid w:val="00967733"/>
    <w:rsid w:val="00970A2C"/>
    <w:rsid w:val="00970C64"/>
    <w:rsid w:val="00971ADB"/>
    <w:rsid w:val="0097390E"/>
    <w:rsid w:val="00973E94"/>
    <w:rsid w:val="00975D15"/>
    <w:rsid w:val="0097631A"/>
    <w:rsid w:val="00977FEF"/>
    <w:rsid w:val="00982518"/>
    <w:rsid w:val="009858D3"/>
    <w:rsid w:val="00985B00"/>
    <w:rsid w:val="00985CC1"/>
    <w:rsid w:val="0099298F"/>
    <w:rsid w:val="009932B0"/>
    <w:rsid w:val="00994D3C"/>
    <w:rsid w:val="0099530E"/>
    <w:rsid w:val="00995E25"/>
    <w:rsid w:val="009A0540"/>
    <w:rsid w:val="009A1840"/>
    <w:rsid w:val="009A186F"/>
    <w:rsid w:val="009A2EEA"/>
    <w:rsid w:val="009A3263"/>
    <w:rsid w:val="009A5BD3"/>
    <w:rsid w:val="009B1779"/>
    <w:rsid w:val="009B1EE5"/>
    <w:rsid w:val="009B4B65"/>
    <w:rsid w:val="009B51F4"/>
    <w:rsid w:val="009B6926"/>
    <w:rsid w:val="009C1B58"/>
    <w:rsid w:val="009C2543"/>
    <w:rsid w:val="009C4345"/>
    <w:rsid w:val="009C4515"/>
    <w:rsid w:val="009C459C"/>
    <w:rsid w:val="009C6CCB"/>
    <w:rsid w:val="009D0227"/>
    <w:rsid w:val="009D1C45"/>
    <w:rsid w:val="009D5346"/>
    <w:rsid w:val="009D6CEE"/>
    <w:rsid w:val="009D7633"/>
    <w:rsid w:val="009E1F1B"/>
    <w:rsid w:val="009E2DAA"/>
    <w:rsid w:val="009E42E0"/>
    <w:rsid w:val="009E4457"/>
    <w:rsid w:val="009E5561"/>
    <w:rsid w:val="009E6518"/>
    <w:rsid w:val="009E76A8"/>
    <w:rsid w:val="009F086F"/>
    <w:rsid w:val="009F35A6"/>
    <w:rsid w:val="009F460B"/>
    <w:rsid w:val="009F58DE"/>
    <w:rsid w:val="00A00DD9"/>
    <w:rsid w:val="00A0172E"/>
    <w:rsid w:val="00A02D83"/>
    <w:rsid w:val="00A03E4F"/>
    <w:rsid w:val="00A046D3"/>
    <w:rsid w:val="00A046DA"/>
    <w:rsid w:val="00A06612"/>
    <w:rsid w:val="00A067A1"/>
    <w:rsid w:val="00A070AA"/>
    <w:rsid w:val="00A1062A"/>
    <w:rsid w:val="00A10736"/>
    <w:rsid w:val="00A10B2B"/>
    <w:rsid w:val="00A11841"/>
    <w:rsid w:val="00A13532"/>
    <w:rsid w:val="00A13B52"/>
    <w:rsid w:val="00A13C78"/>
    <w:rsid w:val="00A159FE"/>
    <w:rsid w:val="00A2034C"/>
    <w:rsid w:val="00A20A12"/>
    <w:rsid w:val="00A22686"/>
    <w:rsid w:val="00A249FF"/>
    <w:rsid w:val="00A31B86"/>
    <w:rsid w:val="00A31BC1"/>
    <w:rsid w:val="00A31D4D"/>
    <w:rsid w:val="00A31F21"/>
    <w:rsid w:val="00A33DCA"/>
    <w:rsid w:val="00A3622D"/>
    <w:rsid w:val="00A36D86"/>
    <w:rsid w:val="00A40AF5"/>
    <w:rsid w:val="00A40C92"/>
    <w:rsid w:val="00A4477B"/>
    <w:rsid w:val="00A452B9"/>
    <w:rsid w:val="00A45465"/>
    <w:rsid w:val="00A50300"/>
    <w:rsid w:val="00A55E54"/>
    <w:rsid w:val="00A56A7B"/>
    <w:rsid w:val="00A56E80"/>
    <w:rsid w:val="00A62F7C"/>
    <w:rsid w:val="00A6365C"/>
    <w:rsid w:val="00A63BAB"/>
    <w:rsid w:val="00A7102A"/>
    <w:rsid w:val="00A7523E"/>
    <w:rsid w:val="00A77591"/>
    <w:rsid w:val="00A7795F"/>
    <w:rsid w:val="00A8484A"/>
    <w:rsid w:val="00A85446"/>
    <w:rsid w:val="00A867C5"/>
    <w:rsid w:val="00A90853"/>
    <w:rsid w:val="00A918C8"/>
    <w:rsid w:val="00A91AA0"/>
    <w:rsid w:val="00A92676"/>
    <w:rsid w:val="00A92807"/>
    <w:rsid w:val="00A92C6D"/>
    <w:rsid w:val="00A92E8B"/>
    <w:rsid w:val="00A943A1"/>
    <w:rsid w:val="00A951F0"/>
    <w:rsid w:val="00A974A0"/>
    <w:rsid w:val="00A97E4C"/>
    <w:rsid w:val="00AA2FF7"/>
    <w:rsid w:val="00AA470C"/>
    <w:rsid w:val="00AA5229"/>
    <w:rsid w:val="00AA5ADD"/>
    <w:rsid w:val="00AB1DA8"/>
    <w:rsid w:val="00AB2E3D"/>
    <w:rsid w:val="00AB3976"/>
    <w:rsid w:val="00AB6022"/>
    <w:rsid w:val="00AB6658"/>
    <w:rsid w:val="00AB7CEC"/>
    <w:rsid w:val="00AC1E36"/>
    <w:rsid w:val="00AC41BD"/>
    <w:rsid w:val="00AC4CDE"/>
    <w:rsid w:val="00AC5755"/>
    <w:rsid w:val="00AC5B42"/>
    <w:rsid w:val="00AC71F1"/>
    <w:rsid w:val="00AC76C4"/>
    <w:rsid w:val="00AD1320"/>
    <w:rsid w:val="00AD1DE7"/>
    <w:rsid w:val="00AD277A"/>
    <w:rsid w:val="00AD2953"/>
    <w:rsid w:val="00AD505B"/>
    <w:rsid w:val="00AD5E64"/>
    <w:rsid w:val="00AE0B7F"/>
    <w:rsid w:val="00AE0BD3"/>
    <w:rsid w:val="00AE3195"/>
    <w:rsid w:val="00AE3402"/>
    <w:rsid w:val="00AE3705"/>
    <w:rsid w:val="00AF04D6"/>
    <w:rsid w:val="00AF12AF"/>
    <w:rsid w:val="00AF36D4"/>
    <w:rsid w:val="00AF5E1D"/>
    <w:rsid w:val="00B0158A"/>
    <w:rsid w:val="00B0169A"/>
    <w:rsid w:val="00B02ED0"/>
    <w:rsid w:val="00B03F38"/>
    <w:rsid w:val="00B0483D"/>
    <w:rsid w:val="00B04B3F"/>
    <w:rsid w:val="00B10023"/>
    <w:rsid w:val="00B1409B"/>
    <w:rsid w:val="00B2016C"/>
    <w:rsid w:val="00B208BB"/>
    <w:rsid w:val="00B231E5"/>
    <w:rsid w:val="00B23C2C"/>
    <w:rsid w:val="00B247C6"/>
    <w:rsid w:val="00B24E57"/>
    <w:rsid w:val="00B2575F"/>
    <w:rsid w:val="00B27667"/>
    <w:rsid w:val="00B33900"/>
    <w:rsid w:val="00B34D37"/>
    <w:rsid w:val="00B371F3"/>
    <w:rsid w:val="00B37B14"/>
    <w:rsid w:val="00B40ACD"/>
    <w:rsid w:val="00B41400"/>
    <w:rsid w:val="00B4219A"/>
    <w:rsid w:val="00B42333"/>
    <w:rsid w:val="00B428B7"/>
    <w:rsid w:val="00B42DDE"/>
    <w:rsid w:val="00B44F67"/>
    <w:rsid w:val="00B45160"/>
    <w:rsid w:val="00B45B9B"/>
    <w:rsid w:val="00B46E2F"/>
    <w:rsid w:val="00B506F3"/>
    <w:rsid w:val="00B50C82"/>
    <w:rsid w:val="00B51390"/>
    <w:rsid w:val="00B51A75"/>
    <w:rsid w:val="00B51E7C"/>
    <w:rsid w:val="00B52D55"/>
    <w:rsid w:val="00B53722"/>
    <w:rsid w:val="00B5460D"/>
    <w:rsid w:val="00B54B43"/>
    <w:rsid w:val="00B54BE6"/>
    <w:rsid w:val="00B5514F"/>
    <w:rsid w:val="00B560C2"/>
    <w:rsid w:val="00B57C72"/>
    <w:rsid w:val="00B60663"/>
    <w:rsid w:val="00B615E3"/>
    <w:rsid w:val="00B61D55"/>
    <w:rsid w:val="00B649B0"/>
    <w:rsid w:val="00B66F58"/>
    <w:rsid w:val="00B72A92"/>
    <w:rsid w:val="00B7656E"/>
    <w:rsid w:val="00B810C6"/>
    <w:rsid w:val="00B82363"/>
    <w:rsid w:val="00B82E27"/>
    <w:rsid w:val="00B83932"/>
    <w:rsid w:val="00B83BFF"/>
    <w:rsid w:val="00B86F10"/>
    <w:rsid w:val="00B876A2"/>
    <w:rsid w:val="00B91277"/>
    <w:rsid w:val="00B91C38"/>
    <w:rsid w:val="00B93714"/>
    <w:rsid w:val="00B93AA2"/>
    <w:rsid w:val="00B94194"/>
    <w:rsid w:val="00B9450F"/>
    <w:rsid w:val="00B95FDA"/>
    <w:rsid w:val="00BA7406"/>
    <w:rsid w:val="00BA7BE2"/>
    <w:rsid w:val="00BB1C02"/>
    <w:rsid w:val="00BB28B6"/>
    <w:rsid w:val="00BB4E25"/>
    <w:rsid w:val="00BB787D"/>
    <w:rsid w:val="00BC07A5"/>
    <w:rsid w:val="00BC0D2C"/>
    <w:rsid w:val="00BC1325"/>
    <w:rsid w:val="00BC1DEB"/>
    <w:rsid w:val="00BC7691"/>
    <w:rsid w:val="00BD1FDE"/>
    <w:rsid w:val="00BD3DE7"/>
    <w:rsid w:val="00BD727E"/>
    <w:rsid w:val="00BE3B32"/>
    <w:rsid w:val="00BE46C5"/>
    <w:rsid w:val="00BF00B8"/>
    <w:rsid w:val="00BF0CEB"/>
    <w:rsid w:val="00BF198F"/>
    <w:rsid w:val="00BF3287"/>
    <w:rsid w:val="00BF32DA"/>
    <w:rsid w:val="00BF33E3"/>
    <w:rsid w:val="00BF4C08"/>
    <w:rsid w:val="00BF58B7"/>
    <w:rsid w:val="00BF63B0"/>
    <w:rsid w:val="00BF6A50"/>
    <w:rsid w:val="00C00061"/>
    <w:rsid w:val="00C00C02"/>
    <w:rsid w:val="00C035CD"/>
    <w:rsid w:val="00C03E17"/>
    <w:rsid w:val="00C03E7B"/>
    <w:rsid w:val="00C04FE8"/>
    <w:rsid w:val="00C05163"/>
    <w:rsid w:val="00C0537D"/>
    <w:rsid w:val="00C10002"/>
    <w:rsid w:val="00C14C2E"/>
    <w:rsid w:val="00C14EDD"/>
    <w:rsid w:val="00C15B4C"/>
    <w:rsid w:val="00C15C38"/>
    <w:rsid w:val="00C1799A"/>
    <w:rsid w:val="00C239A2"/>
    <w:rsid w:val="00C270F0"/>
    <w:rsid w:val="00C3141F"/>
    <w:rsid w:val="00C325E2"/>
    <w:rsid w:val="00C337AC"/>
    <w:rsid w:val="00C34D69"/>
    <w:rsid w:val="00C34DBD"/>
    <w:rsid w:val="00C35247"/>
    <w:rsid w:val="00C35A68"/>
    <w:rsid w:val="00C35AC1"/>
    <w:rsid w:val="00C37607"/>
    <w:rsid w:val="00C4153B"/>
    <w:rsid w:val="00C41FB9"/>
    <w:rsid w:val="00C436EC"/>
    <w:rsid w:val="00C43BB6"/>
    <w:rsid w:val="00C45348"/>
    <w:rsid w:val="00C46629"/>
    <w:rsid w:val="00C5237C"/>
    <w:rsid w:val="00C579CF"/>
    <w:rsid w:val="00C62977"/>
    <w:rsid w:val="00C63980"/>
    <w:rsid w:val="00C65DCB"/>
    <w:rsid w:val="00C664C0"/>
    <w:rsid w:val="00C66D87"/>
    <w:rsid w:val="00C7029C"/>
    <w:rsid w:val="00C71A5A"/>
    <w:rsid w:val="00C72A19"/>
    <w:rsid w:val="00C730AC"/>
    <w:rsid w:val="00C751B3"/>
    <w:rsid w:val="00C76DAF"/>
    <w:rsid w:val="00C77CFC"/>
    <w:rsid w:val="00C803D7"/>
    <w:rsid w:val="00C80A0D"/>
    <w:rsid w:val="00C825A3"/>
    <w:rsid w:val="00C82B52"/>
    <w:rsid w:val="00C82D61"/>
    <w:rsid w:val="00C82E44"/>
    <w:rsid w:val="00C82FEA"/>
    <w:rsid w:val="00C842A0"/>
    <w:rsid w:val="00C84606"/>
    <w:rsid w:val="00C84DF2"/>
    <w:rsid w:val="00C863E3"/>
    <w:rsid w:val="00C864E6"/>
    <w:rsid w:val="00C9239A"/>
    <w:rsid w:val="00C97C39"/>
    <w:rsid w:val="00C97C94"/>
    <w:rsid w:val="00CA31AD"/>
    <w:rsid w:val="00CA4161"/>
    <w:rsid w:val="00CA4822"/>
    <w:rsid w:val="00CA5E1F"/>
    <w:rsid w:val="00CA6D89"/>
    <w:rsid w:val="00CB17E7"/>
    <w:rsid w:val="00CB183B"/>
    <w:rsid w:val="00CB2AC3"/>
    <w:rsid w:val="00CB4B72"/>
    <w:rsid w:val="00CB57C3"/>
    <w:rsid w:val="00CC330D"/>
    <w:rsid w:val="00CC3ADA"/>
    <w:rsid w:val="00CC4FAE"/>
    <w:rsid w:val="00CC5DEF"/>
    <w:rsid w:val="00CC7D09"/>
    <w:rsid w:val="00CD0914"/>
    <w:rsid w:val="00CD265A"/>
    <w:rsid w:val="00CD4A0A"/>
    <w:rsid w:val="00CD6705"/>
    <w:rsid w:val="00CD6FF3"/>
    <w:rsid w:val="00CD7115"/>
    <w:rsid w:val="00CE2439"/>
    <w:rsid w:val="00CE38C6"/>
    <w:rsid w:val="00CE41E8"/>
    <w:rsid w:val="00CF51B0"/>
    <w:rsid w:val="00D004A9"/>
    <w:rsid w:val="00D00CFA"/>
    <w:rsid w:val="00D02583"/>
    <w:rsid w:val="00D04E28"/>
    <w:rsid w:val="00D05C15"/>
    <w:rsid w:val="00D07F6B"/>
    <w:rsid w:val="00D101BC"/>
    <w:rsid w:val="00D10372"/>
    <w:rsid w:val="00D11997"/>
    <w:rsid w:val="00D147F6"/>
    <w:rsid w:val="00D15393"/>
    <w:rsid w:val="00D15AB8"/>
    <w:rsid w:val="00D15B2D"/>
    <w:rsid w:val="00D15B97"/>
    <w:rsid w:val="00D1633E"/>
    <w:rsid w:val="00D17412"/>
    <w:rsid w:val="00D20CC2"/>
    <w:rsid w:val="00D20E2B"/>
    <w:rsid w:val="00D2141E"/>
    <w:rsid w:val="00D2199C"/>
    <w:rsid w:val="00D23468"/>
    <w:rsid w:val="00D25195"/>
    <w:rsid w:val="00D2624E"/>
    <w:rsid w:val="00D26389"/>
    <w:rsid w:val="00D26392"/>
    <w:rsid w:val="00D27681"/>
    <w:rsid w:val="00D3634A"/>
    <w:rsid w:val="00D37E0A"/>
    <w:rsid w:val="00D418B7"/>
    <w:rsid w:val="00D41AFA"/>
    <w:rsid w:val="00D431DA"/>
    <w:rsid w:val="00D43BEB"/>
    <w:rsid w:val="00D44343"/>
    <w:rsid w:val="00D456F7"/>
    <w:rsid w:val="00D47414"/>
    <w:rsid w:val="00D47640"/>
    <w:rsid w:val="00D509FE"/>
    <w:rsid w:val="00D50C7A"/>
    <w:rsid w:val="00D51C7C"/>
    <w:rsid w:val="00D57E69"/>
    <w:rsid w:val="00D600B7"/>
    <w:rsid w:val="00D66EBD"/>
    <w:rsid w:val="00D67764"/>
    <w:rsid w:val="00D7242B"/>
    <w:rsid w:val="00D74023"/>
    <w:rsid w:val="00D76805"/>
    <w:rsid w:val="00D77A4F"/>
    <w:rsid w:val="00D809B4"/>
    <w:rsid w:val="00D849C4"/>
    <w:rsid w:val="00D85294"/>
    <w:rsid w:val="00D875A0"/>
    <w:rsid w:val="00D901FF"/>
    <w:rsid w:val="00DA169C"/>
    <w:rsid w:val="00DA63F4"/>
    <w:rsid w:val="00DA64D3"/>
    <w:rsid w:val="00DB1AA9"/>
    <w:rsid w:val="00DB45F2"/>
    <w:rsid w:val="00DB4706"/>
    <w:rsid w:val="00DB51BE"/>
    <w:rsid w:val="00DB567F"/>
    <w:rsid w:val="00DB7F9F"/>
    <w:rsid w:val="00DC3F98"/>
    <w:rsid w:val="00DC4CC7"/>
    <w:rsid w:val="00DD0717"/>
    <w:rsid w:val="00DD2B83"/>
    <w:rsid w:val="00DD3155"/>
    <w:rsid w:val="00DD3D24"/>
    <w:rsid w:val="00DD4300"/>
    <w:rsid w:val="00DD5B5C"/>
    <w:rsid w:val="00DD5E1E"/>
    <w:rsid w:val="00DD71AE"/>
    <w:rsid w:val="00DD77C6"/>
    <w:rsid w:val="00DE0F1E"/>
    <w:rsid w:val="00DE6403"/>
    <w:rsid w:val="00DE7533"/>
    <w:rsid w:val="00DE7553"/>
    <w:rsid w:val="00DE78F0"/>
    <w:rsid w:val="00DF1CB9"/>
    <w:rsid w:val="00DF2357"/>
    <w:rsid w:val="00DF604B"/>
    <w:rsid w:val="00DF6211"/>
    <w:rsid w:val="00E00570"/>
    <w:rsid w:val="00E00C2C"/>
    <w:rsid w:val="00E052B3"/>
    <w:rsid w:val="00E06A5B"/>
    <w:rsid w:val="00E1046F"/>
    <w:rsid w:val="00E104AB"/>
    <w:rsid w:val="00E124AC"/>
    <w:rsid w:val="00E124E2"/>
    <w:rsid w:val="00E12A8D"/>
    <w:rsid w:val="00E17507"/>
    <w:rsid w:val="00E17E4F"/>
    <w:rsid w:val="00E2044E"/>
    <w:rsid w:val="00E2170F"/>
    <w:rsid w:val="00E2477D"/>
    <w:rsid w:val="00E24BD9"/>
    <w:rsid w:val="00E270AC"/>
    <w:rsid w:val="00E31EB2"/>
    <w:rsid w:val="00E32733"/>
    <w:rsid w:val="00E32806"/>
    <w:rsid w:val="00E33679"/>
    <w:rsid w:val="00E35AA2"/>
    <w:rsid w:val="00E36324"/>
    <w:rsid w:val="00E365A4"/>
    <w:rsid w:val="00E4659F"/>
    <w:rsid w:val="00E52147"/>
    <w:rsid w:val="00E541C2"/>
    <w:rsid w:val="00E55161"/>
    <w:rsid w:val="00E605D9"/>
    <w:rsid w:val="00E6060C"/>
    <w:rsid w:val="00E61894"/>
    <w:rsid w:val="00E6392D"/>
    <w:rsid w:val="00E67722"/>
    <w:rsid w:val="00E6786E"/>
    <w:rsid w:val="00E70D44"/>
    <w:rsid w:val="00E710B3"/>
    <w:rsid w:val="00E71258"/>
    <w:rsid w:val="00E742CE"/>
    <w:rsid w:val="00E75988"/>
    <w:rsid w:val="00E75CB7"/>
    <w:rsid w:val="00E75EC6"/>
    <w:rsid w:val="00E77F9D"/>
    <w:rsid w:val="00E8013D"/>
    <w:rsid w:val="00E807C3"/>
    <w:rsid w:val="00E81742"/>
    <w:rsid w:val="00E83C14"/>
    <w:rsid w:val="00E83E06"/>
    <w:rsid w:val="00E84697"/>
    <w:rsid w:val="00E85A0C"/>
    <w:rsid w:val="00E85E76"/>
    <w:rsid w:val="00E8669A"/>
    <w:rsid w:val="00E90F61"/>
    <w:rsid w:val="00E94B44"/>
    <w:rsid w:val="00E9542C"/>
    <w:rsid w:val="00E95A4D"/>
    <w:rsid w:val="00E95A5F"/>
    <w:rsid w:val="00E9753D"/>
    <w:rsid w:val="00EA04DC"/>
    <w:rsid w:val="00EA0EDB"/>
    <w:rsid w:val="00EA1165"/>
    <w:rsid w:val="00EA2D3D"/>
    <w:rsid w:val="00EB019B"/>
    <w:rsid w:val="00EB01CB"/>
    <w:rsid w:val="00EB37FA"/>
    <w:rsid w:val="00EB63DC"/>
    <w:rsid w:val="00EC0146"/>
    <w:rsid w:val="00EC1CFA"/>
    <w:rsid w:val="00EC4BAC"/>
    <w:rsid w:val="00EC4EB3"/>
    <w:rsid w:val="00EC4F8E"/>
    <w:rsid w:val="00EC5543"/>
    <w:rsid w:val="00EC7793"/>
    <w:rsid w:val="00EC7932"/>
    <w:rsid w:val="00ED0394"/>
    <w:rsid w:val="00ED0494"/>
    <w:rsid w:val="00ED7369"/>
    <w:rsid w:val="00EE066E"/>
    <w:rsid w:val="00EE10BD"/>
    <w:rsid w:val="00EE1FC6"/>
    <w:rsid w:val="00EE2EC5"/>
    <w:rsid w:val="00EE4004"/>
    <w:rsid w:val="00EE66AC"/>
    <w:rsid w:val="00EF1BB7"/>
    <w:rsid w:val="00EF32D2"/>
    <w:rsid w:val="00EF3F55"/>
    <w:rsid w:val="00EF411D"/>
    <w:rsid w:val="00EF4EB2"/>
    <w:rsid w:val="00EF4F87"/>
    <w:rsid w:val="00EF528B"/>
    <w:rsid w:val="00EF6481"/>
    <w:rsid w:val="00F03C16"/>
    <w:rsid w:val="00F04A85"/>
    <w:rsid w:val="00F04B5C"/>
    <w:rsid w:val="00F074CA"/>
    <w:rsid w:val="00F109BC"/>
    <w:rsid w:val="00F144CB"/>
    <w:rsid w:val="00F16230"/>
    <w:rsid w:val="00F21473"/>
    <w:rsid w:val="00F24310"/>
    <w:rsid w:val="00F25747"/>
    <w:rsid w:val="00F25F31"/>
    <w:rsid w:val="00F301A0"/>
    <w:rsid w:val="00F325FF"/>
    <w:rsid w:val="00F3283B"/>
    <w:rsid w:val="00F32E7E"/>
    <w:rsid w:val="00F354D1"/>
    <w:rsid w:val="00F36EB4"/>
    <w:rsid w:val="00F41180"/>
    <w:rsid w:val="00F44A85"/>
    <w:rsid w:val="00F47CCE"/>
    <w:rsid w:val="00F507C6"/>
    <w:rsid w:val="00F53C17"/>
    <w:rsid w:val="00F53DA1"/>
    <w:rsid w:val="00F5405A"/>
    <w:rsid w:val="00F6023B"/>
    <w:rsid w:val="00F64F5C"/>
    <w:rsid w:val="00F66776"/>
    <w:rsid w:val="00F670B2"/>
    <w:rsid w:val="00F706B1"/>
    <w:rsid w:val="00F709A5"/>
    <w:rsid w:val="00F7388A"/>
    <w:rsid w:val="00F7423F"/>
    <w:rsid w:val="00F75791"/>
    <w:rsid w:val="00F76A82"/>
    <w:rsid w:val="00F831DF"/>
    <w:rsid w:val="00F83209"/>
    <w:rsid w:val="00F84118"/>
    <w:rsid w:val="00F912DE"/>
    <w:rsid w:val="00F9156E"/>
    <w:rsid w:val="00F92DCE"/>
    <w:rsid w:val="00F95054"/>
    <w:rsid w:val="00F97ADB"/>
    <w:rsid w:val="00FA06AF"/>
    <w:rsid w:val="00FA0FCA"/>
    <w:rsid w:val="00FA1392"/>
    <w:rsid w:val="00FA2CC4"/>
    <w:rsid w:val="00FA4786"/>
    <w:rsid w:val="00FA52A8"/>
    <w:rsid w:val="00FA694F"/>
    <w:rsid w:val="00FA78B2"/>
    <w:rsid w:val="00FA7C61"/>
    <w:rsid w:val="00FB062A"/>
    <w:rsid w:val="00FB0BFC"/>
    <w:rsid w:val="00FB0DED"/>
    <w:rsid w:val="00FB1985"/>
    <w:rsid w:val="00FB1BF1"/>
    <w:rsid w:val="00FB1CF4"/>
    <w:rsid w:val="00FB29F7"/>
    <w:rsid w:val="00FB31A3"/>
    <w:rsid w:val="00FB5AF9"/>
    <w:rsid w:val="00FC142B"/>
    <w:rsid w:val="00FC2664"/>
    <w:rsid w:val="00FC2A7F"/>
    <w:rsid w:val="00FC2E74"/>
    <w:rsid w:val="00FC3E86"/>
    <w:rsid w:val="00FC4652"/>
    <w:rsid w:val="00FC6CD9"/>
    <w:rsid w:val="00FD101F"/>
    <w:rsid w:val="00FD1B30"/>
    <w:rsid w:val="00FD4FFE"/>
    <w:rsid w:val="00FD591E"/>
    <w:rsid w:val="00FD72AF"/>
    <w:rsid w:val="00FE0FF1"/>
    <w:rsid w:val="00FE4DDE"/>
    <w:rsid w:val="00FE5B36"/>
    <w:rsid w:val="00FE75A4"/>
    <w:rsid w:val="00FF3C7B"/>
    <w:rsid w:val="00FF4C2B"/>
    <w:rsid w:val="00FF68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DD22A"/>
  <w15:chartTrackingRefBased/>
  <w15:docId w15:val="{4598E970-64E9-4625-A447-8410D111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5F"/>
    <w:rPr>
      <w:rFonts w:ascii="Segoe UI" w:hAnsi="Segoe UI" w:cs="Segoe UI"/>
      <w:sz w:val="18"/>
      <w:szCs w:val="18"/>
    </w:rPr>
  </w:style>
  <w:style w:type="character" w:styleId="CommentReference">
    <w:name w:val="annotation reference"/>
    <w:basedOn w:val="DefaultParagraphFont"/>
    <w:uiPriority w:val="99"/>
    <w:semiHidden/>
    <w:unhideWhenUsed/>
    <w:rsid w:val="00413ECA"/>
    <w:rPr>
      <w:sz w:val="16"/>
      <w:szCs w:val="16"/>
    </w:rPr>
  </w:style>
  <w:style w:type="paragraph" w:styleId="CommentText">
    <w:name w:val="annotation text"/>
    <w:basedOn w:val="Normal"/>
    <w:link w:val="CommentTextChar"/>
    <w:uiPriority w:val="99"/>
    <w:unhideWhenUsed/>
    <w:rsid w:val="00413ECA"/>
    <w:pPr>
      <w:spacing w:line="240" w:lineRule="auto"/>
    </w:pPr>
    <w:rPr>
      <w:sz w:val="20"/>
      <w:szCs w:val="20"/>
    </w:rPr>
  </w:style>
  <w:style w:type="character" w:customStyle="1" w:styleId="CommentTextChar">
    <w:name w:val="Comment Text Char"/>
    <w:basedOn w:val="DefaultParagraphFont"/>
    <w:link w:val="CommentText"/>
    <w:uiPriority w:val="99"/>
    <w:rsid w:val="00413ECA"/>
    <w:rPr>
      <w:sz w:val="20"/>
      <w:szCs w:val="20"/>
    </w:rPr>
  </w:style>
  <w:style w:type="paragraph" w:styleId="CommentSubject">
    <w:name w:val="annotation subject"/>
    <w:basedOn w:val="CommentText"/>
    <w:next w:val="CommentText"/>
    <w:link w:val="CommentSubjectChar"/>
    <w:uiPriority w:val="99"/>
    <w:semiHidden/>
    <w:unhideWhenUsed/>
    <w:rsid w:val="00413ECA"/>
    <w:rPr>
      <w:b/>
      <w:bCs/>
    </w:rPr>
  </w:style>
  <w:style w:type="character" w:customStyle="1" w:styleId="CommentSubjectChar">
    <w:name w:val="Comment Subject Char"/>
    <w:basedOn w:val="CommentTextChar"/>
    <w:link w:val="CommentSubject"/>
    <w:uiPriority w:val="99"/>
    <w:semiHidden/>
    <w:rsid w:val="00413ECA"/>
    <w:rPr>
      <w:b/>
      <w:bCs/>
      <w:sz w:val="20"/>
      <w:szCs w:val="20"/>
    </w:rPr>
  </w:style>
  <w:style w:type="paragraph" w:styleId="Revision">
    <w:name w:val="Revision"/>
    <w:hidden/>
    <w:uiPriority w:val="99"/>
    <w:semiHidden/>
    <w:rsid w:val="00413ECA"/>
    <w:pPr>
      <w:spacing w:after="0" w:line="240" w:lineRule="auto"/>
    </w:pPr>
  </w:style>
  <w:style w:type="paragraph" w:styleId="NoSpacing">
    <w:name w:val="No Spacing"/>
    <w:uiPriority w:val="1"/>
    <w:qFormat/>
    <w:rsid w:val="006118C5"/>
    <w:pPr>
      <w:spacing w:after="0" w:line="240" w:lineRule="auto"/>
    </w:pPr>
  </w:style>
  <w:style w:type="paragraph" w:styleId="Header">
    <w:name w:val="header"/>
    <w:basedOn w:val="Normal"/>
    <w:link w:val="HeaderChar"/>
    <w:uiPriority w:val="99"/>
    <w:unhideWhenUsed/>
    <w:rsid w:val="00937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7FE"/>
  </w:style>
  <w:style w:type="paragraph" w:styleId="Footer">
    <w:name w:val="footer"/>
    <w:basedOn w:val="Normal"/>
    <w:link w:val="FooterChar"/>
    <w:uiPriority w:val="99"/>
    <w:unhideWhenUsed/>
    <w:rsid w:val="00937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7FE"/>
  </w:style>
  <w:style w:type="table" w:styleId="TableGrid">
    <w:name w:val="Table Grid"/>
    <w:basedOn w:val="TableNormal"/>
    <w:uiPriority w:val="39"/>
    <w:rsid w:val="00D2199C"/>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6D86"/>
    <w:pPr>
      <w:spacing w:after="200" w:line="240" w:lineRule="auto"/>
    </w:pPr>
    <w:rPr>
      <w:i/>
      <w:iCs/>
      <w:color w:val="44546A" w:themeColor="text2"/>
      <w:sz w:val="18"/>
      <w:szCs w:val="18"/>
    </w:rPr>
  </w:style>
  <w:style w:type="character" w:styleId="Hyperlink">
    <w:name w:val="Hyperlink"/>
    <w:basedOn w:val="DefaultParagraphFont"/>
    <w:uiPriority w:val="99"/>
    <w:unhideWhenUsed/>
    <w:rsid w:val="005A1999"/>
    <w:rPr>
      <w:color w:val="0563C1" w:themeColor="hyperlink"/>
      <w:u w:val="single"/>
    </w:rPr>
  </w:style>
  <w:style w:type="character" w:customStyle="1" w:styleId="UnresolvedMention1">
    <w:name w:val="Unresolved Mention1"/>
    <w:basedOn w:val="DefaultParagraphFont"/>
    <w:uiPriority w:val="99"/>
    <w:semiHidden/>
    <w:unhideWhenUsed/>
    <w:rsid w:val="005A1999"/>
    <w:rPr>
      <w:color w:val="605E5C"/>
      <w:shd w:val="clear" w:color="auto" w:fill="E1DFDD"/>
    </w:rPr>
  </w:style>
  <w:style w:type="character" w:styleId="LineNumber">
    <w:name w:val="line number"/>
    <w:basedOn w:val="DefaultParagraphFont"/>
    <w:uiPriority w:val="99"/>
    <w:semiHidden/>
    <w:unhideWhenUsed/>
    <w:rsid w:val="002D5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oleObject" Target="embeddings/Microsoft_Excel_Chart1.xls"/><Relationship Id="rId2" Type="http://schemas.openxmlformats.org/officeDocument/2006/relationships/customXml" Target="../customXml/item2.xml"/><Relationship Id="rId16" Type="http://schemas.openxmlformats.org/officeDocument/2006/relationships/oleObject" Target="embeddings/Microsoft_Excel_Chart.xls"/><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hyperlink" Target="https://www.R-project.org/" TargetMode="Externa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No treatment</c:v>
          </c:tx>
          <c:spPr>
            <a:solidFill>
              <a:schemeClr val="tx1"/>
            </a:solidFill>
            <a:ln>
              <a:noFill/>
            </a:ln>
            <a:effectLst/>
          </c:spPr>
          <c:invertIfNegative val="0"/>
          <c:errBars>
            <c:errBarType val="plus"/>
            <c:errValType val="cust"/>
            <c:noEndCap val="0"/>
            <c:plus>
              <c:numRef>
                <c:f>Treat!$C$29:$C$32</c:f>
                <c:numCache>
                  <c:formatCode>General</c:formatCode>
                  <c:ptCount val="4"/>
                  <c:pt idx="0">
                    <c:v>14.07323069597817</c:v>
                  </c:pt>
                  <c:pt idx="1">
                    <c:v>7.9135227860030373</c:v>
                  </c:pt>
                  <c:pt idx="2">
                    <c:v>8.6619914636807476</c:v>
                  </c:pt>
                  <c:pt idx="3">
                    <c:v>9.3379247236967089</c:v>
                  </c:pt>
                </c:numCache>
              </c:numRef>
            </c:plus>
            <c:minus>
              <c:numRef>
                <c:f>Treat!$C$34:$C$37</c:f>
                <c:numCache>
                  <c:formatCode>General</c:formatCode>
                  <c:ptCount val="4"/>
                  <c:pt idx="0">
                    <c:v>14.07323069597817</c:v>
                  </c:pt>
                  <c:pt idx="1">
                    <c:v>8.227518868048703</c:v>
                  </c:pt>
                  <c:pt idx="2">
                    <c:v>8.6619914636807476</c:v>
                  </c:pt>
                  <c:pt idx="3">
                    <c:v>9.435366576990182</c:v>
                  </c:pt>
                </c:numCache>
              </c:numRef>
            </c:minus>
            <c:spPr>
              <a:noFill/>
              <a:ln w="9525" cap="flat" cmpd="sng" algn="ctr">
                <a:solidFill>
                  <a:schemeClr val="tx1">
                    <a:lumMod val="65000"/>
                    <a:lumOff val="35000"/>
                  </a:schemeClr>
                </a:solidFill>
                <a:round/>
              </a:ln>
              <a:effectLst/>
            </c:spPr>
          </c:errBars>
          <c:cat>
            <c:strRef>
              <c:f>Treat!$A$9:$A$12</c:f>
              <c:strCache>
                <c:ptCount val="4"/>
                <c:pt idx="0">
                  <c:v>Scotland</c:v>
                </c:pt>
                <c:pt idx="1">
                  <c:v>North </c:v>
                </c:pt>
                <c:pt idx="2">
                  <c:v>Central</c:v>
                </c:pt>
                <c:pt idx="3">
                  <c:v>South</c:v>
                </c:pt>
              </c:strCache>
            </c:strRef>
          </c:cat>
          <c:val>
            <c:numRef>
              <c:f>Treat!$C$9:$C$12</c:f>
              <c:numCache>
                <c:formatCode>0.00</c:formatCode>
                <c:ptCount val="4"/>
                <c:pt idx="0">
                  <c:v>61.333333333333329</c:v>
                </c:pt>
                <c:pt idx="1">
                  <c:v>62.995594713656388</c:v>
                </c:pt>
                <c:pt idx="2">
                  <c:v>50.196078431372548</c:v>
                </c:pt>
                <c:pt idx="3">
                  <c:v>43.027888446215137</c:v>
                </c:pt>
              </c:numCache>
            </c:numRef>
          </c:val>
          <c:extLst>
            <c:ext xmlns:c16="http://schemas.microsoft.com/office/drawing/2014/chart" uri="{C3380CC4-5D6E-409C-BE32-E72D297353CC}">
              <c16:uniqueId val="{00000000-A1E2-4005-8B98-B17D423D3EC5}"/>
            </c:ext>
          </c:extLst>
        </c:ser>
        <c:ser>
          <c:idx val="3"/>
          <c:order val="2"/>
          <c:tx>
            <c:v>In date treatment</c:v>
          </c:tx>
          <c:spPr>
            <a:solidFill>
              <a:schemeClr val="bg2">
                <a:lumMod val="75000"/>
              </a:schemeClr>
            </a:solidFill>
            <a:ln>
              <a:solidFill>
                <a:schemeClr val="tx1"/>
              </a:solidFill>
            </a:ln>
            <a:effectLst/>
          </c:spPr>
          <c:invertIfNegative val="0"/>
          <c:errBars>
            <c:errBarType val="plus"/>
            <c:errValType val="cust"/>
            <c:noEndCap val="0"/>
            <c:plus>
              <c:numRef>
                <c:f>Treat!$E$29:$E$32</c:f>
                <c:numCache>
                  <c:formatCode>General</c:formatCode>
                  <c:ptCount val="4"/>
                  <c:pt idx="0">
                    <c:v>20.242792956177432</c:v>
                  </c:pt>
                  <c:pt idx="1">
                    <c:v>11.775698733961356</c:v>
                  </c:pt>
                  <c:pt idx="2">
                    <c:v>10.924248623906555</c:v>
                  </c:pt>
                  <c:pt idx="3">
                    <c:v>10.151394422310757</c:v>
                  </c:pt>
                </c:numCache>
              </c:numRef>
            </c:plus>
            <c:minus>
              <c:numRef>
                <c:f>Treat!$E$29:$E$32</c:f>
                <c:numCache>
                  <c:formatCode>General</c:formatCode>
                  <c:ptCount val="4"/>
                  <c:pt idx="0">
                    <c:v>20.242792956177432</c:v>
                  </c:pt>
                  <c:pt idx="1">
                    <c:v>11.775698733961356</c:v>
                  </c:pt>
                  <c:pt idx="2">
                    <c:v>10.924248623906555</c:v>
                  </c:pt>
                  <c:pt idx="3">
                    <c:v>10.151394422310757</c:v>
                  </c:pt>
                </c:numCache>
              </c:numRef>
            </c:minus>
            <c:spPr>
              <a:noFill/>
              <a:ln w="9525" cap="flat" cmpd="sng" algn="ctr">
                <a:solidFill>
                  <a:schemeClr val="tx1">
                    <a:lumMod val="65000"/>
                    <a:lumOff val="35000"/>
                  </a:schemeClr>
                </a:solidFill>
                <a:round/>
              </a:ln>
              <a:effectLst/>
            </c:spPr>
          </c:errBars>
          <c:val>
            <c:numRef>
              <c:f>Treat!$E$9:$E$12</c:f>
              <c:numCache>
                <c:formatCode>0.00</c:formatCode>
                <c:ptCount val="4"/>
                <c:pt idx="0">
                  <c:v>20</c:v>
                </c:pt>
                <c:pt idx="1">
                  <c:v>18.06167400881057</c:v>
                </c:pt>
                <c:pt idx="2">
                  <c:v>20.784313725490197</c:v>
                </c:pt>
                <c:pt idx="3">
                  <c:v>32.669322709163346</c:v>
                </c:pt>
              </c:numCache>
            </c:numRef>
          </c:val>
          <c:extLst>
            <c:ext xmlns:c16="http://schemas.microsoft.com/office/drawing/2014/chart" uri="{C3380CC4-5D6E-409C-BE32-E72D297353CC}">
              <c16:uniqueId val="{00000001-A1E2-4005-8B98-B17D423D3EC5}"/>
            </c:ext>
          </c:extLst>
        </c:ser>
        <c:dLbls>
          <c:showLegendKey val="0"/>
          <c:showVal val="0"/>
          <c:showCatName val="0"/>
          <c:showSerName val="0"/>
          <c:showPercent val="0"/>
          <c:showBubbleSize val="0"/>
        </c:dLbls>
        <c:gapWidth val="150"/>
        <c:axId val="933144335"/>
        <c:axId val="119931619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Treat!$A$9:$A$12</c15:sqref>
                        </c15:formulaRef>
                      </c:ext>
                    </c:extLst>
                    <c:strCache>
                      <c:ptCount val="4"/>
                      <c:pt idx="0">
                        <c:v>Scotland</c:v>
                      </c:pt>
                      <c:pt idx="1">
                        <c:v>North </c:v>
                      </c:pt>
                      <c:pt idx="2">
                        <c:v>Central</c:v>
                      </c:pt>
                      <c:pt idx="3">
                        <c:v>South</c:v>
                      </c:pt>
                    </c:strCache>
                  </c:strRef>
                </c:cat>
                <c:val>
                  <c:numRef>
                    <c:extLst>
                      <c:ext uri="{02D57815-91ED-43cb-92C2-25804820EDAC}">
                        <c15:formulaRef>
                          <c15:sqref>Treat!$B$9:$B$12</c15:sqref>
                        </c15:formulaRef>
                      </c:ext>
                    </c:extLst>
                    <c:numCache>
                      <c:formatCode>General</c:formatCode>
                      <c:ptCount val="4"/>
                    </c:numCache>
                  </c:numRef>
                </c:val>
                <c:extLst>
                  <c:ext xmlns:c16="http://schemas.microsoft.com/office/drawing/2014/chart" uri="{C3380CC4-5D6E-409C-BE32-E72D297353CC}">
                    <c16:uniqueId val="{00000002-A1E2-4005-8B98-B17D423D3EC5}"/>
                  </c:ext>
                </c:extLst>
              </c15:ser>
            </c15:filteredBarSeries>
          </c:ext>
        </c:extLst>
      </c:barChart>
      <c:catAx>
        <c:axId val="933144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solidFill>
                      <a:schemeClr val="tx1"/>
                    </a:solidFill>
                    <a:latin typeface="Arial" panose="020B0604020202020204" pitchFamily="34" charset="0"/>
                    <a:cs typeface="Arial" panose="020B0604020202020204" pitchFamily="34" charset="0"/>
                  </a:rPr>
                  <a:t>Region</a:t>
                </a:r>
              </a:p>
            </c:rich>
          </c:tx>
          <c:layout>
            <c:manualLayout>
              <c:xMode val="edge"/>
              <c:yMode val="edge"/>
              <c:x val="0.49348792939344122"/>
              <c:y val="0.93426073790559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99316191"/>
        <c:crosses val="autoZero"/>
        <c:auto val="1"/>
        <c:lblAlgn val="ctr"/>
        <c:lblOffset val="100"/>
        <c:noMultiLvlLbl val="0"/>
      </c:catAx>
      <c:valAx>
        <c:axId val="11993161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solidFill>
                      <a:schemeClr val="tx1"/>
                    </a:solidFill>
                    <a:latin typeface="Arial" panose="020B0604020202020204" pitchFamily="34" charset="0"/>
                    <a:cs typeface="Arial" panose="020B0604020202020204" pitchFamily="34" charset="0"/>
                  </a:rPr>
                  <a:t>Percentage</a:t>
                </a:r>
              </a:p>
            </c:rich>
          </c:tx>
          <c:layout>
            <c:manualLayout>
              <c:xMode val="edge"/>
              <c:yMode val="edge"/>
              <c:x val="0"/>
              <c:y val="0.320791648164543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33144335"/>
        <c:crosses val="autoZero"/>
        <c:crossBetween val="between"/>
      </c:valAx>
      <c:spPr>
        <a:noFill/>
        <a:ln>
          <a:noFill/>
        </a:ln>
        <a:effectLst/>
      </c:spPr>
    </c:plotArea>
    <c:legend>
      <c:legendPos val="t"/>
      <c:layout>
        <c:manualLayout>
          <c:xMode val="edge"/>
          <c:yMode val="edge"/>
          <c:x val="0.23600120012058087"/>
          <c:y val="2.0000005249345209E-2"/>
          <c:w val="0.75674072466048725"/>
          <c:h val="7.639660797811233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No treatment</c:v>
          </c:tx>
          <c:spPr>
            <a:solidFill>
              <a:schemeClr val="tx1"/>
            </a:solidFill>
            <a:ln>
              <a:noFill/>
            </a:ln>
            <a:effectLst/>
          </c:spPr>
          <c:invertIfNegative val="0"/>
          <c:errBars>
            <c:errBarType val="plus"/>
            <c:errValType val="cust"/>
            <c:noEndCap val="0"/>
            <c:plus>
              <c:numRef>
                <c:f>Treat!$M$29:$M$32</c:f>
                <c:numCache>
                  <c:formatCode>General</c:formatCode>
                  <c:ptCount val="4"/>
                  <c:pt idx="0">
                    <c:v>17.578551083683379</c:v>
                  </c:pt>
                  <c:pt idx="1">
                    <c:v>10.434058306432005</c:v>
                  </c:pt>
                  <c:pt idx="2">
                    <c:v>10.868358608205982</c:v>
                  </c:pt>
                  <c:pt idx="3">
                    <c:v>11.695175427561258</c:v>
                  </c:pt>
                </c:numCache>
              </c:numRef>
            </c:plus>
            <c:minus>
              <c:numRef>
                <c:f>Treat!$C$34:$C$37</c:f>
                <c:numCache>
                  <c:formatCode>General</c:formatCode>
                  <c:ptCount val="4"/>
                  <c:pt idx="0">
                    <c:v>14.07323069597817</c:v>
                  </c:pt>
                  <c:pt idx="1">
                    <c:v>8.227518868048703</c:v>
                  </c:pt>
                  <c:pt idx="2">
                    <c:v>8.6619914636807476</c:v>
                  </c:pt>
                  <c:pt idx="3">
                    <c:v>9.435366576990182</c:v>
                  </c:pt>
                </c:numCache>
              </c:numRef>
            </c:minus>
            <c:spPr>
              <a:noFill/>
              <a:ln w="9525" cap="flat" cmpd="sng" algn="ctr">
                <a:solidFill>
                  <a:schemeClr val="tx1">
                    <a:lumMod val="65000"/>
                    <a:lumOff val="35000"/>
                  </a:schemeClr>
                </a:solidFill>
                <a:round/>
              </a:ln>
              <a:effectLst/>
            </c:spPr>
          </c:errBars>
          <c:cat>
            <c:strRef>
              <c:f>Treat!$A$9:$A$12</c:f>
              <c:strCache>
                <c:ptCount val="4"/>
                <c:pt idx="0">
                  <c:v>Scotland</c:v>
                </c:pt>
                <c:pt idx="1">
                  <c:v>North </c:v>
                </c:pt>
                <c:pt idx="2">
                  <c:v>Central</c:v>
                </c:pt>
                <c:pt idx="3">
                  <c:v>South</c:v>
                </c:pt>
              </c:strCache>
            </c:strRef>
          </c:cat>
          <c:val>
            <c:numRef>
              <c:f>Treat!$M$9:$M$12</c:f>
              <c:numCache>
                <c:formatCode>0.00</c:formatCode>
                <c:ptCount val="4"/>
                <c:pt idx="0">
                  <c:v>52.542372881355938</c:v>
                </c:pt>
                <c:pt idx="1">
                  <c:v>39.069767441860463</c:v>
                </c:pt>
                <c:pt idx="2">
                  <c:v>41.578947368421055</c:v>
                </c:pt>
                <c:pt idx="3">
                  <c:v>30.927835051546392</c:v>
                </c:pt>
              </c:numCache>
            </c:numRef>
          </c:val>
          <c:extLst>
            <c:ext xmlns:c16="http://schemas.microsoft.com/office/drawing/2014/chart" uri="{C3380CC4-5D6E-409C-BE32-E72D297353CC}">
              <c16:uniqueId val="{00000000-D0BD-4E3E-A3A1-64C55FFFAB1F}"/>
            </c:ext>
          </c:extLst>
        </c:ser>
        <c:ser>
          <c:idx val="3"/>
          <c:order val="2"/>
          <c:tx>
            <c:v>In date treatment</c:v>
          </c:tx>
          <c:spPr>
            <a:solidFill>
              <a:schemeClr val="bg2">
                <a:lumMod val="75000"/>
              </a:schemeClr>
            </a:solidFill>
            <a:ln>
              <a:solidFill>
                <a:schemeClr val="tx1"/>
              </a:solidFill>
            </a:ln>
            <a:effectLst/>
          </c:spPr>
          <c:invertIfNegative val="0"/>
          <c:errBars>
            <c:errBarType val="plus"/>
            <c:errValType val="cust"/>
            <c:noEndCap val="0"/>
            <c:plus>
              <c:numRef>
                <c:f>Treat!$O$29:$O$32</c:f>
                <c:numCache>
                  <c:formatCode>General</c:formatCode>
                  <c:ptCount val="4"/>
                  <c:pt idx="0">
                    <c:v>18.792261574584856</c:v>
                  </c:pt>
                  <c:pt idx="1">
                    <c:v>11.090432148264661</c:v>
                  </c:pt>
                  <c:pt idx="2">
                    <c:v>11.716484587124775</c:v>
                  </c:pt>
                  <c:pt idx="3">
                    <c:v>10.974767918944547</c:v>
                  </c:pt>
                </c:numCache>
              </c:numRef>
            </c:plus>
            <c:minus>
              <c:numRef>
                <c:f>Treat!$E$29:$E$32</c:f>
                <c:numCache>
                  <c:formatCode>General</c:formatCode>
                  <c:ptCount val="4"/>
                  <c:pt idx="0">
                    <c:v>20.242792956177432</c:v>
                  </c:pt>
                  <c:pt idx="1">
                    <c:v>11.775698733961356</c:v>
                  </c:pt>
                  <c:pt idx="2">
                    <c:v>10.924248623906555</c:v>
                  </c:pt>
                  <c:pt idx="3">
                    <c:v>10.151394422310757</c:v>
                  </c:pt>
                </c:numCache>
              </c:numRef>
            </c:minus>
            <c:spPr>
              <a:noFill/>
              <a:ln w="9525" cap="flat" cmpd="sng" algn="ctr">
                <a:solidFill>
                  <a:schemeClr val="tx1">
                    <a:lumMod val="65000"/>
                    <a:lumOff val="35000"/>
                  </a:schemeClr>
                </a:solidFill>
                <a:round/>
              </a:ln>
              <a:effectLst/>
            </c:spPr>
          </c:errBars>
          <c:val>
            <c:numRef>
              <c:f>Treat!$O$9:$O$12</c:f>
              <c:numCache>
                <c:formatCode>0.00</c:formatCode>
                <c:ptCount val="4"/>
                <c:pt idx="0">
                  <c:v>45.762711864406782</c:v>
                </c:pt>
                <c:pt idx="1">
                  <c:v>31.162790697674421</c:v>
                </c:pt>
                <c:pt idx="2">
                  <c:v>32.10526315789474</c:v>
                </c:pt>
                <c:pt idx="3">
                  <c:v>39.175257731958766</c:v>
                </c:pt>
              </c:numCache>
            </c:numRef>
          </c:val>
          <c:extLst>
            <c:ext xmlns:c16="http://schemas.microsoft.com/office/drawing/2014/chart" uri="{C3380CC4-5D6E-409C-BE32-E72D297353CC}">
              <c16:uniqueId val="{00000001-D0BD-4E3E-A3A1-64C55FFFAB1F}"/>
            </c:ext>
          </c:extLst>
        </c:ser>
        <c:dLbls>
          <c:showLegendKey val="0"/>
          <c:showVal val="0"/>
          <c:showCatName val="0"/>
          <c:showSerName val="0"/>
          <c:showPercent val="0"/>
          <c:showBubbleSize val="0"/>
        </c:dLbls>
        <c:gapWidth val="150"/>
        <c:axId val="933144335"/>
        <c:axId val="119931619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Treat!$A$9:$A$12</c15:sqref>
                        </c15:formulaRef>
                      </c:ext>
                    </c:extLst>
                    <c:strCache>
                      <c:ptCount val="4"/>
                      <c:pt idx="0">
                        <c:v>Scotland</c:v>
                      </c:pt>
                      <c:pt idx="1">
                        <c:v>North </c:v>
                      </c:pt>
                      <c:pt idx="2">
                        <c:v>Central</c:v>
                      </c:pt>
                      <c:pt idx="3">
                        <c:v>South</c:v>
                      </c:pt>
                    </c:strCache>
                  </c:strRef>
                </c:cat>
                <c:val>
                  <c:numRef>
                    <c:extLst>
                      <c:ext uri="{02D57815-91ED-43cb-92C2-25804820EDAC}">
                        <c15:formulaRef>
                          <c15:sqref>Treat!$B$9:$B$12</c15:sqref>
                        </c15:formulaRef>
                      </c:ext>
                    </c:extLst>
                    <c:numCache>
                      <c:formatCode>General</c:formatCode>
                      <c:ptCount val="4"/>
                    </c:numCache>
                  </c:numRef>
                </c:val>
                <c:extLst>
                  <c:ext xmlns:c16="http://schemas.microsoft.com/office/drawing/2014/chart" uri="{C3380CC4-5D6E-409C-BE32-E72D297353CC}">
                    <c16:uniqueId val="{00000002-D0BD-4E3E-A3A1-64C55FFFAB1F}"/>
                  </c:ext>
                </c:extLst>
              </c15:ser>
            </c15:filteredBarSeries>
          </c:ext>
        </c:extLst>
      </c:barChart>
      <c:catAx>
        <c:axId val="933144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solidFill>
                      <a:schemeClr val="tx1"/>
                    </a:solidFill>
                    <a:latin typeface="Arial" panose="020B0604020202020204" pitchFamily="34" charset="0"/>
                    <a:cs typeface="Arial" panose="020B0604020202020204" pitchFamily="34" charset="0"/>
                  </a:rPr>
                  <a:t>Region</a:t>
                </a:r>
              </a:p>
            </c:rich>
          </c:tx>
          <c:layout>
            <c:manualLayout>
              <c:xMode val="edge"/>
              <c:yMode val="edge"/>
              <c:x val="0.49348792939344122"/>
              <c:y val="0.93426073790559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99316191"/>
        <c:crosses val="autoZero"/>
        <c:auto val="1"/>
        <c:lblAlgn val="ctr"/>
        <c:lblOffset val="100"/>
        <c:noMultiLvlLbl val="0"/>
      </c:catAx>
      <c:valAx>
        <c:axId val="11993161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solidFill>
                      <a:schemeClr val="tx1"/>
                    </a:solidFill>
                    <a:latin typeface="Arial" panose="020B0604020202020204" pitchFamily="34" charset="0"/>
                    <a:cs typeface="Arial" panose="020B0604020202020204" pitchFamily="34" charset="0"/>
                  </a:rPr>
                  <a:t>Percentage</a:t>
                </a:r>
              </a:p>
            </c:rich>
          </c:tx>
          <c:layout>
            <c:manualLayout>
              <c:xMode val="edge"/>
              <c:yMode val="edge"/>
              <c:x val="0"/>
              <c:y val="0.320791648164543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33144335"/>
        <c:crosses val="autoZero"/>
        <c:crossBetween val="between"/>
      </c:valAx>
      <c:spPr>
        <a:noFill/>
        <a:ln>
          <a:noFill/>
        </a:ln>
        <a:effectLst/>
      </c:spPr>
    </c:plotArea>
    <c:legend>
      <c:legendPos val="t"/>
      <c:layout>
        <c:manualLayout>
          <c:xMode val="edge"/>
          <c:yMode val="edge"/>
          <c:x val="0.22001968503937011"/>
          <c:y val="2.6272577996715927E-2"/>
          <c:w val="0.77600976961213186"/>
          <c:h val="7.526757431183171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r>
              <a:rPr lang="en-US" sz="2000" b="1">
                <a:solidFill>
                  <a:schemeClr val="tx1"/>
                </a:solidFill>
              </a:rPr>
              <a:t>A</a:t>
            </a:r>
          </a:p>
        </c:rich>
      </c:tx>
      <c:layout>
        <c:manualLayout>
          <c:xMode val="edge"/>
          <c:yMode val="edge"/>
          <c:x val="9.2754437953320348E-2"/>
          <c:y val="8.2304558555947371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v>Treated</c:v>
          </c:tx>
          <c:spPr>
            <a:solidFill>
              <a:schemeClr val="tx1"/>
            </a:solidFill>
            <a:ln>
              <a:noFill/>
            </a:ln>
            <a:effectLst/>
          </c:spPr>
          <c:invertIfNegative val="0"/>
          <c:errBars>
            <c:errBarType val="both"/>
            <c:errValType val="cust"/>
            <c:noEndCap val="0"/>
            <c:plus>
              <c:numRef>
                <c:f>Sheet1!$S$15:$S$20</c:f>
                <c:numCache>
                  <c:formatCode>General</c:formatCode>
                  <c:ptCount val="6"/>
                  <c:pt idx="0">
                    <c:v>7.8794964716322218</c:v>
                  </c:pt>
                  <c:pt idx="1">
                    <c:v>10.079485753640968</c:v>
                  </c:pt>
                  <c:pt idx="2">
                    <c:v>9.7050496640005015</c:v>
                  </c:pt>
                  <c:pt idx="3">
                    <c:v>10.406658883985774</c:v>
                  </c:pt>
                  <c:pt idx="4">
                    <c:v>10.183939173025818</c:v>
                  </c:pt>
                  <c:pt idx="5">
                    <c:v>10.591456612196646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Sheet1!$M$15:$M$20</c:f>
              <c:strCache>
                <c:ptCount val="6"/>
                <c:pt idx="0">
                  <c:v>Fipronil</c:v>
                </c:pt>
                <c:pt idx="1">
                  <c:v>Fluralaner</c:v>
                </c:pt>
                <c:pt idx="2">
                  <c:v>Imidacloprid</c:v>
                </c:pt>
                <c:pt idx="3">
                  <c:v>Indoxocarb</c:v>
                </c:pt>
                <c:pt idx="4">
                  <c:v>Selamectin</c:v>
                </c:pt>
                <c:pt idx="5">
                  <c:v>Other</c:v>
                </c:pt>
              </c:strCache>
            </c:strRef>
          </c:cat>
          <c:val>
            <c:numRef>
              <c:f>Sheet1!$N$15:$N$20</c:f>
              <c:numCache>
                <c:formatCode>General</c:formatCode>
                <c:ptCount val="6"/>
                <c:pt idx="0">
                  <c:v>46.666666666666664</c:v>
                </c:pt>
                <c:pt idx="1">
                  <c:v>12.727272727272727</c:v>
                </c:pt>
                <c:pt idx="2">
                  <c:v>19.090909090909093</c:v>
                </c:pt>
                <c:pt idx="3">
                  <c:v>6.9696969696969706</c:v>
                </c:pt>
                <c:pt idx="4">
                  <c:v>10.909090909090908</c:v>
                </c:pt>
                <c:pt idx="5">
                  <c:v>3.6363636363636362</c:v>
                </c:pt>
              </c:numCache>
            </c:numRef>
          </c:val>
          <c:extLst>
            <c:ext xmlns:c16="http://schemas.microsoft.com/office/drawing/2014/chart" uri="{C3380CC4-5D6E-409C-BE32-E72D297353CC}">
              <c16:uniqueId val="{00000000-B42A-4264-8FC1-39FB1537B5BF}"/>
            </c:ext>
          </c:extLst>
        </c:ser>
        <c:ser>
          <c:idx val="1"/>
          <c:order val="1"/>
          <c:tx>
            <c:v>In date</c:v>
          </c:tx>
          <c:spPr>
            <a:noFill/>
            <a:ln>
              <a:solidFill>
                <a:schemeClr val="tx1"/>
              </a:solidFill>
            </a:ln>
            <a:effectLst/>
          </c:spPr>
          <c:invertIfNegative val="0"/>
          <c:errBars>
            <c:errBarType val="plus"/>
            <c:errValType val="cust"/>
            <c:noEndCap val="0"/>
            <c:plus>
              <c:numRef>
                <c:f>Sheet1!$T$15:$T$20</c:f>
                <c:numCache>
                  <c:formatCode>General</c:formatCode>
                  <c:ptCount val="6"/>
                  <c:pt idx="0">
                    <c:v>10.021464566924124</c:v>
                  </c:pt>
                  <c:pt idx="1">
                    <c:v>19.798989873223331</c:v>
                  </c:pt>
                  <c:pt idx="2">
                    <c:v>14.256902162084836</c:v>
                  </c:pt>
                  <c:pt idx="3">
                    <c:v>26.948105277956625</c:v>
                  </c:pt>
                  <c:pt idx="4">
                    <c:v>22.448019517251709</c:v>
                  </c:pt>
                  <c:pt idx="5">
                    <c:v>54.171538242471527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Sheet1!$O$15:$O$20</c:f>
              <c:numCache>
                <c:formatCode>General</c:formatCode>
                <c:ptCount val="6"/>
                <c:pt idx="0">
                  <c:v>59.740259740259738</c:v>
                </c:pt>
                <c:pt idx="1">
                  <c:v>57.142857142857139</c:v>
                </c:pt>
                <c:pt idx="2">
                  <c:v>66.666666666666657</c:v>
                </c:pt>
                <c:pt idx="3">
                  <c:v>56.521739130434781</c:v>
                </c:pt>
                <c:pt idx="4">
                  <c:v>52.777777777777779</c:v>
                </c:pt>
                <c:pt idx="5">
                  <c:v>8.3333333333333321</c:v>
                </c:pt>
              </c:numCache>
            </c:numRef>
          </c:val>
          <c:extLst>
            <c:ext xmlns:c16="http://schemas.microsoft.com/office/drawing/2014/chart" uri="{C3380CC4-5D6E-409C-BE32-E72D297353CC}">
              <c16:uniqueId val="{00000001-B42A-4264-8FC1-39FB1537B5BF}"/>
            </c:ext>
          </c:extLst>
        </c:ser>
        <c:ser>
          <c:idx val="2"/>
          <c:order val="2"/>
          <c:tx>
            <c:v>In date with fleas</c:v>
          </c:tx>
          <c:spPr>
            <a:solidFill>
              <a:schemeClr val="accent3"/>
            </a:solidFill>
            <a:ln>
              <a:solidFill>
                <a:schemeClr val="tx1"/>
              </a:solidFill>
            </a:ln>
            <a:effectLst/>
          </c:spPr>
          <c:invertIfNegative val="0"/>
          <c:errBars>
            <c:errBarType val="plus"/>
            <c:errValType val="cust"/>
            <c:noEndCap val="0"/>
            <c:plus>
              <c:numRef>
                <c:f>Sheet1!$U$15:$U$19</c:f>
                <c:numCache>
                  <c:formatCode>General</c:formatCode>
                  <c:ptCount val="5"/>
                  <c:pt idx="0">
                    <c:v>12.60382214660353</c:v>
                  </c:pt>
                  <c:pt idx="1">
                    <c:v>39.16595744038721</c:v>
                  </c:pt>
                  <c:pt idx="2">
                    <c:v>27.211108842611402</c:v>
                  </c:pt>
                  <c:pt idx="3">
                    <c:v>45.230769230769226</c:v>
                  </c:pt>
                  <c:pt idx="4">
                    <c:v>35.734942977210522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Sheet1!$P$15:$P$19</c:f>
              <c:numCache>
                <c:formatCode>General</c:formatCode>
                <c:ptCount val="5"/>
                <c:pt idx="0">
                  <c:v>61.95652173913043</c:v>
                </c:pt>
                <c:pt idx="1">
                  <c:v>4.1666666666666661</c:v>
                </c:pt>
                <c:pt idx="2">
                  <c:v>19.047619047619047</c:v>
                </c:pt>
                <c:pt idx="3">
                  <c:v>30.76923076923077</c:v>
                </c:pt>
                <c:pt idx="4">
                  <c:v>36.84210526315789</c:v>
                </c:pt>
              </c:numCache>
            </c:numRef>
          </c:val>
          <c:extLst>
            <c:ext xmlns:c16="http://schemas.microsoft.com/office/drawing/2014/chart" uri="{C3380CC4-5D6E-409C-BE32-E72D297353CC}">
              <c16:uniqueId val="{00000002-B42A-4264-8FC1-39FB1537B5BF}"/>
            </c:ext>
          </c:extLst>
        </c:ser>
        <c:dLbls>
          <c:showLegendKey val="0"/>
          <c:showVal val="0"/>
          <c:showCatName val="0"/>
          <c:showSerName val="0"/>
          <c:showPercent val="0"/>
          <c:showBubbleSize val="0"/>
        </c:dLbls>
        <c:gapWidth val="219"/>
        <c:overlap val="-27"/>
        <c:axId val="2005622655"/>
        <c:axId val="1759249999"/>
      </c:barChart>
      <c:catAx>
        <c:axId val="200562265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9249999"/>
        <c:crosses val="autoZero"/>
        <c:auto val="1"/>
        <c:lblAlgn val="ctr"/>
        <c:lblOffset val="100"/>
        <c:noMultiLvlLbl val="0"/>
      </c:catAx>
      <c:valAx>
        <c:axId val="1759249999"/>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400">
                    <a:solidFill>
                      <a:sysClr val="windowText" lastClr="000000"/>
                    </a:solidFill>
                    <a:latin typeface="Arial" panose="020B0604020202020204" pitchFamily="34" charset="0"/>
                    <a:cs typeface="Arial" panose="020B0604020202020204" pitchFamily="34" charset="0"/>
                  </a:rPr>
                  <a:t>Percentage</a:t>
                </a:r>
              </a:p>
            </c:rich>
          </c:tx>
          <c:layout>
            <c:manualLayout>
              <c:xMode val="edge"/>
              <c:yMode val="edge"/>
              <c:x val="0"/>
              <c:y val="0.34736921414234984"/>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05622655"/>
        <c:crosses val="autoZero"/>
        <c:crossBetween val="between"/>
      </c:valAx>
      <c:spPr>
        <a:noFill/>
        <a:ln w="25400">
          <a:noFill/>
        </a:ln>
        <a:effectLst/>
      </c:spPr>
    </c:plotArea>
    <c:legend>
      <c:legendPos val="t"/>
      <c:layout>
        <c:manualLayout>
          <c:xMode val="edge"/>
          <c:yMode val="edge"/>
          <c:x val="0.18469020404707476"/>
          <c:y val="0.11565109576026923"/>
          <c:w val="0.78545807580504046"/>
          <c:h val="6.249209646340219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r>
              <a:rPr lang="en-GB" sz="2000" b="1">
                <a:solidFill>
                  <a:schemeClr val="tx1"/>
                </a:solidFill>
              </a:rPr>
              <a:t>B</a:t>
            </a:r>
          </a:p>
        </c:rich>
      </c:tx>
      <c:layout>
        <c:manualLayout>
          <c:xMode val="edge"/>
          <c:yMode val="edge"/>
          <c:x val="7.0000696815552918E-2"/>
          <c:y val="2.2140928556179277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41482939632546"/>
          <c:y val="0.14785877751849136"/>
          <c:w val="0.81696281714785657"/>
          <c:h val="0.6718281777812255"/>
        </c:manualLayout>
      </c:layout>
      <c:barChart>
        <c:barDir val="col"/>
        <c:grouping val="clustered"/>
        <c:varyColors val="0"/>
        <c:ser>
          <c:idx val="0"/>
          <c:order val="0"/>
          <c:tx>
            <c:v>Treated</c:v>
          </c:tx>
          <c:spPr>
            <a:solidFill>
              <a:schemeClr val="tx1"/>
            </a:solidFill>
            <a:ln>
              <a:noFill/>
            </a:ln>
            <a:effectLst/>
          </c:spPr>
          <c:invertIfNegative val="0"/>
          <c:errBars>
            <c:errBarType val="plus"/>
            <c:errValType val="cust"/>
            <c:noEndCap val="0"/>
            <c:plus>
              <c:numRef>
                <c:f>Sheet1!$S$23:$S$28</c:f>
                <c:numCache>
                  <c:formatCode>General</c:formatCode>
                  <c:ptCount val="6"/>
                  <c:pt idx="0">
                    <c:v>8.7221661163376325</c:v>
                  </c:pt>
                  <c:pt idx="1">
                    <c:v>8.7849163219012851</c:v>
                  </c:pt>
                  <c:pt idx="2">
                    <c:v>8.2529708198198666</c:v>
                  </c:pt>
                  <c:pt idx="3">
                    <c:v>9.6916455447747545</c:v>
                  </c:pt>
                  <c:pt idx="4">
                    <c:v>9.9572192513368982</c:v>
                  </c:pt>
                  <c:pt idx="5">
                    <c:v>9.9572192513368982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Sheet1!$M$23:$M$28</c:f>
              <c:strCache>
                <c:ptCount val="6"/>
                <c:pt idx="0">
                  <c:v>Fipronil</c:v>
                </c:pt>
                <c:pt idx="1">
                  <c:v>Fluralaner</c:v>
                </c:pt>
                <c:pt idx="2">
                  <c:v>Imidacloprid</c:v>
                </c:pt>
                <c:pt idx="3">
                  <c:v>Afoxolaner</c:v>
                </c:pt>
                <c:pt idx="4">
                  <c:v>Selamectin</c:v>
                </c:pt>
                <c:pt idx="5">
                  <c:v>Other</c:v>
                </c:pt>
              </c:strCache>
            </c:strRef>
          </c:cat>
          <c:val>
            <c:numRef>
              <c:f>Sheet1!$N$23:$N$28</c:f>
              <c:numCache>
                <c:formatCode>General</c:formatCode>
                <c:ptCount val="6"/>
                <c:pt idx="0">
                  <c:v>25.935828877005346</c:v>
                </c:pt>
                <c:pt idx="1">
                  <c:v>24.866310160427808</c:v>
                </c:pt>
                <c:pt idx="2">
                  <c:v>33.689839572192511</c:v>
                </c:pt>
                <c:pt idx="3">
                  <c:v>8.5561497326203195</c:v>
                </c:pt>
                <c:pt idx="4">
                  <c:v>3.4759358288770055</c:v>
                </c:pt>
                <c:pt idx="5">
                  <c:v>3.4759358288770055</c:v>
                </c:pt>
              </c:numCache>
            </c:numRef>
          </c:val>
          <c:extLst>
            <c:ext xmlns:c16="http://schemas.microsoft.com/office/drawing/2014/chart" uri="{C3380CC4-5D6E-409C-BE32-E72D297353CC}">
              <c16:uniqueId val="{00000000-3920-4CFD-B1E1-0F8A8420B16F}"/>
            </c:ext>
          </c:extLst>
        </c:ser>
        <c:ser>
          <c:idx val="1"/>
          <c:order val="1"/>
          <c:tx>
            <c:v>In date</c:v>
          </c:tx>
          <c:spPr>
            <a:noFill/>
            <a:ln>
              <a:solidFill>
                <a:schemeClr val="tx1"/>
              </a:solidFill>
            </a:ln>
            <a:effectLst/>
          </c:spPr>
          <c:invertIfNegative val="0"/>
          <c:errBars>
            <c:errBarType val="plus"/>
            <c:errValType val="cust"/>
            <c:noEndCap val="0"/>
            <c:plus>
              <c:numRef>
                <c:f>Sheet1!$T$23:$T$28</c:f>
                <c:numCache>
                  <c:formatCode>General</c:formatCode>
                  <c:ptCount val="6"/>
                  <c:pt idx="0">
                    <c:v>13.999256011690719</c:v>
                  </c:pt>
                  <c:pt idx="1">
                    <c:v>10.32473095882802</c:v>
                  </c:pt>
                  <c:pt idx="2">
                    <c:v>11.640711869963372</c:v>
                  </c:pt>
                  <c:pt idx="3">
                    <c:v>17.324116139070416</c:v>
                  </c:pt>
                  <c:pt idx="4">
                    <c:v>36.930768429654073</c:v>
                  </c:pt>
                  <c:pt idx="5">
                    <c:v>42.643978188481022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Sheet1!$O$23:$O$28</c:f>
              <c:numCache>
                <c:formatCode>General</c:formatCode>
                <c:ptCount val="6"/>
                <c:pt idx="0">
                  <c:v>50.515463917525771</c:v>
                </c:pt>
                <c:pt idx="1">
                  <c:v>74.193548387096769</c:v>
                </c:pt>
                <c:pt idx="2">
                  <c:v>55.555555555555557</c:v>
                </c:pt>
                <c:pt idx="3">
                  <c:v>75</c:v>
                </c:pt>
                <c:pt idx="4">
                  <c:v>53.846153846153847</c:v>
                </c:pt>
                <c:pt idx="5">
                  <c:v>38.461538461538467</c:v>
                </c:pt>
              </c:numCache>
            </c:numRef>
          </c:val>
          <c:extLst>
            <c:ext xmlns:c16="http://schemas.microsoft.com/office/drawing/2014/chart" uri="{C3380CC4-5D6E-409C-BE32-E72D297353CC}">
              <c16:uniqueId val="{00000001-3920-4CFD-B1E1-0F8A8420B16F}"/>
            </c:ext>
          </c:extLst>
        </c:ser>
        <c:ser>
          <c:idx val="2"/>
          <c:order val="2"/>
          <c:tx>
            <c:v>In date with fleas</c:v>
          </c:tx>
          <c:spPr>
            <a:solidFill>
              <a:schemeClr val="accent3"/>
            </a:solidFill>
            <a:ln>
              <a:solidFill>
                <a:schemeClr val="tx1"/>
              </a:solidFill>
            </a:ln>
            <a:effectLst/>
          </c:spPr>
          <c:invertIfNegative val="0"/>
          <c:errBars>
            <c:errBarType val="plus"/>
            <c:errValType val="cust"/>
            <c:noEndCap val="0"/>
            <c:plus>
              <c:numRef>
                <c:f>Sheet1!$U$23:$U$28</c:f>
                <c:numCache>
                  <c:formatCode>General</c:formatCode>
                  <c:ptCount val="6"/>
                  <c:pt idx="0">
                    <c:v>20.784609690826525</c:v>
                  </c:pt>
                  <c:pt idx="1">
                    <c:v>23.424020365827868</c:v>
                  </c:pt>
                  <c:pt idx="2">
                    <c:v>21.507208094032105</c:v>
                  </c:pt>
                  <c:pt idx="3">
                    <c:v>39.16595744038721</c:v>
                  </c:pt>
                  <c:pt idx="4">
                    <c:v>68.585712797928991</c:v>
                  </c:pt>
                  <c:pt idx="5">
                    <c:v>78.400000000000006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Sheet1!$P$23:$P$28</c:f>
              <c:numCache>
                <c:formatCode>General</c:formatCode>
                <c:ptCount val="6"/>
                <c:pt idx="0">
                  <c:v>44.897959183673471</c:v>
                </c:pt>
                <c:pt idx="1">
                  <c:v>1.4492753623188406</c:v>
                </c:pt>
                <c:pt idx="2">
                  <c:v>15.714285714285714</c:v>
                </c:pt>
                <c:pt idx="3">
                  <c:v>4.1666666666666661</c:v>
                </c:pt>
                <c:pt idx="4">
                  <c:v>14.285714285714285</c:v>
                </c:pt>
                <c:pt idx="5">
                  <c:v>20</c:v>
                </c:pt>
              </c:numCache>
            </c:numRef>
          </c:val>
          <c:extLst>
            <c:ext xmlns:c16="http://schemas.microsoft.com/office/drawing/2014/chart" uri="{C3380CC4-5D6E-409C-BE32-E72D297353CC}">
              <c16:uniqueId val="{00000002-3920-4CFD-B1E1-0F8A8420B16F}"/>
            </c:ext>
          </c:extLst>
        </c:ser>
        <c:dLbls>
          <c:showLegendKey val="0"/>
          <c:showVal val="0"/>
          <c:showCatName val="0"/>
          <c:showSerName val="0"/>
          <c:showPercent val="0"/>
          <c:showBubbleSize val="0"/>
        </c:dLbls>
        <c:gapWidth val="219"/>
        <c:overlap val="-27"/>
        <c:axId val="1747884527"/>
        <c:axId val="2003496079"/>
      </c:barChart>
      <c:catAx>
        <c:axId val="174788452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03496079"/>
        <c:crosses val="autoZero"/>
        <c:auto val="1"/>
        <c:lblAlgn val="ctr"/>
        <c:lblOffset val="100"/>
        <c:noMultiLvlLbl val="0"/>
      </c:catAx>
      <c:valAx>
        <c:axId val="2003496079"/>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a:solidFill>
                      <a:sysClr val="windowText" lastClr="000000"/>
                    </a:solidFill>
                    <a:latin typeface="Arial" panose="020B0604020202020204" pitchFamily="34" charset="0"/>
                    <a:cs typeface="Arial" panose="020B0604020202020204" pitchFamily="34" charset="0"/>
                  </a:rPr>
                  <a:t>Percantage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7884527"/>
        <c:crosses val="autoZero"/>
        <c:crossBetween val="between"/>
      </c:valAx>
      <c:spPr>
        <a:noFill/>
        <a:ln>
          <a:noFill/>
        </a:ln>
        <a:effectLst/>
      </c:spPr>
    </c:plotArea>
    <c:legend>
      <c:legendPos val="t"/>
      <c:layout>
        <c:manualLayout>
          <c:xMode val="edge"/>
          <c:yMode val="edge"/>
          <c:x val="0.14022344552063734"/>
          <c:y val="4.5980986826407465E-2"/>
          <c:w val="0.80804868417996423"/>
          <c:h val="7.310678270479348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74F21EE459804898C26619F73BFFBD" ma:contentTypeVersion="13" ma:contentTypeDescription="Create a new document." ma:contentTypeScope="" ma:versionID="862f8c9a925d982d9551d63a54a4b456">
  <xsd:schema xmlns:xsd="http://www.w3.org/2001/XMLSchema" xmlns:xs="http://www.w3.org/2001/XMLSchema" xmlns:p="http://schemas.microsoft.com/office/2006/metadata/properties" xmlns:ns3="ea475f6a-d5b8-4bf9-8b37-4787615644ac" xmlns:ns4="a513e81c-aa9f-4134-a2a7-faa122d73f4f" targetNamespace="http://schemas.microsoft.com/office/2006/metadata/properties" ma:root="true" ma:fieldsID="70f33981a2753a921584eec4c3957a76" ns3:_="" ns4:_="">
    <xsd:import namespace="ea475f6a-d5b8-4bf9-8b37-4787615644ac"/>
    <xsd:import namespace="a513e81c-aa9f-4134-a2a7-faa122d73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75f6a-d5b8-4bf9-8b37-4787615644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e81c-aa9f-4134-a2a7-faa122d73f4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9BAA5D-FC16-421A-8E33-57CD0D805519}">
  <ds:schemaRefs>
    <ds:schemaRef ds:uri="http://schemas.microsoft.com/sharepoint/v3/contenttype/forms"/>
  </ds:schemaRefs>
</ds:datastoreItem>
</file>

<file path=customXml/itemProps2.xml><?xml version="1.0" encoding="utf-8"?>
<ds:datastoreItem xmlns:ds="http://schemas.openxmlformats.org/officeDocument/2006/customXml" ds:itemID="{6E14C796-114C-48BA-BF24-BCBC2DF7A7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6FF9E0-F3C2-491A-9D63-D4DAA8042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75f6a-d5b8-4bf9-8b37-4787615644ac"/>
    <ds:schemaRef ds:uri="a513e81c-aa9f-4134-a2a7-faa122d73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5360</Words>
  <Characters>30553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35842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Wall</dc:creator>
  <cp:keywords/>
  <dc:description/>
  <cp:lastModifiedBy>Richard Wall</cp:lastModifiedBy>
  <cp:revision>5</cp:revision>
  <cp:lastPrinted>2020-04-15T14:13:00Z</cp:lastPrinted>
  <dcterms:created xsi:type="dcterms:W3CDTF">2020-07-02T19:13:00Z</dcterms:created>
  <dcterms:modified xsi:type="dcterms:W3CDTF">2020-07-02T19:15:00Z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0x010100B574F21EE459804898C26619F73BFFBD</vt:lpwstr>
  </property>
</Properties>
</file>