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09DD0" w14:textId="77777777" w:rsidR="00EC036C" w:rsidRPr="00190FBB" w:rsidRDefault="00EC036C" w:rsidP="008F10D3">
      <w:pPr>
        <w:spacing w:after="0" w:line="480" w:lineRule="auto"/>
        <w:rPr>
          <w:rFonts w:asciiTheme="majorBidi" w:hAnsiTheme="majorBidi" w:cstheme="majorBidi"/>
          <w:b/>
          <w:sz w:val="26"/>
          <w:szCs w:val="26"/>
          <w:lang w:val="en-US"/>
        </w:rPr>
      </w:pPr>
      <w:bookmarkStart w:id="0" w:name="_GoBack"/>
      <w:bookmarkEnd w:id="0"/>
      <w:r w:rsidRPr="00190FBB">
        <w:rPr>
          <w:rFonts w:asciiTheme="majorBidi" w:hAnsiTheme="majorBidi" w:cstheme="majorBidi"/>
          <w:b/>
          <w:sz w:val="26"/>
          <w:szCs w:val="26"/>
          <w:lang w:val="en-US"/>
        </w:rPr>
        <w:t>Title: Lifestyle and pregnancy complications in polycystic ovary syndrome: The SCOPE Cohort Study</w:t>
      </w:r>
    </w:p>
    <w:p w14:paraId="5952EEEE" w14:textId="77777777" w:rsidR="00EC036C" w:rsidRPr="00190FBB" w:rsidRDefault="00EC036C" w:rsidP="008F10D3">
      <w:pPr>
        <w:spacing w:after="0" w:line="480" w:lineRule="auto"/>
        <w:rPr>
          <w:rFonts w:asciiTheme="majorBidi" w:hAnsiTheme="majorBidi" w:cstheme="majorBidi"/>
          <w:b/>
          <w:sz w:val="26"/>
          <w:szCs w:val="26"/>
          <w:lang w:val="en-US"/>
        </w:rPr>
      </w:pPr>
    </w:p>
    <w:p w14:paraId="34E4534D" w14:textId="2FCA0541" w:rsidR="000860B1" w:rsidRPr="00190FBB" w:rsidRDefault="000860B1" w:rsidP="00AE665B">
      <w:pPr>
        <w:spacing w:after="240" w:line="480" w:lineRule="auto"/>
        <w:rPr>
          <w:rFonts w:asciiTheme="majorBidi" w:eastAsia="Times New Roman" w:hAnsiTheme="majorBidi" w:cstheme="majorBidi"/>
          <w:sz w:val="24"/>
          <w:szCs w:val="24"/>
          <w:lang w:val="en-US"/>
        </w:rPr>
      </w:pPr>
      <w:r w:rsidRPr="00190FBB">
        <w:rPr>
          <w:rFonts w:asciiTheme="majorBidi" w:eastAsia="Times New Roman" w:hAnsiTheme="majorBidi" w:cstheme="majorBidi"/>
          <w:b/>
          <w:bCs/>
          <w:sz w:val="24"/>
          <w:szCs w:val="24"/>
          <w:lang w:val="en-US"/>
        </w:rPr>
        <w:t>Running title</w:t>
      </w:r>
      <w:r w:rsidRPr="00190FBB">
        <w:rPr>
          <w:rFonts w:asciiTheme="majorBidi" w:eastAsia="Times New Roman" w:hAnsiTheme="majorBidi" w:cstheme="majorBidi"/>
          <w:sz w:val="24"/>
          <w:szCs w:val="24"/>
          <w:lang w:val="en-US"/>
        </w:rPr>
        <w:t>: Lifestyle</w:t>
      </w:r>
      <w:r w:rsidR="00AE665B" w:rsidRPr="00190FBB">
        <w:rPr>
          <w:rFonts w:asciiTheme="majorBidi" w:eastAsia="Times New Roman" w:hAnsiTheme="majorBidi" w:cstheme="majorBidi"/>
          <w:sz w:val="24"/>
          <w:szCs w:val="24"/>
          <w:lang w:val="en-US"/>
        </w:rPr>
        <w:t>,</w:t>
      </w:r>
      <w:r w:rsidRPr="00190FBB">
        <w:rPr>
          <w:rFonts w:asciiTheme="majorBidi" w:eastAsia="Times New Roman" w:hAnsiTheme="majorBidi" w:cstheme="majorBidi"/>
          <w:sz w:val="24"/>
          <w:szCs w:val="24"/>
          <w:lang w:val="en-US"/>
        </w:rPr>
        <w:t xml:space="preserve"> pregnancy </w:t>
      </w:r>
      <w:r w:rsidR="00AE665B" w:rsidRPr="00190FBB">
        <w:rPr>
          <w:rFonts w:asciiTheme="majorBidi" w:eastAsia="Times New Roman" w:hAnsiTheme="majorBidi" w:cstheme="majorBidi"/>
          <w:sz w:val="24"/>
          <w:szCs w:val="24"/>
          <w:lang w:val="en-US"/>
        </w:rPr>
        <w:t>and</w:t>
      </w:r>
      <w:r w:rsidRPr="00190FBB">
        <w:rPr>
          <w:rFonts w:asciiTheme="majorBidi" w:eastAsia="Times New Roman" w:hAnsiTheme="majorBidi" w:cstheme="majorBidi"/>
          <w:sz w:val="24"/>
          <w:szCs w:val="24"/>
          <w:lang w:val="en-US"/>
        </w:rPr>
        <w:t xml:space="preserve"> polycystic ovary syndrome  </w:t>
      </w:r>
    </w:p>
    <w:p w14:paraId="5DA50D68" w14:textId="65DCCF51" w:rsidR="00EC036C" w:rsidRPr="00190FBB" w:rsidRDefault="00EC036C" w:rsidP="00744199">
      <w:pPr>
        <w:spacing w:after="0" w:line="480" w:lineRule="auto"/>
        <w:jc w:val="both"/>
        <w:rPr>
          <w:rFonts w:asciiTheme="majorBidi" w:hAnsiTheme="majorBidi" w:cstheme="majorBidi"/>
          <w:iCs/>
          <w:lang w:val="en-US"/>
        </w:rPr>
      </w:pPr>
      <w:r w:rsidRPr="00190FBB">
        <w:rPr>
          <w:rFonts w:asciiTheme="majorBidi" w:hAnsiTheme="majorBidi" w:cstheme="majorBidi"/>
          <w:b/>
          <w:sz w:val="26"/>
          <w:szCs w:val="26"/>
          <w:lang w:val="en-US"/>
        </w:rPr>
        <w:t xml:space="preserve">Authors: </w:t>
      </w:r>
      <w:r w:rsidRPr="00190FBB">
        <w:rPr>
          <w:rFonts w:asciiTheme="majorBidi" w:hAnsiTheme="majorBidi" w:cstheme="majorBidi"/>
          <w:iCs/>
          <w:lang w:val="en-US"/>
        </w:rPr>
        <w:t>Bahri Khomami, Mahnaz, PhD</w:t>
      </w:r>
      <w:r w:rsidRPr="00190FBB">
        <w:rPr>
          <w:rFonts w:asciiTheme="majorBidi" w:hAnsiTheme="majorBidi" w:cstheme="majorBidi"/>
          <w:iCs/>
          <w:vertAlign w:val="superscript"/>
          <w:lang w:val="en-US"/>
        </w:rPr>
        <w:t>1</w:t>
      </w:r>
      <w:r w:rsidRPr="00190FBB">
        <w:rPr>
          <w:rFonts w:asciiTheme="majorBidi" w:hAnsiTheme="majorBidi" w:cstheme="majorBidi"/>
          <w:iCs/>
          <w:lang w:val="en-US"/>
        </w:rPr>
        <w:t>; Moran, Lisa</w:t>
      </w:r>
      <w:r w:rsidR="006717E1" w:rsidRPr="00190FBB">
        <w:rPr>
          <w:rFonts w:asciiTheme="majorBidi" w:hAnsiTheme="majorBidi" w:cstheme="majorBidi"/>
          <w:iCs/>
          <w:lang w:val="en-US"/>
        </w:rPr>
        <w:t xml:space="preserve"> J</w:t>
      </w:r>
      <w:r w:rsidRPr="00190FBB">
        <w:rPr>
          <w:rFonts w:asciiTheme="majorBidi" w:hAnsiTheme="majorBidi" w:cstheme="majorBidi"/>
          <w:iCs/>
          <w:lang w:val="en-US"/>
        </w:rPr>
        <w:t>, PhD</w:t>
      </w:r>
      <w:r w:rsidRPr="00190FBB">
        <w:rPr>
          <w:rFonts w:asciiTheme="majorBidi" w:hAnsiTheme="majorBidi" w:cstheme="majorBidi"/>
          <w:iCs/>
          <w:vertAlign w:val="superscript"/>
          <w:lang w:val="en-US"/>
        </w:rPr>
        <w:t>1, 2</w:t>
      </w:r>
      <w:r w:rsidRPr="00190FBB">
        <w:rPr>
          <w:rFonts w:asciiTheme="majorBidi" w:hAnsiTheme="majorBidi" w:cstheme="majorBidi"/>
          <w:iCs/>
          <w:lang w:val="en-US"/>
        </w:rPr>
        <w:t>*; Kenny, Louise, PhD</w:t>
      </w:r>
      <w:r w:rsidRPr="00190FBB">
        <w:rPr>
          <w:rFonts w:asciiTheme="majorBidi" w:hAnsiTheme="majorBidi" w:cstheme="majorBidi"/>
          <w:iCs/>
          <w:vertAlign w:val="superscript"/>
          <w:lang w:val="en-US"/>
        </w:rPr>
        <w:t>3</w:t>
      </w:r>
      <w:r w:rsidRPr="00190FBB">
        <w:rPr>
          <w:rFonts w:asciiTheme="majorBidi" w:hAnsiTheme="majorBidi" w:cstheme="majorBidi"/>
          <w:iCs/>
          <w:lang w:val="en-US"/>
        </w:rPr>
        <w:t>; Grieger, Jessica</w:t>
      </w:r>
      <w:r w:rsidR="006717E1" w:rsidRPr="00190FBB">
        <w:rPr>
          <w:rFonts w:asciiTheme="majorBidi" w:hAnsiTheme="majorBidi" w:cstheme="majorBidi"/>
          <w:iCs/>
          <w:lang w:val="en-US"/>
        </w:rPr>
        <w:t xml:space="preserve"> A</w:t>
      </w:r>
      <w:r w:rsidRPr="00190FBB">
        <w:rPr>
          <w:rFonts w:asciiTheme="majorBidi" w:hAnsiTheme="majorBidi" w:cstheme="majorBidi"/>
          <w:iCs/>
          <w:lang w:val="en-US"/>
        </w:rPr>
        <w:t>, PhD</w:t>
      </w:r>
      <w:r w:rsidRPr="00190FBB">
        <w:rPr>
          <w:rFonts w:asciiTheme="majorBidi" w:hAnsiTheme="majorBidi" w:cstheme="majorBidi"/>
          <w:iCs/>
          <w:vertAlign w:val="superscript"/>
          <w:lang w:val="en-US"/>
        </w:rPr>
        <w:t xml:space="preserve"> 2, 4</w:t>
      </w:r>
      <w:r w:rsidRPr="00190FBB">
        <w:rPr>
          <w:rFonts w:asciiTheme="majorBidi" w:hAnsiTheme="majorBidi" w:cstheme="majorBidi"/>
          <w:iCs/>
          <w:lang w:val="en-US"/>
        </w:rPr>
        <w:t>; Myers, Jenny, PhD</w:t>
      </w:r>
      <w:r w:rsidRPr="00190FBB">
        <w:rPr>
          <w:rFonts w:asciiTheme="majorBidi" w:hAnsiTheme="majorBidi" w:cstheme="majorBidi"/>
          <w:iCs/>
          <w:vertAlign w:val="superscript"/>
          <w:lang w:val="en-US"/>
        </w:rPr>
        <w:t xml:space="preserve"> 5</w:t>
      </w:r>
      <w:r w:rsidRPr="00190FBB">
        <w:rPr>
          <w:rFonts w:asciiTheme="majorBidi" w:hAnsiTheme="majorBidi" w:cstheme="majorBidi"/>
          <w:iCs/>
          <w:lang w:val="en-US"/>
        </w:rPr>
        <w:t>; Poston, Lucilla, PhD</w:t>
      </w:r>
      <w:r w:rsidRPr="00190FBB">
        <w:rPr>
          <w:rFonts w:asciiTheme="majorBidi" w:hAnsiTheme="majorBidi" w:cstheme="majorBidi"/>
          <w:iCs/>
          <w:vertAlign w:val="superscript"/>
          <w:lang w:val="en-US"/>
        </w:rPr>
        <w:t xml:space="preserve"> 6</w:t>
      </w:r>
      <w:r w:rsidRPr="00190FBB">
        <w:rPr>
          <w:rFonts w:asciiTheme="majorBidi" w:hAnsiTheme="majorBidi" w:cstheme="majorBidi"/>
          <w:iCs/>
          <w:lang w:val="en-US"/>
        </w:rPr>
        <w:t>; McCowan, Lesley, PhD</w:t>
      </w:r>
      <w:r w:rsidRPr="00190FBB">
        <w:rPr>
          <w:rFonts w:asciiTheme="majorBidi" w:hAnsiTheme="majorBidi" w:cstheme="majorBidi"/>
          <w:vertAlign w:val="superscript"/>
          <w:lang w:val="en-US"/>
        </w:rPr>
        <w:t xml:space="preserve"> 7</w:t>
      </w:r>
      <w:r w:rsidRPr="00190FBB">
        <w:rPr>
          <w:rFonts w:asciiTheme="majorBidi" w:hAnsiTheme="majorBidi" w:cstheme="majorBidi"/>
          <w:iCs/>
          <w:lang w:val="en-US"/>
        </w:rPr>
        <w:t>; Walker, James, MD</w:t>
      </w:r>
      <w:r w:rsidRPr="00190FBB">
        <w:rPr>
          <w:rFonts w:asciiTheme="majorBidi" w:hAnsiTheme="majorBidi" w:cstheme="majorBidi"/>
          <w:iCs/>
          <w:vertAlign w:val="superscript"/>
          <w:lang w:val="en-US"/>
        </w:rPr>
        <w:t>8</w:t>
      </w:r>
      <w:r w:rsidRPr="00190FBB">
        <w:rPr>
          <w:rFonts w:asciiTheme="majorBidi" w:hAnsiTheme="majorBidi" w:cstheme="majorBidi"/>
          <w:iCs/>
          <w:lang w:val="en-US"/>
        </w:rPr>
        <w:t>; Dekker, Gustaaf, PhD</w:t>
      </w:r>
      <w:r w:rsidRPr="00190FBB">
        <w:rPr>
          <w:rFonts w:asciiTheme="majorBidi" w:hAnsiTheme="majorBidi" w:cstheme="majorBidi"/>
          <w:iCs/>
          <w:vertAlign w:val="superscript"/>
          <w:lang w:val="en-US"/>
        </w:rPr>
        <w:t xml:space="preserve"> 2, 4, 9</w:t>
      </w:r>
      <w:r w:rsidRPr="00190FBB">
        <w:rPr>
          <w:rFonts w:asciiTheme="majorBidi" w:hAnsiTheme="majorBidi" w:cstheme="majorBidi"/>
          <w:iCs/>
          <w:lang w:val="en-US"/>
        </w:rPr>
        <w:t>; Norman, Robert, MD</w:t>
      </w:r>
      <w:r w:rsidRPr="00190FBB">
        <w:rPr>
          <w:rFonts w:asciiTheme="majorBidi" w:hAnsiTheme="majorBidi" w:cstheme="majorBidi"/>
          <w:iCs/>
          <w:vertAlign w:val="superscript"/>
          <w:lang w:val="en-US"/>
        </w:rPr>
        <w:t>2,10</w:t>
      </w:r>
      <w:r w:rsidRPr="00190FBB">
        <w:rPr>
          <w:rFonts w:asciiTheme="majorBidi" w:hAnsiTheme="majorBidi" w:cstheme="majorBidi"/>
          <w:iCs/>
          <w:lang w:val="en-US"/>
        </w:rPr>
        <w:t>; Roberts, Claire</w:t>
      </w:r>
      <w:r w:rsidR="006717E1" w:rsidRPr="00190FBB">
        <w:rPr>
          <w:rFonts w:asciiTheme="majorBidi" w:hAnsiTheme="majorBidi" w:cstheme="majorBidi"/>
          <w:iCs/>
          <w:lang w:val="en-US"/>
        </w:rPr>
        <w:t xml:space="preserve"> T</w:t>
      </w:r>
      <w:r w:rsidRPr="00190FBB">
        <w:rPr>
          <w:rFonts w:asciiTheme="majorBidi" w:hAnsiTheme="majorBidi" w:cstheme="majorBidi"/>
          <w:iCs/>
          <w:lang w:val="en-US"/>
        </w:rPr>
        <w:t>, PhD</w:t>
      </w:r>
      <w:r w:rsidRPr="00190FBB">
        <w:rPr>
          <w:rFonts w:asciiTheme="majorBidi" w:hAnsiTheme="majorBidi" w:cstheme="majorBidi"/>
          <w:iCs/>
          <w:vertAlign w:val="superscript"/>
          <w:lang w:val="en-US"/>
        </w:rPr>
        <w:t xml:space="preserve"> 2,4</w:t>
      </w:r>
    </w:p>
    <w:p w14:paraId="20002CAB" w14:textId="77777777" w:rsidR="00EC036C" w:rsidRPr="00190FBB" w:rsidRDefault="00EC036C" w:rsidP="008F10D3">
      <w:pPr>
        <w:spacing w:line="480" w:lineRule="auto"/>
        <w:rPr>
          <w:rFonts w:asciiTheme="majorBidi" w:hAnsiTheme="majorBidi" w:cstheme="majorBidi"/>
          <w:b/>
          <w:sz w:val="26"/>
          <w:szCs w:val="26"/>
          <w:lang w:val="en-US"/>
        </w:rPr>
      </w:pPr>
    </w:p>
    <w:p w14:paraId="41BE6673" w14:textId="77777777" w:rsidR="00EC036C" w:rsidRPr="00190FBB" w:rsidRDefault="00EC036C" w:rsidP="008F10D3">
      <w:pPr>
        <w:spacing w:after="0" w:line="480" w:lineRule="auto"/>
        <w:rPr>
          <w:rFonts w:asciiTheme="majorBidi" w:hAnsiTheme="majorBidi" w:cstheme="majorBidi"/>
          <w:sz w:val="20"/>
          <w:szCs w:val="20"/>
          <w:lang w:val="en-US"/>
        </w:rPr>
      </w:pPr>
      <w:r w:rsidRPr="00190FBB">
        <w:rPr>
          <w:rFonts w:asciiTheme="majorBidi" w:hAnsiTheme="majorBidi" w:cstheme="majorBidi"/>
          <w:sz w:val="20"/>
          <w:szCs w:val="20"/>
          <w:vertAlign w:val="superscript"/>
          <w:lang w:val="en-US"/>
        </w:rPr>
        <w:t xml:space="preserve">1 </w:t>
      </w:r>
      <w:r w:rsidRPr="00190FBB">
        <w:rPr>
          <w:rFonts w:asciiTheme="majorBidi" w:hAnsiTheme="majorBidi" w:cstheme="majorBidi"/>
          <w:sz w:val="20"/>
          <w:szCs w:val="20"/>
          <w:lang w:val="en-US"/>
        </w:rPr>
        <w:t>Monash Center for Health Research and Implementation, School of Public Health and Preventive Medicine, Monash University, Melbourne, Victoria, 3168, Australia</w:t>
      </w:r>
    </w:p>
    <w:p w14:paraId="406D2ACF" w14:textId="4D053A8F" w:rsidR="00EC036C" w:rsidRPr="00190FBB" w:rsidRDefault="00EC036C" w:rsidP="008F10D3">
      <w:pPr>
        <w:spacing w:after="0" w:line="480" w:lineRule="auto"/>
        <w:rPr>
          <w:rFonts w:asciiTheme="majorBidi" w:hAnsiTheme="majorBidi" w:cstheme="majorBidi"/>
          <w:sz w:val="20"/>
          <w:szCs w:val="20"/>
          <w:lang w:val="en-US"/>
        </w:rPr>
      </w:pPr>
      <w:r w:rsidRPr="00190FBB">
        <w:rPr>
          <w:rFonts w:asciiTheme="majorBidi" w:hAnsiTheme="majorBidi" w:cstheme="majorBidi"/>
          <w:sz w:val="20"/>
          <w:szCs w:val="20"/>
          <w:vertAlign w:val="superscript"/>
          <w:lang w:val="en-US"/>
        </w:rPr>
        <w:t>2</w:t>
      </w:r>
      <w:r w:rsidRPr="00190FBB">
        <w:rPr>
          <w:rFonts w:asciiTheme="majorBidi" w:hAnsiTheme="majorBidi" w:cstheme="majorBidi"/>
          <w:sz w:val="20"/>
          <w:szCs w:val="20"/>
          <w:lang w:val="en-US"/>
        </w:rPr>
        <w:t xml:space="preserve"> </w:t>
      </w:r>
      <w:r w:rsidR="006717E1" w:rsidRPr="00190FBB">
        <w:t xml:space="preserve">Robinson Research Institute, University of Adelaide, Adelaide, </w:t>
      </w:r>
      <w:r w:rsidRPr="00190FBB">
        <w:rPr>
          <w:rFonts w:asciiTheme="majorBidi" w:hAnsiTheme="majorBidi" w:cstheme="majorBidi"/>
          <w:sz w:val="20"/>
          <w:szCs w:val="20"/>
          <w:lang w:val="en-US"/>
        </w:rPr>
        <w:t>South Australia, 5005, Australia</w:t>
      </w:r>
    </w:p>
    <w:p w14:paraId="371029A8" w14:textId="77777777" w:rsidR="00EC036C" w:rsidRPr="00190FBB" w:rsidRDefault="00EC036C" w:rsidP="008F10D3">
      <w:pPr>
        <w:spacing w:after="0" w:line="480" w:lineRule="auto"/>
        <w:rPr>
          <w:rFonts w:asciiTheme="majorBidi" w:hAnsiTheme="majorBidi" w:cstheme="majorBidi"/>
          <w:sz w:val="20"/>
          <w:szCs w:val="20"/>
          <w:lang w:val="en-US"/>
        </w:rPr>
      </w:pPr>
      <w:r w:rsidRPr="00190FBB">
        <w:rPr>
          <w:rFonts w:asciiTheme="majorBidi" w:hAnsiTheme="majorBidi" w:cstheme="majorBidi"/>
          <w:sz w:val="20"/>
          <w:szCs w:val="20"/>
          <w:vertAlign w:val="superscript"/>
          <w:lang w:val="en-US"/>
        </w:rPr>
        <w:t>3</w:t>
      </w:r>
      <w:r w:rsidRPr="00190FBB">
        <w:rPr>
          <w:rFonts w:asciiTheme="majorBidi" w:hAnsiTheme="majorBidi" w:cstheme="majorBidi"/>
          <w:sz w:val="20"/>
          <w:szCs w:val="20"/>
          <w:lang w:val="en-US"/>
        </w:rPr>
        <w:t xml:space="preserve"> Department of Obstetrics and Gynecology, University College Cork, Cork, Ireland</w:t>
      </w:r>
    </w:p>
    <w:p w14:paraId="021ADF70" w14:textId="77777777" w:rsidR="00EC036C" w:rsidRPr="00190FBB" w:rsidRDefault="00EC036C" w:rsidP="008F10D3">
      <w:pPr>
        <w:spacing w:after="0" w:line="480" w:lineRule="auto"/>
        <w:rPr>
          <w:rFonts w:asciiTheme="majorBidi" w:hAnsiTheme="majorBidi" w:cstheme="majorBidi"/>
          <w:sz w:val="20"/>
          <w:szCs w:val="20"/>
          <w:lang w:val="en-US"/>
        </w:rPr>
      </w:pPr>
      <w:r w:rsidRPr="00190FBB">
        <w:rPr>
          <w:rFonts w:asciiTheme="majorBidi" w:hAnsiTheme="majorBidi" w:cstheme="majorBidi"/>
          <w:sz w:val="20"/>
          <w:szCs w:val="20"/>
          <w:vertAlign w:val="superscript"/>
          <w:lang w:val="en-US"/>
        </w:rPr>
        <w:t>4</w:t>
      </w:r>
      <w:r w:rsidRPr="00190FBB">
        <w:rPr>
          <w:rFonts w:asciiTheme="majorBidi" w:hAnsiTheme="majorBidi" w:cstheme="majorBidi"/>
          <w:sz w:val="20"/>
          <w:szCs w:val="20"/>
          <w:lang w:val="en-US"/>
        </w:rPr>
        <w:t xml:space="preserve"> Adelaide Medical School, North Terrace, University of Adelaide, Adelaide, SA, 5000, Australia</w:t>
      </w:r>
    </w:p>
    <w:p w14:paraId="5BFA7126" w14:textId="77777777" w:rsidR="00EC036C" w:rsidRPr="00190FBB" w:rsidRDefault="00EC036C" w:rsidP="008F10D3">
      <w:pPr>
        <w:spacing w:after="0" w:line="480" w:lineRule="auto"/>
        <w:rPr>
          <w:rFonts w:asciiTheme="majorBidi" w:hAnsiTheme="majorBidi" w:cstheme="majorBidi"/>
          <w:sz w:val="20"/>
          <w:szCs w:val="20"/>
          <w:lang w:val="en-US"/>
        </w:rPr>
      </w:pPr>
      <w:r w:rsidRPr="00190FBB">
        <w:rPr>
          <w:rFonts w:asciiTheme="majorBidi" w:hAnsiTheme="majorBidi" w:cstheme="majorBidi"/>
          <w:sz w:val="20"/>
          <w:szCs w:val="20"/>
          <w:vertAlign w:val="superscript"/>
          <w:lang w:val="en-US"/>
        </w:rPr>
        <w:t>5</w:t>
      </w:r>
      <w:r w:rsidRPr="00190FBB">
        <w:rPr>
          <w:rFonts w:asciiTheme="majorBidi" w:hAnsiTheme="majorBidi" w:cstheme="majorBidi"/>
          <w:sz w:val="20"/>
          <w:szCs w:val="20"/>
          <w:lang w:val="en-US"/>
        </w:rPr>
        <w:t xml:space="preserve"> The Maternal and Fetal Health Research Center, University of Manchester, Manchester, United Kingdom</w:t>
      </w:r>
    </w:p>
    <w:p w14:paraId="31D3B81E" w14:textId="77777777" w:rsidR="00EC036C" w:rsidRPr="00190FBB" w:rsidRDefault="00EC036C" w:rsidP="008F10D3">
      <w:pPr>
        <w:spacing w:after="0" w:line="480" w:lineRule="auto"/>
        <w:rPr>
          <w:rFonts w:asciiTheme="majorBidi" w:hAnsiTheme="majorBidi" w:cstheme="majorBidi"/>
          <w:sz w:val="20"/>
          <w:szCs w:val="20"/>
          <w:lang w:val="en-US"/>
        </w:rPr>
      </w:pPr>
      <w:r w:rsidRPr="00190FBB">
        <w:rPr>
          <w:rFonts w:asciiTheme="majorBidi" w:hAnsiTheme="majorBidi" w:cstheme="majorBidi"/>
          <w:sz w:val="20"/>
          <w:szCs w:val="20"/>
          <w:vertAlign w:val="superscript"/>
          <w:lang w:val="en-US"/>
        </w:rPr>
        <w:t xml:space="preserve">6 </w:t>
      </w:r>
      <w:r w:rsidRPr="00190FBB">
        <w:rPr>
          <w:rFonts w:asciiTheme="majorBidi" w:hAnsiTheme="majorBidi" w:cstheme="majorBidi"/>
          <w:sz w:val="20"/>
          <w:szCs w:val="20"/>
          <w:lang w:val="en-US"/>
        </w:rPr>
        <w:t>Department of Women and Children’s Health, King’s College, London, United Kingdom</w:t>
      </w:r>
    </w:p>
    <w:p w14:paraId="224B244D" w14:textId="77777777" w:rsidR="00EC036C" w:rsidRPr="00190FBB" w:rsidRDefault="00EC036C" w:rsidP="008F10D3">
      <w:pPr>
        <w:spacing w:after="0" w:line="480" w:lineRule="auto"/>
        <w:rPr>
          <w:rFonts w:asciiTheme="majorBidi" w:hAnsiTheme="majorBidi" w:cstheme="majorBidi"/>
          <w:sz w:val="20"/>
          <w:szCs w:val="20"/>
          <w:lang w:val="en-US"/>
        </w:rPr>
      </w:pPr>
      <w:r w:rsidRPr="00190FBB">
        <w:rPr>
          <w:rFonts w:asciiTheme="majorBidi" w:hAnsiTheme="majorBidi" w:cstheme="majorBidi"/>
          <w:sz w:val="20"/>
          <w:szCs w:val="20"/>
          <w:vertAlign w:val="superscript"/>
          <w:lang w:val="en-US"/>
        </w:rPr>
        <w:t>7</w:t>
      </w:r>
      <w:r w:rsidRPr="00190FBB">
        <w:rPr>
          <w:rFonts w:asciiTheme="majorBidi" w:hAnsiTheme="majorBidi" w:cstheme="majorBidi"/>
          <w:sz w:val="20"/>
          <w:szCs w:val="20"/>
          <w:lang w:val="en-US"/>
        </w:rPr>
        <w:t xml:space="preserve"> Department of Obstetrics and Gynecology, University of Auckland, Auckland, New Zealand</w:t>
      </w:r>
    </w:p>
    <w:p w14:paraId="37BC69CD" w14:textId="0A20E9C1" w:rsidR="00EC036C" w:rsidRPr="00190FBB" w:rsidRDefault="00EC036C" w:rsidP="008F10D3">
      <w:pPr>
        <w:spacing w:after="0" w:line="480" w:lineRule="auto"/>
        <w:rPr>
          <w:rFonts w:asciiTheme="majorBidi" w:hAnsiTheme="majorBidi" w:cstheme="majorBidi"/>
          <w:sz w:val="20"/>
          <w:szCs w:val="20"/>
          <w:lang w:val="en-US"/>
        </w:rPr>
      </w:pPr>
      <w:r w:rsidRPr="00190FBB">
        <w:rPr>
          <w:rFonts w:asciiTheme="majorBidi" w:hAnsiTheme="majorBidi" w:cstheme="majorBidi"/>
          <w:sz w:val="20"/>
          <w:szCs w:val="20"/>
          <w:vertAlign w:val="superscript"/>
          <w:lang w:val="en-US"/>
        </w:rPr>
        <w:t xml:space="preserve">8 </w:t>
      </w:r>
      <w:r w:rsidRPr="00190FBB">
        <w:rPr>
          <w:rFonts w:asciiTheme="majorBidi" w:hAnsiTheme="majorBidi" w:cstheme="majorBidi"/>
          <w:sz w:val="20"/>
          <w:szCs w:val="20"/>
          <w:lang w:val="en-US"/>
        </w:rPr>
        <w:t>Department of Obstetrics and Gynecology, University of Leeds, Leeds, United Kingdom</w:t>
      </w:r>
    </w:p>
    <w:p w14:paraId="5233B06B" w14:textId="77777777" w:rsidR="00EC036C" w:rsidRPr="00190FBB" w:rsidRDefault="00EC036C" w:rsidP="008F10D3">
      <w:pPr>
        <w:spacing w:after="0" w:line="480" w:lineRule="auto"/>
        <w:jc w:val="both"/>
        <w:rPr>
          <w:rFonts w:asciiTheme="majorBidi" w:hAnsiTheme="majorBidi" w:cstheme="majorBidi"/>
          <w:sz w:val="20"/>
          <w:szCs w:val="20"/>
          <w:lang w:val="en-US"/>
        </w:rPr>
      </w:pPr>
      <w:r w:rsidRPr="00190FBB">
        <w:rPr>
          <w:rFonts w:asciiTheme="majorBidi" w:hAnsiTheme="majorBidi" w:cstheme="majorBidi"/>
          <w:sz w:val="20"/>
          <w:szCs w:val="20"/>
          <w:vertAlign w:val="superscript"/>
          <w:lang w:val="en-US"/>
        </w:rPr>
        <w:t>9</w:t>
      </w:r>
      <w:r w:rsidRPr="00190FBB">
        <w:rPr>
          <w:rFonts w:asciiTheme="majorBidi" w:hAnsiTheme="majorBidi" w:cstheme="majorBidi"/>
          <w:sz w:val="20"/>
          <w:szCs w:val="20"/>
          <w:lang w:val="en-US"/>
        </w:rPr>
        <w:t xml:space="preserve"> Women and Children’s Division, Lyell McEwin Hospital, University of Adelaide, Adelaide 5112, Australia</w:t>
      </w:r>
    </w:p>
    <w:p w14:paraId="2403D5A2" w14:textId="77777777" w:rsidR="00EC036C" w:rsidRPr="00190FBB" w:rsidRDefault="00EC036C" w:rsidP="008F10D3">
      <w:pPr>
        <w:spacing w:line="480" w:lineRule="auto"/>
        <w:jc w:val="both"/>
        <w:rPr>
          <w:rFonts w:asciiTheme="majorBidi" w:hAnsiTheme="majorBidi" w:cstheme="majorBidi"/>
          <w:sz w:val="20"/>
          <w:szCs w:val="20"/>
          <w:lang w:val="en-US"/>
        </w:rPr>
      </w:pPr>
      <w:r w:rsidRPr="00190FBB">
        <w:rPr>
          <w:rFonts w:asciiTheme="majorBidi" w:hAnsiTheme="majorBidi" w:cstheme="majorBidi"/>
          <w:sz w:val="20"/>
          <w:szCs w:val="20"/>
          <w:vertAlign w:val="superscript"/>
          <w:lang w:val="en-US"/>
        </w:rPr>
        <w:t>10</w:t>
      </w:r>
      <w:r w:rsidRPr="00190FBB">
        <w:rPr>
          <w:rFonts w:asciiTheme="majorBidi" w:hAnsiTheme="majorBidi" w:cstheme="majorBidi"/>
          <w:sz w:val="20"/>
          <w:szCs w:val="20"/>
          <w:lang w:val="en-US"/>
        </w:rPr>
        <w:t xml:space="preserve"> Fertility SA, Adelaide, South Australia, 5000, Australia.</w:t>
      </w:r>
    </w:p>
    <w:p w14:paraId="42277CBF" w14:textId="6350B300" w:rsidR="00EC036C" w:rsidRPr="00190FBB" w:rsidRDefault="000860B1" w:rsidP="000860B1">
      <w:pPr>
        <w:spacing w:after="240" w:line="480" w:lineRule="auto"/>
        <w:rPr>
          <w:rFonts w:asciiTheme="majorBidi" w:hAnsiTheme="majorBidi" w:cstheme="majorBidi"/>
          <w:b/>
          <w:bCs/>
          <w:sz w:val="18"/>
          <w:szCs w:val="18"/>
          <w:lang w:val="en-US"/>
        </w:rPr>
      </w:pPr>
      <w:r w:rsidRPr="00190FBB">
        <w:rPr>
          <w:rFonts w:asciiTheme="majorBidi" w:hAnsiTheme="majorBidi" w:cstheme="majorBidi"/>
          <w:b/>
          <w:bCs/>
          <w:sz w:val="18"/>
          <w:szCs w:val="18"/>
          <w:lang w:val="en-US"/>
        </w:rPr>
        <w:t xml:space="preserve">* </w:t>
      </w:r>
      <w:r w:rsidRPr="00190FBB">
        <w:rPr>
          <w:rFonts w:asciiTheme="majorBidi" w:hAnsiTheme="majorBidi" w:cstheme="majorBidi"/>
          <w:iCs/>
          <w:lang w:val="en-US"/>
        </w:rPr>
        <w:t>Bahri Khomami and Moran should be considered joint first author.</w:t>
      </w:r>
    </w:p>
    <w:p w14:paraId="7FE97D81" w14:textId="61F85878" w:rsidR="00EC036C" w:rsidRPr="00190FBB" w:rsidRDefault="00EC036C" w:rsidP="00744199">
      <w:pPr>
        <w:spacing w:after="0" w:line="480" w:lineRule="auto"/>
        <w:rPr>
          <w:rFonts w:asciiTheme="majorBidi" w:hAnsiTheme="majorBidi" w:cstheme="majorBidi"/>
          <w:sz w:val="18"/>
          <w:szCs w:val="18"/>
          <w:lang w:val="en-US"/>
        </w:rPr>
      </w:pPr>
      <w:r w:rsidRPr="00190FBB">
        <w:rPr>
          <w:rFonts w:asciiTheme="majorBidi" w:hAnsiTheme="majorBidi" w:cstheme="majorBidi"/>
          <w:b/>
          <w:bCs/>
          <w:sz w:val="18"/>
          <w:szCs w:val="18"/>
          <w:lang w:val="en-US"/>
        </w:rPr>
        <w:t xml:space="preserve">Corresponding author: </w:t>
      </w:r>
      <w:r w:rsidR="00744199" w:rsidRPr="00190FBB">
        <w:rPr>
          <w:rFonts w:asciiTheme="majorBidi" w:hAnsiTheme="majorBidi" w:cstheme="majorBidi"/>
          <w:sz w:val="18"/>
          <w:szCs w:val="18"/>
          <w:lang w:val="en-US"/>
        </w:rPr>
        <w:t>Lisa J. Moran</w:t>
      </w:r>
    </w:p>
    <w:p w14:paraId="3B80C110" w14:textId="77777777" w:rsidR="00EC036C" w:rsidRPr="00190FBB" w:rsidRDefault="00EC036C" w:rsidP="008F10D3">
      <w:pPr>
        <w:spacing w:after="0" w:line="480" w:lineRule="auto"/>
        <w:rPr>
          <w:rFonts w:asciiTheme="majorBidi" w:hAnsiTheme="majorBidi" w:cstheme="majorBidi"/>
          <w:sz w:val="18"/>
          <w:szCs w:val="18"/>
          <w:lang w:val="en-US"/>
        </w:rPr>
      </w:pPr>
      <w:r w:rsidRPr="00190FBB">
        <w:rPr>
          <w:rFonts w:asciiTheme="majorBidi" w:hAnsiTheme="majorBidi" w:cstheme="majorBidi"/>
          <w:sz w:val="18"/>
          <w:szCs w:val="18"/>
          <w:lang w:val="en-US"/>
        </w:rPr>
        <w:t xml:space="preserve">Address: </w:t>
      </w:r>
      <w:r w:rsidRPr="00190FBB">
        <w:rPr>
          <w:rFonts w:asciiTheme="majorBidi" w:hAnsiTheme="majorBidi" w:cstheme="majorBidi"/>
          <w:sz w:val="20"/>
          <w:szCs w:val="20"/>
          <w:lang w:val="en-US"/>
        </w:rPr>
        <w:t>Monash Center for Health Research and Implementation</w:t>
      </w:r>
      <w:r w:rsidRPr="00190FBB">
        <w:rPr>
          <w:rFonts w:asciiTheme="majorBidi" w:hAnsiTheme="majorBidi" w:cstheme="majorBidi"/>
          <w:sz w:val="18"/>
          <w:szCs w:val="18"/>
          <w:lang w:val="en-US"/>
        </w:rPr>
        <w:t xml:space="preserve"> (MCHRI), Level 1, 43-51 Kanooka Grove, Clayton, Melbourne, Victoria, 3168, Australia</w:t>
      </w:r>
    </w:p>
    <w:p w14:paraId="21D9A41E" w14:textId="77777777" w:rsidR="00744199" w:rsidRPr="00190FBB" w:rsidRDefault="00744199" w:rsidP="008F10D3">
      <w:pPr>
        <w:spacing w:after="240" w:line="480" w:lineRule="auto"/>
        <w:rPr>
          <w:rFonts w:asciiTheme="majorBidi" w:hAnsiTheme="majorBidi" w:cstheme="majorBidi"/>
          <w:sz w:val="18"/>
          <w:szCs w:val="18"/>
          <w:lang w:val="en-US"/>
        </w:rPr>
      </w:pPr>
      <w:r w:rsidRPr="00190FBB">
        <w:rPr>
          <w:rFonts w:asciiTheme="majorBidi" w:hAnsiTheme="majorBidi" w:cstheme="majorBidi"/>
          <w:sz w:val="18"/>
          <w:szCs w:val="18"/>
          <w:lang w:val="en-US"/>
        </w:rPr>
        <w:t>Email address:</w:t>
      </w:r>
      <w:r w:rsidRPr="00190FBB">
        <w:rPr>
          <w:rFonts w:asciiTheme="majorBidi" w:hAnsiTheme="majorBidi" w:cstheme="majorBidi"/>
          <w:lang w:val="en-US"/>
        </w:rPr>
        <w:t xml:space="preserve"> </w:t>
      </w:r>
      <w:hyperlink r:id="rId8" w:tgtFrame="_blank" w:history="1">
        <w:r w:rsidRPr="00190FBB">
          <w:rPr>
            <w:rFonts w:asciiTheme="majorBidi" w:hAnsiTheme="majorBidi" w:cstheme="majorBidi"/>
            <w:color w:val="2E74B5" w:themeColor="accent1" w:themeShade="BF"/>
            <w:u w:val="single"/>
            <w:lang w:val="en-US"/>
          </w:rPr>
          <w:t>lisa.moran@monash.edu</w:t>
        </w:r>
      </w:hyperlink>
      <w:r w:rsidRPr="00190FBB">
        <w:rPr>
          <w:rFonts w:asciiTheme="majorBidi" w:hAnsiTheme="majorBidi" w:cstheme="majorBidi"/>
          <w:lang w:val="en-US"/>
        </w:rPr>
        <w:br/>
      </w:r>
      <w:r w:rsidRPr="00190FBB">
        <w:rPr>
          <w:rFonts w:asciiTheme="majorBidi" w:hAnsiTheme="majorBidi" w:cstheme="majorBidi"/>
          <w:sz w:val="18"/>
          <w:szCs w:val="18"/>
          <w:lang w:val="en-US"/>
        </w:rPr>
        <w:t>Phone number: +613 8572 2664</w:t>
      </w:r>
    </w:p>
    <w:p w14:paraId="1C6AC851" w14:textId="0CFB87FC" w:rsidR="00585CB0" w:rsidRPr="00190FBB" w:rsidRDefault="00585CB0" w:rsidP="00585CB0">
      <w:pPr>
        <w:spacing w:line="480" w:lineRule="auto"/>
        <w:rPr>
          <w:rFonts w:asciiTheme="majorBidi" w:eastAsia="Times New Roman" w:hAnsiTheme="majorBidi" w:cstheme="majorBidi"/>
          <w:sz w:val="24"/>
          <w:szCs w:val="24"/>
        </w:rPr>
      </w:pPr>
      <w:r w:rsidRPr="00190FBB">
        <w:rPr>
          <w:rFonts w:asciiTheme="majorBidi" w:eastAsia="Times New Roman" w:hAnsiTheme="majorBidi" w:cstheme="majorBidi"/>
          <w:b/>
          <w:bCs/>
          <w:sz w:val="24"/>
          <w:szCs w:val="24"/>
          <w:lang w:val="en-US"/>
        </w:rPr>
        <w:t xml:space="preserve">Acknowledgements: </w:t>
      </w:r>
      <w:r w:rsidRPr="00190FBB">
        <w:rPr>
          <w:rFonts w:asciiTheme="majorBidi" w:eastAsia="Times New Roman" w:hAnsiTheme="majorBidi" w:cstheme="majorBidi"/>
          <w:sz w:val="24"/>
          <w:szCs w:val="24"/>
        </w:rPr>
        <w:t xml:space="preserve">We thank the pregnant women who participated in the SCOPE study, Rennae Taylor for coordinating the New Zealand SCOPE study, Nicolai Murphy for coordinating the Irish </w:t>
      </w:r>
      <w:r w:rsidRPr="00190FBB">
        <w:rPr>
          <w:rFonts w:asciiTheme="majorBidi" w:eastAsia="Times New Roman" w:hAnsiTheme="majorBidi" w:cstheme="majorBidi"/>
          <w:sz w:val="24"/>
          <w:szCs w:val="24"/>
        </w:rPr>
        <w:lastRenderedPageBreak/>
        <w:t>SCOPE study, Annette Briley for coordinating the UK SCOPE centres, Denise Healy for coordinating the Australian SCOPE study and all other SCOPE research midwives. This was presented as an E-poster in the Royal College of Australia and New Zealand annual scientific meeting, Auckland, New Zealand, 29 October-1 November 2017.</w:t>
      </w:r>
      <w:r w:rsidR="000D437D" w:rsidRPr="00190FBB">
        <w:rPr>
          <w:rFonts w:asciiTheme="majorBidi" w:eastAsia="Times New Roman" w:hAnsiTheme="majorBidi" w:cstheme="majorBidi"/>
          <w:sz w:val="24"/>
          <w:szCs w:val="24"/>
        </w:rPr>
        <w:t xml:space="preserve"> The data that support the findings of this study are available from the corresponding author upon reasonable request.</w:t>
      </w:r>
    </w:p>
    <w:p w14:paraId="52F19945" w14:textId="5C1A592F" w:rsidR="004A7E2E" w:rsidRPr="00190FBB" w:rsidRDefault="004A7E2E" w:rsidP="004A7E2E">
      <w:pPr>
        <w:spacing w:after="240" w:line="480" w:lineRule="auto"/>
        <w:rPr>
          <w:rFonts w:asciiTheme="majorBidi" w:hAnsiTheme="majorBidi" w:cstheme="majorBidi"/>
          <w:sz w:val="24"/>
          <w:szCs w:val="24"/>
          <w:lang w:val="en-US" w:eastAsia="en-GB"/>
        </w:rPr>
      </w:pPr>
      <w:r w:rsidRPr="00190FBB">
        <w:rPr>
          <w:rFonts w:asciiTheme="majorBidi" w:eastAsia="Times New Roman" w:hAnsiTheme="majorBidi" w:cstheme="majorBidi"/>
          <w:b/>
          <w:bCs/>
          <w:sz w:val="24"/>
          <w:szCs w:val="24"/>
          <w:lang w:val="en-US"/>
        </w:rPr>
        <w:t>Funding:</w:t>
      </w:r>
      <w:r w:rsidRPr="00190FBB">
        <w:rPr>
          <w:rFonts w:asciiTheme="majorBidi" w:hAnsiTheme="majorBidi" w:cstheme="majorBidi"/>
          <w:bCs/>
          <w:sz w:val="24"/>
          <w:szCs w:val="24"/>
          <w:lang w:val="en-US"/>
        </w:rPr>
        <w:t xml:space="preserve"> The Australian SCOPE study was supported by </w:t>
      </w:r>
      <w:r w:rsidRPr="00190FBB">
        <w:rPr>
          <w:rFonts w:asciiTheme="majorBidi" w:hAnsiTheme="majorBidi" w:cstheme="majorBidi"/>
          <w:sz w:val="24"/>
          <w:szCs w:val="24"/>
          <w:lang w:val="en-US" w:eastAsia="en-GB"/>
        </w:rPr>
        <w:t xml:space="preserve">the Premier’s Science and Research Fund, South Australian Government (http://www.dfeest.sa.gov.au/science- research/premiers-research-and-industry-fund). The New Zealand SCOPE study was supported by the New Enterprise Research Fund, Foundation for Research Science and Technology; Health Research Council (04/198); Evelyn Bond Fund, Auckland District Health Board Charitable Trust. The Irish SCOPE study was supported by the Health Research Board of Ireland (CSA/2007/2; http://www.hrb.ie). The UK SCOPE study was supported by National Health Service NEAT Grant (Neat Grant FSD025), Biotechnology and Biological Sciences Research council (www.bbsrc.ac.uk/funding; GT084) and University of Manchester Proof of Concept Funding (University of Manchester); Guy’s and St. Thomas’ Charity (King’s College London) and Tommy’s charity (http://www. tommys.org/; King’s College London and University of Manchester); and Cerebra UK (www.cerebra.org.uk; University of Leeds). </w:t>
      </w:r>
      <w:r w:rsidRPr="00190FBB">
        <w:rPr>
          <w:rFonts w:asciiTheme="majorBidi" w:hAnsiTheme="majorBidi" w:cstheme="majorBidi"/>
          <w:bCs/>
          <w:sz w:val="24"/>
          <w:szCs w:val="24"/>
          <w:lang w:val="en-US"/>
        </w:rPr>
        <w:t xml:space="preserve">Lisa J. Moran </w:t>
      </w:r>
      <w:r w:rsidRPr="00190FBB">
        <w:rPr>
          <w:rFonts w:asciiTheme="majorBidi" w:hAnsiTheme="majorBidi" w:cstheme="majorBidi"/>
          <w:sz w:val="24"/>
          <w:szCs w:val="24"/>
          <w:lang w:val="en-US" w:eastAsia="en-GB"/>
        </w:rPr>
        <w:t xml:space="preserve">is supported by a SACVRDP Fellowship; a program collaboratively funded by the National Heart Foundation, the South Australian Department of Health and the South Australian Health and Medical Research Institute </w:t>
      </w:r>
      <w:r w:rsidRPr="00190FBB">
        <w:rPr>
          <w:rFonts w:asciiTheme="majorBidi" w:hAnsiTheme="majorBidi" w:cstheme="majorBidi"/>
          <w:bCs/>
          <w:sz w:val="24"/>
          <w:szCs w:val="24"/>
          <w:lang w:val="en-US"/>
        </w:rPr>
        <w:t>(AC11S374) and a National Heart Foundation Future Leader Fellowship (101169)</w:t>
      </w:r>
      <w:r w:rsidRPr="00190FBB">
        <w:rPr>
          <w:rFonts w:asciiTheme="majorBidi" w:hAnsiTheme="majorBidi" w:cstheme="majorBidi"/>
          <w:sz w:val="24"/>
          <w:szCs w:val="24"/>
          <w:lang w:val="en-US" w:eastAsia="en-GB"/>
        </w:rPr>
        <w:t xml:space="preserve">. </w:t>
      </w:r>
      <w:r w:rsidRPr="00190FBB">
        <w:rPr>
          <w:rFonts w:asciiTheme="majorBidi" w:hAnsiTheme="majorBidi" w:cstheme="majorBidi"/>
          <w:iCs/>
          <w:lang w:val="en-US"/>
        </w:rPr>
        <w:t xml:space="preserve">Louise C. </w:t>
      </w:r>
      <w:r w:rsidRPr="00190FBB">
        <w:rPr>
          <w:rFonts w:asciiTheme="majorBidi" w:hAnsiTheme="majorBidi" w:cstheme="majorBidi"/>
          <w:sz w:val="24"/>
          <w:szCs w:val="24"/>
          <w:lang w:val="en-US" w:eastAsia="en-GB"/>
        </w:rPr>
        <w:t xml:space="preserve">Kenny is supported by a Science Foundation Ireland Program Grant for INFANT (12/RC/2272). </w:t>
      </w:r>
      <w:r w:rsidRPr="00190FBB">
        <w:rPr>
          <w:rFonts w:asciiTheme="majorBidi" w:hAnsiTheme="majorBidi" w:cstheme="majorBidi"/>
          <w:iCs/>
          <w:lang w:val="en-US"/>
        </w:rPr>
        <w:t>Claire</w:t>
      </w:r>
      <w:r w:rsidRPr="00190FBB">
        <w:rPr>
          <w:rFonts w:asciiTheme="majorBidi" w:hAnsiTheme="majorBidi" w:cstheme="majorBidi"/>
          <w:sz w:val="24"/>
          <w:szCs w:val="24"/>
          <w:lang w:val="en-US" w:eastAsia="en-GB"/>
        </w:rPr>
        <w:t xml:space="preserve"> T. Roberts is supported by a Lloyd Cox Professorial Research Fellowship from the University of Adelaide.</w:t>
      </w:r>
      <w:r w:rsidRPr="00190FBB">
        <w:rPr>
          <w:rFonts w:asciiTheme="majorBidi" w:eastAsia="Times New Roman" w:hAnsiTheme="majorBidi" w:cstheme="majorBidi"/>
          <w:sz w:val="24"/>
          <w:szCs w:val="24"/>
        </w:rPr>
        <w:br w:type="page"/>
      </w:r>
    </w:p>
    <w:p w14:paraId="417F3C7D" w14:textId="495A1DF7" w:rsidR="00EC036C" w:rsidRPr="00190FBB" w:rsidRDefault="00585CB0" w:rsidP="00585CB0">
      <w:pPr>
        <w:spacing w:line="480" w:lineRule="auto"/>
        <w:rPr>
          <w:rFonts w:asciiTheme="majorBidi" w:hAnsiTheme="majorBidi" w:cstheme="majorBidi"/>
          <w:b/>
          <w:sz w:val="26"/>
          <w:szCs w:val="26"/>
          <w:lang w:val="en-US"/>
        </w:rPr>
      </w:pPr>
      <w:r w:rsidRPr="00190FBB">
        <w:rPr>
          <w:rFonts w:asciiTheme="majorBidi" w:hAnsiTheme="majorBidi" w:cstheme="majorBidi"/>
          <w:b/>
          <w:sz w:val="26"/>
          <w:szCs w:val="26"/>
          <w:lang w:val="en-US"/>
        </w:rPr>
        <w:lastRenderedPageBreak/>
        <w:t>Summary</w:t>
      </w:r>
    </w:p>
    <w:p w14:paraId="4940643F" w14:textId="1358978D" w:rsidR="00EC036C" w:rsidRPr="00190FBB" w:rsidRDefault="00EC036C" w:rsidP="008F10D3">
      <w:pPr>
        <w:autoSpaceDE w:val="0"/>
        <w:autoSpaceDN w:val="0"/>
        <w:adjustRightInd w:val="0"/>
        <w:spacing w:after="0" w:line="480" w:lineRule="auto"/>
        <w:rPr>
          <w:rFonts w:asciiTheme="majorBidi" w:eastAsia="Times New Roman" w:hAnsiTheme="majorBidi" w:cstheme="majorBidi"/>
          <w:sz w:val="24"/>
          <w:szCs w:val="24"/>
          <w:lang w:val="en-US" w:eastAsia="en-GB"/>
        </w:rPr>
      </w:pPr>
      <w:r w:rsidRPr="00190FBB">
        <w:rPr>
          <w:rFonts w:asciiTheme="majorBidi" w:hAnsiTheme="majorBidi" w:cstheme="majorBidi"/>
          <w:b/>
          <w:sz w:val="26"/>
          <w:szCs w:val="26"/>
          <w:lang w:val="en-US"/>
        </w:rPr>
        <w:t>Objective</w:t>
      </w:r>
      <w:r w:rsidR="00737865" w:rsidRPr="00190FBB">
        <w:rPr>
          <w:rFonts w:asciiTheme="majorBidi" w:hAnsiTheme="majorBidi" w:cstheme="majorBidi"/>
          <w:b/>
          <w:sz w:val="26"/>
          <w:szCs w:val="26"/>
          <w:lang w:val="en-US"/>
        </w:rPr>
        <w:t>s</w:t>
      </w:r>
      <w:r w:rsidRPr="00190FBB">
        <w:rPr>
          <w:rFonts w:asciiTheme="majorBidi" w:hAnsiTheme="majorBidi" w:cstheme="majorBidi"/>
          <w:b/>
          <w:sz w:val="26"/>
          <w:szCs w:val="26"/>
          <w:lang w:val="en-US"/>
        </w:rPr>
        <w:t xml:space="preserve">: </w:t>
      </w:r>
      <w:r w:rsidRPr="00190FBB">
        <w:rPr>
          <w:rFonts w:asciiTheme="majorBidi" w:eastAsia="Times New Roman" w:hAnsiTheme="majorBidi" w:cstheme="majorBidi"/>
          <w:sz w:val="24"/>
          <w:szCs w:val="24"/>
          <w:lang w:val="en-US" w:eastAsia="en-GB"/>
        </w:rPr>
        <w:t>To investigate the risk of pregnancy complications in women with and without polycystic ovary syndrome after consideration of lifestyle factors.</w:t>
      </w:r>
    </w:p>
    <w:p w14:paraId="3F3AF1B2" w14:textId="2FD66FFD" w:rsidR="003259F1" w:rsidRPr="00190FBB" w:rsidRDefault="003259F1" w:rsidP="00D8423C">
      <w:pPr>
        <w:autoSpaceDE w:val="0"/>
        <w:autoSpaceDN w:val="0"/>
        <w:adjustRightInd w:val="0"/>
        <w:spacing w:after="0" w:line="480" w:lineRule="auto"/>
        <w:rPr>
          <w:rFonts w:asciiTheme="majorBidi" w:eastAsia="Times New Roman" w:hAnsiTheme="majorBidi" w:cstheme="majorBidi"/>
          <w:sz w:val="24"/>
          <w:szCs w:val="24"/>
          <w:lang w:val="en-US" w:eastAsia="en-GB"/>
        </w:rPr>
      </w:pPr>
      <w:r w:rsidRPr="00190FBB">
        <w:rPr>
          <w:rFonts w:asciiTheme="majorBidi" w:eastAsia="Times New Roman" w:hAnsiTheme="majorBidi" w:cstheme="majorBidi"/>
          <w:b/>
          <w:bCs/>
          <w:sz w:val="24"/>
          <w:szCs w:val="24"/>
          <w:lang w:val="en-US" w:eastAsia="en-GB"/>
        </w:rPr>
        <w:t>Design</w:t>
      </w:r>
      <w:r w:rsidR="00EC036C" w:rsidRPr="00190FBB">
        <w:rPr>
          <w:rFonts w:asciiTheme="majorBidi" w:eastAsia="Times New Roman" w:hAnsiTheme="majorBidi" w:cstheme="majorBidi"/>
          <w:b/>
          <w:bCs/>
          <w:sz w:val="24"/>
          <w:szCs w:val="24"/>
          <w:lang w:val="en-US" w:eastAsia="en-GB"/>
        </w:rPr>
        <w:t xml:space="preserve">: </w:t>
      </w:r>
      <w:r w:rsidR="00D8423C" w:rsidRPr="00190FBB">
        <w:rPr>
          <w:rFonts w:asciiTheme="majorBidi" w:eastAsia="Times New Roman" w:hAnsiTheme="majorBidi" w:cstheme="majorBidi"/>
          <w:sz w:val="24"/>
          <w:szCs w:val="24"/>
          <w:lang w:val="en-US" w:eastAsia="en-GB"/>
        </w:rPr>
        <w:t>Prospective c</w:t>
      </w:r>
      <w:r w:rsidRPr="00190FBB">
        <w:rPr>
          <w:rFonts w:asciiTheme="majorBidi" w:eastAsia="Times New Roman" w:hAnsiTheme="majorBidi" w:cstheme="majorBidi"/>
          <w:sz w:val="24"/>
          <w:szCs w:val="24"/>
          <w:lang w:val="en-US" w:eastAsia="en-GB"/>
        </w:rPr>
        <w:t xml:space="preserve">ohort </w:t>
      </w:r>
    </w:p>
    <w:p w14:paraId="3C15A9F6" w14:textId="12D54F75" w:rsidR="00EC036C" w:rsidRPr="00190FBB" w:rsidRDefault="003259F1" w:rsidP="00D8423C">
      <w:pPr>
        <w:autoSpaceDE w:val="0"/>
        <w:autoSpaceDN w:val="0"/>
        <w:adjustRightInd w:val="0"/>
        <w:spacing w:after="0" w:line="480" w:lineRule="auto"/>
        <w:rPr>
          <w:rFonts w:asciiTheme="majorBidi" w:hAnsiTheme="majorBidi" w:cstheme="majorBidi"/>
          <w:sz w:val="24"/>
          <w:szCs w:val="24"/>
        </w:rPr>
      </w:pPr>
      <w:r w:rsidRPr="00190FBB">
        <w:rPr>
          <w:rFonts w:asciiTheme="majorBidi" w:eastAsia="Times New Roman" w:hAnsiTheme="majorBidi" w:cstheme="majorBidi"/>
          <w:b/>
          <w:bCs/>
          <w:sz w:val="24"/>
          <w:szCs w:val="24"/>
          <w:lang w:val="en-US" w:eastAsia="en-GB"/>
        </w:rPr>
        <w:t xml:space="preserve">Patients and measurements: </w:t>
      </w:r>
      <w:r w:rsidR="00EC036C" w:rsidRPr="00190FBB">
        <w:rPr>
          <w:rFonts w:asciiTheme="majorBidi" w:hAnsiTheme="majorBidi" w:cstheme="majorBidi"/>
          <w:sz w:val="24"/>
          <w:szCs w:val="24"/>
        </w:rPr>
        <w:t>Participants (n=5628) were apparently healthy nulliparous women with singleton pregnancies from the Screening for Pregnancy Endpoints study in New Zealand,</w:t>
      </w:r>
      <w:r w:rsidR="00D8423C" w:rsidRPr="00190FBB">
        <w:rPr>
          <w:rFonts w:asciiTheme="majorBidi" w:hAnsiTheme="majorBidi" w:cstheme="majorBidi"/>
          <w:sz w:val="24"/>
          <w:szCs w:val="24"/>
        </w:rPr>
        <w:t xml:space="preserve"> Australia</w:t>
      </w:r>
      <w:r w:rsidR="00EC036C" w:rsidRPr="00190FBB">
        <w:rPr>
          <w:rFonts w:asciiTheme="majorBidi" w:hAnsiTheme="majorBidi" w:cstheme="majorBidi"/>
          <w:sz w:val="24"/>
          <w:szCs w:val="24"/>
        </w:rPr>
        <w:t>, United Kingdom and Ireland.</w:t>
      </w:r>
      <w:r w:rsidR="00D8423C" w:rsidRPr="00190FBB">
        <w:rPr>
          <w:rFonts w:asciiTheme="majorBidi" w:hAnsiTheme="majorBidi" w:cstheme="majorBidi"/>
          <w:sz w:val="24"/>
          <w:szCs w:val="24"/>
        </w:rPr>
        <w:t xml:space="preserve"> </w:t>
      </w:r>
      <w:r w:rsidR="00EC036C" w:rsidRPr="00190FBB">
        <w:rPr>
          <w:rFonts w:asciiTheme="majorBidi" w:hAnsiTheme="majorBidi" w:cstheme="majorBidi"/>
          <w:sz w:val="24"/>
          <w:szCs w:val="24"/>
        </w:rPr>
        <w:t>Multivariable regression models were performed assessing the association of self-reported polycystic ovary syndrome status with pregnancy complications with consideration of lifestyle factors at the 15</w:t>
      </w:r>
      <w:r w:rsidR="00EC036C" w:rsidRPr="00190FBB">
        <w:rPr>
          <w:rFonts w:asciiTheme="majorBidi" w:hAnsiTheme="majorBidi" w:cstheme="majorBidi"/>
          <w:sz w:val="16"/>
          <w:szCs w:val="16"/>
          <w:vertAlign w:val="superscript"/>
        </w:rPr>
        <w:t>th</w:t>
      </w:r>
      <w:r w:rsidR="00EC036C" w:rsidRPr="00190FBB">
        <w:rPr>
          <w:rFonts w:asciiTheme="majorBidi" w:hAnsiTheme="majorBidi" w:cstheme="majorBidi"/>
          <w:sz w:val="16"/>
          <w:szCs w:val="16"/>
        </w:rPr>
        <w:t xml:space="preserve"> </w:t>
      </w:r>
      <w:r w:rsidR="00EC036C" w:rsidRPr="00190FBB">
        <w:rPr>
          <w:rFonts w:asciiTheme="majorBidi" w:hAnsiTheme="majorBidi" w:cstheme="majorBidi"/>
          <w:sz w:val="24"/>
          <w:szCs w:val="24"/>
        </w:rPr>
        <w:t>week of gestation.</w:t>
      </w:r>
    </w:p>
    <w:p w14:paraId="26261AB6" w14:textId="342A2CBE" w:rsidR="00EC036C" w:rsidRPr="00190FBB" w:rsidRDefault="00EC036C" w:rsidP="00D8423C">
      <w:pPr>
        <w:autoSpaceDE w:val="0"/>
        <w:autoSpaceDN w:val="0"/>
        <w:adjustRightInd w:val="0"/>
        <w:spacing w:after="0" w:line="480" w:lineRule="auto"/>
        <w:rPr>
          <w:rFonts w:asciiTheme="majorBidi" w:hAnsiTheme="majorBidi" w:cstheme="majorBidi"/>
          <w:sz w:val="24"/>
          <w:szCs w:val="24"/>
        </w:rPr>
      </w:pPr>
      <w:r w:rsidRPr="00190FBB">
        <w:rPr>
          <w:rFonts w:asciiTheme="majorBidi" w:hAnsiTheme="majorBidi" w:cstheme="majorBidi"/>
          <w:b/>
          <w:bCs/>
          <w:sz w:val="24"/>
          <w:szCs w:val="24"/>
        </w:rPr>
        <w:t xml:space="preserve">Results: </w:t>
      </w:r>
      <w:r w:rsidRPr="00190FBB">
        <w:rPr>
          <w:rFonts w:asciiTheme="majorBidi" w:hAnsiTheme="majorBidi" w:cstheme="majorBidi"/>
          <w:sz w:val="24"/>
          <w:szCs w:val="24"/>
        </w:rPr>
        <w:t xml:space="preserve">Women with polycystic ovary syndrome </w:t>
      </w:r>
      <w:r w:rsidR="00737865" w:rsidRPr="00190FBB">
        <w:rPr>
          <w:rFonts w:asciiTheme="majorBidi" w:hAnsiTheme="majorBidi" w:cstheme="majorBidi"/>
          <w:sz w:val="24"/>
          <w:szCs w:val="24"/>
        </w:rPr>
        <w:t xml:space="preserve">(n=354) </w:t>
      </w:r>
      <w:r w:rsidRPr="00190FBB">
        <w:rPr>
          <w:rFonts w:asciiTheme="majorBidi" w:hAnsiTheme="majorBidi" w:cstheme="majorBidi"/>
          <w:sz w:val="24"/>
          <w:szCs w:val="24"/>
        </w:rPr>
        <w:t>were older, had a higher socioeconomic index and body mass index and were less likely to consume alcohol and smoke but more likely to do vigorous exercise and take multivitamins. In univariable analysis polycystic ovary syndrome was associated with increased risk of gestational diabetes [</w:t>
      </w:r>
      <w:r w:rsidR="00D8423C" w:rsidRPr="00190FBB">
        <w:rPr>
          <w:rFonts w:asciiTheme="majorBidi" w:hAnsiTheme="majorBidi" w:cstheme="majorBidi"/>
          <w:sz w:val="24"/>
          <w:szCs w:val="24"/>
        </w:rPr>
        <w:t>OR</w:t>
      </w:r>
      <w:r w:rsidRPr="00190FBB">
        <w:rPr>
          <w:rFonts w:asciiTheme="majorBidi" w:hAnsiTheme="majorBidi" w:cstheme="majorBidi"/>
          <w:sz w:val="24"/>
          <w:szCs w:val="24"/>
        </w:rPr>
        <w:t xml:space="preserve">: 2.2, 95% </w:t>
      </w:r>
      <w:r w:rsidR="00D8423C" w:rsidRPr="00190FBB">
        <w:rPr>
          <w:rFonts w:asciiTheme="majorBidi" w:hAnsiTheme="majorBidi" w:cstheme="majorBidi"/>
          <w:sz w:val="24"/>
          <w:szCs w:val="24"/>
        </w:rPr>
        <w:t>CI</w:t>
      </w:r>
      <w:r w:rsidRPr="00190FBB">
        <w:rPr>
          <w:rFonts w:asciiTheme="majorBidi" w:hAnsiTheme="majorBidi" w:cstheme="majorBidi"/>
          <w:sz w:val="24"/>
          <w:szCs w:val="24"/>
        </w:rPr>
        <w:t>: 1.2,</w:t>
      </w:r>
    </w:p>
    <w:p w14:paraId="639E8DAC" w14:textId="50024FC7" w:rsidR="00EC036C" w:rsidRPr="00190FBB" w:rsidRDefault="00EC036C" w:rsidP="00D8423C">
      <w:pPr>
        <w:autoSpaceDE w:val="0"/>
        <w:autoSpaceDN w:val="0"/>
        <w:adjustRightInd w:val="0"/>
        <w:spacing w:after="0" w:line="480" w:lineRule="auto"/>
        <w:rPr>
          <w:rFonts w:asciiTheme="majorBidi" w:hAnsiTheme="majorBidi" w:cstheme="majorBidi"/>
          <w:sz w:val="24"/>
          <w:szCs w:val="24"/>
        </w:rPr>
      </w:pPr>
      <w:r w:rsidRPr="00190FBB">
        <w:rPr>
          <w:rFonts w:asciiTheme="majorBidi" w:hAnsiTheme="majorBidi" w:cstheme="majorBidi"/>
          <w:sz w:val="24"/>
          <w:szCs w:val="24"/>
        </w:rPr>
        <w:t>4.0]. In multivariable models, polycystic ovary syndrome was only significantly associated with decreased risk of large for gestational age [</w:t>
      </w:r>
      <w:r w:rsidR="00D8423C" w:rsidRPr="00190FBB">
        <w:rPr>
          <w:rFonts w:asciiTheme="majorBidi" w:hAnsiTheme="majorBidi" w:cstheme="majorBidi"/>
          <w:sz w:val="24"/>
          <w:szCs w:val="24"/>
        </w:rPr>
        <w:t>OR</w:t>
      </w:r>
      <w:r w:rsidRPr="00190FBB">
        <w:rPr>
          <w:rFonts w:asciiTheme="majorBidi" w:hAnsiTheme="majorBidi" w:cstheme="majorBidi"/>
          <w:sz w:val="24"/>
          <w:szCs w:val="24"/>
        </w:rPr>
        <w:t xml:space="preserve">: 0.62, 95% </w:t>
      </w:r>
      <w:r w:rsidR="00D8423C" w:rsidRPr="00190FBB">
        <w:rPr>
          <w:rFonts w:asciiTheme="majorBidi" w:hAnsiTheme="majorBidi" w:cstheme="majorBidi"/>
          <w:sz w:val="24"/>
          <w:szCs w:val="24"/>
        </w:rPr>
        <w:t>CI</w:t>
      </w:r>
      <w:r w:rsidRPr="00190FBB">
        <w:rPr>
          <w:rFonts w:asciiTheme="majorBidi" w:hAnsiTheme="majorBidi" w:cstheme="majorBidi"/>
          <w:sz w:val="24"/>
          <w:szCs w:val="24"/>
        </w:rPr>
        <w:t>: 0.40,</w:t>
      </w:r>
      <w:r w:rsidR="00D8423C" w:rsidRPr="00190FBB">
        <w:rPr>
          <w:rFonts w:asciiTheme="majorBidi" w:hAnsiTheme="majorBidi" w:cstheme="majorBidi"/>
          <w:sz w:val="24"/>
          <w:szCs w:val="24"/>
        </w:rPr>
        <w:t xml:space="preserve"> </w:t>
      </w:r>
      <w:r w:rsidRPr="00190FBB">
        <w:rPr>
          <w:rFonts w:asciiTheme="majorBidi" w:hAnsiTheme="majorBidi" w:cstheme="majorBidi"/>
          <w:sz w:val="24"/>
          <w:szCs w:val="24"/>
        </w:rPr>
        <w:t>0.98] with a population attributable risk of 0.22%. None of the other outcomes were attributable to polycystic ovary syndrome status.</w:t>
      </w:r>
    </w:p>
    <w:p w14:paraId="20971FDE" w14:textId="77777777" w:rsidR="00585CB0" w:rsidRPr="00190FBB" w:rsidRDefault="00EC036C" w:rsidP="00A60743">
      <w:pPr>
        <w:autoSpaceDE w:val="0"/>
        <w:autoSpaceDN w:val="0"/>
        <w:adjustRightInd w:val="0"/>
        <w:spacing w:after="0" w:line="480" w:lineRule="auto"/>
        <w:rPr>
          <w:rFonts w:asciiTheme="majorBidi" w:hAnsiTheme="majorBidi" w:cstheme="majorBidi"/>
          <w:sz w:val="24"/>
          <w:szCs w:val="24"/>
        </w:rPr>
      </w:pPr>
      <w:r w:rsidRPr="00190FBB">
        <w:rPr>
          <w:rFonts w:asciiTheme="majorBidi" w:hAnsiTheme="majorBidi" w:cstheme="majorBidi"/>
          <w:b/>
          <w:bCs/>
          <w:sz w:val="24"/>
          <w:szCs w:val="24"/>
        </w:rPr>
        <w:t>Conclusion</w:t>
      </w:r>
      <w:r w:rsidR="00FA126F" w:rsidRPr="00190FBB">
        <w:rPr>
          <w:rFonts w:asciiTheme="majorBidi" w:hAnsiTheme="majorBidi" w:cstheme="majorBidi"/>
          <w:b/>
          <w:bCs/>
          <w:sz w:val="24"/>
          <w:szCs w:val="24"/>
        </w:rPr>
        <w:t>s</w:t>
      </w:r>
      <w:r w:rsidRPr="00190FBB">
        <w:rPr>
          <w:rFonts w:asciiTheme="majorBidi" w:hAnsiTheme="majorBidi" w:cstheme="majorBidi"/>
          <w:b/>
          <w:bCs/>
          <w:sz w:val="24"/>
          <w:szCs w:val="24"/>
        </w:rPr>
        <w:t xml:space="preserve">: </w:t>
      </w:r>
      <w:r w:rsidRPr="00190FBB">
        <w:rPr>
          <w:rFonts w:asciiTheme="majorBidi" w:hAnsiTheme="majorBidi" w:cstheme="majorBidi"/>
          <w:sz w:val="24"/>
          <w:szCs w:val="24"/>
        </w:rPr>
        <w:t>Polycystic ovary syndrome is associated with a lower risk of large for gestational age infants. In this low risk population, the risk of pregnancy complications was not increased in women with polycystic ovary syndrome who were following a healthy lifestyle. Further studies are warranted assessing the contribution of lifestyle factors to the risk of pregnancy complications in higher risk groups of women with and wit</w:t>
      </w:r>
      <w:r w:rsidR="00A60743" w:rsidRPr="00190FBB">
        <w:rPr>
          <w:rFonts w:asciiTheme="majorBidi" w:hAnsiTheme="majorBidi" w:cstheme="majorBidi"/>
          <w:sz w:val="24"/>
          <w:szCs w:val="24"/>
        </w:rPr>
        <w:t>hout polycystic ovary syndrome.</w:t>
      </w:r>
    </w:p>
    <w:p w14:paraId="65FA45CC" w14:textId="5703DD93" w:rsidR="00EC036C" w:rsidRPr="00190FBB" w:rsidRDefault="00585CB0" w:rsidP="00D8423C">
      <w:pPr>
        <w:autoSpaceDE w:val="0"/>
        <w:autoSpaceDN w:val="0"/>
        <w:adjustRightInd w:val="0"/>
        <w:spacing w:after="0" w:line="480" w:lineRule="auto"/>
        <w:rPr>
          <w:rFonts w:asciiTheme="majorBidi" w:hAnsiTheme="majorBidi" w:cstheme="majorBidi"/>
          <w:sz w:val="24"/>
          <w:szCs w:val="24"/>
        </w:rPr>
      </w:pPr>
      <w:r w:rsidRPr="00190FBB">
        <w:rPr>
          <w:rFonts w:asciiTheme="majorBidi" w:hAnsiTheme="majorBidi" w:cstheme="majorBidi"/>
          <w:b/>
          <w:bCs/>
          <w:sz w:val="24"/>
          <w:szCs w:val="24"/>
        </w:rPr>
        <w:t>Key words:</w:t>
      </w:r>
      <w:r w:rsidRPr="00190FBB">
        <w:rPr>
          <w:rFonts w:ascii="Verdana" w:hAnsi="Verdana" w:cs="Verdana"/>
          <w:sz w:val="17"/>
          <w:szCs w:val="17"/>
        </w:rPr>
        <w:t xml:space="preserve"> </w:t>
      </w:r>
      <w:r w:rsidRPr="00190FBB">
        <w:rPr>
          <w:rFonts w:asciiTheme="majorBidi" w:hAnsiTheme="majorBidi" w:cstheme="majorBidi"/>
          <w:sz w:val="24"/>
          <w:szCs w:val="24"/>
        </w:rPr>
        <w:t xml:space="preserve">Birth weight, </w:t>
      </w:r>
      <w:r w:rsidR="00D8423C" w:rsidRPr="00190FBB">
        <w:rPr>
          <w:rFonts w:asciiTheme="majorBidi" w:hAnsiTheme="majorBidi" w:cstheme="majorBidi"/>
          <w:sz w:val="24"/>
          <w:szCs w:val="24"/>
        </w:rPr>
        <w:t xml:space="preserve">Large for gestational age, Preterm birth, </w:t>
      </w:r>
      <w:r w:rsidRPr="00190FBB">
        <w:rPr>
          <w:rFonts w:asciiTheme="majorBidi" w:hAnsiTheme="majorBidi" w:cstheme="majorBidi"/>
          <w:sz w:val="24"/>
          <w:szCs w:val="24"/>
        </w:rPr>
        <w:t>Gestational diabetes, Gestational hypertension, Lifestyle, Polycystic ovary syndrome</w:t>
      </w:r>
      <w:r w:rsidR="00EC036C" w:rsidRPr="00190FBB">
        <w:rPr>
          <w:rFonts w:asciiTheme="majorBidi" w:hAnsiTheme="majorBidi" w:cstheme="majorBidi"/>
          <w:sz w:val="24"/>
          <w:szCs w:val="24"/>
          <w:lang w:val="en-US"/>
        </w:rPr>
        <w:br w:type="page"/>
      </w:r>
    </w:p>
    <w:p w14:paraId="753F369A" w14:textId="780B564A" w:rsidR="00A53ED0" w:rsidRPr="00190FBB" w:rsidRDefault="006B4404" w:rsidP="008F10D3">
      <w:pPr>
        <w:tabs>
          <w:tab w:val="left" w:pos="5400"/>
        </w:tabs>
        <w:spacing w:line="480" w:lineRule="auto"/>
        <w:jc w:val="both"/>
        <w:rPr>
          <w:rFonts w:asciiTheme="majorBidi" w:hAnsiTheme="majorBidi" w:cstheme="majorBidi"/>
          <w:b/>
          <w:sz w:val="26"/>
          <w:szCs w:val="26"/>
          <w:lang w:val="en-US"/>
        </w:rPr>
      </w:pPr>
      <w:r w:rsidRPr="00190FBB">
        <w:rPr>
          <w:rFonts w:asciiTheme="majorBidi" w:hAnsiTheme="majorBidi" w:cstheme="majorBidi"/>
          <w:b/>
          <w:sz w:val="26"/>
          <w:szCs w:val="26"/>
          <w:lang w:val="en-US"/>
        </w:rPr>
        <w:lastRenderedPageBreak/>
        <w:t>Introduction</w:t>
      </w:r>
    </w:p>
    <w:p w14:paraId="151E9A66" w14:textId="1F93CE61" w:rsidR="00A53ED0" w:rsidRPr="00190FBB" w:rsidRDefault="00A53ED0" w:rsidP="00C52C5E">
      <w:pPr>
        <w:spacing w:line="480" w:lineRule="auto"/>
        <w:ind w:firstLine="720"/>
        <w:jc w:val="both"/>
        <w:rPr>
          <w:rFonts w:asciiTheme="majorBidi" w:hAnsiTheme="majorBidi" w:cstheme="majorBidi"/>
          <w:bCs/>
          <w:sz w:val="24"/>
          <w:szCs w:val="24"/>
          <w:lang w:val="en-US"/>
        </w:rPr>
      </w:pPr>
      <w:r w:rsidRPr="00190FBB">
        <w:rPr>
          <w:rFonts w:asciiTheme="majorBidi" w:hAnsiTheme="majorBidi" w:cstheme="majorBidi"/>
          <w:bCs/>
          <w:sz w:val="24"/>
          <w:szCs w:val="24"/>
          <w:lang w:val="en-US"/>
        </w:rPr>
        <w:t>Polycystic ovary syndrome (PCOS) affects 8-1</w:t>
      </w:r>
      <w:r w:rsidR="00500715" w:rsidRPr="00190FBB">
        <w:rPr>
          <w:rFonts w:asciiTheme="majorBidi" w:hAnsiTheme="majorBidi" w:cstheme="majorBidi"/>
          <w:bCs/>
          <w:sz w:val="24"/>
          <w:szCs w:val="24"/>
          <w:lang w:val="en-US"/>
        </w:rPr>
        <w:t>8</w:t>
      </w:r>
      <w:r w:rsidRPr="00190FBB">
        <w:rPr>
          <w:rFonts w:asciiTheme="majorBidi" w:hAnsiTheme="majorBidi" w:cstheme="majorBidi"/>
          <w:bCs/>
          <w:sz w:val="24"/>
          <w:szCs w:val="24"/>
          <w:lang w:val="en-US"/>
        </w:rPr>
        <w:t>% of reproductive-aged women</w:t>
      </w:r>
      <w:r w:rsidR="00A214E6" w:rsidRPr="00190FBB">
        <w:rPr>
          <w:rFonts w:asciiTheme="majorBidi" w:hAnsiTheme="majorBidi" w:cstheme="majorBidi"/>
          <w:bCs/>
          <w:sz w:val="24"/>
          <w:szCs w:val="24"/>
          <w:lang w:val="en-US"/>
        </w:rPr>
        <w:t>.</w:t>
      </w:r>
      <w:r w:rsidRPr="00190FBB">
        <w:rPr>
          <w:rFonts w:asciiTheme="majorBidi" w:hAnsiTheme="majorBidi" w:cstheme="majorBidi"/>
          <w:bCs/>
          <w:sz w:val="24"/>
          <w:szCs w:val="24"/>
          <w:lang w:val="en-US"/>
        </w:rPr>
        <w:fldChar w:fldCharType="begin"/>
      </w:r>
      <w:r w:rsidR="00A07063" w:rsidRPr="00190FBB">
        <w:rPr>
          <w:rFonts w:asciiTheme="majorBidi" w:hAnsiTheme="majorBidi" w:cstheme="majorBidi"/>
          <w:bCs/>
          <w:sz w:val="24"/>
          <w:szCs w:val="24"/>
          <w:lang w:val="en-US"/>
        </w:rPr>
        <w:instrText xml:space="preserve"> ADDIN EN.CITE &lt;EndNote&gt;&lt;Cite&gt;&lt;Author&gt;Bozdag&lt;/Author&gt;&lt;Year&gt;2016&lt;/Year&gt;&lt;RecNum&gt;59&lt;/RecNum&gt;&lt;DisplayText&gt;&lt;style face="superscript"&gt;1&lt;/style&gt;&lt;/DisplayText&gt;&lt;record&gt;&lt;rec-number&gt;59&lt;/rec-number&gt;&lt;foreign-keys&gt;&lt;key app="EN" db-id="rtp2p0axuzprsaed5p0p5p0mwswp9x2pzsrz" timestamp="1476326637"&gt;59&lt;/key&gt;&lt;/foreign-keys&gt;&lt;ref-type name="Journal Article"&gt;17&lt;/ref-type&gt;&lt;contributors&gt;&lt;authors&gt;&lt;author&gt;Bozdag, Gurkan&lt;/author&gt;&lt;author&gt;Mumusoglu, Sezcan&lt;/author&gt;&lt;author&gt;Zengin, Dila&lt;/author&gt;&lt;author&gt;Karabulut, Erdem&lt;/author&gt;&lt;author&gt;Yildiz, Bulent Okan&lt;/author&gt;&lt;/authors&gt;&lt;/contributors&gt;&lt;titles&gt;&lt;title&gt;The prevalence and phenotypic features of polycystic ovary syndrome: a systematic review and meta-analysis&lt;/title&gt;&lt;secondary-title&gt;Human Reproduction&lt;/secondary-title&gt;&lt;/titles&gt;&lt;periodical&gt;&lt;full-title&gt;Human Reproduction&lt;/full-title&gt;&lt;/periodical&gt;&lt;pages&gt;2841-2855&lt;/pages&gt;&lt;volume&gt;31&lt;/volume&gt;&lt;number&gt;12&lt;/number&gt;&lt;dates&gt;&lt;year&gt;2016&lt;/year&gt;&lt;/dates&gt;&lt;isbn&gt;0268-1161&lt;/isbn&gt;&lt;urls&gt;&lt;/urls&gt;&lt;/record&gt;&lt;/Cite&gt;&lt;/EndNote&gt;</w:instrText>
      </w:r>
      <w:r w:rsidRPr="00190FBB">
        <w:rPr>
          <w:rFonts w:asciiTheme="majorBidi" w:hAnsiTheme="majorBidi" w:cstheme="majorBidi"/>
          <w:bCs/>
          <w:sz w:val="24"/>
          <w:szCs w:val="24"/>
          <w:lang w:val="en-US"/>
        </w:rPr>
        <w:fldChar w:fldCharType="separate"/>
      </w:r>
      <w:r w:rsidR="00A07063" w:rsidRPr="00190FBB">
        <w:rPr>
          <w:rFonts w:asciiTheme="majorBidi" w:hAnsiTheme="majorBidi" w:cstheme="majorBidi"/>
          <w:bCs/>
          <w:noProof/>
          <w:sz w:val="24"/>
          <w:szCs w:val="24"/>
          <w:vertAlign w:val="superscript"/>
          <w:lang w:val="en-US"/>
        </w:rPr>
        <w:t>1</w:t>
      </w:r>
      <w:r w:rsidRPr="00190FBB">
        <w:rPr>
          <w:rFonts w:asciiTheme="majorBidi" w:hAnsiTheme="majorBidi" w:cstheme="majorBidi"/>
          <w:bCs/>
          <w:sz w:val="24"/>
          <w:szCs w:val="24"/>
          <w:lang w:val="en-US"/>
        </w:rPr>
        <w:fldChar w:fldCharType="end"/>
      </w:r>
      <w:r w:rsidRPr="00190FBB">
        <w:rPr>
          <w:rFonts w:asciiTheme="majorBidi" w:hAnsiTheme="majorBidi" w:cstheme="majorBidi"/>
          <w:bCs/>
          <w:sz w:val="24"/>
          <w:szCs w:val="24"/>
          <w:lang w:val="en-US"/>
        </w:rPr>
        <w:t xml:space="preserve"> </w:t>
      </w:r>
      <w:r w:rsidR="004F57EB" w:rsidRPr="00190FBB">
        <w:rPr>
          <w:rFonts w:asciiTheme="majorBidi" w:hAnsiTheme="majorBidi" w:cstheme="majorBidi"/>
          <w:bCs/>
          <w:sz w:val="24"/>
          <w:szCs w:val="24"/>
          <w:lang w:val="en-US"/>
        </w:rPr>
        <w:t xml:space="preserve">According to </w:t>
      </w:r>
      <w:r w:rsidR="00940367" w:rsidRPr="00190FBB">
        <w:rPr>
          <w:rFonts w:asciiTheme="majorBidi" w:hAnsiTheme="majorBidi" w:cstheme="majorBidi"/>
          <w:bCs/>
          <w:sz w:val="24"/>
          <w:szCs w:val="24"/>
          <w:lang w:val="en-US"/>
        </w:rPr>
        <w:t>the Rotterdam criteria, PCOS compromises at least two of the three features: menstrual irregularity, hyperandrogenism, and polycystic ovar</w:t>
      </w:r>
      <w:r w:rsidR="004F57EB" w:rsidRPr="00190FBB">
        <w:rPr>
          <w:rFonts w:asciiTheme="majorBidi" w:hAnsiTheme="majorBidi" w:cstheme="majorBidi"/>
          <w:bCs/>
          <w:sz w:val="24"/>
          <w:szCs w:val="24"/>
          <w:lang w:val="en-US"/>
        </w:rPr>
        <w:t>ies</w:t>
      </w:r>
      <w:r w:rsidR="00A214E6" w:rsidRPr="00190FBB">
        <w:rPr>
          <w:rFonts w:asciiTheme="majorBidi" w:hAnsiTheme="majorBidi" w:cstheme="majorBidi"/>
          <w:bCs/>
          <w:sz w:val="24"/>
          <w:szCs w:val="24"/>
          <w:lang w:val="en-US"/>
        </w:rPr>
        <w:t>.</w:t>
      </w:r>
      <w:r w:rsidR="00940367" w:rsidRPr="00190FBB">
        <w:rPr>
          <w:rFonts w:asciiTheme="majorBidi" w:hAnsiTheme="majorBidi" w:cstheme="majorBidi"/>
          <w:bCs/>
          <w:sz w:val="24"/>
          <w:szCs w:val="24"/>
          <w:lang w:val="en-US"/>
        </w:rPr>
        <w:fldChar w:fldCharType="begin"/>
      </w:r>
      <w:r w:rsidR="00A07063" w:rsidRPr="00190FBB">
        <w:rPr>
          <w:rFonts w:asciiTheme="majorBidi" w:hAnsiTheme="majorBidi" w:cstheme="majorBidi"/>
          <w:bCs/>
          <w:sz w:val="24"/>
          <w:szCs w:val="24"/>
          <w:lang w:val="en-US"/>
        </w:rPr>
        <w:instrText xml:space="preserve"> ADDIN EN.CITE &lt;EndNote&gt;&lt;Cite&gt;&lt;Author&gt;Tosi&lt;/Author&gt;&lt;Year&gt;2016&lt;/Year&gt;&lt;RecNum&gt;3&lt;/RecNum&gt;&lt;DisplayText&gt;&lt;style face="superscript"&gt;2&lt;/style&gt;&lt;/DisplayText&gt;&lt;record&gt;&lt;rec-number&gt;3&lt;/rec-number&gt;&lt;foreign-keys&gt;&lt;key app="EN" db-id="rtp2p0axuzprsaed5p0p5p0mwswp9x2pzsrz" timestamp="1462760220"&gt;3&lt;/key&gt;&lt;/foreign-keys&gt;&lt;ref-type name="Journal Article"&gt;17&lt;/ref-type&gt;&lt;contributors&gt;&lt;authors&gt;&lt;author&gt;Flavia Tosi&lt;/author&gt;&lt;author&gt;Tom Fiers&lt;/author&gt;&lt;author&gt;Jean-Marc Kaufman&lt;/author&gt;&lt;author&gt;Marlene Dall&amp;apos;Alda&lt;/author&gt;&lt;author&gt;Rossella Moretta&lt;/author&gt;&lt;author&gt;Vito Angelo Giagulli&lt;/author&gt;&lt;author&gt;Enzo Bonora&lt;/author&gt;&lt;author&gt;Paolo Moghetti&lt;/author&gt;&lt;/authors&gt;&lt;/contributors&gt;&lt;titles&gt;&lt;title&gt;Implications of Androgen Assay Accuracy in the Phenotyping of Women With Polycystic Ovary Syndrome&lt;/title&gt;&lt;secondary-title&gt;The Journal of Clinical Endocrinology &amp;amp; Metabolism&lt;/secondary-title&gt;&lt;/titles&gt;&lt;periodical&gt;&lt;full-title&gt;The Journal of Clinical Endocrinology &amp;amp; Metabolism&lt;/full-title&gt;&lt;/periodical&gt;&lt;pages&gt;610-618&lt;/pages&gt;&lt;volume&gt;101&lt;/volume&gt;&lt;number&gt;2&lt;/number&gt;&lt;dates&gt;&lt;year&gt;2016&lt;/year&gt;&lt;/dates&gt;&lt;accession-num&gt;26695861&lt;/accession-num&gt;&lt;urls&gt;&lt;related-urls&gt;&lt;url&gt;http://press.endocrine.org/doi/abs/10.1210/jc.2015-2807&lt;/url&gt;&lt;/related-urls&gt;&lt;/urls&gt;&lt;electronic-resource-num&gt;doi:10.1210/jc.2015-2807&lt;/electronic-resource-num&gt;&lt;/record&gt;&lt;/Cite&gt;&lt;/EndNote&gt;</w:instrText>
      </w:r>
      <w:r w:rsidR="00940367" w:rsidRPr="00190FBB">
        <w:rPr>
          <w:rFonts w:asciiTheme="majorBidi" w:hAnsiTheme="majorBidi" w:cstheme="majorBidi"/>
          <w:bCs/>
          <w:sz w:val="24"/>
          <w:szCs w:val="24"/>
          <w:lang w:val="en-US"/>
        </w:rPr>
        <w:fldChar w:fldCharType="separate"/>
      </w:r>
      <w:r w:rsidR="00A07063" w:rsidRPr="00190FBB">
        <w:rPr>
          <w:rFonts w:asciiTheme="majorBidi" w:hAnsiTheme="majorBidi" w:cstheme="majorBidi"/>
          <w:bCs/>
          <w:noProof/>
          <w:sz w:val="24"/>
          <w:szCs w:val="24"/>
          <w:vertAlign w:val="superscript"/>
          <w:lang w:val="en-US"/>
        </w:rPr>
        <w:t>2</w:t>
      </w:r>
      <w:r w:rsidR="00940367" w:rsidRPr="00190FBB">
        <w:rPr>
          <w:rFonts w:asciiTheme="majorBidi" w:hAnsiTheme="majorBidi" w:cstheme="majorBidi"/>
          <w:bCs/>
          <w:sz w:val="24"/>
          <w:szCs w:val="24"/>
          <w:lang w:val="en-US"/>
        </w:rPr>
        <w:fldChar w:fldCharType="end"/>
      </w:r>
      <w:r w:rsidR="00940367" w:rsidRPr="00190FBB">
        <w:rPr>
          <w:rFonts w:asciiTheme="majorBidi" w:hAnsiTheme="majorBidi" w:cstheme="majorBidi"/>
          <w:bCs/>
          <w:sz w:val="24"/>
          <w:szCs w:val="24"/>
          <w:lang w:val="en-US"/>
        </w:rPr>
        <w:t xml:space="preserve"> </w:t>
      </w:r>
      <w:r w:rsidR="00500715" w:rsidRPr="00190FBB">
        <w:rPr>
          <w:rFonts w:asciiTheme="majorBidi" w:hAnsiTheme="majorBidi" w:cstheme="majorBidi"/>
          <w:bCs/>
          <w:sz w:val="24"/>
          <w:szCs w:val="24"/>
          <w:lang w:val="en-US"/>
        </w:rPr>
        <w:t xml:space="preserve">PCOS </w:t>
      </w:r>
      <w:r w:rsidRPr="00190FBB">
        <w:rPr>
          <w:rFonts w:asciiTheme="majorBidi" w:hAnsiTheme="majorBidi" w:cstheme="majorBidi"/>
          <w:bCs/>
          <w:sz w:val="24"/>
          <w:szCs w:val="24"/>
          <w:lang w:val="en-US"/>
        </w:rPr>
        <w:t>is associated with reproductive, metabolic and psychological dysfunction</w:t>
      </w:r>
      <w:r w:rsidR="00A214E6" w:rsidRPr="00190FBB">
        <w:rPr>
          <w:rFonts w:asciiTheme="majorBidi" w:hAnsiTheme="majorBidi" w:cstheme="majorBidi"/>
          <w:bCs/>
          <w:sz w:val="24"/>
          <w:szCs w:val="24"/>
          <w:lang w:val="en-US"/>
        </w:rPr>
        <w:t>.</w:t>
      </w:r>
      <w:r w:rsidRPr="00190FBB">
        <w:rPr>
          <w:rFonts w:asciiTheme="majorBidi" w:hAnsiTheme="majorBidi" w:cstheme="majorBidi"/>
          <w:bCs/>
          <w:sz w:val="24"/>
          <w:szCs w:val="24"/>
          <w:lang w:val="en-US"/>
        </w:rPr>
        <w:fldChar w:fldCharType="begin"/>
      </w:r>
      <w:r w:rsidR="00A07063" w:rsidRPr="00190FBB">
        <w:rPr>
          <w:rFonts w:asciiTheme="majorBidi" w:hAnsiTheme="majorBidi" w:cstheme="majorBidi"/>
          <w:bCs/>
          <w:sz w:val="24"/>
          <w:szCs w:val="24"/>
          <w:lang w:val="en-US"/>
        </w:rPr>
        <w:instrText xml:space="preserve"> ADDIN EN.CITE &lt;EndNote&gt;&lt;Cite&gt;&lt;Author&gt;Joham&lt;/Author&gt;&lt;Year&gt;2016&lt;/Year&gt;&lt;RecNum&gt;1&lt;/RecNum&gt;&lt;DisplayText&gt;&lt;style face="superscript"&gt;3&lt;/style&gt;&lt;/DisplayText&gt;&lt;record&gt;&lt;rec-number&gt;1&lt;/rec-number&gt;&lt;foreign-keys&gt;&lt;key app="EN" db-id="rtp2p0axuzprsaed5p0p5p0mwswp9x2pzsrz" timestamp="1462759405"&gt;1&lt;/key&gt;&lt;/foreign-keys&gt;&lt;ref-type name="Journal Article"&gt;17&lt;/ref-type&gt;&lt;contributors&gt;&lt;authors&gt;&lt;author&gt;Joham, Anju E.&lt;/author&gt;&lt;author&gt;Palomba, Stefano&lt;/author&gt;&lt;author&gt;Hart, Roger&lt;/author&gt;&lt;/authors&gt;&lt;/contributors&gt;&lt;titles&gt;&lt;title&gt;Polycystic Ovary Syndrome, Obesity, and Pregnancy&lt;/title&gt;&lt;secondary-title&gt;Semin Reprod Med&lt;/secondary-title&gt;&lt;/titles&gt;&lt;periodical&gt;&lt;full-title&gt;Semin Reprod Med&lt;/full-title&gt;&lt;/periodical&gt;&lt;pages&gt;093-101&lt;/pages&gt;&lt;volume&gt;34&lt;/volume&gt;&lt;number&gt;02&lt;/number&gt;&lt;edition&gt;08.02.2016&lt;/edition&gt;&lt;section&gt;093&lt;/section&gt;&lt;dates&gt;&lt;year&gt;2016&lt;/year&gt;&lt;pub-dates&gt;&lt;date&gt;//&amp;#xD;25.02.2016&lt;/date&gt;&lt;/pub-dates&gt;&lt;/dates&gt;&lt;isbn&gt;1526-8004&lt;/isbn&gt;&lt;urls&gt;&lt;/urls&gt;&lt;electronic-resource-num&gt;10.1055/s-0035-1571195&lt;/electronic-resource-num&gt;&lt;language&gt;En&lt;/language&gt;&lt;/record&gt;&lt;/Cite&gt;&lt;/EndNote&gt;</w:instrText>
      </w:r>
      <w:r w:rsidRPr="00190FBB">
        <w:rPr>
          <w:rFonts w:asciiTheme="majorBidi" w:hAnsiTheme="majorBidi" w:cstheme="majorBidi"/>
          <w:bCs/>
          <w:sz w:val="24"/>
          <w:szCs w:val="24"/>
          <w:lang w:val="en-US"/>
        </w:rPr>
        <w:fldChar w:fldCharType="separate"/>
      </w:r>
      <w:r w:rsidR="00A07063" w:rsidRPr="00190FBB">
        <w:rPr>
          <w:rFonts w:asciiTheme="majorBidi" w:hAnsiTheme="majorBidi" w:cstheme="majorBidi"/>
          <w:bCs/>
          <w:noProof/>
          <w:sz w:val="24"/>
          <w:szCs w:val="24"/>
          <w:vertAlign w:val="superscript"/>
          <w:lang w:val="en-US"/>
        </w:rPr>
        <w:t>3</w:t>
      </w:r>
      <w:r w:rsidRPr="00190FBB">
        <w:rPr>
          <w:rFonts w:asciiTheme="majorBidi" w:hAnsiTheme="majorBidi" w:cstheme="majorBidi"/>
          <w:bCs/>
          <w:sz w:val="24"/>
          <w:szCs w:val="24"/>
          <w:lang w:val="en-US"/>
        </w:rPr>
        <w:fldChar w:fldCharType="end"/>
      </w:r>
      <w:r w:rsidR="009F0273" w:rsidRPr="00190FBB">
        <w:rPr>
          <w:rFonts w:asciiTheme="majorBidi" w:hAnsiTheme="majorBidi" w:cstheme="majorBidi"/>
          <w:bCs/>
          <w:sz w:val="24"/>
          <w:szCs w:val="24"/>
          <w:lang w:val="en-US"/>
        </w:rPr>
        <w:t xml:space="preserve"> </w:t>
      </w:r>
      <w:r w:rsidR="00500715" w:rsidRPr="00190FBB">
        <w:rPr>
          <w:rFonts w:asciiTheme="majorBidi" w:hAnsiTheme="majorBidi" w:cstheme="majorBidi"/>
          <w:bCs/>
          <w:sz w:val="24"/>
          <w:szCs w:val="24"/>
          <w:lang w:val="en-US"/>
        </w:rPr>
        <w:t xml:space="preserve">Insulin resistance (IR) is a key </w:t>
      </w:r>
      <w:r w:rsidR="00B97D7C" w:rsidRPr="00190FBB">
        <w:rPr>
          <w:rFonts w:asciiTheme="majorBidi" w:hAnsiTheme="majorBidi" w:cstheme="majorBidi"/>
          <w:bCs/>
          <w:sz w:val="24"/>
          <w:szCs w:val="24"/>
          <w:lang w:val="en-US"/>
        </w:rPr>
        <w:t>etiological</w:t>
      </w:r>
      <w:r w:rsidR="00500715" w:rsidRPr="00190FBB">
        <w:rPr>
          <w:rFonts w:asciiTheme="majorBidi" w:hAnsiTheme="majorBidi" w:cstheme="majorBidi"/>
          <w:bCs/>
          <w:sz w:val="24"/>
          <w:szCs w:val="24"/>
          <w:lang w:val="en-US"/>
        </w:rPr>
        <w:t xml:space="preserve"> feature in PCOS</w:t>
      </w:r>
      <w:r w:rsidR="009F0273" w:rsidRPr="00190FBB">
        <w:rPr>
          <w:rFonts w:asciiTheme="majorBidi" w:hAnsiTheme="majorBidi" w:cstheme="majorBidi"/>
          <w:bCs/>
          <w:sz w:val="24"/>
          <w:szCs w:val="24"/>
          <w:lang w:val="en-US"/>
        </w:rPr>
        <w:fldChar w:fldCharType="begin"/>
      </w:r>
      <w:r w:rsidR="00A07063" w:rsidRPr="00190FBB">
        <w:rPr>
          <w:rFonts w:asciiTheme="majorBidi" w:hAnsiTheme="majorBidi" w:cstheme="majorBidi"/>
          <w:bCs/>
          <w:sz w:val="24"/>
          <w:szCs w:val="24"/>
          <w:lang w:val="en-US"/>
        </w:rPr>
        <w:instrText xml:space="preserve"> ADDIN EN.CITE &lt;EndNote&gt;&lt;Cite&gt;&lt;Author&gt;Barber&lt;/Author&gt;&lt;Year&gt;2015&lt;/Year&gt;&lt;RecNum&gt;23&lt;/RecNum&gt;&lt;DisplayText&gt;&lt;style face="superscript"&gt;4&lt;/style&gt;&lt;/DisplayText&gt;&lt;record&gt;&lt;rec-number&gt;23&lt;/rec-number&gt;&lt;foreign-keys&gt;&lt;key app="EN" db-id="rtp2p0axuzprsaed5p0p5p0mwswp9x2pzsrz" timestamp="1462859333"&gt;23&lt;/key&gt;&lt;/foreign-keys&gt;&lt;ref-type name="Journal Article"&gt;17&lt;/ref-type&gt;&lt;contributors&gt;&lt;authors&gt;&lt;author&gt;Barber, Thomas M&lt;/author&gt;&lt;author&gt;Dimitriadis, George K&lt;/author&gt;&lt;author&gt;Andreou, Avgi&lt;/author&gt;&lt;author&gt;Franks, Stephen&lt;/author&gt;&lt;/authors&gt;&lt;/contributors&gt;&lt;titles&gt;&lt;title&gt;Polycystic ovary syndrome: insight into pathogenesis and a common association with insulin resistance&lt;/title&gt;&lt;secondary-title&gt;Clinical Medicine&lt;/secondary-title&gt;&lt;/titles&gt;&lt;periodical&gt;&lt;full-title&gt;Clinical Medicine&lt;/full-title&gt;&lt;/periodical&gt;&lt;pages&gt;s72-s76&lt;/pages&gt;&lt;volume&gt;15&lt;/volume&gt;&lt;number&gt;Suppl 6&lt;/number&gt;&lt;dates&gt;&lt;year&gt;2015&lt;/year&gt;&lt;/dates&gt;&lt;isbn&gt;1470-2118&lt;/isbn&gt;&lt;urls&gt;&lt;/urls&gt;&lt;/record&gt;&lt;/Cite&gt;&lt;/EndNote&gt;</w:instrText>
      </w:r>
      <w:r w:rsidR="009F0273" w:rsidRPr="00190FBB">
        <w:rPr>
          <w:rFonts w:asciiTheme="majorBidi" w:hAnsiTheme="majorBidi" w:cstheme="majorBidi"/>
          <w:bCs/>
          <w:sz w:val="24"/>
          <w:szCs w:val="24"/>
          <w:lang w:val="en-US"/>
        </w:rPr>
        <w:fldChar w:fldCharType="separate"/>
      </w:r>
      <w:r w:rsidR="00A07063" w:rsidRPr="00190FBB">
        <w:rPr>
          <w:rFonts w:asciiTheme="majorBidi" w:hAnsiTheme="majorBidi" w:cstheme="majorBidi"/>
          <w:bCs/>
          <w:noProof/>
          <w:sz w:val="24"/>
          <w:szCs w:val="24"/>
          <w:vertAlign w:val="superscript"/>
          <w:lang w:val="en-US"/>
        </w:rPr>
        <w:t>4</w:t>
      </w:r>
      <w:r w:rsidR="009F0273" w:rsidRPr="00190FBB">
        <w:rPr>
          <w:rFonts w:asciiTheme="majorBidi" w:hAnsiTheme="majorBidi" w:cstheme="majorBidi"/>
          <w:bCs/>
          <w:sz w:val="24"/>
          <w:szCs w:val="24"/>
          <w:lang w:val="en-US"/>
        </w:rPr>
        <w:fldChar w:fldCharType="end"/>
      </w:r>
      <w:r w:rsidR="009F0273" w:rsidRPr="00190FBB">
        <w:rPr>
          <w:rFonts w:asciiTheme="majorBidi" w:hAnsiTheme="majorBidi" w:cstheme="majorBidi"/>
          <w:bCs/>
          <w:sz w:val="24"/>
          <w:szCs w:val="24"/>
          <w:lang w:val="en-US"/>
        </w:rPr>
        <w:t xml:space="preserve"> </w:t>
      </w:r>
      <w:r w:rsidR="00500715" w:rsidRPr="00190FBB">
        <w:rPr>
          <w:rFonts w:asciiTheme="majorBidi" w:hAnsiTheme="majorBidi" w:cstheme="majorBidi"/>
          <w:bCs/>
          <w:sz w:val="24"/>
          <w:szCs w:val="24"/>
          <w:lang w:val="en-US"/>
        </w:rPr>
        <w:t xml:space="preserve">which </w:t>
      </w:r>
      <w:r w:rsidR="009F0273" w:rsidRPr="00190FBB">
        <w:rPr>
          <w:rFonts w:asciiTheme="majorBidi" w:hAnsiTheme="majorBidi" w:cstheme="majorBidi"/>
          <w:bCs/>
          <w:sz w:val="24"/>
          <w:szCs w:val="24"/>
          <w:lang w:val="en-US"/>
        </w:rPr>
        <w:t>ampli</w:t>
      </w:r>
      <w:r w:rsidR="00500715" w:rsidRPr="00190FBB">
        <w:rPr>
          <w:rFonts w:asciiTheme="majorBidi" w:hAnsiTheme="majorBidi" w:cstheme="majorBidi"/>
          <w:bCs/>
          <w:sz w:val="24"/>
          <w:szCs w:val="24"/>
          <w:lang w:val="en-US"/>
        </w:rPr>
        <w:t>fies</w:t>
      </w:r>
      <w:r w:rsidR="009F0273" w:rsidRPr="00190FBB">
        <w:rPr>
          <w:rFonts w:asciiTheme="majorBidi" w:hAnsiTheme="majorBidi" w:cstheme="majorBidi"/>
          <w:bCs/>
          <w:sz w:val="24"/>
          <w:szCs w:val="24"/>
          <w:lang w:val="en-US"/>
        </w:rPr>
        <w:t xml:space="preserve"> </w:t>
      </w:r>
      <w:r w:rsidR="00500715" w:rsidRPr="00190FBB">
        <w:rPr>
          <w:rFonts w:asciiTheme="majorBidi" w:hAnsiTheme="majorBidi" w:cstheme="majorBidi"/>
          <w:bCs/>
          <w:sz w:val="24"/>
          <w:szCs w:val="24"/>
          <w:lang w:val="en-US"/>
        </w:rPr>
        <w:t xml:space="preserve">both </w:t>
      </w:r>
      <w:r w:rsidR="009F0273" w:rsidRPr="00190FBB">
        <w:rPr>
          <w:rFonts w:asciiTheme="majorBidi" w:hAnsiTheme="majorBidi" w:cstheme="majorBidi"/>
          <w:bCs/>
          <w:sz w:val="24"/>
          <w:szCs w:val="24"/>
          <w:lang w:val="en-US"/>
        </w:rPr>
        <w:t>ovarian dysfunction</w:t>
      </w:r>
      <w:r w:rsidR="009F0273" w:rsidRPr="00190FBB">
        <w:rPr>
          <w:rFonts w:asciiTheme="majorBidi" w:hAnsiTheme="majorBidi" w:cstheme="majorBidi"/>
          <w:bCs/>
          <w:sz w:val="24"/>
          <w:szCs w:val="24"/>
          <w:lang w:val="en-US"/>
        </w:rPr>
        <w:fldChar w:fldCharType="begin"/>
      </w:r>
      <w:r w:rsidR="00A07063" w:rsidRPr="00190FBB">
        <w:rPr>
          <w:rFonts w:asciiTheme="majorBidi" w:hAnsiTheme="majorBidi" w:cstheme="majorBidi"/>
          <w:bCs/>
          <w:sz w:val="24"/>
          <w:szCs w:val="24"/>
          <w:lang w:val="en-US"/>
        </w:rPr>
        <w:instrText xml:space="preserve"> ADDIN EN.CITE &lt;EndNote&gt;&lt;Cite&gt;&lt;Author&gt;Renato&lt;/Author&gt;&lt;Year&gt;2015&lt;/Year&gt;&lt;RecNum&gt;24&lt;/RecNum&gt;&lt;DisplayText&gt;&lt;style face="superscript"&gt;5&lt;/style&gt;&lt;/DisplayText&gt;&lt;record&gt;&lt;rec-number&gt;24&lt;/rec-number&gt;&lt;foreign-keys&gt;&lt;key app="EN" db-id="rtp2p0axuzprsaed5p0p5p0mwswp9x2pzsrz" timestamp="1462859531"&gt;24&lt;/key&gt;&lt;/foreign-keys&gt;&lt;ref-type name="Journal Article"&gt;17&lt;/ref-type&gt;&lt;contributors&gt;&lt;authors&gt;&lt;author&gt;Renato, Pasquali&lt;/author&gt;&lt;/authors&gt;&lt;/contributors&gt;&lt;titles&gt;&lt;title&gt;Metformin in women with PCOS, pros&lt;/title&gt;&lt;secondary-title&gt;Endocrine&lt;/secondary-title&gt;&lt;/titles&gt;&lt;periodical&gt;&lt;full-title&gt;Endocrine&lt;/full-title&gt;&lt;/periodical&gt;&lt;pages&gt;422-426&lt;/pages&gt;&lt;volume&gt;48&lt;/volume&gt;&lt;number&gt;2&lt;/number&gt;&lt;dates&gt;&lt;year&gt;2015&lt;/year&gt;&lt;/dates&gt;&lt;isbn&gt;1355-008X&lt;/isbn&gt;&lt;urls&gt;&lt;/urls&gt;&lt;/record&gt;&lt;/Cite&gt;&lt;/EndNote&gt;</w:instrText>
      </w:r>
      <w:r w:rsidR="009F0273" w:rsidRPr="00190FBB">
        <w:rPr>
          <w:rFonts w:asciiTheme="majorBidi" w:hAnsiTheme="majorBidi" w:cstheme="majorBidi"/>
          <w:bCs/>
          <w:sz w:val="24"/>
          <w:szCs w:val="24"/>
          <w:lang w:val="en-US"/>
        </w:rPr>
        <w:fldChar w:fldCharType="separate"/>
      </w:r>
      <w:r w:rsidR="00A07063" w:rsidRPr="00190FBB">
        <w:rPr>
          <w:rFonts w:asciiTheme="majorBidi" w:hAnsiTheme="majorBidi" w:cstheme="majorBidi"/>
          <w:bCs/>
          <w:noProof/>
          <w:sz w:val="24"/>
          <w:szCs w:val="24"/>
          <w:vertAlign w:val="superscript"/>
          <w:lang w:val="en-US"/>
        </w:rPr>
        <w:t>5</w:t>
      </w:r>
      <w:r w:rsidR="009F0273" w:rsidRPr="00190FBB">
        <w:rPr>
          <w:rFonts w:asciiTheme="majorBidi" w:hAnsiTheme="majorBidi" w:cstheme="majorBidi"/>
          <w:bCs/>
          <w:sz w:val="24"/>
          <w:szCs w:val="24"/>
          <w:lang w:val="en-US"/>
        </w:rPr>
        <w:fldChar w:fldCharType="end"/>
      </w:r>
      <w:r w:rsidR="009F0273" w:rsidRPr="00190FBB">
        <w:rPr>
          <w:rFonts w:asciiTheme="majorBidi" w:hAnsiTheme="majorBidi" w:cstheme="majorBidi"/>
          <w:bCs/>
          <w:sz w:val="24"/>
          <w:szCs w:val="24"/>
          <w:lang w:val="en-US"/>
        </w:rPr>
        <w:t xml:space="preserve"> and metabolic disturbances</w:t>
      </w:r>
      <w:r w:rsidR="00A214E6" w:rsidRPr="00190FBB">
        <w:rPr>
          <w:rFonts w:asciiTheme="majorBidi" w:hAnsiTheme="majorBidi" w:cstheme="majorBidi"/>
          <w:bCs/>
          <w:sz w:val="24"/>
          <w:szCs w:val="24"/>
          <w:lang w:val="en-US"/>
        </w:rPr>
        <w:t>.</w:t>
      </w:r>
      <w:r w:rsidR="009F0273" w:rsidRPr="00190FBB">
        <w:rPr>
          <w:rFonts w:asciiTheme="majorBidi" w:hAnsiTheme="majorBidi" w:cstheme="majorBidi"/>
          <w:bCs/>
          <w:sz w:val="24"/>
          <w:szCs w:val="24"/>
          <w:lang w:val="en-US"/>
        </w:rPr>
        <w:fldChar w:fldCharType="begin"/>
      </w:r>
      <w:r w:rsidR="00A07063" w:rsidRPr="00190FBB">
        <w:rPr>
          <w:rFonts w:asciiTheme="majorBidi" w:hAnsiTheme="majorBidi" w:cstheme="majorBidi"/>
          <w:bCs/>
          <w:sz w:val="24"/>
          <w:szCs w:val="24"/>
          <w:lang w:val="en-US"/>
        </w:rPr>
        <w:instrText xml:space="preserve"> ADDIN EN.CITE &lt;EndNote&gt;&lt;Cite&gt;&lt;Author&gt;Ebrahimi-Mamaghani&lt;/Author&gt;&lt;Year&gt;2015&lt;/Year&gt;&lt;RecNum&gt;13&lt;/RecNum&gt;&lt;DisplayText&gt;&lt;style face="superscript"&gt;6&lt;/style&gt;&lt;/DisplayText&gt;&lt;record&gt;&lt;rec-number&gt;13&lt;/rec-number&gt;&lt;foreign-keys&gt;&lt;key app="EN" db-id="rtp2p0axuzprsaed5p0p5p0mwswp9x2pzsrz" timestamp="1462771601"&gt;13&lt;/key&gt;&lt;/foreign-keys&gt;&lt;ref-type name="Journal Article"&gt;17&lt;/ref-type&gt;&lt;contributors&gt;&lt;authors&gt;&lt;author&gt;Ebrahimi-Mamaghani, Mehranghiz&lt;/author&gt;&lt;author&gt;Saghafi-Asl, Maryam&lt;/author&gt;&lt;author&gt;Pirouzpanah, Saeed&lt;/author&gt;&lt;author&gt;Aliasgharzadeh, Akbar&lt;/author&gt;&lt;author&gt;Aliashrafi, Soudabeh&lt;/author&gt;&lt;author&gt;Rezayi, Niloufar&lt;/author&gt;&lt;author&gt;Mehrzad-Sadaghiani, Mahzad&lt;/author&gt;&lt;/authors&gt;&lt;/contributors&gt;&lt;titles&gt;&lt;title&gt;Association of Insulin Resistance with Lipid Profile, Metabolic Syndrome, and Hormonal Aberrations in Overweight or Obese Women with Polycystic Ovary Syndrome&lt;/title&gt;&lt;secondary-title&gt;Journal of Health, Population, and Nutrition&lt;/secondary-title&gt;&lt;/titles&gt;&lt;periodical&gt;&lt;full-title&gt;Journal of Health, Population, and Nutrition&lt;/full-title&gt;&lt;/periodical&gt;&lt;pages&gt;157-167&lt;/pages&gt;&lt;volume&gt;33&lt;/volume&gt;&lt;number&gt;1&lt;/number&gt;&lt;dates&gt;&lt;year&gt;2015&lt;/year&gt;&lt;/dates&gt;&lt;publisher&gt;International Centre for Diarrhoeal Disease Research, Bangladesh&lt;/publisher&gt;&lt;isbn&gt;1606-0997&amp;#xD;2072-1315&lt;/isbn&gt;&lt;accession-num&gt;PMC4438659&lt;/accession-num&gt;&lt;urls&gt;&lt;related-urls&gt;&lt;url&gt;http://www.ncbi.nlm.nih.gov/pmc/articles/PMC4438659/&lt;/url&gt;&lt;/related-urls&gt;&lt;/urls&gt;&lt;remote-database-name&gt;PMC&lt;/remote-database-name&gt;&lt;/record&gt;&lt;/Cite&gt;&lt;/EndNote&gt;</w:instrText>
      </w:r>
      <w:r w:rsidR="009F0273" w:rsidRPr="00190FBB">
        <w:rPr>
          <w:rFonts w:asciiTheme="majorBidi" w:hAnsiTheme="majorBidi" w:cstheme="majorBidi"/>
          <w:bCs/>
          <w:sz w:val="24"/>
          <w:szCs w:val="24"/>
          <w:lang w:val="en-US"/>
        </w:rPr>
        <w:fldChar w:fldCharType="separate"/>
      </w:r>
      <w:r w:rsidR="00A07063" w:rsidRPr="00190FBB">
        <w:rPr>
          <w:rFonts w:asciiTheme="majorBidi" w:hAnsiTheme="majorBidi" w:cstheme="majorBidi"/>
          <w:bCs/>
          <w:noProof/>
          <w:sz w:val="24"/>
          <w:szCs w:val="24"/>
          <w:vertAlign w:val="superscript"/>
          <w:lang w:val="en-US"/>
        </w:rPr>
        <w:t>6</w:t>
      </w:r>
      <w:r w:rsidR="009F0273" w:rsidRPr="00190FBB">
        <w:rPr>
          <w:rFonts w:asciiTheme="majorBidi" w:hAnsiTheme="majorBidi" w:cstheme="majorBidi"/>
          <w:bCs/>
          <w:sz w:val="24"/>
          <w:szCs w:val="24"/>
          <w:lang w:val="en-US"/>
        </w:rPr>
        <w:fldChar w:fldCharType="end"/>
      </w:r>
      <w:r w:rsidR="009F0273" w:rsidRPr="00190FBB">
        <w:rPr>
          <w:rFonts w:asciiTheme="majorBidi" w:hAnsiTheme="majorBidi" w:cstheme="majorBidi"/>
          <w:bCs/>
          <w:sz w:val="24"/>
          <w:szCs w:val="24"/>
          <w:lang w:val="en-US"/>
        </w:rPr>
        <w:t xml:space="preserve"> </w:t>
      </w:r>
      <w:r w:rsidR="00500715" w:rsidRPr="00190FBB">
        <w:rPr>
          <w:rFonts w:asciiTheme="majorBidi" w:hAnsiTheme="majorBidi" w:cstheme="majorBidi"/>
          <w:bCs/>
          <w:sz w:val="24"/>
          <w:szCs w:val="24"/>
          <w:lang w:val="en-US"/>
        </w:rPr>
        <w:t xml:space="preserve">Obesity and a tendency to central obesity are also common among women with PCOS and can worsen </w:t>
      </w:r>
      <w:r w:rsidR="004F57EB" w:rsidRPr="00190FBB">
        <w:rPr>
          <w:rFonts w:asciiTheme="majorBidi" w:hAnsiTheme="majorBidi" w:cstheme="majorBidi"/>
          <w:bCs/>
          <w:sz w:val="24"/>
          <w:szCs w:val="24"/>
          <w:lang w:val="en-US"/>
        </w:rPr>
        <w:t xml:space="preserve">the </w:t>
      </w:r>
      <w:r w:rsidR="007B21C6" w:rsidRPr="00190FBB">
        <w:rPr>
          <w:rFonts w:asciiTheme="majorBidi" w:hAnsiTheme="majorBidi" w:cstheme="majorBidi"/>
          <w:bCs/>
          <w:sz w:val="24"/>
          <w:szCs w:val="24"/>
          <w:lang w:val="en-US"/>
        </w:rPr>
        <w:t>associated</w:t>
      </w:r>
      <w:r w:rsidR="00500715" w:rsidRPr="00190FBB">
        <w:rPr>
          <w:rFonts w:asciiTheme="majorBidi" w:hAnsiTheme="majorBidi" w:cstheme="majorBidi"/>
          <w:bCs/>
          <w:sz w:val="24"/>
          <w:szCs w:val="24"/>
          <w:lang w:val="en-US"/>
        </w:rPr>
        <w:t xml:space="preserve"> disorders</w:t>
      </w:r>
      <w:r w:rsidR="00A214E6" w:rsidRPr="00190FBB">
        <w:rPr>
          <w:rFonts w:asciiTheme="majorBidi" w:hAnsiTheme="majorBidi" w:cstheme="majorBidi"/>
          <w:bCs/>
          <w:sz w:val="24"/>
          <w:szCs w:val="24"/>
          <w:lang w:val="en-US"/>
        </w:rPr>
        <w:t>.</w:t>
      </w:r>
      <w:r w:rsidR="00500715" w:rsidRPr="00190FBB">
        <w:rPr>
          <w:rFonts w:asciiTheme="majorBidi" w:hAnsiTheme="majorBidi" w:cstheme="majorBidi"/>
          <w:bCs/>
          <w:sz w:val="24"/>
          <w:szCs w:val="24"/>
          <w:lang w:val="en-US"/>
        </w:rPr>
        <w:fldChar w:fldCharType="begin"/>
      </w:r>
      <w:r w:rsidR="00A07063" w:rsidRPr="00190FBB">
        <w:rPr>
          <w:rFonts w:asciiTheme="majorBidi" w:hAnsiTheme="majorBidi" w:cstheme="majorBidi"/>
          <w:bCs/>
          <w:sz w:val="24"/>
          <w:szCs w:val="24"/>
          <w:lang w:val="en-US"/>
        </w:rPr>
        <w:instrText xml:space="preserve"> ADDIN EN.CITE &lt;EndNote&gt;&lt;Cite&gt;&lt;Author&gt;Lim&lt;/Author&gt;&lt;Year&gt;2013&lt;/Year&gt;&lt;RecNum&gt;56&lt;/RecNum&gt;&lt;DisplayText&gt;&lt;style face="superscript"&gt;7, 8&lt;/style&gt;&lt;/DisplayText&gt;&lt;record&gt;&lt;rec-number&gt;56&lt;/rec-number&gt;&lt;foreign-keys&gt;&lt;key app="EN" db-id="rtp2p0axuzprsaed5p0p5p0mwswp9x2pzsrz" timestamp="1476325580"&gt;56&lt;/key&gt;&lt;/foreign-keys&gt;&lt;ref-type name="Journal Article"&gt;17&lt;/ref-type&gt;&lt;contributors&gt;&lt;authors&gt;&lt;author&gt;Lim, SS&lt;/author&gt;&lt;author&gt;Norman, RJ&lt;/author&gt;&lt;author&gt;Davies, MJ&lt;/author&gt;&lt;author&gt;Moran, LJ&lt;/author&gt;&lt;/authors&gt;&lt;/contributors&gt;&lt;titles</w:instrText>
      </w:r>
      <w:r w:rsidR="00A07063" w:rsidRPr="00190FBB">
        <w:rPr>
          <w:rFonts w:asciiTheme="majorBidi" w:hAnsiTheme="majorBidi" w:cstheme="majorBidi" w:hint="eastAsia"/>
          <w:bCs/>
          <w:sz w:val="24"/>
          <w:szCs w:val="24"/>
          <w:lang w:val="en-US"/>
        </w:rPr>
        <w:instrText>&gt;&lt;title&gt;The effect of obesity on polycystic ovary syndrome: a systematic review and meta</w:instrText>
      </w:r>
      <w:r w:rsidR="00A07063" w:rsidRPr="00190FBB">
        <w:rPr>
          <w:rFonts w:asciiTheme="majorBidi" w:hAnsiTheme="majorBidi" w:cstheme="majorBidi" w:hint="eastAsia"/>
          <w:bCs/>
          <w:sz w:val="24"/>
          <w:szCs w:val="24"/>
          <w:lang w:val="en-US"/>
        </w:rPr>
        <w:instrText>‐</w:instrText>
      </w:r>
      <w:r w:rsidR="00A07063" w:rsidRPr="00190FBB">
        <w:rPr>
          <w:rFonts w:asciiTheme="majorBidi" w:hAnsiTheme="majorBidi" w:cstheme="majorBidi" w:hint="eastAsia"/>
          <w:bCs/>
          <w:sz w:val="24"/>
          <w:szCs w:val="24"/>
          <w:lang w:val="en-US"/>
        </w:rPr>
        <w:instrText>analysis&lt;/title&gt;&lt;secondary-title&gt;Obesity reviews&lt;/secondary-title&gt;&lt;/titles&gt;&lt;periodical&gt;&lt;full-title&gt;Obesity reviews&lt;/full-title&gt;&lt;/periodical&gt;&lt;pages&gt;95-109&lt;/pages&gt;&lt;volu</w:instrText>
      </w:r>
      <w:r w:rsidR="00A07063" w:rsidRPr="00190FBB">
        <w:rPr>
          <w:rFonts w:asciiTheme="majorBidi" w:hAnsiTheme="majorBidi" w:cstheme="majorBidi"/>
          <w:bCs/>
          <w:sz w:val="24"/>
          <w:szCs w:val="24"/>
          <w:lang w:val="en-US"/>
        </w:rPr>
        <w:instrText>me&gt;14&lt;/volume&gt;&lt;number&gt;2&lt;/number&gt;&lt;dates&gt;&lt;year&gt;2013&lt;/year&gt;&lt;/dates&gt;&lt;isbn&gt;1467-789X&lt;/isbn&gt;&lt;urls&gt;&lt;/urls&gt;&lt;/record&gt;&lt;/Cite&gt;&lt;Cite&gt;&lt;Author&gt;Moran&lt;/Author&gt;&lt;Year&gt;2010&lt;/Year&gt;&lt;RecNum&gt;57&lt;/RecNum&gt;&lt;record&gt;&lt;rec-number&gt;57&lt;/rec-number&gt;&lt;foreign-keys&gt;&lt;key app="EN" db-id="rtp2p0axuzprsaed5p0p5p0mwswp9x2pzsrz" timestamp="1476325926"&gt;57&lt;/key&gt;&lt;/foreign-keys&gt;&lt;ref-type name="Journal Article"&gt;17&lt;/ref-type&gt;&lt;contributors&gt;&lt;authors&gt;&lt;author&gt;Moran, Lisa J&lt;/author&gt;&lt;author&gt;Lombard, Catherine B&lt;/author&gt;&lt;author&gt;Lim, Siew&lt;/author&gt;&lt;author&gt;Noakes, Manny&lt;/author&gt;&lt;author&gt;Teede, Helena J&lt;/author&gt;&lt;/authors&gt;&lt;/contributors&gt;&lt;titles&gt;&lt;title&gt;Polycystic ovary syndrome and weight management&lt;/title&gt;&lt;secondary-title&gt;Women&amp;apos;s Health&lt;/secondary-title&gt;&lt;/titles&gt;&lt;periodical&gt;&lt;full-title&gt;Women&amp;apos;s Health&lt;/full-title&gt;&lt;/periodical&gt;&lt;pages&gt;271-283&lt;/pages&gt;&lt;volume&gt;6&lt;/volume&gt;&lt;number&gt;2&lt;/number&gt;&lt;dates&gt;&lt;year&gt;2010&lt;/year&gt;&lt;/dates&gt;&lt;isbn&gt;1745-5057&lt;/isbn&gt;&lt;urls&gt;&lt;/urls&gt;&lt;/record&gt;&lt;/Cite&gt;&lt;/EndNote&gt;</w:instrText>
      </w:r>
      <w:r w:rsidR="00500715" w:rsidRPr="00190FBB">
        <w:rPr>
          <w:rFonts w:asciiTheme="majorBidi" w:hAnsiTheme="majorBidi" w:cstheme="majorBidi"/>
          <w:bCs/>
          <w:sz w:val="24"/>
          <w:szCs w:val="24"/>
          <w:lang w:val="en-US"/>
        </w:rPr>
        <w:fldChar w:fldCharType="separate"/>
      </w:r>
      <w:r w:rsidR="00A07063" w:rsidRPr="00190FBB">
        <w:rPr>
          <w:rFonts w:asciiTheme="majorBidi" w:hAnsiTheme="majorBidi" w:cstheme="majorBidi"/>
          <w:bCs/>
          <w:noProof/>
          <w:sz w:val="24"/>
          <w:szCs w:val="24"/>
          <w:vertAlign w:val="superscript"/>
          <w:lang w:val="en-US"/>
        </w:rPr>
        <w:t>7, 8</w:t>
      </w:r>
      <w:r w:rsidR="00500715" w:rsidRPr="00190FBB">
        <w:rPr>
          <w:rFonts w:asciiTheme="majorBidi" w:hAnsiTheme="majorBidi" w:cstheme="majorBidi"/>
          <w:bCs/>
          <w:sz w:val="24"/>
          <w:szCs w:val="24"/>
          <w:lang w:val="en-US"/>
        </w:rPr>
        <w:fldChar w:fldCharType="end"/>
      </w:r>
      <w:r w:rsidR="00500715" w:rsidRPr="00190FBB">
        <w:rPr>
          <w:rFonts w:asciiTheme="majorBidi" w:hAnsiTheme="majorBidi" w:cstheme="majorBidi"/>
          <w:bCs/>
          <w:sz w:val="24"/>
          <w:szCs w:val="24"/>
          <w:lang w:val="en-US"/>
        </w:rPr>
        <w:t xml:space="preserve"> </w:t>
      </w:r>
      <w:r w:rsidR="009F0273" w:rsidRPr="00190FBB">
        <w:rPr>
          <w:rFonts w:asciiTheme="majorBidi" w:hAnsiTheme="majorBidi" w:cstheme="majorBidi"/>
          <w:bCs/>
          <w:sz w:val="24"/>
          <w:szCs w:val="24"/>
          <w:lang w:val="en-US"/>
        </w:rPr>
        <w:t xml:space="preserve"> </w:t>
      </w:r>
      <w:r w:rsidR="004E7AE2" w:rsidRPr="00190FBB">
        <w:rPr>
          <w:rFonts w:asciiTheme="majorBidi" w:hAnsiTheme="majorBidi" w:cstheme="majorBidi"/>
          <w:bCs/>
          <w:sz w:val="24"/>
          <w:szCs w:val="24"/>
          <w:lang w:val="en-US"/>
        </w:rPr>
        <w:t xml:space="preserve">Pregnant women </w:t>
      </w:r>
      <w:r w:rsidR="00500715" w:rsidRPr="00190FBB">
        <w:rPr>
          <w:rFonts w:asciiTheme="majorBidi" w:hAnsiTheme="majorBidi" w:cstheme="majorBidi"/>
          <w:bCs/>
          <w:sz w:val="24"/>
          <w:szCs w:val="24"/>
          <w:lang w:val="en-US"/>
        </w:rPr>
        <w:t xml:space="preserve">with PCOS </w:t>
      </w:r>
      <w:r w:rsidR="004E7AE2" w:rsidRPr="00190FBB">
        <w:rPr>
          <w:rFonts w:asciiTheme="majorBidi" w:hAnsiTheme="majorBidi" w:cstheme="majorBidi"/>
          <w:bCs/>
          <w:sz w:val="24"/>
          <w:szCs w:val="24"/>
          <w:lang w:val="en-US"/>
        </w:rPr>
        <w:t>are at</w:t>
      </w:r>
      <w:r w:rsidR="008C0CFE"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t xml:space="preserve">an increased </w:t>
      </w:r>
      <w:r w:rsidR="00322DC5" w:rsidRPr="00190FBB">
        <w:rPr>
          <w:rFonts w:asciiTheme="majorBidi" w:hAnsiTheme="majorBidi" w:cstheme="majorBidi"/>
          <w:bCs/>
          <w:sz w:val="24"/>
          <w:szCs w:val="24"/>
          <w:lang w:val="en-US"/>
        </w:rPr>
        <w:t xml:space="preserve">risk </w:t>
      </w:r>
      <w:r w:rsidR="004E7AE2" w:rsidRPr="00190FBB">
        <w:rPr>
          <w:rFonts w:asciiTheme="majorBidi" w:hAnsiTheme="majorBidi" w:cstheme="majorBidi"/>
          <w:bCs/>
          <w:sz w:val="24"/>
          <w:szCs w:val="24"/>
          <w:lang w:val="en-US"/>
        </w:rPr>
        <w:t>for</w:t>
      </w:r>
      <w:r w:rsidRPr="00190FBB">
        <w:rPr>
          <w:rFonts w:asciiTheme="majorBidi" w:hAnsiTheme="majorBidi" w:cstheme="majorBidi"/>
          <w:bCs/>
          <w:sz w:val="24"/>
          <w:szCs w:val="24"/>
          <w:lang w:val="en-US"/>
        </w:rPr>
        <w:t xml:space="preserve"> pregnancy and birth complications such as gestational diabetes (GDM), </w:t>
      </w:r>
      <w:r w:rsidR="0054383D" w:rsidRPr="00190FBB">
        <w:rPr>
          <w:rFonts w:asciiTheme="majorBidi" w:hAnsiTheme="majorBidi" w:cstheme="majorBidi"/>
          <w:bCs/>
          <w:sz w:val="24"/>
          <w:szCs w:val="24"/>
          <w:lang w:val="en-US"/>
        </w:rPr>
        <w:t>gestational hypertension</w:t>
      </w:r>
      <w:r w:rsidRPr="00190FBB">
        <w:rPr>
          <w:rFonts w:asciiTheme="majorBidi" w:hAnsiTheme="majorBidi" w:cstheme="majorBidi"/>
          <w:bCs/>
          <w:sz w:val="24"/>
          <w:szCs w:val="24"/>
          <w:lang w:val="en-US"/>
        </w:rPr>
        <w:t xml:space="preserve"> (</w:t>
      </w:r>
      <w:r w:rsidR="0054383D" w:rsidRPr="00190FBB">
        <w:rPr>
          <w:rFonts w:asciiTheme="majorBidi" w:hAnsiTheme="majorBidi" w:cstheme="majorBidi"/>
          <w:bCs/>
          <w:sz w:val="24"/>
          <w:szCs w:val="24"/>
          <w:lang w:val="en-US"/>
        </w:rPr>
        <w:t>GH</w:t>
      </w:r>
      <w:r w:rsidRPr="00190FBB">
        <w:rPr>
          <w:rFonts w:asciiTheme="majorBidi" w:hAnsiTheme="majorBidi" w:cstheme="majorBidi"/>
          <w:bCs/>
          <w:sz w:val="24"/>
          <w:szCs w:val="24"/>
          <w:lang w:val="en-US"/>
        </w:rPr>
        <w:t xml:space="preserve">), pre-eclampsia (PE), preterm birth, caesarean section and admission to </w:t>
      </w:r>
      <w:r w:rsidR="0019369D" w:rsidRPr="00190FBB">
        <w:rPr>
          <w:rFonts w:asciiTheme="majorBidi" w:hAnsiTheme="majorBidi" w:cstheme="majorBidi"/>
          <w:sz w:val="24"/>
          <w:szCs w:val="24"/>
          <w:lang w:val="en-US"/>
        </w:rPr>
        <w:t>neonatal intensive care unit</w:t>
      </w:r>
      <w:r w:rsidR="00A214E6" w:rsidRPr="00190FBB">
        <w:rPr>
          <w:rFonts w:asciiTheme="majorBidi" w:hAnsiTheme="majorBidi" w:cstheme="majorBidi"/>
          <w:bCs/>
          <w:sz w:val="24"/>
          <w:szCs w:val="24"/>
          <w:lang w:val="en-US"/>
        </w:rPr>
        <w:t>.</w:t>
      </w:r>
      <w:r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&lt;EndNote&gt;&lt;Cite&gt;&lt;Author&gt;Qin&lt;/Author&gt;&lt;Year&gt;2013&lt;/Year&gt;&lt;RecNum&gt;16&lt;/RecNum&gt;&lt;DisplayText&gt;&lt;style face="superscript"&gt;9&lt;/style&gt;&lt;/DisplayText&gt;&lt;record&gt;&lt;rec-number&gt;16&lt;/rec-number&gt;&lt;foreign-keys&gt;&lt;key app="EN" db-id="rtp2p0axuzprsaed5p0p5p0mwswp9x2pzsrz" timestamp="1462773239"&gt;16&lt;/key&gt;&lt;/foreign-keys&gt;&lt;ref-type name="Journal Article"&gt;17&lt;/ref-type&gt;&lt;contributors&gt;&lt;authors&gt;&lt;author&gt;Qin, Jun Z&lt;/author&gt;&lt;author&gt;Pang, Li H&lt;/author&gt;&lt;author&gt;Li, Mu J&lt;/author&gt;&lt;author&gt;Fan, Xiao J&lt;/author&gt;&lt;author&gt;Huang, Ru D&lt;/author&gt;&lt;author&gt;Chen, Hong Y&lt;/author&gt;&lt;/authors&gt;&lt;/contributors&gt;&lt;titles&gt;&lt;title&gt;Obstetric complications in women with polycystic ovary syndrome: a systematic review and meta-analysis&lt;/title&gt;&lt;secondary-title&gt;Reprod Biol Endocrinol&lt;/secondary-title&gt;&lt;/titles&gt;&lt;periodical&gt;&lt;full-title&gt;Reprod Biol Endocrinol&lt;/full-title&gt;&lt;/periodical&gt;&lt;pages&gt;1-14&lt;/pages&gt;&lt;volume&gt;11&lt;/volume&gt;&lt;number&gt;56&lt;/number&gt;&lt;dates&gt;&lt;year&gt;2013&lt;/year&gt;&lt;/dates&gt;&lt;urls&gt;&lt;/urls&gt;&lt;electronic-resource-num&gt;10.1186&lt;/electronic-resource-num&gt;&lt;/record&gt;&lt;/Cite&gt;&lt;/EndNote&gt;</w:instrText>
      </w:r>
      <w:r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9</w:t>
      </w:r>
      <w:r w:rsidRPr="00190FBB">
        <w:rPr>
          <w:rFonts w:asciiTheme="majorBidi" w:hAnsiTheme="majorBidi" w:cstheme="majorBidi"/>
          <w:bCs/>
          <w:sz w:val="24"/>
          <w:szCs w:val="24"/>
          <w:lang w:val="en-US"/>
        </w:rPr>
        <w:fldChar w:fldCharType="end"/>
      </w:r>
      <w:r w:rsidRPr="00190FBB">
        <w:rPr>
          <w:rFonts w:asciiTheme="majorBidi" w:hAnsiTheme="majorBidi" w:cstheme="majorBidi"/>
          <w:bCs/>
          <w:sz w:val="24"/>
          <w:szCs w:val="24"/>
          <w:lang w:val="en-US"/>
        </w:rPr>
        <w:t xml:space="preserve"> </w:t>
      </w:r>
    </w:p>
    <w:p w14:paraId="4B694C79" w14:textId="0D1FFF36" w:rsidR="004E7AE2" w:rsidRPr="00190FBB" w:rsidRDefault="00C51E5D" w:rsidP="00C52C5E">
      <w:pPr>
        <w:spacing w:line="480" w:lineRule="auto"/>
        <w:ind w:firstLine="720"/>
        <w:jc w:val="both"/>
        <w:rPr>
          <w:rFonts w:asciiTheme="majorBidi" w:hAnsiTheme="majorBidi" w:cstheme="majorBidi"/>
          <w:bCs/>
          <w:sz w:val="24"/>
          <w:szCs w:val="24"/>
          <w:lang w:val="en-US"/>
        </w:rPr>
      </w:pPr>
      <w:r w:rsidRPr="00190FBB">
        <w:rPr>
          <w:rFonts w:asciiTheme="majorBidi" w:hAnsiTheme="majorBidi" w:cstheme="majorBidi"/>
          <w:bCs/>
          <w:sz w:val="24"/>
          <w:szCs w:val="24"/>
          <w:lang w:val="en-US"/>
        </w:rPr>
        <w:t xml:space="preserve">In the general population, </w:t>
      </w:r>
      <w:r w:rsidR="004E7AE2" w:rsidRPr="00190FBB">
        <w:rPr>
          <w:rFonts w:asciiTheme="majorBidi" w:hAnsiTheme="majorBidi" w:cstheme="majorBidi"/>
          <w:bCs/>
          <w:sz w:val="24"/>
          <w:szCs w:val="24"/>
          <w:lang w:val="en-US"/>
        </w:rPr>
        <w:t>multiple risk</w:t>
      </w:r>
      <w:r w:rsidR="00500715" w:rsidRPr="00190FBB">
        <w:rPr>
          <w:rFonts w:asciiTheme="majorBidi" w:hAnsiTheme="majorBidi" w:cstheme="majorBidi"/>
          <w:bCs/>
          <w:sz w:val="24"/>
          <w:szCs w:val="24"/>
          <w:lang w:val="en-US"/>
        </w:rPr>
        <w:t xml:space="preserve"> </w:t>
      </w:r>
      <w:r w:rsidR="00FC1018" w:rsidRPr="00190FBB">
        <w:rPr>
          <w:rFonts w:asciiTheme="majorBidi" w:hAnsiTheme="majorBidi" w:cstheme="majorBidi"/>
          <w:bCs/>
          <w:sz w:val="24"/>
          <w:szCs w:val="24"/>
          <w:lang w:val="en-US"/>
        </w:rPr>
        <w:t xml:space="preserve">factors </w:t>
      </w:r>
      <w:r w:rsidR="00500715" w:rsidRPr="00190FBB">
        <w:rPr>
          <w:rFonts w:asciiTheme="majorBidi" w:hAnsiTheme="majorBidi" w:cstheme="majorBidi"/>
          <w:bCs/>
          <w:sz w:val="24"/>
          <w:szCs w:val="24"/>
          <w:lang w:val="en-US"/>
        </w:rPr>
        <w:t xml:space="preserve">including </w:t>
      </w:r>
      <w:r w:rsidR="005949ED" w:rsidRPr="00190FBB">
        <w:rPr>
          <w:rFonts w:asciiTheme="majorBidi" w:hAnsiTheme="majorBidi" w:cstheme="majorBidi"/>
          <w:bCs/>
          <w:sz w:val="24"/>
          <w:szCs w:val="24"/>
          <w:lang w:val="en-US"/>
        </w:rPr>
        <w:t xml:space="preserve">advanced maternal </w:t>
      </w:r>
      <w:r w:rsidRPr="00190FBB">
        <w:rPr>
          <w:rFonts w:asciiTheme="majorBidi" w:hAnsiTheme="majorBidi" w:cstheme="majorBidi"/>
          <w:bCs/>
          <w:sz w:val="24"/>
          <w:szCs w:val="24"/>
          <w:lang w:val="en-US"/>
        </w:rPr>
        <w:t>age</w:t>
      </w:r>
      <w:r w:rsidR="008F0A2E" w:rsidRPr="00190FBB">
        <w:rPr>
          <w:rFonts w:asciiTheme="majorBidi" w:hAnsiTheme="majorBidi" w:cstheme="majorBidi"/>
          <w:bCs/>
          <w:sz w:val="24"/>
          <w:szCs w:val="24"/>
          <w:lang w:val="en-US"/>
        </w:rPr>
        <w:t>,</w:t>
      </w:r>
      <w:r w:rsidR="00AF51BC"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&lt;EndNote&gt;&lt;Cite&gt;&lt;Author&gt;Lampinen&lt;/Author&gt;&lt;Year&gt;2009&lt;/Year&gt;&lt;RecNum&gt;72&lt;/RecNum&gt;&lt;DisplayText&gt;&lt;style face="superscript"&gt;10&lt;/style&gt;&lt;/DisplayText&gt;&lt;record&gt;&lt;rec-number&gt;72&lt;/rec-number&gt;&lt;foreign-keys&gt;&lt;key app="EN" db-id="rtp2p0axuzprsaed5p0p5p0mwswp9x2pzsrz" timestamp="1486689296"&gt;72&lt;/key&gt;&lt;/foreign-keys&gt;&lt;ref-type name="Journal Article"&gt;17&lt;/ref-type&gt;&lt;contributors&gt;&lt;authors&gt;&lt;author&gt;Lampinen, Reeta&lt;/author&gt;&lt;author&gt;Vehviläinen-Julkunen, Katri&lt;/author&gt;&lt;author&gt;Kankkunen, Päivi&lt;/author&gt;&lt;/authors&gt;&lt;/contributors&gt;&lt;titles&gt;&lt;title&gt;A review of pregnancy in women over 35 years of age&lt;/title&gt;&lt;secondary-title&gt;The open nursing journal&lt;/secondary-title&gt;&lt;/titles&gt;&lt;periodical&gt;&lt;full-title&gt;The open nursing journal&lt;/full-title&gt;&lt;/periodical&gt;&lt;volume&gt;3&lt;/volume&gt;&lt;number&gt;1&lt;/number&gt;&lt;dates&gt;&lt;year&gt;2009&lt;/year&gt;&lt;/dates&gt;&lt;urls&gt;&lt;/urls&gt;&lt;/record&gt;&lt;/Cite&gt;&lt;/EndNote&gt;</w:instrText>
      </w:r>
      <w:r w:rsidR="00AF51BC"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10</w:t>
      </w:r>
      <w:r w:rsidR="00AF51BC" w:rsidRPr="00190FBB">
        <w:rPr>
          <w:rFonts w:asciiTheme="majorBidi" w:hAnsiTheme="majorBidi" w:cstheme="majorBidi"/>
          <w:bCs/>
          <w:sz w:val="24"/>
          <w:szCs w:val="24"/>
          <w:lang w:val="en-US"/>
        </w:rPr>
        <w:fldChar w:fldCharType="end"/>
      </w:r>
      <w:r w:rsidRPr="00190FBB">
        <w:rPr>
          <w:rFonts w:asciiTheme="majorBidi" w:hAnsiTheme="majorBidi" w:cstheme="majorBidi"/>
          <w:bCs/>
          <w:sz w:val="24"/>
          <w:szCs w:val="24"/>
          <w:lang w:val="en-US"/>
        </w:rPr>
        <w:t xml:space="preserve"> </w:t>
      </w:r>
      <w:r w:rsidR="00500715" w:rsidRPr="00190FBB">
        <w:rPr>
          <w:rFonts w:asciiTheme="majorBidi" w:hAnsiTheme="majorBidi" w:cstheme="majorBidi"/>
          <w:bCs/>
          <w:sz w:val="24"/>
          <w:szCs w:val="24"/>
          <w:lang w:val="en-US"/>
        </w:rPr>
        <w:t xml:space="preserve">certain </w:t>
      </w:r>
      <w:r w:rsidR="009B262A" w:rsidRPr="00190FBB">
        <w:rPr>
          <w:rFonts w:asciiTheme="majorBidi" w:hAnsiTheme="majorBidi" w:cstheme="majorBidi"/>
          <w:bCs/>
          <w:sz w:val="24"/>
          <w:szCs w:val="24"/>
          <w:lang w:val="en-US"/>
        </w:rPr>
        <w:t>ethnicit</w:t>
      </w:r>
      <w:r w:rsidR="00500715" w:rsidRPr="00190FBB">
        <w:rPr>
          <w:rFonts w:asciiTheme="majorBidi" w:hAnsiTheme="majorBidi" w:cstheme="majorBidi"/>
          <w:bCs/>
          <w:sz w:val="24"/>
          <w:szCs w:val="24"/>
          <w:lang w:val="en-US"/>
        </w:rPr>
        <w:t>ies</w:t>
      </w:r>
      <w:r w:rsidR="00A214E6" w:rsidRPr="00190FBB">
        <w:rPr>
          <w:rFonts w:asciiTheme="majorBidi" w:hAnsiTheme="majorBidi" w:cstheme="majorBidi"/>
          <w:bCs/>
          <w:sz w:val="24"/>
          <w:szCs w:val="24"/>
          <w:lang w:val="en-US"/>
        </w:rPr>
        <w:t>,</w:t>
      </w:r>
      <w:r w:rsidR="009B262A"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&lt;EndNote&gt;&lt;Cite&gt;&lt;Author&gt;Bryant&lt;/Author&gt;&lt;Year&gt;2010&lt;/Year&gt;&lt;RecNum&gt;71&lt;/RecNum&gt;&lt;DisplayText&gt;&lt;style face="superscript"&gt;11&lt;/style&gt;&lt;/DisplayText&gt;&lt;record&gt;&lt;rec-number&gt;71&lt;/rec-number&gt;&lt;foreign-keys&gt;&lt;key app="EN" db-id="rtp2p0axuzprsaed5p0p5p0mwswp9x2pzsrz" timestamp="1486688742"&gt;71&lt;/key&gt;&lt;/foreign-keys&gt;&lt;ref-type name="Journal Article"&gt;17&lt;/ref-type&gt;&lt;contributors&gt;&lt;authors&gt;&lt;author&gt;Bryant, Allison S&lt;/author&gt;&lt;author&gt;Worjoloh, Ayaba&lt;/author&gt;&lt;author&gt;Caughey, Aaron B&lt;/author&gt;&lt;author&gt;Washington, A Eugene&lt;/author&gt;&lt;/authors&gt;&lt;/contributors&gt;&lt;titles&gt;&lt;title&gt;Racial/ethnic disparities in obstetric outcomes and care: prevalence and determinants&lt;/title&gt;&lt;secondary-title&gt;American journal of obstetrics and gynecology&lt;/secondary-title&gt;&lt;/titles&gt;&lt;periodical&gt;&lt;full-title&gt;American journal of obstetrics and gynecology&lt;/full-title&gt;&lt;/periodical&gt;&lt;pages&gt;335-343&lt;/pages&gt;&lt;volume&gt;202&lt;/volume&gt;&lt;number&gt;4&lt;/number&gt;&lt;dates&gt;&lt;year&gt;2010&lt;/year&gt;&lt;/dates&gt;&lt;isbn&gt;0002-9378&lt;/isbn&gt;&lt;urls&gt;&lt;/urls&gt;&lt;/record&gt;&lt;/Cite&gt;&lt;/EndNote&gt;</w:instrText>
      </w:r>
      <w:r w:rsidR="009B262A"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11</w:t>
      </w:r>
      <w:r w:rsidR="009B262A" w:rsidRPr="00190FBB">
        <w:rPr>
          <w:rFonts w:asciiTheme="majorBidi" w:hAnsiTheme="majorBidi" w:cstheme="majorBidi"/>
          <w:bCs/>
          <w:sz w:val="24"/>
          <w:szCs w:val="24"/>
          <w:lang w:val="en-US"/>
        </w:rPr>
        <w:fldChar w:fldCharType="end"/>
      </w:r>
      <w:r w:rsidR="009B262A" w:rsidRPr="00190FBB">
        <w:rPr>
          <w:rFonts w:asciiTheme="majorBidi" w:hAnsiTheme="majorBidi" w:cstheme="majorBidi"/>
          <w:bCs/>
          <w:sz w:val="24"/>
          <w:szCs w:val="24"/>
          <w:lang w:val="en-US"/>
        </w:rPr>
        <w:t xml:space="preserve"> </w:t>
      </w:r>
      <w:r w:rsidR="008172F0" w:rsidRPr="00190FBB">
        <w:rPr>
          <w:rFonts w:asciiTheme="majorBidi" w:hAnsiTheme="majorBidi" w:cstheme="majorBidi"/>
          <w:bCs/>
          <w:sz w:val="24"/>
          <w:szCs w:val="24"/>
          <w:lang w:val="en-US"/>
        </w:rPr>
        <w:t>obesity</w:t>
      </w:r>
      <w:r w:rsidR="00DC22DC" w:rsidRPr="00190FBB">
        <w:rPr>
          <w:rFonts w:asciiTheme="majorBidi" w:hAnsiTheme="majorBidi" w:cstheme="majorBidi"/>
          <w:bCs/>
          <w:sz w:val="24"/>
          <w:szCs w:val="24"/>
          <w:lang w:val="en-US"/>
        </w:rPr>
        <w:t xml:space="preserve"> and </w:t>
      </w:r>
      <w:r w:rsidR="005949ED" w:rsidRPr="00190FBB">
        <w:rPr>
          <w:rFonts w:asciiTheme="majorBidi" w:hAnsiTheme="majorBidi" w:cstheme="majorBidi"/>
          <w:bCs/>
          <w:sz w:val="24"/>
          <w:szCs w:val="24"/>
          <w:lang w:val="en-US"/>
        </w:rPr>
        <w:t xml:space="preserve">excessive </w:t>
      </w:r>
      <w:r w:rsidR="00DC22DC" w:rsidRPr="00190FBB">
        <w:rPr>
          <w:rFonts w:asciiTheme="majorBidi" w:hAnsiTheme="majorBidi" w:cstheme="majorBidi"/>
          <w:bCs/>
          <w:sz w:val="24"/>
          <w:szCs w:val="24"/>
          <w:lang w:val="en-US"/>
        </w:rPr>
        <w:t>gestational weight gain</w:t>
      </w:r>
      <w:r w:rsidR="00E103F5" w:rsidRPr="00190FBB">
        <w:rPr>
          <w:rFonts w:asciiTheme="majorBidi" w:hAnsiTheme="majorBidi" w:cstheme="majorBidi"/>
          <w:bCs/>
          <w:sz w:val="24"/>
          <w:szCs w:val="24"/>
          <w:lang w:val="en-US"/>
        </w:rPr>
        <w:t xml:space="preserve"> (GWG)</w:t>
      </w:r>
      <w:r w:rsidR="00A214E6" w:rsidRPr="00190FBB">
        <w:rPr>
          <w:rFonts w:asciiTheme="majorBidi" w:hAnsiTheme="majorBidi" w:cstheme="majorBidi"/>
          <w:bCs/>
          <w:sz w:val="24"/>
          <w:szCs w:val="24"/>
          <w:lang w:val="en-US"/>
        </w:rPr>
        <w:t>,</w:t>
      </w:r>
      <w:r w:rsidR="008A1CAE"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&lt;EndNote&gt;&lt;Cite&gt;&lt;Author&gt;Carlhäll&lt;/Author&gt;&lt;Year&gt;2016&lt;/Year&gt;&lt;RecNum&gt;69&lt;/RecNum&gt;&lt;DisplayText&gt;&lt;style face="superscript"&gt;12&lt;/style&gt;&lt;/DisplayText&gt;&lt;record&gt;&lt;rec-number&gt;69&lt;/rec-number&gt;&lt;foreign-keys&gt;&lt;key app="EN" db-id="rtp2p0axuzprsaed5p0p5p0mwswp9x2pzsrz" timestamp="1486598041"&gt;69&lt;/key&gt;&lt;/foreign-keys&gt;&lt;ref-type name="Journal Article"&gt;17&lt;/ref-type&gt;&lt;contributors&gt;&lt;authors&gt;&lt;author&gt;Carlhäll, Sara&lt;/author&gt;&lt;author&gt;Bladh, Marie&lt;/author&gt;&lt;author&gt;Brynhildsen, Jan&lt;/author&gt;&lt;author&gt;Claesson, Ing-Marie&lt;/author&gt;&lt;author&gt;Josefsson, Ann&lt;/author&gt;&lt;author&gt;Sydsjö, Gunilla&lt;/author&gt;&lt;author&gt;Thorsell, Annika&lt;/author&gt;&lt;author&gt;Blomberg, Marie&lt;/author&gt;&lt;/authors&gt;&lt;/contributors&gt;&lt;titles&gt;&lt;title&gt;Maternal obesity (Class I-III), gestational weight gain and maternal leptin levels during and after pregnancy: a prospective cohort study&lt;/title&gt;&lt;secondary-title&gt;BMC obesity&lt;/secondary-title&gt;&lt;/titles&gt;&lt;periodical&gt;&lt;full-title&gt;BMC obesity&lt;/full-title&gt;&lt;/periodical&gt;&lt;pages&gt;28&lt;/pages&gt;&lt;volume&gt;3&lt;/volume&gt;&lt;dates&gt;&lt;year&gt;2016&lt;/year&gt;&lt;pub-dates&gt;&lt;date&gt;05/20&amp;#xD;01/18/received&amp;#xD;05/12/accepted&lt;/date&gt;&lt;/pub-dates&gt;&lt;/dates&gt;&lt;pub-location&gt;London&lt;/pub-location&gt;&lt;publisher&gt;BioMed Central&lt;/publisher&gt;&lt;isbn&gt;2052-9538&lt;/isbn&gt;&lt;accession-num&gt;PMC4875677&lt;/accession-num&gt;&lt;urls&gt;&lt;related-urls&gt;&lt;url&gt;http://www.ncbi.nlm.nih.gov/pmc/articles/PMC4875677/&lt;/url&gt;&lt;/related-urls&gt;&lt;/urls&gt;&lt;electronic-resource-num&gt;10.1186/s40608-016-0108-2&lt;/electronic-resource-num&gt;&lt;remote-database-name&gt;PMC&lt;/remote-database-name&gt;&lt;/record&gt;&lt;/Cite&gt;&lt;/EndNote&gt;</w:instrText>
      </w:r>
      <w:r w:rsidR="008A1CAE"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12</w:t>
      </w:r>
      <w:r w:rsidR="008A1CAE" w:rsidRPr="00190FBB">
        <w:rPr>
          <w:rFonts w:asciiTheme="majorBidi" w:hAnsiTheme="majorBidi" w:cstheme="majorBidi"/>
          <w:bCs/>
          <w:sz w:val="24"/>
          <w:szCs w:val="24"/>
          <w:lang w:val="en-US"/>
        </w:rPr>
        <w:fldChar w:fldCharType="end"/>
      </w:r>
      <w:r w:rsidR="008172F0" w:rsidRPr="00190FBB">
        <w:rPr>
          <w:rFonts w:asciiTheme="majorBidi" w:hAnsiTheme="majorBidi" w:cstheme="majorBidi"/>
          <w:bCs/>
          <w:sz w:val="24"/>
          <w:szCs w:val="24"/>
          <w:lang w:val="en-US"/>
        </w:rPr>
        <w:t xml:space="preserve"> </w:t>
      </w:r>
      <w:r w:rsidR="000E2B59" w:rsidRPr="00190FBB">
        <w:rPr>
          <w:rFonts w:asciiTheme="majorBidi" w:hAnsiTheme="majorBidi" w:cstheme="majorBidi"/>
          <w:bCs/>
          <w:sz w:val="24"/>
          <w:szCs w:val="24"/>
        </w:rPr>
        <w:t xml:space="preserve">low </w:t>
      </w:r>
      <w:r w:rsidR="008172F0" w:rsidRPr="00190FBB">
        <w:rPr>
          <w:rFonts w:asciiTheme="majorBidi" w:hAnsiTheme="majorBidi" w:cstheme="majorBidi"/>
          <w:bCs/>
          <w:sz w:val="24"/>
          <w:szCs w:val="24"/>
          <w:lang w:val="en-US"/>
        </w:rPr>
        <w:t>socioeconomic status</w:t>
      </w:r>
      <w:r w:rsidR="00A214E6" w:rsidRPr="00190FBB">
        <w:rPr>
          <w:rFonts w:asciiTheme="majorBidi" w:hAnsiTheme="majorBidi" w:cstheme="majorBidi"/>
          <w:bCs/>
          <w:sz w:val="24"/>
          <w:szCs w:val="24"/>
          <w:lang w:val="en-US"/>
        </w:rPr>
        <w:t>,</w:t>
      </w:r>
      <w:r w:rsidR="00466CBF"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&lt;EndNote&gt;&lt;Cite&gt;&lt;Author&gt;Joseph&lt;/Author&gt;&lt;Year&gt;2007&lt;/Year&gt;&lt;RecNum&gt;70&lt;/RecNum&gt;&lt;DisplayText&gt;&lt;style face="superscript"&gt;13&lt;/style&gt;&lt;/DisplayText&gt;&lt;record&gt;&lt;rec-number&gt;70&lt;/rec-number&gt;&lt;foreign-keys&gt;&lt;key app="EN" db-id="rtp2p0axuzprsaed5p0p5p0mwswp9x2pzsrz" timestamp="1486608915"&gt;70&lt;/key&gt;&lt;/foreign-keys&gt;&lt;ref-type name="Journal Article"&gt;17&lt;/ref-type&gt;&lt;contributors&gt;&lt;authors&gt;&lt;author&gt;Joseph, KS&lt;/author&gt;&lt;author&gt;Liston, Robert M&lt;/author&gt;&lt;author&gt;Dodds, Linda&lt;/author&gt;&lt;author&gt;Dahlgren, Leanne&lt;/author&gt;&lt;author&gt;Allen, Alexander C&lt;/author&gt;&lt;/authors&gt;&lt;/contributors&gt;&lt;titles&gt;&lt;title&gt;Socioeconomic status and perinatal outcomes in a setting with universal access to essential health care services&lt;/title&gt;&lt;secondary-title&gt;Canadian Medical Association Journal&lt;/secondary-title&gt;&lt;/titles&gt;&lt;periodical&gt;&lt;full-title&gt;Canadian Medical Association Journal&lt;/full-title&gt;&lt;/periodical&gt;&lt;pages&gt;583-590&lt;/pages&gt;&lt;volume&gt;177&lt;/volume&gt;&lt;number&gt;6&lt;/number&gt;&lt;dates&gt;&lt;year&gt;2007&lt;/year&gt;&lt;/dates&gt;&lt;isbn&gt;0820-3946&lt;/isbn&gt;&lt;urls&gt;&lt;/urls&gt;&lt;/record&gt;&lt;/Cite&gt;&lt;/EndNote&gt;</w:instrText>
      </w:r>
      <w:r w:rsidR="00466CBF"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13</w:t>
      </w:r>
      <w:r w:rsidR="00466CBF" w:rsidRPr="00190FBB">
        <w:rPr>
          <w:rFonts w:asciiTheme="majorBidi" w:hAnsiTheme="majorBidi" w:cstheme="majorBidi"/>
          <w:bCs/>
          <w:sz w:val="24"/>
          <w:szCs w:val="24"/>
          <w:lang w:val="en-US"/>
        </w:rPr>
        <w:fldChar w:fldCharType="end"/>
      </w:r>
      <w:r w:rsidR="008172F0" w:rsidRPr="00190FBB">
        <w:rPr>
          <w:rFonts w:asciiTheme="majorBidi" w:hAnsiTheme="majorBidi" w:cstheme="majorBidi"/>
          <w:bCs/>
          <w:sz w:val="24"/>
          <w:szCs w:val="24"/>
          <w:lang w:val="en-US"/>
        </w:rPr>
        <w:t xml:space="preserve"> </w:t>
      </w:r>
      <w:r w:rsidR="009D7E1D" w:rsidRPr="00190FBB">
        <w:rPr>
          <w:rFonts w:asciiTheme="majorBidi" w:hAnsiTheme="majorBidi" w:cstheme="majorBidi"/>
          <w:bCs/>
          <w:sz w:val="24"/>
          <w:szCs w:val="24"/>
          <w:lang w:val="en-US"/>
        </w:rPr>
        <w:t xml:space="preserve">parity, </w:t>
      </w:r>
      <w:r w:rsidR="008172F0" w:rsidRPr="00190FBB">
        <w:rPr>
          <w:rFonts w:asciiTheme="majorBidi" w:hAnsiTheme="majorBidi" w:cstheme="majorBidi"/>
          <w:bCs/>
          <w:sz w:val="24"/>
          <w:szCs w:val="24"/>
          <w:lang w:val="en-US"/>
        </w:rPr>
        <w:t>multiple pregnancy</w:t>
      </w:r>
      <w:r w:rsidR="00A214E6" w:rsidRPr="00190FBB">
        <w:rPr>
          <w:rFonts w:asciiTheme="majorBidi" w:hAnsiTheme="majorBidi" w:cstheme="majorBidi"/>
          <w:bCs/>
          <w:sz w:val="24"/>
          <w:szCs w:val="24"/>
          <w:lang w:val="en-US"/>
        </w:rPr>
        <w:t>,</w:t>
      </w:r>
      <w:r w:rsidR="000F281E"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&lt;EndNote&gt;&lt;Cite&gt;&lt;Author&gt;Palomba&lt;/Author&gt;&lt;Year&gt;2015&lt;/Year&gt;&lt;RecNum&gt;49&lt;/RecNum&gt;&lt;DisplayText&gt;&lt;style face="superscript"&gt;14&lt;/style&gt;&lt;/DisplayText&gt;&lt;record&gt;&lt;rec-number&gt;49&lt;/rec-number&gt;&lt;foreign-keys&gt;&lt;key app="EN" db-id="rtp2p0axuzprsaed5p0p5p0mwswp9x2pzsrz" timestamp="1465169441"&gt;49&lt;/key&gt;&lt;/foreign-keys&gt;&lt;ref-type name="Journal Article"&gt;17&lt;/ref-type&gt;&lt;contributors&gt;&lt;authors&gt;&lt;author&gt;Palomba, Stefano&lt;/author&gt;&lt;author&gt;de Wilde, Marlieke A&lt;/author&gt;&lt;author&gt;Falbo, Angela&lt;/author&gt;&lt;author&gt;Koster, Maria PH&lt;/author&gt;&lt;author&gt;La Sala, Giovanni Battista&lt;/author&gt;&lt;author&gt;Fauser, Bart CJM&lt;/author&gt;&lt;/authors&gt;&lt;/contributors&gt;&lt;titles&gt;&lt;title&gt;Pregnancy complications in women with polycystic ovary syndrome&lt;/title&gt;&lt;secondary-title&gt;Human reproduction update&lt;/secondary-title&gt;&lt;/titles&gt;&lt;periodical&gt;&lt;full-title&gt;Human Reproduction Update&lt;/full-title&gt;&lt;/periodical&gt;&lt;pages&gt;dmv029&lt;/pages&gt;&lt;dates&gt;&lt;year&gt;2015&lt;/year&gt;&lt;/dates&gt;&lt;isbn&gt;1355-4786&lt;/isbn&gt;&lt;urls&gt;&lt;/urls&gt;&lt;/record&gt;&lt;/Cite&gt;&lt;/EndNote&gt;</w:instrText>
      </w:r>
      <w:r w:rsidR="000F281E"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14</w:t>
      </w:r>
      <w:r w:rsidR="000F281E" w:rsidRPr="00190FBB">
        <w:rPr>
          <w:rFonts w:asciiTheme="majorBidi" w:hAnsiTheme="majorBidi" w:cstheme="majorBidi"/>
          <w:bCs/>
          <w:sz w:val="24"/>
          <w:szCs w:val="24"/>
          <w:lang w:val="en-US"/>
        </w:rPr>
        <w:fldChar w:fldCharType="end"/>
      </w:r>
      <w:r w:rsidR="008172F0" w:rsidRPr="00190FBB">
        <w:rPr>
          <w:rFonts w:asciiTheme="majorBidi" w:hAnsiTheme="majorBidi" w:cstheme="majorBidi"/>
          <w:bCs/>
          <w:sz w:val="24"/>
          <w:szCs w:val="24"/>
          <w:lang w:val="en-US"/>
        </w:rPr>
        <w:t xml:space="preserve"> </w:t>
      </w:r>
      <w:r w:rsidR="00FC1018" w:rsidRPr="00190FBB">
        <w:rPr>
          <w:rFonts w:asciiTheme="majorBidi" w:hAnsiTheme="majorBidi" w:cstheme="majorBidi"/>
          <w:bCs/>
          <w:sz w:val="24"/>
          <w:szCs w:val="24"/>
          <w:lang w:val="en-US"/>
        </w:rPr>
        <w:t xml:space="preserve">pre-existing </w:t>
      </w:r>
      <w:r w:rsidR="00500715" w:rsidRPr="00190FBB">
        <w:rPr>
          <w:rFonts w:asciiTheme="majorBidi" w:hAnsiTheme="majorBidi" w:cstheme="majorBidi"/>
          <w:bCs/>
          <w:sz w:val="24"/>
          <w:szCs w:val="24"/>
          <w:lang w:val="en-US"/>
        </w:rPr>
        <w:t xml:space="preserve">medical </w:t>
      </w:r>
      <w:r w:rsidR="00FC1018" w:rsidRPr="00190FBB">
        <w:rPr>
          <w:rFonts w:asciiTheme="majorBidi" w:hAnsiTheme="majorBidi" w:cstheme="majorBidi"/>
          <w:bCs/>
          <w:sz w:val="24"/>
          <w:szCs w:val="24"/>
          <w:lang w:val="en-US"/>
        </w:rPr>
        <w:t>conditions</w:t>
      </w:r>
      <w:r w:rsidR="00AF51BC"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&lt;EndNote&gt;&lt;Cite&gt;&lt;Author&gt;Lampinen&lt;/Author&gt;&lt;Year&gt;2009&lt;/Year&gt;&lt;RecNum&gt;72&lt;/RecNum&gt;&lt;DisplayText&gt;&lt;style face="superscript"&gt;10&lt;/style&gt;&lt;/DisplayText&gt;&lt;record&gt;&lt;rec-number&gt;72&lt;/rec-number&gt;&lt;foreign-keys&gt;&lt;key app="EN" db-id="rtp2p0axuzprsaed5p0p5p0mwswp9x2pzsrz" timestamp="1486689296"&gt;72&lt;/key&gt;&lt;/foreign-keys&gt;&lt;ref-type name="Journal Article"&gt;17&lt;/ref-type&gt;&lt;contributors&gt;&lt;authors&gt;&lt;author&gt;Lampinen, Reeta&lt;/author&gt;&lt;author&gt;Vehviläinen-Julkunen, Katri&lt;/author&gt;&lt;author&gt;Kankkunen, Päivi&lt;/author&gt;&lt;/authors&gt;&lt;/contributors&gt;&lt;titles&gt;&lt;title&gt;A review of pregnancy in women over 35 years of age&lt;/title&gt;&lt;secondary-title&gt;The open nursing journal&lt;/secondary-title&gt;&lt;/titles&gt;&lt;periodical&gt;&lt;full-title&gt;The open nursing journal&lt;/full-title&gt;&lt;/periodical&gt;&lt;volume&gt;3&lt;/volume&gt;&lt;number&gt;1&lt;/number&gt;&lt;dates&gt;&lt;year&gt;2009&lt;/year&gt;&lt;/dates&gt;&lt;urls&gt;&lt;/urls&gt;&lt;/record&gt;&lt;/Cite&gt;&lt;/EndNote&gt;</w:instrText>
      </w:r>
      <w:r w:rsidR="00AF51BC"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10</w:t>
      </w:r>
      <w:r w:rsidR="00AF51BC" w:rsidRPr="00190FBB">
        <w:rPr>
          <w:rFonts w:asciiTheme="majorBidi" w:hAnsiTheme="majorBidi" w:cstheme="majorBidi"/>
          <w:bCs/>
          <w:sz w:val="24"/>
          <w:szCs w:val="24"/>
          <w:lang w:val="en-US"/>
        </w:rPr>
        <w:fldChar w:fldCharType="end"/>
      </w:r>
      <w:r w:rsidR="00FC1018" w:rsidRPr="00190FBB">
        <w:rPr>
          <w:rFonts w:asciiTheme="majorBidi" w:hAnsiTheme="majorBidi" w:cstheme="majorBidi"/>
          <w:bCs/>
          <w:sz w:val="24"/>
          <w:szCs w:val="24"/>
          <w:lang w:val="en-US"/>
        </w:rPr>
        <w:t xml:space="preserve"> </w:t>
      </w:r>
      <w:r w:rsidR="00E71090" w:rsidRPr="00190FBB">
        <w:rPr>
          <w:rFonts w:asciiTheme="majorBidi" w:hAnsiTheme="majorBidi" w:cstheme="majorBidi"/>
          <w:bCs/>
          <w:sz w:val="24"/>
          <w:szCs w:val="24"/>
          <w:lang w:val="en-US"/>
        </w:rPr>
        <w:t xml:space="preserve">and </w:t>
      </w:r>
      <w:r w:rsidR="00FC1018" w:rsidRPr="00190FBB">
        <w:rPr>
          <w:rFonts w:asciiTheme="majorBidi" w:hAnsiTheme="majorBidi" w:cstheme="majorBidi"/>
          <w:bCs/>
          <w:sz w:val="24"/>
          <w:szCs w:val="24"/>
          <w:lang w:val="en-US"/>
        </w:rPr>
        <w:t xml:space="preserve">high risk </w:t>
      </w:r>
      <w:r w:rsidR="00B97D7C" w:rsidRPr="00190FBB">
        <w:rPr>
          <w:rFonts w:asciiTheme="majorBidi" w:hAnsiTheme="majorBidi" w:cstheme="majorBidi"/>
          <w:bCs/>
          <w:sz w:val="24"/>
          <w:szCs w:val="24"/>
          <w:lang w:val="en-US"/>
        </w:rPr>
        <w:t>behaviors</w:t>
      </w:r>
      <w:r w:rsidR="00FC1018" w:rsidRPr="00190FBB">
        <w:rPr>
          <w:rFonts w:asciiTheme="majorBidi" w:hAnsiTheme="majorBidi" w:cstheme="majorBidi"/>
          <w:bCs/>
          <w:sz w:val="24"/>
          <w:szCs w:val="24"/>
          <w:lang w:val="en-US"/>
        </w:rPr>
        <w:t xml:space="preserve"> such as smoking and alcohol consumption</w:t>
      </w:r>
      <w:r w:rsidR="00A214E6" w:rsidRPr="00190FBB">
        <w:rPr>
          <w:rFonts w:asciiTheme="majorBidi" w:hAnsiTheme="majorBidi" w:cstheme="majorBidi"/>
          <w:bCs/>
          <w:sz w:val="24"/>
          <w:szCs w:val="24"/>
          <w:lang w:val="en-US"/>
        </w:rPr>
        <w:t>,</w:t>
      </w:r>
      <w:r w:rsidR="00AF51BC"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&lt;EndNote&gt;&lt;Cite&gt;&lt;Author&gt;Bryant&lt;/Author&gt;&lt;Year&gt;2010&lt;/Year&gt;&lt;RecNum&gt;71&lt;/RecNum&gt;&lt;DisplayText&gt;&lt;style face="superscript"&gt;11&lt;/style&gt;&lt;/DisplayText&gt;&lt;record&gt;&lt;rec-number&gt;71&lt;/rec-number&gt;&lt;foreign-keys&gt;&lt;key app="EN" db-id="rtp2p0axuzprsaed5p0p5p0mwswp9x2pzsrz" timestamp="1486688742"&gt;71&lt;/key&gt;&lt;/foreign-keys&gt;&lt;ref-type name="Journal Article"&gt;17&lt;/ref-type&gt;&lt;contributors&gt;&lt;authors&gt;&lt;author&gt;Bryant, Allison S&lt;/author&gt;&lt;author&gt;Worjoloh, Ayaba&lt;/author&gt;&lt;author&gt;Caughey, Aaron B&lt;/author&gt;&lt;author&gt;Washington, A Eugene&lt;/author&gt;&lt;/authors&gt;&lt;/contributors&gt;&lt;titles&gt;&lt;title&gt;Racial/ethnic disparities in obstetric outcomes and care: prevalence and determinants&lt;/title&gt;&lt;secondary-title&gt;American journal of obstetrics and gynecology&lt;/secondary-title&gt;&lt;/titles&gt;&lt;periodical&gt;&lt;full-title&gt;American journal of obstetrics and gynecology&lt;/full-title&gt;&lt;/periodical&gt;&lt;pages&gt;335-343&lt;/pages&gt;&lt;volume&gt;202&lt;/volume&gt;&lt;number&gt;4&lt;/number&gt;&lt;dates&gt;&lt;year&gt;2010&lt;/year&gt;&lt;/dates&gt;&lt;isbn&gt;0002-9378&lt;/isbn&gt;&lt;urls&gt;&lt;/urls&gt;&lt;/record&gt;&lt;/Cite&gt;&lt;/EndNote&gt;</w:instrText>
      </w:r>
      <w:r w:rsidR="00AF51BC"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11</w:t>
      </w:r>
      <w:r w:rsidR="00AF51BC" w:rsidRPr="00190FBB">
        <w:rPr>
          <w:rFonts w:asciiTheme="majorBidi" w:hAnsiTheme="majorBidi" w:cstheme="majorBidi"/>
          <w:bCs/>
          <w:sz w:val="24"/>
          <w:szCs w:val="24"/>
          <w:lang w:val="en-US"/>
        </w:rPr>
        <w:fldChar w:fldCharType="end"/>
      </w:r>
      <w:r w:rsidR="00FC1018" w:rsidRPr="00190FBB">
        <w:rPr>
          <w:rFonts w:asciiTheme="majorBidi" w:hAnsiTheme="majorBidi" w:cstheme="majorBidi"/>
          <w:bCs/>
          <w:sz w:val="24"/>
          <w:szCs w:val="24"/>
          <w:lang w:val="en-US"/>
        </w:rPr>
        <w:t xml:space="preserve"> vitamin or nutrient deficiencies</w:t>
      </w:r>
      <w:r w:rsidR="00D506C8"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&lt;EndNote&gt;&lt;Cite&gt;&lt;Author&gt;Ramakrishnan&lt;/Author&gt;&lt;Year&gt;2012&lt;/Year&gt;&lt;RecNum&gt;74&lt;/RecNum&gt;&lt;DisplayText&gt;&lt;style face="superscript"&gt;15&lt;/style&gt;&lt;/DisplayText&gt;&lt;record&gt;&lt;rec-number&gt;74&lt;/rec-number&gt;&lt;foreign-keys&gt;&lt;key app="EN" db-id="rtp2p0axuzprsaed5p0p5p0mwswp9x2pzsrz" timestamp="1486691771"&gt;74&lt;/key&gt;&lt;/foreign-keys&gt;&lt;ref-type name="Journal Article"&gt;17&lt;/ref-type&gt;&lt;contributors&gt;&lt;authors&gt;&lt;author&gt;Ramakrishnan, Usha&lt;/author&gt;&lt;author&gt;Grant, Frederick&lt;/author&gt;&lt;author&gt;Goldenberg, Tamar&lt;/author&gt;&lt;author&gt;Zongrone, Amanda&lt;/author&gt;&lt;author&gt;Martorell, Reynaldo&lt;/author&gt;&lt;/authors&gt;&lt;/contributors&gt;&lt;titles&gt;&lt;title&gt;Effect of women&amp;apos;s nutrition before and during early pregnancy on maternal and infant outcomes: a systematic review&lt;/title&gt;&lt;secondary-title&gt;Paediatric and perinatal epidemiology&lt;/secondary-title&gt;&lt;/titles&gt;&lt;periodical&gt;&lt;full-title&gt;Paediatric and perinatal epidemiology&lt;/full-title&gt;&lt;/periodical&gt;&lt;pages&gt;285-301&lt;/pages&gt;&lt;volume&gt;26&lt;/volume&gt;&lt;number&gt;s1&lt;/number&gt;&lt;dates&gt;&lt;year&gt;2012&lt;/year&gt;&lt;/dates&gt;&lt;isbn&gt;1365-3016&lt;/isbn&gt;&lt;urls&gt;&lt;/urls&gt;&lt;/record&gt;&lt;/Cite&gt;&lt;/EndNote&gt;</w:instrText>
      </w:r>
      <w:r w:rsidR="00D506C8"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15</w:t>
      </w:r>
      <w:r w:rsidR="00D506C8" w:rsidRPr="00190FBB">
        <w:rPr>
          <w:rFonts w:asciiTheme="majorBidi" w:hAnsiTheme="majorBidi" w:cstheme="majorBidi"/>
          <w:bCs/>
          <w:sz w:val="24"/>
          <w:szCs w:val="24"/>
          <w:lang w:val="en-US"/>
        </w:rPr>
        <w:fldChar w:fldCharType="end"/>
      </w:r>
      <w:r w:rsidR="005949ED" w:rsidRPr="00190FBB">
        <w:rPr>
          <w:rFonts w:asciiTheme="majorBidi" w:hAnsiTheme="majorBidi" w:cstheme="majorBidi"/>
          <w:bCs/>
          <w:sz w:val="24"/>
          <w:szCs w:val="24"/>
          <w:lang w:val="en-US"/>
        </w:rPr>
        <w:t xml:space="preserve"> and low physical activity </w:t>
      </w:r>
      <w:r w:rsidR="005949ED"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&lt;EndNote&gt;&lt;Cite&gt;&lt;Author&gt;Downs&lt;/Author&gt;&lt;Year&gt;2012&lt;/Year&gt;&lt;RecNum&gt;75&lt;/RecNum&gt;&lt;DisplayText&gt;&lt;style face="superscript"&gt;16&lt;/style&gt;&lt;/DisplayText&gt;&lt;record&gt;&lt;rec-number&gt;75&lt;/rec-number&gt;&lt;foreign-keys&gt;&lt;key app="EN" db-id="rtp2p0axuzprsaed5p0p5p0mwswp9x2pzsrz" timestamp="1486694609"&gt;75&lt;/key&gt;&lt;/foreign-keys&gt;&lt;ref-type name="Journal Article"&gt;17&lt;/ref-type&gt;&lt;contributors&gt;&lt;authors&gt;&lt;author&gt;Downs, Danielle Symons&lt;/author&gt;&lt;author&gt;Chasan-Taber, Lisa&lt;/author&gt;&lt;author&gt;Evenson, Kelly R&lt;/author&gt;&lt;author&gt;Leiferman, Jenn&lt;/author&gt;&lt;author&gt;Yeo, SeonAe&lt;/author&gt;&lt;/authors&gt;&lt;/contributors&gt;&lt;titles&gt;&lt;title&gt;Physical activity and pregnancy: past and present evidence and future recommendations&lt;/title&gt;&lt;secondary-title&gt;Research quarterly for exercise and sport&lt;/secondary-title&gt;&lt;/titles&gt;&lt;periodical&gt;&lt;full-title&gt;Research quarterly for exercise and sport&lt;/full-title&gt;&lt;/periodical&gt;&lt;pages&gt;485-502&lt;/pages&gt;&lt;volume&gt;83&lt;/volume&gt;&lt;number&gt;4&lt;/number&gt;&lt;dates&gt;&lt;year&gt;2012&lt;/year&gt;&lt;/dates&gt;&lt;isbn&gt;0270-1367&lt;/isbn&gt;&lt;urls&gt;&lt;/urls&gt;&lt;/record&gt;&lt;/Cite&gt;&lt;/EndNote&gt;</w:instrText>
      </w:r>
      <w:r w:rsidR="005949ED"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16</w:t>
      </w:r>
      <w:r w:rsidR="005949ED" w:rsidRPr="00190FBB">
        <w:rPr>
          <w:rFonts w:asciiTheme="majorBidi" w:hAnsiTheme="majorBidi" w:cstheme="majorBidi"/>
          <w:bCs/>
          <w:sz w:val="24"/>
          <w:szCs w:val="24"/>
          <w:lang w:val="en-US"/>
        </w:rPr>
        <w:fldChar w:fldCharType="end"/>
      </w:r>
      <w:r w:rsidR="00D506C8" w:rsidRPr="00190FBB">
        <w:rPr>
          <w:rFonts w:asciiTheme="majorBidi" w:hAnsiTheme="majorBidi" w:cstheme="majorBidi"/>
          <w:bCs/>
          <w:sz w:val="24"/>
          <w:szCs w:val="24"/>
          <w:lang w:val="en-US"/>
        </w:rPr>
        <w:t xml:space="preserve"> </w:t>
      </w:r>
      <w:r w:rsidR="00FC1018" w:rsidRPr="00190FBB">
        <w:rPr>
          <w:rFonts w:asciiTheme="majorBidi" w:hAnsiTheme="majorBidi" w:cstheme="majorBidi"/>
          <w:bCs/>
          <w:sz w:val="24"/>
          <w:szCs w:val="24"/>
          <w:lang w:val="en-US"/>
        </w:rPr>
        <w:t>increase</w:t>
      </w:r>
      <w:r w:rsidR="004E7AE2" w:rsidRPr="00190FBB">
        <w:rPr>
          <w:rFonts w:asciiTheme="majorBidi" w:hAnsiTheme="majorBidi" w:cstheme="majorBidi"/>
          <w:bCs/>
          <w:sz w:val="24"/>
          <w:szCs w:val="24"/>
          <w:lang w:val="en-US"/>
        </w:rPr>
        <w:t xml:space="preserve"> the</w:t>
      </w:r>
      <w:r w:rsidR="00104873" w:rsidRPr="00190FBB">
        <w:rPr>
          <w:rFonts w:asciiTheme="majorBidi" w:hAnsiTheme="majorBidi" w:cstheme="majorBidi"/>
          <w:bCs/>
          <w:sz w:val="24"/>
          <w:szCs w:val="24"/>
          <w:lang w:val="en-US"/>
        </w:rPr>
        <w:t xml:space="preserve"> risk </w:t>
      </w:r>
      <w:r w:rsidR="004E7AE2" w:rsidRPr="00190FBB">
        <w:rPr>
          <w:rFonts w:asciiTheme="majorBidi" w:hAnsiTheme="majorBidi" w:cstheme="majorBidi"/>
          <w:bCs/>
          <w:sz w:val="24"/>
          <w:szCs w:val="24"/>
          <w:lang w:val="en-US"/>
        </w:rPr>
        <w:t>for</w:t>
      </w:r>
      <w:r w:rsidR="00104873" w:rsidRPr="00190FBB">
        <w:rPr>
          <w:rFonts w:asciiTheme="majorBidi" w:hAnsiTheme="majorBidi" w:cstheme="majorBidi"/>
          <w:bCs/>
          <w:sz w:val="24"/>
          <w:szCs w:val="24"/>
          <w:lang w:val="en-US"/>
        </w:rPr>
        <w:t xml:space="preserve"> pregnancy complications.</w:t>
      </w:r>
      <w:r w:rsidR="004E7AE2" w:rsidRPr="00190FBB">
        <w:rPr>
          <w:rFonts w:asciiTheme="majorBidi" w:hAnsiTheme="majorBidi" w:cstheme="majorBidi"/>
          <w:bCs/>
          <w:sz w:val="24"/>
          <w:szCs w:val="24"/>
          <w:lang w:val="en-US"/>
        </w:rPr>
        <w:t xml:space="preserve"> Comparatively,</w:t>
      </w:r>
      <w:r w:rsidR="00104873" w:rsidRPr="00190FBB">
        <w:rPr>
          <w:rFonts w:asciiTheme="majorBidi" w:hAnsiTheme="majorBidi" w:cstheme="majorBidi"/>
          <w:bCs/>
          <w:sz w:val="24"/>
          <w:szCs w:val="24"/>
          <w:lang w:val="en-US"/>
        </w:rPr>
        <w:t xml:space="preserve"> </w:t>
      </w:r>
      <w:r w:rsidR="004E7AE2" w:rsidRPr="00190FBB">
        <w:rPr>
          <w:rFonts w:asciiTheme="majorBidi" w:hAnsiTheme="majorBidi" w:cstheme="majorBidi"/>
          <w:bCs/>
          <w:sz w:val="24"/>
          <w:szCs w:val="24"/>
          <w:lang w:val="en-US"/>
        </w:rPr>
        <w:t>a</w:t>
      </w:r>
      <w:r w:rsidR="00751C53" w:rsidRPr="00190FBB">
        <w:rPr>
          <w:rFonts w:asciiTheme="majorBidi" w:hAnsiTheme="majorBidi" w:cstheme="majorBidi"/>
          <w:bCs/>
          <w:sz w:val="24"/>
          <w:szCs w:val="24"/>
          <w:lang w:val="en-US"/>
        </w:rPr>
        <w:t xml:space="preserve"> healthy lifestyle reduces the risk</w:t>
      </w:r>
      <w:r w:rsidR="00A214E6" w:rsidRPr="00190FBB">
        <w:rPr>
          <w:rFonts w:asciiTheme="majorBidi" w:hAnsiTheme="majorBidi" w:cstheme="majorBidi"/>
          <w:bCs/>
          <w:sz w:val="24"/>
          <w:szCs w:val="24"/>
          <w:lang w:val="en-US"/>
        </w:rPr>
        <w:t>.</w:t>
      </w:r>
      <w:r w:rsidR="00751C53" w:rsidRPr="00190FBB">
        <w:rPr>
          <w:rFonts w:asciiTheme="majorBidi" w:hAnsiTheme="majorBidi" w:cstheme="majorBidi"/>
          <w:bCs/>
          <w:sz w:val="24"/>
          <w:szCs w:val="24"/>
          <w:lang w:val="en-US"/>
        </w:rPr>
        <w:fldChar w:fldCharType="begin">
          <w:fldData xml:space="preserve">PEVuZE5vdGU+PENpdGU+PEF1dGhvcj5HcmVzaGFtPC9BdXRob3I+PFllYXI+MjAxNjwvWWVhcj48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</w:fldData>
        </w:fldChar>
      </w:r>
      <w:r w:rsidR="00C52C5E" w:rsidRPr="00190FBB">
        <w:rPr>
          <w:rFonts w:asciiTheme="majorBidi" w:hAnsiTheme="majorBidi" w:cstheme="majorBidi"/>
          <w:bCs/>
          <w:sz w:val="24"/>
          <w:szCs w:val="24"/>
          <w:lang w:val="en-US"/>
        </w:rPr>
        <w:instrText xml:space="preserve"> ADDIN EN.CITE </w:instrText>
      </w:r>
      <w:r w:rsidR="00C52C5E" w:rsidRPr="00190FBB">
        <w:rPr>
          <w:rFonts w:asciiTheme="majorBidi" w:hAnsiTheme="majorBidi" w:cstheme="majorBidi"/>
          <w:bCs/>
          <w:sz w:val="24"/>
          <w:szCs w:val="24"/>
          <w:lang w:val="en-US"/>
        </w:rPr>
        <w:fldChar w:fldCharType="begin">
          <w:fldData xml:space="preserve">PEVuZE5vdGU+PENpdGU+PEF1dGhvcj5HcmVzaGFtPC9BdXRob3I+PFllYXI+MjAxNjwvWWVhcj48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</w:fldData>
        </w:fldChar>
      </w:r>
      <w:r w:rsidR="00C52C5E" w:rsidRPr="00190FBB">
        <w:rPr>
          <w:rFonts w:asciiTheme="majorBidi" w:hAnsiTheme="majorBidi" w:cstheme="majorBidi"/>
          <w:bCs/>
          <w:sz w:val="24"/>
          <w:szCs w:val="24"/>
          <w:lang w:val="en-US"/>
        </w:rPr>
        <w:instrText xml:space="preserve"> ADDIN EN.CITE.DATA </w:instrText>
      </w:r>
      <w:r w:rsidR="00C52C5E" w:rsidRPr="00190FBB">
        <w:rPr>
          <w:rFonts w:asciiTheme="majorBidi" w:hAnsiTheme="majorBidi" w:cstheme="majorBidi"/>
          <w:bCs/>
          <w:sz w:val="24"/>
          <w:szCs w:val="24"/>
          <w:lang w:val="en-US"/>
        </w:rPr>
      </w:r>
      <w:r w:rsidR="00C52C5E" w:rsidRPr="00190FBB">
        <w:rPr>
          <w:rFonts w:asciiTheme="majorBidi" w:hAnsiTheme="majorBidi" w:cstheme="majorBidi"/>
          <w:bCs/>
          <w:sz w:val="24"/>
          <w:szCs w:val="24"/>
          <w:lang w:val="en-US"/>
        </w:rPr>
        <w:fldChar w:fldCharType="end"/>
      </w:r>
      <w:r w:rsidR="00751C53" w:rsidRPr="00190FBB">
        <w:rPr>
          <w:rFonts w:asciiTheme="majorBidi" w:hAnsiTheme="majorBidi" w:cstheme="majorBidi"/>
          <w:bCs/>
          <w:sz w:val="24"/>
          <w:szCs w:val="24"/>
          <w:lang w:val="en-US"/>
        </w:rPr>
      </w:r>
      <w:r w:rsidR="00751C53"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17-19</w:t>
      </w:r>
      <w:r w:rsidR="00751C53" w:rsidRPr="00190FBB">
        <w:rPr>
          <w:rFonts w:asciiTheme="majorBidi" w:hAnsiTheme="majorBidi" w:cstheme="majorBidi"/>
          <w:bCs/>
          <w:sz w:val="24"/>
          <w:szCs w:val="24"/>
          <w:lang w:val="en-US"/>
        </w:rPr>
        <w:fldChar w:fldCharType="end"/>
      </w:r>
      <w:r w:rsidR="00751C53" w:rsidRPr="00190FBB">
        <w:rPr>
          <w:rFonts w:asciiTheme="majorBidi" w:hAnsiTheme="majorBidi" w:cstheme="majorBidi"/>
          <w:bCs/>
          <w:sz w:val="24"/>
          <w:szCs w:val="24"/>
          <w:lang w:val="en-US"/>
        </w:rPr>
        <w:t xml:space="preserve"> </w:t>
      </w:r>
      <w:r w:rsidR="006419B7" w:rsidRPr="00190FBB">
        <w:rPr>
          <w:rFonts w:asciiTheme="majorBidi" w:hAnsiTheme="majorBidi" w:cstheme="majorBidi"/>
          <w:bCs/>
          <w:sz w:val="24"/>
          <w:szCs w:val="24"/>
          <w:lang w:val="en-US"/>
        </w:rPr>
        <w:t>However</w:t>
      </w:r>
      <w:r w:rsidR="00500715" w:rsidRPr="00190FBB">
        <w:rPr>
          <w:rFonts w:asciiTheme="majorBidi" w:hAnsiTheme="majorBidi" w:cstheme="majorBidi"/>
          <w:bCs/>
          <w:sz w:val="24"/>
          <w:szCs w:val="24"/>
          <w:lang w:val="en-US"/>
        </w:rPr>
        <w:t>, it is not known if</w:t>
      </w:r>
      <w:r w:rsidR="006419B7" w:rsidRPr="00190FBB">
        <w:rPr>
          <w:rFonts w:asciiTheme="majorBidi" w:hAnsiTheme="majorBidi" w:cstheme="majorBidi"/>
          <w:bCs/>
          <w:sz w:val="24"/>
          <w:szCs w:val="24"/>
          <w:lang w:val="en-US"/>
        </w:rPr>
        <w:t xml:space="preserve"> the </w:t>
      </w:r>
      <w:r w:rsidR="00500715" w:rsidRPr="00190FBB">
        <w:rPr>
          <w:rFonts w:asciiTheme="majorBidi" w:hAnsiTheme="majorBidi" w:cstheme="majorBidi"/>
          <w:bCs/>
          <w:sz w:val="24"/>
          <w:szCs w:val="24"/>
          <w:lang w:val="en-US"/>
        </w:rPr>
        <w:t xml:space="preserve">higher risk of pregnancy complications in PCOS is related to PCOS status </w:t>
      </w:r>
      <w:r w:rsidR="00500715" w:rsidRPr="00190FBB">
        <w:rPr>
          <w:rFonts w:asciiTheme="majorBidi" w:hAnsiTheme="majorBidi" w:cstheme="majorBidi"/>
          <w:bCs/>
          <w:i/>
          <w:sz w:val="24"/>
          <w:szCs w:val="24"/>
          <w:lang w:val="en-US"/>
        </w:rPr>
        <w:t>per se</w:t>
      </w:r>
      <w:r w:rsidR="00500715" w:rsidRPr="00190FBB">
        <w:rPr>
          <w:rFonts w:asciiTheme="majorBidi" w:hAnsiTheme="majorBidi" w:cstheme="majorBidi"/>
          <w:bCs/>
          <w:sz w:val="24"/>
          <w:szCs w:val="24"/>
          <w:lang w:val="en-US"/>
        </w:rPr>
        <w:t xml:space="preserve"> or</w:t>
      </w:r>
      <w:r w:rsidR="004E7AE2" w:rsidRPr="00190FBB">
        <w:rPr>
          <w:rFonts w:asciiTheme="majorBidi" w:hAnsiTheme="majorBidi" w:cstheme="majorBidi"/>
          <w:bCs/>
          <w:sz w:val="24"/>
          <w:szCs w:val="24"/>
          <w:lang w:val="en-US"/>
        </w:rPr>
        <w:t xml:space="preserve"> whether it</w:t>
      </w:r>
      <w:r w:rsidR="00500715" w:rsidRPr="00190FBB">
        <w:rPr>
          <w:rFonts w:asciiTheme="majorBidi" w:hAnsiTheme="majorBidi" w:cstheme="majorBidi"/>
          <w:bCs/>
          <w:sz w:val="24"/>
          <w:szCs w:val="24"/>
          <w:lang w:val="en-US"/>
        </w:rPr>
        <w:t xml:space="preserve"> is an indirect effect of a higher risk profile</w:t>
      </w:r>
      <w:r w:rsidR="004E7AE2" w:rsidRPr="00190FBB">
        <w:rPr>
          <w:rFonts w:asciiTheme="majorBidi" w:hAnsiTheme="majorBidi" w:cstheme="majorBidi"/>
          <w:bCs/>
          <w:sz w:val="24"/>
          <w:szCs w:val="24"/>
          <w:lang w:val="en-US"/>
        </w:rPr>
        <w:t>; and there may be both modifiable and non-modifiable risk factors associated with pregnancy complications in PCOS.</w:t>
      </w:r>
    </w:p>
    <w:p w14:paraId="5215F69F" w14:textId="129D822A" w:rsidR="00A53ED0" w:rsidRPr="00190FBB" w:rsidRDefault="00500715" w:rsidP="00C52C5E">
      <w:pPr>
        <w:spacing w:line="480" w:lineRule="auto"/>
        <w:ind w:firstLine="720"/>
        <w:jc w:val="both"/>
        <w:rPr>
          <w:rFonts w:asciiTheme="majorBidi" w:hAnsiTheme="majorBidi" w:cstheme="majorBidi"/>
          <w:bCs/>
          <w:sz w:val="24"/>
          <w:szCs w:val="24"/>
          <w:lang w:val="en-US"/>
        </w:rPr>
      </w:pPr>
      <w:r w:rsidRPr="00190FBB">
        <w:rPr>
          <w:rFonts w:asciiTheme="majorBidi" w:hAnsiTheme="majorBidi" w:cstheme="majorBidi"/>
          <w:bCs/>
          <w:sz w:val="24"/>
          <w:szCs w:val="24"/>
          <w:lang w:val="en-US"/>
        </w:rPr>
        <w:t>In the limited research examining the risk profile of women with PCOS relating to adverse pregnancy consequences, o</w:t>
      </w:r>
      <w:r w:rsidR="00F21CBB" w:rsidRPr="00190FBB">
        <w:rPr>
          <w:rFonts w:asciiTheme="majorBidi" w:hAnsiTheme="majorBidi" w:cstheme="majorBidi"/>
          <w:bCs/>
          <w:sz w:val="24"/>
          <w:szCs w:val="24"/>
          <w:lang w:val="en-US"/>
        </w:rPr>
        <w:t xml:space="preserve">besity, excessive </w:t>
      </w:r>
      <w:r w:rsidR="00E103F5" w:rsidRPr="00190FBB">
        <w:rPr>
          <w:rFonts w:asciiTheme="majorBidi" w:hAnsiTheme="majorBidi" w:cstheme="majorBidi"/>
          <w:bCs/>
          <w:sz w:val="24"/>
          <w:szCs w:val="24"/>
          <w:lang w:val="en-US"/>
        </w:rPr>
        <w:t>GWG</w:t>
      </w:r>
      <w:r w:rsidR="00634698" w:rsidRPr="00190FBB">
        <w:rPr>
          <w:rFonts w:asciiTheme="majorBidi" w:hAnsiTheme="majorBidi" w:cstheme="majorBidi"/>
          <w:bCs/>
          <w:sz w:val="24"/>
          <w:szCs w:val="24"/>
          <w:lang w:val="en-US"/>
        </w:rPr>
        <w:t xml:space="preserve">, </w:t>
      </w:r>
      <w:r w:rsidR="00F21CBB" w:rsidRPr="00190FBB">
        <w:rPr>
          <w:rFonts w:asciiTheme="majorBidi" w:hAnsiTheme="majorBidi" w:cstheme="majorBidi"/>
          <w:bCs/>
          <w:sz w:val="24"/>
          <w:szCs w:val="24"/>
          <w:lang w:val="en-US"/>
        </w:rPr>
        <w:t xml:space="preserve">pre-pregnancy IR </w:t>
      </w:r>
      <w:r w:rsidR="00634698" w:rsidRPr="00190FBB">
        <w:rPr>
          <w:rFonts w:asciiTheme="majorBidi" w:hAnsiTheme="majorBidi" w:cstheme="majorBidi"/>
          <w:bCs/>
          <w:sz w:val="24"/>
          <w:szCs w:val="24"/>
          <w:lang w:val="en-US"/>
        </w:rPr>
        <w:t>and multiple pregnanc</w:t>
      </w:r>
      <w:r w:rsidRPr="00190FBB">
        <w:rPr>
          <w:rFonts w:asciiTheme="majorBidi" w:hAnsiTheme="majorBidi" w:cstheme="majorBidi"/>
          <w:bCs/>
          <w:sz w:val="24"/>
          <w:szCs w:val="24"/>
          <w:lang w:val="en-US"/>
        </w:rPr>
        <w:t>ies are reported in PCOS</w:t>
      </w:r>
      <w:r w:rsidR="00A214E6" w:rsidRPr="00190FBB">
        <w:rPr>
          <w:rFonts w:asciiTheme="majorBidi" w:hAnsiTheme="majorBidi" w:cstheme="majorBidi"/>
          <w:bCs/>
          <w:sz w:val="24"/>
          <w:szCs w:val="24"/>
          <w:lang w:val="en-US"/>
        </w:rPr>
        <w:t>.</w:t>
      </w:r>
      <w:r w:rsidR="00F21CBB"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&lt;EndNote&gt;&lt;Cite&gt;&lt;Author&gt;Katsikis&lt;/Author&gt;&lt;Year&gt;2006&lt;/Year&gt;&lt;RecNum&gt;55&lt;/RecNum&gt;&lt;DisplayText&gt;&lt;style face="superscript"&gt;20&lt;/style&gt;&lt;/DisplayText&gt;&lt;record&gt;&lt;rec-number&gt;55&lt;/rec-number&gt;&lt;foreign-keys&gt;&lt;key app="EN" db-id="rtp2p0axuzprsaed5p0p5p0mwswp9x2pzsrz" timestamp="1476318718"&gt;55&lt;/key&gt;&lt;/foreign-keys&gt;&lt;ref-type name="Journal Article"&gt;17&lt;/ref-type&gt;&lt;contributors&gt;&lt;authors&gt;&lt;author&gt;Katsikis, I&lt;/author&gt;&lt;author&gt;Kita, M&lt;/author&gt;&lt;author&gt;Karkanaki, A&lt;/author&gt;&lt;author&gt;Prapas, N&lt;/author&gt;&lt;author&gt;Panidis, D&lt;/author&gt;&lt;/authors&gt;&lt;/contributors&gt;&lt;titles&gt;&lt;title&gt;Late pregnancy complications in polycystic ovarian syndrome&lt;/title&gt;&lt;secondary-title&gt;Hippokratia&lt;/secondary-title&gt;&lt;/titles&gt;&lt;periodical&gt;&lt;full-title&gt;Hippokratia&lt;/full-title&gt;&lt;/periodical&gt;&lt;pages&gt;105-111&lt;/pages&gt;&lt;volume&gt;10&lt;/volume&gt;&lt;number&gt;3&lt;/number&gt;&lt;dates&gt;&lt;year&gt;2006&lt;/year&gt;&lt;/dates&gt;&lt;isbn&gt;1108-4189&lt;/isbn&gt;&lt;urls&gt;&lt;/urls&gt;&lt;/record&gt;&lt;/Cite&gt;&lt;/EndNote&gt;</w:instrText>
      </w:r>
      <w:r w:rsidR="00F21CBB"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20</w:t>
      </w:r>
      <w:r w:rsidR="00F21CBB" w:rsidRPr="00190FBB">
        <w:rPr>
          <w:rFonts w:asciiTheme="majorBidi" w:hAnsiTheme="majorBidi" w:cstheme="majorBidi"/>
          <w:bCs/>
          <w:sz w:val="24"/>
          <w:szCs w:val="24"/>
          <w:lang w:val="en-US"/>
        </w:rPr>
        <w:fldChar w:fldCharType="end"/>
      </w:r>
      <w:r w:rsidR="00F21CBB"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t xml:space="preserve">Alternatively, the pathophysiology of PCOS may contribute to pregnancy </w:t>
      </w:r>
      <w:r w:rsidR="004F57EB" w:rsidRPr="00190FBB">
        <w:rPr>
          <w:rFonts w:asciiTheme="majorBidi" w:hAnsiTheme="majorBidi" w:cstheme="majorBidi"/>
          <w:bCs/>
          <w:sz w:val="24"/>
          <w:szCs w:val="24"/>
          <w:lang w:val="en-US"/>
        </w:rPr>
        <w:t>complications</w:t>
      </w:r>
      <w:r w:rsidRPr="00190FBB">
        <w:rPr>
          <w:rFonts w:asciiTheme="majorBidi" w:hAnsiTheme="majorBidi" w:cstheme="majorBidi"/>
          <w:bCs/>
          <w:sz w:val="24"/>
          <w:szCs w:val="24"/>
          <w:lang w:val="en-US"/>
        </w:rPr>
        <w:t xml:space="preserve">. </w:t>
      </w:r>
      <w:r w:rsidR="00FD518C" w:rsidRPr="00190FBB">
        <w:rPr>
          <w:rFonts w:asciiTheme="majorBidi" w:hAnsiTheme="majorBidi" w:cstheme="majorBidi"/>
          <w:bCs/>
          <w:sz w:val="24"/>
          <w:szCs w:val="24"/>
          <w:lang w:val="en-US"/>
        </w:rPr>
        <w:t xml:space="preserve">Insulin </w:t>
      </w:r>
      <w:r w:rsidR="00CA18D5" w:rsidRPr="00190FBB">
        <w:rPr>
          <w:rFonts w:asciiTheme="majorBidi" w:hAnsiTheme="majorBidi" w:cstheme="majorBidi"/>
          <w:bCs/>
          <w:sz w:val="24"/>
          <w:szCs w:val="24"/>
          <w:lang w:val="en-US"/>
        </w:rPr>
        <w:t xml:space="preserve">sensitivity </w:t>
      </w:r>
      <w:r w:rsidR="00FD518C" w:rsidRPr="00190FBB">
        <w:rPr>
          <w:rFonts w:asciiTheme="majorBidi" w:hAnsiTheme="majorBidi" w:cstheme="majorBidi"/>
          <w:bCs/>
          <w:sz w:val="24"/>
          <w:szCs w:val="24"/>
          <w:lang w:val="en-US"/>
        </w:rPr>
        <w:t xml:space="preserve">decreases over the course of a </w:t>
      </w:r>
      <w:r w:rsidR="007B21C6" w:rsidRPr="00190FBB">
        <w:rPr>
          <w:rFonts w:asciiTheme="majorBidi" w:hAnsiTheme="majorBidi" w:cstheme="majorBidi"/>
          <w:bCs/>
          <w:sz w:val="24"/>
          <w:szCs w:val="24"/>
          <w:lang w:val="en-US"/>
        </w:rPr>
        <w:t xml:space="preserve">normal </w:t>
      </w:r>
      <w:r w:rsidR="00FD518C" w:rsidRPr="00190FBB">
        <w:rPr>
          <w:rFonts w:asciiTheme="majorBidi" w:hAnsiTheme="majorBidi" w:cstheme="majorBidi"/>
          <w:bCs/>
          <w:sz w:val="24"/>
          <w:szCs w:val="24"/>
          <w:lang w:val="en-US"/>
        </w:rPr>
        <w:t>pregnancy. T</w:t>
      </w:r>
      <w:r w:rsidR="00CA18D5" w:rsidRPr="00190FBB">
        <w:rPr>
          <w:rFonts w:asciiTheme="majorBidi" w:hAnsiTheme="majorBidi" w:cstheme="majorBidi"/>
          <w:bCs/>
          <w:sz w:val="24"/>
          <w:szCs w:val="24"/>
          <w:lang w:val="en-US"/>
        </w:rPr>
        <w:t xml:space="preserve">his, in conjunction with </w:t>
      </w:r>
      <w:r w:rsidR="00AD0D7D" w:rsidRPr="00190FBB">
        <w:rPr>
          <w:rFonts w:asciiTheme="majorBidi" w:hAnsiTheme="majorBidi" w:cstheme="majorBidi"/>
          <w:bCs/>
          <w:sz w:val="24"/>
          <w:szCs w:val="24"/>
          <w:lang w:val="en-US"/>
        </w:rPr>
        <w:t xml:space="preserve">pre-existing </w:t>
      </w:r>
      <w:r w:rsidR="00CA18D5" w:rsidRPr="00190FBB">
        <w:rPr>
          <w:rFonts w:asciiTheme="majorBidi" w:hAnsiTheme="majorBidi" w:cstheme="majorBidi"/>
          <w:bCs/>
          <w:sz w:val="24"/>
          <w:szCs w:val="24"/>
          <w:lang w:val="en-US"/>
        </w:rPr>
        <w:t xml:space="preserve">IR, may </w:t>
      </w:r>
      <w:r w:rsidR="00FD518C" w:rsidRPr="00190FBB">
        <w:rPr>
          <w:rFonts w:asciiTheme="majorBidi" w:hAnsiTheme="majorBidi" w:cstheme="majorBidi"/>
          <w:bCs/>
          <w:sz w:val="24"/>
          <w:szCs w:val="24"/>
          <w:lang w:val="en-US"/>
        </w:rPr>
        <w:t xml:space="preserve">further </w:t>
      </w:r>
      <w:r w:rsidR="00CA18D5" w:rsidRPr="00190FBB">
        <w:rPr>
          <w:rFonts w:asciiTheme="majorBidi" w:hAnsiTheme="majorBidi" w:cstheme="majorBidi"/>
          <w:bCs/>
          <w:sz w:val="24"/>
          <w:szCs w:val="24"/>
          <w:lang w:val="en-US"/>
        </w:rPr>
        <w:t>increase the risk of pregnancy complications in PCOS</w:t>
      </w:r>
      <w:r w:rsidR="00A214E6" w:rsidRPr="00190FBB">
        <w:rPr>
          <w:rFonts w:asciiTheme="majorBidi" w:hAnsiTheme="majorBidi" w:cstheme="majorBidi"/>
          <w:bCs/>
          <w:sz w:val="24"/>
          <w:szCs w:val="24"/>
          <w:lang w:val="en-US"/>
        </w:rPr>
        <w:t>.</w:t>
      </w:r>
      <w:r w:rsidR="00CA18D5"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&lt;EndNote&gt;&lt;Cite&gt;&lt;Author&gt;Tandulwadkar&lt;/Author&gt;&lt;Year&gt;2014&lt;/Year&gt;&lt;RecNum&gt;48&lt;/RecNum&gt;&lt;DisplayText&gt;&lt;style face="superscript"&gt;21, 22&lt;/style&gt;&lt;/DisplayText&gt;&lt;record&gt;&lt;rec-number&gt;48&lt;/rec-number&gt;&lt;foreign-keys&gt;&lt;key app="EN" db-id="rtp2p0axuzprsaed5p0p5p0mwswp9x2pzsrz" timestamp="1464923795"&gt;48&lt;/key&gt;&lt;/foreign-keys&gt;&lt;ref-type name="Journal Article"&gt;17&lt;/ref-type&gt;&lt;contributors&gt;&lt;authors&gt;&lt;author&gt;Tandulwadkar, Sunita R&lt;/author&gt;&lt;author&gt;Lodha, Pooja A&lt;/author&gt;&lt;author&gt;Mangeshikar, Nirzari T&lt;/author&gt;&lt;/authors&gt;&lt;/contributors&gt;&lt;titles&gt;&lt;title&gt;Obstetric complications in women with IVF conceived pregnancies and polycystic ovarian syndrome&lt;/title&gt;&lt;secondary-title&gt;Journal of human reproductive sciences&lt;/secondary-title&gt;&lt;/titles&gt;&lt;periodical&gt;&lt;full-title&gt;Journal of human reproductive sciences&lt;/full-title&gt;&lt;/periodical&gt;&lt;pages&gt;13&lt;/pages&gt;&lt;volume&gt;7&lt;/volume&gt;&lt;number&gt;1&lt;/number&gt;&lt;dates&gt;&lt;year&gt;2014&lt;/year&gt;&lt;/dates&gt;&lt;urls&gt;&lt;/urls&gt;&lt;/record&gt;&lt;/Cite&gt;&lt;Cite&gt;&lt;Author&gt;Xiao&lt;/Author&gt;&lt;Year&gt;2016&lt;/Year&gt;&lt;RecNum&gt;52&lt;/RecNum&gt;&lt;record&gt;&lt;rec-number&gt;52&lt;/rec-number&gt;&lt;foreign-keys&gt;&lt;key app="EN" db-id="rtp2p0axuzprsaed5p0p5p0mwswp9x2pzsrz" timestamp="1465180098"&gt;52&lt;/key&gt;&lt;/foreign-keys&gt;&lt;ref-type name="Journal Article"&gt;17&lt;/ref-type&gt;&lt;contributors&gt;&lt;authors&gt;&lt;author&gt;Xiao, Qing&lt;/author&gt;&lt;author&gt;Cui, Yong-Yi&lt;/author&gt;&lt;author&gt;Lu, Jine&lt;/author&gt;&lt;author&gt;Zhang, Guo-Zheng&lt;/author&gt;&lt;author&gt;Zeng, Fang-Ling&lt;/author&gt;&lt;/authors&gt;&lt;/contributors&gt;&lt;titles&gt;&lt;title&gt;Risk for Gestational Diabetes Mellitus and Adverse Birth Outcomes in Chinese Women with Polycystic Ovary Syndrome&lt;/title&gt;&lt;secondary-title&gt;International journal of endocrinology&lt;/secondary-title&gt;&lt;/titles&gt;&lt;periodical&gt;&lt;full-title&gt;International journal of endocrinology&lt;/full-title&gt;&lt;/periodical&gt;&lt;volume&gt;2016&lt;/volume&gt;&lt;dates&gt;&lt;year&gt;2016&lt;/year&gt;&lt;/dates&gt;&lt;isbn&gt;1687-8337&lt;/isbn&gt;&lt;urls&gt;&lt;/urls&gt;&lt;/record&gt;&lt;/Cite&gt;&lt;/EndNote&gt;</w:instrText>
      </w:r>
      <w:r w:rsidR="00CA18D5"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21, 22</w:t>
      </w:r>
      <w:r w:rsidR="00CA18D5" w:rsidRPr="00190FBB">
        <w:rPr>
          <w:rFonts w:asciiTheme="majorBidi" w:hAnsiTheme="majorBidi" w:cstheme="majorBidi"/>
          <w:bCs/>
          <w:sz w:val="24"/>
          <w:szCs w:val="24"/>
          <w:lang w:val="en-US"/>
        </w:rPr>
        <w:fldChar w:fldCharType="end"/>
      </w:r>
      <w:r w:rsidR="00CA18D5" w:rsidRPr="00190FBB">
        <w:rPr>
          <w:rFonts w:asciiTheme="majorBidi" w:hAnsiTheme="majorBidi" w:cstheme="majorBidi"/>
          <w:bCs/>
          <w:sz w:val="24"/>
          <w:szCs w:val="24"/>
          <w:lang w:val="en-US"/>
        </w:rPr>
        <w:t xml:space="preserve"> </w:t>
      </w:r>
      <w:r w:rsidR="00FD518C" w:rsidRPr="00190FBB">
        <w:rPr>
          <w:rFonts w:asciiTheme="majorBidi" w:hAnsiTheme="majorBidi" w:cstheme="majorBidi"/>
          <w:bCs/>
          <w:sz w:val="24"/>
          <w:szCs w:val="24"/>
          <w:lang w:val="en-US"/>
        </w:rPr>
        <w:t>The cause of i</w:t>
      </w:r>
      <w:r w:rsidR="00A53ED0" w:rsidRPr="00190FBB">
        <w:rPr>
          <w:rFonts w:asciiTheme="majorBidi" w:hAnsiTheme="majorBidi" w:cstheme="majorBidi"/>
          <w:bCs/>
          <w:sz w:val="24"/>
          <w:szCs w:val="24"/>
          <w:lang w:val="en-US"/>
        </w:rPr>
        <w:t xml:space="preserve">nfertility </w:t>
      </w:r>
      <w:r w:rsidR="00FD518C" w:rsidRPr="00190FBB">
        <w:rPr>
          <w:rFonts w:asciiTheme="majorBidi" w:hAnsiTheme="majorBidi" w:cstheme="majorBidi"/>
          <w:bCs/>
          <w:sz w:val="24"/>
          <w:szCs w:val="24"/>
          <w:lang w:val="en-US"/>
        </w:rPr>
        <w:t xml:space="preserve">and </w:t>
      </w:r>
      <w:r w:rsidR="002B10F5" w:rsidRPr="00190FBB">
        <w:rPr>
          <w:rFonts w:asciiTheme="majorBidi" w:hAnsiTheme="majorBidi" w:cstheme="majorBidi"/>
          <w:bCs/>
          <w:sz w:val="24"/>
          <w:szCs w:val="24"/>
          <w:lang w:val="en-US"/>
        </w:rPr>
        <w:t>higher rate of multiple pregnancies following fertility treatment</w:t>
      </w:r>
      <w:r w:rsidR="00A53ED0" w:rsidRPr="00190FBB">
        <w:rPr>
          <w:rFonts w:asciiTheme="majorBidi" w:hAnsiTheme="majorBidi" w:cstheme="majorBidi"/>
          <w:bCs/>
          <w:sz w:val="24"/>
          <w:szCs w:val="24"/>
          <w:lang w:val="en-US"/>
        </w:rPr>
        <w:t xml:space="preserve"> </w:t>
      </w:r>
      <w:r w:rsidR="00FD518C" w:rsidRPr="00190FBB">
        <w:rPr>
          <w:rFonts w:asciiTheme="majorBidi" w:hAnsiTheme="majorBidi" w:cstheme="majorBidi"/>
          <w:bCs/>
          <w:sz w:val="24"/>
          <w:szCs w:val="24"/>
          <w:lang w:val="en-US"/>
        </w:rPr>
        <w:t xml:space="preserve">may </w:t>
      </w:r>
      <w:r w:rsidR="00E6267A" w:rsidRPr="00190FBB">
        <w:rPr>
          <w:rFonts w:asciiTheme="majorBidi" w:hAnsiTheme="majorBidi" w:cstheme="majorBidi"/>
          <w:bCs/>
          <w:sz w:val="24"/>
          <w:szCs w:val="24"/>
          <w:lang w:val="en-US"/>
        </w:rPr>
        <w:t>also</w:t>
      </w:r>
      <w:r w:rsidR="00D52320" w:rsidRPr="00190FBB">
        <w:rPr>
          <w:rFonts w:asciiTheme="majorBidi" w:hAnsiTheme="majorBidi" w:cstheme="majorBidi"/>
          <w:bCs/>
          <w:sz w:val="24"/>
          <w:szCs w:val="24"/>
          <w:lang w:val="en-US"/>
        </w:rPr>
        <w:t xml:space="preserve"> </w:t>
      </w:r>
      <w:r w:rsidR="00FD518C" w:rsidRPr="00190FBB">
        <w:rPr>
          <w:rFonts w:asciiTheme="majorBidi" w:hAnsiTheme="majorBidi" w:cstheme="majorBidi"/>
          <w:bCs/>
          <w:sz w:val="24"/>
          <w:szCs w:val="24"/>
          <w:lang w:val="en-US"/>
        </w:rPr>
        <w:t xml:space="preserve">contribute to pregnancy </w:t>
      </w:r>
      <w:r w:rsidR="004F57EB" w:rsidRPr="00190FBB">
        <w:rPr>
          <w:rFonts w:asciiTheme="majorBidi" w:hAnsiTheme="majorBidi" w:cstheme="majorBidi"/>
          <w:bCs/>
          <w:sz w:val="24"/>
          <w:szCs w:val="24"/>
          <w:lang w:val="en-US"/>
        </w:rPr>
        <w:t>complications</w:t>
      </w:r>
      <w:r w:rsidR="00A214E6" w:rsidRPr="00190FBB">
        <w:rPr>
          <w:rFonts w:asciiTheme="majorBidi" w:hAnsiTheme="majorBidi" w:cstheme="majorBidi"/>
          <w:bCs/>
          <w:sz w:val="24"/>
          <w:szCs w:val="24"/>
          <w:lang w:val="en-US"/>
        </w:rPr>
        <w:t>.</w:t>
      </w:r>
      <w:r w:rsidR="00A53ED0"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&lt;EndNote&gt;&lt;Cite&gt;&lt;Author&gt;Palomba&lt;/Author&gt;&lt;Year&gt;2015&lt;/Year&gt;&lt;RecNum&gt;49&lt;/RecNum&gt;&lt;DisplayText&gt;&lt;style face="superscript"&gt;14, 21&lt;/style&gt;&lt;/DisplayText&gt;&lt;record&gt;&lt;rec-number&gt;49&lt;/rec-number&gt;&lt;foreign-keys&gt;&lt;key app="EN" db-id="rtp2p0axuzprsaed5p0p5p0mwswp9x2pzsrz" timestamp="1465169441"&gt;49&lt;/key&gt;&lt;/foreign-keys&gt;&lt;ref-type name="Journal Article"&gt;17&lt;/ref-type&gt;&lt;contributors&gt;&lt;authors&gt;&lt;author&gt;Palomba, Stefano&lt;/author&gt;&lt;author&gt;de Wilde, Marlieke A&lt;/author&gt;&lt;author&gt;Falbo, Angela&lt;/author&gt;&lt;author&gt;Koster, Maria PH&lt;/author&gt;&lt;author&gt;La Sala, Giovanni Battista&lt;/author&gt;&lt;author&gt;Fauser, Bart CJM&lt;/author&gt;&lt;/authors&gt;&lt;/contributors&gt;&lt;titles&gt;&lt;title&gt;Pregnancy complications in women with polycystic ovary syndrome&lt;/title&gt;&lt;secondary-title&gt;Human reproduction update&lt;/secondary-title&gt;&lt;/titles&gt;&lt;periodical&gt;&lt;full-title&gt;Human Reproduction Update&lt;/full-title&gt;&lt;/periodical&gt;&lt;pages&gt;dmv029&lt;/pages&gt;&lt;dates&gt;&lt;year&gt;2015&lt;/year&gt;&lt;/dates&gt;&lt;isbn&gt;1355-4786&lt;/isbn&gt;&lt;urls&gt;&lt;/urls&gt;&lt;/record&gt;&lt;/Cite&gt;&lt;Cite&gt;&lt;Author&gt;Tandulwadkar&lt;/Author&gt;&lt;Year&gt;2014&lt;/Year&gt;&lt;RecNum&gt;48&lt;/RecNum&gt;&lt;record&gt;&lt;rec-number&gt;48&lt;/rec-number&gt;&lt;foreign-keys&gt;&lt;key app="EN" db-id="rtp2p0axuzprsaed5p0p5p0mwswp9x2pzsrz" timestamp="1464923795"&gt;48&lt;/key&gt;&lt;/foreign-keys&gt;&lt;ref-type name="Journal Article"&gt;17&lt;/ref-type&gt;&lt;contributors&gt;&lt;authors&gt;&lt;author&gt;Tandulwadkar, Sunita R&lt;/author&gt;&lt;author&gt;Lodha, Pooja A&lt;/author&gt;&lt;author&gt;Mangeshikar, Nirzari T&lt;/author&gt;&lt;/authors&gt;&lt;/contributors&gt;&lt;titles&gt;&lt;title&gt;Obstetric complications in women with IVF conceived pregnancies and polycystic ovarian syndrome&lt;/title&gt;&lt;secondary-title&gt;Journal of human reproductive sciences&lt;/secondary-title&gt;&lt;/titles&gt;&lt;periodical&gt;&lt;full-title&gt;Journal of human reproductive sciences&lt;/full-title&gt;&lt;/periodical&gt;&lt;pages&gt;13&lt;/pages&gt;&lt;volume&gt;7&lt;/volume&gt;&lt;number&gt;1&lt;/number&gt;&lt;dates&gt;&lt;year&gt;2014&lt;/year&gt;&lt;/dates&gt;&lt;urls&gt;&lt;/urls&gt;&lt;/record&gt;&lt;/Cite&gt;&lt;/EndNote&gt;</w:instrText>
      </w:r>
      <w:r w:rsidR="00A53ED0"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14, 21</w:t>
      </w:r>
      <w:r w:rsidR="00A53ED0" w:rsidRPr="00190FBB">
        <w:rPr>
          <w:rFonts w:asciiTheme="majorBidi" w:hAnsiTheme="majorBidi" w:cstheme="majorBidi"/>
          <w:bCs/>
          <w:sz w:val="24"/>
          <w:szCs w:val="24"/>
          <w:lang w:val="en-US"/>
        </w:rPr>
        <w:fldChar w:fldCharType="end"/>
      </w:r>
      <w:r w:rsidR="00A53ED0" w:rsidRPr="00190FBB">
        <w:rPr>
          <w:rFonts w:asciiTheme="majorBidi" w:hAnsiTheme="majorBidi" w:cstheme="majorBidi"/>
          <w:bCs/>
          <w:sz w:val="24"/>
          <w:szCs w:val="24"/>
          <w:lang w:val="en-US"/>
        </w:rPr>
        <w:t xml:space="preserve"> </w:t>
      </w:r>
    </w:p>
    <w:p w14:paraId="2FA31B1D" w14:textId="697C1EE5" w:rsidR="00A53ED0" w:rsidRPr="00190FBB" w:rsidRDefault="00A53ED0" w:rsidP="00C52C5E">
      <w:pPr>
        <w:autoSpaceDE w:val="0"/>
        <w:autoSpaceDN w:val="0"/>
        <w:adjustRightInd w:val="0"/>
        <w:spacing w:after="240" w:line="480" w:lineRule="auto"/>
        <w:ind w:firstLine="720"/>
        <w:jc w:val="both"/>
        <w:rPr>
          <w:rFonts w:asciiTheme="majorBidi" w:hAnsiTheme="majorBidi" w:cstheme="majorBidi"/>
          <w:bCs/>
          <w:sz w:val="24"/>
          <w:szCs w:val="24"/>
          <w:lang w:val="en-US"/>
        </w:rPr>
      </w:pPr>
      <w:r w:rsidRPr="00190FBB">
        <w:rPr>
          <w:rFonts w:asciiTheme="majorBidi" w:hAnsiTheme="majorBidi" w:cstheme="majorBidi"/>
          <w:bCs/>
          <w:sz w:val="24"/>
          <w:szCs w:val="24"/>
          <w:lang w:val="en-US"/>
        </w:rPr>
        <w:lastRenderedPageBreak/>
        <w:t xml:space="preserve">Given </w:t>
      </w:r>
      <w:r w:rsidR="00583529" w:rsidRPr="00190FBB">
        <w:rPr>
          <w:rFonts w:asciiTheme="majorBidi" w:hAnsiTheme="majorBidi" w:cstheme="majorBidi"/>
          <w:bCs/>
          <w:sz w:val="24"/>
          <w:szCs w:val="24"/>
          <w:lang w:val="en-US"/>
        </w:rPr>
        <w:t>the short and long term health and economic burden of</w:t>
      </w:r>
      <w:r w:rsidR="002B0CDB" w:rsidRPr="00190FBB">
        <w:rPr>
          <w:rFonts w:asciiTheme="majorBidi" w:hAnsiTheme="majorBidi" w:cstheme="majorBidi"/>
          <w:bCs/>
          <w:sz w:val="24"/>
          <w:szCs w:val="24"/>
          <w:lang w:val="en-US"/>
        </w:rPr>
        <w:t xml:space="preserve"> pregnancy complications </w:t>
      </w:r>
      <w:r w:rsidR="00583529" w:rsidRPr="00190FBB">
        <w:rPr>
          <w:rFonts w:asciiTheme="majorBidi" w:hAnsiTheme="majorBidi" w:cstheme="majorBidi"/>
          <w:bCs/>
          <w:sz w:val="24"/>
          <w:szCs w:val="24"/>
          <w:lang w:val="en-US"/>
        </w:rPr>
        <w:t>for</w:t>
      </w:r>
      <w:r w:rsidR="002B0CDB" w:rsidRPr="00190FBB">
        <w:rPr>
          <w:rFonts w:asciiTheme="majorBidi" w:hAnsiTheme="majorBidi" w:cstheme="majorBidi"/>
          <w:bCs/>
          <w:sz w:val="24"/>
          <w:szCs w:val="24"/>
          <w:lang w:val="en-US"/>
        </w:rPr>
        <w:t xml:space="preserve"> both </w:t>
      </w:r>
      <w:r w:rsidR="00583529" w:rsidRPr="00190FBB">
        <w:rPr>
          <w:rFonts w:asciiTheme="majorBidi" w:hAnsiTheme="majorBidi" w:cstheme="majorBidi"/>
          <w:bCs/>
          <w:sz w:val="24"/>
          <w:szCs w:val="24"/>
          <w:lang w:val="en-US"/>
        </w:rPr>
        <w:t>mothers and infants</w:t>
      </w:r>
      <w:r w:rsidR="00A214E6" w:rsidRPr="00190FBB">
        <w:rPr>
          <w:rFonts w:asciiTheme="majorBidi" w:hAnsiTheme="majorBidi" w:cstheme="majorBidi"/>
          <w:bCs/>
          <w:sz w:val="24"/>
          <w:szCs w:val="24"/>
          <w:lang w:val="en-US"/>
        </w:rPr>
        <w:t>,</w:t>
      </w:r>
      <w:r w:rsidR="00C12A30"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&lt;EndNote&gt;&lt;Cite&gt;&lt;Author&gt;Boomsma&lt;/Author&gt;&lt;Year&gt;2006&lt;/Year&gt;&lt;RecNum&gt;20&lt;/RecNum&gt;&lt;DisplayText&gt;&lt;style face="superscript"&gt;23&lt;/style&gt;&lt;/DisplayText&gt;&lt;record&gt;&lt;rec-number&gt;20&lt;/rec-number&gt;&lt;foreign-keys&gt;&lt;key app="EN" db-id="rtp2p0axuzprsaed5p0p5p0mwswp9x2pzsrz" timestamp="1462858202"&gt;20&lt;/key&gt;&lt;/foreign-keys&gt;&lt;ref-type name="Journal Article"&gt;17&lt;/ref-type&gt;&lt;contributors&gt;&lt;authors&gt;&lt;author&gt;Boomsma, CM&lt;/author&gt;&lt;author&gt;Eijkemans, MJC&lt;/author&gt;&lt;author&gt;Hughes, EG&lt;/author&gt;&lt;author&gt;Visser, GHA&lt;/author&gt;&lt;author&gt;Fauser, BCJM&lt;/author&gt;&lt;author&gt;Macklon, NS&lt;/author&gt;&lt;/authors&gt;&lt;/contributors&gt;&lt;titles&gt;&lt;title&gt;A meta-analysis of pregnancy outcomes in women with polycystic ovary syndrome&lt;/title&gt;&lt;secondary-title&gt;Human Reproduction Update&lt;/secondary-title&gt;&lt;/titles&gt;&lt;periodical&gt;&lt;full-title&gt;Human Reproduction Update&lt;/full-title&gt;&lt;/periodical&gt;&lt;pages&gt;673-683&lt;/pages&gt;&lt;volume&gt;12&lt;/volume&gt;&lt;number&gt;6&lt;/number&gt;&lt;dates&gt;&lt;year&gt;2006&lt;/year&gt;&lt;/dates&gt;&lt;isbn&gt;1355-4786&lt;/isbn&gt;&lt;urls&gt;&lt;/urls&gt;&lt;/record&gt;&lt;/Cite&gt;&lt;/EndNote&gt;</w:instrText>
      </w:r>
      <w:r w:rsidR="00C12A30"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23</w:t>
      </w:r>
      <w:r w:rsidR="00C12A30" w:rsidRPr="00190FBB">
        <w:rPr>
          <w:rFonts w:asciiTheme="majorBidi" w:hAnsiTheme="majorBidi" w:cstheme="majorBidi"/>
          <w:bCs/>
          <w:sz w:val="24"/>
          <w:szCs w:val="24"/>
          <w:lang w:val="en-US"/>
        </w:rPr>
        <w:fldChar w:fldCharType="end"/>
      </w:r>
      <w:r w:rsidR="002B0CDB" w:rsidRPr="00190FBB">
        <w:rPr>
          <w:rFonts w:asciiTheme="majorBidi" w:hAnsiTheme="majorBidi" w:cstheme="majorBidi"/>
          <w:bCs/>
          <w:sz w:val="24"/>
          <w:szCs w:val="24"/>
          <w:lang w:val="en-US"/>
        </w:rPr>
        <w:t xml:space="preserve"> </w:t>
      </w:r>
      <w:r w:rsidR="0069677A" w:rsidRPr="00190FBB">
        <w:rPr>
          <w:rFonts w:asciiTheme="majorBidi" w:hAnsiTheme="majorBidi" w:cstheme="majorBidi"/>
          <w:bCs/>
          <w:sz w:val="24"/>
          <w:szCs w:val="24"/>
          <w:lang w:val="en-US"/>
        </w:rPr>
        <w:t xml:space="preserve">the assessment of modifiable factors for primary prevention of pregnancy complications </w:t>
      </w:r>
      <w:r w:rsidR="00FD518C" w:rsidRPr="00190FBB">
        <w:rPr>
          <w:rFonts w:asciiTheme="majorBidi" w:hAnsiTheme="majorBidi" w:cstheme="majorBidi"/>
          <w:bCs/>
          <w:sz w:val="24"/>
          <w:szCs w:val="24"/>
          <w:lang w:val="en-US"/>
        </w:rPr>
        <w:t xml:space="preserve">is </w:t>
      </w:r>
      <w:r w:rsidR="00583529" w:rsidRPr="00190FBB">
        <w:rPr>
          <w:rFonts w:asciiTheme="majorBidi" w:hAnsiTheme="majorBidi" w:cstheme="majorBidi"/>
          <w:bCs/>
          <w:sz w:val="24"/>
          <w:szCs w:val="24"/>
          <w:lang w:val="en-US"/>
        </w:rPr>
        <w:t>crucial</w:t>
      </w:r>
      <w:r w:rsidR="0069677A" w:rsidRPr="00190FBB">
        <w:rPr>
          <w:rFonts w:asciiTheme="majorBidi" w:hAnsiTheme="majorBidi" w:cstheme="majorBidi"/>
          <w:bCs/>
          <w:sz w:val="24"/>
          <w:szCs w:val="24"/>
          <w:lang w:val="en-US"/>
        </w:rPr>
        <w:t>.</w:t>
      </w:r>
      <w:r w:rsidR="004E7AE2" w:rsidRPr="00190FBB">
        <w:rPr>
          <w:rFonts w:asciiTheme="majorBidi" w:hAnsiTheme="majorBidi" w:cstheme="majorBidi"/>
          <w:bCs/>
          <w:sz w:val="24"/>
          <w:szCs w:val="24"/>
          <w:lang w:val="en-US"/>
        </w:rPr>
        <w:t xml:space="preserve"> T</w:t>
      </w:r>
      <w:r w:rsidRPr="00190FBB">
        <w:rPr>
          <w:rFonts w:asciiTheme="majorBidi" w:hAnsiTheme="majorBidi" w:cstheme="majorBidi"/>
          <w:bCs/>
          <w:sz w:val="24"/>
          <w:szCs w:val="24"/>
          <w:lang w:val="en-US"/>
        </w:rPr>
        <w:t xml:space="preserve">here </w:t>
      </w:r>
      <w:r w:rsidR="004E7AE2" w:rsidRPr="00190FBB">
        <w:rPr>
          <w:rFonts w:asciiTheme="majorBidi" w:hAnsiTheme="majorBidi" w:cstheme="majorBidi"/>
          <w:bCs/>
          <w:sz w:val="24"/>
          <w:szCs w:val="24"/>
          <w:lang w:val="en-US"/>
        </w:rPr>
        <w:t>are research</w:t>
      </w:r>
      <w:r w:rsidRPr="00190FBB">
        <w:rPr>
          <w:rFonts w:asciiTheme="majorBidi" w:hAnsiTheme="majorBidi" w:cstheme="majorBidi"/>
          <w:bCs/>
          <w:sz w:val="24"/>
          <w:szCs w:val="24"/>
          <w:lang w:val="en-US"/>
        </w:rPr>
        <w:t xml:space="preserve"> </w:t>
      </w:r>
      <w:r w:rsidR="004E7AE2" w:rsidRPr="00190FBB">
        <w:rPr>
          <w:rFonts w:asciiTheme="majorBidi" w:hAnsiTheme="majorBidi" w:cstheme="majorBidi"/>
          <w:bCs/>
          <w:sz w:val="24"/>
          <w:szCs w:val="24"/>
          <w:lang w:val="en-US"/>
        </w:rPr>
        <w:t xml:space="preserve">gaps </w:t>
      </w:r>
      <w:r w:rsidRPr="00190FBB">
        <w:rPr>
          <w:rFonts w:asciiTheme="majorBidi" w:hAnsiTheme="majorBidi" w:cstheme="majorBidi"/>
          <w:bCs/>
          <w:sz w:val="24"/>
          <w:szCs w:val="24"/>
          <w:lang w:val="en-US"/>
        </w:rPr>
        <w:t xml:space="preserve">regarding the </w:t>
      </w:r>
      <w:r w:rsidR="00FD518C" w:rsidRPr="00190FBB">
        <w:rPr>
          <w:rFonts w:asciiTheme="majorBidi" w:hAnsiTheme="majorBidi" w:cstheme="majorBidi"/>
          <w:bCs/>
          <w:sz w:val="24"/>
          <w:szCs w:val="24"/>
          <w:lang w:val="en-US"/>
        </w:rPr>
        <w:t xml:space="preserve">relative </w:t>
      </w:r>
      <w:r w:rsidRPr="00190FBB">
        <w:rPr>
          <w:rFonts w:asciiTheme="majorBidi" w:hAnsiTheme="majorBidi" w:cstheme="majorBidi"/>
          <w:bCs/>
          <w:sz w:val="24"/>
          <w:szCs w:val="24"/>
          <w:lang w:val="en-US"/>
        </w:rPr>
        <w:t xml:space="preserve">contribution of lifestyle and non-lifestyle </w:t>
      </w:r>
      <w:r w:rsidR="00751C53" w:rsidRPr="00190FBB">
        <w:rPr>
          <w:rFonts w:asciiTheme="majorBidi" w:hAnsiTheme="majorBidi" w:cstheme="majorBidi"/>
          <w:bCs/>
          <w:sz w:val="24"/>
          <w:szCs w:val="24"/>
          <w:lang w:val="en-US"/>
        </w:rPr>
        <w:t xml:space="preserve">related </w:t>
      </w:r>
      <w:r w:rsidRPr="00190FBB">
        <w:rPr>
          <w:rFonts w:asciiTheme="majorBidi" w:hAnsiTheme="majorBidi" w:cstheme="majorBidi"/>
          <w:bCs/>
          <w:sz w:val="24"/>
          <w:szCs w:val="24"/>
          <w:lang w:val="en-US"/>
        </w:rPr>
        <w:t>factors to pregnancy complications in PCOS</w:t>
      </w:r>
      <w:r w:rsidR="00005D4A" w:rsidRPr="00190FBB">
        <w:rPr>
          <w:rFonts w:asciiTheme="majorBidi" w:hAnsiTheme="majorBidi" w:cstheme="majorBidi"/>
          <w:bCs/>
          <w:sz w:val="24"/>
          <w:szCs w:val="24"/>
          <w:lang w:val="en-US"/>
        </w:rPr>
        <w:t xml:space="preserve"> as a specific high risk group</w:t>
      </w:r>
      <w:r w:rsidR="00FD518C" w:rsidRPr="00190FBB">
        <w:rPr>
          <w:rFonts w:asciiTheme="majorBidi" w:hAnsiTheme="majorBidi" w:cstheme="majorBidi"/>
          <w:bCs/>
          <w:sz w:val="24"/>
          <w:szCs w:val="24"/>
          <w:lang w:val="en-US"/>
        </w:rPr>
        <w:t xml:space="preserve"> for pregnancy complications</w:t>
      </w:r>
      <w:r w:rsidR="00005D4A" w:rsidRPr="00190FBB">
        <w:rPr>
          <w:rFonts w:asciiTheme="majorBidi" w:hAnsiTheme="majorBidi" w:cstheme="majorBidi"/>
          <w:bCs/>
          <w:sz w:val="24"/>
          <w:szCs w:val="24"/>
          <w:lang w:val="en-US"/>
        </w:rPr>
        <w:t>.</w:t>
      </w:r>
      <w:r w:rsidRPr="00190FBB">
        <w:rPr>
          <w:rFonts w:asciiTheme="majorBidi" w:hAnsiTheme="majorBidi" w:cstheme="majorBidi"/>
          <w:bCs/>
          <w:sz w:val="24"/>
          <w:szCs w:val="24"/>
          <w:lang w:val="en-US"/>
        </w:rPr>
        <w:t xml:space="preserve"> </w:t>
      </w:r>
      <w:r w:rsidR="004E7AE2" w:rsidRPr="00190FBB">
        <w:rPr>
          <w:rFonts w:asciiTheme="majorBidi" w:hAnsiTheme="majorBidi" w:cstheme="majorBidi"/>
          <w:bCs/>
          <w:sz w:val="24"/>
          <w:szCs w:val="24"/>
          <w:lang w:val="en-US"/>
        </w:rPr>
        <w:t>Therefore, t</w:t>
      </w:r>
      <w:r w:rsidRPr="00190FBB">
        <w:rPr>
          <w:rFonts w:asciiTheme="majorBidi" w:hAnsiTheme="majorBidi" w:cstheme="majorBidi"/>
          <w:bCs/>
          <w:sz w:val="24"/>
          <w:szCs w:val="24"/>
          <w:lang w:val="en-US"/>
        </w:rPr>
        <w:t xml:space="preserve">he aim of this study </w:t>
      </w:r>
      <w:r w:rsidR="004E7AE2" w:rsidRPr="00190FBB">
        <w:rPr>
          <w:rFonts w:asciiTheme="majorBidi" w:hAnsiTheme="majorBidi" w:cstheme="majorBidi"/>
          <w:bCs/>
          <w:sz w:val="24"/>
          <w:szCs w:val="24"/>
          <w:lang w:val="en-US"/>
        </w:rPr>
        <w:t>i</w:t>
      </w:r>
      <w:r w:rsidRPr="00190FBB">
        <w:rPr>
          <w:rFonts w:asciiTheme="majorBidi" w:hAnsiTheme="majorBidi" w:cstheme="majorBidi"/>
          <w:bCs/>
          <w:sz w:val="24"/>
          <w:szCs w:val="24"/>
          <w:lang w:val="en-US"/>
        </w:rPr>
        <w:t xml:space="preserve">s to identify the </w:t>
      </w:r>
      <w:r w:rsidR="00D05BA5" w:rsidRPr="00190FBB">
        <w:rPr>
          <w:rFonts w:asciiTheme="majorBidi" w:hAnsiTheme="majorBidi" w:cstheme="majorBidi"/>
          <w:bCs/>
          <w:sz w:val="24"/>
          <w:szCs w:val="24"/>
          <w:lang w:val="en-US"/>
        </w:rPr>
        <w:t xml:space="preserve">risk of </w:t>
      </w:r>
      <w:r w:rsidRPr="00190FBB">
        <w:rPr>
          <w:rFonts w:asciiTheme="majorBidi" w:hAnsiTheme="majorBidi" w:cstheme="majorBidi"/>
          <w:bCs/>
          <w:sz w:val="24"/>
          <w:szCs w:val="24"/>
          <w:lang w:val="en-US"/>
        </w:rPr>
        <w:t xml:space="preserve">pregnancy complications among women with </w:t>
      </w:r>
      <w:r w:rsidR="00D05BA5" w:rsidRPr="00190FBB">
        <w:rPr>
          <w:rFonts w:asciiTheme="majorBidi" w:hAnsiTheme="majorBidi" w:cstheme="majorBidi"/>
          <w:bCs/>
          <w:sz w:val="24"/>
          <w:szCs w:val="24"/>
          <w:lang w:val="en-US"/>
        </w:rPr>
        <w:t xml:space="preserve">and without </w:t>
      </w:r>
      <w:r w:rsidRPr="00190FBB">
        <w:rPr>
          <w:rFonts w:asciiTheme="majorBidi" w:hAnsiTheme="majorBidi" w:cstheme="majorBidi"/>
          <w:bCs/>
          <w:sz w:val="24"/>
          <w:szCs w:val="24"/>
          <w:lang w:val="en-US"/>
        </w:rPr>
        <w:t>PCOS</w:t>
      </w:r>
      <w:r w:rsidR="00D05BA5" w:rsidRPr="00190FBB">
        <w:rPr>
          <w:rFonts w:asciiTheme="majorBidi" w:hAnsiTheme="majorBidi" w:cstheme="majorBidi"/>
          <w:bCs/>
          <w:sz w:val="24"/>
          <w:szCs w:val="24"/>
          <w:lang w:val="en-US"/>
        </w:rPr>
        <w:t xml:space="preserve"> </w:t>
      </w:r>
      <w:r w:rsidR="0072276C" w:rsidRPr="00190FBB">
        <w:rPr>
          <w:rFonts w:asciiTheme="majorBidi" w:hAnsiTheme="majorBidi" w:cstheme="majorBidi"/>
          <w:bCs/>
          <w:sz w:val="24"/>
          <w:szCs w:val="24"/>
          <w:lang w:val="en-US"/>
        </w:rPr>
        <w:t xml:space="preserve">after </w:t>
      </w:r>
      <w:r w:rsidR="00D05BA5" w:rsidRPr="00190FBB">
        <w:rPr>
          <w:rFonts w:asciiTheme="majorBidi" w:hAnsiTheme="majorBidi" w:cstheme="majorBidi"/>
          <w:bCs/>
          <w:sz w:val="24"/>
          <w:szCs w:val="24"/>
          <w:lang w:val="en-US"/>
        </w:rPr>
        <w:t>consideration of lifestyle and non-lifestyle related factors</w:t>
      </w:r>
      <w:r w:rsidRPr="00190FBB">
        <w:rPr>
          <w:rFonts w:asciiTheme="majorBidi" w:hAnsiTheme="majorBidi" w:cstheme="majorBidi"/>
          <w:bCs/>
          <w:sz w:val="24"/>
          <w:szCs w:val="24"/>
          <w:lang w:val="en-US"/>
        </w:rPr>
        <w:t>.</w:t>
      </w:r>
    </w:p>
    <w:p w14:paraId="11925FD6" w14:textId="427F136E" w:rsidR="008E6BA7" w:rsidRPr="00190FBB" w:rsidRDefault="008E6BA7" w:rsidP="008F10D3">
      <w:pPr>
        <w:spacing w:line="480" w:lineRule="auto"/>
        <w:jc w:val="both"/>
        <w:rPr>
          <w:rFonts w:asciiTheme="majorBidi" w:hAnsiTheme="majorBidi" w:cstheme="majorBidi"/>
          <w:b/>
          <w:sz w:val="26"/>
          <w:szCs w:val="26"/>
          <w:lang w:val="en-US"/>
        </w:rPr>
      </w:pPr>
      <w:r w:rsidRPr="00190FBB">
        <w:rPr>
          <w:rFonts w:asciiTheme="majorBidi" w:hAnsiTheme="majorBidi" w:cstheme="majorBidi"/>
          <w:b/>
          <w:sz w:val="26"/>
          <w:szCs w:val="26"/>
          <w:lang w:val="en-US"/>
        </w:rPr>
        <w:t>Materials and methods</w:t>
      </w:r>
    </w:p>
    <w:p w14:paraId="4A88C3C5" w14:textId="5FB539DF" w:rsidR="00E71090" w:rsidRPr="00190FBB" w:rsidRDefault="008E6BA7" w:rsidP="008F10D3">
      <w:pPr>
        <w:autoSpaceDE w:val="0"/>
        <w:autoSpaceDN w:val="0"/>
        <w:adjustRightInd w:val="0"/>
        <w:spacing w:line="480" w:lineRule="auto"/>
        <w:ind w:firstLine="720"/>
        <w:jc w:val="both"/>
        <w:rPr>
          <w:rFonts w:asciiTheme="majorBidi" w:hAnsiTheme="majorBidi" w:cstheme="majorBidi"/>
          <w:bCs/>
          <w:sz w:val="24"/>
          <w:szCs w:val="24"/>
          <w:lang w:val="en-US"/>
        </w:rPr>
      </w:pPr>
      <w:r w:rsidRPr="00190FBB">
        <w:rPr>
          <w:rFonts w:asciiTheme="majorBidi" w:hAnsiTheme="majorBidi" w:cstheme="majorBidi"/>
          <w:b/>
          <w:sz w:val="24"/>
          <w:szCs w:val="24"/>
          <w:lang w:val="en-US"/>
        </w:rPr>
        <w:t>Study design</w:t>
      </w:r>
    </w:p>
    <w:p w14:paraId="1F4DBF21" w14:textId="69F2BC8B" w:rsidR="00751C53" w:rsidRPr="00190FBB" w:rsidRDefault="00261EA6" w:rsidP="00C52C5E">
      <w:pPr>
        <w:autoSpaceDE w:val="0"/>
        <w:autoSpaceDN w:val="0"/>
        <w:adjustRightInd w:val="0"/>
        <w:spacing w:line="480" w:lineRule="auto"/>
        <w:ind w:firstLine="720"/>
        <w:jc w:val="both"/>
        <w:rPr>
          <w:rFonts w:asciiTheme="majorBidi" w:hAnsiTheme="majorBidi" w:cstheme="majorBidi"/>
          <w:b/>
          <w:sz w:val="24"/>
          <w:szCs w:val="24"/>
          <w:lang w:val="en-US"/>
        </w:rPr>
      </w:pPr>
      <w:r w:rsidRPr="00190FBB">
        <w:rPr>
          <w:rFonts w:asciiTheme="majorBidi" w:hAnsiTheme="majorBidi" w:cstheme="majorBidi"/>
          <w:bCs/>
          <w:sz w:val="24"/>
          <w:szCs w:val="24"/>
          <w:lang w:val="en-US"/>
        </w:rPr>
        <w:t xml:space="preserve">This was </w:t>
      </w:r>
      <w:r w:rsidR="008E6BA7" w:rsidRPr="00190FBB">
        <w:rPr>
          <w:rFonts w:asciiTheme="majorBidi" w:hAnsiTheme="majorBidi" w:cstheme="majorBidi"/>
          <w:bCs/>
          <w:sz w:val="24"/>
          <w:szCs w:val="24"/>
          <w:lang w:val="en-US"/>
        </w:rPr>
        <w:t xml:space="preserve">a prospective </w:t>
      </w:r>
      <w:r w:rsidR="00AC5B07" w:rsidRPr="00190FBB">
        <w:rPr>
          <w:rFonts w:asciiTheme="majorBidi" w:hAnsiTheme="majorBidi" w:cstheme="majorBidi"/>
          <w:bCs/>
          <w:sz w:val="24"/>
          <w:szCs w:val="24"/>
          <w:lang w:val="en-US"/>
        </w:rPr>
        <w:t>cohort</w:t>
      </w:r>
      <w:r w:rsidR="008E6BA7" w:rsidRPr="00190FBB">
        <w:rPr>
          <w:rFonts w:asciiTheme="majorBidi" w:hAnsiTheme="majorBidi" w:cstheme="majorBidi"/>
          <w:bCs/>
          <w:sz w:val="24"/>
          <w:szCs w:val="24"/>
          <w:lang w:val="en-US"/>
        </w:rPr>
        <w:t xml:space="preserve"> study of pregnant </w:t>
      </w:r>
      <w:r w:rsidR="0013546B" w:rsidRPr="00190FBB">
        <w:rPr>
          <w:rFonts w:asciiTheme="majorBidi" w:hAnsiTheme="majorBidi" w:cstheme="majorBidi"/>
          <w:bCs/>
          <w:sz w:val="24"/>
          <w:szCs w:val="24"/>
          <w:lang w:val="en-US"/>
        </w:rPr>
        <w:t>participants</w:t>
      </w:r>
      <w:r w:rsidR="008E6BA7" w:rsidRPr="00190FBB">
        <w:rPr>
          <w:rFonts w:asciiTheme="majorBidi" w:hAnsiTheme="majorBidi" w:cstheme="majorBidi"/>
          <w:bCs/>
          <w:sz w:val="24"/>
          <w:szCs w:val="24"/>
          <w:lang w:val="en-US"/>
        </w:rPr>
        <w:t xml:space="preserve"> </w:t>
      </w:r>
      <w:r w:rsidR="0013546B" w:rsidRPr="00190FBB">
        <w:rPr>
          <w:rFonts w:asciiTheme="majorBidi" w:hAnsiTheme="majorBidi" w:cstheme="majorBidi"/>
          <w:bCs/>
          <w:sz w:val="24"/>
          <w:szCs w:val="24"/>
          <w:lang w:val="en-US"/>
        </w:rPr>
        <w:t xml:space="preserve">of </w:t>
      </w:r>
      <w:r w:rsidR="008E6BA7" w:rsidRPr="00190FBB">
        <w:rPr>
          <w:rFonts w:asciiTheme="majorBidi" w:hAnsiTheme="majorBidi" w:cstheme="majorBidi"/>
          <w:bCs/>
          <w:sz w:val="24"/>
          <w:szCs w:val="24"/>
          <w:lang w:val="en-US"/>
        </w:rPr>
        <w:t>the Screening for Pregnancy Endpoints (SCOPE) study</w:t>
      </w:r>
      <w:r w:rsidR="00846EB8" w:rsidRPr="00190FBB">
        <w:rPr>
          <w:rFonts w:asciiTheme="majorBidi" w:hAnsiTheme="majorBidi" w:cstheme="majorBidi"/>
          <w:bCs/>
          <w:sz w:val="24"/>
          <w:szCs w:val="24"/>
          <w:lang w:val="en-US"/>
        </w:rPr>
        <w:t>.</w:t>
      </w:r>
      <w:r w:rsidR="008E6BA7" w:rsidRPr="00190FBB">
        <w:rPr>
          <w:rFonts w:asciiTheme="majorBidi" w:hAnsiTheme="majorBidi" w:cstheme="majorBidi"/>
          <w:bCs/>
          <w:sz w:val="24"/>
          <w:szCs w:val="24"/>
          <w:lang w:val="en-US"/>
        </w:rPr>
        <w:fldChar w:fldCharType="begin">
          <w:fldData xml:space="preserve">PEVuZE5vdGU+PENpdGU+PEF1dGhvcj5NY0Nvd2FuPC9BdXRob3I+PFllYXI+MjAxMDwvWWVhcj48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</w:fldData>
        </w:fldChar>
      </w:r>
      <w:r w:rsidR="00C52C5E" w:rsidRPr="00190FBB">
        <w:rPr>
          <w:rFonts w:asciiTheme="majorBidi" w:hAnsiTheme="majorBidi" w:cstheme="majorBidi"/>
          <w:bCs/>
          <w:sz w:val="24"/>
          <w:szCs w:val="24"/>
          <w:lang w:val="en-US"/>
        </w:rPr>
        <w:instrText xml:space="preserve"> ADDIN EN.CITE </w:instrText>
      </w:r>
      <w:r w:rsidR="00C52C5E" w:rsidRPr="00190FBB">
        <w:rPr>
          <w:rFonts w:asciiTheme="majorBidi" w:hAnsiTheme="majorBidi" w:cstheme="majorBidi"/>
          <w:bCs/>
          <w:sz w:val="24"/>
          <w:szCs w:val="24"/>
          <w:lang w:val="en-US"/>
        </w:rPr>
        <w:fldChar w:fldCharType="begin">
          <w:fldData xml:space="preserve">PEVuZE5vdGU+PENpdGU+PEF1dGhvcj5NY0Nvd2FuPC9BdXRob3I+PFllYXI+MjAxMDwvWWVhcj48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</w:fldData>
        </w:fldChar>
      </w:r>
      <w:r w:rsidR="00C52C5E" w:rsidRPr="00190FBB">
        <w:rPr>
          <w:rFonts w:asciiTheme="majorBidi" w:hAnsiTheme="majorBidi" w:cstheme="majorBidi"/>
          <w:bCs/>
          <w:sz w:val="24"/>
          <w:szCs w:val="24"/>
          <w:lang w:val="en-US"/>
        </w:rPr>
        <w:instrText xml:space="preserve"> ADDIN EN.CITE.DATA </w:instrText>
      </w:r>
      <w:r w:rsidR="00C52C5E" w:rsidRPr="00190FBB">
        <w:rPr>
          <w:rFonts w:asciiTheme="majorBidi" w:hAnsiTheme="majorBidi" w:cstheme="majorBidi"/>
          <w:bCs/>
          <w:sz w:val="24"/>
          <w:szCs w:val="24"/>
          <w:lang w:val="en-US"/>
        </w:rPr>
      </w:r>
      <w:r w:rsidR="00C52C5E" w:rsidRPr="00190FBB">
        <w:rPr>
          <w:rFonts w:asciiTheme="majorBidi" w:hAnsiTheme="majorBidi" w:cstheme="majorBidi"/>
          <w:bCs/>
          <w:sz w:val="24"/>
          <w:szCs w:val="24"/>
          <w:lang w:val="en-US"/>
        </w:rPr>
        <w:fldChar w:fldCharType="end"/>
      </w:r>
      <w:r w:rsidR="008E6BA7" w:rsidRPr="00190FBB">
        <w:rPr>
          <w:rFonts w:asciiTheme="majorBidi" w:hAnsiTheme="majorBidi" w:cstheme="majorBidi"/>
          <w:bCs/>
          <w:sz w:val="24"/>
          <w:szCs w:val="24"/>
          <w:lang w:val="en-US"/>
        </w:rPr>
      </w:r>
      <w:r w:rsidR="008E6BA7"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24, 25</w:t>
      </w:r>
      <w:r w:rsidR="008E6BA7" w:rsidRPr="00190FBB">
        <w:rPr>
          <w:rFonts w:asciiTheme="majorBidi" w:hAnsiTheme="majorBidi" w:cstheme="majorBidi"/>
          <w:bCs/>
          <w:sz w:val="24"/>
          <w:szCs w:val="24"/>
          <w:lang w:val="en-US"/>
        </w:rPr>
        <w:fldChar w:fldCharType="end"/>
      </w:r>
      <w:r w:rsidR="008E6BA7" w:rsidRPr="00190FBB">
        <w:rPr>
          <w:rFonts w:asciiTheme="majorBidi" w:hAnsiTheme="majorBidi" w:cstheme="majorBidi"/>
          <w:bCs/>
          <w:sz w:val="24"/>
          <w:szCs w:val="24"/>
          <w:lang w:val="en-US"/>
        </w:rPr>
        <w:t xml:space="preserve"> SCOPE is a multi-</w:t>
      </w:r>
      <w:r w:rsidR="001E3B74" w:rsidRPr="00190FBB">
        <w:rPr>
          <w:rFonts w:asciiTheme="majorBidi" w:hAnsiTheme="majorBidi" w:cstheme="majorBidi"/>
          <w:bCs/>
          <w:sz w:val="24"/>
          <w:szCs w:val="24"/>
          <w:lang w:val="en-US"/>
        </w:rPr>
        <w:t>center</w:t>
      </w:r>
      <w:r w:rsidR="008E6BA7" w:rsidRPr="00190FBB">
        <w:rPr>
          <w:rFonts w:asciiTheme="majorBidi" w:hAnsiTheme="majorBidi" w:cstheme="majorBidi"/>
          <w:bCs/>
          <w:sz w:val="24"/>
          <w:szCs w:val="24"/>
          <w:lang w:val="en-US"/>
        </w:rPr>
        <w:t xml:space="preserve"> prospective cohort study of </w:t>
      </w:r>
      <w:r w:rsidRPr="00190FBB">
        <w:rPr>
          <w:rFonts w:asciiTheme="majorBidi" w:hAnsiTheme="majorBidi" w:cstheme="majorBidi"/>
          <w:bCs/>
          <w:sz w:val="24"/>
          <w:szCs w:val="24"/>
          <w:lang w:val="en-US"/>
        </w:rPr>
        <w:t xml:space="preserve">low-risk, </w:t>
      </w:r>
      <w:r w:rsidR="008E6BA7" w:rsidRPr="00190FBB">
        <w:rPr>
          <w:rFonts w:asciiTheme="majorBidi" w:hAnsiTheme="majorBidi" w:cstheme="majorBidi"/>
          <w:bCs/>
          <w:sz w:val="24"/>
          <w:szCs w:val="24"/>
          <w:lang w:val="en-US"/>
        </w:rPr>
        <w:t xml:space="preserve">nulliparous women with singleton gestations from Auckland (New Zealand), Adelaide (Australia), Manchester, Kings, Leeds (United Kingdom) and Cork (Ireland), with the primary aim of developing screening tests for prediction of PE, spontaneous preterm birth (SPTB) and small for gestational age (SGA) babies. Women were invited for participation </w:t>
      </w:r>
      <w:r w:rsidR="006C0D02" w:rsidRPr="00190FBB">
        <w:rPr>
          <w:rFonts w:asciiTheme="majorBidi" w:hAnsiTheme="majorBidi" w:cstheme="majorBidi"/>
          <w:bCs/>
          <w:sz w:val="24"/>
          <w:szCs w:val="24"/>
          <w:lang w:val="en-US"/>
        </w:rPr>
        <w:t>prior to 15±1</w:t>
      </w:r>
      <w:r w:rsidR="008E6BA7" w:rsidRPr="00190FBB">
        <w:rPr>
          <w:rFonts w:asciiTheme="majorBidi" w:hAnsiTheme="majorBidi" w:cstheme="majorBidi"/>
          <w:bCs/>
          <w:sz w:val="24"/>
          <w:szCs w:val="24"/>
          <w:lang w:val="en-US"/>
        </w:rPr>
        <w:t xml:space="preserve"> </w:t>
      </w:r>
      <w:r w:rsidR="0019369D" w:rsidRPr="00190FBB">
        <w:rPr>
          <w:rFonts w:asciiTheme="majorBidi" w:hAnsiTheme="majorBidi" w:cstheme="majorBidi"/>
          <w:bCs/>
          <w:sz w:val="24"/>
          <w:szCs w:val="24"/>
          <w:lang w:val="en-US"/>
        </w:rPr>
        <w:t>weeks</w:t>
      </w:r>
      <w:r w:rsidRPr="00190FBB">
        <w:rPr>
          <w:rFonts w:asciiTheme="majorBidi" w:hAnsiTheme="majorBidi" w:cstheme="majorBidi"/>
          <w:bCs/>
          <w:sz w:val="24"/>
          <w:szCs w:val="24"/>
          <w:lang w:val="en-US"/>
        </w:rPr>
        <w:t>’ gestation</w:t>
      </w:r>
      <w:r w:rsidR="0019369D" w:rsidRPr="00190FBB">
        <w:rPr>
          <w:rFonts w:asciiTheme="majorBidi" w:hAnsiTheme="majorBidi" w:cstheme="majorBidi"/>
          <w:bCs/>
          <w:sz w:val="24"/>
          <w:szCs w:val="24"/>
          <w:lang w:val="en-US"/>
        </w:rPr>
        <w:t xml:space="preserve"> </w:t>
      </w:r>
      <w:r w:rsidR="008E6BA7" w:rsidRPr="00190FBB">
        <w:rPr>
          <w:rFonts w:asciiTheme="majorBidi" w:hAnsiTheme="majorBidi" w:cstheme="majorBidi"/>
          <w:bCs/>
          <w:sz w:val="24"/>
          <w:szCs w:val="24"/>
          <w:lang w:val="en-US"/>
        </w:rPr>
        <w:t xml:space="preserve">and recruited between November 2004 and </w:t>
      </w:r>
      <w:r w:rsidR="006C0D02" w:rsidRPr="00190FBB">
        <w:rPr>
          <w:rFonts w:asciiTheme="majorBidi" w:hAnsiTheme="majorBidi" w:cstheme="majorBidi"/>
          <w:bCs/>
          <w:sz w:val="24"/>
          <w:szCs w:val="24"/>
          <w:lang w:val="en-US"/>
        </w:rPr>
        <w:t xml:space="preserve">February </w:t>
      </w:r>
      <w:r w:rsidR="008E6BA7" w:rsidRPr="00190FBB">
        <w:rPr>
          <w:rFonts w:asciiTheme="majorBidi" w:hAnsiTheme="majorBidi" w:cstheme="majorBidi"/>
          <w:bCs/>
          <w:sz w:val="24"/>
          <w:szCs w:val="24"/>
          <w:lang w:val="en-US"/>
        </w:rPr>
        <w:t xml:space="preserve">2011. Pregnancies at high </w:t>
      </w:r>
      <w:r w:rsidR="00322DC5" w:rsidRPr="00190FBB">
        <w:rPr>
          <w:rFonts w:asciiTheme="majorBidi" w:hAnsiTheme="majorBidi" w:cstheme="majorBidi"/>
          <w:bCs/>
          <w:sz w:val="24"/>
          <w:szCs w:val="24"/>
          <w:lang w:val="en-US"/>
        </w:rPr>
        <w:t>risk for</w:t>
      </w:r>
      <w:r w:rsidR="008E6BA7" w:rsidRPr="00190FBB">
        <w:rPr>
          <w:rFonts w:asciiTheme="majorBidi" w:hAnsiTheme="majorBidi" w:cstheme="majorBidi"/>
          <w:bCs/>
          <w:sz w:val="24"/>
          <w:szCs w:val="24"/>
          <w:lang w:val="en-US"/>
        </w:rPr>
        <w:t xml:space="preserve"> development of PE, </w:t>
      </w:r>
      <w:r w:rsidR="00711367" w:rsidRPr="00190FBB">
        <w:rPr>
          <w:rFonts w:asciiTheme="majorBidi" w:hAnsiTheme="majorBidi" w:cstheme="majorBidi"/>
          <w:bCs/>
          <w:sz w:val="24"/>
          <w:szCs w:val="24"/>
          <w:lang w:val="en-US"/>
        </w:rPr>
        <w:t xml:space="preserve">SPTB and </w:t>
      </w:r>
      <w:r w:rsidR="008E6BA7" w:rsidRPr="00190FBB">
        <w:rPr>
          <w:rFonts w:asciiTheme="majorBidi" w:hAnsiTheme="majorBidi" w:cstheme="majorBidi"/>
          <w:bCs/>
          <w:sz w:val="24"/>
          <w:szCs w:val="24"/>
          <w:lang w:val="en-US"/>
        </w:rPr>
        <w:t>SGA were excluded. Each local ethics committee approved the study protocol [New Zealand AKX/02/00/364, Australia REC 1712/5/2008, London and Manchester 06/MRE01/98 and Cork ECM5 (10)05/02/08], and all patients provided signed informed consent prior to participation.</w:t>
      </w:r>
      <w:r w:rsidR="008E6BA7" w:rsidRPr="00190FBB">
        <w:rPr>
          <w:rFonts w:asciiTheme="majorBidi" w:hAnsiTheme="majorBidi" w:cstheme="majorBidi"/>
          <w:bCs/>
          <w:color w:val="FF0000"/>
          <w:sz w:val="24"/>
          <w:szCs w:val="24"/>
          <w:lang w:val="en-US"/>
        </w:rPr>
        <w:t xml:space="preserve"> </w:t>
      </w:r>
    </w:p>
    <w:p w14:paraId="31E748AF" w14:textId="4679FCFF" w:rsidR="00E71090" w:rsidRPr="00190FBB" w:rsidRDefault="008E6BA7" w:rsidP="008F10D3">
      <w:pPr>
        <w:autoSpaceDE w:val="0"/>
        <w:autoSpaceDN w:val="0"/>
        <w:adjustRightInd w:val="0"/>
        <w:spacing w:line="480" w:lineRule="auto"/>
        <w:ind w:firstLine="720"/>
        <w:rPr>
          <w:rFonts w:asciiTheme="majorBidi" w:hAnsiTheme="majorBidi" w:cstheme="majorBidi"/>
          <w:bCs/>
          <w:sz w:val="24"/>
          <w:szCs w:val="24"/>
          <w:lang w:val="en-US"/>
        </w:rPr>
      </w:pPr>
      <w:r w:rsidRPr="00190FBB">
        <w:rPr>
          <w:rFonts w:asciiTheme="majorBidi" w:hAnsiTheme="majorBidi" w:cstheme="majorBidi"/>
          <w:b/>
          <w:sz w:val="24"/>
          <w:szCs w:val="24"/>
          <w:lang w:val="en-US"/>
        </w:rPr>
        <w:t>Participants</w:t>
      </w:r>
    </w:p>
    <w:p w14:paraId="00E68677" w14:textId="06689E5A" w:rsidR="00751C53" w:rsidRPr="00190FBB" w:rsidRDefault="00BB1B0B" w:rsidP="00C52C5E">
      <w:pPr>
        <w:autoSpaceDE w:val="0"/>
        <w:autoSpaceDN w:val="0"/>
        <w:adjustRightInd w:val="0"/>
        <w:spacing w:line="480" w:lineRule="auto"/>
        <w:ind w:firstLine="720"/>
        <w:rPr>
          <w:rFonts w:asciiTheme="majorBidi" w:hAnsiTheme="majorBidi" w:cstheme="majorBidi"/>
          <w:b/>
          <w:sz w:val="24"/>
          <w:szCs w:val="24"/>
          <w:lang w:val="en-US"/>
        </w:rPr>
      </w:pPr>
      <w:r w:rsidRPr="00190FBB">
        <w:rPr>
          <w:rFonts w:asciiTheme="majorBidi" w:hAnsiTheme="majorBidi" w:cstheme="majorBidi"/>
          <w:bCs/>
          <w:sz w:val="24"/>
          <w:szCs w:val="24"/>
          <w:lang w:val="en-US"/>
        </w:rPr>
        <w:t>A</w:t>
      </w:r>
      <w:r w:rsidR="008E6BA7" w:rsidRPr="00190FBB">
        <w:rPr>
          <w:rFonts w:asciiTheme="majorBidi" w:hAnsiTheme="majorBidi" w:cstheme="majorBidi"/>
          <w:bCs/>
          <w:sz w:val="24"/>
          <w:szCs w:val="24"/>
          <w:lang w:val="en-US"/>
        </w:rPr>
        <w:t>ll SCOPE women who met the inclusion criteria of</w:t>
      </w:r>
      <w:r w:rsidR="008E6BA7" w:rsidRPr="00190FBB">
        <w:rPr>
          <w:rFonts w:asciiTheme="majorBidi" w:hAnsiTheme="majorBidi" w:cstheme="majorBidi"/>
          <w:b/>
          <w:sz w:val="24"/>
          <w:szCs w:val="24"/>
          <w:lang w:val="en-US"/>
        </w:rPr>
        <w:t xml:space="preserve"> </w:t>
      </w:r>
      <w:r w:rsidR="008E6BA7" w:rsidRPr="00190FBB">
        <w:rPr>
          <w:rFonts w:asciiTheme="majorBidi" w:hAnsiTheme="majorBidi" w:cstheme="majorBidi"/>
          <w:bCs/>
          <w:sz w:val="24"/>
          <w:szCs w:val="24"/>
          <w:lang w:val="en-US"/>
        </w:rPr>
        <w:t>the</w:t>
      </w:r>
      <w:r w:rsidR="008E6BA7" w:rsidRPr="00190FBB">
        <w:rPr>
          <w:rFonts w:asciiTheme="majorBidi" w:hAnsiTheme="majorBidi" w:cstheme="majorBidi"/>
          <w:b/>
          <w:sz w:val="24"/>
          <w:szCs w:val="24"/>
          <w:lang w:val="en-US"/>
        </w:rPr>
        <w:t xml:space="preserve"> </w:t>
      </w:r>
      <w:r w:rsidR="008E6BA7" w:rsidRPr="00190FBB">
        <w:rPr>
          <w:rFonts w:asciiTheme="majorBidi" w:hAnsiTheme="majorBidi" w:cstheme="majorBidi"/>
          <w:bCs/>
          <w:sz w:val="24"/>
          <w:szCs w:val="24"/>
          <w:lang w:val="en-US"/>
        </w:rPr>
        <w:t xml:space="preserve">study </w:t>
      </w:r>
      <w:r w:rsidR="00C576C0" w:rsidRPr="00190FBB">
        <w:rPr>
          <w:rFonts w:asciiTheme="majorBidi" w:hAnsiTheme="majorBidi" w:cstheme="majorBidi"/>
          <w:bCs/>
          <w:sz w:val="24"/>
          <w:szCs w:val="24"/>
          <w:lang w:val="en-US"/>
        </w:rPr>
        <w:t>(n=5628</w:t>
      </w:r>
      <w:r w:rsidR="008E6BA7" w:rsidRPr="00190FBB">
        <w:rPr>
          <w:rFonts w:asciiTheme="majorBidi" w:hAnsiTheme="majorBidi" w:cstheme="majorBidi"/>
          <w:bCs/>
          <w:sz w:val="24"/>
          <w:szCs w:val="24"/>
          <w:lang w:val="en-US"/>
        </w:rPr>
        <w:t xml:space="preserve">) were considered. Interview, physical examination </w:t>
      </w:r>
      <w:r w:rsidR="008B2377" w:rsidRPr="00190FBB">
        <w:rPr>
          <w:rFonts w:asciiTheme="majorBidi" w:hAnsiTheme="majorBidi" w:cstheme="majorBidi"/>
          <w:bCs/>
          <w:sz w:val="24"/>
          <w:szCs w:val="24"/>
          <w:lang w:val="en-US"/>
        </w:rPr>
        <w:t xml:space="preserve">and </w:t>
      </w:r>
      <w:r w:rsidR="008E6BA7" w:rsidRPr="00190FBB">
        <w:rPr>
          <w:rFonts w:asciiTheme="majorBidi" w:hAnsiTheme="majorBidi" w:cstheme="majorBidi"/>
          <w:bCs/>
          <w:sz w:val="24"/>
          <w:szCs w:val="24"/>
          <w:lang w:val="en-US"/>
        </w:rPr>
        <w:t xml:space="preserve">blood and urine sampling were performed for all participants at </w:t>
      </w:r>
      <w:r w:rsidR="0072276C" w:rsidRPr="00190FBB">
        <w:rPr>
          <w:rFonts w:asciiTheme="majorBidi" w:hAnsiTheme="majorBidi" w:cstheme="majorBidi"/>
          <w:bCs/>
          <w:sz w:val="24"/>
          <w:szCs w:val="24"/>
          <w:lang w:val="en-US"/>
        </w:rPr>
        <w:t xml:space="preserve">15±1 </w:t>
      </w:r>
      <w:r w:rsidR="008E6BA7" w:rsidRPr="00190FBB">
        <w:rPr>
          <w:rFonts w:asciiTheme="majorBidi" w:hAnsiTheme="majorBidi" w:cstheme="majorBidi"/>
          <w:bCs/>
          <w:sz w:val="24"/>
          <w:szCs w:val="24"/>
          <w:lang w:val="en-US"/>
        </w:rPr>
        <w:t>weeks</w:t>
      </w:r>
      <w:r w:rsidR="00261EA6" w:rsidRPr="00190FBB">
        <w:rPr>
          <w:rFonts w:asciiTheme="majorBidi" w:hAnsiTheme="majorBidi" w:cstheme="majorBidi"/>
          <w:bCs/>
          <w:sz w:val="24"/>
          <w:szCs w:val="24"/>
          <w:lang w:val="en-US"/>
        </w:rPr>
        <w:t>’ gestation</w:t>
      </w:r>
      <w:r w:rsidR="008E6BA7" w:rsidRPr="00190FBB">
        <w:rPr>
          <w:rFonts w:asciiTheme="majorBidi" w:hAnsiTheme="majorBidi" w:cstheme="majorBidi"/>
          <w:bCs/>
          <w:sz w:val="24"/>
          <w:szCs w:val="24"/>
          <w:lang w:val="en-US"/>
        </w:rPr>
        <w:t xml:space="preserve">. Comprehensive clinical data were collected which included demographic and socio-economic information, past medical, obstetric and </w:t>
      </w:r>
      <w:r w:rsidR="00B97D7C" w:rsidRPr="00190FBB">
        <w:rPr>
          <w:rFonts w:asciiTheme="majorBidi" w:hAnsiTheme="majorBidi" w:cstheme="majorBidi"/>
          <w:bCs/>
          <w:sz w:val="24"/>
          <w:szCs w:val="24"/>
          <w:lang w:val="en-US"/>
        </w:rPr>
        <w:t>gynecological</w:t>
      </w:r>
      <w:r w:rsidR="008E6BA7" w:rsidRPr="00190FBB">
        <w:rPr>
          <w:rFonts w:asciiTheme="majorBidi" w:hAnsiTheme="majorBidi" w:cstheme="majorBidi"/>
          <w:bCs/>
          <w:sz w:val="24"/>
          <w:szCs w:val="24"/>
          <w:lang w:val="en-US"/>
        </w:rPr>
        <w:t xml:space="preserve"> history and family history of any obstetric and medical disorders. Ongoing pregnancy data including dietary </w:t>
      </w:r>
      <w:r w:rsidR="008E6BA7" w:rsidRPr="00190FBB">
        <w:rPr>
          <w:rFonts w:asciiTheme="majorBidi" w:hAnsiTheme="majorBidi" w:cstheme="majorBidi"/>
          <w:bCs/>
          <w:sz w:val="24"/>
          <w:szCs w:val="24"/>
          <w:lang w:val="en-US"/>
        </w:rPr>
        <w:lastRenderedPageBreak/>
        <w:t xml:space="preserve">information, low-dose multivitamin supplementation, smoking, alcohol </w:t>
      </w:r>
      <w:r w:rsidR="0019369D" w:rsidRPr="00190FBB">
        <w:rPr>
          <w:rFonts w:asciiTheme="majorBidi" w:hAnsiTheme="majorBidi" w:cstheme="majorBidi"/>
          <w:bCs/>
          <w:sz w:val="24"/>
          <w:szCs w:val="24"/>
          <w:lang w:val="en-US"/>
        </w:rPr>
        <w:t xml:space="preserve">consumption </w:t>
      </w:r>
      <w:r w:rsidR="008E6BA7" w:rsidRPr="00190FBB">
        <w:rPr>
          <w:rFonts w:asciiTheme="majorBidi" w:hAnsiTheme="majorBidi" w:cstheme="majorBidi"/>
          <w:bCs/>
          <w:sz w:val="24"/>
          <w:szCs w:val="24"/>
          <w:lang w:val="en-US"/>
        </w:rPr>
        <w:t xml:space="preserve">and </w:t>
      </w:r>
      <w:r w:rsidR="00E255DC" w:rsidRPr="00190FBB">
        <w:rPr>
          <w:rFonts w:asciiTheme="majorBidi" w:hAnsiTheme="majorBidi" w:cstheme="majorBidi"/>
          <w:bCs/>
          <w:color w:val="000000" w:themeColor="text1"/>
          <w:sz w:val="24"/>
          <w:szCs w:val="24"/>
          <w:lang w:val="en-US"/>
        </w:rPr>
        <w:t>exercise</w:t>
      </w:r>
      <w:r w:rsidR="004F3A05" w:rsidRPr="00190FBB">
        <w:rPr>
          <w:rFonts w:asciiTheme="majorBidi" w:hAnsiTheme="majorBidi" w:cstheme="majorBidi"/>
          <w:bCs/>
          <w:color w:val="000000" w:themeColor="text1"/>
          <w:sz w:val="24"/>
          <w:szCs w:val="24"/>
          <w:lang w:val="en-US"/>
        </w:rPr>
        <w:t xml:space="preserve"> activity </w:t>
      </w:r>
      <w:r w:rsidR="008E6BA7" w:rsidRPr="00190FBB">
        <w:rPr>
          <w:rFonts w:asciiTheme="majorBidi" w:hAnsiTheme="majorBidi" w:cstheme="majorBidi"/>
          <w:bCs/>
          <w:sz w:val="24"/>
          <w:szCs w:val="24"/>
          <w:lang w:val="en-US"/>
        </w:rPr>
        <w:t>were collected for all participants. Women were followed up until delivery for pregnancy outcomes and newborn measurements. The complete list of measured variables has been previously described</w:t>
      </w:r>
      <w:r w:rsidR="00846EB8" w:rsidRPr="00190FBB">
        <w:rPr>
          <w:rFonts w:asciiTheme="majorBidi" w:hAnsiTheme="majorBidi" w:cstheme="majorBidi"/>
          <w:bCs/>
          <w:sz w:val="24"/>
          <w:szCs w:val="24"/>
          <w:lang w:val="en-US"/>
        </w:rPr>
        <w:t>.</w:t>
      </w:r>
      <w:r w:rsidR="008E6BA7"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&lt;EndNote&gt;&lt;Cite&gt;&lt;Author&gt;McCowan&lt;/Author&gt;&lt;Year&gt;2010&lt;/Year&gt;&lt;RecNum&gt;28&lt;/RecNum&gt;&lt;DisplayText&gt;&lt;style face="superscript"&gt;24&lt;/style&gt;&lt;/DisplayText&gt;&lt;record&gt;&lt;rec-number&gt;28&lt;/rec-number&gt;&lt;foreign-keys&gt;&lt;key app="EN" db-id="rtp2p0axuzprsaed5p0p5p0mwswp9x2pzsrz" timestamp="1462948643"&gt;28&lt;/key&gt;&lt;/foreign-keys&gt;&lt;ref-type name="Journal Article"&gt;17&lt;/ref-type&gt;&lt;contributors&gt;&lt;authors&gt;&lt;author&gt;McCowan, LME&lt;/author&gt;&lt;author&gt;Roberts, CT&lt;/author&gt;&lt;author&gt;Dekker, GA&lt;/author&gt;&lt;author&gt;Taylor, RS&lt;/author&gt;&lt;author&gt;Chan, EHY&lt;/auth</w:instrText>
      </w:r>
      <w:r w:rsidR="00C52C5E" w:rsidRPr="00190FBB">
        <w:rPr>
          <w:rFonts w:asciiTheme="majorBidi" w:hAnsiTheme="majorBidi" w:cstheme="majorBidi" w:hint="eastAsia"/>
          <w:bCs/>
          <w:sz w:val="24"/>
          <w:szCs w:val="24"/>
          <w:lang w:val="en-US"/>
        </w:rPr>
        <w:instrText>or&gt;&lt;author&gt;Kenny, LC&lt;/author&gt;&lt;author&gt;Baker, PN&lt;/author&gt;&lt;author&gt;Moss</w:instrText>
      </w:r>
      <w:r w:rsidR="00C52C5E" w:rsidRPr="00190FBB">
        <w:rPr>
          <w:rFonts w:asciiTheme="majorBidi" w:hAnsiTheme="majorBidi" w:cstheme="majorBidi" w:hint="eastAsia"/>
          <w:bCs/>
          <w:sz w:val="24"/>
          <w:szCs w:val="24"/>
          <w:lang w:val="en-US"/>
        </w:rPr>
        <w:instrText>‐</w:instrText>
      </w:r>
      <w:r w:rsidR="00C52C5E" w:rsidRPr="00190FBB">
        <w:rPr>
          <w:rFonts w:asciiTheme="majorBidi" w:hAnsiTheme="majorBidi" w:cstheme="majorBidi" w:hint="eastAsia"/>
          <w:bCs/>
          <w:sz w:val="24"/>
          <w:szCs w:val="24"/>
          <w:lang w:val="en-US"/>
        </w:rPr>
        <w:instrText>Morris, R&lt;/author&gt;&lt;author&gt;Chappell, LC&lt;/author&gt;&lt;author&gt;North, RA&lt;/author&gt;&lt;/authors&gt;&lt;/contributors&gt;&lt;titles&gt;&lt;title&gt;Risk factors for small</w:instrText>
      </w:r>
      <w:r w:rsidR="00C52C5E" w:rsidRPr="00190FBB">
        <w:rPr>
          <w:rFonts w:asciiTheme="majorBidi" w:hAnsiTheme="majorBidi" w:cstheme="majorBidi" w:hint="eastAsia"/>
          <w:bCs/>
          <w:sz w:val="24"/>
          <w:szCs w:val="24"/>
          <w:lang w:val="en-US"/>
        </w:rPr>
        <w:instrText>‐</w:instrText>
      </w:r>
      <w:r w:rsidR="00C52C5E" w:rsidRPr="00190FBB">
        <w:rPr>
          <w:rFonts w:asciiTheme="majorBidi" w:hAnsiTheme="majorBidi" w:cstheme="majorBidi" w:hint="eastAsia"/>
          <w:bCs/>
          <w:sz w:val="24"/>
          <w:szCs w:val="24"/>
          <w:lang w:val="en-US"/>
        </w:rPr>
        <w:instrText>for</w:instrText>
      </w:r>
      <w:r w:rsidR="00C52C5E" w:rsidRPr="00190FBB">
        <w:rPr>
          <w:rFonts w:asciiTheme="majorBidi" w:hAnsiTheme="majorBidi" w:cstheme="majorBidi" w:hint="eastAsia"/>
          <w:bCs/>
          <w:sz w:val="24"/>
          <w:szCs w:val="24"/>
          <w:lang w:val="en-US"/>
        </w:rPr>
        <w:instrText>‐</w:instrText>
      </w:r>
      <w:r w:rsidR="00C52C5E" w:rsidRPr="00190FBB">
        <w:rPr>
          <w:rFonts w:asciiTheme="majorBidi" w:hAnsiTheme="majorBidi" w:cstheme="majorBidi" w:hint="eastAsia"/>
          <w:bCs/>
          <w:sz w:val="24"/>
          <w:szCs w:val="24"/>
          <w:lang w:val="en-US"/>
        </w:rPr>
        <w:instrText>gestational</w:instrText>
      </w:r>
      <w:r w:rsidR="00C52C5E" w:rsidRPr="00190FBB">
        <w:rPr>
          <w:rFonts w:asciiTheme="majorBidi" w:hAnsiTheme="majorBidi" w:cstheme="majorBidi" w:hint="eastAsia"/>
          <w:bCs/>
          <w:sz w:val="24"/>
          <w:szCs w:val="24"/>
          <w:lang w:val="en-US"/>
        </w:rPr>
        <w:instrText>‐</w:instrText>
      </w:r>
      <w:r w:rsidR="00C52C5E" w:rsidRPr="00190FBB">
        <w:rPr>
          <w:rFonts w:asciiTheme="majorBidi" w:hAnsiTheme="majorBidi" w:cstheme="majorBidi" w:hint="eastAsia"/>
          <w:bCs/>
          <w:sz w:val="24"/>
          <w:szCs w:val="24"/>
          <w:lang w:val="en-US"/>
        </w:rPr>
        <w:instrText>age infants by customised birthweig</w:instrText>
      </w:r>
      <w:r w:rsidR="00C52C5E" w:rsidRPr="00190FBB">
        <w:rPr>
          <w:rFonts w:asciiTheme="majorBidi" w:hAnsiTheme="majorBidi" w:cstheme="majorBidi"/>
          <w:bCs/>
          <w:sz w:val="24"/>
          <w:szCs w:val="24"/>
          <w:lang w:val="en-US"/>
        </w:rPr>
        <w:instrText>ht centiles: data from an international prospective cohort study&lt;/title&gt;&lt;secondary-title&gt;BJOG: An International Journal of Obstetrics &amp;amp; Gynaecology&lt;/secondary-title&gt;&lt;/titles&gt;&lt;periodical&gt;&lt;full-title&gt;BJOG: An International Journal of Obstetrics &amp;amp; Gynaecology&lt;/full-title&gt;&lt;/periodical&gt;&lt;pages&gt;1599-1607&lt;/pages&gt;&lt;volume&gt;117&lt;/volume&gt;&lt;number&gt;13&lt;/number&gt;&lt;dates&gt;&lt;year&gt;2010&lt;/year&gt;&lt;/dates&gt;&lt;isbn&gt;1471-0528&lt;/isbn&gt;&lt;urls&gt;&lt;/urls&gt;&lt;/record&gt;&lt;/Cite&gt;&lt;/EndNote&gt;</w:instrText>
      </w:r>
      <w:r w:rsidR="008E6BA7"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24</w:t>
      </w:r>
      <w:r w:rsidR="008E6BA7" w:rsidRPr="00190FBB">
        <w:rPr>
          <w:rFonts w:asciiTheme="majorBidi" w:hAnsiTheme="majorBidi" w:cstheme="majorBidi"/>
          <w:bCs/>
          <w:sz w:val="24"/>
          <w:szCs w:val="24"/>
          <w:lang w:val="en-US"/>
        </w:rPr>
        <w:fldChar w:fldCharType="end"/>
      </w:r>
      <w:r w:rsidR="008E6BA7" w:rsidRPr="00190FBB">
        <w:rPr>
          <w:rFonts w:asciiTheme="majorBidi" w:hAnsiTheme="majorBidi" w:cstheme="majorBidi"/>
          <w:bCs/>
          <w:sz w:val="24"/>
          <w:szCs w:val="24"/>
          <w:lang w:val="en-US"/>
        </w:rPr>
        <w:t xml:space="preserve"> </w:t>
      </w:r>
    </w:p>
    <w:p w14:paraId="64D8EB0D" w14:textId="7C430A71" w:rsidR="00E71090" w:rsidRPr="00190FBB" w:rsidRDefault="008E6BA7" w:rsidP="008F10D3">
      <w:pPr>
        <w:autoSpaceDE w:val="0"/>
        <w:autoSpaceDN w:val="0"/>
        <w:adjustRightInd w:val="0"/>
        <w:spacing w:line="480" w:lineRule="auto"/>
        <w:ind w:firstLine="720"/>
        <w:rPr>
          <w:rFonts w:asciiTheme="majorBidi" w:hAnsiTheme="majorBidi" w:cstheme="majorBidi"/>
          <w:b/>
          <w:sz w:val="24"/>
          <w:szCs w:val="24"/>
          <w:lang w:val="en-US"/>
        </w:rPr>
      </w:pPr>
      <w:r w:rsidRPr="00190FBB">
        <w:rPr>
          <w:rFonts w:asciiTheme="majorBidi" w:hAnsiTheme="majorBidi" w:cstheme="majorBidi"/>
          <w:b/>
          <w:sz w:val="24"/>
          <w:szCs w:val="24"/>
          <w:lang w:val="en-US"/>
        </w:rPr>
        <w:t>Exposures</w:t>
      </w:r>
    </w:p>
    <w:p w14:paraId="6B5A4ED3" w14:textId="40EA1047" w:rsidR="00751C53" w:rsidRPr="00190FBB" w:rsidRDefault="008E6BA7" w:rsidP="00C52C5E">
      <w:pPr>
        <w:autoSpaceDE w:val="0"/>
        <w:autoSpaceDN w:val="0"/>
        <w:adjustRightInd w:val="0"/>
        <w:spacing w:line="480" w:lineRule="auto"/>
        <w:ind w:firstLine="720"/>
        <w:rPr>
          <w:rFonts w:asciiTheme="majorBidi" w:hAnsiTheme="majorBidi" w:cstheme="majorBidi"/>
          <w:b/>
          <w:sz w:val="24"/>
          <w:szCs w:val="24"/>
          <w:lang w:val="en-US"/>
        </w:rPr>
      </w:pPr>
      <w:r w:rsidRPr="00190FBB">
        <w:rPr>
          <w:rFonts w:asciiTheme="majorBidi" w:hAnsiTheme="majorBidi" w:cstheme="majorBidi"/>
          <w:bCs/>
          <w:sz w:val="24"/>
          <w:szCs w:val="24"/>
          <w:lang w:val="en-US"/>
        </w:rPr>
        <w:t>PCOS</w:t>
      </w:r>
      <w:r w:rsidR="005A4BC5"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t>was defined as a self-report diagnosis</w:t>
      </w:r>
      <w:r w:rsidR="00466F18" w:rsidRPr="00190FBB">
        <w:rPr>
          <w:rFonts w:asciiTheme="majorBidi" w:hAnsiTheme="majorBidi" w:cstheme="majorBidi"/>
          <w:bCs/>
          <w:sz w:val="24"/>
          <w:szCs w:val="24"/>
          <w:lang w:val="en-US"/>
        </w:rPr>
        <w:t xml:space="preserve"> </w:t>
      </w:r>
      <w:r w:rsidR="000A0E8E" w:rsidRPr="00190FBB">
        <w:rPr>
          <w:rFonts w:asciiTheme="majorBidi" w:hAnsiTheme="majorBidi" w:cstheme="majorBidi"/>
          <w:bCs/>
          <w:sz w:val="24"/>
          <w:szCs w:val="24"/>
          <w:lang w:val="en-US"/>
        </w:rPr>
        <w:t xml:space="preserve">including confirmatory </w:t>
      </w:r>
      <w:r w:rsidR="00D65126" w:rsidRPr="00190FBB">
        <w:rPr>
          <w:rFonts w:asciiTheme="majorBidi" w:hAnsiTheme="majorBidi" w:cstheme="majorBidi"/>
          <w:bCs/>
          <w:sz w:val="24"/>
          <w:szCs w:val="24"/>
          <w:lang w:val="en-US"/>
        </w:rPr>
        <w:t xml:space="preserve">self-report </w:t>
      </w:r>
      <w:r w:rsidR="000A0E8E" w:rsidRPr="00190FBB">
        <w:rPr>
          <w:rFonts w:asciiTheme="majorBidi" w:hAnsiTheme="majorBidi" w:cstheme="majorBidi"/>
          <w:bCs/>
          <w:sz w:val="24"/>
          <w:szCs w:val="24"/>
          <w:lang w:val="en-US"/>
        </w:rPr>
        <w:t xml:space="preserve">information about </w:t>
      </w:r>
      <w:r w:rsidR="00BB1B0B" w:rsidRPr="00190FBB">
        <w:rPr>
          <w:rFonts w:asciiTheme="majorBidi" w:hAnsiTheme="majorBidi" w:cstheme="majorBidi"/>
          <w:bCs/>
          <w:sz w:val="24"/>
          <w:szCs w:val="24"/>
          <w:lang w:val="en-US"/>
        </w:rPr>
        <w:t xml:space="preserve">PCOS </w:t>
      </w:r>
      <w:r w:rsidR="00BD04D4" w:rsidRPr="00190FBB">
        <w:rPr>
          <w:rFonts w:asciiTheme="majorBidi" w:hAnsiTheme="majorBidi" w:cstheme="majorBidi"/>
          <w:bCs/>
          <w:sz w:val="24"/>
          <w:szCs w:val="24"/>
          <w:lang w:val="en-US"/>
        </w:rPr>
        <w:t>diagnos</w:t>
      </w:r>
      <w:r w:rsidR="00BB1B0B" w:rsidRPr="00190FBB">
        <w:rPr>
          <w:rFonts w:asciiTheme="majorBidi" w:hAnsiTheme="majorBidi" w:cstheme="majorBidi"/>
          <w:bCs/>
          <w:sz w:val="24"/>
          <w:szCs w:val="24"/>
          <w:lang w:val="en-US"/>
        </w:rPr>
        <w:t>is</w:t>
      </w:r>
      <w:r w:rsidR="00BD04D4" w:rsidRPr="00190FBB">
        <w:rPr>
          <w:rFonts w:asciiTheme="majorBidi" w:hAnsiTheme="majorBidi" w:cstheme="majorBidi"/>
          <w:bCs/>
          <w:sz w:val="24"/>
          <w:szCs w:val="24"/>
          <w:lang w:val="en-US"/>
        </w:rPr>
        <w:t xml:space="preserve"> through ultrasound and/or blood test. </w:t>
      </w:r>
      <w:r w:rsidR="006218D5" w:rsidRPr="00190FBB">
        <w:rPr>
          <w:rFonts w:asciiTheme="majorBidi" w:hAnsiTheme="majorBidi" w:cstheme="majorBidi"/>
          <w:bCs/>
          <w:sz w:val="24"/>
          <w:szCs w:val="24"/>
          <w:lang w:val="en-US"/>
        </w:rPr>
        <w:t>Self-reported diagnosis of PCOS has been validated in genetic studies to be similar to medically diagnosed PCOS.</w:t>
      </w:r>
      <w:r w:rsidR="006218D5"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&lt;EndNote&gt;&lt;Cite&gt;&lt;Author&gt;Day&lt;/Author&gt;&lt;Year&gt;2015&lt;/Year&gt;&lt;RecNum&gt;203&lt;/RecNum&gt;&lt;DisplayText&gt;&lt;style face="superscript"&gt;26&lt;/style&gt;&lt;/DisplayText&gt;&lt;record&gt;&lt;rec-number&gt;203&lt;/rec-number&gt;&lt;foreign-keys&gt;&lt;key app="EN" db-id="rtp2p0axuzprsaed5p0p5p0mwswp9x2pzsrz" timestamp="1542338456"&gt;203&lt;/key&gt;&lt;/foreign-keys&gt;&lt;ref-type name="Journal Article"&gt;17&lt;/ref-type&gt;&lt;contributors&gt;&lt;authors&gt;&lt;author&gt;Day, Felix R&lt;/author&gt;&lt;author&gt;Hinds, David A&lt;/author&gt;&lt;author&gt;Tung, Joyce Y&lt;/author&gt;&lt;author&gt;Stolk, Lisette&lt;/author&gt;&lt;author&gt;Styrkarsdottir, Unnur&lt;/author&gt;&lt;author&gt;Saxena, Richa&lt;/author&gt;&lt;author&gt;Bjonnes, Andrew&lt;/author&gt;&lt;author&gt;Broer, Linda&lt;/author&gt;&lt;author&gt;Dunger, David B&lt;/author&gt;&lt;author&gt;Halldorsson, Bjarni V&lt;/author&gt;&lt;/authors&gt;&lt;/contributors&gt;&lt;titles&gt;&lt;title&gt;Causal mechanisms and balancing selection inferred from genetic associations with polycystic ovary syndrome&lt;/title&gt;&lt;secondary-title&gt;Nature communications&lt;/secondary-title&gt;&lt;/titles&gt;&lt;periodical&gt;&lt;full-title&gt;Nature communications&lt;/full-title&gt;&lt;/periodical&gt;&lt;pages&gt;8464&lt;/pages&gt;&lt;volume&gt;6&lt;/volume&gt;&lt;dates&gt;&lt;year&gt;2015&lt;/year&gt;&lt;/dates&gt;&lt;isbn&gt;2041-1723&lt;/isbn&gt;&lt;urls&gt;&lt;/urls&gt;&lt;/record&gt;&lt;/Cite&gt;&lt;/EndNote&gt;</w:instrText>
      </w:r>
      <w:r w:rsidR="006218D5"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26</w:t>
      </w:r>
      <w:r w:rsidR="006218D5" w:rsidRPr="00190FBB">
        <w:rPr>
          <w:rFonts w:asciiTheme="majorBidi" w:hAnsiTheme="majorBidi" w:cstheme="majorBidi"/>
          <w:bCs/>
          <w:sz w:val="24"/>
          <w:szCs w:val="24"/>
          <w:lang w:val="en-US"/>
        </w:rPr>
        <w:fldChar w:fldCharType="end"/>
      </w:r>
      <w:r w:rsidR="006218D5"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t xml:space="preserve">Women were also asked whether they </w:t>
      </w:r>
      <w:r w:rsidR="0072276C" w:rsidRPr="00190FBB">
        <w:rPr>
          <w:rFonts w:asciiTheme="majorBidi" w:hAnsiTheme="majorBidi" w:cstheme="majorBidi"/>
          <w:bCs/>
          <w:sz w:val="24"/>
          <w:szCs w:val="24"/>
          <w:lang w:val="en-US"/>
        </w:rPr>
        <w:t xml:space="preserve">had </w:t>
      </w:r>
      <w:r w:rsidRPr="00190FBB">
        <w:rPr>
          <w:rFonts w:asciiTheme="majorBidi" w:hAnsiTheme="majorBidi" w:cstheme="majorBidi"/>
          <w:bCs/>
          <w:sz w:val="24"/>
          <w:szCs w:val="24"/>
          <w:lang w:val="en-US"/>
        </w:rPr>
        <w:t>received infertility treatment to conceive their current pregnancy</w:t>
      </w:r>
      <w:r w:rsidR="00292783" w:rsidRPr="00190FBB">
        <w:rPr>
          <w:rFonts w:asciiTheme="majorBidi" w:hAnsiTheme="majorBidi" w:cstheme="majorBidi"/>
          <w:bCs/>
          <w:sz w:val="24"/>
          <w:szCs w:val="24"/>
          <w:lang w:val="en-US"/>
        </w:rPr>
        <w:t xml:space="preserve"> </w:t>
      </w:r>
      <w:r w:rsidR="00A64C3B" w:rsidRPr="00190FBB">
        <w:rPr>
          <w:rFonts w:asciiTheme="majorBidi" w:hAnsiTheme="majorBidi" w:cstheme="majorBidi"/>
          <w:bCs/>
          <w:sz w:val="24"/>
          <w:szCs w:val="24"/>
          <w:lang w:val="en-US"/>
        </w:rPr>
        <w:t>and whether women with PCOS continued</w:t>
      </w:r>
      <w:r w:rsidR="00292783" w:rsidRPr="00190FBB">
        <w:rPr>
          <w:rFonts w:asciiTheme="majorBidi" w:hAnsiTheme="majorBidi" w:cstheme="majorBidi"/>
          <w:bCs/>
          <w:sz w:val="24"/>
          <w:szCs w:val="24"/>
          <w:lang w:val="en-US"/>
        </w:rPr>
        <w:t xml:space="preserve"> metformin </w:t>
      </w:r>
      <w:r w:rsidR="00A64C3B" w:rsidRPr="00190FBB">
        <w:rPr>
          <w:rFonts w:asciiTheme="majorBidi" w:hAnsiTheme="majorBidi" w:cstheme="majorBidi"/>
          <w:bCs/>
          <w:sz w:val="24"/>
          <w:szCs w:val="24"/>
          <w:lang w:val="en-US"/>
        </w:rPr>
        <w:t>throughout the first trimester.</w:t>
      </w:r>
      <w:r w:rsidRPr="00190FBB">
        <w:rPr>
          <w:rFonts w:asciiTheme="majorBidi" w:hAnsiTheme="majorBidi" w:cstheme="majorBidi"/>
          <w:bCs/>
          <w:sz w:val="24"/>
          <w:szCs w:val="24"/>
          <w:lang w:val="en-US"/>
        </w:rPr>
        <w:t xml:space="preserve"> A socio-economic index (SEI) was defined based on </w:t>
      </w:r>
      <w:r w:rsidR="00E71090" w:rsidRPr="00190FBB">
        <w:rPr>
          <w:rFonts w:asciiTheme="majorBidi" w:hAnsiTheme="majorBidi" w:cstheme="majorBidi"/>
          <w:bCs/>
          <w:sz w:val="24"/>
          <w:szCs w:val="24"/>
          <w:lang w:val="en-US"/>
        </w:rPr>
        <w:t xml:space="preserve">the </w:t>
      </w:r>
      <w:r w:rsidRPr="00190FBB">
        <w:rPr>
          <w:rFonts w:asciiTheme="majorBidi" w:hAnsiTheme="majorBidi" w:cstheme="majorBidi"/>
          <w:bCs/>
          <w:sz w:val="24"/>
          <w:szCs w:val="24"/>
          <w:lang w:val="en-US"/>
        </w:rPr>
        <w:t>New Zealand SEI</w:t>
      </w:r>
      <w:r w:rsidR="008F7D53" w:rsidRPr="00190FBB">
        <w:rPr>
          <w:rFonts w:asciiTheme="majorBidi" w:hAnsiTheme="majorBidi" w:cstheme="majorBidi"/>
          <w:bCs/>
          <w:sz w:val="24"/>
          <w:szCs w:val="24"/>
          <w:lang w:val="en-US"/>
        </w:rPr>
        <w:t>.</w:t>
      </w:r>
      <w:r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&lt;EndNote&gt;&lt;Cite&gt;&lt;Author&gt;Galbraith&lt;/Author&gt;&lt;Year&gt;2003&lt;/Year&gt;&lt;RecNum&gt;44&lt;/RecNum&gt;&lt;DisplayText&gt;&lt;style face="superscript"&gt;27&lt;/style&gt;&lt;/DisplayText&gt;&lt;record&gt;&lt;rec-number&gt;44&lt;/rec-number&gt;&lt;foreign-keys&gt;&lt;key app="EN" db-id="rtp2p0axuzprsaed5p0p5p0mwswp9x2pzsrz" timestamp="1464071450"&gt;44&lt;/key&gt;&lt;/foreign-keys&gt;&lt;ref-type name="Journal Article"&gt;17&lt;/ref-type&gt;&lt;contributors&gt;&lt;authors&gt;&lt;author&gt;Galbraith, Christian&lt;/author&gt;&lt;author&gt;Jenkin, Gabrielle&lt;/author&gt;&lt;author&gt;Davis, Peter&lt;/author&gt;&lt;author&gt;Coope, Pat&lt;/author&gt;&lt;/authors&gt;&lt;/contributors&gt;&lt;titles&gt;&lt;title&gt;New Zealand socio-economic index 1996&lt;/title&gt;&lt;secondary-title&gt;User&amp;apos;s Guide. Wellington: Statistics New Zealand&lt;/secondary-title&gt;&lt;/titles&gt;&lt;periodical&gt;&lt;full-title&gt;User&amp;apos;s Guide. Wellington: Statistics New Zealand&lt;/full-title&gt;&lt;/periodical&gt;&lt;dates&gt;&lt;year&gt;2003&lt;/year&gt;&lt;/dates&gt;&lt;urls&gt;&lt;/urls&gt;&lt;/record&gt;&lt;/Cite&gt;&lt;/EndNote&gt;</w:instrText>
      </w:r>
      <w:r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27</w:t>
      </w:r>
      <w:r w:rsidRPr="00190FBB">
        <w:rPr>
          <w:rFonts w:asciiTheme="majorBidi" w:hAnsiTheme="majorBidi" w:cstheme="majorBidi"/>
          <w:bCs/>
          <w:sz w:val="24"/>
          <w:szCs w:val="24"/>
          <w:lang w:val="en-US"/>
        </w:rPr>
        <w:fldChar w:fldCharType="end"/>
      </w:r>
      <w:r w:rsidRPr="00190FBB">
        <w:rPr>
          <w:rFonts w:asciiTheme="majorBidi" w:hAnsiTheme="majorBidi" w:cstheme="majorBidi"/>
          <w:bCs/>
          <w:sz w:val="24"/>
          <w:szCs w:val="24"/>
          <w:lang w:val="en-US"/>
        </w:rPr>
        <w:t xml:space="preserve"> BMI was </w:t>
      </w:r>
      <w:r w:rsidR="00170B88" w:rsidRPr="00190FBB">
        <w:rPr>
          <w:rFonts w:asciiTheme="majorBidi" w:hAnsiTheme="majorBidi" w:cstheme="majorBidi"/>
          <w:bCs/>
          <w:sz w:val="24"/>
          <w:szCs w:val="24"/>
          <w:lang w:val="en-US"/>
        </w:rPr>
        <w:t xml:space="preserve">calculated using </w:t>
      </w:r>
      <w:r w:rsidRPr="00190FBB">
        <w:rPr>
          <w:rFonts w:asciiTheme="majorBidi" w:hAnsiTheme="majorBidi" w:cstheme="majorBidi"/>
          <w:bCs/>
          <w:sz w:val="24"/>
          <w:szCs w:val="24"/>
          <w:lang w:val="en-US"/>
        </w:rPr>
        <w:t>measured weight (kg) divided by measured height squared (m</w:t>
      </w:r>
      <w:r w:rsidRPr="00190FBB">
        <w:rPr>
          <w:rFonts w:asciiTheme="majorBidi" w:hAnsiTheme="majorBidi" w:cstheme="majorBidi"/>
          <w:bCs/>
          <w:sz w:val="24"/>
          <w:szCs w:val="24"/>
          <w:vertAlign w:val="superscript"/>
          <w:lang w:val="en-US"/>
        </w:rPr>
        <w:t>2</w:t>
      </w:r>
      <w:r w:rsidRPr="00190FBB">
        <w:rPr>
          <w:rFonts w:asciiTheme="majorBidi" w:hAnsiTheme="majorBidi" w:cstheme="majorBidi"/>
          <w:bCs/>
          <w:sz w:val="24"/>
          <w:szCs w:val="24"/>
          <w:lang w:val="en-US"/>
        </w:rPr>
        <w:t>).</w:t>
      </w:r>
      <w:r w:rsidR="00D22CC9"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t xml:space="preserve">Alcohol consumption and smoking were </w:t>
      </w:r>
      <w:r w:rsidR="00BB1B0B" w:rsidRPr="00190FBB">
        <w:rPr>
          <w:rFonts w:asciiTheme="majorBidi" w:hAnsiTheme="majorBidi" w:cstheme="majorBidi"/>
          <w:bCs/>
          <w:sz w:val="24"/>
          <w:szCs w:val="24"/>
          <w:lang w:val="en-US"/>
        </w:rPr>
        <w:t xml:space="preserve">each </w:t>
      </w:r>
      <w:r w:rsidRPr="00190FBB">
        <w:rPr>
          <w:rFonts w:asciiTheme="majorBidi" w:hAnsiTheme="majorBidi" w:cstheme="majorBidi"/>
          <w:bCs/>
          <w:sz w:val="24"/>
          <w:szCs w:val="24"/>
          <w:lang w:val="en-US"/>
        </w:rPr>
        <w:t xml:space="preserve">considered as a binary variables based on drinking any amount of alcohol or smoking any number of cigarettes at the </w:t>
      </w:r>
      <w:r w:rsidR="0072276C" w:rsidRPr="00190FBB">
        <w:rPr>
          <w:rFonts w:asciiTheme="majorBidi" w:hAnsiTheme="majorBidi" w:cstheme="majorBidi"/>
          <w:bCs/>
          <w:sz w:val="24"/>
          <w:szCs w:val="24"/>
          <w:lang w:val="en-US"/>
        </w:rPr>
        <w:t>15±1</w:t>
      </w:r>
      <w:r w:rsidR="00BB1B0B"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t>week</w:t>
      </w:r>
      <w:r w:rsidR="001055EA" w:rsidRPr="00190FBB">
        <w:rPr>
          <w:rFonts w:asciiTheme="majorBidi" w:hAnsiTheme="majorBidi" w:cstheme="majorBidi"/>
          <w:bCs/>
          <w:sz w:val="24"/>
          <w:szCs w:val="24"/>
          <w:lang w:val="en-US"/>
        </w:rPr>
        <w:t>s’</w:t>
      </w:r>
      <w:r w:rsidRPr="00190FBB">
        <w:rPr>
          <w:rFonts w:asciiTheme="majorBidi" w:hAnsiTheme="majorBidi" w:cstheme="majorBidi"/>
          <w:bCs/>
          <w:sz w:val="24"/>
          <w:szCs w:val="24"/>
          <w:lang w:val="en-US"/>
        </w:rPr>
        <w:t xml:space="preserve"> visit. Multivitamin intake was assessed as frequency of intake (daily, less than daily and no intake). </w:t>
      </w:r>
      <w:r w:rsidR="00BB1B0B" w:rsidRPr="00190FBB">
        <w:rPr>
          <w:rFonts w:asciiTheme="majorBidi" w:hAnsiTheme="majorBidi" w:cstheme="majorBidi"/>
          <w:bCs/>
          <w:sz w:val="24"/>
          <w:szCs w:val="24"/>
          <w:lang w:val="en-US"/>
        </w:rPr>
        <w:t>The number of times a woman engaged in physical activity per week in the last month was categorized as</w:t>
      </w:r>
      <w:r w:rsidR="00170B88" w:rsidRPr="00190FBB">
        <w:rPr>
          <w:rFonts w:asciiTheme="majorBidi" w:hAnsiTheme="majorBidi" w:cstheme="majorBidi"/>
          <w:bCs/>
          <w:sz w:val="24"/>
          <w:szCs w:val="24"/>
          <w:lang w:val="en-US"/>
        </w:rPr>
        <w:t>:</w:t>
      </w:r>
      <w:r w:rsidR="00BB1B0B" w:rsidRPr="00190FBB">
        <w:rPr>
          <w:rFonts w:asciiTheme="majorBidi" w:hAnsiTheme="majorBidi" w:cstheme="majorBidi"/>
          <w:bCs/>
          <w:sz w:val="24"/>
          <w:szCs w:val="24"/>
          <w:lang w:val="en-US"/>
        </w:rPr>
        <w:t xml:space="preserve"> v</w:t>
      </w:r>
      <w:r w:rsidRPr="00190FBB">
        <w:rPr>
          <w:rFonts w:asciiTheme="majorBidi" w:hAnsiTheme="majorBidi" w:cstheme="majorBidi"/>
          <w:bCs/>
          <w:sz w:val="24"/>
          <w:szCs w:val="24"/>
          <w:lang w:val="en-US"/>
        </w:rPr>
        <w:t>igorous exercise</w:t>
      </w:r>
      <w:r w:rsidR="00BA3D0D"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t>resulting in heavy breathing or being out of breath</w:t>
      </w:r>
      <w:r w:rsidR="00BA3D0D" w:rsidRPr="00190FBB">
        <w:rPr>
          <w:rFonts w:asciiTheme="majorBidi" w:hAnsiTheme="majorBidi" w:cstheme="majorBidi"/>
          <w:bCs/>
          <w:sz w:val="24"/>
          <w:szCs w:val="24"/>
          <w:lang w:val="en-US"/>
        </w:rPr>
        <w:t>)</w:t>
      </w:r>
      <w:r w:rsidRPr="00190FBB">
        <w:rPr>
          <w:rFonts w:asciiTheme="majorBidi" w:hAnsiTheme="majorBidi" w:cstheme="majorBidi"/>
          <w:bCs/>
          <w:sz w:val="24"/>
          <w:szCs w:val="24"/>
          <w:lang w:val="en-US"/>
        </w:rPr>
        <w:t xml:space="preserve"> </w:t>
      </w:r>
      <w:r w:rsidR="00BA3D0D" w:rsidRPr="00190FBB">
        <w:rPr>
          <w:rFonts w:asciiTheme="majorBidi" w:hAnsiTheme="majorBidi" w:cstheme="majorBidi"/>
          <w:bCs/>
          <w:sz w:val="24"/>
          <w:szCs w:val="24"/>
          <w:lang w:val="en-US"/>
        </w:rPr>
        <w:t xml:space="preserve">and </w:t>
      </w:r>
      <w:r w:rsidRPr="00190FBB">
        <w:rPr>
          <w:rFonts w:asciiTheme="majorBidi" w:hAnsiTheme="majorBidi" w:cstheme="majorBidi"/>
          <w:bCs/>
          <w:sz w:val="24"/>
          <w:szCs w:val="24"/>
          <w:lang w:val="en-US"/>
        </w:rPr>
        <w:t>moderate exercise</w:t>
      </w:r>
      <w:r w:rsidR="00BA3D0D"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t xml:space="preserve">intensity </w:t>
      </w:r>
      <w:r w:rsidR="00BA3D0D" w:rsidRPr="00190FBB">
        <w:rPr>
          <w:rFonts w:asciiTheme="majorBidi" w:hAnsiTheme="majorBidi" w:cstheme="majorBidi"/>
          <w:bCs/>
          <w:sz w:val="24"/>
          <w:szCs w:val="24"/>
          <w:lang w:val="en-US"/>
        </w:rPr>
        <w:t xml:space="preserve">level </w:t>
      </w:r>
      <w:r w:rsidRPr="00190FBB">
        <w:rPr>
          <w:rFonts w:asciiTheme="majorBidi" w:hAnsiTheme="majorBidi" w:cstheme="majorBidi"/>
          <w:bCs/>
          <w:sz w:val="24"/>
          <w:szCs w:val="24"/>
          <w:lang w:val="en-US"/>
        </w:rPr>
        <w:t>was not enough to result in heavy breathing or being out of breath</w:t>
      </w:r>
      <w:r w:rsidR="00BA3D0D" w:rsidRPr="00190FBB">
        <w:rPr>
          <w:rFonts w:asciiTheme="majorBidi" w:hAnsiTheme="majorBidi" w:cstheme="majorBidi"/>
          <w:bCs/>
          <w:sz w:val="24"/>
          <w:szCs w:val="24"/>
          <w:lang w:val="en-US"/>
        </w:rPr>
        <w:t>)</w:t>
      </w:r>
      <w:r w:rsidR="008F7D53" w:rsidRPr="00190FBB">
        <w:rPr>
          <w:rFonts w:asciiTheme="majorBidi" w:hAnsiTheme="majorBidi" w:cstheme="majorBidi"/>
          <w:bCs/>
          <w:sz w:val="24"/>
          <w:szCs w:val="24"/>
          <w:lang w:val="en-US"/>
        </w:rPr>
        <w:t>.</w:t>
      </w:r>
      <w:r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&lt;EndNote&gt;&lt;Cite&gt;&lt;Author&gt;McCowan&lt;/Author&gt;&lt;Year&gt;2013&lt;/Year&gt;&lt;RecNum&gt;42&lt;/RecNum&gt;&lt;DisplayText&gt;&lt;style face="superscript"&gt;28&lt;/style&gt;&lt;/DisplayText&gt;&lt;record&gt;&lt;rec-number&gt;42&lt;/rec-number&gt;&lt;foreign-keys&gt;&lt;key app="EN" db-id="rtp2p0axuzprsaed5p0p5p0mwswp9x2pzsrz" timestamp="1463634108"&gt;42&lt;/key&gt;&lt;/foreign-keys&gt;&lt;ref-type name="Journal Article"&gt;17&lt;/ref-type&gt;&lt;contributors&gt;&lt;authors&gt;&lt;author&gt;McCowan, Lesley ME&lt;/author&gt;&lt;author&gt;Thompson, John MD&lt;/author&gt;&lt;author&gt;Taylor, Rennae S&lt;/author&gt;&lt;author&gt;North, Robyn A&lt;/author&gt;&lt;author&gt;Poston, Lucilla&lt;/author&gt;&lt;author&gt;Baker, Philip N&lt;/author&gt;&lt;author&gt;Myers, Jenny&lt;/author&gt;&lt;author&gt;Roberts, Claire T&lt;/author&gt;&lt;author&gt;Dekker, Gustaaf A&lt;/author&gt;&lt;author&gt;Simpson, Nigel AB&lt;/author&gt;&lt;/authors&gt;&lt;/contributors&gt;&lt;titles&gt;&lt;title&gt;Clinical prediction in early pregnancy of infants small for gestational age by customised birthweight centiles: findings from a healthy nulliparous cohort&lt;/title&gt;&lt;secondary-title&gt;PloS one&lt;/secondary-title&gt;&lt;/titles&gt;&lt;periodical&gt;&lt;full-title&gt;PloS one&lt;/full-title&gt;&lt;/periodical&gt;&lt;pages&gt;e70917&lt;/pages&gt;&lt;volume&gt;8&lt;/volume&gt;&lt;number&gt;8&lt;/number&gt;&lt;dates&gt;&lt;year&gt;2013&lt;/year&gt;&lt;/dates&gt;&lt;isbn&gt;1932-6203&lt;/isbn&gt;&lt;urls&gt;&lt;/urls&gt;&lt;/record&gt;&lt;/Cite&gt;&lt;/EndNote&gt;</w:instrText>
      </w:r>
      <w:r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28</w:t>
      </w:r>
      <w:r w:rsidRPr="00190FBB">
        <w:rPr>
          <w:rFonts w:asciiTheme="majorBidi" w:hAnsiTheme="majorBidi" w:cstheme="majorBidi"/>
          <w:bCs/>
          <w:sz w:val="24"/>
          <w:szCs w:val="24"/>
          <w:lang w:val="en-US"/>
        </w:rPr>
        <w:fldChar w:fldCharType="end"/>
      </w:r>
      <w:r w:rsidRPr="00190FBB">
        <w:rPr>
          <w:rFonts w:asciiTheme="majorBidi" w:hAnsiTheme="majorBidi" w:cstheme="majorBidi"/>
          <w:bCs/>
          <w:sz w:val="24"/>
          <w:szCs w:val="24"/>
          <w:lang w:val="en-US"/>
        </w:rPr>
        <w:t xml:space="preserve"> Fruit and leafy vegetable intake were defined as frequencies consumed </w:t>
      </w:r>
      <w:r w:rsidR="00C576C0" w:rsidRPr="00190FBB">
        <w:rPr>
          <w:rFonts w:asciiTheme="majorBidi" w:hAnsiTheme="majorBidi" w:cstheme="majorBidi"/>
          <w:bCs/>
          <w:sz w:val="24"/>
          <w:szCs w:val="24"/>
          <w:lang w:val="en-US"/>
        </w:rPr>
        <w:t xml:space="preserve">per day </w:t>
      </w:r>
      <w:r w:rsidRPr="00190FBB">
        <w:rPr>
          <w:rFonts w:asciiTheme="majorBidi" w:hAnsiTheme="majorBidi" w:cstheme="majorBidi"/>
          <w:bCs/>
          <w:sz w:val="24"/>
          <w:szCs w:val="24"/>
          <w:lang w:val="en-US"/>
        </w:rPr>
        <w:t>in the last month prior to the visit.</w:t>
      </w:r>
    </w:p>
    <w:p w14:paraId="1241D767" w14:textId="6C135552" w:rsidR="00E71090" w:rsidRPr="00190FBB" w:rsidRDefault="008E6BA7" w:rsidP="008F10D3">
      <w:pPr>
        <w:autoSpaceDE w:val="0"/>
        <w:autoSpaceDN w:val="0"/>
        <w:adjustRightInd w:val="0"/>
        <w:spacing w:line="480" w:lineRule="auto"/>
        <w:ind w:firstLine="720"/>
        <w:rPr>
          <w:rFonts w:asciiTheme="majorBidi" w:hAnsiTheme="majorBidi" w:cstheme="majorBidi"/>
          <w:bCs/>
          <w:sz w:val="24"/>
          <w:szCs w:val="24"/>
          <w:lang w:val="en-US"/>
        </w:rPr>
      </w:pPr>
      <w:r w:rsidRPr="00190FBB">
        <w:rPr>
          <w:rFonts w:asciiTheme="majorBidi" w:hAnsiTheme="majorBidi" w:cstheme="majorBidi"/>
          <w:b/>
          <w:sz w:val="24"/>
          <w:szCs w:val="24"/>
          <w:lang w:val="en-US"/>
        </w:rPr>
        <w:t>Outcomes</w:t>
      </w:r>
    </w:p>
    <w:p w14:paraId="6F3282C4" w14:textId="31C3F80B" w:rsidR="00BA3D0D" w:rsidRPr="00190FBB" w:rsidRDefault="00BA3D0D" w:rsidP="00C52C5E">
      <w:pPr>
        <w:autoSpaceDE w:val="0"/>
        <w:autoSpaceDN w:val="0"/>
        <w:adjustRightInd w:val="0"/>
        <w:spacing w:line="480" w:lineRule="auto"/>
        <w:ind w:firstLine="720"/>
        <w:rPr>
          <w:rFonts w:asciiTheme="majorBidi" w:hAnsiTheme="majorBidi" w:cstheme="majorBidi"/>
          <w:bCs/>
          <w:sz w:val="24"/>
          <w:szCs w:val="24"/>
          <w:lang w:val="en-US"/>
        </w:rPr>
      </w:pPr>
      <w:r w:rsidRPr="00190FBB">
        <w:rPr>
          <w:color w:val="000000"/>
        </w:rPr>
        <w:t xml:space="preserve">Gestational diabetes mellitus was defined using the new World Health Organization classification (fasting glucose of ≥5.1 mmol/L or following an Oral Glucose Tolerance Test, a 2 h level of ≥8.5 mmol/L) </w:t>
      </w:r>
      <w:r w:rsidRPr="00190FBB">
        <w:rPr>
          <w:color w:val="000000"/>
        </w:rPr>
        <w:fldChar w:fldCharType="begin"/>
      </w:r>
      <w:r w:rsidR="00C52C5E" w:rsidRPr="00190FBB">
        <w:rPr>
          <w:color w:val="000000"/>
        </w:rPr>
        <w:instrText xml:space="preserve"> ADDIN EN.CITE &lt;EndNote&gt;&lt;Cite&gt;&lt;Author&gt;World Health Organisation.&lt;/Author&gt;&lt;RecNum&gt;285&lt;/RecNum&gt;&lt;DisplayText&gt;&lt;style face="superscript"&gt;29&lt;/style&gt;&lt;/DisplayText&gt;&lt;record&gt;&lt;rec-number&gt;285&lt;/rec-number&gt;&lt;foreign-keys&gt;&lt;key app="EN" db-id="rsx99rdt3p9w0xevvvvprze9aadvdx5dwrvf" timestamp="1479865997"&gt;285&lt;/key&gt;&lt;/foreign-keys&gt;&lt;ref-type name="Report"&gt;27&lt;/ref-type&gt;&lt;contributors&gt;&lt;authors&gt;&lt;author&gt;World Health Organisation.,&lt;/author&gt;&lt;/authors&gt;&lt;/contributors&gt;&lt;titles&gt;&lt;title&gt;Diagnostic Criteria and Classification of Hyperglycaemia First Detected in Pregnancy. WHO/NMH/MND/13.2. 2013. Available from: http://apps.who.int/iris/bitstream/10665/85975/1/WHO_NMH_MND_13.2_eng.pdf&lt;/title&gt;&lt;/titles&gt;&lt;dates&gt;&lt;/dates&gt;&lt;urls&gt;&lt;/urls&gt;&lt;/record&gt;&lt;/Cite&gt;&lt;/EndNote&gt;</w:instrText>
      </w:r>
      <w:r w:rsidRPr="00190FBB">
        <w:rPr>
          <w:color w:val="000000"/>
        </w:rPr>
        <w:fldChar w:fldCharType="separate"/>
      </w:r>
      <w:r w:rsidR="00C52C5E" w:rsidRPr="00190FBB">
        <w:rPr>
          <w:noProof/>
          <w:color w:val="000000"/>
          <w:vertAlign w:val="superscript"/>
        </w:rPr>
        <w:t>29</w:t>
      </w:r>
      <w:r w:rsidRPr="00190FBB">
        <w:rPr>
          <w:color w:val="000000"/>
        </w:rPr>
        <w:fldChar w:fldCharType="end"/>
      </w:r>
      <w:r w:rsidRPr="00190FBB">
        <w:rPr>
          <w:color w:val="000000"/>
        </w:rPr>
        <w:t>. Universal screening was not employed for GDM in Ireland and the UK; women were only screened if they were identified as being at risk based on factors such as family history and BMI. Therefore, GDM analysis was confined only to women from Australia and New Zealand (n=3126).</w:t>
      </w:r>
    </w:p>
    <w:p w14:paraId="296575AC" w14:textId="75262F60" w:rsidR="008E6BA7" w:rsidRPr="00190FBB" w:rsidRDefault="00D165EB" w:rsidP="00C52C5E">
      <w:pPr>
        <w:spacing w:line="480" w:lineRule="auto"/>
        <w:jc w:val="both"/>
        <w:rPr>
          <w:color w:val="000000"/>
        </w:rPr>
      </w:pPr>
      <w:r w:rsidRPr="00190FBB">
        <w:rPr>
          <w:rFonts w:asciiTheme="majorBidi" w:hAnsiTheme="majorBidi" w:cstheme="majorBidi"/>
          <w:bCs/>
          <w:sz w:val="24"/>
          <w:szCs w:val="24"/>
          <w:lang w:val="en-US"/>
        </w:rPr>
        <w:lastRenderedPageBreak/>
        <w:t xml:space="preserve">The type of prescribed treatment in women with GDM </w:t>
      </w:r>
      <w:r w:rsidR="00404E45" w:rsidRPr="00190FBB">
        <w:rPr>
          <w:rFonts w:asciiTheme="majorBidi" w:hAnsiTheme="majorBidi" w:cstheme="majorBidi"/>
          <w:bCs/>
          <w:sz w:val="24"/>
          <w:szCs w:val="24"/>
          <w:lang w:val="en-US"/>
        </w:rPr>
        <w:t xml:space="preserve">was </w:t>
      </w:r>
      <w:r w:rsidRPr="00190FBB">
        <w:rPr>
          <w:rFonts w:asciiTheme="majorBidi" w:hAnsiTheme="majorBidi" w:cstheme="majorBidi"/>
          <w:bCs/>
          <w:sz w:val="24"/>
          <w:szCs w:val="24"/>
          <w:lang w:val="en-US"/>
        </w:rPr>
        <w:t xml:space="preserve">documented. </w:t>
      </w:r>
      <w:r w:rsidR="00391E47" w:rsidRPr="00190FBB">
        <w:rPr>
          <w:rFonts w:asciiTheme="majorBidi" w:hAnsiTheme="majorBidi" w:cstheme="majorBidi"/>
          <w:bCs/>
          <w:sz w:val="24"/>
          <w:szCs w:val="24"/>
          <w:lang w:val="en-US"/>
        </w:rPr>
        <w:t>GH</w:t>
      </w:r>
      <w:r w:rsidR="008E6BA7" w:rsidRPr="00190FBB">
        <w:rPr>
          <w:rFonts w:asciiTheme="majorBidi" w:hAnsiTheme="majorBidi" w:cstheme="majorBidi"/>
          <w:bCs/>
          <w:sz w:val="24"/>
          <w:szCs w:val="24"/>
          <w:lang w:val="en-US"/>
        </w:rPr>
        <w:t xml:space="preserve"> was defined as systolic blood pressure ≥ 140 mmHg and/or diastolic blood pressure ≥ 90 mmHg after the 20</w:t>
      </w:r>
      <w:r w:rsidR="008E6BA7" w:rsidRPr="00190FBB">
        <w:rPr>
          <w:rFonts w:asciiTheme="majorBidi" w:hAnsiTheme="majorBidi" w:cstheme="majorBidi"/>
          <w:bCs/>
          <w:sz w:val="24"/>
          <w:szCs w:val="24"/>
          <w:vertAlign w:val="superscript"/>
          <w:lang w:val="en-US"/>
        </w:rPr>
        <w:t xml:space="preserve">th </w:t>
      </w:r>
      <w:r w:rsidR="008E6BA7" w:rsidRPr="00190FBB">
        <w:rPr>
          <w:rFonts w:asciiTheme="majorBidi" w:hAnsiTheme="majorBidi" w:cstheme="majorBidi"/>
          <w:bCs/>
          <w:sz w:val="24"/>
          <w:szCs w:val="24"/>
          <w:lang w:val="en-US"/>
        </w:rPr>
        <w:t>week of pregnancy on at least two assessments 4-hours apart</w:t>
      </w:r>
      <w:r w:rsidR="008F7D53" w:rsidRPr="00190FBB">
        <w:rPr>
          <w:rFonts w:asciiTheme="majorBidi" w:hAnsiTheme="majorBidi" w:cstheme="majorBidi"/>
          <w:bCs/>
          <w:sz w:val="24"/>
          <w:szCs w:val="24"/>
          <w:lang w:val="en-US"/>
        </w:rPr>
        <w:t>.</w:t>
      </w:r>
      <w:r w:rsidR="008E6BA7"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&lt;EndNote&gt;&lt;Cite&gt;&lt;Author&gt;Restall&lt;/Author&gt;&lt;Year&gt;2014&lt;/Year&gt;&lt;RecNum&gt;30&lt;/RecNum&gt;&lt;DisplayText&gt;&lt;style face="superscript"&gt;30&lt;/style&gt;&lt;/DisplayText&gt;&lt;record&gt;&lt;rec-number&gt;30&lt;/rec-number&gt;&lt;foreign-keys&gt;&lt;key app="EN" db-id="rtp2p0axuzprsaed5p0p5p0mwswp9x2pzsrz" timestamp="1463014687"&gt;30&lt;/key&gt;&lt;/foreign-keys&gt;&lt;ref-type name="Journal Article"&gt;17&lt;/ref-type&gt;&lt;contributors&gt;&lt;authors&gt;&lt;author&gt;Restall, Antonia&lt;/author&gt;&lt;author&gt;Taylor, Rennae S&lt;/author&gt;&lt;author&gt;Thompson, John&lt;/author&gt;&lt;author&gt;Flower, Deralie&lt;/author&gt;&lt;author&gt;Dekker, Gustaaf A&lt;/author&gt;&lt;author&gt;Kenny, Louise C&lt;/author&gt;&lt;author&gt;Poston, Lucilla&lt;/author&gt;&lt;author&gt;McCowan, Lesley ME&lt;/author&gt;&lt;/authors&gt;&lt;/contributors&gt;&lt;titles&gt;&lt;title&gt;Risk factors for excessive gestational weight gain in a healthy, nulliparous cohort&lt;/title&gt;&lt;secondary-title&gt;Journal of obesity&lt;/secondary-title&gt;&lt;/titles&gt;&lt;periodical&gt;&lt;full-title&gt;Journal of obesity&lt;/full-title&gt;&lt;/periodical&gt;&lt;volume&gt;2014&lt;/volume&gt;&lt;dates&gt;&lt;year&gt;2014&lt;/year&gt;&lt;/dates&gt;&lt;isbn&gt;2090-0708&lt;/isbn&gt;&lt;urls&gt;&lt;/urls&gt;&lt;/record&gt;&lt;/Cite&gt;&lt;/EndNote&gt;</w:instrText>
      </w:r>
      <w:r w:rsidR="008E6BA7"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30</w:t>
      </w:r>
      <w:r w:rsidR="008E6BA7" w:rsidRPr="00190FBB">
        <w:rPr>
          <w:rFonts w:asciiTheme="majorBidi" w:hAnsiTheme="majorBidi" w:cstheme="majorBidi"/>
          <w:bCs/>
          <w:sz w:val="24"/>
          <w:szCs w:val="24"/>
          <w:lang w:val="en-US"/>
        </w:rPr>
        <w:fldChar w:fldCharType="end"/>
      </w:r>
      <w:r w:rsidR="008E6BA7" w:rsidRPr="00190FBB">
        <w:rPr>
          <w:rFonts w:asciiTheme="majorBidi" w:hAnsiTheme="majorBidi" w:cstheme="majorBidi"/>
          <w:bCs/>
          <w:sz w:val="24"/>
          <w:szCs w:val="24"/>
          <w:lang w:val="en-US"/>
        </w:rPr>
        <w:t xml:space="preserve"> </w:t>
      </w:r>
      <w:r w:rsidR="00404E45" w:rsidRPr="00190FBB">
        <w:rPr>
          <w:color w:val="000000"/>
        </w:rPr>
        <w:t xml:space="preserve">Preeclampsia was defined as systolic BP ≥140 mmHg or diastolic BP ≥90 mmHg, or both, on at least two occasions four hours apart after 20 weeks’ gestation but before the onset of labour, or postpartum, with either proteinuria (24 hour urinary protein ≥300 mg or spot urine </w:t>
      </w:r>
      <w:r w:rsidR="00C52C5E" w:rsidRPr="00190FBB">
        <w:rPr>
          <w:color w:val="000000"/>
        </w:rPr>
        <w:t>protein: creatinine</w:t>
      </w:r>
      <w:r w:rsidR="00404E45" w:rsidRPr="00190FBB">
        <w:rPr>
          <w:color w:val="000000"/>
        </w:rPr>
        <w:t xml:space="preserve"> ratio ≥30 mg/mmol creatinine or urine dipstick protein ≥++) or any multisystem complication of PE</w:t>
      </w:r>
      <w:r w:rsidR="00C52C5E" w:rsidRPr="00190FBB">
        <w:rPr>
          <w:color w:val="000000"/>
        </w:rPr>
        <w:t>.</w:t>
      </w:r>
      <w:r w:rsidR="00404E45" w:rsidRPr="00190FBB">
        <w:rPr>
          <w:color w:val="000000"/>
        </w:rPr>
        <w:t xml:space="preserve"> </w:t>
      </w:r>
      <w:r w:rsidR="00404E45" w:rsidRPr="00190FBB">
        <w:rPr>
          <w:color w:val="000000"/>
        </w:rPr>
        <w:fldChar w:fldCharType="begin">
          <w:fldData xml:space="preserve">PEVuZE5vdGU+PENpdGU+PEF1dGhvcj5Ccm93bjwvQXV0aG9yPjxZZWFyPjIwMDA8L1llYXI+PFJl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</w:fldData>
        </w:fldChar>
      </w:r>
      <w:r w:rsidR="00C52C5E" w:rsidRPr="00190FBB">
        <w:rPr>
          <w:color w:val="000000"/>
        </w:rPr>
        <w:instrText xml:space="preserve"> ADDIN EN.CITE </w:instrText>
      </w:r>
      <w:r w:rsidR="00C52C5E" w:rsidRPr="00190FBB">
        <w:rPr>
          <w:color w:val="000000"/>
        </w:rPr>
        <w:fldChar w:fldCharType="begin">
          <w:fldData xml:space="preserve">PEVuZE5vdGU+PENpdGU+PEF1dGhvcj5Ccm93bjwvQXV0aG9yPjxZZWFyPjIwMDA8L1llYXI+PFJl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</w:fldData>
        </w:fldChar>
      </w:r>
      <w:r w:rsidR="00C52C5E" w:rsidRPr="00190FBB">
        <w:rPr>
          <w:color w:val="000000"/>
        </w:rPr>
        <w:instrText xml:space="preserve"> ADDIN EN.CITE.DATA </w:instrText>
      </w:r>
      <w:r w:rsidR="00C52C5E" w:rsidRPr="00190FBB">
        <w:rPr>
          <w:color w:val="000000"/>
        </w:rPr>
      </w:r>
      <w:r w:rsidR="00C52C5E" w:rsidRPr="00190FBB">
        <w:rPr>
          <w:color w:val="000000"/>
        </w:rPr>
        <w:fldChar w:fldCharType="end"/>
      </w:r>
      <w:r w:rsidR="00404E45" w:rsidRPr="00190FBB">
        <w:rPr>
          <w:color w:val="000000"/>
        </w:rPr>
      </w:r>
      <w:r w:rsidR="00404E45" w:rsidRPr="00190FBB">
        <w:rPr>
          <w:color w:val="000000"/>
        </w:rPr>
        <w:fldChar w:fldCharType="separate"/>
      </w:r>
      <w:r w:rsidR="00C52C5E" w:rsidRPr="00190FBB">
        <w:rPr>
          <w:noProof/>
          <w:color w:val="000000"/>
          <w:vertAlign w:val="superscript"/>
        </w:rPr>
        <w:t>31-33</w:t>
      </w:r>
      <w:r w:rsidR="00404E45" w:rsidRPr="00190FBB">
        <w:rPr>
          <w:color w:val="000000"/>
        </w:rPr>
        <w:fldChar w:fldCharType="end"/>
      </w:r>
      <w:r w:rsidR="008E6BA7" w:rsidRPr="00190FBB">
        <w:rPr>
          <w:rFonts w:asciiTheme="majorBidi" w:hAnsiTheme="majorBidi" w:cstheme="majorBidi"/>
          <w:bCs/>
          <w:sz w:val="24"/>
          <w:szCs w:val="24"/>
          <w:lang w:val="en-US"/>
        </w:rPr>
        <w:t xml:space="preserve"> </w:t>
      </w:r>
      <w:r w:rsidR="00404E45" w:rsidRPr="00190FBB">
        <w:rPr>
          <w:color w:val="000000"/>
        </w:rPr>
        <w:t>Spontaneous preterm birth was defined as spontaneous delivery before 37+0 weeks’ gestation. Small- and large- for gestational age were defined as a birth weight &lt;10</w:t>
      </w:r>
      <w:r w:rsidR="00404E45" w:rsidRPr="00190FBB">
        <w:rPr>
          <w:color w:val="000000"/>
          <w:vertAlign w:val="superscript"/>
        </w:rPr>
        <w:t>th</w:t>
      </w:r>
      <w:r w:rsidR="00404E45" w:rsidRPr="00190FBB">
        <w:rPr>
          <w:color w:val="000000"/>
        </w:rPr>
        <w:t xml:space="preserve"> or &gt;90</w:t>
      </w:r>
      <w:r w:rsidR="00404E45" w:rsidRPr="00190FBB">
        <w:rPr>
          <w:color w:val="000000"/>
          <w:vertAlign w:val="superscript"/>
        </w:rPr>
        <w:t>th</w:t>
      </w:r>
      <w:r w:rsidR="00404E45" w:rsidRPr="00190FBB">
        <w:rPr>
          <w:color w:val="000000"/>
        </w:rPr>
        <w:t xml:space="preserve"> customized centile, respectively. </w:t>
      </w:r>
      <w:r w:rsidR="005A7B5D" w:rsidRPr="00190FBB">
        <w:rPr>
          <w:rFonts w:asciiTheme="majorBidi" w:hAnsiTheme="majorBidi" w:cstheme="majorBidi"/>
          <w:bCs/>
          <w:sz w:val="24"/>
          <w:szCs w:val="24"/>
          <w:lang w:val="en-US"/>
        </w:rPr>
        <w:t xml:space="preserve">Early </w:t>
      </w:r>
      <w:r w:rsidR="00A23B4A" w:rsidRPr="00190FBB">
        <w:rPr>
          <w:rFonts w:asciiTheme="majorBidi" w:hAnsiTheme="majorBidi" w:cstheme="majorBidi"/>
          <w:bCs/>
          <w:sz w:val="24"/>
          <w:szCs w:val="24"/>
          <w:lang w:val="en-US"/>
        </w:rPr>
        <w:t>GWG was</w:t>
      </w:r>
      <w:r w:rsidR="008E6BA7" w:rsidRPr="00190FBB">
        <w:rPr>
          <w:rFonts w:asciiTheme="majorBidi" w:hAnsiTheme="majorBidi" w:cstheme="majorBidi"/>
          <w:bCs/>
          <w:sz w:val="24"/>
          <w:szCs w:val="24"/>
          <w:lang w:val="en-US"/>
        </w:rPr>
        <w:t xml:space="preserve"> calculated by maternal </w:t>
      </w:r>
      <w:r w:rsidR="00023BCD" w:rsidRPr="00190FBB">
        <w:rPr>
          <w:rFonts w:asciiTheme="majorBidi" w:hAnsiTheme="majorBidi" w:cstheme="majorBidi"/>
          <w:bCs/>
          <w:sz w:val="24"/>
          <w:szCs w:val="24"/>
          <w:lang w:val="en-US"/>
        </w:rPr>
        <w:t xml:space="preserve">measured </w:t>
      </w:r>
      <w:r w:rsidR="008E6BA7" w:rsidRPr="00190FBB">
        <w:rPr>
          <w:rFonts w:asciiTheme="majorBidi" w:hAnsiTheme="majorBidi" w:cstheme="majorBidi"/>
          <w:bCs/>
          <w:sz w:val="24"/>
          <w:szCs w:val="24"/>
          <w:lang w:val="en-US"/>
        </w:rPr>
        <w:t xml:space="preserve">weight at </w:t>
      </w:r>
      <w:r w:rsidR="00FD518C" w:rsidRPr="00190FBB">
        <w:rPr>
          <w:rFonts w:asciiTheme="majorBidi" w:hAnsiTheme="majorBidi" w:cstheme="majorBidi"/>
          <w:bCs/>
          <w:sz w:val="24"/>
          <w:szCs w:val="24"/>
          <w:lang w:val="en-US"/>
        </w:rPr>
        <w:t xml:space="preserve">the </w:t>
      </w:r>
      <w:r w:rsidR="0072276C" w:rsidRPr="00190FBB">
        <w:rPr>
          <w:rFonts w:asciiTheme="majorBidi" w:hAnsiTheme="majorBidi" w:cstheme="majorBidi"/>
          <w:bCs/>
          <w:sz w:val="24"/>
          <w:szCs w:val="24"/>
          <w:lang w:val="en-US"/>
        </w:rPr>
        <w:t>15±1-</w:t>
      </w:r>
      <w:r w:rsidR="008E6BA7" w:rsidRPr="00190FBB">
        <w:rPr>
          <w:rFonts w:asciiTheme="majorBidi" w:hAnsiTheme="majorBidi" w:cstheme="majorBidi"/>
          <w:bCs/>
          <w:sz w:val="24"/>
          <w:szCs w:val="24"/>
          <w:lang w:val="en-US"/>
        </w:rPr>
        <w:t>week visit subtracted from weight at 20</w:t>
      </w:r>
      <w:r w:rsidR="008E6BA7" w:rsidRPr="00190FBB">
        <w:rPr>
          <w:rFonts w:asciiTheme="majorBidi" w:hAnsiTheme="majorBidi" w:cstheme="majorBidi"/>
          <w:bCs/>
          <w:sz w:val="24"/>
          <w:szCs w:val="24"/>
          <w:vertAlign w:val="superscript"/>
          <w:lang w:val="en-US"/>
        </w:rPr>
        <w:t>th</w:t>
      </w:r>
      <w:r w:rsidR="00A23B4A" w:rsidRPr="00190FBB">
        <w:rPr>
          <w:rFonts w:asciiTheme="majorBidi" w:hAnsiTheme="majorBidi" w:cstheme="majorBidi"/>
          <w:bCs/>
          <w:sz w:val="24"/>
          <w:szCs w:val="24"/>
          <w:lang w:val="en-US"/>
        </w:rPr>
        <w:t xml:space="preserve"> week</w:t>
      </w:r>
      <w:r w:rsidR="008E6BA7" w:rsidRPr="00190FBB">
        <w:rPr>
          <w:rFonts w:asciiTheme="majorBidi" w:hAnsiTheme="majorBidi" w:cstheme="majorBidi"/>
          <w:bCs/>
          <w:sz w:val="24"/>
          <w:szCs w:val="24"/>
          <w:lang w:val="en-US"/>
        </w:rPr>
        <w:t xml:space="preserve">. </w:t>
      </w:r>
    </w:p>
    <w:p w14:paraId="20256073" w14:textId="3CBD15A3" w:rsidR="00E71090" w:rsidRPr="00190FBB" w:rsidRDefault="008E6BA7" w:rsidP="008F10D3">
      <w:pPr>
        <w:autoSpaceDE w:val="0"/>
        <w:autoSpaceDN w:val="0"/>
        <w:adjustRightInd w:val="0"/>
        <w:spacing w:after="240" w:line="480" w:lineRule="auto"/>
        <w:ind w:firstLine="720"/>
        <w:rPr>
          <w:rFonts w:asciiTheme="majorBidi" w:hAnsiTheme="majorBidi" w:cstheme="majorBidi"/>
          <w:sz w:val="24"/>
          <w:szCs w:val="24"/>
          <w:lang w:val="en-US"/>
        </w:rPr>
      </w:pPr>
      <w:r w:rsidRPr="00190FBB">
        <w:rPr>
          <w:rFonts w:asciiTheme="majorBidi" w:hAnsiTheme="majorBidi" w:cstheme="majorBidi"/>
          <w:b/>
          <w:sz w:val="24"/>
          <w:szCs w:val="24"/>
          <w:lang w:val="en-US"/>
        </w:rPr>
        <w:t>Statistical analyses</w:t>
      </w:r>
    </w:p>
    <w:p w14:paraId="5C0156C7" w14:textId="624F75DC" w:rsidR="00F30F46" w:rsidRPr="00190FBB" w:rsidRDefault="008E6BA7" w:rsidP="008F10D3">
      <w:pPr>
        <w:autoSpaceDE w:val="0"/>
        <w:autoSpaceDN w:val="0"/>
        <w:adjustRightInd w:val="0"/>
        <w:spacing w:after="240" w:line="480" w:lineRule="auto"/>
        <w:ind w:firstLine="720"/>
        <w:rPr>
          <w:rFonts w:asciiTheme="majorBidi" w:hAnsiTheme="majorBidi" w:cstheme="majorBidi"/>
          <w:sz w:val="24"/>
          <w:szCs w:val="24"/>
          <w:lang w:val="en-US"/>
        </w:rPr>
      </w:pPr>
      <w:r w:rsidRPr="00190FBB">
        <w:rPr>
          <w:rFonts w:asciiTheme="majorBidi" w:hAnsiTheme="majorBidi" w:cstheme="majorBidi"/>
          <w:sz w:val="24"/>
          <w:szCs w:val="24"/>
          <w:lang w:val="en-US"/>
        </w:rPr>
        <w:t xml:space="preserve">All statistical procedures were performed using Stata version </w:t>
      </w:r>
      <w:r w:rsidR="000A63FD" w:rsidRPr="00190FBB">
        <w:rPr>
          <w:rFonts w:asciiTheme="majorBidi" w:hAnsiTheme="majorBidi" w:cstheme="majorBidi"/>
          <w:sz w:val="24"/>
          <w:szCs w:val="24"/>
          <w:lang w:val="en-US"/>
        </w:rPr>
        <w:t>14</w:t>
      </w:r>
      <w:r w:rsidRPr="00190FBB">
        <w:rPr>
          <w:rFonts w:asciiTheme="majorBidi" w:hAnsiTheme="majorBidi" w:cstheme="majorBidi"/>
          <w:sz w:val="24"/>
          <w:szCs w:val="24"/>
          <w:lang w:val="en-US"/>
        </w:rPr>
        <w:t xml:space="preserve"> (StataCorp, 14 College Station, Texas</w:t>
      </w:r>
      <w:r w:rsidR="00023BCD" w:rsidRPr="00190FBB">
        <w:rPr>
          <w:rFonts w:asciiTheme="majorBidi" w:hAnsiTheme="majorBidi" w:cstheme="majorBidi"/>
          <w:sz w:val="24"/>
          <w:szCs w:val="24"/>
          <w:lang w:val="en-US"/>
        </w:rPr>
        <w:t>, USA</w:t>
      </w:r>
      <w:r w:rsidRPr="00190FBB">
        <w:rPr>
          <w:rFonts w:asciiTheme="majorBidi" w:hAnsiTheme="majorBidi" w:cstheme="majorBidi"/>
          <w:sz w:val="24"/>
          <w:szCs w:val="24"/>
          <w:lang w:val="en-US"/>
        </w:rPr>
        <w:t>). All reported P values were 2</w:t>
      </w:r>
      <w:r w:rsidR="00FB0423" w:rsidRPr="00190FBB">
        <w:rPr>
          <w:rFonts w:asciiTheme="majorBidi" w:hAnsiTheme="majorBidi" w:cstheme="majorBidi"/>
          <w:sz w:val="24"/>
          <w:szCs w:val="24"/>
          <w:lang w:val="en-US"/>
        </w:rPr>
        <w:t>-</w:t>
      </w:r>
      <w:r w:rsidRPr="00190FBB">
        <w:rPr>
          <w:rFonts w:asciiTheme="majorBidi" w:hAnsiTheme="majorBidi" w:cstheme="majorBidi"/>
          <w:sz w:val="24"/>
          <w:szCs w:val="24"/>
          <w:lang w:val="en-US"/>
        </w:rPr>
        <w:t>tailed, and a P value &lt;0.05 was considered to be statistically significant for all analyses.</w:t>
      </w:r>
      <w:r w:rsidRPr="00190FBB">
        <w:rPr>
          <w:rFonts w:asciiTheme="majorBidi" w:hAnsiTheme="majorBidi" w:cstheme="majorBidi"/>
          <w:bCs/>
          <w:sz w:val="24"/>
          <w:szCs w:val="24"/>
          <w:lang w:val="en-US"/>
        </w:rPr>
        <w:t xml:space="preserve"> Continuous outcomes were presented as mean ± standard deviation (SD) </w:t>
      </w:r>
      <w:r w:rsidR="008C020A" w:rsidRPr="00190FBB">
        <w:rPr>
          <w:rFonts w:asciiTheme="majorBidi" w:hAnsiTheme="majorBidi" w:cstheme="majorBidi"/>
          <w:bCs/>
          <w:sz w:val="24"/>
          <w:szCs w:val="24"/>
          <w:lang w:val="en-US"/>
        </w:rPr>
        <w:t xml:space="preserve">or median (first and third quartiles) </w:t>
      </w:r>
      <w:r w:rsidRPr="00190FBB">
        <w:rPr>
          <w:rFonts w:asciiTheme="majorBidi" w:hAnsiTheme="majorBidi" w:cstheme="majorBidi"/>
          <w:bCs/>
          <w:sz w:val="24"/>
          <w:szCs w:val="24"/>
          <w:lang w:val="en-US"/>
        </w:rPr>
        <w:t xml:space="preserve">and categorical outcomes were presented as frequency (proportions). Baseline comparisons between women with and without PCOS were </w:t>
      </w:r>
      <w:r w:rsidR="00261EA6" w:rsidRPr="00190FBB">
        <w:rPr>
          <w:rFonts w:asciiTheme="majorBidi" w:hAnsiTheme="majorBidi" w:cstheme="majorBidi"/>
          <w:bCs/>
          <w:sz w:val="24"/>
          <w:szCs w:val="24"/>
          <w:lang w:val="en-US"/>
        </w:rPr>
        <w:t>analyzed</w:t>
      </w:r>
      <w:r w:rsidRPr="00190FBB">
        <w:rPr>
          <w:rFonts w:asciiTheme="majorBidi" w:hAnsiTheme="majorBidi" w:cstheme="majorBidi"/>
          <w:bCs/>
          <w:sz w:val="24"/>
          <w:szCs w:val="24"/>
          <w:lang w:val="en-US"/>
        </w:rPr>
        <w:t xml:space="preserve"> by unpaired t-test </w:t>
      </w:r>
      <w:r w:rsidR="000A63FD" w:rsidRPr="00190FBB">
        <w:rPr>
          <w:rFonts w:asciiTheme="majorBidi" w:hAnsiTheme="majorBidi" w:cstheme="majorBidi"/>
          <w:bCs/>
          <w:sz w:val="24"/>
          <w:szCs w:val="24"/>
          <w:lang w:val="en-US"/>
        </w:rPr>
        <w:t xml:space="preserve">or Mann-Whitney </w:t>
      </w:r>
      <w:r w:rsidR="008C020A" w:rsidRPr="00190FBB">
        <w:rPr>
          <w:rFonts w:asciiTheme="majorBidi" w:hAnsiTheme="majorBidi" w:cstheme="majorBidi"/>
          <w:bCs/>
          <w:sz w:val="24"/>
          <w:szCs w:val="24"/>
          <w:lang w:val="en-US"/>
        </w:rPr>
        <w:t xml:space="preserve">as appropriate </w:t>
      </w:r>
      <w:r w:rsidRPr="00190FBB">
        <w:rPr>
          <w:rFonts w:asciiTheme="majorBidi" w:hAnsiTheme="majorBidi" w:cstheme="majorBidi"/>
          <w:bCs/>
          <w:sz w:val="24"/>
          <w:szCs w:val="24"/>
          <w:lang w:val="en-US"/>
        </w:rPr>
        <w:t xml:space="preserve">for continuous data and chi-squared test for categorical data. Logistic regression models were used to estimate the odds ratio (OR) of development of each categorical pregnancy </w:t>
      </w:r>
      <w:r w:rsidR="00FB0423" w:rsidRPr="00190FBB">
        <w:rPr>
          <w:rFonts w:asciiTheme="majorBidi" w:hAnsiTheme="majorBidi" w:cstheme="majorBidi"/>
          <w:bCs/>
          <w:sz w:val="24"/>
          <w:szCs w:val="24"/>
          <w:lang w:val="en-US"/>
        </w:rPr>
        <w:t xml:space="preserve">outcome </w:t>
      </w:r>
      <w:r w:rsidRPr="00190FBB">
        <w:rPr>
          <w:rFonts w:asciiTheme="majorBidi" w:hAnsiTheme="majorBidi" w:cstheme="majorBidi"/>
          <w:bCs/>
          <w:sz w:val="24"/>
          <w:szCs w:val="24"/>
          <w:lang w:val="en-US"/>
        </w:rPr>
        <w:t xml:space="preserve">as the dependent variable and PCOS status as an independent variable on unadjusted models and then on adjusted models with the additional independent variables of SCOPE recruitment </w:t>
      </w:r>
      <w:r w:rsidR="001E3B74" w:rsidRPr="00190FBB">
        <w:rPr>
          <w:rFonts w:asciiTheme="majorBidi" w:hAnsiTheme="majorBidi" w:cstheme="majorBidi"/>
          <w:bCs/>
          <w:sz w:val="24"/>
          <w:szCs w:val="24"/>
          <w:lang w:val="en-US"/>
        </w:rPr>
        <w:t>center</w:t>
      </w:r>
      <w:r w:rsidRPr="00190FBB">
        <w:rPr>
          <w:rFonts w:asciiTheme="majorBidi" w:hAnsiTheme="majorBidi" w:cstheme="majorBidi"/>
          <w:bCs/>
          <w:sz w:val="24"/>
          <w:szCs w:val="24"/>
          <w:lang w:val="en-US"/>
        </w:rPr>
        <w:t xml:space="preserve">, </w:t>
      </w:r>
      <w:r w:rsidR="00A9563D" w:rsidRPr="00190FBB">
        <w:rPr>
          <w:rFonts w:asciiTheme="majorBidi" w:hAnsiTheme="majorBidi" w:cstheme="majorBidi"/>
          <w:bCs/>
          <w:sz w:val="24"/>
          <w:szCs w:val="24"/>
          <w:lang w:val="en-US"/>
        </w:rPr>
        <w:t xml:space="preserve">infertility treatment, </w:t>
      </w:r>
      <w:r w:rsidRPr="00190FBB">
        <w:rPr>
          <w:rFonts w:asciiTheme="majorBidi" w:hAnsiTheme="majorBidi" w:cstheme="majorBidi"/>
          <w:bCs/>
          <w:sz w:val="24"/>
          <w:szCs w:val="24"/>
          <w:lang w:val="en-US"/>
        </w:rPr>
        <w:t xml:space="preserve">age, ethnicity (Caucasian vs. </w:t>
      </w:r>
      <w:r w:rsidR="00023BCD" w:rsidRPr="00190FBB">
        <w:rPr>
          <w:rFonts w:asciiTheme="majorBidi" w:hAnsiTheme="majorBidi" w:cstheme="majorBidi"/>
          <w:bCs/>
          <w:sz w:val="24"/>
          <w:szCs w:val="24"/>
          <w:lang w:val="en-US"/>
        </w:rPr>
        <w:t>non</w:t>
      </w:r>
      <w:r w:rsidR="00C87CA9" w:rsidRPr="00190FBB">
        <w:rPr>
          <w:rFonts w:asciiTheme="majorBidi" w:hAnsiTheme="majorBidi" w:cstheme="majorBidi"/>
          <w:bCs/>
          <w:sz w:val="24"/>
          <w:szCs w:val="24"/>
          <w:lang w:val="en-US"/>
        </w:rPr>
        <w:t>-</w:t>
      </w:r>
      <w:r w:rsidR="00023BCD" w:rsidRPr="00190FBB">
        <w:rPr>
          <w:rFonts w:asciiTheme="majorBidi" w:hAnsiTheme="majorBidi" w:cstheme="majorBidi"/>
          <w:bCs/>
          <w:sz w:val="24"/>
          <w:szCs w:val="24"/>
          <w:lang w:val="en-US"/>
        </w:rPr>
        <w:t>Caucasian</w:t>
      </w:r>
      <w:r w:rsidRPr="00190FBB">
        <w:rPr>
          <w:rFonts w:asciiTheme="majorBidi" w:hAnsiTheme="majorBidi" w:cstheme="majorBidi"/>
          <w:bCs/>
          <w:sz w:val="24"/>
          <w:szCs w:val="24"/>
          <w:lang w:val="en-US"/>
        </w:rPr>
        <w:t>), SEI, BMI, alcohol</w:t>
      </w:r>
      <w:r w:rsidR="008C020A" w:rsidRPr="00190FBB">
        <w:rPr>
          <w:rFonts w:asciiTheme="majorBidi" w:hAnsiTheme="majorBidi" w:cstheme="majorBidi"/>
          <w:bCs/>
          <w:sz w:val="24"/>
          <w:szCs w:val="24"/>
          <w:lang w:val="en-US"/>
        </w:rPr>
        <w:t xml:space="preserve"> consumption</w:t>
      </w:r>
      <w:r w:rsidRPr="00190FBB">
        <w:rPr>
          <w:rFonts w:asciiTheme="majorBidi" w:hAnsiTheme="majorBidi" w:cstheme="majorBidi"/>
          <w:bCs/>
          <w:sz w:val="24"/>
          <w:szCs w:val="24"/>
          <w:lang w:val="en-US"/>
        </w:rPr>
        <w:t>, smoking and multivitamin intake at 15</w:t>
      </w:r>
      <w:r w:rsidRPr="00190FBB">
        <w:rPr>
          <w:rFonts w:asciiTheme="majorBidi" w:hAnsiTheme="majorBidi" w:cstheme="majorBidi"/>
          <w:bCs/>
          <w:sz w:val="24"/>
          <w:szCs w:val="24"/>
          <w:vertAlign w:val="superscript"/>
          <w:lang w:val="en-US"/>
        </w:rPr>
        <w:t>th</w:t>
      </w:r>
      <w:r w:rsidRPr="00190FBB">
        <w:rPr>
          <w:rFonts w:asciiTheme="majorBidi" w:hAnsiTheme="majorBidi" w:cstheme="majorBidi"/>
          <w:bCs/>
          <w:sz w:val="24"/>
          <w:szCs w:val="24"/>
          <w:lang w:val="en-US"/>
        </w:rPr>
        <w:t xml:space="preserve"> week of gestation, exercise</w:t>
      </w:r>
      <w:r w:rsidR="00051978" w:rsidRPr="00190FBB">
        <w:rPr>
          <w:rFonts w:asciiTheme="majorBidi" w:hAnsiTheme="majorBidi" w:cstheme="majorBidi"/>
          <w:bCs/>
          <w:sz w:val="24"/>
          <w:szCs w:val="24"/>
          <w:lang w:val="en-US"/>
        </w:rPr>
        <w:t xml:space="preserve"> frequency</w:t>
      </w:r>
      <w:r w:rsidRPr="00190FBB">
        <w:rPr>
          <w:rFonts w:asciiTheme="majorBidi" w:hAnsiTheme="majorBidi" w:cstheme="majorBidi"/>
          <w:bCs/>
          <w:sz w:val="24"/>
          <w:szCs w:val="24"/>
          <w:lang w:val="en-US"/>
        </w:rPr>
        <w:t xml:space="preserve"> and fruit and </w:t>
      </w:r>
      <w:r w:rsidR="00A73E36" w:rsidRPr="00190FBB">
        <w:rPr>
          <w:rFonts w:asciiTheme="majorBidi" w:hAnsiTheme="majorBidi" w:cstheme="majorBidi"/>
          <w:bCs/>
          <w:sz w:val="24"/>
          <w:szCs w:val="24"/>
          <w:lang w:val="en-US"/>
        </w:rPr>
        <w:t xml:space="preserve">leafy </w:t>
      </w:r>
      <w:r w:rsidRPr="00190FBB">
        <w:rPr>
          <w:rFonts w:asciiTheme="majorBidi" w:hAnsiTheme="majorBidi" w:cstheme="majorBidi"/>
          <w:bCs/>
          <w:sz w:val="24"/>
          <w:szCs w:val="24"/>
          <w:lang w:val="en-US"/>
        </w:rPr>
        <w:t>vegetable intake. The same strategies were applied to linear regression models for continuous pregnancy outcomes (</w:t>
      </w:r>
      <w:r w:rsidR="00C87CA9" w:rsidRPr="00190FBB">
        <w:rPr>
          <w:rFonts w:asciiTheme="majorBidi" w:hAnsiTheme="majorBidi" w:cstheme="majorBidi"/>
          <w:bCs/>
          <w:sz w:val="24"/>
          <w:szCs w:val="24"/>
          <w:lang w:val="en-US"/>
        </w:rPr>
        <w:t>infant</w:t>
      </w:r>
      <w:r w:rsidRPr="00190FBB">
        <w:rPr>
          <w:rFonts w:asciiTheme="majorBidi" w:hAnsiTheme="majorBidi" w:cstheme="majorBidi"/>
          <w:bCs/>
          <w:sz w:val="24"/>
          <w:szCs w:val="24"/>
          <w:lang w:val="en-US"/>
        </w:rPr>
        <w:t xml:space="preserve"> </w:t>
      </w:r>
      <w:r w:rsidR="00DA11DD" w:rsidRPr="00190FBB">
        <w:rPr>
          <w:rFonts w:asciiTheme="majorBidi" w:hAnsiTheme="majorBidi" w:cstheme="majorBidi"/>
          <w:bCs/>
          <w:sz w:val="24"/>
          <w:szCs w:val="24"/>
          <w:lang w:val="en-US"/>
        </w:rPr>
        <w:t xml:space="preserve">birth weight </w:t>
      </w:r>
      <w:r w:rsidRPr="00190FBB">
        <w:rPr>
          <w:rFonts w:asciiTheme="majorBidi" w:hAnsiTheme="majorBidi" w:cstheme="majorBidi"/>
          <w:bCs/>
          <w:sz w:val="24"/>
          <w:szCs w:val="24"/>
          <w:lang w:val="en-US"/>
        </w:rPr>
        <w:t xml:space="preserve">and </w:t>
      </w:r>
      <w:r w:rsidR="005A7B5D" w:rsidRPr="00190FBB">
        <w:rPr>
          <w:rFonts w:asciiTheme="majorBidi" w:hAnsiTheme="majorBidi" w:cstheme="majorBidi"/>
          <w:bCs/>
          <w:sz w:val="24"/>
          <w:szCs w:val="24"/>
          <w:lang w:val="en-US"/>
        </w:rPr>
        <w:t>early</w:t>
      </w:r>
      <w:r w:rsidRPr="00190FBB">
        <w:rPr>
          <w:rFonts w:asciiTheme="majorBidi" w:hAnsiTheme="majorBidi" w:cstheme="majorBidi"/>
          <w:bCs/>
          <w:sz w:val="24"/>
          <w:szCs w:val="24"/>
          <w:lang w:val="en-US"/>
        </w:rPr>
        <w:t xml:space="preserve"> GWG). Additional independent variables included in individual adjusted analysis were family history of relevant complication (family history of GDM for GDM; family history of </w:t>
      </w:r>
      <w:r w:rsidR="00391E47" w:rsidRPr="00190FBB">
        <w:rPr>
          <w:rFonts w:asciiTheme="majorBidi" w:hAnsiTheme="majorBidi" w:cstheme="majorBidi"/>
          <w:bCs/>
          <w:sz w:val="24"/>
          <w:szCs w:val="24"/>
          <w:lang w:val="en-US"/>
        </w:rPr>
        <w:t>GH</w:t>
      </w:r>
      <w:r w:rsidRPr="00190FBB">
        <w:rPr>
          <w:rFonts w:asciiTheme="majorBidi" w:hAnsiTheme="majorBidi" w:cstheme="majorBidi"/>
          <w:bCs/>
          <w:sz w:val="24"/>
          <w:szCs w:val="24"/>
          <w:lang w:val="en-US"/>
        </w:rPr>
        <w:t xml:space="preserve">, PE or </w:t>
      </w:r>
      <w:r w:rsidRPr="00190FBB">
        <w:rPr>
          <w:rFonts w:asciiTheme="majorBidi" w:hAnsiTheme="majorBidi" w:cstheme="majorBidi"/>
          <w:bCs/>
          <w:sz w:val="24"/>
          <w:szCs w:val="24"/>
          <w:lang w:val="en-US"/>
        </w:rPr>
        <w:lastRenderedPageBreak/>
        <w:t xml:space="preserve">hypertension for </w:t>
      </w:r>
      <w:r w:rsidR="00391E47" w:rsidRPr="00190FBB">
        <w:rPr>
          <w:rFonts w:asciiTheme="majorBidi" w:hAnsiTheme="majorBidi" w:cstheme="majorBidi"/>
          <w:bCs/>
          <w:sz w:val="24"/>
          <w:szCs w:val="24"/>
          <w:lang w:val="en-US"/>
        </w:rPr>
        <w:t>GH</w:t>
      </w:r>
      <w:r w:rsidRPr="00190FBB">
        <w:rPr>
          <w:rFonts w:asciiTheme="majorBidi" w:hAnsiTheme="majorBidi" w:cstheme="majorBidi"/>
          <w:bCs/>
          <w:sz w:val="24"/>
          <w:szCs w:val="24"/>
          <w:lang w:val="en-US"/>
        </w:rPr>
        <w:t xml:space="preserve"> and PE, and family history of SPTB for SPTB), infant </w:t>
      </w:r>
      <w:r w:rsidR="003748EE" w:rsidRPr="00190FBB">
        <w:rPr>
          <w:rFonts w:asciiTheme="majorBidi" w:hAnsiTheme="majorBidi" w:cstheme="majorBidi"/>
          <w:bCs/>
          <w:sz w:val="24"/>
          <w:szCs w:val="24"/>
          <w:lang w:val="en-US"/>
        </w:rPr>
        <w:t>sex</w:t>
      </w:r>
      <w:r w:rsidRPr="00190FBB">
        <w:rPr>
          <w:rFonts w:asciiTheme="majorBidi" w:hAnsiTheme="majorBidi" w:cstheme="majorBidi"/>
          <w:bCs/>
          <w:sz w:val="24"/>
          <w:szCs w:val="24"/>
          <w:lang w:val="en-US"/>
        </w:rPr>
        <w:t xml:space="preserve"> (birth weight, SGA and LGA) and gestational age at week of</w:t>
      </w:r>
      <w:r w:rsidR="00A73E36" w:rsidRPr="00190FBB">
        <w:rPr>
          <w:rFonts w:asciiTheme="majorBidi" w:hAnsiTheme="majorBidi" w:cstheme="majorBidi"/>
          <w:bCs/>
          <w:sz w:val="24"/>
          <w:szCs w:val="24"/>
          <w:lang w:val="en-US"/>
        </w:rPr>
        <w:t xml:space="preserve"> measurement (birth weight, SGA and</w:t>
      </w:r>
      <w:r w:rsidRPr="00190FBB">
        <w:rPr>
          <w:rFonts w:asciiTheme="majorBidi" w:hAnsiTheme="majorBidi" w:cstheme="majorBidi"/>
          <w:bCs/>
          <w:sz w:val="24"/>
          <w:szCs w:val="24"/>
          <w:lang w:val="en-US"/>
        </w:rPr>
        <w:t xml:space="preserve"> LGA). </w:t>
      </w:r>
      <w:r w:rsidRPr="00190FBB">
        <w:rPr>
          <w:rFonts w:asciiTheme="majorBidi" w:hAnsiTheme="majorBidi" w:cstheme="majorBidi"/>
          <w:sz w:val="24"/>
          <w:szCs w:val="24"/>
          <w:lang w:val="en-US"/>
        </w:rPr>
        <w:t>Models were constructed to avoid collinearity and assessed for standard assumptions.</w:t>
      </w:r>
      <w:r w:rsidR="003A151D" w:rsidRPr="00190FBB">
        <w:rPr>
          <w:rFonts w:asciiTheme="majorBidi" w:hAnsiTheme="majorBidi" w:cstheme="majorBidi"/>
          <w:sz w:val="16"/>
          <w:szCs w:val="16"/>
          <w:lang w:val="en-US"/>
        </w:rPr>
        <w:t xml:space="preserve"> </w:t>
      </w:r>
      <w:r w:rsidR="007A0CF2" w:rsidRPr="00190FBB">
        <w:rPr>
          <w:rFonts w:asciiTheme="majorBidi" w:hAnsiTheme="majorBidi" w:cstheme="majorBidi"/>
          <w:sz w:val="24"/>
          <w:szCs w:val="24"/>
          <w:lang w:val="en-US"/>
        </w:rPr>
        <w:t>Regression models were constructed based on univariate associations between dependent and independent variables or on hypothesis testing.</w:t>
      </w:r>
      <w:r w:rsidR="00751C53" w:rsidRPr="00190FBB">
        <w:rPr>
          <w:rFonts w:asciiTheme="majorBidi" w:hAnsiTheme="majorBidi" w:cstheme="majorBidi"/>
          <w:sz w:val="24"/>
          <w:szCs w:val="24"/>
          <w:lang w:val="en-US"/>
        </w:rPr>
        <w:t xml:space="preserve"> </w:t>
      </w:r>
      <w:r w:rsidR="003A151D" w:rsidRPr="00190FBB">
        <w:rPr>
          <w:rFonts w:asciiTheme="majorBidi" w:hAnsiTheme="majorBidi" w:cstheme="majorBidi"/>
          <w:sz w:val="24"/>
          <w:szCs w:val="24"/>
          <w:lang w:val="en-US"/>
        </w:rPr>
        <w:t xml:space="preserve">The proportion of each outcome in the population attributable to </w:t>
      </w:r>
      <w:r w:rsidR="009462F9" w:rsidRPr="00190FBB">
        <w:rPr>
          <w:rFonts w:asciiTheme="majorBidi" w:hAnsiTheme="majorBidi" w:cstheme="majorBidi"/>
          <w:sz w:val="24"/>
          <w:szCs w:val="24"/>
          <w:lang w:val="en-US"/>
        </w:rPr>
        <w:t>PCOS</w:t>
      </w:r>
      <w:r w:rsidR="003A151D" w:rsidRPr="00190FBB">
        <w:rPr>
          <w:rFonts w:asciiTheme="majorBidi" w:hAnsiTheme="majorBidi" w:cstheme="majorBidi"/>
          <w:sz w:val="24"/>
          <w:szCs w:val="24"/>
          <w:lang w:val="en-US"/>
        </w:rPr>
        <w:t xml:space="preserve"> was calculated as </w:t>
      </w:r>
      <w:r w:rsidR="00FD518C" w:rsidRPr="00190FBB">
        <w:rPr>
          <w:rFonts w:asciiTheme="majorBidi" w:hAnsiTheme="majorBidi" w:cstheme="majorBidi"/>
          <w:sz w:val="24"/>
          <w:szCs w:val="24"/>
          <w:lang w:val="en-US"/>
        </w:rPr>
        <w:t>[</w:t>
      </w:r>
      <w:r w:rsidR="00565A56" w:rsidRPr="00190FBB">
        <w:rPr>
          <w:rFonts w:asciiTheme="majorBidi" w:hAnsiTheme="majorBidi" w:cstheme="majorBidi"/>
          <w:sz w:val="24"/>
          <w:szCs w:val="24"/>
          <w:lang w:val="en-US"/>
        </w:rPr>
        <w:t xml:space="preserve">Population </w:t>
      </w:r>
      <w:r w:rsidR="00F30F46" w:rsidRPr="00190FBB">
        <w:rPr>
          <w:rFonts w:asciiTheme="majorBidi" w:hAnsiTheme="majorBidi" w:cstheme="majorBidi"/>
          <w:sz w:val="24"/>
          <w:szCs w:val="24"/>
          <w:lang w:val="en-US"/>
        </w:rPr>
        <w:t>attributable</w:t>
      </w:r>
      <w:r w:rsidR="003A151D" w:rsidRPr="00190FBB">
        <w:rPr>
          <w:rFonts w:asciiTheme="majorBidi" w:hAnsiTheme="majorBidi" w:cstheme="majorBidi"/>
          <w:sz w:val="24"/>
          <w:szCs w:val="24"/>
          <w:lang w:val="en-US"/>
        </w:rPr>
        <w:t xml:space="preserve"> risk (</w:t>
      </w:r>
      <w:r w:rsidR="00565A56" w:rsidRPr="00190FBB">
        <w:rPr>
          <w:rFonts w:asciiTheme="majorBidi" w:hAnsiTheme="majorBidi" w:cstheme="majorBidi"/>
          <w:sz w:val="24"/>
          <w:szCs w:val="24"/>
          <w:lang w:val="en-US"/>
        </w:rPr>
        <w:t>P</w:t>
      </w:r>
      <w:r w:rsidR="009A1D64" w:rsidRPr="00190FBB">
        <w:rPr>
          <w:rFonts w:asciiTheme="majorBidi" w:hAnsiTheme="majorBidi" w:cstheme="majorBidi"/>
          <w:sz w:val="24"/>
          <w:szCs w:val="24"/>
          <w:lang w:val="en-US"/>
        </w:rPr>
        <w:t>AR)= b(RR - 1) / b(RR</w:t>
      </w:r>
      <w:r w:rsidR="003A151D" w:rsidRPr="00190FBB">
        <w:rPr>
          <w:rFonts w:asciiTheme="majorBidi" w:hAnsiTheme="majorBidi" w:cstheme="majorBidi"/>
          <w:sz w:val="24"/>
          <w:szCs w:val="24"/>
          <w:lang w:val="en-US"/>
        </w:rPr>
        <w:t xml:space="preserve"> - 1) + 1 </w:t>
      </w:r>
      <w:r w:rsidR="00565A56" w:rsidRPr="00190FBB">
        <w:rPr>
          <w:rFonts w:asciiTheme="majorBidi" w:hAnsiTheme="majorBidi" w:cstheme="majorBidi"/>
          <w:sz w:val="24"/>
          <w:szCs w:val="24"/>
          <w:lang w:val="en-US"/>
        </w:rPr>
        <w:t xml:space="preserve">× </w:t>
      </w:r>
      <w:r w:rsidR="003A151D" w:rsidRPr="00190FBB">
        <w:rPr>
          <w:rFonts w:asciiTheme="majorBidi" w:hAnsiTheme="majorBidi" w:cstheme="majorBidi"/>
          <w:sz w:val="24"/>
          <w:szCs w:val="24"/>
          <w:lang w:val="en-US"/>
        </w:rPr>
        <w:t>100</w:t>
      </w:r>
      <w:r w:rsidR="00FD518C" w:rsidRPr="00190FBB">
        <w:rPr>
          <w:rFonts w:asciiTheme="majorBidi" w:hAnsiTheme="majorBidi" w:cstheme="majorBidi"/>
          <w:sz w:val="24"/>
          <w:szCs w:val="24"/>
          <w:lang w:val="en-US"/>
        </w:rPr>
        <w:t>] w</w:t>
      </w:r>
      <w:r w:rsidR="009A1D64" w:rsidRPr="00190FBB">
        <w:rPr>
          <w:rFonts w:asciiTheme="majorBidi" w:hAnsiTheme="majorBidi" w:cstheme="majorBidi"/>
          <w:sz w:val="24"/>
          <w:szCs w:val="24"/>
          <w:lang w:val="en-US"/>
        </w:rPr>
        <w:t>here RR is relative risk</w:t>
      </w:r>
      <w:r w:rsidR="00FD518C" w:rsidRPr="00190FBB">
        <w:rPr>
          <w:rFonts w:asciiTheme="majorBidi" w:hAnsiTheme="majorBidi" w:cstheme="majorBidi"/>
          <w:sz w:val="24"/>
          <w:szCs w:val="24"/>
          <w:lang w:val="en-US"/>
        </w:rPr>
        <w:t xml:space="preserve"> and</w:t>
      </w:r>
      <w:r w:rsidR="009A1D64" w:rsidRPr="00190FBB">
        <w:rPr>
          <w:rFonts w:asciiTheme="majorBidi" w:hAnsiTheme="majorBidi" w:cstheme="majorBidi"/>
          <w:sz w:val="24"/>
          <w:szCs w:val="24"/>
          <w:lang w:val="en-US"/>
        </w:rPr>
        <w:t xml:space="preserve"> b shows the proportion of </w:t>
      </w:r>
      <w:r w:rsidR="009462F9" w:rsidRPr="00190FBB">
        <w:rPr>
          <w:rFonts w:asciiTheme="majorBidi" w:hAnsiTheme="majorBidi" w:cstheme="majorBidi"/>
          <w:sz w:val="24"/>
          <w:szCs w:val="24"/>
          <w:lang w:val="en-US"/>
        </w:rPr>
        <w:t>women with PCOS.</w:t>
      </w:r>
    </w:p>
    <w:p w14:paraId="315008C4" w14:textId="6EEB82AF" w:rsidR="008E6BA7" w:rsidRPr="00190FBB" w:rsidRDefault="008E6BA7" w:rsidP="008F10D3">
      <w:pPr>
        <w:spacing w:line="480" w:lineRule="auto"/>
        <w:rPr>
          <w:rFonts w:asciiTheme="majorBidi" w:hAnsiTheme="majorBidi" w:cstheme="majorBidi"/>
          <w:b/>
          <w:sz w:val="26"/>
          <w:szCs w:val="26"/>
          <w:lang w:val="en-US"/>
        </w:rPr>
      </w:pPr>
      <w:r w:rsidRPr="00190FBB">
        <w:rPr>
          <w:rFonts w:asciiTheme="majorBidi" w:hAnsiTheme="majorBidi" w:cstheme="majorBidi"/>
          <w:b/>
          <w:sz w:val="26"/>
          <w:szCs w:val="26"/>
          <w:lang w:val="en-US"/>
        </w:rPr>
        <w:t>Results</w:t>
      </w:r>
    </w:p>
    <w:p w14:paraId="1C8957DB" w14:textId="63896D2D" w:rsidR="00CA288F" w:rsidRPr="00190FBB" w:rsidRDefault="008E6BA7" w:rsidP="008F10D3">
      <w:pPr>
        <w:autoSpaceDE w:val="0"/>
        <w:autoSpaceDN w:val="0"/>
        <w:adjustRightInd w:val="0"/>
        <w:spacing w:line="480" w:lineRule="auto"/>
        <w:rPr>
          <w:rFonts w:asciiTheme="majorBidi" w:hAnsiTheme="majorBidi" w:cstheme="majorBidi"/>
          <w:bCs/>
          <w:sz w:val="24"/>
          <w:szCs w:val="24"/>
          <w:lang w:val="en-US"/>
        </w:rPr>
      </w:pPr>
      <w:r w:rsidRPr="00190FBB">
        <w:rPr>
          <w:rFonts w:asciiTheme="majorBidi" w:hAnsiTheme="majorBidi" w:cstheme="majorBidi"/>
          <w:b/>
          <w:sz w:val="24"/>
          <w:szCs w:val="24"/>
          <w:lang w:val="en-US"/>
        </w:rPr>
        <w:tab/>
      </w:r>
      <w:r w:rsidR="002F54FA" w:rsidRPr="00190FBB">
        <w:rPr>
          <w:rFonts w:asciiTheme="majorBidi" w:hAnsiTheme="majorBidi" w:cstheme="majorBidi"/>
          <w:bCs/>
          <w:sz w:val="24"/>
          <w:szCs w:val="24"/>
          <w:lang w:val="en-US"/>
        </w:rPr>
        <w:t>Of the</w:t>
      </w:r>
      <w:r w:rsidR="00BC3FDE" w:rsidRPr="00190FBB">
        <w:rPr>
          <w:rFonts w:asciiTheme="majorBidi" w:hAnsiTheme="majorBidi" w:cstheme="majorBidi"/>
          <w:bCs/>
          <w:sz w:val="24"/>
          <w:szCs w:val="24"/>
          <w:lang w:val="en-US"/>
        </w:rPr>
        <w:t xml:space="preserve"> 5628</w:t>
      </w:r>
      <w:r w:rsidRPr="00190FBB">
        <w:rPr>
          <w:rFonts w:asciiTheme="majorBidi" w:hAnsiTheme="majorBidi" w:cstheme="majorBidi"/>
          <w:bCs/>
          <w:sz w:val="24"/>
          <w:szCs w:val="24"/>
          <w:lang w:val="en-US"/>
        </w:rPr>
        <w:t xml:space="preserve"> pregnant </w:t>
      </w:r>
      <w:r w:rsidR="002F54FA" w:rsidRPr="00190FBB">
        <w:rPr>
          <w:rFonts w:asciiTheme="majorBidi" w:hAnsiTheme="majorBidi" w:cstheme="majorBidi"/>
          <w:bCs/>
          <w:sz w:val="24"/>
          <w:szCs w:val="24"/>
          <w:lang w:val="en-US"/>
        </w:rPr>
        <w:t xml:space="preserve">SCOPE women, </w:t>
      </w:r>
      <w:r w:rsidRPr="00190FBB">
        <w:rPr>
          <w:rFonts w:asciiTheme="majorBidi" w:hAnsiTheme="majorBidi" w:cstheme="majorBidi"/>
          <w:bCs/>
          <w:sz w:val="24"/>
          <w:szCs w:val="24"/>
          <w:lang w:val="en-US"/>
        </w:rPr>
        <w:t xml:space="preserve">354 (6.3%) women </w:t>
      </w:r>
      <w:r w:rsidR="002F54FA" w:rsidRPr="00190FBB">
        <w:rPr>
          <w:rFonts w:asciiTheme="majorBidi" w:hAnsiTheme="majorBidi" w:cstheme="majorBidi"/>
          <w:bCs/>
          <w:sz w:val="24"/>
          <w:szCs w:val="24"/>
          <w:lang w:val="en-US"/>
        </w:rPr>
        <w:t>had</w:t>
      </w:r>
      <w:r w:rsidRPr="00190FBB">
        <w:rPr>
          <w:rFonts w:asciiTheme="majorBidi" w:hAnsiTheme="majorBidi" w:cstheme="majorBidi"/>
          <w:bCs/>
          <w:sz w:val="24"/>
          <w:szCs w:val="24"/>
          <w:lang w:val="en-US"/>
        </w:rPr>
        <w:t xml:space="preserve"> PCOS. </w:t>
      </w:r>
      <w:r w:rsidR="00FD518C" w:rsidRPr="00190FBB">
        <w:rPr>
          <w:rFonts w:asciiTheme="majorBidi" w:hAnsiTheme="majorBidi" w:cstheme="majorBidi"/>
          <w:bCs/>
          <w:sz w:val="24"/>
          <w:szCs w:val="24"/>
          <w:lang w:val="en-US"/>
        </w:rPr>
        <w:t>The b</w:t>
      </w:r>
      <w:r w:rsidRPr="00190FBB">
        <w:rPr>
          <w:rFonts w:asciiTheme="majorBidi" w:hAnsiTheme="majorBidi" w:cstheme="majorBidi"/>
          <w:bCs/>
          <w:sz w:val="24"/>
          <w:szCs w:val="24"/>
          <w:lang w:val="en-US"/>
        </w:rPr>
        <w:t>aseline</w:t>
      </w:r>
      <w:r w:rsidR="00AF1987" w:rsidRPr="00190FBB">
        <w:rPr>
          <w:rFonts w:asciiTheme="majorBidi" w:hAnsiTheme="majorBidi" w:cstheme="majorBidi"/>
          <w:bCs/>
          <w:sz w:val="24"/>
          <w:szCs w:val="24"/>
          <w:lang w:val="en-US"/>
        </w:rPr>
        <w:t xml:space="preserve"> and lifestyle</w:t>
      </w:r>
      <w:r w:rsidRPr="00190FBB">
        <w:rPr>
          <w:rFonts w:asciiTheme="majorBidi" w:hAnsiTheme="majorBidi" w:cstheme="majorBidi"/>
          <w:bCs/>
          <w:sz w:val="24"/>
          <w:szCs w:val="24"/>
          <w:lang w:val="en-US"/>
        </w:rPr>
        <w:t xml:space="preserve"> characteristics of participants by PCOS status are presented in Table</w:t>
      </w:r>
      <w:r w:rsidR="0040148A" w:rsidRPr="00190FBB">
        <w:rPr>
          <w:rFonts w:asciiTheme="majorBidi" w:hAnsiTheme="majorBidi" w:cstheme="majorBidi"/>
          <w:bCs/>
          <w:sz w:val="24"/>
          <w:szCs w:val="24"/>
          <w:lang w:val="en-US"/>
        </w:rPr>
        <w:t>s</w:t>
      </w:r>
      <w:r w:rsidRPr="00190FBB">
        <w:rPr>
          <w:rFonts w:asciiTheme="majorBidi" w:hAnsiTheme="majorBidi" w:cstheme="majorBidi"/>
          <w:bCs/>
          <w:sz w:val="24"/>
          <w:szCs w:val="24"/>
          <w:lang w:val="en-US"/>
        </w:rPr>
        <w:t xml:space="preserve"> </w:t>
      </w:r>
      <w:r w:rsidR="0040148A" w:rsidRPr="00190FBB">
        <w:rPr>
          <w:rFonts w:asciiTheme="majorBidi" w:hAnsiTheme="majorBidi" w:cstheme="majorBidi"/>
          <w:bCs/>
          <w:sz w:val="24"/>
          <w:szCs w:val="24"/>
          <w:lang w:val="en-US"/>
        </w:rPr>
        <w:t>1</w:t>
      </w:r>
      <w:r w:rsidR="00FB0423" w:rsidRPr="00190FBB">
        <w:rPr>
          <w:rFonts w:asciiTheme="majorBidi" w:hAnsiTheme="majorBidi" w:cstheme="majorBidi"/>
          <w:bCs/>
          <w:sz w:val="24"/>
          <w:szCs w:val="24"/>
          <w:lang w:val="en-US"/>
        </w:rPr>
        <w:t xml:space="preserve"> and </w:t>
      </w:r>
      <w:r w:rsidR="0040148A" w:rsidRPr="00190FBB">
        <w:rPr>
          <w:rFonts w:asciiTheme="majorBidi" w:hAnsiTheme="majorBidi" w:cstheme="majorBidi"/>
          <w:bCs/>
          <w:sz w:val="24"/>
          <w:szCs w:val="24"/>
          <w:lang w:val="en-US"/>
        </w:rPr>
        <w:t>2</w:t>
      </w:r>
      <w:r w:rsidRPr="00190FBB">
        <w:rPr>
          <w:rFonts w:asciiTheme="majorBidi" w:hAnsiTheme="majorBidi" w:cstheme="majorBidi"/>
          <w:bCs/>
          <w:sz w:val="24"/>
          <w:szCs w:val="24"/>
          <w:lang w:val="en-US"/>
        </w:rPr>
        <w:t xml:space="preserve">. Compared to </w:t>
      </w:r>
      <w:r w:rsidR="00FD518C" w:rsidRPr="00190FBB">
        <w:rPr>
          <w:rFonts w:asciiTheme="majorBidi" w:hAnsiTheme="majorBidi" w:cstheme="majorBidi"/>
          <w:bCs/>
          <w:sz w:val="24"/>
          <w:szCs w:val="24"/>
          <w:lang w:val="en-US"/>
        </w:rPr>
        <w:t xml:space="preserve">women without </w:t>
      </w:r>
      <w:r w:rsidR="006745A2" w:rsidRPr="00190FBB">
        <w:rPr>
          <w:rFonts w:asciiTheme="majorBidi" w:hAnsiTheme="majorBidi" w:cstheme="majorBidi"/>
          <w:bCs/>
          <w:sz w:val="24"/>
          <w:szCs w:val="24"/>
          <w:lang w:val="en-US"/>
        </w:rPr>
        <w:t>PCOS</w:t>
      </w:r>
      <w:r w:rsidRPr="00190FBB">
        <w:rPr>
          <w:rFonts w:asciiTheme="majorBidi" w:hAnsiTheme="majorBidi" w:cstheme="majorBidi"/>
          <w:bCs/>
          <w:sz w:val="24"/>
          <w:szCs w:val="24"/>
          <w:lang w:val="en-US"/>
        </w:rPr>
        <w:t xml:space="preserve">, women with PCOS </w:t>
      </w:r>
      <w:r w:rsidR="006E0DA3" w:rsidRPr="00190FBB">
        <w:rPr>
          <w:rFonts w:asciiTheme="majorBidi" w:hAnsiTheme="majorBidi" w:cstheme="majorBidi"/>
          <w:bCs/>
          <w:sz w:val="24"/>
          <w:szCs w:val="24"/>
          <w:lang w:val="en-US"/>
        </w:rPr>
        <w:t>were older</w:t>
      </w:r>
      <w:r w:rsidR="00FD518C" w:rsidRPr="00190FBB">
        <w:rPr>
          <w:rFonts w:asciiTheme="majorBidi" w:hAnsiTheme="majorBidi" w:cstheme="majorBidi"/>
          <w:bCs/>
          <w:sz w:val="24"/>
          <w:szCs w:val="24"/>
          <w:lang w:val="en-US"/>
        </w:rPr>
        <w:t xml:space="preserve"> and</w:t>
      </w:r>
      <w:r w:rsidR="006E0DA3" w:rsidRPr="00190FBB">
        <w:rPr>
          <w:rFonts w:asciiTheme="majorBidi" w:hAnsiTheme="majorBidi" w:cstheme="majorBidi"/>
          <w:bCs/>
          <w:sz w:val="24"/>
          <w:szCs w:val="24"/>
          <w:lang w:val="en-US"/>
        </w:rPr>
        <w:t xml:space="preserve"> had a higher weight, BMI and </w:t>
      </w:r>
      <w:r w:rsidRPr="00190FBB">
        <w:rPr>
          <w:rFonts w:asciiTheme="majorBidi" w:hAnsiTheme="majorBidi" w:cstheme="majorBidi"/>
          <w:bCs/>
          <w:sz w:val="24"/>
          <w:szCs w:val="24"/>
          <w:lang w:val="en-US"/>
        </w:rPr>
        <w:t>SEI</w:t>
      </w:r>
      <w:r w:rsidR="006E0DA3" w:rsidRPr="00190FBB">
        <w:rPr>
          <w:rFonts w:asciiTheme="majorBidi" w:hAnsiTheme="majorBidi" w:cstheme="majorBidi"/>
          <w:bCs/>
          <w:sz w:val="24"/>
          <w:szCs w:val="24"/>
          <w:lang w:val="en-US"/>
        </w:rPr>
        <w:t>. They</w:t>
      </w:r>
      <w:r w:rsidRPr="00190FBB">
        <w:rPr>
          <w:rFonts w:asciiTheme="majorBidi" w:hAnsiTheme="majorBidi" w:cstheme="majorBidi"/>
          <w:bCs/>
          <w:sz w:val="24"/>
          <w:szCs w:val="24"/>
          <w:lang w:val="en-US"/>
        </w:rPr>
        <w:t xml:space="preserve"> were less likely to be smoking or drinking alcohol but more likely to be taking multivitamins, </w:t>
      </w:r>
      <w:r w:rsidR="005560A6" w:rsidRPr="00190FBB">
        <w:rPr>
          <w:rFonts w:asciiTheme="majorBidi" w:hAnsiTheme="majorBidi" w:cstheme="majorBidi"/>
          <w:bCs/>
          <w:sz w:val="24"/>
          <w:szCs w:val="24"/>
          <w:lang w:val="en-US"/>
        </w:rPr>
        <w:t>exercising vigorously</w:t>
      </w:r>
      <w:r w:rsidR="00A53F04" w:rsidRPr="00190FBB">
        <w:rPr>
          <w:rFonts w:asciiTheme="majorBidi" w:hAnsiTheme="majorBidi" w:cstheme="majorBidi"/>
          <w:bCs/>
          <w:sz w:val="24"/>
          <w:szCs w:val="24"/>
          <w:lang w:val="en-US"/>
        </w:rPr>
        <w:t xml:space="preserve"> and frequently</w:t>
      </w:r>
      <w:r w:rsidR="005560A6"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t>earning a higher income, be more educated</w:t>
      </w:r>
      <w:r w:rsidR="00E71090"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t>to have a professional occupation</w:t>
      </w:r>
      <w:r w:rsidR="00E71090" w:rsidRPr="00190FBB">
        <w:rPr>
          <w:rFonts w:asciiTheme="majorBidi" w:hAnsiTheme="majorBidi" w:cstheme="majorBidi"/>
          <w:bCs/>
          <w:sz w:val="24"/>
          <w:szCs w:val="24"/>
          <w:lang w:val="en-US"/>
        </w:rPr>
        <w:t xml:space="preserve"> and </w:t>
      </w:r>
      <w:r w:rsidR="00A9563D" w:rsidRPr="00190FBB">
        <w:rPr>
          <w:rFonts w:asciiTheme="majorBidi" w:hAnsiTheme="majorBidi" w:cstheme="majorBidi"/>
          <w:bCs/>
          <w:sz w:val="24"/>
          <w:szCs w:val="24"/>
          <w:lang w:val="en-US"/>
        </w:rPr>
        <w:t xml:space="preserve">to have received infertility treatment for their current </w:t>
      </w:r>
      <w:r w:rsidR="00B84D0C" w:rsidRPr="00190FBB">
        <w:rPr>
          <w:rFonts w:asciiTheme="majorBidi" w:hAnsiTheme="majorBidi" w:cstheme="majorBidi"/>
          <w:bCs/>
          <w:sz w:val="24"/>
          <w:szCs w:val="24"/>
          <w:lang w:val="en-US"/>
        </w:rPr>
        <w:t>pregnancy</w:t>
      </w:r>
      <w:r w:rsidR="00AD5D7A" w:rsidRPr="00190FBB">
        <w:rPr>
          <w:rFonts w:asciiTheme="majorBidi" w:hAnsiTheme="majorBidi" w:cstheme="majorBidi"/>
          <w:bCs/>
          <w:sz w:val="24"/>
          <w:szCs w:val="24"/>
          <w:lang w:val="en-US"/>
        </w:rPr>
        <w:t xml:space="preserve">. </w:t>
      </w:r>
      <w:r w:rsidR="00433B4E" w:rsidRPr="00190FBB">
        <w:rPr>
          <w:rFonts w:asciiTheme="majorBidi" w:hAnsiTheme="majorBidi" w:cstheme="majorBidi"/>
          <w:bCs/>
          <w:sz w:val="24"/>
          <w:szCs w:val="24"/>
          <w:lang w:val="en-US"/>
        </w:rPr>
        <w:t>Twenty-six</w:t>
      </w:r>
      <w:r w:rsidR="003133F7" w:rsidRPr="00190FBB">
        <w:rPr>
          <w:rFonts w:asciiTheme="majorBidi" w:hAnsiTheme="majorBidi" w:cstheme="majorBidi"/>
          <w:bCs/>
          <w:sz w:val="24"/>
          <w:szCs w:val="24"/>
          <w:lang w:val="en-US"/>
        </w:rPr>
        <w:t xml:space="preserve"> women with PCOS were taking metformin during the first trimester</w:t>
      </w:r>
      <w:r w:rsidR="002F54FA" w:rsidRPr="00190FBB">
        <w:rPr>
          <w:rFonts w:asciiTheme="majorBidi" w:hAnsiTheme="majorBidi" w:cstheme="majorBidi"/>
          <w:bCs/>
          <w:sz w:val="24"/>
          <w:szCs w:val="24"/>
          <w:lang w:val="en-US"/>
        </w:rPr>
        <w:t>.</w:t>
      </w:r>
    </w:p>
    <w:p w14:paraId="0EF6CB5D" w14:textId="4B2F7443" w:rsidR="000328CD" w:rsidRPr="00190FBB" w:rsidRDefault="002F54FA" w:rsidP="008336C5">
      <w:pPr>
        <w:spacing w:line="480" w:lineRule="auto"/>
        <w:ind w:firstLine="720"/>
        <w:rPr>
          <w:rFonts w:asciiTheme="majorBidi" w:hAnsiTheme="majorBidi" w:cstheme="majorBidi"/>
          <w:bCs/>
          <w:sz w:val="24"/>
          <w:szCs w:val="24"/>
          <w:lang w:val="en-US"/>
        </w:rPr>
      </w:pPr>
      <w:r w:rsidRPr="00190FBB">
        <w:rPr>
          <w:rFonts w:asciiTheme="majorBidi" w:hAnsiTheme="majorBidi" w:cstheme="majorBidi"/>
          <w:bCs/>
          <w:sz w:val="24"/>
          <w:szCs w:val="24"/>
          <w:lang w:val="en-US"/>
        </w:rPr>
        <w:t>Of the</w:t>
      </w:r>
      <w:r w:rsidR="00AC5B07" w:rsidRPr="00190FBB">
        <w:rPr>
          <w:rFonts w:asciiTheme="majorBidi" w:hAnsiTheme="majorBidi" w:cstheme="majorBidi"/>
          <w:bCs/>
          <w:sz w:val="24"/>
          <w:szCs w:val="24"/>
          <w:lang w:val="en-US"/>
        </w:rPr>
        <w:t xml:space="preserve"> 2078 screened women for GDM, </w:t>
      </w:r>
      <w:r w:rsidR="00261EA6" w:rsidRPr="00190FBB">
        <w:rPr>
          <w:rFonts w:asciiTheme="majorBidi" w:hAnsiTheme="majorBidi" w:cstheme="majorBidi"/>
          <w:bCs/>
          <w:sz w:val="24"/>
          <w:szCs w:val="24"/>
          <w:lang w:val="en-US"/>
        </w:rPr>
        <w:t xml:space="preserve">the crude prevalence </w:t>
      </w:r>
      <w:r w:rsidR="00FD518C" w:rsidRPr="00190FBB">
        <w:rPr>
          <w:rFonts w:asciiTheme="majorBidi" w:hAnsiTheme="majorBidi" w:cstheme="majorBidi"/>
          <w:bCs/>
          <w:sz w:val="24"/>
          <w:szCs w:val="24"/>
          <w:lang w:val="en-US"/>
        </w:rPr>
        <w:t xml:space="preserve">was </w:t>
      </w:r>
      <w:r w:rsidR="008E6BA7" w:rsidRPr="00190FBB">
        <w:rPr>
          <w:rFonts w:asciiTheme="majorBidi" w:hAnsiTheme="majorBidi" w:cstheme="majorBidi"/>
          <w:bCs/>
          <w:sz w:val="24"/>
          <w:szCs w:val="24"/>
          <w:lang w:val="en-US"/>
        </w:rPr>
        <w:t>higher among women with PCOS</w:t>
      </w:r>
      <w:r w:rsidRPr="00190FBB">
        <w:rPr>
          <w:rFonts w:asciiTheme="majorBidi" w:hAnsiTheme="majorBidi" w:cstheme="majorBidi"/>
          <w:bCs/>
          <w:sz w:val="24"/>
          <w:szCs w:val="24"/>
          <w:lang w:val="en-US"/>
        </w:rPr>
        <w:t xml:space="preserve"> compared to non PCOS women</w:t>
      </w:r>
      <w:r w:rsidR="008E6BA7" w:rsidRPr="00190FBB">
        <w:rPr>
          <w:rFonts w:asciiTheme="majorBidi" w:hAnsiTheme="majorBidi" w:cstheme="majorBidi"/>
          <w:bCs/>
          <w:sz w:val="24"/>
          <w:szCs w:val="24"/>
          <w:lang w:val="en-US"/>
        </w:rPr>
        <w:t xml:space="preserve"> </w:t>
      </w:r>
      <w:r w:rsidR="002D681A" w:rsidRPr="00190FBB">
        <w:rPr>
          <w:rFonts w:asciiTheme="majorBidi" w:hAnsiTheme="majorBidi" w:cstheme="majorBidi"/>
          <w:bCs/>
          <w:sz w:val="24"/>
          <w:szCs w:val="24"/>
          <w:lang w:val="en-US"/>
        </w:rPr>
        <w:t>[</w:t>
      </w:r>
      <w:r w:rsidR="00E37E7E" w:rsidRPr="00190FBB">
        <w:rPr>
          <w:rFonts w:asciiTheme="majorBidi" w:hAnsiTheme="majorBidi" w:cstheme="majorBidi"/>
          <w:bCs/>
          <w:sz w:val="24"/>
          <w:szCs w:val="24"/>
          <w:lang w:val="en-US"/>
        </w:rPr>
        <w:t>9.</w:t>
      </w:r>
      <w:r w:rsidR="00270BD4" w:rsidRPr="00190FBB">
        <w:rPr>
          <w:rFonts w:asciiTheme="majorBidi" w:hAnsiTheme="majorBidi" w:cstheme="majorBidi"/>
          <w:bCs/>
          <w:sz w:val="24"/>
          <w:szCs w:val="24"/>
          <w:lang w:val="en-US"/>
        </w:rPr>
        <w:t xml:space="preserve">7 </w:t>
      </w:r>
      <w:r w:rsidR="00E37E7E" w:rsidRPr="00190FBB">
        <w:rPr>
          <w:rFonts w:asciiTheme="majorBidi" w:hAnsiTheme="majorBidi" w:cstheme="majorBidi"/>
          <w:bCs/>
          <w:sz w:val="24"/>
          <w:szCs w:val="24"/>
          <w:lang w:val="en-US"/>
        </w:rPr>
        <w:t>vs. 4.</w:t>
      </w:r>
      <w:r w:rsidR="00270BD4" w:rsidRPr="00190FBB">
        <w:rPr>
          <w:rFonts w:asciiTheme="majorBidi" w:hAnsiTheme="majorBidi" w:cstheme="majorBidi"/>
          <w:bCs/>
          <w:sz w:val="24"/>
          <w:szCs w:val="24"/>
          <w:lang w:val="en-US"/>
        </w:rPr>
        <w:t>7</w:t>
      </w:r>
      <w:r w:rsidR="00E37E7E" w:rsidRPr="00190FBB">
        <w:rPr>
          <w:rFonts w:asciiTheme="majorBidi" w:hAnsiTheme="majorBidi" w:cstheme="majorBidi"/>
          <w:bCs/>
          <w:sz w:val="24"/>
          <w:szCs w:val="24"/>
          <w:lang w:val="en-US"/>
        </w:rPr>
        <w:t>%</w:t>
      </w:r>
      <w:r w:rsidR="00B84D0C" w:rsidRPr="00190FBB">
        <w:rPr>
          <w:rFonts w:asciiTheme="majorBidi" w:hAnsiTheme="majorBidi" w:cstheme="majorBidi"/>
          <w:bCs/>
          <w:sz w:val="24"/>
          <w:szCs w:val="24"/>
          <w:lang w:val="en-US"/>
        </w:rPr>
        <w:t>;</w:t>
      </w:r>
      <w:r w:rsidR="00FD518C" w:rsidRPr="00190FBB">
        <w:rPr>
          <w:rFonts w:asciiTheme="majorBidi" w:hAnsiTheme="majorBidi" w:cstheme="majorBidi"/>
          <w:bCs/>
          <w:sz w:val="24"/>
          <w:szCs w:val="24"/>
          <w:lang w:val="en-US"/>
        </w:rPr>
        <w:t xml:space="preserve"> </w:t>
      </w:r>
      <w:r w:rsidR="00E37E7E" w:rsidRPr="00190FBB">
        <w:rPr>
          <w:rFonts w:asciiTheme="majorBidi" w:hAnsiTheme="majorBidi" w:cstheme="majorBidi"/>
          <w:bCs/>
          <w:sz w:val="24"/>
          <w:szCs w:val="24"/>
          <w:lang w:val="en-US"/>
        </w:rPr>
        <w:t>OR: 2.</w:t>
      </w:r>
      <w:r w:rsidR="002C0CC9" w:rsidRPr="00190FBB">
        <w:rPr>
          <w:rFonts w:asciiTheme="majorBidi" w:hAnsiTheme="majorBidi" w:cstheme="majorBidi"/>
          <w:bCs/>
          <w:sz w:val="24"/>
          <w:szCs w:val="24"/>
          <w:lang w:val="en-US"/>
        </w:rPr>
        <w:t>2</w:t>
      </w:r>
      <w:r w:rsidR="00FD518C" w:rsidRPr="00190FBB">
        <w:rPr>
          <w:rFonts w:asciiTheme="majorBidi" w:hAnsiTheme="majorBidi" w:cstheme="majorBidi"/>
          <w:bCs/>
          <w:sz w:val="24"/>
          <w:szCs w:val="24"/>
          <w:lang w:val="en-US"/>
        </w:rPr>
        <w:t xml:space="preserve"> </w:t>
      </w:r>
      <w:r w:rsidR="008E6BA7" w:rsidRPr="00190FBB">
        <w:rPr>
          <w:rFonts w:asciiTheme="majorBidi" w:hAnsiTheme="majorBidi" w:cstheme="majorBidi"/>
          <w:bCs/>
          <w:sz w:val="24"/>
          <w:szCs w:val="24"/>
          <w:lang w:val="en-US"/>
        </w:rPr>
        <w:t xml:space="preserve">95% </w:t>
      </w:r>
      <w:r w:rsidR="000A2878" w:rsidRPr="00190FBB">
        <w:rPr>
          <w:rFonts w:asciiTheme="majorBidi" w:hAnsiTheme="majorBidi" w:cstheme="majorBidi"/>
          <w:bCs/>
          <w:sz w:val="24"/>
          <w:szCs w:val="24"/>
          <w:lang w:val="en-US"/>
        </w:rPr>
        <w:t>CI 1.</w:t>
      </w:r>
      <w:r w:rsidR="007E5701" w:rsidRPr="00190FBB">
        <w:rPr>
          <w:rFonts w:asciiTheme="majorBidi" w:hAnsiTheme="majorBidi" w:cstheme="majorBidi"/>
          <w:bCs/>
          <w:sz w:val="24"/>
          <w:szCs w:val="24"/>
          <w:lang w:val="en-US"/>
        </w:rPr>
        <w:t>2</w:t>
      </w:r>
      <w:r w:rsidR="00E37E7E" w:rsidRPr="00190FBB">
        <w:rPr>
          <w:rFonts w:asciiTheme="majorBidi" w:hAnsiTheme="majorBidi" w:cstheme="majorBidi"/>
          <w:bCs/>
          <w:sz w:val="24"/>
          <w:szCs w:val="24"/>
          <w:lang w:val="en-US"/>
        </w:rPr>
        <w:t xml:space="preserve">, </w:t>
      </w:r>
      <w:r w:rsidR="007E5701" w:rsidRPr="00190FBB">
        <w:rPr>
          <w:rFonts w:asciiTheme="majorBidi" w:hAnsiTheme="majorBidi" w:cstheme="majorBidi"/>
          <w:bCs/>
          <w:sz w:val="24"/>
          <w:szCs w:val="24"/>
          <w:lang w:val="en-US"/>
        </w:rPr>
        <w:t>4</w:t>
      </w:r>
      <w:r w:rsidR="00E37E7E" w:rsidRPr="00190FBB">
        <w:rPr>
          <w:rFonts w:asciiTheme="majorBidi" w:hAnsiTheme="majorBidi" w:cstheme="majorBidi"/>
          <w:bCs/>
          <w:sz w:val="24"/>
          <w:szCs w:val="24"/>
          <w:lang w:val="en-US"/>
        </w:rPr>
        <w:t>.</w:t>
      </w:r>
      <w:r w:rsidR="007E5701" w:rsidRPr="00190FBB">
        <w:rPr>
          <w:rFonts w:asciiTheme="majorBidi" w:hAnsiTheme="majorBidi" w:cstheme="majorBidi"/>
          <w:bCs/>
          <w:sz w:val="24"/>
          <w:szCs w:val="24"/>
          <w:lang w:val="en-US"/>
        </w:rPr>
        <w:t>0</w:t>
      </w:r>
      <w:r w:rsidR="00FD518C" w:rsidRPr="00190FBB">
        <w:rPr>
          <w:rFonts w:asciiTheme="majorBidi" w:hAnsiTheme="majorBidi" w:cstheme="majorBidi"/>
          <w:bCs/>
          <w:sz w:val="24"/>
          <w:szCs w:val="24"/>
          <w:lang w:val="en-US"/>
        </w:rPr>
        <w:t>]</w:t>
      </w:r>
      <w:r w:rsidR="008E6BA7" w:rsidRPr="00190FBB">
        <w:rPr>
          <w:rFonts w:asciiTheme="majorBidi" w:hAnsiTheme="majorBidi" w:cstheme="majorBidi"/>
          <w:bCs/>
          <w:sz w:val="24"/>
          <w:szCs w:val="24"/>
          <w:lang w:val="en-US"/>
        </w:rPr>
        <w:t xml:space="preserve">. </w:t>
      </w:r>
      <w:r w:rsidR="00AC5B07" w:rsidRPr="00190FBB">
        <w:rPr>
          <w:rFonts w:asciiTheme="majorBidi" w:hAnsiTheme="majorBidi" w:cstheme="majorBidi"/>
          <w:bCs/>
          <w:sz w:val="24"/>
          <w:szCs w:val="24"/>
          <w:lang w:val="en-US"/>
        </w:rPr>
        <w:t xml:space="preserve">Of these, only 4 women without PCOS received metformin either alone or in combination with insulin after </w:t>
      </w:r>
      <w:r w:rsidR="0002332F" w:rsidRPr="00190FBB">
        <w:rPr>
          <w:rFonts w:asciiTheme="majorBidi" w:hAnsiTheme="majorBidi" w:cstheme="majorBidi"/>
          <w:bCs/>
          <w:sz w:val="24"/>
          <w:szCs w:val="24"/>
          <w:lang w:val="en-US"/>
        </w:rPr>
        <w:t>GDM diagnosis</w:t>
      </w:r>
      <w:r w:rsidR="00AC5B07" w:rsidRPr="00190FBB">
        <w:rPr>
          <w:rFonts w:asciiTheme="majorBidi" w:hAnsiTheme="majorBidi" w:cstheme="majorBidi"/>
          <w:bCs/>
          <w:sz w:val="24"/>
          <w:szCs w:val="24"/>
          <w:lang w:val="en-US"/>
        </w:rPr>
        <w:t xml:space="preserve">. </w:t>
      </w:r>
      <w:r w:rsidR="00BB2900" w:rsidRPr="00190FBB">
        <w:rPr>
          <w:rFonts w:asciiTheme="majorBidi" w:hAnsiTheme="majorBidi" w:cstheme="majorBidi"/>
          <w:bCs/>
          <w:sz w:val="24"/>
          <w:szCs w:val="24"/>
          <w:lang w:val="en-US"/>
        </w:rPr>
        <w:t xml:space="preserve">The proportion of </w:t>
      </w:r>
      <w:r w:rsidR="00391E47" w:rsidRPr="00190FBB">
        <w:rPr>
          <w:rFonts w:asciiTheme="majorBidi" w:hAnsiTheme="majorBidi" w:cstheme="majorBidi"/>
          <w:bCs/>
          <w:sz w:val="24"/>
          <w:szCs w:val="24"/>
          <w:lang w:val="en-US"/>
        </w:rPr>
        <w:t>GH</w:t>
      </w:r>
      <w:r w:rsidR="00BB2900" w:rsidRPr="00190FBB">
        <w:rPr>
          <w:rFonts w:asciiTheme="majorBidi" w:hAnsiTheme="majorBidi" w:cstheme="majorBidi"/>
          <w:bCs/>
          <w:sz w:val="24"/>
          <w:szCs w:val="24"/>
          <w:lang w:val="en-US"/>
        </w:rPr>
        <w:t xml:space="preserve"> </w:t>
      </w:r>
      <w:r w:rsidR="002D681A" w:rsidRPr="00190FBB">
        <w:rPr>
          <w:rFonts w:asciiTheme="majorBidi" w:hAnsiTheme="majorBidi" w:cstheme="majorBidi"/>
          <w:bCs/>
          <w:sz w:val="24"/>
          <w:szCs w:val="24"/>
          <w:lang w:val="en-US"/>
        </w:rPr>
        <w:t>[</w:t>
      </w:r>
      <w:r w:rsidR="00BB2900" w:rsidRPr="00190FBB">
        <w:rPr>
          <w:rFonts w:asciiTheme="majorBidi" w:hAnsiTheme="majorBidi" w:cstheme="majorBidi"/>
          <w:bCs/>
          <w:sz w:val="24"/>
          <w:szCs w:val="24"/>
          <w:lang w:val="en-US"/>
        </w:rPr>
        <w:t>7.3 vs. 8.4%</w:t>
      </w:r>
      <w:r w:rsidR="00FD518C" w:rsidRPr="00190FBB">
        <w:rPr>
          <w:rFonts w:asciiTheme="majorBidi" w:hAnsiTheme="majorBidi" w:cstheme="majorBidi"/>
          <w:bCs/>
          <w:sz w:val="24"/>
          <w:szCs w:val="24"/>
          <w:lang w:val="en-US"/>
        </w:rPr>
        <w:t xml:space="preserve">; </w:t>
      </w:r>
      <w:r w:rsidR="00BB2900" w:rsidRPr="00190FBB">
        <w:rPr>
          <w:rFonts w:asciiTheme="majorBidi" w:hAnsiTheme="majorBidi" w:cstheme="majorBidi"/>
          <w:bCs/>
          <w:sz w:val="24"/>
          <w:szCs w:val="24"/>
          <w:lang w:val="en-US"/>
        </w:rPr>
        <w:t xml:space="preserve">OR: </w:t>
      </w:r>
      <w:r w:rsidR="00B16393" w:rsidRPr="00190FBB">
        <w:rPr>
          <w:rFonts w:asciiTheme="majorBidi" w:hAnsiTheme="majorBidi" w:cstheme="majorBidi"/>
          <w:bCs/>
          <w:sz w:val="24"/>
          <w:szCs w:val="24"/>
          <w:lang w:val="en-US"/>
        </w:rPr>
        <w:t>0.86 95% CI 0.57, 1.3</w:t>
      </w:r>
      <w:r w:rsidR="00FD518C" w:rsidRPr="00190FBB">
        <w:rPr>
          <w:rFonts w:asciiTheme="majorBidi" w:hAnsiTheme="majorBidi" w:cstheme="majorBidi"/>
          <w:bCs/>
          <w:sz w:val="24"/>
          <w:szCs w:val="24"/>
          <w:lang w:val="en-US"/>
        </w:rPr>
        <w:t>]</w:t>
      </w:r>
      <w:r w:rsidR="008336C5" w:rsidRPr="00190FBB">
        <w:rPr>
          <w:rFonts w:asciiTheme="majorBidi" w:hAnsiTheme="majorBidi" w:cstheme="majorBidi"/>
          <w:bCs/>
          <w:sz w:val="24"/>
          <w:szCs w:val="24"/>
          <w:lang w:val="en-US"/>
        </w:rPr>
        <w:t xml:space="preserve"> and </w:t>
      </w:r>
      <w:r w:rsidR="00BB2900" w:rsidRPr="00190FBB">
        <w:rPr>
          <w:rFonts w:asciiTheme="majorBidi" w:hAnsiTheme="majorBidi" w:cstheme="majorBidi"/>
          <w:bCs/>
          <w:sz w:val="24"/>
          <w:szCs w:val="24"/>
          <w:lang w:val="en-US"/>
        </w:rPr>
        <w:t xml:space="preserve">PE </w:t>
      </w:r>
      <w:r w:rsidR="00FD518C" w:rsidRPr="00190FBB">
        <w:rPr>
          <w:rFonts w:asciiTheme="majorBidi" w:hAnsiTheme="majorBidi" w:cstheme="majorBidi"/>
          <w:bCs/>
          <w:sz w:val="24"/>
          <w:szCs w:val="24"/>
          <w:lang w:val="en-US"/>
        </w:rPr>
        <w:t>(</w:t>
      </w:r>
      <w:r w:rsidR="00BB2900" w:rsidRPr="00190FBB">
        <w:rPr>
          <w:rFonts w:asciiTheme="majorBidi" w:hAnsiTheme="majorBidi" w:cstheme="majorBidi"/>
          <w:bCs/>
          <w:sz w:val="24"/>
          <w:szCs w:val="24"/>
          <w:lang w:val="en-US"/>
        </w:rPr>
        <w:t>5</w:t>
      </w:r>
      <w:r w:rsidR="008B4262" w:rsidRPr="00190FBB">
        <w:rPr>
          <w:rFonts w:asciiTheme="majorBidi" w:hAnsiTheme="majorBidi" w:cstheme="majorBidi"/>
          <w:bCs/>
          <w:sz w:val="24"/>
          <w:szCs w:val="24"/>
          <w:lang w:val="en-US"/>
        </w:rPr>
        <w:t>.9</w:t>
      </w:r>
      <w:r w:rsidR="00BB2900" w:rsidRPr="00190FBB">
        <w:rPr>
          <w:rFonts w:asciiTheme="majorBidi" w:hAnsiTheme="majorBidi" w:cstheme="majorBidi"/>
          <w:bCs/>
          <w:sz w:val="24"/>
          <w:szCs w:val="24"/>
          <w:lang w:val="en-US"/>
        </w:rPr>
        <w:t xml:space="preserve"> vs. </w:t>
      </w:r>
      <w:r w:rsidR="008B4262" w:rsidRPr="00190FBB">
        <w:rPr>
          <w:rFonts w:asciiTheme="majorBidi" w:hAnsiTheme="majorBidi" w:cstheme="majorBidi"/>
          <w:bCs/>
          <w:sz w:val="24"/>
          <w:szCs w:val="24"/>
          <w:lang w:val="en-US"/>
        </w:rPr>
        <w:t>6</w:t>
      </w:r>
      <w:r w:rsidR="00395112" w:rsidRPr="00190FBB">
        <w:rPr>
          <w:rFonts w:asciiTheme="majorBidi" w:hAnsiTheme="majorBidi" w:cstheme="majorBidi"/>
          <w:bCs/>
          <w:sz w:val="24"/>
          <w:szCs w:val="24"/>
          <w:lang w:val="en-US"/>
        </w:rPr>
        <w:t>.</w:t>
      </w:r>
      <w:r w:rsidR="008B4262" w:rsidRPr="00190FBB">
        <w:rPr>
          <w:rFonts w:asciiTheme="majorBidi" w:hAnsiTheme="majorBidi" w:cstheme="majorBidi"/>
          <w:bCs/>
          <w:sz w:val="24"/>
          <w:szCs w:val="24"/>
          <w:lang w:val="en-US"/>
        </w:rPr>
        <w:t>7</w:t>
      </w:r>
      <w:r w:rsidR="00BB2900" w:rsidRPr="00190FBB">
        <w:rPr>
          <w:rFonts w:asciiTheme="majorBidi" w:hAnsiTheme="majorBidi" w:cstheme="majorBidi"/>
          <w:bCs/>
          <w:sz w:val="24"/>
          <w:szCs w:val="24"/>
          <w:lang w:val="en-US"/>
        </w:rPr>
        <w:t>%</w:t>
      </w:r>
      <w:r w:rsidR="00FD518C" w:rsidRPr="00190FBB">
        <w:rPr>
          <w:rFonts w:asciiTheme="majorBidi" w:hAnsiTheme="majorBidi" w:cstheme="majorBidi"/>
          <w:bCs/>
          <w:sz w:val="24"/>
          <w:szCs w:val="24"/>
          <w:lang w:val="en-US"/>
        </w:rPr>
        <w:t xml:space="preserve">; </w:t>
      </w:r>
      <w:r w:rsidR="00B16393" w:rsidRPr="00190FBB">
        <w:rPr>
          <w:rFonts w:asciiTheme="majorBidi" w:hAnsiTheme="majorBidi" w:cstheme="majorBidi"/>
          <w:bCs/>
          <w:sz w:val="24"/>
          <w:szCs w:val="24"/>
          <w:lang w:val="en-US"/>
        </w:rPr>
        <w:t>OR: 0.88 95% CI 0.56, 1.4</w:t>
      </w:r>
      <w:r w:rsidR="00BB2900" w:rsidRPr="00190FBB">
        <w:rPr>
          <w:rFonts w:asciiTheme="majorBidi" w:hAnsiTheme="majorBidi" w:cstheme="majorBidi"/>
          <w:bCs/>
          <w:sz w:val="24"/>
          <w:szCs w:val="24"/>
          <w:lang w:val="en-US"/>
        </w:rPr>
        <w:t>]</w:t>
      </w:r>
      <w:r w:rsidR="00FD518C" w:rsidRPr="00190FBB">
        <w:rPr>
          <w:rFonts w:asciiTheme="majorBidi" w:hAnsiTheme="majorBidi" w:cstheme="majorBidi"/>
          <w:bCs/>
          <w:sz w:val="24"/>
          <w:szCs w:val="24"/>
          <w:lang w:val="en-US"/>
        </w:rPr>
        <w:t xml:space="preserve"> </w:t>
      </w:r>
      <w:r w:rsidR="008336C5" w:rsidRPr="00190FBB">
        <w:rPr>
          <w:rFonts w:asciiTheme="majorBidi" w:hAnsiTheme="majorBidi" w:cstheme="majorBidi"/>
          <w:bCs/>
          <w:sz w:val="24"/>
          <w:szCs w:val="24"/>
          <w:lang w:val="en-US"/>
        </w:rPr>
        <w:t xml:space="preserve">and mean difference of </w:t>
      </w:r>
      <w:r w:rsidR="005A7B5D" w:rsidRPr="00190FBB">
        <w:rPr>
          <w:rFonts w:asciiTheme="majorBidi" w:hAnsiTheme="majorBidi" w:cstheme="majorBidi"/>
          <w:bCs/>
          <w:sz w:val="24"/>
          <w:szCs w:val="24"/>
          <w:lang w:val="en-US"/>
        </w:rPr>
        <w:t>early</w:t>
      </w:r>
      <w:r w:rsidR="00BB2900" w:rsidRPr="00190FBB">
        <w:rPr>
          <w:rFonts w:asciiTheme="majorBidi" w:hAnsiTheme="majorBidi" w:cstheme="majorBidi"/>
          <w:bCs/>
          <w:sz w:val="24"/>
          <w:szCs w:val="24"/>
          <w:lang w:val="en-US"/>
        </w:rPr>
        <w:t xml:space="preserve"> </w:t>
      </w:r>
      <w:r w:rsidR="00311925" w:rsidRPr="00190FBB">
        <w:rPr>
          <w:rFonts w:asciiTheme="majorBidi" w:hAnsiTheme="majorBidi" w:cstheme="majorBidi"/>
          <w:bCs/>
          <w:sz w:val="24"/>
          <w:szCs w:val="24"/>
          <w:lang w:val="en-US"/>
        </w:rPr>
        <w:t>GWG</w:t>
      </w:r>
      <w:r w:rsidR="00BB2900" w:rsidRPr="00190FBB">
        <w:rPr>
          <w:rFonts w:asciiTheme="majorBidi" w:hAnsiTheme="majorBidi" w:cstheme="majorBidi"/>
          <w:bCs/>
          <w:sz w:val="24"/>
          <w:szCs w:val="24"/>
          <w:lang w:val="en-US"/>
        </w:rPr>
        <w:t xml:space="preserve"> </w:t>
      </w:r>
      <w:r w:rsidR="002D681A" w:rsidRPr="00190FBB">
        <w:rPr>
          <w:rFonts w:asciiTheme="majorBidi" w:hAnsiTheme="majorBidi" w:cstheme="majorBidi"/>
          <w:bCs/>
          <w:sz w:val="24"/>
          <w:szCs w:val="24"/>
          <w:lang w:val="en-US"/>
        </w:rPr>
        <w:t>[</w:t>
      </w:r>
      <w:r w:rsidR="004B18CB" w:rsidRPr="00190FBB">
        <w:rPr>
          <w:rFonts w:asciiTheme="majorBidi" w:hAnsiTheme="majorBidi" w:cstheme="majorBidi"/>
          <w:bCs/>
          <w:sz w:val="24"/>
          <w:szCs w:val="24"/>
          <w:lang w:val="en-US"/>
        </w:rPr>
        <w:t>2.3±2.</w:t>
      </w:r>
      <w:r w:rsidR="0033055A" w:rsidRPr="00190FBB">
        <w:rPr>
          <w:rFonts w:asciiTheme="majorBidi" w:hAnsiTheme="majorBidi" w:cstheme="majorBidi"/>
          <w:bCs/>
          <w:sz w:val="24"/>
          <w:szCs w:val="24"/>
          <w:lang w:val="en-US"/>
        </w:rPr>
        <w:t>2</w:t>
      </w:r>
      <w:r w:rsidR="004B18CB" w:rsidRPr="00190FBB">
        <w:rPr>
          <w:rFonts w:asciiTheme="majorBidi" w:hAnsiTheme="majorBidi" w:cstheme="majorBidi"/>
          <w:bCs/>
          <w:sz w:val="24"/>
          <w:szCs w:val="24"/>
          <w:lang w:val="en-US"/>
        </w:rPr>
        <w:t xml:space="preserve"> kg vs. 2.5±2.0 kg; OR: -0.2</w:t>
      </w:r>
      <w:r w:rsidR="00B16393" w:rsidRPr="00190FBB">
        <w:rPr>
          <w:rFonts w:asciiTheme="majorBidi" w:hAnsiTheme="majorBidi" w:cstheme="majorBidi"/>
          <w:bCs/>
          <w:sz w:val="24"/>
          <w:szCs w:val="24"/>
          <w:lang w:val="en-US"/>
        </w:rPr>
        <w:t>2</w:t>
      </w:r>
      <w:r w:rsidR="00FD518C" w:rsidRPr="00190FBB">
        <w:rPr>
          <w:rFonts w:asciiTheme="majorBidi" w:hAnsiTheme="majorBidi" w:cstheme="majorBidi"/>
          <w:bCs/>
          <w:sz w:val="24"/>
          <w:szCs w:val="24"/>
          <w:lang w:val="en-US"/>
        </w:rPr>
        <w:t xml:space="preserve"> 95% </w:t>
      </w:r>
      <w:r w:rsidR="00B85EA5" w:rsidRPr="00190FBB">
        <w:rPr>
          <w:rFonts w:asciiTheme="majorBidi" w:hAnsiTheme="majorBidi" w:cstheme="majorBidi"/>
          <w:bCs/>
          <w:sz w:val="24"/>
          <w:szCs w:val="24"/>
          <w:lang w:val="en-US"/>
        </w:rPr>
        <w:t>CI</w:t>
      </w:r>
      <w:r w:rsidR="004B18CB" w:rsidRPr="00190FBB">
        <w:rPr>
          <w:rFonts w:asciiTheme="majorBidi" w:hAnsiTheme="majorBidi" w:cstheme="majorBidi"/>
          <w:bCs/>
          <w:sz w:val="24"/>
          <w:szCs w:val="24"/>
          <w:lang w:val="en-US"/>
        </w:rPr>
        <w:t xml:space="preserve"> -0.4</w:t>
      </w:r>
      <w:r w:rsidR="00B16393" w:rsidRPr="00190FBB">
        <w:rPr>
          <w:rFonts w:asciiTheme="majorBidi" w:hAnsiTheme="majorBidi" w:cstheme="majorBidi"/>
          <w:bCs/>
          <w:sz w:val="24"/>
          <w:szCs w:val="24"/>
          <w:lang w:val="en-US"/>
        </w:rPr>
        <w:t>4</w:t>
      </w:r>
      <w:r w:rsidR="004B18CB" w:rsidRPr="00190FBB">
        <w:rPr>
          <w:rFonts w:asciiTheme="majorBidi" w:hAnsiTheme="majorBidi" w:cstheme="majorBidi"/>
          <w:bCs/>
          <w:sz w:val="24"/>
          <w:szCs w:val="24"/>
          <w:lang w:val="en-US"/>
        </w:rPr>
        <w:t>, 0.0</w:t>
      </w:r>
      <w:r w:rsidR="00B16393" w:rsidRPr="00190FBB">
        <w:rPr>
          <w:rFonts w:asciiTheme="majorBidi" w:hAnsiTheme="majorBidi" w:cstheme="majorBidi"/>
          <w:bCs/>
          <w:sz w:val="24"/>
          <w:szCs w:val="24"/>
          <w:lang w:val="en-US"/>
        </w:rPr>
        <w:t>04</w:t>
      </w:r>
      <w:r w:rsidR="0072276C" w:rsidRPr="00190FBB">
        <w:rPr>
          <w:rFonts w:asciiTheme="majorBidi" w:hAnsiTheme="majorBidi" w:cstheme="majorBidi"/>
          <w:bCs/>
          <w:sz w:val="24"/>
          <w:szCs w:val="24"/>
        </w:rPr>
        <w:t xml:space="preserve">] </w:t>
      </w:r>
      <w:r w:rsidR="000328CD" w:rsidRPr="00190FBB">
        <w:rPr>
          <w:rFonts w:asciiTheme="majorBidi" w:hAnsiTheme="majorBidi" w:cstheme="majorBidi"/>
          <w:bCs/>
          <w:sz w:val="24"/>
          <w:szCs w:val="24"/>
          <w:lang w:val="en-US"/>
        </w:rPr>
        <w:t xml:space="preserve">were </w:t>
      </w:r>
      <w:r w:rsidR="00AA441A" w:rsidRPr="00190FBB">
        <w:rPr>
          <w:rFonts w:asciiTheme="majorBidi" w:hAnsiTheme="majorBidi" w:cstheme="majorBidi"/>
          <w:bCs/>
          <w:sz w:val="24"/>
          <w:szCs w:val="24"/>
          <w:lang w:val="en-US"/>
        </w:rPr>
        <w:t xml:space="preserve">similar among </w:t>
      </w:r>
      <w:r w:rsidR="00FD518C" w:rsidRPr="00190FBB">
        <w:rPr>
          <w:rFonts w:asciiTheme="majorBidi" w:hAnsiTheme="majorBidi" w:cstheme="majorBidi"/>
          <w:bCs/>
          <w:sz w:val="24"/>
          <w:szCs w:val="24"/>
          <w:lang w:val="en-US"/>
        </w:rPr>
        <w:t xml:space="preserve">women with </w:t>
      </w:r>
      <w:r w:rsidR="00A446B7" w:rsidRPr="00190FBB">
        <w:rPr>
          <w:rFonts w:asciiTheme="majorBidi" w:hAnsiTheme="majorBidi" w:cstheme="majorBidi"/>
          <w:bCs/>
          <w:sz w:val="24"/>
          <w:szCs w:val="24"/>
          <w:lang w:val="en-US"/>
        </w:rPr>
        <w:t xml:space="preserve">PCOS </w:t>
      </w:r>
      <w:r w:rsidR="00FD518C" w:rsidRPr="00190FBB">
        <w:rPr>
          <w:rFonts w:asciiTheme="majorBidi" w:hAnsiTheme="majorBidi" w:cstheme="majorBidi"/>
          <w:bCs/>
          <w:sz w:val="24"/>
          <w:szCs w:val="24"/>
          <w:lang w:val="en-US"/>
        </w:rPr>
        <w:t xml:space="preserve">compared to those without PCOS. </w:t>
      </w:r>
      <w:r w:rsidR="004B18CB" w:rsidRPr="00190FBB">
        <w:rPr>
          <w:rFonts w:asciiTheme="majorBidi" w:hAnsiTheme="majorBidi" w:cstheme="majorBidi"/>
          <w:bCs/>
          <w:sz w:val="24"/>
          <w:szCs w:val="24"/>
          <w:lang w:val="en-US"/>
        </w:rPr>
        <w:t xml:space="preserve">On crude models, there were no differences in infant birth weight </w:t>
      </w:r>
      <w:r w:rsidR="002D681A" w:rsidRPr="00190FBB">
        <w:rPr>
          <w:rFonts w:asciiTheme="majorBidi" w:hAnsiTheme="majorBidi" w:cstheme="majorBidi"/>
          <w:bCs/>
          <w:sz w:val="24"/>
          <w:szCs w:val="24"/>
          <w:lang w:val="en-US"/>
        </w:rPr>
        <w:t>[</w:t>
      </w:r>
      <w:r w:rsidR="00B378EC" w:rsidRPr="00190FBB">
        <w:rPr>
          <w:rFonts w:asciiTheme="majorBidi" w:hAnsiTheme="majorBidi" w:cstheme="majorBidi"/>
          <w:bCs/>
          <w:sz w:val="24"/>
          <w:szCs w:val="24"/>
          <w:lang w:val="en-US"/>
        </w:rPr>
        <w:t>3388.3±603.</w:t>
      </w:r>
      <w:r w:rsidR="00B16393" w:rsidRPr="00190FBB">
        <w:rPr>
          <w:rFonts w:asciiTheme="majorBidi" w:hAnsiTheme="majorBidi" w:cstheme="majorBidi"/>
          <w:bCs/>
          <w:sz w:val="24"/>
          <w:szCs w:val="24"/>
          <w:lang w:val="en-US"/>
        </w:rPr>
        <w:t>3</w:t>
      </w:r>
      <w:r w:rsidR="00B378EC" w:rsidRPr="00190FBB">
        <w:rPr>
          <w:rFonts w:asciiTheme="majorBidi" w:hAnsiTheme="majorBidi" w:cstheme="majorBidi"/>
          <w:bCs/>
          <w:sz w:val="24"/>
          <w:szCs w:val="24"/>
          <w:lang w:val="en-US"/>
        </w:rPr>
        <w:t xml:space="preserve"> g </w:t>
      </w:r>
      <w:r w:rsidR="004B18CB" w:rsidRPr="00190FBB">
        <w:rPr>
          <w:rFonts w:asciiTheme="majorBidi" w:hAnsiTheme="majorBidi" w:cstheme="majorBidi"/>
          <w:bCs/>
          <w:sz w:val="24"/>
          <w:szCs w:val="24"/>
          <w:lang w:val="en-US"/>
        </w:rPr>
        <w:t>vs. 3401.7±590.</w:t>
      </w:r>
      <w:r w:rsidR="007779BD" w:rsidRPr="00190FBB">
        <w:rPr>
          <w:rFonts w:asciiTheme="majorBidi" w:hAnsiTheme="majorBidi" w:cstheme="majorBidi"/>
          <w:bCs/>
          <w:sz w:val="24"/>
          <w:szCs w:val="24"/>
          <w:lang w:val="en-US"/>
        </w:rPr>
        <w:t xml:space="preserve">8 </w:t>
      </w:r>
      <w:r w:rsidR="004B18CB" w:rsidRPr="00190FBB">
        <w:rPr>
          <w:rFonts w:asciiTheme="majorBidi" w:hAnsiTheme="majorBidi" w:cstheme="majorBidi"/>
          <w:bCs/>
          <w:sz w:val="24"/>
          <w:szCs w:val="24"/>
          <w:lang w:val="en-US"/>
        </w:rPr>
        <w:t>g; OR: -13.4 95% CI: -77.1, 50.2</w:t>
      </w:r>
      <w:r w:rsidR="002D681A" w:rsidRPr="00190FBB">
        <w:rPr>
          <w:rFonts w:asciiTheme="majorBidi" w:hAnsiTheme="majorBidi" w:cstheme="majorBidi"/>
          <w:bCs/>
          <w:sz w:val="24"/>
          <w:szCs w:val="24"/>
          <w:lang w:val="en-US"/>
        </w:rPr>
        <w:t>]</w:t>
      </w:r>
      <w:r w:rsidR="004B18CB" w:rsidRPr="00190FBB">
        <w:rPr>
          <w:rFonts w:asciiTheme="majorBidi" w:hAnsiTheme="majorBidi" w:cstheme="majorBidi"/>
          <w:bCs/>
          <w:sz w:val="24"/>
          <w:szCs w:val="24"/>
          <w:lang w:val="en-US"/>
        </w:rPr>
        <w:t xml:space="preserve">, prevalence of SGA </w:t>
      </w:r>
      <w:r w:rsidR="002D681A" w:rsidRPr="00190FBB">
        <w:rPr>
          <w:rFonts w:asciiTheme="majorBidi" w:hAnsiTheme="majorBidi" w:cstheme="majorBidi"/>
          <w:bCs/>
          <w:sz w:val="24"/>
          <w:szCs w:val="24"/>
          <w:lang w:val="en-US"/>
        </w:rPr>
        <w:t>[</w:t>
      </w:r>
      <w:r w:rsidR="004B18CB" w:rsidRPr="00190FBB">
        <w:rPr>
          <w:rFonts w:asciiTheme="majorBidi" w:hAnsiTheme="majorBidi" w:cstheme="majorBidi"/>
          <w:bCs/>
          <w:sz w:val="24"/>
          <w:szCs w:val="24"/>
          <w:lang w:val="en-US"/>
        </w:rPr>
        <w:t xml:space="preserve">10.2 vs. 11.4%; OR: </w:t>
      </w:r>
      <w:r w:rsidR="000C2B62" w:rsidRPr="00190FBB">
        <w:rPr>
          <w:rFonts w:asciiTheme="majorBidi" w:hAnsiTheme="majorBidi" w:cstheme="majorBidi"/>
          <w:bCs/>
          <w:sz w:val="24"/>
          <w:szCs w:val="24"/>
          <w:lang w:val="en-US"/>
        </w:rPr>
        <w:t>0.88 95% CI: 0.62, 1.3</w:t>
      </w:r>
      <w:r w:rsidR="002D681A" w:rsidRPr="00190FBB">
        <w:rPr>
          <w:rFonts w:asciiTheme="majorBidi" w:hAnsiTheme="majorBidi" w:cstheme="majorBidi"/>
          <w:bCs/>
          <w:sz w:val="24"/>
          <w:szCs w:val="24"/>
          <w:lang w:val="en-US"/>
        </w:rPr>
        <w:t>]</w:t>
      </w:r>
      <w:r w:rsidR="00743E70" w:rsidRPr="00190FBB">
        <w:rPr>
          <w:rFonts w:asciiTheme="majorBidi" w:hAnsiTheme="majorBidi" w:cstheme="majorBidi"/>
          <w:bCs/>
          <w:sz w:val="24"/>
          <w:szCs w:val="24"/>
          <w:lang w:val="en-US"/>
        </w:rPr>
        <w:t xml:space="preserve">, LGA </w:t>
      </w:r>
      <w:r w:rsidR="002D681A" w:rsidRPr="00190FBB">
        <w:rPr>
          <w:rFonts w:asciiTheme="majorBidi" w:hAnsiTheme="majorBidi" w:cstheme="majorBidi"/>
          <w:bCs/>
          <w:sz w:val="24"/>
          <w:szCs w:val="24"/>
          <w:lang w:val="en-US"/>
        </w:rPr>
        <w:t>[</w:t>
      </w:r>
      <w:r w:rsidR="00743E70" w:rsidRPr="00190FBB">
        <w:rPr>
          <w:rFonts w:asciiTheme="majorBidi" w:hAnsiTheme="majorBidi" w:cstheme="majorBidi"/>
          <w:bCs/>
          <w:sz w:val="24"/>
          <w:szCs w:val="24"/>
          <w:lang w:val="en-US"/>
        </w:rPr>
        <w:t xml:space="preserve">6.5 vs. 9.7%; OR: </w:t>
      </w:r>
      <w:r w:rsidR="000C2B62" w:rsidRPr="00190FBB">
        <w:rPr>
          <w:rFonts w:asciiTheme="majorBidi" w:hAnsiTheme="majorBidi" w:cstheme="majorBidi"/>
          <w:bCs/>
          <w:sz w:val="24"/>
          <w:szCs w:val="24"/>
          <w:lang w:val="en-US"/>
        </w:rPr>
        <w:t xml:space="preserve">0.65 95% CI: 0.42, </w:t>
      </w:r>
      <w:r w:rsidR="00473FD4" w:rsidRPr="00190FBB">
        <w:rPr>
          <w:rFonts w:asciiTheme="majorBidi" w:hAnsiTheme="majorBidi" w:cstheme="majorBidi"/>
          <w:bCs/>
          <w:sz w:val="24"/>
          <w:szCs w:val="24"/>
          <w:lang w:val="en-US"/>
        </w:rPr>
        <w:t>1.00</w:t>
      </w:r>
      <w:r w:rsidR="002D681A" w:rsidRPr="00190FBB">
        <w:rPr>
          <w:rFonts w:asciiTheme="majorBidi" w:hAnsiTheme="majorBidi" w:cstheme="majorBidi"/>
          <w:bCs/>
          <w:sz w:val="24"/>
          <w:szCs w:val="24"/>
          <w:lang w:val="en-US"/>
        </w:rPr>
        <w:t xml:space="preserve">] </w:t>
      </w:r>
      <w:r w:rsidR="00743E70" w:rsidRPr="00190FBB">
        <w:rPr>
          <w:rFonts w:asciiTheme="majorBidi" w:hAnsiTheme="majorBidi" w:cstheme="majorBidi"/>
          <w:bCs/>
          <w:sz w:val="24"/>
          <w:szCs w:val="24"/>
          <w:lang w:val="en-US"/>
        </w:rPr>
        <w:t>or</w:t>
      </w:r>
      <w:r w:rsidR="004B18CB" w:rsidRPr="00190FBB">
        <w:rPr>
          <w:rFonts w:asciiTheme="majorBidi" w:hAnsiTheme="majorBidi" w:cstheme="majorBidi"/>
          <w:bCs/>
          <w:sz w:val="24"/>
          <w:szCs w:val="24"/>
          <w:lang w:val="en-US"/>
        </w:rPr>
        <w:t xml:space="preserve"> SPTB </w:t>
      </w:r>
      <w:r w:rsidR="002D681A" w:rsidRPr="00190FBB">
        <w:rPr>
          <w:rFonts w:asciiTheme="majorBidi" w:hAnsiTheme="majorBidi" w:cstheme="majorBidi"/>
          <w:bCs/>
          <w:sz w:val="24"/>
          <w:szCs w:val="24"/>
          <w:lang w:val="en-US"/>
        </w:rPr>
        <w:t>[</w:t>
      </w:r>
      <w:r w:rsidR="004B18CB" w:rsidRPr="00190FBB">
        <w:rPr>
          <w:rFonts w:asciiTheme="majorBidi" w:hAnsiTheme="majorBidi" w:cstheme="majorBidi"/>
          <w:bCs/>
          <w:sz w:val="24"/>
          <w:szCs w:val="24"/>
          <w:lang w:val="en-US"/>
        </w:rPr>
        <w:t>5.7 vs. 4.1%; OR: 1.4 95% CI: 0.</w:t>
      </w:r>
      <w:r w:rsidR="000C2B62" w:rsidRPr="00190FBB">
        <w:rPr>
          <w:rFonts w:asciiTheme="majorBidi" w:hAnsiTheme="majorBidi" w:cstheme="majorBidi"/>
          <w:bCs/>
          <w:sz w:val="24"/>
          <w:szCs w:val="24"/>
          <w:lang w:val="en-US"/>
        </w:rPr>
        <w:t>87</w:t>
      </w:r>
      <w:r w:rsidR="004B18CB" w:rsidRPr="00190FBB">
        <w:rPr>
          <w:rFonts w:asciiTheme="majorBidi" w:hAnsiTheme="majorBidi" w:cstheme="majorBidi"/>
          <w:bCs/>
          <w:sz w:val="24"/>
          <w:szCs w:val="24"/>
          <w:lang w:val="en-US"/>
        </w:rPr>
        <w:t>, 2.2</w:t>
      </w:r>
      <w:r w:rsidR="002D681A" w:rsidRPr="00190FBB">
        <w:rPr>
          <w:rFonts w:asciiTheme="majorBidi" w:hAnsiTheme="majorBidi" w:cstheme="majorBidi"/>
          <w:bCs/>
          <w:sz w:val="24"/>
          <w:szCs w:val="24"/>
          <w:lang w:val="en-US"/>
        </w:rPr>
        <w:t xml:space="preserve">] </w:t>
      </w:r>
      <w:r w:rsidR="00E71090" w:rsidRPr="00190FBB">
        <w:rPr>
          <w:rFonts w:asciiTheme="majorBidi" w:hAnsiTheme="majorBidi" w:cstheme="majorBidi"/>
          <w:bCs/>
          <w:sz w:val="24"/>
          <w:szCs w:val="24"/>
          <w:lang w:val="en-US"/>
        </w:rPr>
        <w:t xml:space="preserve">in infants </w:t>
      </w:r>
      <w:r w:rsidR="001D064F" w:rsidRPr="00190FBB">
        <w:rPr>
          <w:rFonts w:asciiTheme="majorBidi" w:hAnsiTheme="majorBidi" w:cstheme="majorBidi"/>
          <w:bCs/>
          <w:sz w:val="24"/>
          <w:szCs w:val="24"/>
          <w:lang w:val="en-US"/>
        </w:rPr>
        <w:t>born to mothers with PCOS compared to without PCOS</w:t>
      </w:r>
      <w:r w:rsidR="00743E70" w:rsidRPr="00190FBB">
        <w:rPr>
          <w:rFonts w:asciiTheme="majorBidi" w:hAnsiTheme="majorBidi" w:cstheme="majorBidi"/>
          <w:bCs/>
          <w:sz w:val="24"/>
          <w:szCs w:val="24"/>
          <w:lang w:val="en-US"/>
        </w:rPr>
        <w:t>.</w:t>
      </w:r>
      <w:r w:rsidR="004B18CB" w:rsidRPr="00190FBB">
        <w:rPr>
          <w:rFonts w:asciiTheme="majorBidi" w:hAnsiTheme="majorBidi" w:cstheme="majorBidi"/>
          <w:bCs/>
          <w:sz w:val="24"/>
          <w:szCs w:val="24"/>
          <w:lang w:val="en-US"/>
        </w:rPr>
        <w:t xml:space="preserve"> </w:t>
      </w:r>
    </w:p>
    <w:p w14:paraId="38C4F22B" w14:textId="046AAD99" w:rsidR="006847E4" w:rsidRPr="00190FBB" w:rsidRDefault="00205C01" w:rsidP="008336C5">
      <w:pPr>
        <w:spacing w:line="480" w:lineRule="auto"/>
        <w:ind w:firstLine="720"/>
        <w:rPr>
          <w:rFonts w:asciiTheme="majorBidi" w:hAnsiTheme="majorBidi" w:cstheme="majorBidi"/>
          <w:bCs/>
          <w:sz w:val="24"/>
          <w:szCs w:val="24"/>
          <w:lang w:val="en-US"/>
        </w:rPr>
      </w:pPr>
      <w:r w:rsidRPr="00190FBB">
        <w:rPr>
          <w:rFonts w:asciiTheme="majorBidi" w:hAnsiTheme="majorBidi" w:cstheme="majorBidi"/>
          <w:bCs/>
          <w:sz w:val="24"/>
          <w:szCs w:val="24"/>
          <w:lang w:val="en-US"/>
        </w:rPr>
        <w:lastRenderedPageBreak/>
        <w:t xml:space="preserve">In the multivariable models, early GWG [OR: -0.12 kg 95% CI: </w:t>
      </w:r>
      <w:r w:rsidRPr="00190FBB">
        <w:rPr>
          <w:rFonts w:asciiTheme="majorBidi" w:hAnsiTheme="majorBidi" w:cstheme="majorBidi"/>
          <w:bCs/>
          <w:sz w:val="24"/>
          <w:szCs w:val="24"/>
        </w:rPr>
        <w:t>-0.35, 0.10</w:t>
      </w:r>
      <w:r w:rsidRPr="00190FBB">
        <w:rPr>
          <w:rFonts w:asciiTheme="majorBidi" w:hAnsiTheme="majorBidi" w:cstheme="majorBidi"/>
          <w:bCs/>
          <w:sz w:val="24"/>
          <w:szCs w:val="24"/>
          <w:lang w:val="en-US"/>
        </w:rPr>
        <w:t xml:space="preserve">] and infant birth weight [OR: 21.20 g 95% CI: </w:t>
      </w:r>
      <w:r w:rsidRPr="00190FBB">
        <w:rPr>
          <w:rFonts w:asciiTheme="majorBidi" w:hAnsiTheme="majorBidi" w:cstheme="majorBidi"/>
          <w:bCs/>
          <w:sz w:val="24"/>
          <w:szCs w:val="24"/>
        </w:rPr>
        <w:t>-24.7, 67.10</w:t>
      </w:r>
      <w:r w:rsidRPr="00190FBB">
        <w:rPr>
          <w:rFonts w:asciiTheme="majorBidi" w:hAnsiTheme="majorBidi" w:cstheme="majorBidi"/>
          <w:bCs/>
          <w:sz w:val="24"/>
          <w:szCs w:val="24"/>
          <w:lang w:val="en-US"/>
        </w:rPr>
        <w:t xml:space="preserve">] were similar in women with and without PCOS. </w:t>
      </w:r>
      <w:r w:rsidR="00AF1987" w:rsidRPr="00190FBB">
        <w:rPr>
          <w:rFonts w:asciiTheme="majorBidi" w:hAnsiTheme="majorBidi" w:cstheme="majorBidi"/>
          <w:bCs/>
          <w:sz w:val="24"/>
          <w:szCs w:val="24"/>
          <w:lang w:val="en-US"/>
        </w:rPr>
        <w:t xml:space="preserve">Figure </w:t>
      </w:r>
      <w:r w:rsidR="0040148A" w:rsidRPr="00190FBB">
        <w:rPr>
          <w:rFonts w:asciiTheme="majorBidi" w:hAnsiTheme="majorBidi" w:cstheme="majorBidi"/>
          <w:bCs/>
          <w:sz w:val="24"/>
          <w:szCs w:val="24"/>
          <w:lang w:val="en-US"/>
        </w:rPr>
        <w:t>1</w:t>
      </w:r>
      <w:r w:rsidR="001D064F" w:rsidRPr="00190FBB">
        <w:rPr>
          <w:rFonts w:asciiTheme="majorBidi" w:hAnsiTheme="majorBidi" w:cstheme="majorBidi"/>
          <w:bCs/>
          <w:sz w:val="24"/>
          <w:szCs w:val="24"/>
          <w:lang w:val="en-US"/>
        </w:rPr>
        <w:t xml:space="preserve"> </w:t>
      </w:r>
      <w:r w:rsidR="000328CD" w:rsidRPr="00190FBB">
        <w:rPr>
          <w:rFonts w:asciiTheme="majorBidi" w:hAnsiTheme="majorBidi" w:cstheme="majorBidi"/>
          <w:bCs/>
          <w:sz w:val="24"/>
          <w:szCs w:val="24"/>
          <w:lang w:val="en-US"/>
        </w:rPr>
        <w:t>show</w:t>
      </w:r>
      <w:r w:rsidR="0057648E" w:rsidRPr="00190FBB">
        <w:rPr>
          <w:rFonts w:asciiTheme="majorBidi" w:hAnsiTheme="majorBidi" w:cstheme="majorBidi"/>
          <w:bCs/>
          <w:sz w:val="24"/>
          <w:szCs w:val="24"/>
          <w:lang w:val="en-US"/>
        </w:rPr>
        <w:t>s</w:t>
      </w:r>
      <w:r w:rsidR="000328CD" w:rsidRPr="00190FBB">
        <w:rPr>
          <w:rFonts w:asciiTheme="majorBidi" w:hAnsiTheme="majorBidi" w:cstheme="majorBidi"/>
          <w:bCs/>
          <w:sz w:val="24"/>
          <w:szCs w:val="24"/>
          <w:lang w:val="en-US"/>
        </w:rPr>
        <w:t xml:space="preserve"> the association </w:t>
      </w:r>
      <w:r w:rsidR="00F0044C" w:rsidRPr="00190FBB">
        <w:rPr>
          <w:rFonts w:asciiTheme="majorBidi" w:hAnsiTheme="majorBidi" w:cstheme="majorBidi"/>
          <w:bCs/>
          <w:sz w:val="24"/>
          <w:szCs w:val="24"/>
          <w:lang w:val="en-US"/>
        </w:rPr>
        <w:t>between</w:t>
      </w:r>
      <w:r w:rsidR="000328CD" w:rsidRPr="00190FBB">
        <w:rPr>
          <w:rFonts w:asciiTheme="majorBidi" w:hAnsiTheme="majorBidi" w:cstheme="majorBidi"/>
          <w:bCs/>
          <w:sz w:val="24"/>
          <w:szCs w:val="24"/>
          <w:lang w:val="en-US"/>
        </w:rPr>
        <w:t xml:space="preserve"> PCOS</w:t>
      </w:r>
      <w:r w:rsidR="00AF1987" w:rsidRPr="00190FBB">
        <w:rPr>
          <w:rFonts w:asciiTheme="majorBidi" w:hAnsiTheme="majorBidi" w:cstheme="majorBidi"/>
          <w:bCs/>
          <w:sz w:val="24"/>
          <w:szCs w:val="24"/>
          <w:lang w:val="en-US"/>
        </w:rPr>
        <w:t xml:space="preserve"> </w:t>
      </w:r>
      <w:r w:rsidR="00F0044C" w:rsidRPr="00190FBB">
        <w:rPr>
          <w:rFonts w:asciiTheme="majorBidi" w:hAnsiTheme="majorBidi" w:cstheme="majorBidi"/>
          <w:bCs/>
          <w:sz w:val="24"/>
          <w:szCs w:val="24"/>
          <w:lang w:val="en-US"/>
        </w:rPr>
        <w:t xml:space="preserve">and </w:t>
      </w:r>
      <w:r w:rsidR="000328CD" w:rsidRPr="00190FBB">
        <w:rPr>
          <w:rFonts w:asciiTheme="majorBidi" w:hAnsiTheme="majorBidi" w:cstheme="majorBidi"/>
          <w:bCs/>
          <w:sz w:val="24"/>
          <w:szCs w:val="24"/>
          <w:lang w:val="en-US"/>
        </w:rPr>
        <w:t xml:space="preserve">maternal </w:t>
      </w:r>
      <w:r w:rsidR="001D064F" w:rsidRPr="00190FBB">
        <w:rPr>
          <w:rFonts w:asciiTheme="majorBidi" w:hAnsiTheme="majorBidi" w:cstheme="majorBidi"/>
          <w:bCs/>
          <w:sz w:val="24"/>
          <w:szCs w:val="24"/>
          <w:lang w:val="en-US"/>
        </w:rPr>
        <w:t xml:space="preserve">and infant </w:t>
      </w:r>
      <w:r w:rsidR="00E34585" w:rsidRPr="00190FBB">
        <w:rPr>
          <w:rFonts w:asciiTheme="majorBidi" w:hAnsiTheme="majorBidi" w:cstheme="majorBidi"/>
          <w:bCs/>
          <w:sz w:val="24"/>
          <w:szCs w:val="24"/>
          <w:lang w:val="en-US"/>
        </w:rPr>
        <w:t>outcomes</w:t>
      </w:r>
      <w:r w:rsidR="00261EA6" w:rsidRPr="00190FBB">
        <w:rPr>
          <w:rFonts w:asciiTheme="majorBidi" w:hAnsiTheme="majorBidi" w:cstheme="majorBidi"/>
          <w:bCs/>
          <w:sz w:val="24"/>
          <w:szCs w:val="24"/>
          <w:lang w:val="en-US"/>
        </w:rPr>
        <w:t xml:space="preserve">, after adjusting for a range of lifestyle exposures. </w:t>
      </w:r>
      <w:r w:rsidRPr="00190FBB">
        <w:rPr>
          <w:rFonts w:asciiTheme="majorBidi" w:hAnsiTheme="majorBidi" w:cstheme="majorBidi"/>
          <w:bCs/>
          <w:sz w:val="24"/>
          <w:szCs w:val="24"/>
          <w:lang w:val="en-US"/>
        </w:rPr>
        <w:t>T</w:t>
      </w:r>
      <w:r w:rsidR="000328CD" w:rsidRPr="00190FBB">
        <w:rPr>
          <w:rFonts w:asciiTheme="majorBidi" w:hAnsiTheme="majorBidi" w:cstheme="majorBidi"/>
          <w:bCs/>
          <w:sz w:val="24"/>
          <w:szCs w:val="24"/>
          <w:lang w:val="en-US"/>
        </w:rPr>
        <w:t xml:space="preserve">here was no longer any association between PCOS status and any maternal or infant </w:t>
      </w:r>
      <w:r w:rsidR="006B5545" w:rsidRPr="00190FBB">
        <w:rPr>
          <w:rFonts w:asciiTheme="majorBidi" w:hAnsiTheme="majorBidi" w:cstheme="majorBidi"/>
          <w:bCs/>
          <w:sz w:val="24"/>
          <w:szCs w:val="24"/>
          <w:lang w:val="en-US"/>
        </w:rPr>
        <w:t xml:space="preserve">outcomes </w:t>
      </w:r>
      <w:r w:rsidR="00F0044C" w:rsidRPr="00190FBB">
        <w:rPr>
          <w:rFonts w:asciiTheme="majorBidi" w:hAnsiTheme="majorBidi" w:cstheme="majorBidi"/>
          <w:bCs/>
          <w:sz w:val="24"/>
          <w:szCs w:val="24"/>
          <w:lang w:val="en-US"/>
        </w:rPr>
        <w:t>except for</w:t>
      </w:r>
      <w:r w:rsidR="000328CD" w:rsidRPr="00190FBB">
        <w:rPr>
          <w:rFonts w:asciiTheme="majorBidi" w:hAnsiTheme="majorBidi" w:cstheme="majorBidi"/>
          <w:bCs/>
          <w:sz w:val="24"/>
          <w:szCs w:val="24"/>
          <w:lang w:val="en-US"/>
        </w:rPr>
        <w:t xml:space="preserve"> LGA</w:t>
      </w:r>
      <w:r w:rsidR="001D064F" w:rsidRPr="00190FBB">
        <w:rPr>
          <w:rFonts w:asciiTheme="majorBidi" w:hAnsiTheme="majorBidi" w:cstheme="majorBidi"/>
          <w:bCs/>
          <w:sz w:val="24"/>
          <w:szCs w:val="24"/>
          <w:lang w:val="en-US"/>
        </w:rPr>
        <w:t xml:space="preserve"> [OR: </w:t>
      </w:r>
      <w:r w:rsidR="000C2B62" w:rsidRPr="00190FBB">
        <w:rPr>
          <w:rFonts w:asciiTheme="majorBidi" w:hAnsiTheme="majorBidi" w:cstheme="majorBidi"/>
          <w:bCs/>
          <w:sz w:val="24"/>
          <w:szCs w:val="24"/>
          <w:lang w:val="en-US"/>
        </w:rPr>
        <w:t>0.62 95% CI: 0.40, 0.98</w:t>
      </w:r>
      <w:r w:rsidR="001D064F" w:rsidRPr="00190FBB">
        <w:rPr>
          <w:rFonts w:asciiTheme="majorBidi" w:hAnsiTheme="majorBidi" w:cstheme="majorBidi"/>
          <w:bCs/>
          <w:sz w:val="24"/>
          <w:szCs w:val="24"/>
          <w:lang w:val="en-US"/>
        </w:rPr>
        <w:t>]</w:t>
      </w:r>
      <w:r w:rsidR="000328CD" w:rsidRPr="00190FBB">
        <w:rPr>
          <w:rFonts w:asciiTheme="majorBidi" w:hAnsiTheme="majorBidi" w:cstheme="majorBidi"/>
          <w:bCs/>
          <w:sz w:val="24"/>
          <w:szCs w:val="24"/>
          <w:lang w:val="en-US"/>
        </w:rPr>
        <w:t>.</w:t>
      </w:r>
      <w:r w:rsidR="008A13DF" w:rsidRPr="00190FBB">
        <w:rPr>
          <w:rFonts w:asciiTheme="majorBidi" w:hAnsiTheme="majorBidi" w:cstheme="majorBidi"/>
          <w:bCs/>
          <w:sz w:val="24"/>
          <w:szCs w:val="24"/>
          <w:lang w:val="en-US"/>
        </w:rPr>
        <w:t xml:space="preserve"> </w:t>
      </w:r>
      <w:r w:rsidR="00F0044C" w:rsidRPr="00190FBB">
        <w:rPr>
          <w:rFonts w:asciiTheme="majorBidi" w:hAnsiTheme="majorBidi" w:cstheme="majorBidi"/>
          <w:bCs/>
          <w:sz w:val="24"/>
          <w:szCs w:val="24"/>
          <w:lang w:val="en-US"/>
        </w:rPr>
        <w:t>There was a</w:t>
      </w:r>
      <w:r w:rsidR="002A5196" w:rsidRPr="00190FBB">
        <w:rPr>
          <w:rFonts w:asciiTheme="majorBidi" w:hAnsiTheme="majorBidi" w:cstheme="majorBidi"/>
          <w:bCs/>
          <w:sz w:val="24"/>
          <w:szCs w:val="24"/>
          <w:lang w:val="en-US"/>
        </w:rPr>
        <w:t xml:space="preserve"> lower proportion of LGA </w:t>
      </w:r>
      <w:r w:rsidR="008336C5" w:rsidRPr="00190FBB">
        <w:rPr>
          <w:rFonts w:asciiTheme="majorBidi" w:hAnsiTheme="majorBidi" w:cstheme="majorBidi"/>
          <w:bCs/>
          <w:sz w:val="24"/>
          <w:szCs w:val="24"/>
          <w:lang w:val="en-US"/>
        </w:rPr>
        <w:t xml:space="preserve">babies </w:t>
      </w:r>
      <w:r w:rsidR="002A5196" w:rsidRPr="00190FBB">
        <w:rPr>
          <w:rFonts w:asciiTheme="majorBidi" w:hAnsiTheme="majorBidi" w:cstheme="majorBidi"/>
          <w:bCs/>
          <w:sz w:val="24"/>
          <w:szCs w:val="24"/>
          <w:lang w:val="en-US"/>
        </w:rPr>
        <w:t>attributable to PCOS (0.2</w:t>
      </w:r>
      <w:r w:rsidR="000C2B62" w:rsidRPr="00190FBB">
        <w:rPr>
          <w:rFonts w:asciiTheme="majorBidi" w:hAnsiTheme="majorBidi" w:cstheme="majorBidi"/>
          <w:bCs/>
          <w:sz w:val="24"/>
          <w:szCs w:val="24"/>
          <w:lang w:val="en-US"/>
        </w:rPr>
        <w:t>2</w:t>
      </w:r>
      <w:r w:rsidR="002A5196" w:rsidRPr="00190FBB">
        <w:rPr>
          <w:rFonts w:asciiTheme="majorBidi" w:hAnsiTheme="majorBidi" w:cstheme="majorBidi"/>
          <w:bCs/>
          <w:sz w:val="24"/>
          <w:szCs w:val="24"/>
          <w:lang w:val="en-US"/>
        </w:rPr>
        <w:t>%</w:t>
      </w:r>
      <w:r w:rsidR="00C617D0" w:rsidRPr="00190FBB">
        <w:rPr>
          <w:rFonts w:asciiTheme="majorBidi" w:hAnsiTheme="majorBidi" w:cstheme="majorBidi"/>
          <w:bCs/>
          <w:sz w:val="24"/>
          <w:szCs w:val="24"/>
          <w:lang w:val="en-US"/>
        </w:rPr>
        <w:t xml:space="preserve">, </w:t>
      </w:r>
      <w:r w:rsidR="008E0A3E" w:rsidRPr="00190FBB">
        <w:rPr>
          <w:rFonts w:asciiTheme="majorBidi" w:hAnsiTheme="majorBidi" w:cstheme="majorBidi"/>
          <w:bCs/>
          <w:sz w:val="24"/>
          <w:szCs w:val="24"/>
          <w:lang w:val="en-US"/>
        </w:rPr>
        <w:t>P</w:t>
      </w:r>
      <w:r w:rsidR="00C617D0" w:rsidRPr="00190FBB">
        <w:rPr>
          <w:rFonts w:asciiTheme="majorBidi" w:hAnsiTheme="majorBidi" w:cstheme="majorBidi"/>
          <w:bCs/>
          <w:sz w:val="24"/>
          <w:szCs w:val="24"/>
          <w:lang w:val="en-US"/>
        </w:rPr>
        <w:t>=</w:t>
      </w:r>
      <w:r w:rsidR="008E0A3E" w:rsidRPr="00190FBB">
        <w:rPr>
          <w:rFonts w:asciiTheme="majorBidi" w:hAnsiTheme="majorBidi" w:cstheme="majorBidi"/>
          <w:bCs/>
          <w:sz w:val="24"/>
          <w:szCs w:val="24"/>
          <w:lang w:val="en-US"/>
        </w:rPr>
        <w:t>0.015</w:t>
      </w:r>
      <w:r w:rsidR="002A5196" w:rsidRPr="00190FBB">
        <w:rPr>
          <w:rFonts w:asciiTheme="majorBidi" w:hAnsiTheme="majorBidi" w:cstheme="majorBidi"/>
          <w:bCs/>
          <w:sz w:val="24"/>
          <w:szCs w:val="24"/>
          <w:lang w:val="en-US"/>
        </w:rPr>
        <w:t>)</w:t>
      </w:r>
      <w:r w:rsidR="00655F5A" w:rsidRPr="00190FBB">
        <w:rPr>
          <w:rFonts w:asciiTheme="majorBidi" w:hAnsiTheme="majorBidi" w:cstheme="majorBidi"/>
          <w:bCs/>
          <w:sz w:val="24"/>
          <w:szCs w:val="24"/>
          <w:lang w:val="en-US"/>
        </w:rPr>
        <w:t xml:space="preserve"> after adjustment for lifestyle and non-lifestyle factors</w:t>
      </w:r>
      <w:r w:rsidR="00C0618D" w:rsidRPr="00190FBB">
        <w:rPr>
          <w:rFonts w:asciiTheme="majorBidi" w:hAnsiTheme="majorBidi" w:cstheme="majorBidi"/>
          <w:bCs/>
          <w:sz w:val="24"/>
          <w:szCs w:val="24"/>
          <w:lang w:val="en-US"/>
        </w:rPr>
        <w:t>.</w:t>
      </w:r>
    </w:p>
    <w:p w14:paraId="4165019C" w14:textId="1E32FE37" w:rsidR="00AD5D7A" w:rsidRPr="00190FBB" w:rsidRDefault="00EC036C" w:rsidP="008F10D3">
      <w:pPr>
        <w:spacing w:line="480" w:lineRule="auto"/>
        <w:rPr>
          <w:rFonts w:asciiTheme="majorBidi" w:hAnsiTheme="majorBidi" w:cstheme="majorBidi"/>
          <w:b/>
          <w:sz w:val="26"/>
          <w:szCs w:val="26"/>
          <w:lang w:val="en-US"/>
        </w:rPr>
      </w:pPr>
      <w:r w:rsidRPr="00190FBB">
        <w:rPr>
          <w:rFonts w:asciiTheme="majorBidi" w:hAnsiTheme="majorBidi" w:cstheme="majorBidi"/>
          <w:b/>
          <w:sz w:val="26"/>
          <w:szCs w:val="26"/>
          <w:lang w:val="en-US"/>
        </w:rPr>
        <w:t>Discussion</w:t>
      </w:r>
    </w:p>
    <w:p w14:paraId="6508DA5A" w14:textId="5DFCD0B9" w:rsidR="002D1ECC" w:rsidRPr="00190FBB" w:rsidRDefault="00205530" w:rsidP="008F10D3">
      <w:pPr>
        <w:spacing w:line="480" w:lineRule="auto"/>
        <w:ind w:firstLine="720"/>
        <w:rPr>
          <w:rFonts w:asciiTheme="majorBidi" w:hAnsiTheme="majorBidi" w:cstheme="majorBidi"/>
          <w:bCs/>
          <w:sz w:val="24"/>
          <w:szCs w:val="24"/>
          <w:lang w:val="en-US"/>
        </w:rPr>
      </w:pPr>
      <w:r w:rsidRPr="00190FBB">
        <w:rPr>
          <w:rFonts w:asciiTheme="majorBidi" w:hAnsiTheme="majorBidi" w:cstheme="majorBidi"/>
          <w:bCs/>
          <w:sz w:val="24"/>
          <w:szCs w:val="24"/>
          <w:lang w:val="en-US"/>
        </w:rPr>
        <w:t xml:space="preserve">In this large prospective </w:t>
      </w:r>
      <w:r w:rsidR="00AC5B07" w:rsidRPr="00190FBB">
        <w:rPr>
          <w:rFonts w:asciiTheme="majorBidi" w:hAnsiTheme="majorBidi" w:cstheme="majorBidi"/>
          <w:bCs/>
          <w:sz w:val="24"/>
          <w:szCs w:val="24"/>
          <w:lang w:val="en-US"/>
        </w:rPr>
        <w:t>cohort</w:t>
      </w:r>
      <w:r w:rsidRPr="00190FBB">
        <w:rPr>
          <w:rFonts w:asciiTheme="majorBidi" w:hAnsiTheme="majorBidi" w:cstheme="majorBidi"/>
          <w:bCs/>
          <w:sz w:val="24"/>
          <w:szCs w:val="24"/>
          <w:lang w:val="en-US"/>
        </w:rPr>
        <w:t xml:space="preserve"> study</w:t>
      </w:r>
      <w:r w:rsidR="00682BD2" w:rsidRPr="00190FBB">
        <w:rPr>
          <w:rFonts w:asciiTheme="majorBidi" w:hAnsiTheme="majorBidi" w:cstheme="majorBidi"/>
          <w:bCs/>
          <w:sz w:val="24"/>
          <w:szCs w:val="24"/>
          <w:lang w:val="en-US"/>
        </w:rPr>
        <w:t xml:space="preserve"> of pregnant women</w:t>
      </w:r>
      <w:r w:rsidRPr="00190FBB">
        <w:rPr>
          <w:rFonts w:asciiTheme="majorBidi" w:hAnsiTheme="majorBidi" w:cstheme="majorBidi"/>
          <w:bCs/>
          <w:sz w:val="24"/>
          <w:szCs w:val="24"/>
          <w:lang w:val="en-US"/>
        </w:rPr>
        <w:t xml:space="preserve">, </w:t>
      </w:r>
      <w:r w:rsidR="009B378A" w:rsidRPr="00190FBB">
        <w:rPr>
          <w:rFonts w:asciiTheme="majorBidi" w:hAnsiTheme="majorBidi" w:cstheme="majorBidi"/>
          <w:bCs/>
          <w:sz w:val="24"/>
          <w:szCs w:val="24"/>
          <w:lang w:val="en-US"/>
        </w:rPr>
        <w:t xml:space="preserve">PCOS </w:t>
      </w:r>
      <w:r w:rsidR="00AD0D7D" w:rsidRPr="00190FBB">
        <w:rPr>
          <w:rFonts w:asciiTheme="majorBidi" w:hAnsiTheme="majorBidi" w:cstheme="majorBidi"/>
          <w:bCs/>
          <w:sz w:val="24"/>
          <w:szCs w:val="24"/>
          <w:lang w:val="en-US"/>
        </w:rPr>
        <w:t>wa</w:t>
      </w:r>
      <w:r w:rsidR="003B29B0" w:rsidRPr="00190FBB">
        <w:rPr>
          <w:rFonts w:asciiTheme="majorBidi" w:hAnsiTheme="majorBidi" w:cstheme="majorBidi"/>
          <w:bCs/>
          <w:sz w:val="24"/>
          <w:szCs w:val="24"/>
          <w:lang w:val="en-US"/>
        </w:rPr>
        <w:t>s</w:t>
      </w:r>
      <w:r w:rsidR="009B378A" w:rsidRPr="00190FBB">
        <w:rPr>
          <w:rFonts w:asciiTheme="majorBidi" w:hAnsiTheme="majorBidi" w:cstheme="majorBidi"/>
          <w:bCs/>
          <w:sz w:val="24"/>
          <w:szCs w:val="24"/>
          <w:lang w:val="en-US"/>
        </w:rPr>
        <w:t xml:space="preserve"> </w:t>
      </w:r>
      <w:r w:rsidR="00AD0D7D" w:rsidRPr="00190FBB">
        <w:rPr>
          <w:rFonts w:asciiTheme="majorBidi" w:hAnsiTheme="majorBidi" w:cstheme="majorBidi"/>
          <w:bCs/>
          <w:sz w:val="24"/>
          <w:szCs w:val="24"/>
          <w:lang w:val="en-US"/>
        </w:rPr>
        <w:t xml:space="preserve">only </w:t>
      </w:r>
      <w:r w:rsidR="009B378A" w:rsidRPr="00190FBB">
        <w:rPr>
          <w:rFonts w:asciiTheme="majorBidi" w:hAnsiTheme="majorBidi" w:cstheme="majorBidi"/>
          <w:bCs/>
          <w:sz w:val="24"/>
          <w:szCs w:val="24"/>
          <w:lang w:val="en-US"/>
        </w:rPr>
        <w:t xml:space="preserve">significantly associated with </w:t>
      </w:r>
      <w:r w:rsidR="00751C53" w:rsidRPr="00190FBB">
        <w:rPr>
          <w:rFonts w:asciiTheme="majorBidi" w:hAnsiTheme="majorBidi" w:cstheme="majorBidi"/>
          <w:bCs/>
          <w:sz w:val="24"/>
          <w:szCs w:val="24"/>
          <w:lang w:val="en-US"/>
        </w:rPr>
        <w:t xml:space="preserve">a </w:t>
      </w:r>
      <w:r w:rsidR="003B29B0" w:rsidRPr="00190FBB">
        <w:rPr>
          <w:rFonts w:asciiTheme="majorBidi" w:hAnsiTheme="majorBidi" w:cstheme="majorBidi"/>
          <w:bCs/>
          <w:sz w:val="24"/>
          <w:szCs w:val="24"/>
          <w:lang w:val="en-US"/>
        </w:rPr>
        <w:t>decreased</w:t>
      </w:r>
      <w:r w:rsidR="009B378A" w:rsidRPr="00190FBB">
        <w:rPr>
          <w:rFonts w:asciiTheme="majorBidi" w:hAnsiTheme="majorBidi" w:cstheme="majorBidi"/>
          <w:bCs/>
          <w:sz w:val="24"/>
          <w:szCs w:val="24"/>
          <w:lang w:val="en-US"/>
        </w:rPr>
        <w:t xml:space="preserve"> </w:t>
      </w:r>
      <w:r w:rsidR="00322DC5" w:rsidRPr="00190FBB">
        <w:rPr>
          <w:rFonts w:asciiTheme="majorBidi" w:hAnsiTheme="majorBidi" w:cstheme="majorBidi"/>
          <w:bCs/>
          <w:sz w:val="24"/>
          <w:szCs w:val="24"/>
          <w:lang w:val="en-US"/>
        </w:rPr>
        <w:t>risk of</w:t>
      </w:r>
      <w:r w:rsidR="009B378A" w:rsidRPr="00190FBB">
        <w:rPr>
          <w:rFonts w:asciiTheme="majorBidi" w:hAnsiTheme="majorBidi" w:cstheme="majorBidi"/>
          <w:bCs/>
          <w:sz w:val="24"/>
          <w:szCs w:val="24"/>
          <w:lang w:val="en-US"/>
        </w:rPr>
        <w:t xml:space="preserve"> LGA </w:t>
      </w:r>
      <w:r w:rsidR="00F0044C" w:rsidRPr="00190FBB">
        <w:rPr>
          <w:rFonts w:asciiTheme="majorBidi" w:hAnsiTheme="majorBidi" w:cstheme="majorBidi"/>
          <w:bCs/>
          <w:sz w:val="24"/>
          <w:szCs w:val="24"/>
          <w:lang w:val="en-US"/>
        </w:rPr>
        <w:t xml:space="preserve">babies </w:t>
      </w:r>
      <w:r w:rsidR="00AD0D7D" w:rsidRPr="00190FBB">
        <w:rPr>
          <w:rFonts w:asciiTheme="majorBidi" w:hAnsiTheme="majorBidi" w:cstheme="majorBidi"/>
          <w:bCs/>
          <w:sz w:val="24"/>
          <w:szCs w:val="24"/>
          <w:lang w:val="en-US"/>
        </w:rPr>
        <w:t>after adjustment for lifestyle and non-lifestyle risk factors</w:t>
      </w:r>
      <w:r w:rsidR="009B378A" w:rsidRPr="00190FBB">
        <w:rPr>
          <w:rFonts w:asciiTheme="majorBidi" w:hAnsiTheme="majorBidi" w:cstheme="majorBidi"/>
          <w:bCs/>
          <w:sz w:val="24"/>
          <w:szCs w:val="24"/>
          <w:lang w:val="en-US"/>
        </w:rPr>
        <w:t>.</w:t>
      </w:r>
      <w:r w:rsidR="009E0E22" w:rsidRPr="00190FBB">
        <w:rPr>
          <w:rFonts w:asciiTheme="majorBidi" w:hAnsiTheme="majorBidi" w:cstheme="majorBidi"/>
          <w:bCs/>
          <w:sz w:val="24"/>
          <w:szCs w:val="24"/>
          <w:lang w:val="en-US"/>
        </w:rPr>
        <w:t xml:space="preserve"> </w:t>
      </w:r>
      <w:r w:rsidR="00F0044C" w:rsidRPr="00190FBB">
        <w:rPr>
          <w:rFonts w:asciiTheme="majorBidi" w:hAnsiTheme="majorBidi" w:cstheme="majorBidi"/>
          <w:bCs/>
          <w:sz w:val="24"/>
          <w:szCs w:val="24"/>
          <w:lang w:val="en-US"/>
        </w:rPr>
        <w:t>W</w:t>
      </w:r>
      <w:r w:rsidR="00751C53" w:rsidRPr="00190FBB">
        <w:rPr>
          <w:rFonts w:asciiTheme="majorBidi" w:hAnsiTheme="majorBidi" w:cstheme="majorBidi"/>
          <w:bCs/>
          <w:sz w:val="24"/>
          <w:szCs w:val="24"/>
          <w:lang w:val="en-US"/>
        </w:rPr>
        <w:t xml:space="preserve">hile </w:t>
      </w:r>
      <w:r w:rsidR="008A3B25" w:rsidRPr="00190FBB">
        <w:rPr>
          <w:rFonts w:asciiTheme="majorBidi" w:hAnsiTheme="majorBidi" w:cstheme="majorBidi"/>
          <w:bCs/>
          <w:sz w:val="24"/>
          <w:szCs w:val="24"/>
          <w:lang w:val="en-US"/>
        </w:rPr>
        <w:t xml:space="preserve">PCOS was crudely associated with </w:t>
      </w:r>
      <w:r w:rsidR="00720855" w:rsidRPr="00190FBB">
        <w:rPr>
          <w:rFonts w:asciiTheme="majorBidi" w:hAnsiTheme="majorBidi" w:cstheme="majorBidi"/>
          <w:bCs/>
          <w:sz w:val="24"/>
          <w:szCs w:val="24"/>
          <w:lang w:val="en-US"/>
        </w:rPr>
        <w:t xml:space="preserve">increased </w:t>
      </w:r>
      <w:r w:rsidR="00322DC5" w:rsidRPr="00190FBB">
        <w:rPr>
          <w:rFonts w:asciiTheme="majorBidi" w:hAnsiTheme="majorBidi" w:cstheme="majorBidi"/>
          <w:bCs/>
          <w:sz w:val="24"/>
          <w:szCs w:val="24"/>
          <w:lang w:val="en-US"/>
        </w:rPr>
        <w:t xml:space="preserve">risk </w:t>
      </w:r>
      <w:r w:rsidR="00F0044C" w:rsidRPr="00190FBB">
        <w:rPr>
          <w:rFonts w:asciiTheme="majorBidi" w:hAnsiTheme="majorBidi" w:cstheme="majorBidi"/>
          <w:bCs/>
          <w:sz w:val="24"/>
          <w:szCs w:val="24"/>
          <w:lang w:val="en-US"/>
        </w:rPr>
        <w:t>for</w:t>
      </w:r>
      <w:r w:rsidR="00720855" w:rsidRPr="00190FBB">
        <w:rPr>
          <w:rFonts w:asciiTheme="majorBidi" w:hAnsiTheme="majorBidi" w:cstheme="majorBidi"/>
          <w:bCs/>
          <w:sz w:val="24"/>
          <w:szCs w:val="24"/>
          <w:lang w:val="en-US"/>
        </w:rPr>
        <w:t xml:space="preserve"> </w:t>
      </w:r>
      <w:r w:rsidR="008A3B25" w:rsidRPr="00190FBB">
        <w:rPr>
          <w:rFonts w:asciiTheme="majorBidi" w:hAnsiTheme="majorBidi" w:cstheme="majorBidi"/>
          <w:bCs/>
          <w:sz w:val="24"/>
          <w:szCs w:val="24"/>
          <w:lang w:val="en-US"/>
        </w:rPr>
        <w:t>GDM</w:t>
      </w:r>
      <w:r w:rsidR="00751C53" w:rsidRPr="00190FBB">
        <w:rPr>
          <w:rFonts w:asciiTheme="majorBidi" w:hAnsiTheme="majorBidi" w:cstheme="majorBidi"/>
          <w:bCs/>
          <w:sz w:val="24"/>
          <w:szCs w:val="24"/>
          <w:lang w:val="en-US"/>
        </w:rPr>
        <w:t>, this</w:t>
      </w:r>
      <w:r w:rsidR="00F0044C" w:rsidRPr="00190FBB">
        <w:rPr>
          <w:rFonts w:asciiTheme="majorBidi" w:hAnsiTheme="majorBidi" w:cstheme="majorBidi"/>
          <w:bCs/>
          <w:sz w:val="24"/>
          <w:szCs w:val="24"/>
          <w:lang w:val="en-US"/>
        </w:rPr>
        <w:t xml:space="preserve"> was</w:t>
      </w:r>
      <w:r w:rsidR="00751C53" w:rsidRPr="00190FBB">
        <w:rPr>
          <w:rFonts w:asciiTheme="majorBidi" w:hAnsiTheme="majorBidi" w:cstheme="majorBidi"/>
          <w:bCs/>
          <w:sz w:val="24"/>
          <w:szCs w:val="24"/>
          <w:lang w:val="en-US"/>
        </w:rPr>
        <w:t xml:space="preserve"> no </w:t>
      </w:r>
      <w:r w:rsidR="008A3B25" w:rsidRPr="00190FBB">
        <w:rPr>
          <w:rFonts w:asciiTheme="majorBidi" w:hAnsiTheme="majorBidi" w:cstheme="majorBidi"/>
          <w:bCs/>
          <w:sz w:val="24"/>
          <w:szCs w:val="24"/>
          <w:lang w:val="en-US"/>
        </w:rPr>
        <w:t xml:space="preserve">longer </w:t>
      </w:r>
      <w:r w:rsidR="00751C53" w:rsidRPr="00190FBB">
        <w:rPr>
          <w:rFonts w:asciiTheme="majorBidi" w:hAnsiTheme="majorBidi" w:cstheme="majorBidi"/>
          <w:bCs/>
          <w:sz w:val="24"/>
          <w:szCs w:val="24"/>
          <w:lang w:val="en-US"/>
        </w:rPr>
        <w:t xml:space="preserve">maintained </w:t>
      </w:r>
      <w:r w:rsidR="00F0044C" w:rsidRPr="00190FBB">
        <w:rPr>
          <w:rFonts w:asciiTheme="majorBidi" w:hAnsiTheme="majorBidi" w:cstheme="majorBidi"/>
          <w:bCs/>
          <w:sz w:val="24"/>
          <w:szCs w:val="24"/>
          <w:lang w:val="en-US"/>
        </w:rPr>
        <w:t>in the adjusted analyses</w:t>
      </w:r>
      <w:r w:rsidR="008A3B25" w:rsidRPr="00190FBB">
        <w:rPr>
          <w:rFonts w:asciiTheme="majorBidi" w:hAnsiTheme="majorBidi" w:cstheme="majorBidi"/>
          <w:bCs/>
          <w:sz w:val="24"/>
          <w:szCs w:val="24"/>
          <w:lang w:val="en-US"/>
        </w:rPr>
        <w:t xml:space="preserve">. </w:t>
      </w:r>
      <w:r w:rsidR="00682BD2" w:rsidRPr="00190FBB">
        <w:rPr>
          <w:rFonts w:asciiTheme="majorBidi" w:hAnsiTheme="majorBidi" w:cstheme="majorBidi"/>
          <w:bCs/>
          <w:sz w:val="24"/>
          <w:szCs w:val="24"/>
          <w:lang w:val="en-US"/>
        </w:rPr>
        <w:t>There were no significant association</w:t>
      </w:r>
      <w:r w:rsidR="00F36985" w:rsidRPr="00190FBB">
        <w:rPr>
          <w:rFonts w:asciiTheme="majorBidi" w:hAnsiTheme="majorBidi" w:cstheme="majorBidi"/>
          <w:bCs/>
          <w:sz w:val="24"/>
          <w:szCs w:val="24"/>
          <w:lang w:val="en-US"/>
        </w:rPr>
        <w:t>s</w:t>
      </w:r>
      <w:r w:rsidR="00682BD2" w:rsidRPr="00190FBB">
        <w:rPr>
          <w:rFonts w:asciiTheme="majorBidi" w:hAnsiTheme="majorBidi" w:cstheme="majorBidi"/>
          <w:bCs/>
          <w:sz w:val="24"/>
          <w:szCs w:val="24"/>
          <w:lang w:val="en-US"/>
        </w:rPr>
        <w:t xml:space="preserve"> between </w:t>
      </w:r>
      <w:r w:rsidR="003B29B0" w:rsidRPr="00190FBB">
        <w:rPr>
          <w:rFonts w:asciiTheme="majorBidi" w:hAnsiTheme="majorBidi" w:cstheme="majorBidi"/>
          <w:bCs/>
          <w:sz w:val="24"/>
          <w:szCs w:val="24"/>
          <w:lang w:val="en-US"/>
        </w:rPr>
        <w:t>PCOS</w:t>
      </w:r>
      <w:r w:rsidR="00682BD2" w:rsidRPr="00190FBB">
        <w:rPr>
          <w:rFonts w:asciiTheme="majorBidi" w:hAnsiTheme="majorBidi" w:cstheme="majorBidi"/>
          <w:bCs/>
          <w:sz w:val="24"/>
          <w:szCs w:val="24"/>
          <w:lang w:val="en-US"/>
        </w:rPr>
        <w:t xml:space="preserve"> and other </w:t>
      </w:r>
      <w:r w:rsidR="00751C53" w:rsidRPr="00190FBB">
        <w:rPr>
          <w:rFonts w:asciiTheme="majorBidi" w:hAnsiTheme="majorBidi" w:cstheme="majorBidi"/>
          <w:bCs/>
          <w:sz w:val="24"/>
          <w:szCs w:val="24"/>
          <w:lang w:val="en-US"/>
        </w:rPr>
        <w:t xml:space="preserve">maternal or infant </w:t>
      </w:r>
      <w:r w:rsidR="00682BD2" w:rsidRPr="00190FBB">
        <w:rPr>
          <w:rFonts w:asciiTheme="majorBidi" w:hAnsiTheme="majorBidi" w:cstheme="majorBidi"/>
          <w:bCs/>
          <w:sz w:val="24"/>
          <w:szCs w:val="24"/>
          <w:lang w:val="en-US"/>
        </w:rPr>
        <w:t>outcomes.</w:t>
      </w:r>
      <w:r w:rsidR="003B29B0" w:rsidRPr="00190FBB">
        <w:rPr>
          <w:rFonts w:asciiTheme="majorBidi" w:hAnsiTheme="majorBidi" w:cstheme="majorBidi"/>
          <w:bCs/>
          <w:sz w:val="24"/>
          <w:szCs w:val="24"/>
          <w:lang w:val="en-US"/>
        </w:rPr>
        <w:t xml:space="preserve"> </w:t>
      </w:r>
    </w:p>
    <w:p w14:paraId="3EB540B4" w14:textId="195AE9C0" w:rsidR="00080C5E" w:rsidRPr="00190FBB" w:rsidRDefault="00080C5E" w:rsidP="00C52C5E">
      <w:pPr>
        <w:spacing w:line="480" w:lineRule="auto"/>
        <w:ind w:firstLine="720"/>
        <w:rPr>
          <w:rFonts w:asciiTheme="majorBidi" w:hAnsiTheme="majorBidi" w:cstheme="majorBidi"/>
          <w:bCs/>
          <w:sz w:val="24"/>
          <w:szCs w:val="24"/>
          <w:lang w:val="en-US"/>
        </w:rPr>
      </w:pPr>
      <w:r w:rsidRPr="00190FBB">
        <w:rPr>
          <w:rFonts w:asciiTheme="majorBidi" w:hAnsiTheme="majorBidi" w:cstheme="majorBidi"/>
          <w:bCs/>
          <w:sz w:val="24"/>
          <w:szCs w:val="24"/>
          <w:lang w:val="en-US"/>
        </w:rPr>
        <w:t xml:space="preserve">In the current study, pregnant women with PCOS </w:t>
      </w:r>
      <w:r w:rsidR="00D05BA5" w:rsidRPr="00190FBB">
        <w:rPr>
          <w:rFonts w:asciiTheme="majorBidi" w:hAnsiTheme="majorBidi" w:cstheme="majorBidi"/>
          <w:bCs/>
          <w:sz w:val="24"/>
          <w:szCs w:val="24"/>
          <w:lang w:val="en-US"/>
        </w:rPr>
        <w:t xml:space="preserve">were </w:t>
      </w:r>
      <w:r w:rsidR="00551A89" w:rsidRPr="00190FBB">
        <w:rPr>
          <w:rFonts w:asciiTheme="majorBidi" w:hAnsiTheme="majorBidi" w:cstheme="majorBidi"/>
          <w:bCs/>
          <w:sz w:val="24"/>
          <w:szCs w:val="24"/>
          <w:lang w:val="en-US"/>
        </w:rPr>
        <w:t>demonstrated</w:t>
      </w:r>
      <w:r w:rsidRPr="00190FBB">
        <w:rPr>
          <w:rFonts w:asciiTheme="majorBidi" w:hAnsiTheme="majorBidi" w:cstheme="majorBidi"/>
          <w:bCs/>
          <w:sz w:val="24"/>
          <w:szCs w:val="24"/>
          <w:lang w:val="en-US"/>
        </w:rPr>
        <w:t xml:space="preserve"> to be following a healthier lifestyle with a lower rate of smoking and lower alcohol consumption but a higher proportion taking multivitamins and engaging in more frequent vigorous exercise. This is consistent with prior reports of </w:t>
      </w:r>
      <w:r w:rsidR="00BA37D4" w:rsidRPr="00190FBB">
        <w:rPr>
          <w:rFonts w:asciiTheme="majorBidi" w:hAnsiTheme="majorBidi" w:cstheme="majorBidi"/>
          <w:bCs/>
          <w:sz w:val="24"/>
          <w:szCs w:val="24"/>
          <w:lang w:val="en-US"/>
        </w:rPr>
        <w:t>women with PCOS having a greater risk perception for future lifestyle-related diseases such as obesity and diabetes</w:t>
      </w:r>
      <w:r w:rsidR="00BA37D4" w:rsidRPr="00190FBB">
        <w:rPr>
          <w:rFonts w:asciiTheme="majorBidi" w:hAnsiTheme="majorBidi" w:cstheme="majorBidi"/>
          <w:bCs/>
          <w:sz w:val="24"/>
          <w:szCs w:val="24"/>
          <w:lang w:val="en-US"/>
        </w:rPr>
        <w:fldChar w:fldCharType="begin"/>
      </w:r>
      <w:r w:rsidR="00A07063" w:rsidRPr="00190FBB">
        <w:rPr>
          <w:rFonts w:asciiTheme="majorBidi" w:hAnsiTheme="majorBidi" w:cstheme="majorBidi"/>
          <w:bCs/>
          <w:sz w:val="24"/>
          <w:szCs w:val="24"/>
          <w:lang w:val="en-US"/>
        </w:rPr>
        <w:instrText xml:space="preserve"> ADDIN EN.CITE &lt;EndNote&gt;&lt;Cite&gt;&lt;Author&gt;Moran&lt;/Author&gt;&lt;Year&gt;2010&lt;/Year&gt;&lt;RecNum&gt;90&lt;/RecNum&gt;&lt;DisplayText&gt;&lt;style face="superscript"&gt;34&lt;/style&gt;&lt;/DisplayText&gt;&lt;record&gt;&lt;rec-number&gt;90&lt;/rec-number&gt;&lt;foreign-keys&gt;&lt;key app="EN" db-id="rtp2p0axuzprsaed5p0p5p0mwswp9x2pzsrz" timestamp="1490576474"&gt;90&lt;/key&gt;&lt;/foreign-keys&gt;&lt;ref-type name="Journal Article"&gt;17&lt;/ref-type&gt;&lt;contributors&gt;&lt;authors&gt;&lt;author&gt;Moran, Lisa&lt;/author&gt;&lt;author&gt;Gibson-Helm, Melanie&lt;/author&gt;&lt;author&gt;Teede, Helena&lt;/author&gt;&lt;author&gt;Deeks, Amanda&lt;/author&gt;&lt;/authors&gt;&lt;/contributors&gt;&lt;titles&gt;&lt;title&gt;Polycystic ovary syndrome: a biopsychosocial understanding in young women to improve knowledge and treatment options&lt;/title&gt;&lt;secondary-title&gt;Journal of Psychosomatic Obstetrics &amp;amp; Gynecology&lt;/secondary-title&gt;&lt;/titles&gt;&lt;periodical&gt;&lt;full-title&gt;Journal of Psychosomatic Obstetrics &amp;amp; Gynecology&lt;/full-title&gt;&lt;/periodical&gt;&lt;pages&gt;24-31&lt;/pages&gt;&lt;volume&gt;31&lt;/volume&gt;&lt;number&gt;1&lt;/number&gt;&lt;dates&gt;&lt;year&gt;2010&lt;/year&gt;&lt;/dates&gt;&lt;isbn&gt;0167-482X&lt;/isbn&gt;&lt;urls&gt;&lt;/urls&gt;&lt;/record&gt;&lt;/Cite&gt;&lt;/EndNote&gt;</w:instrText>
      </w:r>
      <w:r w:rsidR="00BA37D4" w:rsidRPr="00190FBB">
        <w:rPr>
          <w:rFonts w:asciiTheme="majorBidi" w:hAnsiTheme="majorBidi" w:cstheme="majorBidi"/>
          <w:bCs/>
          <w:sz w:val="24"/>
          <w:szCs w:val="24"/>
          <w:lang w:val="en-US"/>
        </w:rPr>
        <w:fldChar w:fldCharType="separate"/>
      </w:r>
      <w:r w:rsidR="00A07063" w:rsidRPr="00190FBB">
        <w:rPr>
          <w:rFonts w:asciiTheme="majorBidi" w:hAnsiTheme="majorBidi" w:cstheme="majorBidi"/>
          <w:bCs/>
          <w:noProof/>
          <w:sz w:val="24"/>
          <w:szCs w:val="24"/>
          <w:vertAlign w:val="superscript"/>
          <w:lang w:val="en-US"/>
        </w:rPr>
        <w:t>34</w:t>
      </w:r>
      <w:r w:rsidR="00BA37D4" w:rsidRPr="00190FBB">
        <w:rPr>
          <w:rFonts w:asciiTheme="majorBidi" w:hAnsiTheme="majorBidi" w:cstheme="majorBidi"/>
          <w:bCs/>
          <w:sz w:val="24"/>
          <w:szCs w:val="24"/>
          <w:lang w:val="en-US"/>
        </w:rPr>
        <w:fldChar w:fldCharType="end"/>
      </w:r>
      <w:r w:rsidR="00BA37D4" w:rsidRPr="00190FBB">
        <w:rPr>
          <w:rFonts w:asciiTheme="majorBidi" w:hAnsiTheme="majorBidi" w:cstheme="majorBidi"/>
          <w:bCs/>
          <w:sz w:val="24"/>
          <w:szCs w:val="24"/>
          <w:lang w:val="en-US"/>
        </w:rPr>
        <w:t xml:space="preserve"> and </w:t>
      </w:r>
      <w:r w:rsidR="001C7A97" w:rsidRPr="00190FBB">
        <w:rPr>
          <w:rFonts w:asciiTheme="majorBidi" w:hAnsiTheme="majorBidi" w:cstheme="majorBidi"/>
          <w:bCs/>
          <w:sz w:val="24"/>
          <w:szCs w:val="24"/>
          <w:lang w:val="en-US"/>
        </w:rPr>
        <w:t xml:space="preserve">a greater </w:t>
      </w:r>
      <w:r w:rsidR="00BB0CE5" w:rsidRPr="00190FBB">
        <w:rPr>
          <w:rFonts w:asciiTheme="majorBidi" w:hAnsiTheme="majorBidi" w:cstheme="majorBidi"/>
          <w:bCs/>
          <w:sz w:val="24"/>
          <w:szCs w:val="24"/>
          <w:lang w:val="en-US"/>
        </w:rPr>
        <w:t>tendency to be</w:t>
      </w:r>
      <w:r w:rsidR="00B45802" w:rsidRPr="00190FBB">
        <w:rPr>
          <w:rFonts w:asciiTheme="majorBidi" w:hAnsiTheme="majorBidi" w:cstheme="majorBidi"/>
          <w:bCs/>
          <w:sz w:val="24"/>
          <w:szCs w:val="24"/>
          <w:lang w:val="en-US"/>
        </w:rPr>
        <w:t xml:space="preserve"> following </w:t>
      </w:r>
      <w:r w:rsidR="00E71090" w:rsidRPr="00190FBB">
        <w:rPr>
          <w:rFonts w:asciiTheme="majorBidi" w:hAnsiTheme="majorBidi" w:cstheme="majorBidi"/>
          <w:bCs/>
          <w:sz w:val="24"/>
          <w:szCs w:val="24"/>
          <w:lang w:val="en-US"/>
        </w:rPr>
        <w:t xml:space="preserve">healthy lifestyle </w:t>
      </w:r>
      <w:r w:rsidR="00261EA6" w:rsidRPr="00190FBB">
        <w:rPr>
          <w:rFonts w:asciiTheme="majorBidi" w:hAnsiTheme="majorBidi" w:cstheme="majorBidi"/>
          <w:bCs/>
          <w:sz w:val="24"/>
          <w:szCs w:val="24"/>
          <w:lang w:val="en-US"/>
        </w:rPr>
        <w:t>behaviors</w:t>
      </w:r>
      <w:r w:rsidR="00E71090" w:rsidRPr="00190FBB">
        <w:rPr>
          <w:rFonts w:asciiTheme="majorBidi" w:hAnsiTheme="majorBidi" w:cstheme="majorBidi"/>
          <w:bCs/>
          <w:sz w:val="24"/>
          <w:szCs w:val="24"/>
          <w:lang w:val="en-US"/>
        </w:rPr>
        <w:t xml:space="preserve"> for </w:t>
      </w:r>
      <w:r w:rsidR="00B45802" w:rsidRPr="00190FBB">
        <w:rPr>
          <w:rFonts w:asciiTheme="majorBidi" w:hAnsiTheme="majorBidi" w:cstheme="majorBidi"/>
          <w:bCs/>
          <w:sz w:val="24"/>
          <w:szCs w:val="24"/>
          <w:lang w:val="en-US"/>
        </w:rPr>
        <w:t>weight management</w:t>
      </w:r>
      <w:r w:rsidRPr="00190FBB">
        <w:rPr>
          <w:rFonts w:asciiTheme="majorBidi" w:hAnsiTheme="majorBidi" w:cstheme="majorBidi"/>
          <w:bCs/>
          <w:sz w:val="24"/>
          <w:szCs w:val="24"/>
          <w:lang w:val="en-US"/>
        </w:rPr>
        <w:fldChar w:fldCharType="begin"/>
      </w:r>
      <w:r w:rsidR="00A07063" w:rsidRPr="00190FBB">
        <w:rPr>
          <w:rFonts w:asciiTheme="majorBidi" w:hAnsiTheme="majorBidi" w:cstheme="majorBidi"/>
          <w:bCs/>
          <w:sz w:val="24"/>
          <w:szCs w:val="24"/>
          <w:lang w:val="en-US"/>
        </w:rPr>
        <w:instrText xml:space="preserve"> ADDIN EN.CITE &lt;EndNote&gt;&lt;Cite&gt;&lt;Author&gt;Moran&lt;/Author&gt;&lt;Year&gt;2017&lt;/Year&gt;&lt;RecNum&gt;142&lt;/RecNum&gt;&lt;DisplayText&gt;&lt;style face="superscript"&gt;35&lt;/style&gt;&lt;/DisplayText&gt;&lt;record&gt;&lt;rec-number&gt;142&lt;/rec-number&gt;&lt;foreign-keys&gt;&lt;key app="EN" db-id="rtp2p0axuzprsaed5p0p5p0mwswp9x2pzsrz" timestamp="1507168332"&gt;142&lt;/key&gt;&lt;/foreign-keys&gt;&lt;ref-type name="Journal Article"&gt;17&lt;/ref-type&gt;&lt;contributors&gt;&lt;authors&gt;&lt;author&gt;Moran, L. J.&lt;/author&gt;&lt;author&gt;Brown, W. J.&lt;/author&gt;&lt;author&gt;McNaughton, S. A.&lt;/author&gt;&lt;author&gt;Joham, A. E.&lt;/author&gt;&lt;author&gt;Teede, H. J.&lt;/author&gt;&lt;/authors&gt;&lt;/contributors&gt;&lt;titles&gt;&lt;title&gt;Weight management practices associated with PCOS and their relationships with diet and physical activity&lt;/title&gt;&lt;secondary-title&gt;Human Reproduction&lt;/secondary-title&gt;&lt;/titles&gt;&lt;periodical&gt;&lt;full-title&gt;Human Reproduction&lt;/full-title&gt;&lt;/periodical&gt;&lt;pages&gt;669-678&lt;/pages&gt;&lt;volume&gt;32&lt;/volume&gt;&lt;number&gt;3&lt;/number&gt;&lt;dates&gt;&lt;year&gt;2017&lt;/year&gt;&lt;/dates&gt;&lt;isbn&gt;0268-1161&lt;/isbn&gt;&lt;urls&gt;&lt;related-urls&gt;&lt;url&gt;http://dx.doi.org/10.1093/humrep/dew348&lt;/url&gt;&lt;/related-urls&gt;&lt;/urls&gt;&lt;electronic-resource-num&gt;10.1093/humrep/dew348&lt;/electronic-resource-num&gt;&lt;/record&gt;&lt;/Cite&gt;&lt;/EndNote&gt;</w:instrText>
      </w:r>
      <w:r w:rsidRPr="00190FBB">
        <w:rPr>
          <w:rFonts w:asciiTheme="majorBidi" w:hAnsiTheme="majorBidi" w:cstheme="majorBidi"/>
          <w:bCs/>
          <w:sz w:val="24"/>
          <w:szCs w:val="24"/>
          <w:lang w:val="en-US"/>
        </w:rPr>
        <w:fldChar w:fldCharType="separate"/>
      </w:r>
      <w:r w:rsidR="00A07063" w:rsidRPr="00190FBB">
        <w:rPr>
          <w:rFonts w:asciiTheme="majorBidi" w:hAnsiTheme="majorBidi" w:cstheme="majorBidi"/>
          <w:bCs/>
          <w:noProof/>
          <w:sz w:val="24"/>
          <w:szCs w:val="24"/>
          <w:vertAlign w:val="superscript"/>
          <w:lang w:val="en-US"/>
        </w:rPr>
        <w:t>35</w:t>
      </w:r>
      <w:r w:rsidRPr="00190FBB">
        <w:rPr>
          <w:rFonts w:asciiTheme="majorBidi" w:hAnsiTheme="majorBidi" w:cstheme="majorBidi"/>
          <w:bCs/>
          <w:sz w:val="24"/>
          <w:szCs w:val="24"/>
          <w:lang w:val="en-US"/>
        </w:rPr>
        <w:fldChar w:fldCharType="end"/>
      </w:r>
      <w:r w:rsidRPr="00190FBB">
        <w:rPr>
          <w:rFonts w:asciiTheme="majorBidi" w:hAnsiTheme="majorBidi" w:cstheme="majorBidi"/>
          <w:bCs/>
          <w:sz w:val="24"/>
          <w:szCs w:val="24"/>
          <w:lang w:val="en-US"/>
        </w:rPr>
        <w:t xml:space="preserve"> compared to women without PCOS. This is </w:t>
      </w:r>
      <w:r w:rsidR="00551A89" w:rsidRPr="00190FBB">
        <w:rPr>
          <w:rFonts w:asciiTheme="majorBidi" w:hAnsiTheme="majorBidi" w:cstheme="majorBidi"/>
          <w:bCs/>
          <w:sz w:val="24"/>
          <w:szCs w:val="24"/>
          <w:lang w:val="en-US"/>
        </w:rPr>
        <w:t xml:space="preserve">possibly </w:t>
      </w:r>
      <w:r w:rsidRPr="00190FBB">
        <w:rPr>
          <w:rFonts w:asciiTheme="majorBidi" w:hAnsiTheme="majorBidi" w:cstheme="majorBidi"/>
          <w:bCs/>
          <w:sz w:val="24"/>
          <w:szCs w:val="24"/>
          <w:lang w:val="en-US"/>
        </w:rPr>
        <w:t>related to lifestyle advice being recommended as first-line treatment for PCOS in evidence-based guidelines</w:t>
      </w:r>
      <w:r w:rsidR="0002332F" w:rsidRPr="00190FBB">
        <w:rPr>
          <w:rFonts w:asciiTheme="majorBidi" w:hAnsiTheme="majorBidi" w:cstheme="majorBidi"/>
          <w:bCs/>
          <w:sz w:val="24"/>
          <w:szCs w:val="24"/>
          <w:lang w:val="en-US"/>
        </w:rPr>
        <w:t>.</w:t>
      </w:r>
      <w:r w:rsidR="005C1C15" w:rsidRPr="00190FBB">
        <w:rPr>
          <w:rFonts w:asciiTheme="majorBidi" w:hAnsiTheme="majorBidi" w:cstheme="majorBidi"/>
          <w:bCs/>
          <w:sz w:val="24"/>
          <w:szCs w:val="24"/>
          <w:lang w:val="en-US"/>
        </w:rPr>
        <w:fldChar w:fldCharType="begin"/>
      </w:r>
      <w:r w:rsidR="00A07063" w:rsidRPr="00190FBB">
        <w:rPr>
          <w:rFonts w:asciiTheme="majorBidi" w:hAnsiTheme="majorBidi" w:cstheme="majorBidi"/>
          <w:bCs/>
          <w:sz w:val="24"/>
          <w:szCs w:val="24"/>
          <w:lang w:val="en-US"/>
        </w:rPr>
        <w:instrText xml:space="preserve"> ADDIN EN.CITE &lt;EndNote&gt;&lt;Cite&gt;&lt;Author&gt;Teede&lt;/Author&gt;&lt;Year&gt;2018&lt;/Year&gt;&lt;RecNum&gt;200&lt;/RecNum&gt;&lt;DisplayText&gt;&lt;style face="superscript"&gt;36&lt;/style&gt;&lt;/DisplayText&gt;&lt;record&gt;&lt;rec-number&gt;200&lt;/rec-number&gt;&lt;foreign-keys&gt;&lt;key app="EN" db-id="rtp2p0axuzprsaed5p0p5p0mwswp9x2pzsrz" timestamp="1527467762"&gt;200&lt;/key&gt;&lt;/foreign-keys&gt;&lt;ref-type name="Journal Article"&gt;17&lt;/ref-type&gt;&lt;contributors&gt;&lt;authors&gt;&lt;author&gt;Teede, Helena J.&lt;/author&gt;&lt;author&gt;Costello, Michael F.&lt;/author&gt;&lt;author&gt;Dokras, Anuja&lt;/author&gt;&lt;author&gt;Laven, Joop&lt;/author&gt;&lt;author&gt;Misso, Marie L.&lt;/author&gt;&lt;author&gt;Moran, Lisa J.&lt;/author&gt;&lt;author&gt;Piltonen, Terhi&lt;/author&gt;&lt;author&gt;Norman, Robert J.&lt;/author&gt;&lt;/authors&gt;&lt;/contributors&gt;&lt;titles&gt;&lt;title&gt;Recommendations from the international evidence-based guideline for the assessment and management of polycystic ovary syndrome. &lt;/title&gt;&lt;secondary-title&gt;Human reproduction &lt;/secondary-title&gt;&lt;/titles&gt;&lt;periodical&gt;&lt;full-title&gt;Human Reproduction&lt;/full-title&gt;&lt;/periodical&gt;&lt;volume&gt;In press&lt;/volume&gt;&lt;dates&gt;&lt;year&gt;2018&lt;/year&gt;&lt;/dates&gt;&lt;urls&gt;&lt;/urls&gt;&lt;/record&gt;&lt;/Cite&gt;&lt;/EndNote&gt;</w:instrText>
      </w:r>
      <w:r w:rsidR="005C1C15" w:rsidRPr="00190FBB">
        <w:rPr>
          <w:rFonts w:asciiTheme="majorBidi" w:hAnsiTheme="majorBidi" w:cstheme="majorBidi"/>
          <w:bCs/>
          <w:sz w:val="24"/>
          <w:szCs w:val="24"/>
          <w:lang w:val="en-US"/>
        </w:rPr>
        <w:fldChar w:fldCharType="separate"/>
      </w:r>
      <w:r w:rsidR="00A07063" w:rsidRPr="00190FBB">
        <w:rPr>
          <w:rFonts w:asciiTheme="majorBidi" w:hAnsiTheme="majorBidi" w:cstheme="majorBidi"/>
          <w:bCs/>
          <w:noProof/>
          <w:sz w:val="24"/>
          <w:szCs w:val="24"/>
          <w:vertAlign w:val="superscript"/>
          <w:lang w:val="en-US"/>
        </w:rPr>
        <w:t>36</w:t>
      </w:r>
      <w:r w:rsidR="005C1C15" w:rsidRPr="00190FBB">
        <w:rPr>
          <w:rFonts w:asciiTheme="majorBidi" w:hAnsiTheme="majorBidi" w:cstheme="majorBidi"/>
          <w:bCs/>
          <w:sz w:val="24"/>
          <w:szCs w:val="24"/>
          <w:lang w:val="en-US"/>
        </w:rPr>
        <w:fldChar w:fldCharType="end"/>
      </w:r>
      <w:r w:rsidR="0002332F"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t xml:space="preserve">Given their greater likelihood of being overweight or obese and having received infertility treatment for their current pregnancy, the women with PCOS in this study </w:t>
      </w:r>
      <w:r w:rsidR="001C7A97" w:rsidRPr="00190FBB">
        <w:rPr>
          <w:rFonts w:asciiTheme="majorBidi" w:hAnsiTheme="majorBidi" w:cstheme="majorBidi"/>
          <w:bCs/>
          <w:sz w:val="24"/>
          <w:szCs w:val="24"/>
          <w:lang w:val="en-US"/>
        </w:rPr>
        <w:t xml:space="preserve">may </w:t>
      </w:r>
      <w:r w:rsidR="00D05BA5" w:rsidRPr="00190FBB">
        <w:rPr>
          <w:rFonts w:asciiTheme="majorBidi" w:hAnsiTheme="majorBidi" w:cstheme="majorBidi"/>
          <w:bCs/>
          <w:sz w:val="24"/>
          <w:szCs w:val="24"/>
          <w:lang w:val="en-US"/>
        </w:rPr>
        <w:t xml:space="preserve">also </w:t>
      </w:r>
      <w:r w:rsidR="00AF5399" w:rsidRPr="00190FBB">
        <w:rPr>
          <w:rFonts w:asciiTheme="majorBidi" w:hAnsiTheme="majorBidi" w:cstheme="majorBidi"/>
          <w:bCs/>
          <w:sz w:val="24"/>
          <w:szCs w:val="24"/>
          <w:lang w:val="en-US"/>
        </w:rPr>
        <w:t xml:space="preserve">have </w:t>
      </w:r>
      <w:r w:rsidRPr="00190FBB">
        <w:rPr>
          <w:rFonts w:asciiTheme="majorBidi" w:hAnsiTheme="majorBidi" w:cstheme="majorBidi"/>
          <w:bCs/>
          <w:sz w:val="24"/>
          <w:szCs w:val="24"/>
          <w:lang w:val="en-US"/>
        </w:rPr>
        <w:t>receive</w:t>
      </w:r>
      <w:r w:rsidR="006C7623" w:rsidRPr="00190FBB">
        <w:rPr>
          <w:rFonts w:asciiTheme="majorBidi" w:hAnsiTheme="majorBidi" w:cstheme="majorBidi"/>
          <w:bCs/>
          <w:sz w:val="24"/>
          <w:szCs w:val="24"/>
          <w:lang w:val="en-US"/>
        </w:rPr>
        <w:t>d</w:t>
      </w:r>
      <w:r w:rsidRPr="00190FBB">
        <w:rPr>
          <w:rFonts w:asciiTheme="majorBidi" w:hAnsiTheme="majorBidi" w:cstheme="majorBidi"/>
          <w:bCs/>
          <w:sz w:val="24"/>
          <w:szCs w:val="24"/>
          <w:lang w:val="en-US"/>
        </w:rPr>
        <w:t xml:space="preserve"> </w:t>
      </w:r>
      <w:r w:rsidR="00D05BA5" w:rsidRPr="00190FBB">
        <w:rPr>
          <w:rFonts w:asciiTheme="majorBidi" w:hAnsiTheme="majorBidi" w:cstheme="majorBidi"/>
          <w:bCs/>
          <w:sz w:val="24"/>
          <w:szCs w:val="24"/>
          <w:lang w:val="en-US"/>
        </w:rPr>
        <w:t xml:space="preserve">additional </w:t>
      </w:r>
      <w:r w:rsidRPr="00190FBB">
        <w:rPr>
          <w:rFonts w:asciiTheme="majorBidi" w:hAnsiTheme="majorBidi" w:cstheme="majorBidi"/>
          <w:bCs/>
          <w:sz w:val="24"/>
          <w:szCs w:val="24"/>
          <w:lang w:val="en-US"/>
        </w:rPr>
        <w:t>lifestyle management advice for these respective conditions</w:t>
      </w:r>
      <w:r w:rsidR="008F7D53" w:rsidRPr="00190FBB">
        <w:rPr>
          <w:rFonts w:asciiTheme="majorBidi" w:hAnsiTheme="majorBidi" w:cstheme="majorBidi"/>
          <w:bCs/>
          <w:sz w:val="24"/>
          <w:szCs w:val="24"/>
          <w:lang w:val="en-US"/>
        </w:rPr>
        <w:t>.</w:t>
      </w:r>
      <w:r w:rsidRPr="00190FBB">
        <w:rPr>
          <w:rFonts w:asciiTheme="majorBidi" w:hAnsiTheme="majorBidi" w:cstheme="majorBidi"/>
          <w:bCs/>
          <w:sz w:val="24"/>
          <w:szCs w:val="24"/>
          <w:lang w:val="en-US"/>
        </w:rPr>
        <w:fldChar w:fldCharType="begin"/>
      </w:r>
      <w:r w:rsidR="00A07063" w:rsidRPr="00190FBB">
        <w:rPr>
          <w:rFonts w:asciiTheme="majorBidi" w:hAnsiTheme="majorBidi" w:cstheme="majorBidi"/>
          <w:bCs/>
          <w:sz w:val="24"/>
          <w:szCs w:val="24"/>
          <w:lang w:val="en-US"/>
        </w:rPr>
        <w:instrText xml:space="preserve"> ADDIN EN.CITE &lt;EndNote&gt;&lt;Cite&gt;&lt;Author&gt;Palomba&lt;/Author&gt;&lt;Year&gt;2015&lt;/Year&gt;&lt;RecNum&gt;53&lt;/RecNum&gt;&lt;DisplayText&gt;&lt;style face="superscript"&gt;37&lt;/style&gt;&lt;/DisplayText&gt;&lt;record&gt;&lt;rec-number&gt;53&lt;/rec-number&gt;&lt;foreign-keys&gt;&lt;key app="EN" db-id="rtp2p0axuzprsaed5p0p5p0mwswp9x2pzsrz" timestamp="1468979158"&gt;53&lt;/key&gt;&lt;/foreign-keys&gt;&lt;ref-type name="Journal Article"&gt;17&lt;/ref-type&gt;&lt;contributors&gt;&lt;authors&gt;&lt;author&gt;Palomba, Stefano&lt;/author&gt;&lt;author&gt;Santagni, Susanna&lt;/author&gt;&lt;author&gt;Falbo, Angela&lt;/author&gt;&lt;author&gt;La Sala, Giovanni Battista&lt;/author&gt;&lt;/authors&gt;&lt;/contributors&gt;&lt;titles&gt;&lt;title&gt;Complications and challenges associated with polycystic ovary syndrome: current perspectives&lt;/title&gt;&lt;secondary-title&gt;International Journal of Women&amp;apos;s Health&lt;/secondary-title&gt;&lt;/titles&gt;&lt;periodical&gt;&lt;full-title&gt;International Journal of Women&amp;apos;s Health&lt;/full-title&gt;&lt;/periodical&gt;&lt;pages&gt;745-763&lt;/pages&gt;&lt;volume&gt;7&lt;/volume&gt;&lt;dates&gt;&lt;year&gt;2015&lt;/year&gt;&lt;pub-dates&gt;&lt;date&gt;07/31&lt;/date&gt;&lt;/pub-dates&gt;&lt;/dates&gt;&lt;publisher&gt;Dove Medical Press&lt;/publisher&gt;&lt;isbn&gt;1179-1411&lt;/isbn&gt;&lt;accession-num&gt;PMC4527566&lt;/accession-num&gt;&lt;urls&gt;&lt;related-urls&gt;&lt;url&gt;http://www.ncbi.nlm.nih.gov/pmc/articles/PMC4527566/&lt;/url&gt;&lt;/related-urls&gt;&lt;/urls&gt;&lt;electronic-resource-num&gt;10.2147/IJWH.S70314&lt;/electronic-resource-num&gt;&lt;remote-database-name&gt;PMC&lt;/remote-database-name&gt;&lt;/record&gt;&lt;/Cite&gt;&lt;/EndNote&gt;</w:instrText>
      </w:r>
      <w:r w:rsidRPr="00190FBB">
        <w:rPr>
          <w:rFonts w:asciiTheme="majorBidi" w:hAnsiTheme="majorBidi" w:cstheme="majorBidi"/>
          <w:bCs/>
          <w:sz w:val="24"/>
          <w:szCs w:val="24"/>
          <w:lang w:val="en-US"/>
        </w:rPr>
        <w:fldChar w:fldCharType="separate"/>
      </w:r>
      <w:r w:rsidR="00A07063" w:rsidRPr="00190FBB">
        <w:rPr>
          <w:rFonts w:asciiTheme="majorBidi" w:hAnsiTheme="majorBidi" w:cstheme="majorBidi"/>
          <w:bCs/>
          <w:noProof/>
          <w:sz w:val="24"/>
          <w:szCs w:val="24"/>
          <w:vertAlign w:val="superscript"/>
          <w:lang w:val="en-US"/>
        </w:rPr>
        <w:t>37</w:t>
      </w:r>
      <w:r w:rsidRPr="00190FBB">
        <w:rPr>
          <w:rFonts w:asciiTheme="majorBidi" w:hAnsiTheme="majorBidi" w:cstheme="majorBidi"/>
          <w:bCs/>
          <w:sz w:val="24"/>
          <w:szCs w:val="24"/>
          <w:lang w:val="en-US"/>
        </w:rPr>
        <w:fldChar w:fldCharType="end"/>
      </w:r>
      <w:r w:rsidRPr="00190FBB">
        <w:rPr>
          <w:rFonts w:asciiTheme="majorBidi" w:hAnsiTheme="majorBidi" w:cstheme="majorBidi"/>
          <w:bCs/>
          <w:sz w:val="24"/>
          <w:szCs w:val="24"/>
          <w:lang w:val="en-US"/>
        </w:rPr>
        <w:t xml:space="preserve"> </w:t>
      </w:r>
      <w:r w:rsidR="004C78E0" w:rsidRPr="00190FBB">
        <w:rPr>
          <w:rFonts w:asciiTheme="majorBidi" w:hAnsiTheme="majorBidi" w:cstheme="majorBidi"/>
          <w:bCs/>
          <w:sz w:val="24"/>
          <w:szCs w:val="24"/>
          <w:lang w:val="en-US"/>
        </w:rPr>
        <w:t>We also found that</w:t>
      </w:r>
      <w:r w:rsidRPr="00190FBB">
        <w:rPr>
          <w:rFonts w:asciiTheme="majorBidi" w:hAnsiTheme="majorBidi" w:cstheme="majorBidi"/>
          <w:bCs/>
          <w:sz w:val="24"/>
          <w:szCs w:val="24"/>
          <w:lang w:val="en-US"/>
        </w:rPr>
        <w:t xml:space="preserve"> women with PCOS were older in comparison to women without PCOS. Older women typically prepare themselves better for pregnancy through seeking information, following healthy lifestyle </w:t>
      </w:r>
      <w:r w:rsidR="00261EA6" w:rsidRPr="00190FBB">
        <w:rPr>
          <w:rFonts w:asciiTheme="majorBidi" w:hAnsiTheme="majorBidi" w:cstheme="majorBidi"/>
          <w:bCs/>
          <w:sz w:val="24"/>
          <w:szCs w:val="24"/>
          <w:lang w:val="en-US"/>
        </w:rPr>
        <w:t>behaviors</w:t>
      </w:r>
      <w:r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lastRenderedPageBreak/>
        <w:t>and managing their weight</w:t>
      </w:r>
      <w:r w:rsidR="008F7D53" w:rsidRPr="00190FBB">
        <w:rPr>
          <w:rFonts w:asciiTheme="majorBidi" w:hAnsiTheme="majorBidi" w:cstheme="majorBidi"/>
          <w:bCs/>
          <w:sz w:val="24"/>
          <w:szCs w:val="24"/>
          <w:lang w:val="en-US"/>
        </w:rPr>
        <w:t>.</w:t>
      </w:r>
      <w:r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&lt;EndNote&gt;&lt;Cite&gt;&lt;Author&gt;Lampinen&lt;/Author&gt;&lt;Year&gt;2009&lt;/Year&gt;&lt;RecNum&gt;72&lt;/RecNum&gt;&lt;DisplayText&gt;&lt;style face="superscript"&gt;10&lt;/style&gt;&lt;/DisplayText&gt;&lt;record&gt;&lt;rec-number&gt;72&lt;/rec-number&gt;&lt;foreign-keys&gt;&lt;key app="EN" db-id="rtp2p0axuzprsaed5p0p5p0mwswp9x2pzsrz" timestamp="1486689296"&gt;72&lt;/key&gt;&lt;/foreign-keys&gt;&lt;ref-type name="Journal Article"&gt;17&lt;/ref-type&gt;&lt;contributors&gt;&lt;authors&gt;&lt;author&gt;Lampinen, Reeta&lt;/author&gt;&lt;author&gt;Vehviläinen-Julkunen, Katri&lt;/author&gt;&lt;author&gt;Kankkunen, Päivi&lt;/author&gt;&lt;/authors&gt;&lt;/contributors&gt;&lt;titles&gt;&lt;title&gt;A review of pregnancy in women over 35 years of age&lt;/title&gt;&lt;secondary-title&gt;The open nursing journal&lt;/secondary-title&gt;&lt;/titles&gt;&lt;periodical&gt;&lt;full-title&gt;The open nursing journal&lt;/full-title&gt;&lt;/periodical&gt;&lt;volume&gt;3&lt;/volume&gt;&lt;number&gt;1&lt;/number&gt;&lt;dates&gt;&lt;year&gt;2009&lt;/year&gt;&lt;/dates&gt;&lt;urls&gt;&lt;/urls&gt;&lt;/record&gt;&lt;/Cite&gt;&lt;/EndNote&gt;</w:instrText>
      </w:r>
      <w:r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10</w:t>
      </w:r>
      <w:r w:rsidRPr="00190FBB">
        <w:rPr>
          <w:rFonts w:asciiTheme="majorBidi" w:hAnsiTheme="majorBidi" w:cstheme="majorBidi"/>
          <w:bCs/>
          <w:sz w:val="24"/>
          <w:szCs w:val="24"/>
          <w:lang w:val="en-US"/>
        </w:rPr>
        <w:fldChar w:fldCharType="end"/>
      </w:r>
      <w:r w:rsidRPr="00190FBB">
        <w:rPr>
          <w:rFonts w:asciiTheme="majorBidi" w:hAnsiTheme="majorBidi" w:cstheme="majorBidi"/>
          <w:bCs/>
          <w:sz w:val="24"/>
          <w:szCs w:val="24"/>
          <w:lang w:val="en-US"/>
        </w:rPr>
        <w:t xml:space="preserve"> </w:t>
      </w:r>
      <w:r w:rsidR="004C78E0" w:rsidRPr="00190FBB">
        <w:rPr>
          <w:rFonts w:asciiTheme="majorBidi" w:hAnsiTheme="majorBidi" w:cstheme="majorBidi"/>
          <w:bCs/>
          <w:sz w:val="24"/>
          <w:szCs w:val="24"/>
          <w:lang w:val="en-US"/>
        </w:rPr>
        <w:t xml:space="preserve">Similarly, </w:t>
      </w:r>
      <w:r w:rsidRPr="00190FBB">
        <w:rPr>
          <w:rFonts w:asciiTheme="majorBidi" w:hAnsiTheme="majorBidi" w:cstheme="majorBidi"/>
          <w:bCs/>
          <w:sz w:val="24"/>
          <w:szCs w:val="24"/>
          <w:lang w:val="en-US"/>
        </w:rPr>
        <w:t xml:space="preserve">women with PCOS had a higher SEI, income, educational and occupation level. These are considered surrogates for health status and healthy lifestyle </w:t>
      </w:r>
      <w:r w:rsidR="00261EA6" w:rsidRPr="00190FBB">
        <w:rPr>
          <w:rFonts w:asciiTheme="majorBidi" w:hAnsiTheme="majorBidi" w:cstheme="majorBidi"/>
          <w:bCs/>
          <w:sz w:val="24"/>
          <w:szCs w:val="24"/>
          <w:lang w:val="en-US"/>
        </w:rPr>
        <w:t>behaviors</w:t>
      </w:r>
      <w:r w:rsidR="004C78E0"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t>low SEI</w:t>
      </w:r>
      <w:r w:rsidR="004C78E0" w:rsidRPr="00190FBB">
        <w:rPr>
          <w:rFonts w:asciiTheme="majorBidi" w:hAnsiTheme="majorBidi" w:cstheme="majorBidi"/>
          <w:bCs/>
          <w:sz w:val="24"/>
          <w:szCs w:val="24"/>
          <w:lang w:val="en-US"/>
        </w:rPr>
        <w:t xml:space="preserve"> is</w:t>
      </w:r>
      <w:r w:rsidRPr="00190FBB">
        <w:rPr>
          <w:rFonts w:asciiTheme="majorBidi" w:hAnsiTheme="majorBidi" w:cstheme="majorBidi"/>
          <w:bCs/>
          <w:sz w:val="24"/>
          <w:szCs w:val="24"/>
          <w:lang w:val="en-US"/>
        </w:rPr>
        <w:t xml:space="preserve"> associated with an increased risk of pregnancy </w:t>
      </w:r>
      <w:r w:rsidR="000F34D9" w:rsidRPr="00190FBB">
        <w:rPr>
          <w:rFonts w:asciiTheme="majorBidi" w:hAnsiTheme="majorBidi" w:cstheme="majorBidi"/>
          <w:iCs/>
          <w:sz w:val="24"/>
          <w:szCs w:val="24"/>
          <w:lang w:val="en-US"/>
        </w:rPr>
        <w:t>complications</w:t>
      </w:r>
      <w:r w:rsidR="008F7D53" w:rsidRPr="00190FBB">
        <w:rPr>
          <w:rFonts w:asciiTheme="majorBidi" w:hAnsiTheme="majorBidi" w:cstheme="majorBidi"/>
          <w:bCs/>
          <w:sz w:val="24"/>
          <w:szCs w:val="24"/>
          <w:lang w:val="en-US"/>
        </w:rPr>
        <w:t>.</w:t>
      </w:r>
      <w:r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&lt;EndNote&gt;&lt;Cite&gt;&lt;Author&gt;Joseph&lt;/Author&gt;&lt;Year&gt;2007&lt;/Year&gt;&lt;RecNum&gt;70&lt;/RecNum&gt;&lt;DisplayText&gt;&lt;style face="superscript"&gt;13&lt;/style&gt;&lt;/DisplayText&gt;&lt;record&gt;&lt;rec-number&gt;70&lt;/rec-number&gt;&lt;foreign-keys&gt;&lt;key app="EN" db-id="rtp2p0axuzprsaed5p0p5p0mwswp9x2pzsrz" timestamp="1486608915"&gt;70&lt;/key&gt;&lt;/foreign-keys&gt;&lt;ref-type name="Journal Article"&gt;17&lt;/ref-type&gt;&lt;contributors&gt;&lt;authors&gt;&lt;author&gt;Joseph, KS&lt;/author&gt;&lt;author&gt;Liston, Robert M&lt;/author&gt;&lt;author&gt;Dodds, Linda&lt;/author&gt;&lt;author&gt;Dahlgren, Leanne&lt;/author&gt;&lt;author&gt;Allen, Alexander C&lt;/author&gt;&lt;/authors&gt;&lt;/contributors&gt;&lt;titles&gt;&lt;title&gt;Socioeconomic status and perinatal outcomes in a setting with universal access to essential health care services&lt;/title&gt;&lt;secondary-title&gt;Canadian Medical Association Journal&lt;/secondary-title&gt;&lt;/titles&gt;&lt;periodical&gt;&lt;full-title&gt;Canadian Medical Association Journal&lt;/full-title&gt;&lt;/periodical&gt;&lt;pages&gt;583-590&lt;/pages&gt;&lt;volume&gt;177&lt;/volume&gt;&lt;number&gt;6&lt;/number&gt;&lt;dates&gt;&lt;year&gt;2007&lt;/year&gt;&lt;/dates&gt;&lt;isbn&gt;0820-3946&lt;/isbn&gt;&lt;urls&gt;&lt;/urls&gt;&lt;/record&gt;&lt;/Cite&gt;&lt;/EndNote&gt;</w:instrText>
      </w:r>
      <w:r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13</w:t>
      </w:r>
      <w:r w:rsidRPr="00190FBB">
        <w:rPr>
          <w:rFonts w:asciiTheme="majorBidi" w:hAnsiTheme="majorBidi" w:cstheme="majorBidi"/>
          <w:bCs/>
          <w:sz w:val="24"/>
          <w:szCs w:val="24"/>
          <w:lang w:val="en-US"/>
        </w:rPr>
        <w:fldChar w:fldCharType="end"/>
      </w:r>
      <w:r w:rsidRPr="00190FBB">
        <w:rPr>
          <w:rFonts w:asciiTheme="majorBidi" w:hAnsiTheme="majorBidi" w:cstheme="majorBidi"/>
          <w:bCs/>
          <w:sz w:val="24"/>
          <w:szCs w:val="24"/>
          <w:lang w:val="en-US"/>
        </w:rPr>
        <w:t xml:space="preserve"> </w:t>
      </w:r>
    </w:p>
    <w:p w14:paraId="26BBD832" w14:textId="44C18F05" w:rsidR="00DB12F5" w:rsidRPr="00190FBB" w:rsidRDefault="00931C1B" w:rsidP="00C52C5E">
      <w:pPr>
        <w:spacing w:line="480" w:lineRule="auto"/>
        <w:ind w:firstLine="720"/>
        <w:rPr>
          <w:rFonts w:asciiTheme="majorBidi" w:hAnsiTheme="majorBidi" w:cstheme="majorBidi"/>
          <w:bCs/>
          <w:sz w:val="24"/>
          <w:szCs w:val="24"/>
          <w:lang w:val="en-US"/>
        </w:rPr>
      </w:pPr>
      <w:r w:rsidRPr="00190FBB">
        <w:rPr>
          <w:rFonts w:asciiTheme="majorBidi" w:hAnsiTheme="majorBidi" w:cstheme="majorBidi"/>
          <w:bCs/>
          <w:sz w:val="24"/>
          <w:szCs w:val="24"/>
          <w:lang w:val="en-US"/>
        </w:rPr>
        <w:t xml:space="preserve">We </w:t>
      </w:r>
      <w:r w:rsidR="004C78E0" w:rsidRPr="00190FBB">
        <w:rPr>
          <w:rFonts w:asciiTheme="majorBidi" w:hAnsiTheme="majorBidi" w:cstheme="majorBidi"/>
          <w:bCs/>
          <w:sz w:val="24"/>
          <w:szCs w:val="24"/>
          <w:lang w:val="en-US"/>
        </w:rPr>
        <w:t xml:space="preserve">demonstrate </w:t>
      </w:r>
      <w:r w:rsidRPr="00190FBB">
        <w:rPr>
          <w:rFonts w:asciiTheme="majorBidi" w:hAnsiTheme="majorBidi" w:cstheme="majorBidi"/>
          <w:bCs/>
          <w:sz w:val="24"/>
          <w:szCs w:val="24"/>
          <w:lang w:val="en-US"/>
        </w:rPr>
        <w:t>a</w:t>
      </w:r>
      <w:r w:rsidR="00B370A2" w:rsidRPr="00190FBB">
        <w:rPr>
          <w:rFonts w:asciiTheme="majorBidi" w:hAnsiTheme="majorBidi" w:cstheme="majorBidi"/>
          <w:bCs/>
          <w:sz w:val="24"/>
          <w:szCs w:val="24"/>
          <w:lang w:val="en-US"/>
        </w:rPr>
        <w:t xml:space="preserve"> </w:t>
      </w:r>
      <w:r w:rsidR="001C7A97" w:rsidRPr="00190FBB">
        <w:rPr>
          <w:rFonts w:asciiTheme="majorBidi" w:hAnsiTheme="majorBidi" w:cstheme="majorBidi"/>
          <w:bCs/>
          <w:sz w:val="24"/>
          <w:szCs w:val="24"/>
          <w:lang w:val="en-US"/>
        </w:rPr>
        <w:t>38</w:t>
      </w:r>
      <w:r w:rsidR="00551A89" w:rsidRPr="00190FBB">
        <w:rPr>
          <w:rFonts w:asciiTheme="majorBidi" w:hAnsiTheme="majorBidi" w:cstheme="majorBidi"/>
          <w:bCs/>
          <w:sz w:val="24"/>
          <w:szCs w:val="24"/>
          <w:lang w:val="en-US"/>
        </w:rPr>
        <w:t>%</w:t>
      </w:r>
      <w:r w:rsidRPr="00190FBB">
        <w:rPr>
          <w:rFonts w:asciiTheme="majorBidi" w:hAnsiTheme="majorBidi" w:cstheme="majorBidi"/>
          <w:bCs/>
          <w:sz w:val="24"/>
          <w:szCs w:val="24"/>
          <w:lang w:val="en-US"/>
        </w:rPr>
        <w:t xml:space="preserve"> lower risk of LGA among women with PCOS after adjustment for lifestyle and non-lifestyle factors. </w:t>
      </w:r>
      <w:r w:rsidR="00A26CCB" w:rsidRPr="00190FBB">
        <w:rPr>
          <w:rFonts w:asciiTheme="majorBidi" w:hAnsiTheme="majorBidi" w:cstheme="majorBidi"/>
          <w:bCs/>
          <w:sz w:val="24"/>
          <w:szCs w:val="24"/>
          <w:lang w:val="en-US"/>
        </w:rPr>
        <w:t>Prior studies report an increased risk of adverse obstetric outcomes and also increased risk of metabolic complications in LGA babies later in life.</w:t>
      </w:r>
      <w:r w:rsidR="00A26CCB" w:rsidRPr="00190FBB">
        <w:rPr>
          <w:rFonts w:asciiTheme="majorBidi" w:hAnsiTheme="majorBidi" w:cstheme="majorBidi"/>
          <w:bCs/>
          <w:sz w:val="24"/>
          <w:szCs w:val="24"/>
          <w:lang w:val="en-US"/>
        </w:rPr>
        <w:fldChar w:fldCharType="begin">
          <w:fldData xml:space="preserve">PEVuZE5vdGU+PENpdGU+PEF1dGhvcj5DaGlhdmFyb2xpPC9BdXRob3I+PFllYXI+MjAxNjwvWWVh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</w:fldData>
        </w:fldChar>
      </w:r>
      <w:r w:rsidR="00A07063" w:rsidRPr="00190FBB">
        <w:rPr>
          <w:rFonts w:asciiTheme="majorBidi" w:hAnsiTheme="majorBidi" w:cstheme="majorBidi"/>
          <w:bCs/>
          <w:sz w:val="24"/>
          <w:szCs w:val="24"/>
          <w:lang w:val="en-US"/>
        </w:rPr>
        <w:instrText xml:space="preserve"> ADDIN EN.CITE </w:instrText>
      </w:r>
      <w:r w:rsidR="00A07063" w:rsidRPr="00190FBB">
        <w:rPr>
          <w:rFonts w:asciiTheme="majorBidi" w:hAnsiTheme="majorBidi" w:cstheme="majorBidi"/>
          <w:bCs/>
          <w:sz w:val="24"/>
          <w:szCs w:val="24"/>
          <w:lang w:val="en-US"/>
        </w:rPr>
        <w:fldChar w:fldCharType="begin">
          <w:fldData xml:space="preserve">PEVuZE5vdGU+PENpdGU+PEF1dGhvcj5DaGlhdmFyb2xpPC9BdXRob3I+PFllYXI+MjAxNjwvWWVh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</w:fldData>
        </w:fldChar>
      </w:r>
      <w:r w:rsidR="00A07063" w:rsidRPr="00190FBB">
        <w:rPr>
          <w:rFonts w:asciiTheme="majorBidi" w:hAnsiTheme="majorBidi" w:cstheme="majorBidi"/>
          <w:bCs/>
          <w:sz w:val="24"/>
          <w:szCs w:val="24"/>
          <w:lang w:val="en-US"/>
        </w:rPr>
        <w:instrText xml:space="preserve"> ADDIN EN.CITE.DATA </w:instrText>
      </w:r>
      <w:r w:rsidR="00A07063" w:rsidRPr="00190FBB">
        <w:rPr>
          <w:rFonts w:asciiTheme="majorBidi" w:hAnsiTheme="majorBidi" w:cstheme="majorBidi"/>
          <w:bCs/>
          <w:sz w:val="24"/>
          <w:szCs w:val="24"/>
          <w:lang w:val="en-US"/>
        </w:rPr>
      </w:r>
      <w:r w:rsidR="00A07063" w:rsidRPr="00190FBB">
        <w:rPr>
          <w:rFonts w:asciiTheme="majorBidi" w:hAnsiTheme="majorBidi" w:cstheme="majorBidi"/>
          <w:bCs/>
          <w:sz w:val="24"/>
          <w:szCs w:val="24"/>
          <w:lang w:val="en-US"/>
        </w:rPr>
        <w:fldChar w:fldCharType="end"/>
      </w:r>
      <w:r w:rsidR="00A26CCB" w:rsidRPr="00190FBB">
        <w:rPr>
          <w:rFonts w:asciiTheme="majorBidi" w:hAnsiTheme="majorBidi" w:cstheme="majorBidi"/>
          <w:bCs/>
          <w:sz w:val="24"/>
          <w:szCs w:val="24"/>
          <w:lang w:val="en-US"/>
        </w:rPr>
      </w:r>
      <w:r w:rsidR="00A26CCB" w:rsidRPr="00190FBB">
        <w:rPr>
          <w:rFonts w:asciiTheme="majorBidi" w:hAnsiTheme="majorBidi" w:cstheme="majorBidi"/>
          <w:bCs/>
          <w:sz w:val="24"/>
          <w:szCs w:val="24"/>
          <w:lang w:val="en-US"/>
        </w:rPr>
        <w:fldChar w:fldCharType="separate"/>
      </w:r>
      <w:r w:rsidR="00A07063" w:rsidRPr="00190FBB">
        <w:rPr>
          <w:rFonts w:asciiTheme="majorBidi" w:hAnsiTheme="majorBidi" w:cstheme="majorBidi"/>
          <w:bCs/>
          <w:noProof/>
          <w:sz w:val="24"/>
          <w:szCs w:val="24"/>
          <w:vertAlign w:val="superscript"/>
          <w:lang w:val="en-US"/>
        </w:rPr>
        <w:t>38, 39</w:t>
      </w:r>
      <w:r w:rsidR="00A26CCB" w:rsidRPr="00190FBB">
        <w:rPr>
          <w:rFonts w:asciiTheme="majorBidi" w:hAnsiTheme="majorBidi" w:cstheme="majorBidi"/>
          <w:bCs/>
          <w:sz w:val="24"/>
          <w:szCs w:val="24"/>
          <w:lang w:val="en-US"/>
        </w:rPr>
        <w:fldChar w:fldCharType="end"/>
      </w:r>
      <w:r w:rsidR="00A26CCB" w:rsidRPr="00190FBB">
        <w:rPr>
          <w:rFonts w:asciiTheme="majorBidi" w:hAnsiTheme="majorBidi" w:cstheme="majorBidi"/>
          <w:bCs/>
          <w:sz w:val="24"/>
          <w:szCs w:val="24"/>
          <w:lang w:val="en-US"/>
        </w:rPr>
        <w:t xml:space="preserve"> </w:t>
      </w:r>
      <w:r w:rsidR="004C6056" w:rsidRPr="00190FBB">
        <w:rPr>
          <w:rFonts w:asciiTheme="majorBidi" w:hAnsiTheme="majorBidi" w:cstheme="majorBidi"/>
          <w:bCs/>
          <w:sz w:val="24"/>
          <w:szCs w:val="24"/>
          <w:lang w:val="en-US"/>
        </w:rPr>
        <w:t>While s</w:t>
      </w:r>
      <w:r w:rsidR="0082373D" w:rsidRPr="00190FBB">
        <w:rPr>
          <w:rFonts w:asciiTheme="majorBidi" w:hAnsiTheme="majorBidi" w:cstheme="majorBidi"/>
          <w:bCs/>
          <w:sz w:val="24"/>
          <w:szCs w:val="24"/>
          <w:lang w:val="en-US"/>
        </w:rPr>
        <w:t xml:space="preserve">ome prior </w:t>
      </w:r>
      <w:r w:rsidR="00AD0D7D" w:rsidRPr="00190FBB">
        <w:rPr>
          <w:rFonts w:asciiTheme="majorBidi" w:hAnsiTheme="majorBidi" w:cstheme="majorBidi"/>
          <w:bCs/>
          <w:sz w:val="24"/>
          <w:szCs w:val="24"/>
          <w:lang w:val="en-US"/>
        </w:rPr>
        <w:t>studies</w:t>
      </w:r>
      <w:r w:rsidR="0082373D" w:rsidRPr="00190FBB">
        <w:rPr>
          <w:rFonts w:asciiTheme="majorBidi" w:hAnsiTheme="majorBidi" w:cstheme="majorBidi"/>
          <w:bCs/>
          <w:sz w:val="24"/>
          <w:szCs w:val="24"/>
          <w:lang w:val="en-US"/>
        </w:rPr>
        <w:t xml:space="preserve"> </w:t>
      </w:r>
      <w:r w:rsidR="005F26CB" w:rsidRPr="00190FBB">
        <w:rPr>
          <w:rFonts w:asciiTheme="majorBidi" w:hAnsiTheme="majorBidi" w:cstheme="majorBidi"/>
          <w:bCs/>
          <w:sz w:val="24"/>
          <w:szCs w:val="24"/>
          <w:lang w:val="en-US"/>
        </w:rPr>
        <w:t>have</w:t>
      </w:r>
      <w:r w:rsidR="0082373D" w:rsidRPr="00190FBB">
        <w:rPr>
          <w:rFonts w:asciiTheme="majorBidi" w:hAnsiTheme="majorBidi" w:cstheme="majorBidi"/>
          <w:bCs/>
          <w:sz w:val="24"/>
          <w:szCs w:val="24"/>
          <w:lang w:val="en-US"/>
        </w:rPr>
        <w:t xml:space="preserve"> reported that PCOS is associated with a higher rate of LGA </w:t>
      </w:r>
      <w:r w:rsidR="008336C5" w:rsidRPr="00190FBB">
        <w:rPr>
          <w:rFonts w:asciiTheme="majorBidi" w:hAnsiTheme="majorBidi" w:cstheme="majorBidi"/>
          <w:bCs/>
          <w:sz w:val="24"/>
          <w:szCs w:val="24"/>
          <w:lang w:val="en-US"/>
        </w:rPr>
        <w:t>babies</w:t>
      </w:r>
      <w:r w:rsidR="0002332F" w:rsidRPr="00190FBB">
        <w:rPr>
          <w:rFonts w:asciiTheme="majorBidi" w:hAnsiTheme="majorBidi" w:cstheme="majorBidi"/>
          <w:bCs/>
          <w:sz w:val="24"/>
          <w:szCs w:val="24"/>
          <w:lang w:val="en-US"/>
        </w:rPr>
        <w:t>,</w:t>
      </w:r>
      <w:r w:rsidR="0082373D" w:rsidRPr="00190FBB">
        <w:rPr>
          <w:rFonts w:asciiTheme="majorBidi" w:hAnsiTheme="majorBidi" w:cstheme="majorBidi"/>
          <w:bCs/>
          <w:sz w:val="24"/>
          <w:szCs w:val="24"/>
          <w:lang w:val="en-US"/>
        </w:rPr>
        <w:fldChar w:fldCharType="begin">
          <w:fldData xml:space="preserve">PEVuZE5vdGU+PENpdGU+PEF1dGhvcj5QYWxvbWJhPC9BdXRob3I+PFllYXI+MjAxMDwvWWVhcj48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=
</w:fldData>
        </w:fldChar>
      </w:r>
      <w:r w:rsidR="00C52C5E" w:rsidRPr="00190FBB">
        <w:rPr>
          <w:rFonts w:asciiTheme="majorBidi" w:hAnsiTheme="majorBidi" w:cstheme="majorBidi"/>
          <w:bCs/>
          <w:sz w:val="24"/>
          <w:szCs w:val="24"/>
          <w:lang w:val="en-US"/>
        </w:rPr>
        <w:instrText xml:space="preserve"> ADDIN EN.CITE </w:instrText>
      </w:r>
      <w:r w:rsidR="00C52C5E" w:rsidRPr="00190FBB">
        <w:rPr>
          <w:rFonts w:asciiTheme="majorBidi" w:hAnsiTheme="majorBidi" w:cstheme="majorBidi"/>
          <w:bCs/>
          <w:sz w:val="24"/>
          <w:szCs w:val="24"/>
          <w:lang w:val="en-US"/>
        </w:rPr>
        <w:fldChar w:fldCharType="begin">
          <w:fldData xml:space="preserve">PEVuZE5vdGU+PENpdGU+PEF1dGhvcj5QYWxvbWJhPC9BdXRob3I+PFllYXI+MjAxMDwvWWVhcj48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=
</w:fldData>
        </w:fldChar>
      </w:r>
      <w:r w:rsidR="00C52C5E" w:rsidRPr="00190FBB">
        <w:rPr>
          <w:rFonts w:asciiTheme="majorBidi" w:hAnsiTheme="majorBidi" w:cstheme="majorBidi"/>
          <w:bCs/>
          <w:sz w:val="24"/>
          <w:szCs w:val="24"/>
          <w:lang w:val="en-US"/>
        </w:rPr>
        <w:instrText xml:space="preserve"> ADDIN EN.CITE.DATA </w:instrText>
      </w:r>
      <w:r w:rsidR="00C52C5E" w:rsidRPr="00190FBB">
        <w:rPr>
          <w:rFonts w:asciiTheme="majorBidi" w:hAnsiTheme="majorBidi" w:cstheme="majorBidi"/>
          <w:bCs/>
          <w:sz w:val="24"/>
          <w:szCs w:val="24"/>
          <w:lang w:val="en-US"/>
        </w:rPr>
      </w:r>
      <w:r w:rsidR="00C52C5E" w:rsidRPr="00190FBB">
        <w:rPr>
          <w:rFonts w:asciiTheme="majorBidi" w:hAnsiTheme="majorBidi" w:cstheme="majorBidi"/>
          <w:bCs/>
          <w:sz w:val="24"/>
          <w:szCs w:val="24"/>
          <w:lang w:val="en-US"/>
        </w:rPr>
        <w:fldChar w:fldCharType="end"/>
      </w:r>
      <w:r w:rsidR="0082373D" w:rsidRPr="00190FBB">
        <w:rPr>
          <w:rFonts w:asciiTheme="majorBidi" w:hAnsiTheme="majorBidi" w:cstheme="majorBidi"/>
          <w:bCs/>
          <w:sz w:val="24"/>
          <w:szCs w:val="24"/>
          <w:lang w:val="en-US"/>
        </w:rPr>
      </w:r>
      <w:r w:rsidR="0082373D"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40-42</w:t>
      </w:r>
      <w:r w:rsidR="0082373D" w:rsidRPr="00190FBB">
        <w:rPr>
          <w:rFonts w:asciiTheme="majorBidi" w:hAnsiTheme="majorBidi" w:cstheme="majorBidi"/>
          <w:bCs/>
          <w:sz w:val="24"/>
          <w:szCs w:val="24"/>
          <w:lang w:val="en-US"/>
        </w:rPr>
        <w:fldChar w:fldCharType="end"/>
      </w:r>
      <w:r w:rsidR="0082373D" w:rsidRPr="00190FBB">
        <w:rPr>
          <w:rFonts w:asciiTheme="majorBidi" w:hAnsiTheme="majorBidi" w:cstheme="majorBidi"/>
          <w:bCs/>
          <w:sz w:val="24"/>
          <w:szCs w:val="24"/>
          <w:lang w:val="en-US"/>
        </w:rPr>
        <w:t xml:space="preserve"> </w:t>
      </w:r>
      <w:r w:rsidR="00661E64" w:rsidRPr="00190FBB">
        <w:rPr>
          <w:rFonts w:asciiTheme="majorBidi" w:hAnsiTheme="majorBidi" w:cstheme="majorBidi"/>
          <w:bCs/>
          <w:sz w:val="24"/>
          <w:szCs w:val="24"/>
          <w:lang w:val="en-US"/>
        </w:rPr>
        <w:t>this was not supported by</w:t>
      </w:r>
      <w:r w:rsidR="0082373D" w:rsidRPr="00190FBB">
        <w:rPr>
          <w:rFonts w:asciiTheme="majorBidi" w:hAnsiTheme="majorBidi" w:cstheme="majorBidi"/>
          <w:bCs/>
          <w:sz w:val="24"/>
          <w:szCs w:val="24"/>
          <w:lang w:val="en-US"/>
        </w:rPr>
        <w:t xml:space="preserve"> recent meta-</w:t>
      </w:r>
      <w:r w:rsidR="00661E64" w:rsidRPr="00190FBB">
        <w:rPr>
          <w:rFonts w:asciiTheme="majorBidi" w:hAnsiTheme="majorBidi" w:cstheme="majorBidi"/>
          <w:bCs/>
          <w:sz w:val="24"/>
          <w:szCs w:val="24"/>
          <w:lang w:val="en-US"/>
        </w:rPr>
        <w:t>analyse</w:t>
      </w:r>
      <w:r w:rsidR="0082373D" w:rsidRPr="00190FBB">
        <w:rPr>
          <w:rFonts w:asciiTheme="majorBidi" w:hAnsiTheme="majorBidi" w:cstheme="majorBidi"/>
          <w:bCs/>
          <w:sz w:val="24"/>
          <w:szCs w:val="24"/>
          <w:lang w:val="en-US"/>
        </w:rPr>
        <w:t>s</w:t>
      </w:r>
      <w:r w:rsidR="008F7D53" w:rsidRPr="00190FBB">
        <w:rPr>
          <w:rFonts w:asciiTheme="majorBidi" w:hAnsiTheme="majorBidi" w:cstheme="majorBidi"/>
          <w:bCs/>
          <w:sz w:val="24"/>
          <w:szCs w:val="24"/>
          <w:lang w:val="en-US"/>
        </w:rPr>
        <w:t>.</w:t>
      </w:r>
      <w:r w:rsidR="0082373D" w:rsidRPr="00190FBB">
        <w:rPr>
          <w:rFonts w:asciiTheme="majorBidi" w:hAnsiTheme="majorBidi" w:cstheme="majorBidi"/>
          <w:bCs/>
          <w:sz w:val="24"/>
          <w:szCs w:val="24"/>
          <w:lang w:val="en-US"/>
        </w:rPr>
        <w:fldChar w:fldCharType="begin">
          <w:fldData xml:space="preserve">PEVuZE5vdGU+PENpdGU+PEF1dGhvcj5ZdTwvQXV0aG9yPjxZZWFyPjIwMTY8L1llYXI+PFJlY051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</w:fldData>
        </w:fldChar>
      </w:r>
      <w:r w:rsidR="00C52C5E" w:rsidRPr="00190FBB">
        <w:rPr>
          <w:rFonts w:asciiTheme="majorBidi" w:hAnsiTheme="majorBidi" w:cstheme="majorBidi"/>
          <w:bCs/>
          <w:sz w:val="24"/>
          <w:szCs w:val="24"/>
          <w:lang w:val="en-US"/>
        </w:rPr>
        <w:instrText xml:space="preserve"> ADDIN EN.CITE </w:instrText>
      </w:r>
      <w:r w:rsidR="00C52C5E" w:rsidRPr="00190FBB">
        <w:rPr>
          <w:rFonts w:asciiTheme="majorBidi" w:hAnsiTheme="majorBidi" w:cstheme="majorBidi"/>
          <w:bCs/>
          <w:sz w:val="24"/>
          <w:szCs w:val="24"/>
          <w:lang w:val="en-US"/>
        </w:rPr>
        <w:fldChar w:fldCharType="begin">
          <w:fldData xml:space="preserve">PEVuZE5vdGU+PENpdGU+PEF1dGhvcj5ZdTwvQXV0aG9yPjxZZWFyPjIwMTY8L1llYXI+PFJlY051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</w:fldData>
        </w:fldChar>
      </w:r>
      <w:r w:rsidR="00C52C5E" w:rsidRPr="00190FBB">
        <w:rPr>
          <w:rFonts w:asciiTheme="majorBidi" w:hAnsiTheme="majorBidi" w:cstheme="majorBidi"/>
          <w:bCs/>
          <w:sz w:val="24"/>
          <w:szCs w:val="24"/>
          <w:lang w:val="en-US"/>
        </w:rPr>
        <w:instrText xml:space="preserve"> ADDIN EN.CITE.DATA </w:instrText>
      </w:r>
      <w:r w:rsidR="00C52C5E" w:rsidRPr="00190FBB">
        <w:rPr>
          <w:rFonts w:asciiTheme="majorBidi" w:hAnsiTheme="majorBidi" w:cstheme="majorBidi"/>
          <w:bCs/>
          <w:sz w:val="24"/>
          <w:szCs w:val="24"/>
          <w:lang w:val="en-US"/>
        </w:rPr>
      </w:r>
      <w:r w:rsidR="00C52C5E" w:rsidRPr="00190FBB">
        <w:rPr>
          <w:rFonts w:asciiTheme="majorBidi" w:hAnsiTheme="majorBidi" w:cstheme="majorBidi"/>
          <w:bCs/>
          <w:sz w:val="24"/>
          <w:szCs w:val="24"/>
          <w:lang w:val="en-US"/>
        </w:rPr>
        <w:fldChar w:fldCharType="end"/>
      </w:r>
      <w:r w:rsidR="0082373D" w:rsidRPr="00190FBB">
        <w:rPr>
          <w:rFonts w:asciiTheme="majorBidi" w:hAnsiTheme="majorBidi" w:cstheme="majorBidi"/>
          <w:bCs/>
          <w:sz w:val="24"/>
          <w:szCs w:val="24"/>
          <w:lang w:val="en-US"/>
        </w:rPr>
      </w:r>
      <w:r w:rsidR="0082373D"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23, 43, 44</w:t>
      </w:r>
      <w:r w:rsidR="0082373D" w:rsidRPr="00190FBB">
        <w:rPr>
          <w:rFonts w:asciiTheme="majorBidi" w:hAnsiTheme="majorBidi" w:cstheme="majorBidi"/>
          <w:bCs/>
          <w:sz w:val="24"/>
          <w:szCs w:val="24"/>
          <w:lang w:val="en-US"/>
        </w:rPr>
        <w:fldChar w:fldCharType="end"/>
      </w:r>
      <w:r w:rsidR="0082373D" w:rsidRPr="00190FBB">
        <w:rPr>
          <w:rFonts w:asciiTheme="majorBidi" w:hAnsiTheme="majorBidi" w:cstheme="majorBidi"/>
          <w:bCs/>
          <w:sz w:val="24"/>
          <w:szCs w:val="24"/>
          <w:lang w:val="en-US"/>
        </w:rPr>
        <w:t xml:space="preserve"> </w:t>
      </w:r>
      <w:r w:rsidR="00B12E0E" w:rsidRPr="00190FBB">
        <w:rPr>
          <w:rFonts w:asciiTheme="majorBidi" w:hAnsiTheme="majorBidi" w:cstheme="majorBidi"/>
          <w:bCs/>
          <w:sz w:val="24"/>
          <w:szCs w:val="24"/>
          <w:lang w:val="en-US"/>
        </w:rPr>
        <w:t>In the general population</w:t>
      </w:r>
      <w:r w:rsidR="00AD0D7D" w:rsidRPr="00190FBB">
        <w:rPr>
          <w:rFonts w:asciiTheme="majorBidi" w:hAnsiTheme="majorBidi" w:cstheme="majorBidi"/>
          <w:bCs/>
          <w:sz w:val="24"/>
          <w:szCs w:val="24"/>
          <w:lang w:val="en-US"/>
        </w:rPr>
        <w:t xml:space="preserve"> </w:t>
      </w:r>
      <w:r w:rsidR="004C78E0" w:rsidRPr="00190FBB">
        <w:rPr>
          <w:rFonts w:asciiTheme="majorBidi" w:hAnsiTheme="majorBidi" w:cstheme="majorBidi"/>
          <w:bCs/>
          <w:sz w:val="24"/>
          <w:szCs w:val="24"/>
          <w:lang w:val="en-US"/>
        </w:rPr>
        <w:t>several</w:t>
      </w:r>
      <w:r w:rsidR="00AD0D7D" w:rsidRPr="00190FBB">
        <w:rPr>
          <w:rFonts w:asciiTheme="majorBidi" w:hAnsiTheme="majorBidi" w:cstheme="majorBidi"/>
          <w:bCs/>
          <w:sz w:val="24"/>
          <w:szCs w:val="24"/>
          <w:lang w:val="en-US"/>
        </w:rPr>
        <w:t xml:space="preserve"> factors including</w:t>
      </w:r>
      <w:r w:rsidR="00B12E0E" w:rsidRPr="00190FBB">
        <w:rPr>
          <w:rFonts w:asciiTheme="majorBidi" w:hAnsiTheme="majorBidi" w:cstheme="majorBidi"/>
          <w:bCs/>
          <w:sz w:val="24"/>
          <w:szCs w:val="24"/>
          <w:lang w:val="en-US"/>
        </w:rPr>
        <w:t xml:space="preserve"> obesity, excessive GWG, diabetes mellitus</w:t>
      </w:r>
      <w:r w:rsidR="00AD0D7D" w:rsidRPr="00190FBB">
        <w:rPr>
          <w:rFonts w:asciiTheme="majorBidi" w:hAnsiTheme="majorBidi" w:cstheme="majorBidi"/>
          <w:bCs/>
          <w:sz w:val="24"/>
          <w:szCs w:val="24"/>
          <w:lang w:val="en-US"/>
        </w:rPr>
        <w:t xml:space="preserve">, </w:t>
      </w:r>
      <w:r w:rsidR="00B12E0E" w:rsidRPr="00190FBB">
        <w:rPr>
          <w:rFonts w:asciiTheme="majorBidi" w:hAnsiTheme="majorBidi" w:cstheme="majorBidi"/>
          <w:bCs/>
          <w:sz w:val="24"/>
          <w:szCs w:val="24"/>
          <w:lang w:val="en-US"/>
        </w:rPr>
        <w:t>GDM,</w:t>
      </w:r>
      <w:r w:rsidR="003129FE" w:rsidRPr="00190FBB">
        <w:rPr>
          <w:rFonts w:asciiTheme="majorBidi" w:hAnsiTheme="majorBidi" w:cstheme="majorBidi"/>
          <w:bCs/>
          <w:sz w:val="24"/>
          <w:szCs w:val="24"/>
          <w:lang w:val="en-US"/>
        </w:rPr>
        <w:t xml:space="preserve"> multiparity,</w:t>
      </w:r>
      <w:r w:rsidR="00B12E0E" w:rsidRPr="00190FBB">
        <w:rPr>
          <w:rFonts w:asciiTheme="majorBidi" w:hAnsiTheme="majorBidi" w:cstheme="majorBidi"/>
          <w:bCs/>
          <w:sz w:val="24"/>
          <w:szCs w:val="24"/>
          <w:lang w:val="en-US"/>
        </w:rPr>
        <w:t xml:space="preserve"> age and certain ethnicities are associated with increased </w:t>
      </w:r>
      <w:r w:rsidR="00322DC5" w:rsidRPr="00190FBB">
        <w:rPr>
          <w:rFonts w:asciiTheme="majorBidi" w:hAnsiTheme="majorBidi" w:cstheme="majorBidi"/>
          <w:bCs/>
          <w:sz w:val="24"/>
          <w:szCs w:val="24"/>
          <w:lang w:val="en-US"/>
        </w:rPr>
        <w:t>risk of</w:t>
      </w:r>
      <w:r w:rsidR="00B12E0E" w:rsidRPr="00190FBB">
        <w:rPr>
          <w:rFonts w:asciiTheme="majorBidi" w:hAnsiTheme="majorBidi" w:cstheme="majorBidi"/>
          <w:bCs/>
          <w:sz w:val="24"/>
          <w:szCs w:val="24"/>
          <w:lang w:val="en-US"/>
        </w:rPr>
        <w:t xml:space="preserve"> LGA </w:t>
      </w:r>
      <w:r w:rsidR="004C78E0" w:rsidRPr="00190FBB">
        <w:rPr>
          <w:rFonts w:asciiTheme="majorBidi" w:hAnsiTheme="majorBidi" w:cstheme="majorBidi"/>
          <w:bCs/>
          <w:sz w:val="24"/>
          <w:szCs w:val="24"/>
          <w:lang w:val="en-US"/>
        </w:rPr>
        <w:t>babies</w:t>
      </w:r>
      <w:r w:rsidR="008F7D53" w:rsidRPr="00190FBB">
        <w:rPr>
          <w:rFonts w:asciiTheme="majorBidi" w:hAnsiTheme="majorBidi" w:cstheme="majorBidi"/>
          <w:bCs/>
          <w:sz w:val="24"/>
          <w:szCs w:val="24"/>
          <w:lang w:val="en-US"/>
        </w:rPr>
        <w:t>.</w:t>
      </w:r>
      <w:r w:rsidR="00B12E0E" w:rsidRPr="00190FBB">
        <w:rPr>
          <w:rFonts w:asciiTheme="majorBidi" w:hAnsiTheme="majorBidi" w:cstheme="majorBidi"/>
          <w:bCs/>
          <w:sz w:val="24"/>
          <w:szCs w:val="24"/>
          <w:lang w:val="en-US"/>
        </w:rPr>
        <w:fldChar w:fldCharType="begin">
          <w:fldData xml:space="preserve">PEVuZE5vdGU+PENpdGU+PEF1dGhvcj5OZzwvQXV0aG9yPjxZZWFyPjIwMTA8L1llYXI+PFJlY051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</w:fldData>
        </w:fldChar>
      </w:r>
      <w:r w:rsidR="00C52C5E" w:rsidRPr="00190FBB">
        <w:rPr>
          <w:rFonts w:asciiTheme="majorBidi" w:hAnsiTheme="majorBidi" w:cstheme="majorBidi"/>
          <w:bCs/>
          <w:sz w:val="24"/>
          <w:szCs w:val="24"/>
          <w:lang w:val="en-US"/>
        </w:rPr>
        <w:instrText xml:space="preserve"> ADDIN EN.CITE </w:instrText>
      </w:r>
      <w:r w:rsidR="00C52C5E" w:rsidRPr="00190FBB">
        <w:rPr>
          <w:rFonts w:asciiTheme="majorBidi" w:hAnsiTheme="majorBidi" w:cstheme="majorBidi"/>
          <w:bCs/>
          <w:sz w:val="24"/>
          <w:szCs w:val="24"/>
          <w:lang w:val="en-US"/>
        </w:rPr>
        <w:fldChar w:fldCharType="begin">
          <w:fldData xml:space="preserve">PEVuZE5vdGU+PENpdGU+PEF1dGhvcj5OZzwvQXV0aG9yPjxZZWFyPjIwMTA8L1llYXI+PFJlY051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</w:fldData>
        </w:fldChar>
      </w:r>
      <w:r w:rsidR="00C52C5E" w:rsidRPr="00190FBB">
        <w:rPr>
          <w:rFonts w:asciiTheme="majorBidi" w:hAnsiTheme="majorBidi" w:cstheme="majorBidi"/>
          <w:bCs/>
          <w:sz w:val="24"/>
          <w:szCs w:val="24"/>
          <w:lang w:val="en-US"/>
        </w:rPr>
        <w:instrText xml:space="preserve"> ADDIN EN.CITE.DATA </w:instrText>
      </w:r>
      <w:r w:rsidR="00C52C5E" w:rsidRPr="00190FBB">
        <w:rPr>
          <w:rFonts w:asciiTheme="majorBidi" w:hAnsiTheme="majorBidi" w:cstheme="majorBidi"/>
          <w:bCs/>
          <w:sz w:val="24"/>
          <w:szCs w:val="24"/>
          <w:lang w:val="en-US"/>
        </w:rPr>
      </w:r>
      <w:r w:rsidR="00C52C5E" w:rsidRPr="00190FBB">
        <w:rPr>
          <w:rFonts w:asciiTheme="majorBidi" w:hAnsiTheme="majorBidi" w:cstheme="majorBidi"/>
          <w:bCs/>
          <w:sz w:val="24"/>
          <w:szCs w:val="24"/>
          <w:lang w:val="en-US"/>
        </w:rPr>
        <w:fldChar w:fldCharType="end"/>
      </w:r>
      <w:r w:rsidR="00B12E0E" w:rsidRPr="00190FBB">
        <w:rPr>
          <w:rFonts w:asciiTheme="majorBidi" w:hAnsiTheme="majorBidi" w:cstheme="majorBidi"/>
          <w:bCs/>
          <w:sz w:val="24"/>
          <w:szCs w:val="24"/>
          <w:lang w:val="en-US"/>
        </w:rPr>
      </w:r>
      <w:r w:rsidR="00B12E0E"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38, 39, 45</w:t>
      </w:r>
      <w:r w:rsidR="00B12E0E" w:rsidRPr="00190FBB">
        <w:rPr>
          <w:rFonts w:asciiTheme="majorBidi" w:hAnsiTheme="majorBidi" w:cstheme="majorBidi"/>
          <w:bCs/>
          <w:sz w:val="24"/>
          <w:szCs w:val="24"/>
          <w:lang w:val="en-US"/>
        </w:rPr>
        <w:fldChar w:fldCharType="end"/>
      </w:r>
      <w:r w:rsidR="00720855" w:rsidRPr="00190FBB">
        <w:rPr>
          <w:rFonts w:asciiTheme="majorBidi" w:hAnsiTheme="majorBidi" w:cstheme="majorBidi"/>
          <w:bCs/>
          <w:sz w:val="24"/>
          <w:szCs w:val="24"/>
          <w:lang w:val="en-US"/>
        </w:rPr>
        <w:t xml:space="preserve"> </w:t>
      </w:r>
      <w:r w:rsidRPr="00190FBB">
        <w:rPr>
          <w:rFonts w:asciiTheme="majorBidi" w:hAnsiTheme="majorBidi" w:cstheme="majorBidi"/>
          <w:bCs/>
          <w:sz w:val="24"/>
          <w:szCs w:val="24"/>
          <w:lang w:val="en-US"/>
        </w:rPr>
        <w:t>As o</w:t>
      </w:r>
      <w:r w:rsidR="00720855" w:rsidRPr="00190FBB">
        <w:rPr>
          <w:rFonts w:asciiTheme="majorBidi" w:hAnsiTheme="majorBidi" w:cstheme="majorBidi"/>
          <w:bCs/>
          <w:sz w:val="24"/>
          <w:szCs w:val="24"/>
          <w:lang w:val="en-US"/>
        </w:rPr>
        <w:t>verweight</w:t>
      </w:r>
      <w:r w:rsidR="00AD0D7D" w:rsidRPr="00190FBB">
        <w:rPr>
          <w:rFonts w:asciiTheme="majorBidi" w:hAnsiTheme="majorBidi" w:cstheme="majorBidi"/>
          <w:bCs/>
          <w:sz w:val="24"/>
          <w:szCs w:val="24"/>
          <w:lang w:val="en-US"/>
        </w:rPr>
        <w:t xml:space="preserve"> and </w:t>
      </w:r>
      <w:r w:rsidR="00B12E0E" w:rsidRPr="00190FBB">
        <w:rPr>
          <w:rFonts w:asciiTheme="majorBidi" w:hAnsiTheme="majorBidi" w:cstheme="majorBidi"/>
          <w:bCs/>
          <w:sz w:val="24"/>
          <w:szCs w:val="24"/>
          <w:lang w:val="en-US"/>
        </w:rPr>
        <w:t>obes</w:t>
      </w:r>
      <w:r w:rsidR="00AD0D7D" w:rsidRPr="00190FBB">
        <w:rPr>
          <w:rFonts w:asciiTheme="majorBidi" w:hAnsiTheme="majorBidi" w:cstheme="majorBidi"/>
          <w:bCs/>
          <w:sz w:val="24"/>
          <w:szCs w:val="24"/>
          <w:lang w:val="en-US"/>
        </w:rPr>
        <w:t>ity</w:t>
      </w:r>
      <w:r w:rsidR="00B12E0E" w:rsidRPr="00190FBB">
        <w:rPr>
          <w:rFonts w:asciiTheme="majorBidi" w:hAnsiTheme="majorBidi" w:cstheme="majorBidi"/>
          <w:bCs/>
          <w:sz w:val="24"/>
          <w:szCs w:val="24"/>
          <w:lang w:val="en-US"/>
        </w:rPr>
        <w:t xml:space="preserve"> and diabetes mellitus are elevated in PCOS </w:t>
      </w:r>
      <w:r w:rsidR="00B12E0E" w:rsidRPr="00190FBB">
        <w:rPr>
          <w:rFonts w:asciiTheme="majorBidi" w:hAnsiTheme="majorBidi" w:cstheme="majorBidi"/>
          <w:bCs/>
          <w:sz w:val="24"/>
          <w:szCs w:val="24"/>
          <w:lang w:val="en-US"/>
        </w:rPr>
        <w:fldChar w:fldCharType="begin">
          <w:fldData xml:space="preserve">PEVuZE5vdGU+PENpdGU+PEF1dGhvcj5MaW08L0F1dGhvcj48WWVhcj4yMDEzPC9ZZWFyPjxSZWNO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C52C5E" w:rsidRPr="00190FBB">
        <w:rPr>
          <w:rFonts w:asciiTheme="majorBidi" w:hAnsiTheme="majorBidi" w:cstheme="majorBidi"/>
          <w:bCs/>
          <w:sz w:val="24"/>
          <w:szCs w:val="24"/>
          <w:lang w:val="en-US"/>
        </w:rPr>
        <w:instrText xml:space="preserve"> ADDIN EN.CITE </w:instrText>
      </w:r>
      <w:r w:rsidR="00C52C5E" w:rsidRPr="00190FBB">
        <w:rPr>
          <w:rFonts w:asciiTheme="majorBidi" w:hAnsiTheme="majorBidi" w:cstheme="majorBidi"/>
          <w:bCs/>
          <w:sz w:val="24"/>
          <w:szCs w:val="24"/>
          <w:lang w:val="en-US"/>
        </w:rPr>
        <w:fldChar w:fldCharType="begin">
          <w:fldData xml:space="preserve">PEVuZE5vdGU+PENpdGU+PEF1dGhvcj5MaW08L0F1dGhvcj48WWVhcj4yMDEzPC9ZZWFyPjxSZWNO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C52C5E" w:rsidRPr="00190FBB">
        <w:rPr>
          <w:rFonts w:asciiTheme="majorBidi" w:hAnsiTheme="majorBidi" w:cstheme="majorBidi"/>
          <w:bCs/>
          <w:sz w:val="24"/>
          <w:szCs w:val="24"/>
          <w:lang w:val="en-US"/>
        </w:rPr>
        <w:instrText xml:space="preserve"> ADDIN EN.CITE.DATA </w:instrText>
      </w:r>
      <w:r w:rsidR="00C52C5E" w:rsidRPr="00190FBB">
        <w:rPr>
          <w:rFonts w:asciiTheme="majorBidi" w:hAnsiTheme="majorBidi" w:cstheme="majorBidi"/>
          <w:bCs/>
          <w:sz w:val="24"/>
          <w:szCs w:val="24"/>
          <w:lang w:val="en-US"/>
        </w:rPr>
      </w:r>
      <w:r w:rsidR="00C52C5E" w:rsidRPr="00190FBB">
        <w:rPr>
          <w:rFonts w:asciiTheme="majorBidi" w:hAnsiTheme="majorBidi" w:cstheme="majorBidi"/>
          <w:bCs/>
          <w:sz w:val="24"/>
          <w:szCs w:val="24"/>
          <w:lang w:val="en-US"/>
        </w:rPr>
        <w:fldChar w:fldCharType="end"/>
      </w:r>
      <w:r w:rsidR="00B12E0E" w:rsidRPr="00190FBB">
        <w:rPr>
          <w:rFonts w:asciiTheme="majorBidi" w:hAnsiTheme="majorBidi" w:cstheme="majorBidi"/>
          <w:bCs/>
          <w:sz w:val="24"/>
          <w:szCs w:val="24"/>
          <w:lang w:val="en-US"/>
        </w:rPr>
      </w:r>
      <w:r w:rsidR="00B12E0E"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7, 46</w:t>
      </w:r>
      <w:r w:rsidR="00B12E0E" w:rsidRPr="00190FBB">
        <w:rPr>
          <w:rFonts w:asciiTheme="majorBidi" w:hAnsiTheme="majorBidi" w:cstheme="majorBidi"/>
          <w:bCs/>
          <w:sz w:val="24"/>
          <w:szCs w:val="24"/>
          <w:lang w:val="en-US"/>
        </w:rPr>
        <w:fldChar w:fldCharType="end"/>
      </w:r>
      <w:r w:rsidRPr="00190FBB">
        <w:rPr>
          <w:rFonts w:asciiTheme="majorBidi" w:hAnsiTheme="majorBidi" w:cstheme="majorBidi"/>
          <w:bCs/>
          <w:sz w:val="24"/>
          <w:szCs w:val="24"/>
          <w:lang w:val="en-US"/>
        </w:rPr>
        <w:t xml:space="preserve"> and the </w:t>
      </w:r>
      <w:r w:rsidR="004C78E0" w:rsidRPr="00190FBB">
        <w:rPr>
          <w:rFonts w:asciiTheme="majorBidi" w:hAnsiTheme="majorBidi" w:cstheme="majorBidi"/>
          <w:bCs/>
          <w:sz w:val="24"/>
          <w:szCs w:val="24"/>
          <w:lang w:val="en-US"/>
        </w:rPr>
        <w:t xml:space="preserve">older age of </w:t>
      </w:r>
      <w:r w:rsidRPr="00190FBB">
        <w:rPr>
          <w:rFonts w:asciiTheme="majorBidi" w:hAnsiTheme="majorBidi" w:cstheme="majorBidi"/>
          <w:bCs/>
          <w:sz w:val="24"/>
          <w:szCs w:val="24"/>
          <w:lang w:val="en-US"/>
        </w:rPr>
        <w:t>women with PCOS,</w:t>
      </w:r>
      <w:r w:rsidR="00B12E0E" w:rsidRPr="00190FBB">
        <w:rPr>
          <w:rFonts w:asciiTheme="majorBidi" w:hAnsiTheme="majorBidi" w:cstheme="majorBidi"/>
          <w:bCs/>
          <w:sz w:val="24"/>
          <w:szCs w:val="24"/>
          <w:lang w:val="en-US"/>
        </w:rPr>
        <w:t xml:space="preserve"> it </w:t>
      </w:r>
      <w:r w:rsidR="004C78E0" w:rsidRPr="00190FBB">
        <w:rPr>
          <w:rFonts w:asciiTheme="majorBidi" w:hAnsiTheme="majorBidi" w:cstheme="majorBidi"/>
          <w:bCs/>
          <w:sz w:val="24"/>
          <w:szCs w:val="24"/>
          <w:lang w:val="en-US"/>
        </w:rPr>
        <w:t>may</w:t>
      </w:r>
      <w:r w:rsidR="00B12E0E" w:rsidRPr="00190FBB">
        <w:rPr>
          <w:rFonts w:asciiTheme="majorBidi" w:hAnsiTheme="majorBidi" w:cstheme="majorBidi"/>
          <w:bCs/>
          <w:sz w:val="24"/>
          <w:szCs w:val="24"/>
          <w:lang w:val="en-US"/>
        </w:rPr>
        <w:t xml:space="preserve"> be expected that PCOS </w:t>
      </w:r>
      <w:r w:rsidR="001055EA" w:rsidRPr="00190FBB">
        <w:rPr>
          <w:rFonts w:asciiTheme="majorBidi" w:hAnsiTheme="majorBidi" w:cstheme="majorBidi"/>
          <w:bCs/>
          <w:sz w:val="24"/>
          <w:szCs w:val="24"/>
          <w:lang w:val="en-US"/>
        </w:rPr>
        <w:t xml:space="preserve">would </w:t>
      </w:r>
      <w:r w:rsidR="00B12E0E" w:rsidRPr="00190FBB">
        <w:rPr>
          <w:rFonts w:asciiTheme="majorBidi" w:hAnsiTheme="majorBidi" w:cstheme="majorBidi"/>
          <w:bCs/>
          <w:sz w:val="24"/>
          <w:szCs w:val="24"/>
          <w:lang w:val="en-US"/>
        </w:rPr>
        <w:t xml:space="preserve">be associated with a greater prevalence of LGA </w:t>
      </w:r>
      <w:r w:rsidR="008336C5" w:rsidRPr="00190FBB">
        <w:rPr>
          <w:rFonts w:asciiTheme="majorBidi" w:hAnsiTheme="majorBidi" w:cstheme="majorBidi"/>
          <w:bCs/>
          <w:sz w:val="24"/>
          <w:szCs w:val="24"/>
          <w:lang w:val="en-US"/>
        </w:rPr>
        <w:t>babies</w:t>
      </w:r>
      <w:r w:rsidR="008F7D53" w:rsidRPr="00190FBB">
        <w:rPr>
          <w:rFonts w:asciiTheme="majorBidi" w:hAnsiTheme="majorBidi" w:cstheme="majorBidi"/>
          <w:bCs/>
          <w:sz w:val="24"/>
          <w:szCs w:val="24"/>
          <w:lang w:val="en-US"/>
        </w:rPr>
        <w:t>.</w:t>
      </w:r>
      <w:r w:rsidR="00B12E0E"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&lt;EndNote&gt;&lt;Cite&gt;&lt;Author&gt;Moll&lt;/Author&gt;&lt;Year&gt;2017&lt;/Year&gt;&lt;RecNum&gt;88&lt;/RecNum&gt;&lt;DisplayText&gt;&lt;style face="superscript"&gt;47&lt;/style&gt;&lt;/DisplayText&gt;&lt;record&gt;&lt;rec-number&gt;88&lt;/rec-number&gt;&lt;foreign-keys&gt;&lt;key app="EN" db-id="rtp2p0axuzprsaed5p0p5p0mwswp9x2pzsrz" timestamp="1490236961"&gt;88&lt;/key&gt;&lt;/foreign-keys&gt;&lt;ref-type name="Journal Article"&gt;17&lt;/ref-type&gt;&lt;contributors&gt;&lt;authors&gt;&lt;author&gt;Moll, Ulrika&lt;/author&gt;&lt;author&gt;Olsson, Håkan&lt;/author&gt;&lt;author&gt;Landin-Olsson, Mona&lt;/author&gt;&lt;/authors&gt;&lt;/contributors&gt;&lt;titles&gt;&lt;title&gt;Impact of Pregestational Weight and Weight Gain during Pregnancy on Long-Term Risk for Diseases&lt;/title&gt;&lt;secondary-title&gt;PloS one&lt;/secondary-title&gt;&lt;/titles&gt;&lt;periodical&gt;&lt;full-title&gt;PloS one&lt;/full-title&gt;&lt;/periodical&gt;&lt;pages&gt;e0168543&lt;/pages&gt;&lt;volume&gt;12&lt;/volume&gt;&lt;number&gt;1&lt;/number&gt;&lt;dates&gt;&lt;year&gt;2017&lt;/year&gt;&lt;/dates&gt;&lt;isbn&gt;1932-6203&lt;/isbn&gt;&lt;urls&gt;&lt;/urls&gt;&lt;/record&gt;&lt;/Cite&gt;&lt;/EndNote&gt;</w:instrText>
      </w:r>
      <w:r w:rsidR="00B12E0E"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47</w:t>
      </w:r>
      <w:r w:rsidR="00B12E0E" w:rsidRPr="00190FBB">
        <w:rPr>
          <w:rFonts w:asciiTheme="majorBidi" w:hAnsiTheme="majorBidi" w:cstheme="majorBidi"/>
          <w:bCs/>
          <w:sz w:val="24"/>
          <w:szCs w:val="24"/>
          <w:lang w:val="en-US"/>
        </w:rPr>
        <w:fldChar w:fldCharType="end"/>
      </w:r>
      <w:r w:rsidR="00DB12F5" w:rsidRPr="00190FBB">
        <w:rPr>
          <w:rFonts w:asciiTheme="majorBidi" w:hAnsiTheme="majorBidi" w:cstheme="majorBidi"/>
          <w:bCs/>
          <w:sz w:val="24"/>
          <w:szCs w:val="24"/>
          <w:lang w:val="en-US"/>
        </w:rPr>
        <w:t xml:space="preserve"> The reason for these disparate findings is unclear but may be related to the </w:t>
      </w:r>
      <w:r w:rsidR="00080C5E" w:rsidRPr="00190FBB">
        <w:rPr>
          <w:rFonts w:asciiTheme="majorBidi" w:hAnsiTheme="majorBidi" w:cstheme="majorBidi"/>
          <w:bCs/>
          <w:sz w:val="24"/>
          <w:szCs w:val="24"/>
          <w:lang w:val="en-US"/>
        </w:rPr>
        <w:t xml:space="preserve">overall </w:t>
      </w:r>
      <w:r w:rsidR="00DB12F5" w:rsidRPr="00190FBB">
        <w:rPr>
          <w:rFonts w:asciiTheme="majorBidi" w:hAnsiTheme="majorBidi" w:cstheme="majorBidi"/>
          <w:bCs/>
          <w:sz w:val="24"/>
          <w:szCs w:val="24"/>
          <w:lang w:val="en-US"/>
        </w:rPr>
        <w:t>health</w:t>
      </w:r>
      <w:r w:rsidR="00080C5E" w:rsidRPr="00190FBB">
        <w:rPr>
          <w:rFonts w:asciiTheme="majorBidi" w:hAnsiTheme="majorBidi" w:cstheme="majorBidi"/>
          <w:bCs/>
          <w:sz w:val="24"/>
          <w:szCs w:val="24"/>
          <w:lang w:val="en-US"/>
        </w:rPr>
        <w:t>ier</w:t>
      </w:r>
      <w:r w:rsidR="00DB12F5" w:rsidRPr="00190FBB">
        <w:rPr>
          <w:rFonts w:asciiTheme="majorBidi" w:hAnsiTheme="majorBidi" w:cstheme="majorBidi"/>
          <w:bCs/>
          <w:sz w:val="24"/>
          <w:szCs w:val="24"/>
          <w:lang w:val="en-US"/>
        </w:rPr>
        <w:t xml:space="preserve"> profile </w:t>
      </w:r>
      <w:r w:rsidR="00B22A0C" w:rsidRPr="00190FBB">
        <w:rPr>
          <w:rFonts w:asciiTheme="majorBidi" w:hAnsiTheme="majorBidi" w:cstheme="majorBidi"/>
          <w:bCs/>
          <w:sz w:val="24"/>
          <w:szCs w:val="24"/>
          <w:lang w:val="en-US"/>
        </w:rPr>
        <w:t xml:space="preserve">in </w:t>
      </w:r>
      <w:r w:rsidR="00DB12F5" w:rsidRPr="00190FBB">
        <w:rPr>
          <w:rFonts w:asciiTheme="majorBidi" w:hAnsiTheme="majorBidi" w:cstheme="majorBidi"/>
          <w:bCs/>
          <w:sz w:val="24"/>
          <w:szCs w:val="24"/>
          <w:lang w:val="en-US"/>
        </w:rPr>
        <w:t>women with PCOS. The design of</w:t>
      </w:r>
      <w:r w:rsidR="00B22A0C" w:rsidRPr="00190FBB">
        <w:rPr>
          <w:rFonts w:asciiTheme="majorBidi" w:hAnsiTheme="majorBidi" w:cstheme="majorBidi"/>
          <w:bCs/>
          <w:sz w:val="24"/>
          <w:szCs w:val="24"/>
          <w:lang w:val="en-US"/>
        </w:rPr>
        <w:t xml:space="preserve"> the</w:t>
      </w:r>
      <w:r w:rsidR="00DB12F5" w:rsidRPr="00190FBB">
        <w:rPr>
          <w:rFonts w:asciiTheme="majorBidi" w:hAnsiTheme="majorBidi" w:cstheme="majorBidi"/>
          <w:bCs/>
          <w:sz w:val="24"/>
          <w:szCs w:val="24"/>
          <w:lang w:val="en-US"/>
        </w:rPr>
        <w:t xml:space="preserve"> SCOPE </w:t>
      </w:r>
      <w:r w:rsidR="00B22A0C" w:rsidRPr="00190FBB">
        <w:rPr>
          <w:rFonts w:asciiTheme="majorBidi" w:hAnsiTheme="majorBidi" w:cstheme="majorBidi"/>
          <w:bCs/>
          <w:sz w:val="24"/>
          <w:szCs w:val="24"/>
          <w:lang w:val="en-US"/>
        </w:rPr>
        <w:t xml:space="preserve">study </w:t>
      </w:r>
      <w:r w:rsidR="00DB12F5" w:rsidRPr="00190FBB">
        <w:rPr>
          <w:rFonts w:asciiTheme="majorBidi" w:hAnsiTheme="majorBidi" w:cstheme="majorBidi"/>
          <w:bCs/>
          <w:sz w:val="24"/>
          <w:szCs w:val="24"/>
          <w:lang w:val="en-US"/>
        </w:rPr>
        <w:t xml:space="preserve">accounted for the confounding effects of factors such as parity, pre-existing diabetes mellitus and ethnicity on LGA </w:t>
      </w:r>
      <w:r w:rsidR="008336C5" w:rsidRPr="00190FBB">
        <w:rPr>
          <w:rFonts w:asciiTheme="majorBidi" w:hAnsiTheme="majorBidi" w:cstheme="majorBidi"/>
          <w:bCs/>
          <w:sz w:val="24"/>
          <w:szCs w:val="24"/>
          <w:lang w:val="en-US"/>
        </w:rPr>
        <w:t>babies</w:t>
      </w:r>
      <w:r w:rsidR="008F7D53" w:rsidRPr="00190FBB">
        <w:rPr>
          <w:rFonts w:asciiTheme="majorBidi" w:hAnsiTheme="majorBidi" w:cstheme="majorBidi"/>
          <w:bCs/>
          <w:sz w:val="24"/>
          <w:szCs w:val="24"/>
          <w:lang w:val="en-US"/>
        </w:rPr>
        <w:t>.</w:t>
      </w:r>
      <w:r w:rsidR="00DB12F5"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&lt;EndNote&gt;&lt;Cite&gt;&lt;Author&gt;Chappell&lt;/Author&gt;&lt;Year&gt;2013&lt;/Year&gt;&lt;RecNum&gt;32&lt;/RecNum&gt;&lt;DisplayText&gt;&lt;style face="superscript"&gt;25&lt;/style&gt;&lt;/DisplayText&gt;&lt;record&gt;&lt;rec-number&gt;32&lt;/rec-number&gt;&lt;foreign-keys&gt;&lt;key app="EN" db-id="rtp2p0axuzprsaed5p0p5p0mwswp9x2pzsrz" timestamp="1463108423"&gt;32&lt;/key&gt;&lt;/foreign-keys&gt;&lt;ref-type name="Journal Article"&gt;17&lt;/ref-type&gt;&lt;contributors&gt;&lt;authors&gt;&lt;author&gt;Chappell, Lucy C&lt;/author&gt;&lt;author&gt;Seed, Paul T&lt;/author&gt;&lt;author&gt;Myers, Jenny&lt;/author&gt;&lt;author&gt;Taylor, Rennae S&lt;/author&gt;&lt;author&gt;Kenny, Louise C&lt;/author&gt;&lt;author&gt;Dekker, Gustaaf A&lt;/author&gt;&lt;author&gt;Walker, James J&lt;/author&gt;&lt;author&gt;McCowan, Lesley ME&lt;/author&gt;&lt;author&gt;North, Robyn A&lt;/author&gt;&lt;author&gt;Poston, Lucilla&lt;/author&gt;&lt;/authors&gt;&lt;/contributors&gt;&lt;titles&gt;&lt;title&gt;Exploration and confirmation of factors associated with uncomplicated pregnancy in nulliparous women: prospective cohort study&lt;/title&gt;&lt;/titles&gt;&lt;dates&gt;&lt;year&gt;2013&lt;/year&gt;&lt;/dates&gt;&lt;isbn&gt;1756-1833&lt;/isbn&gt;&lt;urls&gt;&lt;/urls&gt;&lt;/record&gt;&lt;/Cite&gt;&lt;/EndNote&gt;</w:instrText>
      </w:r>
      <w:r w:rsidR="00DB12F5"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25</w:t>
      </w:r>
      <w:r w:rsidR="00DB12F5" w:rsidRPr="00190FBB">
        <w:rPr>
          <w:rFonts w:asciiTheme="majorBidi" w:hAnsiTheme="majorBidi" w:cstheme="majorBidi"/>
          <w:bCs/>
          <w:sz w:val="24"/>
          <w:szCs w:val="24"/>
          <w:lang w:val="en-US"/>
        </w:rPr>
        <w:fldChar w:fldCharType="end"/>
      </w:r>
      <w:r w:rsidR="00DB12F5" w:rsidRPr="00190FBB">
        <w:rPr>
          <w:rFonts w:asciiTheme="majorBidi" w:hAnsiTheme="majorBidi" w:cstheme="majorBidi"/>
          <w:bCs/>
          <w:sz w:val="24"/>
          <w:szCs w:val="24"/>
          <w:lang w:val="en-US"/>
        </w:rPr>
        <w:t xml:space="preserve"> Additional factors such as GWG are also strongly predictive for LGA </w:t>
      </w:r>
      <w:r w:rsidR="008336C5" w:rsidRPr="00190FBB">
        <w:rPr>
          <w:rFonts w:asciiTheme="majorBidi" w:hAnsiTheme="majorBidi" w:cstheme="majorBidi"/>
          <w:bCs/>
          <w:sz w:val="24"/>
          <w:szCs w:val="24"/>
          <w:lang w:val="en-US"/>
        </w:rPr>
        <w:t>babies</w:t>
      </w:r>
      <w:r w:rsidR="008F7D53" w:rsidRPr="00190FBB">
        <w:rPr>
          <w:rFonts w:asciiTheme="majorBidi" w:hAnsiTheme="majorBidi" w:cstheme="majorBidi"/>
          <w:bCs/>
          <w:sz w:val="24"/>
          <w:szCs w:val="24"/>
          <w:lang w:val="en-US"/>
        </w:rPr>
        <w:t>.</w:t>
      </w:r>
      <w:r w:rsidR="00DB12F5" w:rsidRPr="00190FBB">
        <w:rPr>
          <w:rFonts w:asciiTheme="majorBidi" w:hAnsiTheme="majorBidi" w:cstheme="majorBidi"/>
          <w:bCs/>
          <w:sz w:val="24"/>
          <w:szCs w:val="24"/>
          <w:lang w:val="en-US"/>
        </w:rPr>
        <w:fldChar w:fldCharType="begin">
          <w:fldData xml:space="preserve">PEVuZE5vdGU+PENpdGU+PEF1dGhvcj5LaW08L0F1dGhvcj48WWVhcj4yMDE0PC9ZZWFyPjxSZWNO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</w:fldData>
        </w:fldChar>
      </w:r>
      <w:r w:rsidR="00C52C5E" w:rsidRPr="00190FBB">
        <w:rPr>
          <w:rFonts w:asciiTheme="majorBidi" w:hAnsiTheme="majorBidi" w:cstheme="majorBidi"/>
          <w:bCs/>
          <w:sz w:val="24"/>
          <w:szCs w:val="24"/>
          <w:lang w:val="en-US"/>
        </w:rPr>
        <w:instrText xml:space="preserve"> ADDIN EN.CITE </w:instrText>
      </w:r>
      <w:r w:rsidR="00C52C5E" w:rsidRPr="00190FBB">
        <w:rPr>
          <w:rFonts w:asciiTheme="majorBidi" w:hAnsiTheme="majorBidi" w:cstheme="majorBidi"/>
          <w:bCs/>
          <w:sz w:val="24"/>
          <w:szCs w:val="24"/>
          <w:lang w:val="en-US"/>
        </w:rPr>
        <w:fldChar w:fldCharType="begin">
          <w:fldData xml:space="preserve">PEVuZE5vdGU+PENpdGU+PEF1dGhvcj5LaW08L0F1dGhvcj48WWVhcj4yMDE0PC9ZZWFyPjxSZWNO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</w:fldData>
        </w:fldChar>
      </w:r>
      <w:r w:rsidR="00C52C5E" w:rsidRPr="00190FBB">
        <w:rPr>
          <w:rFonts w:asciiTheme="majorBidi" w:hAnsiTheme="majorBidi" w:cstheme="majorBidi"/>
          <w:bCs/>
          <w:sz w:val="24"/>
          <w:szCs w:val="24"/>
          <w:lang w:val="en-US"/>
        </w:rPr>
        <w:instrText xml:space="preserve"> ADDIN EN.CITE.DATA </w:instrText>
      </w:r>
      <w:r w:rsidR="00C52C5E" w:rsidRPr="00190FBB">
        <w:rPr>
          <w:rFonts w:asciiTheme="majorBidi" w:hAnsiTheme="majorBidi" w:cstheme="majorBidi"/>
          <w:bCs/>
          <w:sz w:val="24"/>
          <w:szCs w:val="24"/>
          <w:lang w:val="en-US"/>
        </w:rPr>
      </w:r>
      <w:r w:rsidR="00C52C5E" w:rsidRPr="00190FBB">
        <w:rPr>
          <w:rFonts w:asciiTheme="majorBidi" w:hAnsiTheme="majorBidi" w:cstheme="majorBidi"/>
          <w:bCs/>
          <w:sz w:val="24"/>
          <w:szCs w:val="24"/>
          <w:lang w:val="en-US"/>
        </w:rPr>
        <w:fldChar w:fldCharType="end"/>
      </w:r>
      <w:r w:rsidR="00DB12F5" w:rsidRPr="00190FBB">
        <w:rPr>
          <w:rFonts w:asciiTheme="majorBidi" w:hAnsiTheme="majorBidi" w:cstheme="majorBidi"/>
          <w:bCs/>
          <w:sz w:val="24"/>
          <w:szCs w:val="24"/>
          <w:lang w:val="en-US"/>
        </w:rPr>
      </w:r>
      <w:r w:rsidR="00DB12F5"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48, 49</w:t>
      </w:r>
      <w:r w:rsidR="00DB12F5" w:rsidRPr="00190FBB">
        <w:rPr>
          <w:rFonts w:asciiTheme="majorBidi" w:hAnsiTheme="majorBidi" w:cstheme="majorBidi"/>
          <w:bCs/>
          <w:sz w:val="24"/>
          <w:szCs w:val="24"/>
          <w:lang w:val="en-US"/>
        </w:rPr>
        <w:fldChar w:fldCharType="end"/>
      </w:r>
      <w:r w:rsidR="005A00A1" w:rsidRPr="00190FBB">
        <w:rPr>
          <w:rFonts w:asciiTheme="majorBidi" w:hAnsiTheme="majorBidi" w:cstheme="majorBidi"/>
          <w:bCs/>
          <w:sz w:val="24"/>
          <w:szCs w:val="24"/>
          <w:lang w:val="en-US"/>
        </w:rPr>
        <w:t xml:space="preserve"> </w:t>
      </w:r>
      <w:r w:rsidR="00DB12F5" w:rsidRPr="00190FBB">
        <w:rPr>
          <w:rFonts w:asciiTheme="majorBidi" w:hAnsiTheme="majorBidi" w:cstheme="majorBidi"/>
          <w:bCs/>
          <w:sz w:val="24"/>
          <w:szCs w:val="24"/>
          <w:lang w:val="en-US"/>
        </w:rPr>
        <w:t xml:space="preserve">Women with PCOS have </w:t>
      </w:r>
      <w:r w:rsidR="005864F9" w:rsidRPr="00190FBB">
        <w:rPr>
          <w:rFonts w:asciiTheme="majorBidi" w:hAnsiTheme="majorBidi" w:cstheme="majorBidi"/>
          <w:bCs/>
          <w:sz w:val="24"/>
          <w:szCs w:val="24"/>
          <w:lang w:val="en-US"/>
        </w:rPr>
        <w:t xml:space="preserve">generally </w:t>
      </w:r>
      <w:r w:rsidR="00DB12F5" w:rsidRPr="00190FBB">
        <w:rPr>
          <w:rFonts w:asciiTheme="majorBidi" w:hAnsiTheme="majorBidi" w:cstheme="majorBidi"/>
          <w:bCs/>
          <w:sz w:val="24"/>
          <w:szCs w:val="24"/>
          <w:lang w:val="en-US"/>
        </w:rPr>
        <w:t xml:space="preserve">higher longitudinal weight gain compared to women without PCOS </w:t>
      </w:r>
      <w:r w:rsidR="007D2B8E"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&lt;EndNote&gt;&lt;Cite&gt;&lt;Author&gt;Teede&lt;/Author&gt;&lt;Year&gt;2013&lt;/Year&gt;&lt;RecNum&gt;192&lt;/RecNum&gt;&lt;DisplayText&gt;&lt;style face="superscript"&gt;50&lt;/style&gt;&lt;/DisplayText&gt;&lt;record&gt;&lt;rec-number&gt;192&lt;/rec-number&gt;&lt;foreign-keys&gt;&lt;key app="EN" db-id="rtp2p0axuzprsaed5p0p5p0mwswp9x2pzsrz" timestamp="1508463091"&gt;192&lt;/key&gt;&lt;/foreign-keys&gt;&lt;ref-type name="Journal Article"&gt;17&lt;/ref-type&gt;&lt;contributors&gt;&lt;authors&gt;&lt;author&gt;Teede, H. J.&lt;/author&gt;&lt;author&gt;Joham, A. E.&lt;/author&gt;&lt;author&gt;Paul, E.&lt;/author&gt;&lt;author&gt;Moran, L. J.&lt;/author&gt;&lt;author&gt;Loxton, D.&lt;/author&gt;&lt;author&gt;Jolley, D.&lt;/author&gt;&lt;author&gt;Lombard, C.&lt;/author&gt;&lt;/authors&gt;&lt;/contributors&gt;&lt;auth-address&gt;Women&amp;apos;s Public Health Research, School of Public Health and Preventive Medicine, Monash University, Clayton, VIC, Australia&amp;#xD;Diabetes Unit, Southern Health, Clayton, VIC, Australia&amp;#xD;Research Centre for Gender, Health and Ageing, University of Newcastle, Callaghan, NSW, Australia&lt;/auth-address&gt;&lt;titles&gt;&lt;title&gt;Longitudinal weight gain in women identified with polycystic ovary syndrome: Results of an observational study in young women&lt;/title&gt;&lt;secondary-title&gt;Obesity&lt;/secondary-title&gt;&lt;/titles&gt;&lt;periodical&gt;&lt;full-title&gt;Obesity&lt;/full-title&gt;&lt;/periodical&gt;&lt;pages&gt;1526-1532&lt;/pages&gt;&lt;volume&gt;21&lt;/volume&gt;&lt;number&gt;8&lt;/number&gt;&lt;dates&gt;&lt;year&gt;2013&lt;/year&gt;&lt;/dates&gt;&lt;urls&gt;&lt;related-urls&gt;&lt;url&gt;http://www.scopus.com/inward/record.url?eid=2-s2.0-84883158609&amp;amp;partnerID=40&amp;amp;md5=5a7fc14ce2a0ba1eeef08aba08f11d4f&lt;/url&gt;&lt;/related-urls&gt;&lt;/urls&gt;&lt;/record&gt;&lt;/Cite&gt;&lt;/EndNote&gt;</w:instrText>
      </w:r>
      <w:r w:rsidR="007D2B8E"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50</w:t>
      </w:r>
      <w:r w:rsidR="007D2B8E" w:rsidRPr="00190FBB">
        <w:rPr>
          <w:rFonts w:asciiTheme="majorBidi" w:hAnsiTheme="majorBidi" w:cstheme="majorBidi"/>
          <w:bCs/>
          <w:sz w:val="24"/>
          <w:szCs w:val="24"/>
          <w:lang w:val="en-US"/>
        </w:rPr>
        <w:fldChar w:fldCharType="end"/>
      </w:r>
      <w:r w:rsidR="007D2B8E" w:rsidRPr="00190FBB">
        <w:rPr>
          <w:rFonts w:asciiTheme="majorBidi" w:hAnsiTheme="majorBidi" w:cstheme="majorBidi"/>
          <w:bCs/>
          <w:sz w:val="24"/>
          <w:szCs w:val="24"/>
          <w:lang w:val="en-US"/>
        </w:rPr>
        <w:t xml:space="preserve"> </w:t>
      </w:r>
      <w:r w:rsidR="00DB12F5" w:rsidRPr="00190FBB">
        <w:rPr>
          <w:rFonts w:asciiTheme="majorBidi" w:hAnsiTheme="majorBidi" w:cstheme="majorBidi"/>
          <w:bCs/>
          <w:sz w:val="24"/>
          <w:szCs w:val="24"/>
          <w:lang w:val="en-US"/>
        </w:rPr>
        <w:t xml:space="preserve">which could be expected to contribute to greater GWG. </w:t>
      </w:r>
      <w:r w:rsidR="001C7A97" w:rsidRPr="00190FBB">
        <w:rPr>
          <w:rFonts w:asciiTheme="majorBidi" w:hAnsiTheme="majorBidi" w:cstheme="majorBidi"/>
          <w:bCs/>
          <w:sz w:val="24"/>
          <w:szCs w:val="24"/>
          <w:lang w:val="en-US"/>
        </w:rPr>
        <w:t>However,</w:t>
      </w:r>
      <w:r w:rsidR="00551A89" w:rsidRPr="00190FBB">
        <w:rPr>
          <w:rFonts w:asciiTheme="majorBidi" w:hAnsiTheme="majorBidi" w:cstheme="majorBidi"/>
          <w:bCs/>
          <w:sz w:val="24"/>
          <w:szCs w:val="24"/>
          <w:lang w:val="en-US"/>
        </w:rPr>
        <w:t xml:space="preserve"> </w:t>
      </w:r>
      <w:r w:rsidR="00DB12F5" w:rsidRPr="00190FBB">
        <w:rPr>
          <w:rFonts w:asciiTheme="majorBidi" w:hAnsiTheme="majorBidi" w:cstheme="majorBidi"/>
          <w:bCs/>
          <w:sz w:val="24"/>
          <w:szCs w:val="24"/>
          <w:lang w:val="en-US"/>
        </w:rPr>
        <w:t xml:space="preserve">while BMI was higher at 15 weeks </w:t>
      </w:r>
      <w:r w:rsidR="002C6AA7" w:rsidRPr="00190FBB">
        <w:rPr>
          <w:rFonts w:asciiTheme="majorBidi" w:hAnsiTheme="majorBidi" w:cstheme="majorBidi"/>
          <w:bCs/>
          <w:sz w:val="24"/>
          <w:szCs w:val="24"/>
          <w:lang w:val="en-US"/>
        </w:rPr>
        <w:t xml:space="preserve">of </w:t>
      </w:r>
      <w:r w:rsidR="00DB12F5" w:rsidRPr="00190FBB">
        <w:rPr>
          <w:rFonts w:asciiTheme="majorBidi" w:hAnsiTheme="majorBidi" w:cstheme="majorBidi"/>
          <w:bCs/>
          <w:sz w:val="24"/>
          <w:szCs w:val="24"/>
          <w:lang w:val="en-US"/>
        </w:rPr>
        <w:t xml:space="preserve">gestation for women with PCOS, we observed similar </w:t>
      </w:r>
      <w:r w:rsidR="009B7851" w:rsidRPr="00190FBB">
        <w:rPr>
          <w:rFonts w:asciiTheme="majorBidi" w:hAnsiTheme="majorBidi" w:cstheme="majorBidi"/>
          <w:bCs/>
          <w:sz w:val="24"/>
          <w:szCs w:val="24"/>
          <w:lang w:val="en-US"/>
        </w:rPr>
        <w:t xml:space="preserve">early </w:t>
      </w:r>
      <w:r w:rsidR="00DB12F5" w:rsidRPr="00190FBB">
        <w:rPr>
          <w:rFonts w:asciiTheme="majorBidi" w:hAnsiTheme="majorBidi" w:cstheme="majorBidi"/>
          <w:bCs/>
          <w:sz w:val="24"/>
          <w:szCs w:val="24"/>
          <w:lang w:val="en-US"/>
        </w:rPr>
        <w:t>GWG for women with and without PCOS. As early GWG is a surrogate for total GWG</w:t>
      </w:r>
      <w:r w:rsidR="008F7D53" w:rsidRPr="00190FBB">
        <w:rPr>
          <w:rFonts w:asciiTheme="majorBidi" w:hAnsiTheme="majorBidi" w:cstheme="majorBidi"/>
          <w:bCs/>
          <w:sz w:val="24"/>
          <w:szCs w:val="24"/>
          <w:lang w:val="en-US"/>
        </w:rPr>
        <w:t>,</w:t>
      </w:r>
      <w:r w:rsidR="00DB12F5"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&lt;EndNote&gt;&lt;Cite&gt;&lt;Author&gt;Carreno&lt;/Author&gt;&lt;Year&gt;2012&lt;/Year&gt;&lt;RecNum&gt;139&lt;/RecNum&gt;&lt;DisplayText&gt;&lt;style face="superscript"&gt;51&lt;/style&gt;&lt;/DisplayText&gt;&lt;record&gt;&lt;rec-number&gt;139&lt;/rec-number&gt;&lt;foreign-keys&gt;&lt;key app="EN" db-id="rtp2p0axuzprsaed5p0p5p0mwswp9x2pzsrz" timestamp="1507159030"&gt;139&lt;/key&gt;&lt;/foreign-keys&gt;&lt;ref-type name="Journal Article"&gt;17&lt;/ref-type&gt;&lt;contributors&gt;&lt;authors&gt;&lt;author&gt;Carreno, Carlos A.&lt;/author&gt;&lt;author&gt;Clifton, Rebecca G.&lt;/author&gt;&lt;author&gt;Hauth, John C.&lt;/author&gt;&lt;author&gt;Myatt, Leslie&lt;/author&gt;&lt;author&gt;Roberts, James M.&lt;/author&gt;&lt;author&gt;Spong, Catherine Y.&lt;/author&gt;&lt;author&gt;Varner, Michael W.&lt;/author&gt;&lt;author&gt;Thorp, John M.&lt;/author&gt;&lt;author&gt;Mercer, Brian M.&lt;/author&gt;&lt;author&gt;Peaceman, Alan M.&lt;/author&gt;&lt;author&gt;Ramin, Susan M.&lt;/author&gt;&lt;author&gt;Carpenter, Marshall W.&lt;/author&gt;&lt;author&gt;Sciscione, Anthony&lt;/author&gt;&lt;author&gt;Tolosa, Jorge E.&lt;/author&gt;&lt;author&gt;Sorokin, Yoram&lt;/author&gt;&lt;author&gt;for the Eunice Kennedy Shriver National Institute of Child, Health&lt;/author&gt;&lt;author&gt;Human Development Maternal-Fetal Medicine Units, Network&lt;/author&gt;&lt;/authors&gt;&lt;/contributors&gt;&lt;titles&gt;&lt;title&gt;Excessive Early Gestational Weight Gain And Risk of Gestational Diabetes Mellitus in Nulliparous Women&lt;/title&gt;&lt;secondary-title&gt;Obstetrics and Gynecology&lt;/secondary-title&gt;&lt;/titles&gt;&lt;periodical&gt;&lt;full-title&gt;Obstetrics and Gynecology&lt;/full-title&gt;&lt;/periodical&gt;&lt;pages&gt;1227-1233&lt;/pages&gt;&lt;volume&gt;119&lt;/volume&gt;&lt;number&gt;6&lt;/number&gt;&lt;dates&gt;&lt;year&gt;2012&lt;/year&gt;&lt;/dates&gt;&lt;isbn&gt;0029-7844&amp;#xD;1873-233X&lt;/isbn&gt;&lt;accession-num&gt;PMC3360415&lt;/accession-num&gt;&lt;urls&gt;&lt;related-urls&gt;&lt;url&gt;http://www.ncbi.nlm.nih.gov/pmc/articles/PMC3360415/&lt;/url&gt;&lt;/related-urls&gt;&lt;/urls&gt;&lt;electronic-resource-num&gt;10.1097/AOG.0b013e318256cf1a&lt;/electronic-resource-num&gt;&lt;remote-database-name&gt;PMC&lt;/remote-database-name&gt;&lt;/record&gt;&lt;/Cite&gt;&lt;/EndNote&gt;</w:instrText>
      </w:r>
      <w:r w:rsidR="00DB12F5"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51</w:t>
      </w:r>
      <w:r w:rsidR="00DB12F5" w:rsidRPr="00190FBB">
        <w:rPr>
          <w:rFonts w:asciiTheme="majorBidi" w:hAnsiTheme="majorBidi" w:cstheme="majorBidi"/>
          <w:bCs/>
          <w:sz w:val="24"/>
          <w:szCs w:val="24"/>
          <w:lang w:val="en-US"/>
        </w:rPr>
        <w:fldChar w:fldCharType="end"/>
      </w:r>
      <w:r w:rsidR="00DB12F5" w:rsidRPr="00190FBB">
        <w:rPr>
          <w:rFonts w:asciiTheme="majorBidi" w:hAnsiTheme="majorBidi" w:cstheme="majorBidi"/>
          <w:bCs/>
          <w:sz w:val="24"/>
          <w:szCs w:val="24"/>
          <w:lang w:val="en-US"/>
        </w:rPr>
        <w:t xml:space="preserve"> this indicates that total GWG was likely similar between </w:t>
      </w:r>
      <w:r w:rsidR="0063084A" w:rsidRPr="00190FBB">
        <w:rPr>
          <w:rFonts w:asciiTheme="majorBidi" w:hAnsiTheme="majorBidi" w:cstheme="majorBidi"/>
          <w:bCs/>
          <w:sz w:val="24"/>
          <w:szCs w:val="24"/>
          <w:lang w:val="en-US"/>
        </w:rPr>
        <w:t>the two groups</w:t>
      </w:r>
      <w:r w:rsidR="00DB12F5" w:rsidRPr="00190FBB">
        <w:rPr>
          <w:rFonts w:asciiTheme="majorBidi" w:hAnsiTheme="majorBidi" w:cstheme="majorBidi"/>
          <w:bCs/>
          <w:sz w:val="24"/>
          <w:szCs w:val="24"/>
          <w:lang w:val="en-US"/>
        </w:rPr>
        <w:t xml:space="preserve">. This again highlights the </w:t>
      </w:r>
      <w:r w:rsidR="00080C5E" w:rsidRPr="00190FBB">
        <w:rPr>
          <w:rFonts w:asciiTheme="majorBidi" w:hAnsiTheme="majorBidi" w:cstheme="majorBidi"/>
          <w:bCs/>
          <w:sz w:val="24"/>
          <w:szCs w:val="24"/>
          <w:lang w:val="en-US"/>
        </w:rPr>
        <w:t xml:space="preserve">lack of </w:t>
      </w:r>
      <w:r w:rsidR="005864F9" w:rsidRPr="00190FBB">
        <w:rPr>
          <w:rFonts w:asciiTheme="majorBidi" w:hAnsiTheme="majorBidi" w:cstheme="majorBidi"/>
          <w:bCs/>
          <w:sz w:val="24"/>
          <w:szCs w:val="24"/>
          <w:lang w:val="en-US"/>
        </w:rPr>
        <w:t xml:space="preserve">additional </w:t>
      </w:r>
      <w:r w:rsidR="00080C5E" w:rsidRPr="00190FBB">
        <w:rPr>
          <w:rFonts w:asciiTheme="majorBidi" w:hAnsiTheme="majorBidi" w:cstheme="majorBidi"/>
          <w:bCs/>
          <w:sz w:val="24"/>
          <w:szCs w:val="24"/>
          <w:lang w:val="en-US"/>
        </w:rPr>
        <w:t xml:space="preserve">risk factors for pregnancy complications in women with PCOS in this </w:t>
      </w:r>
      <w:r w:rsidR="00551A89" w:rsidRPr="00190FBB">
        <w:rPr>
          <w:rFonts w:asciiTheme="majorBidi" w:hAnsiTheme="majorBidi" w:cstheme="majorBidi"/>
          <w:bCs/>
          <w:sz w:val="24"/>
          <w:szCs w:val="24"/>
          <w:lang w:val="en-US"/>
        </w:rPr>
        <w:t xml:space="preserve">low risk </w:t>
      </w:r>
      <w:r w:rsidR="00080C5E" w:rsidRPr="00190FBB">
        <w:rPr>
          <w:rFonts w:asciiTheme="majorBidi" w:hAnsiTheme="majorBidi" w:cstheme="majorBidi"/>
          <w:bCs/>
          <w:sz w:val="24"/>
          <w:szCs w:val="24"/>
          <w:lang w:val="en-US"/>
        </w:rPr>
        <w:t>cohort.</w:t>
      </w:r>
    </w:p>
    <w:p w14:paraId="0759B37D" w14:textId="62A2527F" w:rsidR="00C102A8" w:rsidRPr="00190FBB" w:rsidRDefault="0003182B" w:rsidP="00C52C5E">
      <w:pPr>
        <w:spacing w:line="480" w:lineRule="auto"/>
        <w:ind w:firstLine="720"/>
        <w:rPr>
          <w:rFonts w:asciiTheme="majorBidi" w:hAnsiTheme="majorBidi" w:cstheme="majorBidi"/>
          <w:bCs/>
          <w:sz w:val="24"/>
          <w:szCs w:val="24"/>
          <w:lang w:val="en-US"/>
        </w:rPr>
      </w:pPr>
      <w:r w:rsidRPr="00190FBB">
        <w:rPr>
          <w:rFonts w:asciiTheme="majorBidi" w:hAnsiTheme="majorBidi" w:cstheme="majorBidi"/>
          <w:bCs/>
          <w:sz w:val="24"/>
          <w:szCs w:val="24"/>
          <w:lang w:val="en-US"/>
        </w:rPr>
        <w:t xml:space="preserve">We </w:t>
      </w:r>
      <w:r w:rsidR="009B7851" w:rsidRPr="00190FBB">
        <w:rPr>
          <w:rFonts w:asciiTheme="majorBidi" w:hAnsiTheme="majorBidi" w:cstheme="majorBidi"/>
          <w:bCs/>
          <w:sz w:val="24"/>
          <w:szCs w:val="24"/>
          <w:lang w:val="en-US"/>
        </w:rPr>
        <w:t>also found</w:t>
      </w:r>
      <w:r w:rsidR="00411252" w:rsidRPr="00190FBB">
        <w:rPr>
          <w:rFonts w:asciiTheme="majorBidi" w:hAnsiTheme="majorBidi" w:cstheme="majorBidi"/>
          <w:bCs/>
          <w:sz w:val="24"/>
          <w:szCs w:val="24"/>
          <w:lang w:val="en-US"/>
        </w:rPr>
        <w:t xml:space="preserve"> that women with and without PCOS had a </w:t>
      </w:r>
      <w:r w:rsidR="00C102A8" w:rsidRPr="00190FBB">
        <w:rPr>
          <w:rFonts w:asciiTheme="majorBidi" w:hAnsiTheme="majorBidi" w:cstheme="majorBidi"/>
          <w:bCs/>
          <w:sz w:val="24"/>
          <w:szCs w:val="24"/>
          <w:lang w:val="en-US"/>
        </w:rPr>
        <w:t>similar risk for GDM</w:t>
      </w:r>
      <w:r w:rsidRPr="00190FBB">
        <w:rPr>
          <w:rFonts w:asciiTheme="majorBidi" w:hAnsiTheme="majorBidi" w:cstheme="majorBidi"/>
          <w:bCs/>
          <w:sz w:val="24"/>
          <w:szCs w:val="24"/>
          <w:lang w:val="en-US"/>
        </w:rPr>
        <w:t xml:space="preserve">, </w:t>
      </w:r>
      <w:r w:rsidR="00391E47" w:rsidRPr="00190FBB">
        <w:rPr>
          <w:rFonts w:asciiTheme="majorBidi" w:hAnsiTheme="majorBidi" w:cstheme="majorBidi"/>
          <w:bCs/>
          <w:sz w:val="24"/>
          <w:szCs w:val="24"/>
          <w:lang w:val="en-US"/>
        </w:rPr>
        <w:t>GH</w:t>
      </w:r>
      <w:r w:rsidRPr="00190FBB">
        <w:rPr>
          <w:rFonts w:asciiTheme="majorBidi" w:hAnsiTheme="majorBidi" w:cstheme="majorBidi"/>
          <w:bCs/>
          <w:sz w:val="24"/>
          <w:szCs w:val="24"/>
          <w:lang w:val="en-US"/>
        </w:rPr>
        <w:t>, PE, SGA and SPTB</w:t>
      </w:r>
      <w:r w:rsidR="00A8177C" w:rsidRPr="00190FBB">
        <w:rPr>
          <w:rFonts w:asciiTheme="majorBidi" w:hAnsiTheme="majorBidi" w:cstheme="majorBidi"/>
          <w:bCs/>
          <w:sz w:val="24"/>
          <w:szCs w:val="24"/>
          <w:lang w:val="en-US"/>
        </w:rPr>
        <w:t xml:space="preserve"> after consideration of lifestyle and non-lifestyle factors</w:t>
      </w:r>
      <w:r w:rsidR="008673D3" w:rsidRPr="00190FBB">
        <w:rPr>
          <w:rFonts w:asciiTheme="majorBidi" w:hAnsiTheme="majorBidi" w:cstheme="majorBidi"/>
          <w:bCs/>
          <w:sz w:val="24"/>
          <w:szCs w:val="24"/>
          <w:lang w:val="en-US"/>
        </w:rPr>
        <w:t>. T</w:t>
      </w:r>
      <w:r w:rsidRPr="00190FBB">
        <w:rPr>
          <w:rFonts w:asciiTheme="majorBidi" w:hAnsiTheme="majorBidi" w:cstheme="majorBidi"/>
          <w:bCs/>
          <w:sz w:val="24"/>
          <w:szCs w:val="24"/>
          <w:lang w:val="en-US"/>
        </w:rPr>
        <w:t>h</w:t>
      </w:r>
      <w:r w:rsidR="00411252" w:rsidRPr="00190FBB">
        <w:rPr>
          <w:rFonts w:asciiTheme="majorBidi" w:hAnsiTheme="majorBidi" w:cstheme="majorBidi"/>
          <w:bCs/>
          <w:sz w:val="24"/>
          <w:szCs w:val="24"/>
          <w:lang w:val="en-US"/>
        </w:rPr>
        <w:t xml:space="preserve">is finding is in contrast to prior </w:t>
      </w:r>
      <w:r w:rsidRPr="00190FBB">
        <w:rPr>
          <w:rFonts w:asciiTheme="majorBidi" w:hAnsiTheme="majorBidi" w:cstheme="majorBidi"/>
          <w:bCs/>
          <w:sz w:val="24"/>
          <w:szCs w:val="24"/>
          <w:lang w:val="en-US"/>
        </w:rPr>
        <w:t>meta-analyses</w:t>
      </w:r>
      <w:r w:rsidR="008673D3" w:rsidRPr="00190FBB">
        <w:rPr>
          <w:rFonts w:asciiTheme="majorBidi" w:hAnsiTheme="majorBidi" w:cstheme="majorBidi"/>
          <w:bCs/>
          <w:sz w:val="24"/>
          <w:szCs w:val="24"/>
          <w:lang w:val="en-US"/>
        </w:rPr>
        <w:t xml:space="preserve"> </w:t>
      </w:r>
      <w:r w:rsidR="00411252" w:rsidRPr="00190FBB">
        <w:rPr>
          <w:rFonts w:asciiTheme="majorBidi" w:hAnsiTheme="majorBidi" w:cstheme="majorBidi"/>
          <w:bCs/>
          <w:sz w:val="24"/>
          <w:szCs w:val="24"/>
          <w:lang w:val="en-US"/>
        </w:rPr>
        <w:t xml:space="preserve">where </w:t>
      </w:r>
      <w:r w:rsidR="008673D3" w:rsidRPr="00190FBB">
        <w:rPr>
          <w:rFonts w:asciiTheme="majorBidi" w:hAnsiTheme="majorBidi" w:cstheme="majorBidi"/>
          <w:bCs/>
          <w:sz w:val="24"/>
          <w:szCs w:val="24"/>
          <w:lang w:val="en-US"/>
        </w:rPr>
        <w:t xml:space="preserve">PCOS </w:t>
      </w:r>
      <w:r w:rsidR="00AA522B" w:rsidRPr="00190FBB">
        <w:rPr>
          <w:rFonts w:asciiTheme="majorBidi" w:hAnsiTheme="majorBidi" w:cstheme="majorBidi"/>
          <w:bCs/>
          <w:sz w:val="24"/>
          <w:szCs w:val="24"/>
          <w:lang w:val="en-US"/>
        </w:rPr>
        <w:t xml:space="preserve">was </w:t>
      </w:r>
      <w:r w:rsidR="007C480F" w:rsidRPr="00190FBB">
        <w:rPr>
          <w:rFonts w:asciiTheme="majorBidi" w:hAnsiTheme="majorBidi" w:cstheme="majorBidi"/>
          <w:bCs/>
          <w:sz w:val="24"/>
          <w:szCs w:val="24"/>
          <w:lang w:val="en-US"/>
        </w:rPr>
        <w:t xml:space="preserve">associated with increased </w:t>
      </w:r>
      <w:r w:rsidR="00322DC5" w:rsidRPr="00190FBB">
        <w:rPr>
          <w:rFonts w:asciiTheme="majorBidi" w:hAnsiTheme="majorBidi" w:cstheme="majorBidi"/>
          <w:bCs/>
          <w:sz w:val="24"/>
          <w:szCs w:val="24"/>
          <w:lang w:val="en-US"/>
        </w:rPr>
        <w:t>risk of</w:t>
      </w:r>
      <w:r w:rsidR="007C480F" w:rsidRPr="00190FBB">
        <w:rPr>
          <w:rFonts w:asciiTheme="majorBidi" w:hAnsiTheme="majorBidi" w:cstheme="majorBidi"/>
          <w:bCs/>
          <w:sz w:val="24"/>
          <w:szCs w:val="24"/>
          <w:lang w:val="en-US"/>
        </w:rPr>
        <w:t xml:space="preserve"> GDM</w:t>
      </w:r>
      <w:r w:rsidR="005826E8" w:rsidRPr="00190FBB">
        <w:rPr>
          <w:rFonts w:asciiTheme="majorBidi" w:hAnsiTheme="majorBidi" w:cstheme="majorBidi"/>
          <w:bCs/>
          <w:sz w:val="24"/>
          <w:szCs w:val="24"/>
          <w:lang w:val="en-US"/>
        </w:rPr>
        <w:t xml:space="preserve">, </w:t>
      </w:r>
      <w:r w:rsidR="00391E47" w:rsidRPr="00190FBB">
        <w:rPr>
          <w:rFonts w:asciiTheme="majorBidi" w:hAnsiTheme="majorBidi" w:cstheme="majorBidi"/>
          <w:bCs/>
          <w:sz w:val="24"/>
          <w:szCs w:val="24"/>
          <w:lang w:val="en-US"/>
        </w:rPr>
        <w:t>GH</w:t>
      </w:r>
      <w:r w:rsidR="005826E8" w:rsidRPr="00190FBB">
        <w:rPr>
          <w:rFonts w:asciiTheme="majorBidi" w:hAnsiTheme="majorBidi" w:cstheme="majorBidi"/>
          <w:bCs/>
          <w:sz w:val="24"/>
          <w:szCs w:val="24"/>
          <w:lang w:val="en-US"/>
        </w:rPr>
        <w:t>, PE and PTB</w:t>
      </w:r>
      <w:r w:rsidR="00C54F11" w:rsidRPr="00190FBB">
        <w:rPr>
          <w:rFonts w:asciiTheme="majorBidi" w:hAnsiTheme="majorBidi" w:cstheme="majorBidi"/>
          <w:bCs/>
          <w:sz w:val="24"/>
          <w:szCs w:val="24"/>
          <w:lang w:val="en-US"/>
        </w:rPr>
        <w:t xml:space="preserve"> </w:t>
      </w:r>
      <w:r w:rsidR="00411252" w:rsidRPr="00190FBB">
        <w:rPr>
          <w:rFonts w:asciiTheme="majorBidi" w:hAnsiTheme="majorBidi" w:cstheme="majorBidi"/>
          <w:bCs/>
          <w:sz w:val="24"/>
          <w:szCs w:val="24"/>
          <w:lang w:val="en-US"/>
        </w:rPr>
        <w:t xml:space="preserve">although the relationship of PCOS with an </w:t>
      </w:r>
      <w:r w:rsidR="00C54F11" w:rsidRPr="00190FBB">
        <w:rPr>
          <w:rFonts w:asciiTheme="majorBidi" w:hAnsiTheme="majorBidi" w:cstheme="majorBidi"/>
          <w:bCs/>
          <w:sz w:val="24"/>
          <w:szCs w:val="24"/>
          <w:lang w:val="en-US"/>
        </w:rPr>
        <w:t>increased risk of SGA</w:t>
      </w:r>
      <w:r w:rsidR="007C480F" w:rsidRPr="00190FBB">
        <w:rPr>
          <w:rFonts w:asciiTheme="majorBidi" w:hAnsiTheme="majorBidi" w:cstheme="majorBidi"/>
          <w:bCs/>
          <w:sz w:val="24"/>
          <w:szCs w:val="24"/>
          <w:lang w:val="en-US"/>
        </w:rPr>
        <w:t xml:space="preserve"> </w:t>
      </w:r>
      <w:r w:rsidR="00411252" w:rsidRPr="00190FBB">
        <w:rPr>
          <w:rFonts w:asciiTheme="majorBidi" w:hAnsiTheme="majorBidi" w:cstheme="majorBidi"/>
          <w:bCs/>
          <w:sz w:val="24"/>
          <w:szCs w:val="24"/>
          <w:lang w:val="en-US"/>
        </w:rPr>
        <w:t>is less consistently reported</w:t>
      </w:r>
      <w:r w:rsidR="008F7D53" w:rsidRPr="00190FBB">
        <w:rPr>
          <w:rFonts w:asciiTheme="majorBidi" w:hAnsiTheme="majorBidi" w:cstheme="majorBidi"/>
          <w:bCs/>
          <w:sz w:val="24"/>
          <w:szCs w:val="24"/>
          <w:lang w:val="en-US"/>
        </w:rPr>
        <w:t>.</w:t>
      </w:r>
      <w:r w:rsidR="007C480F" w:rsidRPr="00190FBB">
        <w:rPr>
          <w:rFonts w:asciiTheme="majorBidi" w:hAnsiTheme="majorBidi" w:cstheme="majorBidi"/>
          <w:bCs/>
          <w:sz w:val="24"/>
          <w:szCs w:val="24"/>
          <w:lang w:val="en-US"/>
        </w:rPr>
        <w:fldChar w:fldCharType="begin">
          <w:fldData xml:space="preserve">PEVuZE5vdGU+PENpdGU+PEF1dGhvcj5RaW48L0F1dGhvcj48WWVhcj4yMDEzPC9ZZWFyPjxSZWNO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</w:fldData>
        </w:fldChar>
      </w:r>
      <w:r w:rsidR="00C52C5E" w:rsidRPr="00190FBB">
        <w:rPr>
          <w:rFonts w:asciiTheme="majorBidi" w:hAnsiTheme="majorBidi" w:cstheme="majorBidi"/>
          <w:bCs/>
          <w:sz w:val="24"/>
          <w:szCs w:val="24"/>
          <w:lang w:val="en-US"/>
        </w:rPr>
        <w:instrText xml:space="preserve"> ADDIN EN.CITE </w:instrText>
      </w:r>
      <w:r w:rsidR="00C52C5E" w:rsidRPr="00190FBB">
        <w:rPr>
          <w:rFonts w:asciiTheme="majorBidi" w:hAnsiTheme="majorBidi" w:cstheme="majorBidi"/>
          <w:bCs/>
          <w:sz w:val="24"/>
          <w:szCs w:val="24"/>
          <w:lang w:val="en-US"/>
        </w:rPr>
        <w:fldChar w:fldCharType="begin">
          <w:fldData xml:space="preserve">PEVuZE5vdGU+PENpdGU+PEF1dGhvcj5RaW48L0F1dGhvcj48WWVhcj4yMDEzPC9ZZWFyPjxSZWNO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</w:fldData>
        </w:fldChar>
      </w:r>
      <w:r w:rsidR="00C52C5E" w:rsidRPr="00190FBB">
        <w:rPr>
          <w:rFonts w:asciiTheme="majorBidi" w:hAnsiTheme="majorBidi" w:cstheme="majorBidi"/>
          <w:bCs/>
          <w:sz w:val="24"/>
          <w:szCs w:val="24"/>
          <w:lang w:val="en-US"/>
        </w:rPr>
        <w:instrText xml:space="preserve"> ADDIN EN.CITE.DATA </w:instrText>
      </w:r>
      <w:r w:rsidR="00C52C5E" w:rsidRPr="00190FBB">
        <w:rPr>
          <w:rFonts w:asciiTheme="majorBidi" w:hAnsiTheme="majorBidi" w:cstheme="majorBidi"/>
          <w:bCs/>
          <w:sz w:val="24"/>
          <w:szCs w:val="24"/>
          <w:lang w:val="en-US"/>
        </w:rPr>
      </w:r>
      <w:r w:rsidR="00C52C5E" w:rsidRPr="00190FBB">
        <w:rPr>
          <w:rFonts w:asciiTheme="majorBidi" w:hAnsiTheme="majorBidi" w:cstheme="majorBidi"/>
          <w:bCs/>
          <w:sz w:val="24"/>
          <w:szCs w:val="24"/>
          <w:lang w:val="en-US"/>
        </w:rPr>
        <w:fldChar w:fldCharType="end"/>
      </w:r>
      <w:r w:rsidR="007C480F" w:rsidRPr="00190FBB">
        <w:rPr>
          <w:rFonts w:asciiTheme="majorBidi" w:hAnsiTheme="majorBidi" w:cstheme="majorBidi"/>
          <w:bCs/>
          <w:sz w:val="24"/>
          <w:szCs w:val="24"/>
          <w:lang w:val="en-US"/>
        </w:rPr>
      </w:r>
      <w:r w:rsidR="007C480F"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9, 23, 44</w:t>
      </w:r>
      <w:r w:rsidR="007C480F" w:rsidRPr="00190FBB">
        <w:rPr>
          <w:rFonts w:asciiTheme="majorBidi" w:hAnsiTheme="majorBidi" w:cstheme="majorBidi"/>
          <w:bCs/>
          <w:sz w:val="24"/>
          <w:szCs w:val="24"/>
          <w:lang w:val="en-US"/>
        </w:rPr>
        <w:fldChar w:fldCharType="end"/>
      </w:r>
      <w:r w:rsidR="008673D3" w:rsidRPr="00190FBB">
        <w:rPr>
          <w:rFonts w:asciiTheme="majorBidi" w:hAnsiTheme="majorBidi" w:cstheme="majorBidi"/>
          <w:bCs/>
          <w:sz w:val="24"/>
          <w:szCs w:val="24"/>
          <w:lang w:val="en-US"/>
        </w:rPr>
        <w:t xml:space="preserve"> </w:t>
      </w:r>
      <w:r w:rsidR="00084865" w:rsidRPr="00190FBB">
        <w:rPr>
          <w:rFonts w:asciiTheme="majorBidi" w:hAnsiTheme="majorBidi" w:cstheme="majorBidi"/>
          <w:bCs/>
          <w:sz w:val="24"/>
          <w:szCs w:val="24"/>
          <w:lang w:val="en-US"/>
        </w:rPr>
        <w:lastRenderedPageBreak/>
        <w:t>The reason for our discrepant findings is unclear</w:t>
      </w:r>
      <w:r w:rsidR="00AA522B" w:rsidRPr="00190FBB">
        <w:rPr>
          <w:rFonts w:asciiTheme="majorBidi" w:hAnsiTheme="majorBidi" w:cstheme="majorBidi"/>
          <w:bCs/>
          <w:sz w:val="24"/>
          <w:szCs w:val="24"/>
          <w:lang w:val="en-US"/>
        </w:rPr>
        <w:t xml:space="preserve"> but may be related to the SCOPE design with the inclusion of low risk women. </w:t>
      </w:r>
      <w:r w:rsidR="0063084A" w:rsidRPr="00190FBB">
        <w:rPr>
          <w:rFonts w:asciiTheme="majorBidi" w:hAnsiTheme="majorBidi" w:cstheme="majorBidi"/>
          <w:bCs/>
          <w:sz w:val="24"/>
          <w:szCs w:val="24"/>
          <w:lang w:val="en-US"/>
        </w:rPr>
        <w:t>Aging</w:t>
      </w:r>
      <w:r w:rsidR="00080C5E" w:rsidRPr="00190FBB">
        <w:rPr>
          <w:rFonts w:asciiTheme="majorBidi" w:hAnsiTheme="majorBidi" w:cstheme="majorBidi"/>
          <w:bCs/>
          <w:sz w:val="24"/>
          <w:szCs w:val="24"/>
          <w:lang w:val="en-US"/>
        </w:rPr>
        <w:t xml:space="preserve"> </w:t>
      </w:r>
      <w:r w:rsidR="00E71090" w:rsidRPr="00190FBB">
        <w:rPr>
          <w:rFonts w:asciiTheme="majorBidi" w:hAnsiTheme="majorBidi" w:cstheme="majorBidi"/>
          <w:bCs/>
          <w:sz w:val="24"/>
          <w:szCs w:val="24"/>
          <w:lang w:val="en-US"/>
        </w:rPr>
        <w:t xml:space="preserve">has been previously reported </w:t>
      </w:r>
      <w:r w:rsidR="00080C5E" w:rsidRPr="00190FBB">
        <w:rPr>
          <w:rFonts w:asciiTheme="majorBidi" w:hAnsiTheme="majorBidi" w:cstheme="majorBidi"/>
          <w:bCs/>
          <w:sz w:val="24"/>
          <w:szCs w:val="24"/>
          <w:lang w:val="en-US"/>
        </w:rPr>
        <w:t xml:space="preserve">to be </w:t>
      </w:r>
      <w:r w:rsidR="00E71090" w:rsidRPr="00190FBB">
        <w:rPr>
          <w:rFonts w:asciiTheme="majorBidi" w:hAnsiTheme="majorBidi" w:cstheme="majorBidi"/>
          <w:bCs/>
          <w:sz w:val="24"/>
          <w:szCs w:val="24"/>
          <w:lang w:val="en-US"/>
        </w:rPr>
        <w:t xml:space="preserve">associated with </w:t>
      </w:r>
      <w:r w:rsidR="00080C5E" w:rsidRPr="00190FBB">
        <w:rPr>
          <w:rFonts w:asciiTheme="majorBidi" w:hAnsiTheme="majorBidi" w:cstheme="majorBidi"/>
          <w:bCs/>
          <w:sz w:val="24"/>
          <w:szCs w:val="24"/>
          <w:lang w:val="en-US"/>
        </w:rPr>
        <w:t>worsened pregnancy outcomes</w:t>
      </w:r>
      <w:r w:rsidR="008F7D53" w:rsidRPr="00190FBB">
        <w:rPr>
          <w:rFonts w:asciiTheme="majorBidi" w:hAnsiTheme="majorBidi" w:cstheme="majorBidi"/>
          <w:bCs/>
          <w:sz w:val="24"/>
          <w:szCs w:val="24"/>
          <w:lang w:val="en-US"/>
        </w:rPr>
        <w:t>.</w:t>
      </w:r>
      <w:r w:rsidR="00080C5E"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&lt;EndNote&gt;&lt;Cite&gt;&lt;Author&gt;Lampinen&lt;/Author&gt;&lt;Year&gt;2009&lt;/Year&gt;&lt;RecNum&gt;72&lt;/RecNum&gt;&lt;DisplayText&gt;&lt;style face="superscript"&gt;10&lt;/style&gt;&lt;/DisplayText&gt;&lt;record&gt;&lt;rec-number&gt;72&lt;/rec-number&gt;&lt;foreign-keys&gt;&lt;key app="EN" db-id="rtp2p0axuzprsaed5p0p5p0mwswp9x2pzsrz" timestamp="1486689296"&gt;72&lt;/key&gt;&lt;/foreign-keys&gt;&lt;ref-type name="Journal Article"&gt;17&lt;/ref-type&gt;&lt;contributors&gt;&lt;authors&gt;&lt;author&gt;Lampinen, Reeta&lt;/author&gt;&lt;author&gt;Vehviläinen-Julkunen, Katri&lt;/author&gt;&lt;author&gt;Kankkunen, Päivi&lt;/author&gt;&lt;/authors&gt;&lt;/contributors&gt;&lt;titles&gt;&lt;title&gt;A review of pregnancy in women over 35 years of age&lt;/title&gt;&lt;secondary-title&gt;The open nursing journal&lt;/secondary-title&gt;&lt;/titles&gt;&lt;periodical&gt;&lt;full-title&gt;The open nursing journal&lt;/full-title&gt;&lt;/periodical&gt;&lt;volume&gt;3&lt;/volume&gt;&lt;number&gt;1&lt;/number&gt;&lt;dates&gt;&lt;year&gt;2009&lt;/year&gt;&lt;/dates&gt;&lt;urls&gt;&lt;/urls&gt;&lt;/record&gt;&lt;/Cite&gt;&lt;/EndNote&gt;</w:instrText>
      </w:r>
      <w:r w:rsidR="00080C5E"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10</w:t>
      </w:r>
      <w:r w:rsidR="00080C5E" w:rsidRPr="00190FBB">
        <w:rPr>
          <w:rFonts w:asciiTheme="majorBidi" w:hAnsiTheme="majorBidi" w:cstheme="majorBidi"/>
          <w:bCs/>
          <w:sz w:val="24"/>
          <w:szCs w:val="24"/>
          <w:lang w:val="en-US"/>
        </w:rPr>
        <w:fldChar w:fldCharType="end"/>
      </w:r>
      <w:r w:rsidR="00080C5E" w:rsidRPr="00190FBB">
        <w:rPr>
          <w:rFonts w:asciiTheme="majorBidi" w:hAnsiTheme="majorBidi" w:cstheme="majorBidi"/>
          <w:bCs/>
          <w:sz w:val="24"/>
          <w:szCs w:val="24"/>
          <w:lang w:val="en-US"/>
        </w:rPr>
        <w:t xml:space="preserve"> However, only a small proportion of women with and without PCOS (15.8 v</w:t>
      </w:r>
      <w:r w:rsidR="00583F40" w:rsidRPr="00190FBB">
        <w:rPr>
          <w:rFonts w:asciiTheme="majorBidi" w:hAnsiTheme="majorBidi" w:cstheme="majorBidi"/>
          <w:bCs/>
          <w:sz w:val="24"/>
          <w:szCs w:val="24"/>
          <w:lang w:val="en-US"/>
        </w:rPr>
        <w:t>s.</w:t>
      </w:r>
      <w:r w:rsidR="00080C5E" w:rsidRPr="00190FBB">
        <w:rPr>
          <w:rFonts w:asciiTheme="majorBidi" w:hAnsiTheme="majorBidi" w:cstheme="majorBidi"/>
          <w:bCs/>
          <w:sz w:val="24"/>
          <w:szCs w:val="24"/>
          <w:lang w:val="en-US"/>
        </w:rPr>
        <w:t xml:space="preserve"> 12.5% respectively) were </w:t>
      </w:r>
      <w:r w:rsidR="004C78E0" w:rsidRPr="00190FBB">
        <w:rPr>
          <w:rFonts w:asciiTheme="majorBidi" w:hAnsiTheme="majorBidi" w:cstheme="majorBidi"/>
          <w:bCs/>
          <w:sz w:val="24"/>
          <w:szCs w:val="24"/>
          <w:lang w:val="en-US"/>
        </w:rPr>
        <w:t>over</w:t>
      </w:r>
      <w:r w:rsidR="00080C5E" w:rsidRPr="00190FBB">
        <w:rPr>
          <w:rFonts w:asciiTheme="majorBidi" w:hAnsiTheme="majorBidi" w:cstheme="majorBidi"/>
          <w:bCs/>
          <w:sz w:val="24"/>
          <w:szCs w:val="24"/>
          <w:lang w:val="en-US"/>
        </w:rPr>
        <w:t xml:space="preserve"> 35 years as a previously </w:t>
      </w:r>
      <w:r w:rsidR="00084865" w:rsidRPr="00190FBB">
        <w:rPr>
          <w:rFonts w:asciiTheme="majorBidi" w:hAnsiTheme="majorBidi" w:cstheme="majorBidi"/>
          <w:bCs/>
          <w:sz w:val="24"/>
          <w:szCs w:val="24"/>
          <w:lang w:val="en-US"/>
        </w:rPr>
        <w:t>characterized</w:t>
      </w:r>
      <w:r w:rsidR="00080C5E" w:rsidRPr="00190FBB">
        <w:rPr>
          <w:rFonts w:asciiTheme="majorBidi" w:hAnsiTheme="majorBidi" w:cstheme="majorBidi"/>
          <w:bCs/>
          <w:sz w:val="24"/>
          <w:szCs w:val="24"/>
          <w:lang w:val="en-US"/>
        </w:rPr>
        <w:t xml:space="preserve"> </w:t>
      </w:r>
      <w:r w:rsidR="005864F9" w:rsidRPr="00190FBB">
        <w:rPr>
          <w:rFonts w:asciiTheme="majorBidi" w:hAnsiTheme="majorBidi" w:cstheme="majorBidi"/>
          <w:bCs/>
          <w:sz w:val="24"/>
          <w:szCs w:val="24"/>
          <w:lang w:val="en-US"/>
        </w:rPr>
        <w:t xml:space="preserve">age </w:t>
      </w:r>
      <w:r w:rsidR="00080C5E" w:rsidRPr="00190FBB">
        <w:rPr>
          <w:rFonts w:asciiTheme="majorBidi" w:hAnsiTheme="majorBidi" w:cstheme="majorBidi"/>
          <w:bCs/>
          <w:sz w:val="24"/>
          <w:szCs w:val="24"/>
          <w:lang w:val="en-US"/>
        </w:rPr>
        <w:t xml:space="preserve">threshold for </w:t>
      </w:r>
      <w:r w:rsidR="005864F9" w:rsidRPr="00190FBB">
        <w:rPr>
          <w:rFonts w:asciiTheme="majorBidi" w:hAnsiTheme="majorBidi" w:cstheme="majorBidi"/>
          <w:bCs/>
          <w:sz w:val="24"/>
          <w:szCs w:val="24"/>
          <w:lang w:val="en-US"/>
        </w:rPr>
        <w:t xml:space="preserve">increased </w:t>
      </w:r>
      <w:r w:rsidR="0063084A" w:rsidRPr="00190FBB">
        <w:rPr>
          <w:rFonts w:asciiTheme="majorBidi" w:hAnsiTheme="majorBidi" w:cstheme="majorBidi"/>
          <w:bCs/>
          <w:sz w:val="24"/>
          <w:szCs w:val="24"/>
          <w:lang w:val="en-US"/>
        </w:rPr>
        <w:t>pregnancy complications</w:t>
      </w:r>
      <w:r w:rsidR="006A4881" w:rsidRPr="00190FBB">
        <w:rPr>
          <w:rFonts w:asciiTheme="majorBidi" w:hAnsiTheme="majorBidi" w:cstheme="majorBidi"/>
          <w:bCs/>
          <w:sz w:val="24"/>
          <w:szCs w:val="24"/>
          <w:lang w:val="en-US"/>
        </w:rPr>
        <w:t>.</w:t>
      </w:r>
      <w:r w:rsidR="00080C5E"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&lt;EndNote&gt;&lt;Cite&gt;&lt;Author&gt;Lampinen&lt;/Author&gt;&lt;Year&gt;2009&lt;/Year&gt;&lt;RecNum&gt;72&lt;/RecNum&gt;&lt;DisplayText&gt;&lt;style face="superscript"&gt;10&lt;/style&gt;&lt;/DisplayText&gt;&lt;record&gt;&lt;rec-number&gt;72&lt;/rec-number&gt;&lt;foreign-keys&gt;&lt;key app="EN" db-id="rtp2p0axuzprsaed5p0p5p0mwswp9x2pzsrz" timestamp="1486689296"&gt;72&lt;/key&gt;&lt;/foreign-keys&gt;&lt;ref-type name="Journal Article"&gt;17&lt;/ref-type&gt;&lt;contributors&gt;&lt;authors&gt;&lt;author&gt;Lampinen, Reeta&lt;/author&gt;&lt;author&gt;Vehviläinen-Julkunen, Katri&lt;/author&gt;&lt;author&gt;Kankkunen, Päivi&lt;/author&gt;&lt;/authors&gt;&lt;/contributors&gt;&lt;titles&gt;&lt;title&gt;A review of pregnancy in women over 35 years of age&lt;/title&gt;&lt;secondary-title&gt;The open nursing journal&lt;/secondary-title&gt;&lt;/titles&gt;&lt;periodical&gt;&lt;full-title&gt;The open nursing journal&lt;/full-title&gt;&lt;/periodical&gt;&lt;volume&gt;3&lt;/volume&gt;&lt;number&gt;1&lt;/number&gt;&lt;dates&gt;&lt;year&gt;2009&lt;/year&gt;&lt;/dates&gt;&lt;urls&gt;&lt;/urls&gt;&lt;/record&gt;&lt;/Cite&gt;&lt;/EndNote&gt;</w:instrText>
      </w:r>
      <w:r w:rsidR="00080C5E"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10</w:t>
      </w:r>
      <w:r w:rsidR="00080C5E" w:rsidRPr="00190FBB">
        <w:rPr>
          <w:rFonts w:asciiTheme="majorBidi" w:hAnsiTheme="majorBidi" w:cstheme="majorBidi"/>
          <w:bCs/>
          <w:sz w:val="24"/>
          <w:szCs w:val="24"/>
          <w:lang w:val="en-US"/>
        </w:rPr>
        <w:fldChar w:fldCharType="end"/>
      </w:r>
      <w:r w:rsidR="00080C5E" w:rsidRPr="00190FBB">
        <w:rPr>
          <w:rFonts w:asciiTheme="majorBidi" w:hAnsiTheme="majorBidi" w:cstheme="majorBidi"/>
          <w:bCs/>
          <w:sz w:val="24"/>
          <w:szCs w:val="24"/>
          <w:lang w:val="en-US"/>
        </w:rPr>
        <w:t xml:space="preserve"> </w:t>
      </w:r>
      <w:r w:rsidR="008B38A7" w:rsidRPr="00190FBB">
        <w:rPr>
          <w:rFonts w:asciiTheme="majorBidi" w:hAnsiTheme="majorBidi" w:cstheme="majorBidi"/>
          <w:bCs/>
          <w:sz w:val="24"/>
          <w:szCs w:val="24"/>
          <w:lang w:val="en-US"/>
        </w:rPr>
        <w:t xml:space="preserve">Given the role of IR and obesity in the pathophysiology of PCOS, women with PCOS are considered to be potentially at higher </w:t>
      </w:r>
      <w:r w:rsidR="00322DC5" w:rsidRPr="00190FBB">
        <w:rPr>
          <w:rFonts w:asciiTheme="majorBidi" w:hAnsiTheme="majorBidi" w:cstheme="majorBidi"/>
          <w:bCs/>
          <w:sz w:val="24"/>
          <w:szCs w:val="24"/>
          <w:lang w:val="en-US"/>
        </w:rPr>
        <w:t>risk of</w:t>
      </w:r>
      <w:r w:rsidR="008B38A7" w:rsidRPr="00190FBB">
        <w:rPr>
          <w:rFonts w:asciiTheme="majorBidi" w:hAnsiTheme="majorBidi" w:cstheme="majorBidi"/>
          <w:bCs/>
          <w:sz w:val="24"/>
          <w:szCs w:val="24"/>
          <w:lang w:val="en-US"/>
        </w:rPr>
        <w:t xml:space="preserve"> GDM</w:t>
      </w:r>
      <w:r w:rsidR="008F7D53" w:rsidRPr="00190FBB">
        <w:rPr>
          <w:rFonts w:asciiTheme="majorBidi" w:hAnsiTheme="majorBidi" w:cstheme="majorBidi"/>
          <w:bCs/>
          <w:sz w:val="24"/>
          <w:szCs w:val="24"/>
          <w:lang w:val="en-US"/>
        </w:rPr>
        <w:t>.</w:t>
      </w:r>
      <w:r w:rsidR="00B7713C"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&lt;EndNote&gt;&lt;Cite&gt;&lt;Author&gt;Boomsma&lt;/Author&gt;&lt;Year&gt;2006&lt;/Year&gt;&lt;RecNum&gt;20&lt;/RecNum&gt;&lt;DisplayText&gt;&lt;style face="superscript"&gt;23&lt;/style&gt;&lt;/DisplayText&gt;&lt;record&gt;&lt;rec-number&gt;20&lt;/rec-number&gt;&lt;foreign-keys&gt;&lt;key app="EN" db-id="rtp2p0axuzprsaed5p0p5p0mwswp9x2pzsrz" timestamp="1462858202"&gt;20&lt;/key&gt;&lt;/foreign-keys&gt;&lt;ref-type name="Journal Article"&gt;17&lt;/ref-type&gt;&lt;contributors&gt;&lt;authors&gt;&lt;author&gt;Boomsma, CM&lt;/author&gt;&lt;author&gt;Eijkemans, MJC&lt;/author&gt;&lt;author&gt;Hughes, EG&lt;/author&gt;&lt;author&gt;Visser, GHA&lt;/author&gt;&lt;author&gt;Fauser, BCJM&lt;/author&gt;&lt;author&gt;Macklon, NS&lt;/author&gt;&lt;/authors&gt;&lt;/contributors&gt;&lt;titles&gt;&lt;title&gt;A meta-analysis of pregnancy outcomes in women with polycystic ovary syndrome&lt;/title&gt;&lt;secondary-title&gt;Human Reproduction Update&lt;/secondary-title&gt;&lt;/titles&gt;&lt;periodical&gt;&lt;full-title&gt;Human Reproduction Update&lt;/full-title&gt;&lt;/periodical&gt;&lt;pages&gt;673-683&lt;/pages&gt;&lt;volume&gt;12&lt;/volume&gt;&lt;number&gt;6&lt;/number&gt;&lt;dates&gt;&lt;year&gt;2006&lt;/year&gt;&lt;/dates&gt;&lt;isbn&gt;1355-4786&lt;/isbn&gt;&lt;urls&gt;&lt;/urls&gt;&lt;/record&gt;&lt;/Cite&gt;&lt;/EndNote&gt;</w:instrText>
      </w:r>
      <w:r w:rsidR="00B7713C"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23</w:t>
      </w:r>
      <w:r w:rsidR="00B7713C" w:rsidRPr="00190FBB">
        <w:rPr>
          <w:rFonts w:asciiTheme="majorBidi" w:hAnsiTheme="majorBidi" w:cstheme="majorBidi"/>
          <w:bCs/>
          <w:sz w:val="24"/>
          <w:szCs w:val="24"/>
          <w:lang w:val="en-US"/>
        </w:rPr>
        <w:fldChar w:fldCharType="end"/>
      </w:r>
      <w:r w:rsidR="00A8177C" w:rsidRPr="00190FBB">
        <w:rPr>
          <w:rFonts w:asciiTheme="majorBidi" w:hAnsiTheme="majorBidi" w:cstheme="majorBidi"/>
          <w:bCs/>
          <w:sz w:val="24"/>
          <w:szCs w:val="24"/>
          <w:lang w:val="en-US"/>
        </w:rPr>
        <w:t xml:space="preserve"> </w:t>
      </w:r>
      <w:r w:rsidR="003E2209" w:rsidRPr="00190FBB">
        <w:rPr>
          <w:rFonts w:asciiTheme="majorBidi" w:hAnsiTheme="majorBidi" w:cstheme="majorBidi"/>
          <w:bCs/>
          <w:sz w:val="24"/>
          <w:szCs w:val="24"/>
          <w:lang w:val="en-US"/>
        </w:rPr>
        <w:t xml:space="preserve">Excessive GWG, particularly early GWG, </w:t>
      </w:r>
      <w:r w:rsidR="003E2209"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&lt;EndNote&gt;&lt;Cite&gt;&lt;Author&gt;Carreno&lt;/Author&gt;&lt;Year&gt;2012&lt;/Year&gt;&lt;RecNum&gt;139&lt;/RecNum&gt;&lt;DisplayText&gt;&lt;style face="superscript"&gt;51&lt;/style&gt;&lt;/DisplayText&gt;&lt;record&gt;&lt;rec-number&gt;139&lt;/rec-number&gt;&lt;foreign-keys&gt;&lt;key app="EN" db-id="rtp2p0axuzprsaed5p0p5p0mwswp9x2pzsrz" timestamp="1507159030"&gt;139&lt;/key&gt;&lt;/foreign-keys&gt;&lt;ref-type name="Journal Article"&gt;17&lt;/ref-type&gt;&lt;contributors&gt;&lt;authors&gt;&lt;author&gt;Carreno, Carlos A.&lt;/author&gt;&lt;author&gt;Clifton, Rebecca G.&lt;/author&gt;&lt;author&gt;Hauth, John C.&lt;/author&gt;&lt;author&gt;Myatt, Leslie&lt;/author&gt;&lt;author&gt;Roberts, James M.&lt;/author&gt;&lt;author&gt;Spong, Catherine Y.&lt;/author&gt;&lt;author&gt;Varner, Michael W.&lt;/author&gt;&lt;author&gt;Thorp, John M.&lt;/author&gt;&lt;author&gt;Mercer, Brian M.&lt;/author&gt;&lt;author&gt;Peaceman, Alan M.&lt;/author&gt;&lt;author&gt;Ramin, Susan M.&lt;/author&gt;&lt;author&gt;Carpenter, Marshall W.&lt;/author&gt;&lt;author&gt;Sciscione, Anthony&lt;/author&gt;&lt;author&gt;Tolosa, Jorge E.&lt;/author&gt;&lt;author&gt;Sorokin, Yoram&lt;/author&gt;&lt;author&gt;for the Eunice Kennedy Shriver National Institute of Child, Health&lt;/author&gt;&lt;author&gt;Human Development Maternal-Fetal Medicine Units, Network&lt;/author&gt;&lt;/authors&gt;&lt;/contributors&gt;&lt;titles&gt;&lt;title&gt;Excessive Early Gestational Weight Gain And Risk of Gestational Diabetes Mellitus in Nulliparous Women&lt;/title&gt;&lt;secondary-title&gt;Obstetrics and Gynecology&lt;/secondary-title&gt;&lt;/titles&gt;&lt;periodical&gt;&lt;full-title&gt;Obstetrics and Gynecology&lt;/full-title&gt;&lt;/periodical&gt;&lt;pages&gt;1227-1233&lt;/pages&gt;&lt;volume&gt;119&lt;/volume&gt;&lt;number&gt;6&lt;/number&gt;&lt;dates&gt;&lt;year&gt;2012&lt;/year&gt;&lt;/dates&gt;&lt;isbn&gt;0029-7844&amp;#xD;1873-233X&lt;/isbn&gt;&lt;accession-num&gt;PMC3360415&lt;/accession-num&gt;&lt;urls&gt;&lt;related-urls&gt;&lt;url&gt;http://www.ncbi.nlm.nih.gov/pmc/articles/PMC3360415/&lt;/url&gt;&lt;/related-urls&gt;&lt;/urls&gt;&lt;electronic-resource-num&gt;10.1097/AOG.0b013e318256cf1a&lt;/electronic-resource-num&gt;&lt;remote-database-name&gt;PMC&lt;/remote-database-name&gt;&lt;/record&gt;&lt;/Cite&gt;&lt;/EndNote&gt;</w:instrText>
      </w:r>
      <w:r w:rsidR="003E2209"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51</w:t>
      </w:r>
      <w:r w:rsidR="003E2209" w:rsidRPr="00190FBB">
        <w:rPr>
          <w:rFonts w:asciiTheme="majorBidi" w:hAnsiTheme="majorBidi" w:cstheme="majorBidi"/>
          <w:bCs/>
          <w:sz w:val="24"/>
          <w:szCs w:val="24"/>
          <w:lang w:val="en-US"/>
        </w:rPr>
        <w:fldChar w:fldCharType="end"/>
      </w:r>
      <w:r w:rsidR="003E2209" w:rsidRPr="00190FBB">
        <w:rPr>
          <w:rFonts w:asciiTheme="majorBidi" w:hAnsiTheme="majorBidi" w:cstheme="majorBidi"/>
          <w:bCs/>
          <w:sz w:val="24"/>
          <w:szCs w:val="24"/>
          <w:lang w:val="en-US"/>
        </w:rPr>
        <w:t xml:space="preserve"> can also further increase the risk of GDM in the general population by enhancing normal pregnancy induced IR in the second half of gestation.</w:t>
      </w:r>
      <w:r w:rsidR="003E2209"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&lt;EndNote&gt;&lt;Cite&gt;&lt;Author&gt;Li&lt;/Author&gt;&lt;Year&gt;2013&lt;/Year&gt;&lt;RecNum&gt;140&lt;/RecNum&gt;&lt;DisplayText&gt;&lt;style face="superscript"&gt;52&lt;/style&gt;&lt;/DisplayText&gt;&lt;record&gt;&lt;rec-number&gt;140&lt;/rec-number&gt;&lt;foreign-keys&gt;&lt;key app="EN" db-id="rtp2p0axuzprsaed5p0p5p0mwswp9x2pzsrz" timestamp="1507163292"&gt;140&lt;/key&gt;&lt;/foreign-keys&gt;&lt;ref-type name="Journal Article"&gt;17&lt;/ref-type&gt;&lt;contributors&gt;&lt;authors&gt;&lt;author&gt;Li, Nan&lt;/author&gt;&lt;author&gt;Liu, Enqing&lt;/author&gt;&lt;author&gt;Guo, Jia&lt;/author&gt;&lt;author&gt;Pan, Lei&lt;/author&gt;&lt;author&gt;Li, Baojuan&lt;/author&gt;&lt;author&gt;Wang, Ping&lt;/author&gt;&lt;author&gt;Liu, Jin&lt;/author&gt;&lt;author&gt;Wang, Yue&lt;/author&gt;&lt;author&gt;Liu, Gongshu&lt;/author&gt;&lt;author&gt;Baccarelli, Andrea A.&lt;/author&gt;&lt;author&gt;Hou, Lifang&lt;/author&gt;&lt;author&gt;Hu, Gang&lt;/author&gt;&lt;/authors&gt;&lt;/contributors&gt;&lt;titles&gt;&lt;title&gt;Maternal Prepregnancy Body Mass Index and Gestational Weight Gain on Pregnancy Outcomes&lt;/title&gt;&lt;secondary-title&gt;PLOS ONE&lt;/secondary-title&gt;&lt;/titles&gt;&lt;periodical&gt;&lt;full-title&gt;PloS one&lt;/full-title&gt;&lt;/periodical&gt;&lt;pages&gt;e82310&lt;/pages&gt;&lt;volume&gt;8&lt;/volume&gt;&lt;number&gt;12&lt;/number&gt;&lt;dates&gt;&lt;year&gt;2013&lt;/year&gt;&lt;/dates&gt;&lt;publisher&gt;Public Library of Science&lt;/publisher&gt;&lt;urls&gt;&lt;related-urls&gt;&lt;url&gt;https://doi.org/10.1371/journal.pone.0082310&lt;/url&gt;&lt;/related-urls&gt;&lt;/urls&gt;&lt;electronic-resource-num&gt;10.1371/journal.pone.0082310&lt;/electronic-resource-num&gt;&lt;/record&gt;&lt;/Cite&gt;&lt;/EndNote&gt;</w:instrText>
      </w:r>
      <w:r w:rsidR="003E2209"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52</w:t>
      </w:r>
      <w:r w:rsidR="003E2209" w:rsidRPr="00190FBB">
        <w:rPr>
          <w:rFonts w:asciiTheme="majorBidi" w:hAnsiTheme="majorBidi" w:cstheme="majorBidi"/>
          <w:bCs/>
          <w:sz w:val="24"/>
          <w:szCs w:val="24"/>
          <w:lang w:val="en-US"/>
        </w:rPr>
        <w:fldChar w:fldCharType="end"/>
      </w:r>
      <w:r w:rsidR="003E2209" w:rsidRPr="00190FBB">
        <w:rPr>
          <w:rFonts w:asciiTheme="majorBidi" w:hAnsiTheme="majorBidi" w:cstheme="majorBidi"/>
          <w:bCs/>
          <w:sz w:val="24"/>
          <w:szCs w:val="24"/>
          <w:lang w:val="en-US"/>
        </w:rPr>
        <w:t xml:space="preserve"> </w:t>
      </w:r>
      <w:r w:rsidR="00C6685D" w:rsidRPr="00190FBB">
        <w:rPr>
          <w:rFonts w:asciiTheme="majorBidi" w:hAnsiTheme="majorBidi" w:cstheme="majorBidi"/>
          <w:bCs/>
          <w:sz w:val="24"/>
          <w:szCs w:val="24"/>
          <w:lang w:val="en-US"/>
        </w:rPr>
        <w:t>Excessive GWG and d</w:t>
      </w:r>
      <w:r w:rsidR="006A6B26" w:rsidRPr="00190FBB">
        <w:rPr>
          <w:rFonts w:asciiTheme="majorBidi" w:hAnsiTheme="majorBidi" w:cstheme="majorBidi"/>
          <w:bCs/>
          <w:sz w:val="24"/>
          <w:szCs w:val="24"/>
          <w:lang w:val="en-US"/>
        </w:rPr>
        <w:t xml:space="preserve">iabetes in pregnancy, either pre-existing or new onset, </w:t>
      </w:r>
      <w:r w:rsidR="00C6685D" w:rsidRPr="00190FBB">
        <w:rPr>
          <w:rFonts w:asciiTheme="majorBidi" w:hAnsiTheme="majorBidi" w:cstheme="majorBidi"/>
          <w:bCs/>
          <w:sz w:val="24"/>
          <w:szCs w:val="24"/>
          <w:lang w:val="en-US"/>
        </w:rPr>
        <w:t>are</w:t>
      </w:r>
      <w:r w:rsidR="006A6B26" w:rsidRPr="00190FBB">
        <w:rPr>
          <w:rFonts w:asciiTheme="majorBidi" w:hAnsiTheme="majorBidi" w:cstheme="majorBidi"/>
          <w:bCs/>
          <w:sz w:val="24"/>
          <w:szCs w:val="24"/>
          <w:lang w:val="en-US"/>
        </w:rPr>
        <w:t xml:space="preserve"> </w:t>
      </w:r>
      <w:r w:rsidR="00A8177C" w:rsidRPr="00190FBB">
        <w:rPr>
          <w:rFonts w:asciiTheme="majorBidi" w:hAnsiTheme="majorBidi" w:cstheme="majorBidi"/>
          <w:bCs/>
          <w:sz w:val="24"/>
          <w:szCs w:val="24"/>
          <w:lang w:val="en-US"/>
        </w:rPr>
        <w:t xml:space="preserve">also </w:t>
      </w:r>
      <w:r w:rsidR="006A6B26" w:rsidRPr="00190FBB">
        <w:rPr>
          <w:rFonts w:asciiTheme="majorBidi" w:hAnsiTheme="majorBidi" w:cstheme="majorBidi"/>
          <w:bCs/>
          <w:sz w:val="24"/>
          <w:szCs w:val="24"/>
          <w:lang w:val="en-US"/>
        </w:rPr>
        <w:t xml:space="preserve">independently associated with increased </w:t>
      </w:r>
      <w:r w:rsidR="00322DC5" w:rsidRPr="00190FBB">
        <w:rPr>
          <w:rFonts w:asciiTheme="majorBidi" w:hAnsiTheme="majorBidi" w:cstheme="majorBidi"/>
          <w:bCs/>
          <w:sz w:val="24"/>
          <w:szCs w:val="24"/>
          <w:lang w:val="en-US"/>
        </w:rPr>
        <w:t>risk of</w:t>
      </w:r>
      <w:r w:rsidR="006A6B26" w:rsidRPr="00190FBB">
        <w:rPr>
          <w:rFonts w:asciiTheme="majorBidi" w:hAnsiTheme="majorBidi" w:cstheme="majorBidi"/>
          <w:bCs/>
          <w:sz w:val="24"/>
          <w:szCs w:val="24"/>
          <w:lang w:val="en-US"/>
        </w:rPr>
        <w:t xml:space="preserve"> miscarriage, </w:t>
      </w:r>
      <w:r w:rsidR="00391E47" w:rsidRPr="00190FBB">
        <w:rPr>
          <w:rFonts w:asciiTheme="majorBidi" w:hAnsiTheme="majorBidi" w:cstheme="majorBidi"/>
          <w:bCs/>
          <w:sz w:val="24"/>
          <w:szCs w:val="24"/>
          <w:lang w:val="en-US"/>
        </w:rPr>
        <w:t>GH</w:t>
      </w:r>
      <w:r w:rsidR="00C6685D" w:rsidRPr="00190FBB">
        <w:rPr>
          <w:rFonts w:asciiTheme="majorBidi" w:hAnsiTheme="majorBidi" w:cstheme="majorBidi"/>
          <w:bCs/>
          <w:sz w:val="24"/>
          <w:szCs w:val="24"/>
          <w:lang w:val="en-US"/>
        </w:rPr>
        <w:t xml:space="preserve">, </w:t>
      </w:r>
      <w:r w:rsidR="006A6B26" w:rsidRPr="00190FBB">
        <w:rPr>
          <w:rFonts w:asciiTheme="majorBidi" w:hAnsiTheme="majorBidi" w:cstheme="majorBidi"/>
          <w:bCs/>
          <w:sz w:val="24"/>
          <w:szCs w:val="24"/>
          <w:lang w:val="en-US"/>
        </w:rPr>
        <w:t>PE, SPTB, perinatal mortality, congenital malformation</w:t>
      </w:r>
      <w:r w:rsidR="00C6685D" w:rsidRPr="00190FBB">
        <w:rPr>
          <w:rFonts w:asciiTheme="majorBidi" w:hAnsiTheme="majorBidi" w:cstheme="majorBidi"/>
          <w:bCs/>
          <w:sz w:val="24"/>
          <w:szCs w:val="24"/>
          <w:lang w:val="en-US"/>
        </w:rPr>
        <w:t>,</w:t>
      </w:r>
      <w:r w:rsidR="006A6B26" w:rsidRPr="00190FBB">
        <w:rPr>
          <w:rFonts w:asciiTheme="majorBidi" w:hAnsiTheme="majorBidi" w:cstheme="majorBidi"/>
          <w:bCs/>
          <w:sz w:val="24"/>
          <w:szCs w:val="24"/>
          <w:lang w:val="en-US"/>
        </w:rPr>
        <w:t xml:space="preserve"> macrosomia </w:t>
      </w:r>
      <w:r w:rsidR="00C6685D" w:rsidRPr="00190FBB">
        <w:rPr>
          <w:rFonts w:asciiTheme="majorBidi" w:hAnsiTheme="majorBidi" w:cstheme="majorBidi"/>
          <w:bCs/>
          <w:sz w:val="24"/>
          <w:szCs w:val="24"/>
          <w:lang w:val="en-US"/>
        </w:rPr>
        <w:t>and caesarean section</w:t>
      </w:r>
      <w:r w:rsidR="008F7D53" w:rsidRPr="00190FBB">
        <w:rPr>
          <w:rFonts w:asciiTheme="majorBidi" w:hAnsiTheme="majorBidi" w:cstheme="majorBidi"/>
          <w:bCs/>
          <w:sz w:val="24"/>
          <w:szCs w:val="24"/>
          <w:lang w:val="en-US"/>
        </w:rPr>
        <w:t>.</w:t>
      </w:r>
      <w:r w:rsidR="006A6B26" w:rsidRPr="00190FBB">
        <w:rPr>
          <w:rFonts w:asciiTheme="majorBidi" w:hAnsiTheme="majorBidi" w:cstheme="majorBidi"/>
          <w:bCs/>
          <w:sz w:val="24"/>
          <w:szCs w:val="24"/>
          <w:lang w:val="en-US"/>
        </w:rPr>
        <w:fldChar w:fldCharType="begin">
          <w:fldData xml:space="preserve">PEVuZE5vdGU+PENpdGU+PEF1dGhvcj5XYWhhYmk8L0F1dGhvcj48WWVhcj4yMDEyPC9ZZWFyPjxS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</w:fldData>
        </w:fldChar>
      </w:r>
      <w:r w:rsidR="00C52C5E" w:rsidRPr="00190FBB">
        <w:rPr>
          <w:rFonts w:asciiTheme="majorBidi" w:hAnsiTheme="majorBidi" w:cstheme="majorBidi"/>
          <w:bCs/>
          <w:sz w:val="24"/>
          <w:szCs w:val="24"/>
          <w:lang w:val="en-US"/>
        </w:rPr>
        <w:instrText xml:space="preserve"> ADDIN EN.CITE </w:instrText>
      </w:r>
      <w:r w:rsidR="00C52C5E" w:rsidRPr="00190FBB">
        <w:rPr>
          <w:rFonts w:asciiTheme="majorBidi" w:hAnsiTheme="majorBidi" w:cstheme="majorBidi"/>
          <w:bCs/>
          <w:sz w:val="24"/>
          <w:szCs w:val="24"/>
          <w:lang w:val="en-US"/>
        </w:rPr>
        <w:fldChar w:fldCharType="begin">
          <w:fldData xml:space="preserve">PEVuZE5vdGU+PENpdGU+PEF1dGhvcj5XYWhhYmk8L0F1dGhvcj48WWVhcj4yMDEyPC9ZZWFyPjxS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</w:fldData>
        </w:fldChar>
      </w:r>
      <w:r w:rsidR="00C52C5E" w:rsidRPr="00190FBB">
        <w:rPr>
          <w:rFonts w:asciiTheme="majorBidi" w:hAnsiTheme="majorBidi" w:cstheme="majorBidi"/>
          <w:bCs/>
          <w:sz w:val="24"/>
          <w:szCs w:val="24"/>
          <w:lang w:val="en-US"/>
        </w:rPr>
        <w:instrText xml:space="preserve"> ADDIN EN.CITE.DATA </w:instrText>
      </w:r>
      <w:r w:rsidR="00C52C5E" w:rsidRPr="00190FBB">
        <w:rPr>
          <w:rFonts w:asciiTheme="majorBidi" w:hAnsiTheme="majorBidi" w:cstheme="majorBidi"/>
          <w:bCs/>
          <w:sz w:val="24"/>
          <w:szCs w:val="24"/>
          <w:lang w:val="en-US"/>
        </w:rPr>
      </w:r>
      <w:r w:rsidR="00C52C5E" w:rsidRPr="00190FBB">
        <w:rPr>
          <w:rFonts w:asciiTheme="majorBidi" w:hAnsiTheme="majorBidi" w:cstheme="majorBidi"/>
          <w:bCs/>
          <w:sz w:val="24"/>
          <w:szCs w:val="24"/>
          <w:lang w:val="en-US"/>
        </w:rPr>
        <w:fldChar w:fldCharType="end"/>
      </w:r>
      <w:r w:rsidR="006A6B26" w:rsidRPr="00190FBB">
        <w:rPr>
          <w:rFonts w:asciiTheme="majorBidi" w:hAnsiTheme="majorBidi" w:cstheme="majorBidi"/>
          <w:bCs/>
          <w:sz w:val="24"/>
          <w:szCs w:val="24"/>
          <w:lang w:val="en-US"/>
        </w:rPr>
      </w:r>
      <w:r w:rsidR="006A6B26"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52, 53</w:t>
      </w:r>
      <w:r w:rsidR="006A6B26" w:rsidRPr="00190FBB">
        <w:rPr>
          <w:rFonts w:asciiTheme="majorBidi" w:hAnsiTheme="majorBidi" w:cstheme="majorBidi"/>
          <w:bCs/>
          <w:sz w:val="24"/>
          <w:szCs w:val="24"/>
          <w:lang w:val="en-US"/>
        </w:rPr>
        <w:fldChar w:fldCharType="end"/>
      </w:r>
      <w:r w:rsidR="006A6B26" w:rsidRPr="00190FBB">
        <w:rPr>
          <w:rFonts w:asciiTheme="majorBidi" w:hAnsiTheme="majorBidi" w:cstheme="majorBidi"/>
          <w:bCs/>
          <w:sz w:val="24"/>
          <w:szCs w:val="24"/>
          <w:lang w:val="en-US"/>
        </w:rPr>
        <w:t xml:space="preserve"> </w:t>
      </w:r>
      <w:r w:rsidR="00931C1B" w:rsidRPr="00190FBB">
        <w:rPr>
          <w:rFonts w:asciiTheme="majorBidi" w:hAnsiTheme="majorBidi" w:cstheme="majorBidi"/>
          <w:bCs/>
          <w:sz w:val="24"/>
          <w:szCs w:val="24"/>
          <w:lang w:val="en-US"/>
        </w:rPr>
        <w:t xml:space="preserve">The lack of an increased risk of </w:t>
      </w:r>
      <w:r w:rsidR="0091107C" w:rsidRPr="00190FBB">
        <w:rPr>
          <w:rFonts w:asciiTheme="majorBidi" w:hAnsiTheme="majorBidi" w:cstheme="majorBidi"/>
          <w:bCs/>
          <w:sz w:val="24"/>
          <w:szCs w:val="24"/>
          <w:lang w:val="en-US"/>
        </w:rPr>
        <w:t xml:space="preserve">pregnancy </w:t>
      </w:r>
      <w:r w:rsidR="0063084A" w:rsidRPr="00190FBB">
        <w:rPr>
          <w:rFonts w:asciiTheme="majorBidi" w:hAnsiTheme="majorBidi" w:cstheme="majorBidi"/>
          <w:bCs/>
          <w:sz w:val="24"/>
          <w:szCs w:val="24"/>
          <w:lang w:val="en-US"/>
        </w:rPr>
        <w:t>complications</w:t>
      </w:r>
      <w:r w:rsidR="0091107C" w:rsidRPr="00190FBB">
        <w:rPr>
          <w:rFonts w:asciiTheme="majorBidi" w:hAnsiTheme="majorBidi" w:cstheme="majorBidi"/>
          <w:bCs/>
          <w:sz w:val="24"/>
          <w:szCs w:val="24"/>
          <w:lang w:val="en-US"/>
        </w:rPr>
        <w:t xml:space="preserve"> in the present study </w:t>
      </w:r>
      <w:r w:rsidR="00931C1B" w:rsidRPr="00190FBB">
        <w:rPr>
          <w:rFonts w:asciiTheme="majorBidi" w:hAnsiTheme="majorBidi" w:cstheme="majorBidi"/>
          <w:bCs/>
          <w:sz w:val="24"/>
          <w:szCs w:val="24"/>
          <w:lang w:val="en-US"/>
        </w:rPr>
        <w:t xml:space="preserve">may therefore </w:t>
      </w:r>
      <w:r w:rsidR="00E71090" w:rsidRPr="00190FBB">
        <w:rPr>
          <w:rFonts w:asciiTheme="majorBidi" w:hAnsiTheme="majorBidi" w:cstheme="majorBidi"/>
          <w:bCs/>
          <w:sz w:val="24"/>
          <w:szCs w:val="24"/>
          <w:lang w:val="en-US"/>
        </w:rPr>
        <w:t xml:space="preserve">again </w:t>
      </w:r>
      <w:r w:rsidR="0091107C" w:rsidRPr="00190FBB">
        <w:rPr>
          <w:rFonts w:asciiTheme="majorBidi" w:hAnsiTheme="majorBidi" w:cstheme="majorBidi"/>
          <w:bCs/>
          <w:sz w:val="24"/>
          <w:szCs w:val="24"/>
          <w:lang w:val="en-US"/>
        </w:rPr>
        <w:t xml:space="preserve">be </w:t>
      </w:r>
      <w:r w:rsidR="00931C1B" w:rsidRPr="00190FBB">
        <w:rPr>
          <w:rFonts w:asciiTheme="majorBidi" w:hAnsiTheme="majorBidi" w:cstheme="majorBidi"/>
          <w:bCs/>
          <w:sz w:val="24"/>
          <w:szCs w:val="24"/>
          <w:lang w:val="en-US"/>
        </w:rPr>
        <w:t xml:space="preserve">related to the </w:t>
      </w:r>
      <w:r w:rsidR="0091107C" w:rsidRPr="00190FBB">
        <w:rPr>
          <w:rFonts w:asciiTheme="majorBidi" w:hAnsiTheme="majorBidi" w:cstheme="majorBidi"/>
          <w:bCs/>
          <w:sz w:val="24"/>
          <w:szCs w:val="24"/>
          <w:lang w:val="en-US"/>
        </w:rPr>
        <w:t>similar early GWG</w:t>
      </w:r>
      <w:r w:rsidR="00080C5E" w:rsidRPr="00190FBB">
        <w:rPr>
          <w:rFonts w:asciiTheme="majorBidi" w:hAnsiTheme="majorBidi" w:cstheme="majorBidi"/>
          <w:bCs/>
          <w:sz w:val="24"/>
          <w:szCs w:val="24"/>
          <w:lang w:val="en-US"/>
        </w:rPr>
        <w:t xml:space="preserve"> and </w:t>
      </w:r>
      <w:r w:rsidR="0091107C" w:rsidRPr="00190FBB">
        <w:rPr>
          <w:rFonts w:asciiTheme="majorBidi" w:hAnsiTheme="majorBidi" w:cstheme="majorBidi"/>
          <w:bCs/>
          <w:sz w:val="24"/>
          <w:szCs w:val="24"/>
          <w:lang w:val="en-US"/>
        </w:rPr>
        <w:t xml:space="preserve">GDM </w:t>
      </w:r>
      <w:r w:rsidR="00080C5E" w:rsidRPr="00190FBB">
        <w:rPr>
          <w:rFonts w:asciiTheme="majorBidi" w:hAnsiTheme="majorBidi" w:cstheme="majorBidi"/>
          <w:bCs/>
          <w:sz w:val="24"/>
          <w:szCs w:val="24"/>
          <w:lang w:val="en-US"/>
        </w:rPr>
        <w:t xml:space="preserve">and greater </w:t>
      </w:r>
      <w:r w:rsidR="0091107C" w:rsidRPr="00190FBB">
        <w:rPr>
          <w:rFonts w:asciiTheme="majorBidi" w:hAnsiTheme="majorBidi" w:cstheme="majorBidi"/>
          <w:bCs/>
          <w:sz w:val="24"/>
          <w:szCs w:val="24"/>
          <w:lang w:val="en-US"/>
        </w:rPr>
        <w:t xml:space="preserve">healthy lifestyle </w:t>
      </w:r>
      <w:r w:rsidR="00084865" w:rsidRPr="00190FBB">
        <w:rPr>
          <w:rFonts w:asciiTheme="majorBidi" w:hAnsiTheme="majorBidi" w:cstheme="majorBidi"/>
          <w:bCs/>
          <w:sz w:val="24"/>
          <w:szCs w:val="24"/>
          <w:lang w:val="en-US"/>
        </w:rPr>
        <w:t>behaviors</w:t>
      </w:r>
      <w:r w:rsidR="00080C5E" w:rsidRPr="00190FBB">
        <w:rPr>
          <w:rFonts w:asciiTheme="majorBidi" w:hAnsiTheme="majorBidi" w:cstheme="majorBidi"/>
          <w:bCs/>
          <w:sz w:val="24"/>
          <w:szCs w:val="24"/>
          <w:lang w:val="en-US"/>
        </w:rPr>
        <w:t xml:space="preserve"> </w:t>
      </w:r>
      <w:r w:rsidR="0091107C" w:rsidRPr="00190FBB">
        <w:rPr>
          <w:rFonts w:asciiTheme="majorBidi" w:hAnsiTheme="majorBidi" w:cstheme="majorBidi"/>
          <w:bCs/>
          <w:sz w:val="24"/>
          <w:szCs w:val="24"/>
          <w:lang w:val="en-US"/>
        </w:rPr>
        <w:t xml:space="preserve">in women with PCOS. </w:t>
      </w:r>
      <w:r w:rsidR="004623AE" w:rsidRPr="00190FBB">
        <w:rPr>
          <w:rFonts w:asciiTheme="majorBidi" w:hAnsiTheme="majorBidi" w:cstheme="majorBidi"/>
          <w:bCs/>
          <w:sz w:val="24"/>
          <w:szCs w:val="24"/>
          <w:lang w:val="en-US"/>
        </w:rPr>
        <w:t>This is consistent with a</w:t>
      </w:r>
      <w:r w:rsidR="0091107C" w:rsidRPr="00190FBB">
        <w:rPr>
          <w:rFonts w:asciiTheme="majorBidi" w:hAnsiTheme="majorBidi" w:cstheme="majorBidi"/>
          <w:bCs/>
          <w:sz w:val="24"/>
          <w:szCs w:val="24"/>
          <w:lang w:val="en-US"/>
        </w:rPr>
        <w:t xml:space="preserve"> </w:t>
      </w:r>
      <w:r w:rsidR="00803131" w:rsidRPr="00190FBB">
        <w:rPr>
          <w:rFonts w:asciiTheme="majorBidi" w:hAnsiTheme="majorBidi" w:cstheme="majorBidi"/>
          <w:bCs/>
          <w:sz w:val="24"/>
          <w:szCs w:val="24"/>
          <w:lang w:val="en-US"/>
        </w:rPr>
        <w:t xml:space="preserve">study on 7985 nulliparous women </w:t>
      </w:r>
      <w:r w:rsidR="004623AE" w:rsidRPr="00190FBB">
        <w:rPr>
          <w:rFonts w:asciiTheme="majorBidi" w:hAnsiTheme="majorBidi" w:cstheme="majorBidi"/>
          <w:bCs/>
          <w:sz w:val="24"/>
          <w:szCs w:val="24"/>
          <w:lang w:val="en-US"/>
        </w:rPr>
        <w:t xml:space="preserve">which </w:t>
      </w:r>
      <w:r w:rsidR="00B12599" w:rsidRPr="00190FBB">
        <w:rPr>
          <w:rFonts w:asciiTheme="majorBidi" w:hAnsiTheme="majorBidi" w:cstheme="majorBidi"/>
          <w:bCs/>
          <w:sz w:val="24"/>
          <w:szCs w:val="24"/>
          <w:lang w:val="en-US"/>
        </w:rPr>
        <w:t xml:space="preserve">reported </w:t>
      </w:r>
      <w:r w:rsidR="00803131" w:rsidRPr="00190FBB">
        <w:rPr>
          <w:rFonts w:asciiTheme="majorBidi" w:hAnsiTheme="majorBidi" w:cstheme="majorBidi"/>
          <w:bCs/>
          <w:sz w:val="24"/>
          <w:szCs w:val="24"/>
          <w:lang w:val="en-US"/>
        </w:rPr>
        <w:t xml:space="preserve">early GWG </w:t>
      </w:r>
      <w:r w:rsidR="00B12599" w:rsidRPr="00190FBB">
        <w:rPr>
          <w:rFonts w:asciiTheme="majorBidi" w:hAnsiTheme="majorBidi" w:cstheme="majorBidi"/>
          <w:bCs/>
          <w:sz w:val="24"/>
          <w:szCs w:val="24"/>
          <w:lang w:val="en-US"/>
        </w:rPr>
        <w:t xml:space="preserve">was </w:t>
      </w:r>
      <w:r w:rsidR="00803131" w:rsidRPr="00190FBB">
        <w:rPr>
          <w:rFonts w:asciiTheme="majorBidi" w:hAnsiTheme="majorBidi" w:cstheme="majorBidi"/>
          <w:bCs/>
          <w:sz w:val="24"/>
          <w:szCs w:val="24"/>
          <w:lang w:val="en-US"/>
        </w:rPr>
        <w:t>a predictor for excessive total GWG, GDM, LGA birth and macrosomia</w:t>
      </w:r>
      <w:r w:rsidR="0074472D" w:rsidRPr="00190FBB">
        <w:rPr>
          <w:rFonts w:asciiTheme="majorBidi" w:hAnsiTheme="majorBidi" w:cstheme="majorBidi"/>
          <w:bCs/>
          <w:sz w:val="24"/>
          <w:szCs w:val="24"/>
          <w:lang w:val="en-US"/>
        </w:rPr>
        <w:t>.</w:t>
      </w:r>
      <w:r w:rsidR="004623AE"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&lt;EndNote&gt;&lt;Cite&gt;&lt;Author&gt;Carreno&lt;/Author&gt;&lt;Year&gt;2012&lt;/Year&gt;&lt;RecNum&gt;139&lt;/RecNum&gt;&lt;DisplayText&gt;&lt;style face="superscript"&gt;51&lt;/style&gt;&lt;/DisplayText&gt;&lt;record&gt;&lt;rec-number&gt;139&lt;/rec-number&gt;&lt;foreign-keys&gt;&lt;key app="EN" db-id="rtp2p0axuzprsaed5p0p5p0mwswp9x2pzsrz" timestamp="1507159030"&gt;139&lt;/key&gt;&lt;/foreign-keys&gt;&lt;ref-type name="Journal Article"&gt;17&lt;/ref-type&gt;&lt;contributors&gt;&lt;authors&gt;&lt;author&gt;Carreno, Carlos A.&lt;/author&gt;&lt;author&gt;Clifton, Rebecca G.&lt;/author&gt;&lt;author&gt;Hauth, John C.&lt;/author&gt;&lt;author&gt;Myatt, Leslie&lt;/author&gt;&lt;author&gt;Roberts, James M.&lt;/author&gt;&lt;author&gt;Spong, Catherine Y.&lt;/author&gt;&lt;author&gt;Varner, Michael W.&lt;/author&gt;&lt;author&gt;Thorp, John M.&lt;/author&gt;&lt;author&gt;Mercer, Brian M.&lt;/author&gt;&lt;author&gt;Peaceman, Alan M.&lt;/author&gt;&lt;author&gt;Ramin, Susan M.&lt;/author&gt;&lt;author&gt;Carpenter, Marshall W.&lt;/author&gt;&lt;author&gt;Sciscione, Anthony&lt;/author&gt;&lt;author&gt;Tolosa, Jorge E.&lt;/author&gt;&lt;author&gt;Sorokin, Yoram&lt;/author&gt;&lt;author&gt;for the Eunice Kennedy Shriver National Institute of Child, Health&lt;/author&gt;&lt;author&gt;Human Development Maternal-Fetal Medicine Units, Network&lt;/author&gt;&lt;/authors&gt;&lt;/contributors&gt;&lt;titles&gt;&lt;title&gt;Excessive Early Gestational Weight Gain And Risk of Gestational Diabetes Mellitus in Nulliparous Women&lt;/title&gt;&lt;secondary-title&gt;Obstetrics and Gynecology&lt;/secondary-title&gt;&lt;/titles&gt;&lt;periodical&gt;&lt;full-title&gt;Obstetrics and Gynecology&lt;/full-title&gt;&lt;/periodical&gt;&lt;pages&gt;1227-1233&lt;/pages&gt;&lt;volume&gt;119&lt;/volume&gt;&lt;number&gt;6&lt;/number&gt;&lt;dates&gt;&lt;year&gt;2012&lt;/year&gt;&lt;/dates&gt;&lt;isbn&gt;0029-7844&amp;#xD;1873-233X&lt;/isbn&gt;&lt;accession-num&gt;PMC3360415&lt;/accession-num&gt;&lt;urls&gt;&lt;related-urls&gt;&lt;url&gt;http://www.ncbi.nlm.nih.gov/pmc/articles/PMC3360415/&lt;/url&gt;&lt;/related-urls&gt;&lt;/urls&gt;&lt;electronic-resource-num&gt;10.1097/AOG.0b013e318256cf1a&lt;/electronic-resource-num&gt;&lt;remote-database-name&gt;PMC&lt;/remote-database-name&gt;&lt;/record&gt;&lt;/Cite&gt;&lt;/EndNote&gt;</w:instrText>
      </w:r>
      <w:r w:rsidR="004623AE"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51</w:t>
      </w:r>
      <w:r w:rsidR="004623AE" w:rsidRPr="00190FBB">
        <w:rPr>
          <w:rFonts w:asciiTheme="majorBidi" w:hAnsiTheme="majorBidi" w:cstheme="majorBidi"/>
          <w:bCs/>
          <w:sz w:val="24"/>
          <w:szCs w:val="24"/>
          <w:lang w:val="en-US"/>
        </w:rPr>
        <w:fldChar w:fldCharType="end"/>
      </w:r>
      <w:r w:rsidR="004623AE" w:rsidRPr="00190FBB">
        <w:rPr>
          <w:rFonts w:asciiTheme="majorBidi" w:hAnsiTheme="majorBidi" w:cstheme="majorBidi"/>
          <w:bCs/>
          <w:sz w:val="24"/>
          <w:szCs w:val="24"/>
          <w:lang w:val="en-US"/>
        </w:rPr>
        <w:t xml:space="preserve"> This highlights that </w:t>
      </w:r>
      <w:r w:rsidR="00084865" w:rsidRPr="00190FBB">
        <w:rPr>
          <w:rFonts w:asciiTheme="majorBidi" w:hAnsiTheme="majorBidi" w:cstheme="majorBidi"/>
          <w:bCs/>
          <w:sz w:val="24"/>
          <w:szCs w:val="24"/>
          <w:lang w:val="en-US"/>
        </w:rPr>
        <w:t>optimizing</w:t>
      </w:r>
      <w:r w:rsidR="004623AE" w:rsidRPr="00190FBB">
        <w:rPr>
          <w:rFonts w:asciiTheme="majorBidi" w:hAnsiTheme="majorBidi" w:cstheme="majorBidi"/>
          <w:bCs/>
          <w:sz w:val="24"/>
          <w:szCs w:val="24"/>
          <w:lang w:val="en-US"/>
        </w:rPr>
        <w:t xml:space="preserve"> </w:t>
      </w:r>
      <w:r w:rsidR="0091107C" w:rsidRPr="00190FBB">
        <w:rPr>
          <w:rFonts w:asciiTheme="majorBidi" w:hAnsiTheme="majorBidi" w:cstheme="majorBidi"/>
          <w:bCs/>
          <w:sz w:val="24"/>
          <w:szCs w:val="24"/>
          <w:lang w:val="en-US"/>
        </w:rPr>
        <w:t xml:space="preserve">lifestyle </w:t>
      </w:r>
      <w:r w:rsidR="004623AE" w:rsidRPr="00190FBB">
        <w:rPr>
          <w:rFonts w:asciiTheme="majorBidi" w:hAnsiTheme="majorBidi" w:cstheme="majorBidi"/>
          <w:bCs/>
          <w:sz w:val="24"/>
          <w:szCs w:val="24"/>
          <w:lang w:val="en-US"/>
        </w:rPr>
        <w:t xml:space="preserve">prior to or </w:t>
      </w:r>
      <w:r w:rsidR="0091107C" w:rsidRPr="00190FBB">
        <w:rPr>
          <w:rFonts w:asciiTheme="majorBidi" w:hAnsiTheme="majorBidi" w:cstheme="majorBidi"/>
          <w:bCs/>
          <w:sz w:val="24"/>
          <w:szCs w:val="24"/>
          <w:lang w:val="en-US"/>
        </w:rPr>
        <w:t xml:space="preserve">early in pregnancy </w:t>
      </w:r>
      <w:r w:rsidR="00B12599" w:rsidRPr="00190FBB">
        <w:rPr>
          <w:rFonts w:asciiTheme="majorBidi" w:hAnsiTheme="majorBidi" w:cstheme="majorBidi"/>
          <w:bCs/>
          <w:sz w:val="24"/>
          <w:szCs w:val="24"/>
          <w:lang w:val="en-US"/>
        </w:rPr>
        <w:t xml:space="preserve">may be </w:t>
      </w:r>
      <w:r w:rsidR="00A053CD" w:rsidRPr="00190FBB">
        <w:rPr>
          <w:rFonts w:asciiTheme="majorBidi" w:hAnsiTheme="majorBidi" w:cstheme="majorBidi"/>
          <w:bCs/>
          <w:sz w:val="24"/>
          <w:szCs w:val="24"/>
          <w:lang w:val="en-US"/>
        </w:rPr>
        <w:t>effective in</w:t>
      </w:r>
      <w:r w:rsidR="00803131" w:rsidRPr="00190FBB">
        <w:rPr>
          <w:rFonts w:asciiTheme="majorBidi" w:hAnsiTheme="majorBidi" w:cstheme="majorBidi"/>
          <w:bCs/>
          <w:sz w:val="24"/>
          <w:szCs w:val="24"/>
          <w:lang w:val="en-US"/>
        </w:rPr>
        <w:t xml:space="preserve"> reduc</w:t>
      </w:r>
      <w:r w:rsidR="00A053CD" w:rsidRPr="00190FBB">
        <w:rPr>
          <w:rFonts w:asciiTheme="majorBidi" w:hAnsiTheme="majorBidi" w:cstheme="majorBidi"/>
          <w:bCs/>
          <w:sz w:val="24"/>
          <w:szCs w:val="24"/>
          <w:lang w:val="en-US"/>
        </w:rPr>
        <w:t>ing</w:t>
      </w:r>
      <w:r w:rsidR="00803131" w:rsidRPr="00190FBB">
        <w:rPr>
          <w:rFonts w:asciiTheme="majorBidi" w:hAnsiTheme="majorBidi" w:cstheme="majorBidi"/>
          <w:bCs/>
          <w:sz w:val="24"/>
          <w:szCs w:val="24"/>
          <w:lang w:val="en-US"/>
        </w:rPr>
        <w:t xml:space="preserve"> the risk of pregnancy</w:t>
      </w:r>
      <w:r w:rsidR="00B12599" w:rsidRPr="00190FBB">
        <w:rPr>
          <w:rFonts w:asciiTheme="majorBidi" w:hAnsiTheme="majorBidi" w:cstheme="majorBidi"/>
          <w:bCs/>
          <w:sz w:val="24"/>
          <w:szCs w:val="24"/>
          <w:lang w:val="en-US"/>
        </w:rPr>
        <w:t xml:space="preserve"> </w:t>
      </w:r>
      <w:r w:rsidR="0063084A" w:rsidRPr="00190FBB">
        <w:rPr>
          <w:rFonts w:asciiTheme="majorBidi" w:hAnsiTheme="majorBidi" w:cstheme="majorBidi"/>
          <w:bCs/>
          <w:sz w:val="24"/>
          <w:szCs w:val="24"/>
          <w:lang w:val="en-US"/>
        </w:rPr>
        <w:t>complications</w:t>
      </w:r>
      <w:r w:rsidR="004623AE" w:rsidRPr="00190FBB">
        <w:rPr>
          <w:rFonts w:asciiTheme="majorBidi" w:hAnsiTheme="majorBidi" w:cstheme="majorBidi"/>
          <w:bCs/>
          <w:sz w:val="24"/>
          <w:szCs w:val="24"/>
          <w:lang w:val="en-US"/>
        </w:rPr>
        <w:t>.</w:t>
      </w:r>
      <w:r w:rsidR="0091107C"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&lt;EndNote&gt;&lt;Cite&gt;&lt;Author&gt;Carreno&lt;/Author&gt;&lt;Year&gt;2012&lt;/Year&gt;&lt;RecNum&gt;139&lt;/RecNum&gt;&lt;DisplayText&gt;&lt;style face="superscript"&gt;51&lt;/style&gt;&lt;/DisplayText&gt;&lt;record&gt;&lt;rec-number&gt;139&lt;/rec-number&gt;&lt;foreign-keys&gt;&lt;key app="EN" db-id="rtp2p0axuzprsaed5p0p5p0mwswp9x2pzsrz" timestamp="1507159030"&gt;139&lt;/key&gt;&lt;/foreign-keys&gt;&lt;ref-type name="Journal Article"&gt;17&lt;/ref-type&gt;&lt;contributors&gt;&lt;authors&gt;&lt;author&gt;Carreno, Carlos A.&lt;/author&gt;&lt;author&gt;Clifton, Rebecca G.&lt;/author&gt;&lt;author&gt;Hauth, John C.&lt;/author&gt;&lt;author&gt;Myatt, Leslie&lt;/author&gt;&lt;author&gt;Roberts, James M.&lt;/author&gt;&lt;author&gt;Spong, Catherine Y.&lt;/author&gt;&lt;author&gt;Varner, Michael W.&lt;/author&gt;&lt;author&gt;Thorp, John M.&lt;/author&gt;&lt;author&gt;Mercer, Brian M.&lt;/author&gt;&lt;author&gt;Peaceman, Alan M.&lt;/author&gt;&lt;author&gt;Ramin, Susan M.&lt;/author&gt;&lt;author&gt;Carpenter, Marshall W.&lt;/author&gt;&lt;author&gt;Sciscione, Anthony&lt;/author&gt;&lt;author&gt;Tolosa, Jorge E.&lt;/author&gt;&lt;author&gt;Sorokin, Yoram&lt;/author&gt;&lt;author&gt;for the Eunice Kennedy Shriver National Institute of Child, Health&lt;/author&gt;&lt;author&gt;Human Development Maternal-Fetal Medicine Units, Network&lt;/author&gt;&lt;/authors&gt;&lt;/contributors&gt;&lt;titles&gt;&lt;title&gt;Excessive Early Gestational Weight Gain And Risk of Gestational Diabetes Mellitus in Nulliparous Women&lt;/title&gt;&lt;secondary-title&gt;Obstetrics and Gynecology&lt;/secondary-title&gt;&lt;/titles&gt;&lt;periodical&gt;&lt;full-title&gt;Obstetrics and Gynecology&lt;/full-title&gt;&lt;/periodical&gt;&lt;pages&gt;1227-1233&lt;/pages&gt;&lt;volume&gt;119&lt;/volume&gt;&lt;number&gt;6&lt;/number&gt;&lt;dates&gt;&lt;year&gt;2012&lt;/year&gt;&lt;/dates&gt;&lt;isbn&gt;0029-7844&amp;#xD;1873-233X&lt;/isbn&gt;&lt;accession-num&gt;PMC3360415&lt;/accession-num&gt;&lt;urls&gt;&lt;related-urls&gt;&lt;url&gt;http://www.ncbi.nlm.nih.gov/pmc/articles/PMC3360415/&lt;/url&gt;&lt;/related-urls&gt;&lt;/urls&gt;&lt;electronic-resource-num&gt;10.1097/AOG.0b013e318256cf1a&lt;/electronic-resource-num&gt;&lt;remote-database-name&gt;PMC&lt;/remote-database-name&gt;&lt;/record&gt;&lt;/Cite&gt;&lt;/EndNote&gt;</w:instrText>
      </w:r>
      <w:r w:rsidR="0091107C"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51</w:t>
      </w:r>
      <w:r w:rsidR="0091107C" w:rsidRPr="00190FBB">
        <w:rPr>
          <w:rFonts w:asciiTheme="majorBidi" w:hAnsiTheme="majorBidi" w:cstheme="majorBidi"/>
          <w:bCs/>
          <w:sz w:val="24"/>
          <w:szCs w:val="24"/>
          <w:lang w:val="en-US"/>
        </w:rPr>
        <w:fldChar w:fldCharType="end"/>
      </w:r>
      <w:r w:rsidR="00FA4300" w:rsidRPr="00190FBB">
        <w:rPr>
          <w:rFonts w:asciiTheme="majorBidi" w:hAnsiTheme="majorBidi" w:cstheme="majorBidi"/>
          <w:bCs/>
          <w:sz w:val="24"/>
          <w:szCs w:val="24"/>
          <w:lang w:val="en-US"/>
        </w:rPr>
        <w:t xml:space="preserve"> </w:t>
      </w:r>
      <w:r w:rsidR="000C24D1" w:rsidRPr="00190FBB">
        <w:rPr>
          <w:rFonts w:asciiTheme="majorBidi" w:hAnsiTheme="majorBidi" w:cstheme="majorBidi"/>
          <w:bCs/>
          <w:sz w:val="24"/>
          <w:szCs w:val="24"/>
          <w:lang w:val="en-US"/>
        </w:rPr>
        <w:t xml:space="preserve">This is in keeping with </w:t>
      </w:r>
      <w:r w:rsidR="00A5270D" w:rsidRPr="00190FBB">
        <w:rPr>
          <w:rFonts w:asciiTheme="majorBidi" w:hAnsiTheme="majorBidi" w:cstheme="majorBidi"/>
          <w:bCs/>
          <w:sz w:val="24"/>
          <w:szCs w:val="24"/>
          <w:lang w:val="en-US"/>
        </w:rPr>
        <w:t xml:space="preserve">prior </w:t>
      </w:r>
      <w:r w:rsidR="000C24D1" w:rsidRPr="00190FBB">
        <w:rPr>
          <w:rFonts w:asciiTheme="majorBidi" w:hAnsiTheme="majorBidi" w:cstheme="majorBidi"/>
          <w:bCs/>
          <w:sz w:val="24"/>
          <w:szCs w:val="24"/>
          <w:lang w:val="en-US"/>
        </w:rPr>
        <w:t>meta-analys</w:t>
      </w:r>
      <w:r w:rsidR="00AC3C53" w:rsidRPr="00190FBB">
        <w:rPr>
          <w:rFonts w:asciiTheme="majorBidi" w:hAnsiTheme="majorBidi" w:cstheme="majorBidi"/>
          <w:bCs/>
          <w:sz w:val="24"/>
          <w:szCs w:val="24"/>
          <w:lang w:val="en-US"/>
        </w:rPr>
        <w:t>e</w:t>
      </w:r>
      <w:r w:rsidR="000C24D1" w:rsidRPr="00190FBB">
        <w:rPr>
          <w:rFonts w:asciiTheme="majorBidi" w:hAnsiTheme="majorBidi" w:cstheme="majorBidi"/>
          <w:bCs/>
          <w:sz w:val="24"/>
          <w:szCs w:val="24"/>
          <w:lang w:val="en-US"/>
        </w:rPr>
        <w:t xml:space="preserve">s </w:t>
      </w:r>
      <w:r w:rsidR="00A5270D" w:rsidRPr="00190FBB">
        <w:rPr>
          <w:rFonts w:asciiTheme="majorBidi" w:hAnsiTheme="majorBidi" w:cstheme="majorBidi"/>
          <w:bCs/>
          <w:sz w:val="24"/>
          <w:szCs w:val="24"/>
          <w:lang w:val="en-US"/>
        </w:rPr>
        <w:t xml:space="preserve">that </w:t>
      </w:r>
      <w:r w:rsidR="000C24D1" w:rsidRPr="00190FBB">
        <w:rPr>
          <w:rFonts w:asciiTheme="majorBidi" w:hAnsiTheme="majorBidi" w:cstheme="majorBidi"/>
          <w:bCs/>
          <w:sz w:val="24"/>
          <w:szCs w:val="24"/>
          <w:lang w:val="en-US"/>
        </w:rPr>
        <w:t>report</w:t>
      </w:r>
      <w:r w:rsidR="00A5270D" w:rsidRPr="00190FBB">
        <w:rPr>
          <w:rFonts w:asciiTheme="majorBidi" w:hAnsiTheme="majorBidi" w:cstheme="majorBidi"/>
          <w:bCs/>
          <w:sz w:val="24"/>
          <w:szCs w:val="24"/>
          <w:lang w:val="en-US"/>
        </w:rPr>
        <w:t xml:space="preserve">ed antenatal </w:t>
      </w:r>
      <w:r w:rsidR="00430C0B" w:rsidRPr="00190FBB">
        <w:rPr>
          <w:rFonts w:asciiTheme="majorBidi" w:hAnsiTheme="majorBidi" w:cstheme="majorBidi"/>
          <w:bCs/>
          <w:sz w:val="24"/>
          <w:szCs w:val="24"/>
          <w:lang w:val="en-US"/>
        </w:rPr>
        <w:t>diet and</w:t>
      </w:r>
      <w:r w:rsidR="00A5270D" w:rsidRPr="00190FBB">
        <w:rPr>
          <w:rFonts w:asciiTheme="majorBidi" w:hAnsiTheme="majorBidi" w:cstheme="majorBidi"/>
          <w:bCs/>
          <w:sz w:val="24"/>
          <w:szCs w:val="24"/>
          <w:lang w:val="en-US"/>
        </w:rPr>
        <w:t>/or</w:t>
      </w:r>
      <w:r w:rsidR="00430C0B" w:rsidRPr="00190FBB">
        <w:rPr>
          <w:rFonts w:asciiTheme="majorBidi" w:hAnsiTheme="majorBidi" w:cstheme="majorBidi"/>
          <w:bCs/>
          <w:sz w:val="24"/>
          <w:szCs w:val="24"/>
          <w:lang w:val="en-US"/>
        </w:rPr>
        <w:t xml:space="preserve"> </w:t>
      </w:r>
      <w:r w:rsidR="000C24D1" w:rsidRPr="00190FBB">
        <w:rPr>
          <w:rFonts w:asciiTheme="majorBidi" w:hAnsiTheme="majorBidi" w:cstheme="majorBidi"/>
          <w:bCs/>
          <w:sz w:val="24"/>
          <w:szCs w:val="24"/>
          <w:lang w:val="en-US"/>
        </w:rPr>
        <w:t xml:space="preserve">exercise </w:t>
      </w:r>
      <w:r w:rsidR="00A5270D" w:rsidRPr="00190FBB">
        <w:rPr>
          <w:rFonts w:asciiTheme="majorBidi" w:hAnsiTheme="majorBidi" w:cstheme="majorBidi"/>
          <w:bCs/>
          <w:sz w:val="24"/>
          <w:szCs w:val="24"/>
          <w:lang w:val="en-US"/>
        </w:rPr>
        <w:t xml:space="preserve">interventions </w:t>
      </w:r>
      <w:r w:rsidR="000C24D1" w:rsidRPr="00190FBB">
        <w:rPr>
          <w:rFonts w:asciiTheme="majorBidi" w:hAnsiTheme="majorBidi" w:cstheme="majorBidi"/>
          <w:bCs/>
          <w:sz w:val="24"/>
          <w:szCs w:val="24"/>
          <w:lang w:val="en-US"/>
        </w:rPr>
        <w:t>resulted in lower GWG</w:t>
      </w:r>
      <w:r w:rsidR="00AC3C53" w:rsidRPr="00190FBB">
        <w:rPr>
          <w:rFonts w:asciiTheme="majorBidi" w:hAnsiTheme="majorBidi" w:cstheme="majorBidi"/>
          <w:bCs/>
          <w:sz w:val="24"/>
          <w:szCs w:val="24"/>
          <w:lang w:val="en-US"/>
        </w:rPr>
        <w:fldChar w:fldCharType="begin">
          <w:fldData xml:space="preserve">PEVuZE5vdGU+PENpdGU+PEF1dGhvcj5TdHJldWxpbmc8L0F1dGhvcj48WWVhcj4yMDExPC9ZZWFy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</w:fldData>
        </w:fldChar>
      </w:r>
      <w:r w:rsidR="00C52C5E" w:rsidRPr="00190FBB">
        <w:rPr>
          <w:rFonts w:asciiTheme="majorBidi" w:hAnsiTheme="majorBidi" w:cstheme="majorBidi"/>
          <w:bCs/>
          <w:sz w:val="24"/>
          <w:szCs w:val="24"/>
          <w:lang w:val="en-US"/>
        </w:rPr>
        <w:instrText xml:space="preserve"> ADDIN EN.CITE </w:instrText>
      </w:r>
      <w:r w:rsidR="00C52C5E" w:rsidRPr="00190FBB">
        <w:rPr>
          <w:rFonts w:asciiTheme="majorBidi" w:hAnsiTheme="majorBidi" w:cstheme="majorBidi"/>
          <w:bCs/>
          <w:sz w:val="24"/>
          <w:szCs w:val="24"/>
          <w:lang w:val="en-US"/>
        </w:rPr>
        <w:fldChar w:fldCharType="begin">
          <w:fldData xml:space="preserve">PEVuZE5vdGU+PENpdGU+PEF1dGhvcj5TdHJldWxpbmc8L0F1dGhvcj48WWVhcj4yMDExPC9ZZWFy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</w:fldData>
        </w:fldChar>
      </w:r>
      <w:r w:rsidR="00C52C5E" w:rsidRPr="00190FBB">
        <w:rPr>
          <w:rFonts w:asciiTheme="majorBidi" w:hAnsiTheme="majorBidi" w:cstheme="majorBidi"/>
          <w:bCs/>
          <w:sz w:val="24"/>
          <w:szCs w:val="24"/>
          <w:lang w:val="en-US"/>
        </w:rPr>
        <w:instrText xml:space="preserve"> ADDIN EN.CITE.DATA </w:instrText>
      </w:r>
      <w:r w:rsidR="00C52C5E" w:rsidRPr="00190FBB">
        <w:rPr>
          <w:rFonts w:asciiTheme="majorBidi" w:hAnsiTheme="majorBidi" w:cstheme="majorBidi"/>
          <w:bCs/>
          <w:sz w:val="24"/>
          <w:szCs w:val="24"/>
          <w:lang w:val="en-US"/>
        </w:rPr>
      </w:r>
      <w:r w:rsidR="00C52C5E" w:rsidRPr="00190FBB">
        <w:rPr>
          <w:rFonts w:asciiTheme="majorBidi" w:hAnsiTheme="majorBidi" w:cstheme="majorBidi"/>
          <w:bCs/>
          <w:sz w:val="24"/>
          <w:szCs w:val="24"/>
          <w:lang w:val="en-US"/>
        </w:rPr>
        <w:fldChar w:fldCharType="end"/>
      </w:r>
      <w:r w:rsidR="00AC3C53" w:rsidRPr="00190FBB">
        <w:rPr>
          <w:rFonts w:asciiTheme="majorBidi" w:hAnsiTheme="majorBidi" w:cstheme="majorBidi"/>
          <w:bCs/>
          <w:sz w:val="24"/>
          <w:szCs w:val="24"/>
          <w:lang w:val="en-US"/>
        </w:rPr>
      </w:r>
      <w:r w:rsidR="00AC3C53"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54-56</w:t>
      </w:r>
      <w:r w:rsidR="00AC3C53" w:rsidRPr="00190FBB">
        <w:rPr>
          <w:rFonts w:asciiTheme="majorBidi" w:hAnsiTheme="majorBidi" w:cstheme="majorBidi"/>
          <w:bCs/>
          <w:sz w:val="24"/>
          <w:szCs w:val="24"/>
          <w:lang w:val="en-US"/>
        </w:rPr>
        <w:fldChar w:fldCharType="end"/>
      </w:r>
      <w:r w:rsidR="00AC3C53" w:rsidRPr="00190FBB">
        <w:rPr>
          <w:rFonts w:asciiTheme="majorBidi" w:hAnsiTheme="majorBidi" w:cstheme="majorBidi"/>
          <w:bCs/>
          <w:sz w:val="24"/>
          <w:szCs w:val="24"/>
          <w:lang w:val="en-US"/>
        </w:rPr>
        <w:t xml:space="preserve"> and GDM</w:t>
      </w:r>
      <w:r w:rsidR="008F0A2E" w:rsidRPr="00190FBB">
        <w:rPr>
          <w:rFonts w:asciiTheme="majorBidi" w:hAnsiTheme="majorBidi" w:cstheme="majorBidi"/>
          <w:bCs/>
          <w:sz w:val="24"/>
          <w:szCs w:val="24"/>
          <w:lang w:val="en-US"/>
        </w:rPr>
        <w:t>.</w:t>
      </w:r>
      <w:r w:rsidR="00AC3C53"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&lt;EndNote&gt;&lt;Cite&gt;&lt;Author&gt;Russo&lt;/Author&gt;&lt;Year&gt;2015&lt;/Year&gt;&lt;RecNum&gt;195&lt;/RecNum&gt;&lt;DisplayText&gt;&lt;style face="superscript"&gt;55&lt;/style&gt;&lt;/DisplayText&gt;&lt;record&gt;&lt;rec-number&gt;195&lt;/rec-number&gt;&lt;foreign-keys&gt;&lt;key app="EN" db-id="rtp2p0axuzprsaed5p0p5p0mwswp9x2pzsrz" timestamp="1508969650"&gt;195&lt;/key&gt;&lt;/foreign-keys&gt;&lt;ref-type name="Journal Article"&gt;17&lt;/ref-type&gt;&lt;contributors&gt;&lt;authors&gt;&lt;author&gt;Russo, Lindsey M&lt;/author&gt;&lt;author&gt;Nobles, Carrie&lt;/author&gt;&lt;author&gt;Ertel, Karen A&lt;/author&gt;&lt;author&gt;Chasan-Taber, Lisa&lt;/author&gt;&lt;author&gt;Whitcomb, Brian W&lt;/author&gt;&lt;/authors&gt;&lt;/contributors&gt;&lt;titles&gt;&lt;title&gt;Physical activity interventions in pregnancy and risk of gestational diabetes mellitus: a systematic review and meta-analysis&lt;/title&gt;&lt;secondary-title&gt;Obstetrics &amp;amp; Gynecology&lt;/secondary-title&gt;&lt;/titles&gt;&lt;periodical&gt;&lt;full-title&gt;Obstetrics &amp;amp; Gynecology&lt;/full-title&gt;&lt;/periodical&gt;&lt;pages&gt;576-582&lt;/pages&gt;&lt;volume&gt;125&lt;/volume&gt;&lt;number&gt;3&lt;/number&gt;&lt;dates&gt;&lt;year&gt;2015&lt;/year&gt;&lt;/dates&gt;&lt;isbn&gt;0029-7844&lt;/isbn&gt;&lt;urls&gt;&lt;/urls&gt;&lt;/record&gt;&lt;/Cite&gt;&lt;/EndNote&gt;</w:instrText>
      </w:r>
      <w:r w:rsidR="00AC3C53"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55</w:t>
      </w:r>
      <w:r w:rsidR="00AC3C53" w:rsidRPr="00190FBB">
        <w:rPr>
          <w:rFonts w:asciiTheme="majorBidi" w:hAnsiTheme="majorBidi" w:cstheme="majorBidi"/>
          <w:bCs/>
          <w:sz w:val="24"/>
          <w:szCs w:val="24"/>
          <w:lang w:val="en-US"/>
        </w:rPr>
        <w:fldChar w:fldCharType="end"/>
      </w:r>
      <w:r w:rsidR="00AC3C53" w:rsidRPr="00190FBB" w:rsidDel="00AC3C53">
        <w:rPr>
          <w:rFonts w:asciiTheme="majorBidi" w:hAnsiTheme="majorBidi" w:cstheme="majorBidi"/>
          <w:bCs/>
          <w:sz w:val="24"/>
          <w:szCs w:val="24"/>
          <w:lang w:val="en-US"/>
        </w:rPr>
        <w:t xml:space="preserve"> </w:t>
      </w:r>
    </w:p>
    <w:p w14:paraId="37DAAC42" w14:textId="71D2A11A" w:rsidR="00772864" w:rsidRPr="00190FBB" w:rsidRDefault="008221FA" w:rsidP="00C52C5E">
      <w:pPr>
        <w:spacing w:line="480" w:lineRule="auto"/>
        <w:ind w:firstLine="720"/>
        <w:rPr>
          <w:rFonts w:asciiTheme="majorBidi" w:hAnsiTheme="majorBidi" w:cstheme="majorBidi"/>
          <w:bCs/>
          <w:sz w:val="24"/>
          <w:szCs w:val="24"/>
          <w:lang w:val="en-US"/>
        </w:rPr>
      </w:pPr>
      <w:r w:rsidRPr="00190FBB">
        <w:rPr>
          <w:rFonts w:asciiTheme="majorBidi" w:hAnsiTheme="majorBidi" w:cstheme="majorBidi"/>
          <w:bCs/>
          <w:sz w:val="24"/>
          <w:szCs w:val="24"/>
          <w:lang w:val="en-US"/>
        </w:rPr>
        <w:t xml:space="preserve">This study </w:t>
      </w:r>
      <w:r w:rsidR="00751C53" w:rsidRPr="00190FBB">
        <w:rPr>
          <w:rFonts w:asciiTheme="majorBidi" w:hAnsiTheme="majorBidi" w:cstheme="majorBidi"/>
          <w:bCs/>
          <w:sz w:val="24"/>
          <w:szCs w:val="24"/>
          <w:lang w:val="en-US"/>
        </w:rPr>
        <w:t xml:space="preserve">has </w:t>
      </w:r>
      <w:r w:rsidRPr="00190FBB">
        <w:rPr>
          <w:rFonts w:asciiTheme="majorBidi" w:hAnsiTheme="majorBidi" w:cstheme="majorBidi"/>
          <w:bCs/>
          <w:sz w:val="24"/>
          <w:szCs w:val="24"/>
          <w:lang w:val="en-US"/>
        </w:rPr>
        <w:t xml:space="preserve">several strengths and limitations. A </w:t>
      </w:r>
      <w:r w:rsidR="002B01C9" w:rsidRPr="00190FBB">
        <w:rPr>
          <w:rFonts w:asciiTheme="majorBidi" w:hAnsiTheme="majorBidi" w:cstheme="majorBidi"/>
          <w:bCs/>
          <w:sz w:val="24"/>
          <w:szCs w:val="24"/>
          <w:lang w:val="en-US"/>
        </w:rPr>
        <w:t>key</w:t>
      </w:r>
      <w:r w:rsidRPr="00190FBB">
        <w:rPr>
          <w:rFonts w:asciiTheme="majorBidi" w:hAnsiTheme="majorBidi" w:cstheme="majorBidi"/>
          <w:bCs/>
          <w:sz w:val="24"/>
          <w:szCs w:val="24"/>
          <w:lang w:val="en-US"/>
        </w:rPr>
        <w:t xml:space="preserve"> strength was </w:t>
      </w:r>
      <w:r w:rsidR="00751C53" w:rsidRPr="00190FBB">
        <w:rPr>
          <w:rFonts w:asciiTheme="majorBidi" w:hAnsiTheme="majorBidi" w:cstheme="majorBidi"/>
          <w:bCs/>
          <w:sz w:val="24"/>
          <w:szCs w:val="24"/>
          <w:lang w:val="en-US"/>
        </w:rPr>
        <w:t xml:space="preserve">the </w:t>
      </w:r>
      <w:r w:rsidRPr="00190FBB">
        <w:rPr>
          <w:rFonts w:asciiTheme="majorBidi" w:hAnsiTheme="majorBidi" w:cstheme="majorBidi"/>
          <w:bCs/>
          <w:sz w:val="24"/>
          <w:szCs w:val="24"/>
          <w:lang w:val="en-US"/>
        </w:rPr>
        <w:t xml:space="preserve">prospective cohort design of the SCOPE study with </w:t>
      </w:r>
      <w:r w:rsidR="00751C53" w:rsidRPr="00190FBB">
        <w:rPr>
          <w:rFonts w:asciiTheme="majorBidi" w:hAnsiTheme="majorBidi" w:cstheme="majorBidi"/>
          <w:bCs/>
          <w:sz w:val="24"/>
          <w:szCs w:val="24"/>
          <w:lang w:val="en-US"/>
        </w:rPr>
        <w:t xml:space="preserve">repeated </w:t>
      </w:r>
      <w:r w:rsidRPr="00190FBB">
        <w:rPr>
          <w:rFonts w:asciiTheme="majorBidi" w:hAnsiTheme="majorBidi" w:cstheme="majorBidi"/>
          <w:bCs/>
          <w:sz w:val="24"/>
          <w:szCs w:val="24"/>
          <w:lang w:val="en-US"/>
        </w:rPr>
        <w:t>follow-up</w:t>
      </w:r>
      <w:r w:rsidR="005F2F93" w:rsidRPr="00190FBB">
        <w:rPr>
          <w:rFonts w:asciiTheme="majorBidi" w:hAnsiTheme="majorBidi" w:cstheme="majorBidi"/>
          <w:bCs/>
          <w:sz w:val="24"/>
          <w:szCs w:val="24"/>
          <w:lang w:val="en-US"/>
        </w:rPr>
        <w:t>s</w:t>
      </w:r>
      <w:r w:rsidRPr="00190FBB">
        <w:rPr>
          <w:rFonts w:asciiTheme="majorBidi" w:hAnsiTheme="majorBidi" w:cstheme="majorBidi"/>
          <w:bCs/>
          <w:sz w:val="24"/>
          <w:szCs w:val="24"/>
          <w:lang w:val="en-US"/>
        </w:rPr>
        <w:t xml:space="preserve"> over pregnancy</w:t>
      </w:r>
      <w:r w:rsidR="00751C53" w:rsidRPr="00190FBB">
        <w:rPr>
          <w:rFonts w:asciiTheme="majorBidi" w:hAnsiTheme="majorBidi" w:cstheme="majorBidi"/>
          <w:bCs/>
          <w:sz w:val="24"/>
          <w:szCs w:val="24"/>
          <w:lang w:val="en-US"/>
        </w:rPr>
        <w:t xml:space="preserve">. This </w:t>
      </w:r>
      <w:r w:rsidR="00084865" w:rsidRPr="00190FBB">
        <w:rPr>
          <w:rFonts w:asciiTheme="majorBidi" w:hAnsiTheme="majorBidi" w:cstheme="majorBidi"/>
          <w:bCs/>
          <w:sz w:val="24"/>
          <w:szCs w:val="24"/>
          <w:lang w:val="en-US"/>
        </w:rPr>
        <w:t>minimizes</w:t>
      </w:r>
      <w:r w:rsidR="009B3F25" w:rsidRPr="00190FBB">
        <w:rPr>
          <w:rFonts w:asciiTheme="majorBidi" w:hAnsiTheme="majorBidi" w:cstheme="majorBidi"/>
          <w:bCs/>
          <w:sz w:val="24"/>
          <w:szCs w:val="24"/>
          <w:lang w:val="en-US"/>
        </w:rPr>
        <w:t xml:space="preserve"> recall</w:t>
      </w:r>
      <w:r w:rsidRPr="00190FBB">
        <w:rPr>
          <w:rFonts w:asciiTheme="majorBidi" w:hAnsiTheme="majorBidi" w:cstheme="majorBidi"/>
          <w:bCs/>
          <w:sz w:val="24"/>
          <w:szCs w:val="24"/>
          <w:lang w:val="en-US"/>
        </w:rPr>
        <w:t xml:space="preserve"> bias </w:t>
      </w:r>
      <w:r w:rsidR="00751C53" w:rsidRPr="00190FBB">
        <w:rPr>
          <w:rFonts w:asciiTheme="majorBidi" w:hAnsiTheme="majorBidi" w:cstheme="majorBidi"/>
          <w:bCs/>
          <w:sz w:val="24"/>
          <w:szCs w:val="24"/>
          <w:lang w:val="en-US"/>
        </w:rPr>
        <w:t xml:space="preserve">with regards to </w:t>
      </w:r>
      <w:r w:rsidRPr="00190FBB">
        <w:rPr>
          <w:rFonts w:asciiTheme="majorBidi" w:hAnsiTheme="majorBidi" w:cstheme="majorBidi"/>
          <w:bCs/>
          <w:sz w:val="24"/>
          <w:szCs w:val="24"/>
          <w:lang w:val="en-US"/>
        </w:rPr>
        <w:t xml:space="preserve">pregnancy complications. </w:t>
      </w:r>
      <w:r w:rsidR="003B5EF1" w:rsidRPr="00190FBB">
        <w:rPr>
          <w:rFonts w:asciiTheme="majorBidi" w:hAnsiTheme="majorBidi" w:cstheme="majorBidi"/>
          <w:bCs/>
          <w:sz w:val="24"/>
          <w:szCs w:val="24"/>
          <w:lang w:val="en-US"/>
        </w:rPr>
        <w:t>The multi-</w:t>
      </w:r>
      <w:r w:rsidR="001E3B74" w:rsidRPr="00190FBB">
        <w:rPr>
          <w:rFonts w:asciiTheme="majorBidi" w:hAnsiTheme="majorBidi" w:cstheme="majorBidi"/>
          <w:bCs/>
          <w:sz w:val="24"/>
          <w:szCs w:val="24"/>
          <w:lang w:val="en-US"/>
        </w:rPr>
        <w:t>center</w:t>
      </w:r>
      <w:r w:rsidR="003B5EF1" w:rsidRPr="00190FBB">
        <w:rPr>
          <w:rFonts w:asciiTheme="majorBidi" w:hAnsiTheme="majorBidi" w:cstheme="majorBidi"/>
          <w:bCs/>
          <w:sz w:val="24"/>
          <w:szCs w:val="24"/>
          <w:lang w:val="en-US"/>
        </w:rPr>
        <w:t xml:space="preserve"> data collection and large sample size increase the </w:t>
      </w:r>
      <w:r w:rsidR="00084865" w:rsidRPr="00190FBB">
        <w:rPr>
          <w:rFonts w:asciiTheme="majorBidi" w:hAnsiTheme="majorBidi" w:cstheme="majorBidi"/>
          <w:bCs/>
          <w:sz w:val="24"/>
          <w:szCs w:val="24"/>
          <w:lang w:val="en-US"/>
        </w:rPr>
        <w:t>generalizability</w:t>
      </w:r>
      <w:r w:rsidR="003B5EF1" w:rsidRPr="00190FBB">
        <w:rPr>
          <w:rFonts w:asciiTheme="majorBidi" w:hAnsiTheme="majorBidi" w:cstheme="majorBidi"/>
          <w:bCs/>
          <w:sz w:val="24"/>
          <w:szCs w:val="24"/>
          <w:lang w:val="en-US"/>
        </w:rPr>
        <w:t xml:space="preserve"> of the results across a number of countries with </w:t>
      </w:r>
      <w:r w:rsidR="00BA7724" w:rsidRPr="00190FBB">
        <w:rPr>
          <w:rFonts w:asciiTheme="majorBidi" w:hAnsiTheme="majorBidi" w:cstheme="majorBidi"/>
          <w:bCs/>
          <w:sz w:val="24"/>
          <w:szCs w:val="24"/>
          <w:lang w:val="en-US"/>
        </w:rPr>
        <w:t xml:space="preserve">regards to </w:t>
      </w:r>
      <w:r w:rsidR="003B5EF1" w:rsidRPr="00190FBB">
        <w:rPr>
          <w:rFonts w:asciiTheme="majorBidi" w:hAnsiTheme="majorBidi" w:cstheme="majorBidi"/>
          <w:bCs/>
          <w:sz w:val="24"/>
          <w:szCs w:val="24"/>
          <w:lang w:val="en-US"/>
        </w:rPr>
        <w:t>different demographic characteristics such as age, ethnicity, SEI and BMI and different lifestyles in terms of smoking and alcohol consumption</w:t>
      </w:r>
      <w:r w:rsidR="008F7D53" w:rsidRPr="00190FBB">
        <w:rPr>
          <w:rFonts w:asciiTheme="majorBidi" w:hAnsiTheme="majorBidi" w:cstheme="majorBidi"/>
          <w:bCs/>
          <w:sz w:val="24"/>
          <w:szCs w:val="24"/>
          <w:lang w:val="en-US"/>
        </w:rPr>
        <w:t>.</w:t>
      </w:r>
      <w:r w:rsidR="003B5EF1"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&lt;EndNote&gt;&lt;Cite&gt;&lt;Author&gt;Leemaqz&lt;/Author&gt;&lt;Year&gt;2016&lt;/Year&gt;&lt;RecNum&gt;144&lt;/RecNum&gt;&lt;DisplayText&gt;&lt;style face="superscript"&gt;57&lt;/style&gt;&lt;/DisplayText&gt;&lt;record&gt;&lt;rec-number&gt;144&lt;/rec-number&gt;&lt;foreign-keys&gt;&lt;key app="EN" db-id="rtp2p0axuzprsaed5p0p5p0mwswp9x2pzsrz" timestamp="1507262777"&gt;144&lt;/key&gt;&lt;/foreign-keys&gt;&lt;ref-type name="Journal Article"&gt;17&lt;/ref-type&gt;&lt;contributors&gt;&lt;authors&gt;&lt;author&gt;Leemaqz, Shalem Y.&lt;/author&gt;&lt;author&gt;Dekker, Gustaaf A.&lt;/author&gt;&lt;author&gt;McCowan, Lesley M.&lt;/author&gt;&lt;author&gt;Kenny, Louise C.&lt;/author&gt;&lt;author&gt;Myers, Jenny E.&lt;/author&gt;&lt;author&gt;Simpson, Nigel A. B.&lt;/author&gt;&lt;author&gt;Poston, Lucilla&lt;/author&gt;&lt;author&gt;Roberts, Claire T.&lt;/author&gt;&lt;/authors&gt;&lt;/contributors&gt;&lt;titles&gt;&lt;title&gt;Maternal marijuana use has independent effects on risk for spontaneous preterm birth but not other common late pregnancy complications&lt;/title&gt;&lt;secondary-title&gt;Reproductive Toxicology&lt;/secondary-title&gt;&lt;/titles&gt;&lt;periodical&gt;&lt;full-title&gt;Reproductive Toxicology&lt;/full-title&gt;&lt;/periodical&gt;&lt;pages&gt;77-86&lt;/pages&gt;&lt;volume&gt;62&lt;/volume&gt;&lt;number&gt;Supplement C&lt;/number&gt;&lt;keywords&gt;&lt;keyword&gt;Marijuana&lt;/keyword&gt;&lt;keyword&gt;Smoking&lt;/keyword&gt;&lt;keyword&gt;BMI&lt;/keyword&gt;&lt;keyword&gt;Pregnancy outcome&lt;/keyword&gt;&lt;keyword&gt;Spontaneous preterm birth&lt;/keyword&gt;&lt;/keywords&gt;&lt;dates&gt;&lt;year&gt;2016&lt;/year&gt;&lt;pub-dates&gt;&lt;date&gt;2016/07/01/&lt;/date&gt;&lt;/pub-dates&gt;&lt;/dates&gt;&lt;isbn&gt;0890-6238&lt;/isbn&gt;&lt;urls&gt;&lt;related-urls&gt;&lt;url&gt;http://www.sciencedirect.com/science/article/pii/S0890623816300715&lt;/url&gt;&lt;/related-urls&gt;&lt;/urls&gt;&lt;electronic-resource-num&gt;https://doi.org/10.1016/j.reprotox.2016.04.021&lt;/electronic-resource-num&gt;&lt;/record&gt;&lt;/Cite&gt;&lt;/EndNote&gt;</w:instrText>
      </w:r>
      <w:r w:rsidR="003B5EF1"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57</w:t>
      </w:r>
      <w:r w:rsidR="003B5EF1" w:rsidRPr="00190FBB">
        <w:rPr>
          <w:rFonts w:asciiTheme="majorBidi" w:hAnsiTheme="majorBidi" w:cstheme="majorBidi"/>
          <w:bCs/>
          <w:sz w:val="24"/>
          <w:szCs w:val="24"/>
          <w:lang w:val="en-US"/>
        </w:rPr>
        <w:fldChar w:fldCharType="end"/>
      </w:r>
      <w:r w:rsidR="003B5EF1" w:rsidRPr="00190FBB">
        <w:rPr>
          <w:rFonts w:asciiTheme="majorBidi" w:hAnsiTheme="majorBidi" w:cstheme="majorBidi"/>
          <w:bCs/>
          <w:sz w:val="24"/>
          <w:szCs w:val="24"/>
          <w:lang w:val="en-US"/>
        </w:rPr>
        <w:t xml:space="preserve"> </w:t>
      </w:r>
      <w:r w:rsidR="006218D5" w:rsidRPr="00190FBB">
        <w:rPr>
          <w:rFonts w:asciiTheme="majorBidi" w:hAnsiTheme="majorBidi" w:cstheme="majorBidi"/>
          <w:bCs/>
          <w:sz w:val="24"/>
          <w:szCs w:val="24"/>
          <w:lang w:val="en-US"/>
        </w:rPr>
        <w:t>S</w:t>
      </w:r>
      <w:r w:rsidRPr="00190FBB">
        <w:rPr>
          <w:rFonts w:asciiTheme="majorBidi" w:hAnsiTheme="majorBidi" w:cstheme="majorBidi"/>
          <w:bCs/>
          <w:sz w:val="24"/>
          <w:szCs w:val="24"/>
          <w:lang w:val="en-US"/>
        </w:rPr>
        <w:t>elf-report</w:t>
      </w:r>
      <w:r w:rsidR="00BA7724" w:rsidRPr="00190FBB">
        <w:rPr>
          <w:rFonts w:asciiTheme="majorBidi" w:hAnsiTheme="majorBidi" w:cstheme="majorBidi"/>
          <w:bCs/>
          <w:sz w:val="24"/>
          <w:szCs w:val="24"/>
          <w:lang w:val="en-US"/>
        </w:rPr>
        <w:t>ed</w:t>
      </w:r>
      <w:r w:rsidR="006218D5" w:rsidRPr="00190FBB">
        <w:rPr>
          <w:rFonts w:asciiTheme="majorBidi" w:hAnsiTheme="majorBidi" w:cstheme="majorBidi"/>
          <w:bCs/>
          <w:sz w:val="24"/>
          <w:szCs w:val="24"/>
          <w:lang w:val="en-US"/>
        </w:rPr>
        <w:t xml:space="preserve"> PCOS diagnosis</w:t>
      </w:r>
      <w:r w:rsidR="00BA7724" w:rsidRPr="00190FBB">
        <w:rPr>
          <w:rFonts w:asciiTheme="majorBidi" w:hAnsiTheme="majorBidi" w:cstheme="majorBidi"/>
          <w:bCs/>
          <w:sz w:val="24"/>
          <w:szCs w:val="24"/>
          <w:lang w:val="en-US"/>
        </w:rPr>
        <w:t xml:space="preserve"> was strengthened through collection of supporting self-report information on the use of blood tests or ultrasound to confirm diagnosis.</w:t>
      </w:r>
      <w:r w:rsidR="0049262F" w:rsidRPr="00190FBB">
        <w:rPr>
          <w:rFonts w:asciiTheme="majorBidi" w:hAnsiTheme="majorBidi" w:cstheme="majorBidi"/>
          <w:bCs/>
          <w:sz w:val="24"/>
          <w:szCs w:val="24"/>
          <w:lang w:val="en-US"/>
        </w:rPr>
        <w:t xml:space="preserve"> </w:t>
      </w:r>
      <w:r w:rsidR="00BA7724" w:rsidRPr="00190FBB">
        <w:rPr>
          <w:rFonts w:asciiTheme="majorBidi" w:hAnsiTheme="majorBidi" w:cstheme="majorBidi"/>
          <w:bCs/>
          <w:sz w:val="24"/>
          <w:szCs w:val="24"/>
          <w:lang w:val="en-US"/>
        </w:rPr>
        <w:t xml:space="preserve">While the use of more </w:t>
      </w:r>
      <w:r w:rsidR="009E0373" w:rsidRPr="00190FBB">
        <w:rPr>
          <w:rFonts w:asciiTheme="majorBidi" w:hAnsiTheme="majorBidi" w:cstheme="majorBidi"/>
          <w:bCs/>
          <w:sz w:val="24"/>
          <w:szCs w:val="24"/>
          <w:lang w:val="en-US"/>
        </w:rPr>
        <w:t xml:space="preserve">comprehensive assessments of dietary intake would have </w:t>
      </w:r>
      <w:r w:rsidR="009E0373" w:rsidRPr="00190FBB">
        <w:rPr>
          <w:rFonts w:asciiTheme="majorBidi" w:hAnsiTheme="majorBidi" w:cstheme="majorBidi"/>
          <w:bCs/>
          <w:sz w:val="24"/>
          <w:szCs w:val="24"/>
          <w:lang w:val="en-US"/>
        </w:rPr>
        <w:lastRenderedPageBreak/>
        <w:t>strengthened the study further, the use of single item questions for key food items such as fruit and vegetable intake are considered a reasonable proxy.</w:t>
      </w:r>
      <w:r w:rsidR="00E3423D" w:rsidRPr="00190FBB">
        <w:rPr>
          <w:rFonts w:asciiTheme="majorBidi" w:hAnsiTheme="majorBidi" w:cstheme="majorBidi"/>
          <w:bCs/>
          <w:sz w:val="24"/>
          <w:szCs w:val="24"/>
          <w:lang w:val="en-US"/>
        </w:rPr>
        <w:fldChar w:fldCharType="begin"/>
      </w:r>
      <w:r w:rsidR="00C52C5E" w:rsidRPr="00190FBB">
        <w:rPr>
          <w:rFonts w:asciiTheme="majorBidi" w:hAnsiTheme="majorBidi" w:cstheme="majorBidi"/>
          <w:bCs/>
          <w:sz w:val="24"/>
          <w:szCs w:val="24"/>
          <w:lang w:val="en-US"/>
        </w:rPr>
        <w:instrText xml:space="preserve"> ADDIN EN.CITE &lt;EndNote&gt;&lt;Cite&gt;&lt;Author&gt;Cook&lt;/Author&gt;&lt;Year&gt;2015&lt;/Year&gt;&lt;RecNum&gt;196&lt;/RecNum&gt;&lt;DisplayText&gt;&lt;style face="superscript"&gt;58&lt;/style&gt;&lt;/DisplayText&gt;&lt;record&gt;&lt;rec-number&gt;196&lt;/rec-number&gt;&lt;foreign-keys&gt;&lt;key app="EN" db-id="rtp2p0axuzprsaed5p0p5p0mwswp9x2pzsrz" timestamp="1509063002"&gt;196&lt;/key&gt;&lt;/foreign-keys&gt;&lt;ref-type name="Journal Article"&gt;17&lt;/ref-type&gt;&lt;contributors&gt;&lt;authors&gt;&lt;author&gt;Cook, Amelia&lt;/author&gt;&lt;author&gt;Roberts, Kia&lt;/author&gt;&lt;author&gt;O&amp;apos;Leary, Fiona&lt;/author&gt;&lt;author&gt;Allman-Farinelli, Margaret Anne&lt;/author&gt;&lt;/authors&gt;&lt;/contributors&gt;&lt;titles&gt;&lt;title&gt;Comparison of single questions and brief questionnaire with longer validated food frequency questionnaire to assess adequate fruit and vegetable intake&lt;/title&gt;&lt;secondary-title&gt;Nutrition&lt;/secondary-title&gt;&lt;/titles&gt;&lt;periodical&gt;&lt;full-title&gt;Nutrition&lt;/full-title&gt;&lt;/periodical&gt;&lt;pages&gt;941-947&lt;/pages&gt;&lt;volume&gt;31&lt;/volume&gt;&lt;number&gt;7&lt;/number&gt;&lt;dates&gt;&lt;year&gt;2015&lt;/year&gt;&lt;/dates&gt;&lt;isbn&gt;0899-9007&lt;/isbn&gt;&lt;urls&gt;&lt;/urls&gt;&lt;/record&gt;&lt;/Cite&gt;&lt;/EndNote&gt;</w:instrText>
      </w:r>
      <w:r w:rsidR="00E3423D" w:rsidRPr="00190FBB">
        <w:rPr>
          <w:rFonts w:asciiTheme="majorBidi" w:hAnsiTheme="majorBidi" w:cstheme="majorBidi"/>
          <w:bCs/>
          <w:sz w:val="24"/>
          <w:szCs w:val="24"/>
          <w:lang w:val="en-US"/>
        </w:rPr>
        <w:fldChar w:fldCharType="separate"/>
      </w:r>
      <w:r w:rsidR="00C52C5E" w:rsidRPr="00190FBB">
        <w:rPr>
          <w:rFonts w:asciiTheme="majorBidi" w:hAnsiTheme="majorBidi" w:cstheme="majorBidi"/>
          <w:bCs/>
          <w:noProof/>
          <w:sz w:val="24"/>
          <w:szCs w:val="24"/>
          <w:vertAlign w:val="superscript"/>
          <w:lang w:val="en-US"/>
        </w:rPr>
        <w:t>58</w:t>
      </w:r>
      <w:r w:rsidR="00E3423D" w:rsidRPr="00190FBB">
        <w:rPr>
          <w:rFonts w:asciiTheme="majorBidi" w:hAnsiTheme="majorBidi" w:cstheme="majorBidi"/>
          <w:bCs/>
          <w:sz w:val="24"/>
          <w:szCs w:val="24"/>
          <w:lang w:val="en-US"/>
        </w:rPr>
        <w:fldChar w:fldCharType="end"/>
      </w:r>
    </w:p>
    <w:p w14:paraId="2F4961AB" w14:textId="603F4D19" w:rsidR="002C220B" w:rsidRPr="00190FBB" w:rsidRDefault="00203537" w:rsidP="00020945">
      <w:pPr>
        <w:spacing w:line="480" w:lineRule="auto"/>
        <w:ind w:firstLine="720"/>
        <w:rPr>
          <w:rFonts w:asciiTheme="majorBidi" w:hAnsiTheme="majorBidi" w:cstheme="majorBidi"/>
          <w:bCs/>
          <w:sz w:val="24"/>
          <w:szCs w:val="24"/>
          <w:lang w:val="en-US"/>
        </w:rPr>
      </w:pPr>
      <w:r w:rsidRPr="00190FBB">
        <w:rPr>
          <w:rFonts w:asciiTheme="majorBidi" w:hAnsiTheme="majorBidi" w:cstheme="majorBidi"/>
          <w:bCs/>
          <w:sz w:val="24"/>
          <w:szCs w:val="24"/>
          <w:lang w:val="en-US"/>
        </w:rPr>
        <w:t xml:space="preserve">In conclusion, </w:t>
      </w:r>
      <w:r w:rsidR="003E2209" w:rsidRPr="00190FBB">
        <w:rPr>
          <w:rFonts w:asciiTheme="majorBidi" w:hAnsiTheme="majorBidi" w:cstheme="majorBidi"/>
          <w:bCs/>
          <w:sz w:val="24"/>
          <w:szCs w:val="24"/>
          <w:lang w:val="en-US"/>
        </w:rPr>
        <w:t xml:space="preserve">in this population of low-risk, nulliparous </w:t>
      </w:r>
      <w:r w:rsidR="00751C53" w:rsidRPr="00190FBB">
        <w:rPr>
          <w:rFonts w:asciiTheme="majorBidi" w:hAnsiTheme="majorBidi" w:cstheme="majorBidi"/>
          <w:bCs/>
          <w:sz w:val="24"/>
          <w:szCs w:val="24"/>
          <w:lang w:val="en-US"/>
        </w:rPr>
        <w:t xml:space="preserve">women with PCOS did not have a higher risk </w:t>
      </w:r>
      <w:r w:rsidR="003C1AC1" w:rsidRPr="00190FBB">
        <w:rPr>
          <w:rFonts w:asciiTheme="majorBidi" w:hAnsiTheme="majorBidi" w:cstheme="majorBidi"/>
          <w:bCs/>
          <w:sz w:val="24"/>
          <w:szCs w:val="24"/>
          <w:lang w:val="en-US"/>
        </w:rPr>
        <w:t>of</w:t>
      </w:r>
      <w:r w:rsidR="00751C53" w:rsidRPr="00190FBB">
        <w:rPr>
          <w:rFonts w:asciiTheme="majorBidi" w:hAnsiTheme="majorBidi" w:cstheme="majorBidi"/>
          <w:bCs/>
          <w:sz w:val="24"/>
          <w:szCs w:val="24"/>
          <w:lang w:val="en-US"/>
        </w:rPr>
        <w:t xml:space="preserve"> </w:t>
      </w:r>
      <w:r w:rsidR="00CB4551" w:rsidRPr="00190FBB">
        <w:rPr>
          <w:rFonts w:asciiTheme="majorBidi" w:hAnsiTheme="majorBidi" w:cstheme="majorBidi"/>
          <w:bCs/>
          <w:sz w:val="24"/>
          <w:szCs w:val="24"/>
          <w:lang w:val="en-US"/>
        </w:rPr>
        <w:t xml:space="preserve">adverse </w:t>
      </w:r>
      <w:r w:rsidR="00751C53" w:rsidRPr="00190FBB">
        <w:rPr>
          <w:rFonts w:asciiTheme="majorBidi" w:hAnsiTheme="majorBidi" w:cstheme="majorBidi"/>
          <w:bCs/>
          <w:sz w:val="24"/>
          <w:szCs w:val="24"/>
          <w:lang w:val="en-US"/>
        </w:rPr>
        <w:t xml:space="preserve">maternal and infant </w:t>
      </w:r>
      <w:r w:rsidR="00CB4551" w:rsidRPr="00190FBB">
        <w:rPr>
          <w:rFonts w:asciiTheme="majorBidi" w:hAnsiTheme="majorBidi" w:cstheme="majorBidi"/>
          <w:bCs/>
          <w:sz w:val="24"/>
          <w:szCs w:val="24"/>
          <w:lang w:val="en-US"/>
        </w:rPr>
        <w:t xml:space="preserve">pregnancy complications </w:t>
      </w:r>
      <w:r w:rsidR="009E0373" w:rsidRPr="00190FBB">
        <w:rPr>
          <w:rFonts w:asciiTheme="majorBidi" w:hAnsiTheme="majorBidi" w:cstheme="majorBidi"/>
          <w:bCs/>
          <w:sz w:val="24"/>
          <w:szCs w:val="24"/>
          <w:lang w:val="en-US"/>
        </w:rPr>
        <w:t xml:space="preserve">in comparison to women without PCOS and instead </w:t>
      </w:r>
      <w:r w:rsidR="005864F9" w:rsidRPr="00190FBB">
        <w:rPr>
          <w:rFonts w:asciiTheme="majorBidi" w:hAnsiTheme="majorBidi" w:cstheme="majorBidi"/>
          <w:bCs/>
          <w:sz w:val="24"/>
          <w:szCs w:val="24"/>
          <w:lang w:val="en-US"/>
        </w:rPr>
        <w:t>had</w:t>
      </w:r>
      <w:r w:rsidR="00751C53" w:rsidRPr="00190FBB">
        <w:rPr>
          <w:rFonts w:asciiTheme="majorBidi" w:hAnsiTheme="majorBidi" w:cstheme="majorBidi"/>
          <w:bCs/>
          <w:sz w:val="24"/>
          <w:szCs w:val="24"/>
          <w:lang w:val="en-US"/>
        </w:rPr>
        <w:t xml:space="preserve"> a lower risk of LGA births.</w:t>
      </w:r>
      <w:r w:rsidR="00045927" w:rsidRPr="00190FBB">
        <w:rPr>
          <w:rFonts w:asciiTheme="majorBidi" w:hAnsiTheme="majorBidi" w:cstheme="majorBidi"/>
          <w:bCs/>
          <w:sz w:val="24"/>
          <w:szCs w:val="24"/>
          <w:lang w:val="en-US"/>
        </w:rPr>
        <w:t xml:space="preserve"> They </w:t>
      </w:r>
      <w:r w:rsidR="009E0373" w:rsidRPr="00190FBB">
        <w:rPr>
          <w:rFonts w:asciiTheme="majorBidi" w:hAnsiTheme="majorBidi" w:cstheme="majorBidi"/>
          <w:bCs/>
          <w:sz w:val="24"/>
          <w:szCs w:val="24"/>
          <w:lang w:val="en-US"/>
        </w:rPr>
        <w:t xml:space="preserve">also </w:t>
      </w:r>
      <w:r w:rsidR="00045927" w:rsidRPr="00190FBB">
        <w:rPr>
          <w:rFonts w:asciiTheme="majorBidi" w:hAnsiTheme="majorBidi" w:cstheme="majorBidi"/>
          <w:bCs/>
          <w:sz w:val="24"/>
          <w:szCs w:val="24"/>
          <w:lang w:val="en-US"/>
        </w:rPr>
        <w:t xml:space="preserve">had a more </w:t>
      </w:r>
      <w:r w:rsidR="00B97D7C" w:rsidRPr="00190FBB">
        <w:rPr>
          <w:rFonts w:asciiTheme="majorBidi" w:hAnsiTheme="majorBidi" w:cstheme="majorBidi"/>
          <w:bCs/>
          <w:sz w:val="24"/>
          <w:szCs w:val="24"/>
          <w:lang w:val="en-US"/>
        </w:rPr>
        <w:t>favorable</w:t>
      </w:r>
      <w:r w:rsidR="00045927" w:rsidRPr="00190FBB">
        <w:rPr>
          <w:rFonts w:asciiTheme="majorBidi" w:hAnsiTheme="majorBidi" w:cstheme="majorBidi"/>
          <w:bCs/>
          <w:sz w:val="24"/>
          <w:szCs w:val="24"/>
          <w:lang w:val="en-US"/>
        </w:rPr>
        <w:t xml:space="preserve"> lifestyle </w:t>
      </w:r>
      <w:r w:rsidR="009E0373" w:rsidRPr="00190FBB">
        <w:rPr>
          <w:rFonts w:asciiTheme="majorBidi" w:hAnsiTheme="majorBidi" w:cstheme="majorBidi"/>
          <w:bCs/>
          <w:sz w:val="24"/>
          <w:szCs w:val="24"/>
          <w:lang w:val="en-US"/>
        </w:rPr>
        <w:t xml:space="preserve">profile </w:t>
      </w:r>
      <w:r w:rsidR="00045927" w:rsidRPr="00190FBB">
        <w:rPr>
          <w:rFonts w:asciiTheme="majorBidi" w:hAnsiTheme="majorBidi" w:cstheme="majorBidi"/>
          <w:bCs/>
          <w:sz w:val="24"/>
          <w:szCs w:val="24"/>
          <w:lang w:val="en-US"/>
        </w:rPr>
        <w:t>compared to women without PCOS</w:t>
      </w:r>
      <w:r w:rsidR="000C2B62" w:rsidRPr="00190FBB">
        <w:rPr>
          <w:rFonts w:asciiTheme="majorBidi" w:hAnsiTheme="majorBidi" w:cstheme="majorBidi"/>
          <w:bCs/>
          <w:sz w:val="24"/>
          <w:szCs w:val="24"/>
          <w:lang w:val="en-US"/>
        </w:rPr>
        <w:t xml:space="preserve">. </w:t>
      </w:r>
      <w:r w:rsidR="008B7CFE" w:rsidRPr="00190FBB">
        <w:rPr>
          <w:rFonts w:asciiTheme="majorBidi" w:hAnsiTheme="majorBidi" w:cstheme="majorBidi"/>
          <w:bCs/>
          <w:sz w:val="24"/>
          <w:szCs w:val="24"/>
          <w:lang w:val="en-US"/>
        </w:rPr>
        <w:t xml:space="preserve">These findings </w:t>
      </w:r>
      <w:r w:rsidR="009E0373" w:rsidRPr="00190FBB">
        <w:rPr>
          <w:rFonts w:asciiTheme="majorBidi" w:hAnsiTheme="majorBidi" w:cstheme="majorBidi"/>
          <w:bCs/>
          <w:sz w:val="24"/>
          <w:szCs w:val="24"/>
          <w:lang w:val="en-US"/>
        </w:rPr>
        <w:t xml:space="preserve">highlight </w:t>
      </w:r>
      <w:r w:rsidR="003C1E6A" w:rsidRPr="00190FBB">
        <w:rPr>
          <w:rFonts w:asciiTheme="majorBidi" w:hAnsiTheme="majorBidi" w:cstheme="majorBidi"/>
          <w:bCs/>
          <w:sz w:val="24"/>
          <w:szCs w:val="24"/>
          <w:lang w:val="en-US"/>
        </w:rPr>
        <w:t xml:space="preserve">that </w:t>
      </w:r>
      <w:r w:rsidR="0033357D" w:rsidRPr="00190FBB">
        <w:rPr>
          <w:rFonts w:asciiTheme="majorBidi" w:hAnsiTheme="majorBidi" w:cstheme="majorBidi"/>
          <w:bCs/>
          <w:sz w:val="24"/>
          <w:szCs w:val="24"/>
          <w:lang w:val="en-US"/>
        </w:rPr>
        <w:t>following a healthy lifestyle may compensate for the risk of having PCOS for pregnancy complications</w:t>
      </w:r>
      <w:r w:rsidR="00020945" w:rsidRPr="00190FBB">
        <w:rPr>
          <w:rFonts w:asciiTheme="majorBidi" w:hAnsiTheme="majorBidi" w:cstheme="majorBidi"/>
          <w:bCs/>
          <w:sz w:val="24"/>
          <w:szCs w:val="24"/>
          <w:lang w:val="en-US"/>
        </w:rPr>
        <w:t>. Thus</w:t>
      </w:r>
      <w:r w:rsidR="004623AE" w:rsidRPr="00190FBB">
        <w:rPr>
          <w:rFonts w:asciiTheme="majorBidi" w:hAnsiTheme="majorBidi" w:cstheme="majorBidi"/>
          <w:bCs/>
          <w:sz w:val="24"/>
          <w:szCs w:val="24"/>
          <w:lang w:val="en-US"/>
        </w:rPr>
        <w:t xml:space="preserve"> </w:t>
      </w:r>
      <w:r w:rsidR="000A3EF0" w:rsidRPr="00190FBB">
        <w:rPr>
          <w:rFonts w:asciiTheme="majorBidi" w:hAnsiTheme="majorBidi" w:cstheme="majorBidi"/>
          <w:bCs/>
          <w:sz w:val="24"/>
          <w:szCs w:val="24"/>
          <w:lang w:val="en-US"/>
        </w:rPr>
        <w:t xml:space="preserve">risk </w:t>
      </w:r>
      <w:r w:rsidR="008B7CFE" w:rsidRPr="00190FBB">
        <w:rPr>
          <w:rFonts w:asciiTheme="majorBidi" w:hAnsiTheme="majorBidi" w:cstheme="majorBidi"/>
          <w:bCs/>
          <w:sz w:val="24"/>
          <w:szCs w:val="24"/>
          <w:lang w:val="en-US"/>
        </w:rPr>
        <w:t xml:space="preserve">estimation for pregnancy outcomes </w:t>
      </w:r>
      <w:r w:rsidR="004623AE" w:rsidRPr="00190FBB">
        <w:rPr>
          <w:rFonts w:asciiTheme="majorBidi" w:hAnsiTheme="majorBidi" w:cstheme="majorBidi"/>
          <w:bCs/>
          <w:sz w:val="24"/>
          <w:szCs w:val="24"/>
          <w:lang w:val="en-US"/>
        </w:rPr>
        <w:t xml:space="preserve">could be </w:t>
      </w:r>
      <w:r w:rsidR="00020945" w:rsidRPr="00190FBB">
        <w:rPr>
          <w:rFonts w:asciiTheme="majorBidi" w:hAnsiTheme="majorBidi" w:cstheme="majorBidi"/>
          <w:bCs/>
          <w:sz w:val="24"/>
          <w:szCs w:val="24"/>
          <w:lang w:val="en-US"/>
        </w:rPr>
        <w:t xml:space="preserve">similarly </w:t>
      </w:r>
      <w:r w:rsidR="004623AE" w:rsidRPr="00190FBB">
        <w:rPr>
          <w:rFonts w:asciiTheme="majorBidi" w:hAnsiTheme="majorBidi" w:cstheme="majorBidi"/>
          <w:bCs/>
          <w:sz w:val="24"/>
          <w:szCs w:val="24"/>
          <w:lang w:val="en-US"/>
        </w:rPr>
        <w:t xml:space="preserve">performed </w:t>
      </w:r>
      <w:r w:rsidR="000F068B" w:rsidRPr="00190FBB">
        <w:rPr>
          <w:rFonts w:asciiTheme="majorBidi" w:hAnsiTheme="majorBidi" w:cstheme="majorBidi"/>
          <w:bCs/>
          <w:sz w:val="24"/>
          <w:szCs w:val="24"/>
          <w:lang w:val="en-US"/>
        </w:rPr>
        <w:t xml:space="preserve">in women with </w:t>
      </w:r>
      <w:r w:rsidR="004623AE" w:rsidRPr="00190FBB">
        <w:rPr>
          <w:rFonts w:asciiTheme="majorBidi" w:hAnsiTheme="majorBidi" w:cstheme="majorBidi"/>
          <w:bCs/>
          <w:sz w:val="24"/>
          <w:szCs w:val="24"/>
          <w:lang w:val="en-US"/>
        </w:rPr>
        <w:t xml:space="preserve">and without </w:t>
      </w:r>
      <w:r w:rsidR="000F068B" w:rsidRPr="00190FBB">
        <w:rPr>
          <w:rFonts w:asciiTheme="majorBidi" w:hAnsiTheme="majorBidi" w:cstheme="majorBidi"/>
          <w:bCs/>
          <w:sz w:val="24"/>
          <w:szCs w:val="24"/>
          <w:lang w:val="en-US"/>
        </w:rPr>
        <w:t>PCOS provid</w:t>
      </w:r>
      <w:r w:rsidR="003C1E6A" w:rsidRPr="00190FBB">
        <w:rPr>
          <w:rFonts w:asciiTheme="majorBidi" w:hAnsiTheme="majorBidi" w:cstheme="majorBidi"/>
          <w:bCs/>
          <w:sz w:val="24"/>
          <w:szCs w:val="24"/>
          <w:lang w:val="en-US"/>
        </w:rPr>
        <w:t>ing</w:t>
      </w:r>
      <w:r w:rsidR="000F068B" w:rsidRPr="00190FBB">
        <w:rPr>
          <w:rFonts w:asciiTheme="majorBidi" w:hAnsiTheme="majorBidi" w:cstheme="majorBidi"/>
          <w:bCs/>
          <w:sz w:val="24"/>
          <w:szCs w:val="24"/>
          <w:lang w:val="en-US"/>
        </w:rPr>
        <w:t xml:space="preserve"> they have </w:t>
      </w:r>
      <w:r w:rsidR="004623AE" w:rsidRPr="00190FBB">
        <w:rPr>
          <w:rFonts w:asciiTheme="majorBidi" w:hAnsiTheme="majorBidi" w:cstheme="majorBidi"/>
          <w:bCs/>
          <w:sz w:val="24"/>
          <w:szCs w:val="24"/>
          <w:lang w:val="en-US"/>
        </w:rPr>
        <w:t xml:space="preserve">a </w:t>
      </w:r>
      <w:r w:rsidR="00B91445" w:rsidRPr="00190FBB">
        <w:rPr>
          <w:rFonts w:asciiTheme="majorBidi" w:hAnsiTheme="majorBidi" w:cstheme="majorBidi"/>
          <w:bCs/>
          <w:sz w:val="24"/>
          <w:szCs w:val="24"/>
          <w:lang w:val="en-US"/>
        </w:rPr>
        <w:t xml:space="preserve">similar </w:t>
      </w:r>
      <w:r w:rsidR="00F1185B" w:rsidRPr="00190FBB">
        <w:rPr>
          <w:rFonts w:asciiTheme="majorBidi" w:hAnsiTheme="majorBidi" w:cstheme="majorBidi"/>
          <w:bCs/>
          <w:sz w:val="24"/>
          <w:szCs w:val="24"/>
          <w:lang w:val="en-US"/>
        </w:rPr>
        <w:t xml:space="preserve">health </w:t>
      </w:r>
      <w:r w:rsidR="004623AE" w:rsidRPr="00190FBB">
        <w:rPr>
          <w:rFonts w:asciiTheme="majorBidi" w:hAnsiTheme="majorBidi" w:cstheme="majorBidi"/>
          <w:bCs/>
          <w:sz w:val="24"/>
          <w:szCs w:val="24"/>
          <w:lang w:val="en-US"/>
        </w:rPr>
        <w:t xml:space="preserve">or lifestyle </w:t>
      </w:r>
      <w:r w:rsidR="00E3423D" w:rsidRPr="00190FBB">
        <w:rPr>
          <w:rFonts w:asciiTheme="majorBidi" w:hAnsiTheme="majorBidi" w:cstheme="majorBidi"/>
          <w:bCs/>
          <w:sz w:val="24"/>
          <w:szCs w:val="24"/>
          <w:lang w:val="en-US"/>
        </w:rPr>
        <w:t xml:space="preserve">profile. </w:t>
      </w:r>
      <w:r w:rsidR="004623AE" w:rsidRPr="00190FBB">
        <w:rPr>
          <w:rFonts w:asciiTheme="majorBidi" w:hAnsiTheme="majorBidi" w:cstheme="majorBidi"/>
          <w:bCs/>
          <w:sz w:val="24"/>
          <w:szCs w:val="24"/>
          <w:lang w:val="en-US"/>
        </w:rPr>
        <w:t>T</w:t>
      </w:r>
      <w:r w:rsidR="00093E2E" w:rsidRPr="00190FBB">
        <w:rPr>
          <w:rFonts w:asciiTheme="majorBidi" w:hAnsiTheme="majorBidi" w:cstheme="majorBidi"/>
          <w:bCs/>
          <w:sz w:val="24"/>
          <w:szCs w:val="24"/>
          <w:lang w:val="en-US"/>
        </w:rPr>
        <w:t xml:space="preserve">hese </w:t>
      </w:r>
      <w:r w:rsidR="000C2B62" w:rsidRPr="00190FBB">
        <w:rPr>
          <w:rFonts w:asciiTheme="majorBidi" w:hAnsiTheme="majorBidi" w:cstheme="majorBidi"/>
          <w:bCs/>
          <w:sz w:val="24"/>
          <w:szCs w:val="24"/>
          <w:lang w:val="en-US"/>
        </w:rPr>
        <w:t xml:space="preserve">findings </w:t>
      </w:r>
      <w:r w:rsidR="00F1185B" w:rsidRPr="00190FBB">
        <w:rPr>
          <w:rFonts w:asciiTheme="majorBidi" w:hAnsiTheme="majorBidi" w:cstheme="majorBidi"/>
          <w:bCs/>
          <w:sz w:val="24"/>
          <w:szCs w:val="24"/>
          <w:lang w:val="en-US"/>
        </w:rPr>
        <w:t xml:space="preserve">suggest </w:t>
      </w:r>
      <w:r w:rsidR="000E34E7" w:rsidRPr="00190FBB">
        <w:rPr>
          <w:rFonts w:asciiTheme="majorBidi" w:hAnsiTheme="majorBidi" w:cstheme="majorBidi"/>
          <w:bCs/>
          <w:sz w:val="24"/>
          <w:szCs w:val="24"/>
          <w:lang w:val="en-US"/>
        </w:rPr>
        <w:t xml:space="preserve">that </w:t>
      </w:r>
      <w:r w:rsidR="001C7A97" w:rsidRPr="00190FBB">
        <w:rPr>
          <w:rFonts w:asciiTheme="majorBidi" w:hAnsiTheme="majorBidi" w:cstheme="majorBidi"/>
          <w:bCs/>
          <w:sz w:val="24"/>
          <w:szCs w:val="24"/>
          <w:lang w:val="en-US"/>
        </w:rPr>
        <w:t xml:space="preserve">the </w:t>
      </w:r>
      <w:r w:rsidR="000E34E7" w:rsidRPr="00190FBB">
        <w:rPr>
          <w:rFonts w:asciiTheme="majorBidi" w:hAnsiTheme="majorBidi" w:cstheme="majorBidi"/>
          <w:bCs/>
          <w:sz w:val="24"/>
          <w:szCs w:val="24"/>
          <w:lang w:val="en-US"/>
        </w:rPr>
        <w:t xml:space="preserve">beneficial effects of lifestyle modification on PCOS, as recommended by </w:t>
      </w:r>
      <w:r w:rsidR="001C7A97" w:rsidRPr="00190FBB">
        <w:rPr>
          <w:rFonts w:asciiTheme="majorBidi" w:hAnsiTheme="majorBidi" w:cstheme="majorBidi"/>
          <w:bCs/>
          <w:sz w:val="24"/>
          <w:szCs w:val="24"/>
          <w:lang w:val="en-US"/>
        </w:rPr>
        <w:t xml:space="preserve">evidence-based </w:t>
      </w:r>
      <w:r w:rsidR="000E34E7" w:rsidRPr="00190FBB">
        <w:rPr>
          <w:rFonts w:asciiTheme="majorBidi" w:hAnsiTheme="majorBidi" w:cstheme="majorBidi"/>
          <w:bCs/>
          <w:sz w:val="24"/>
          <w:szCs w:val="24"/>
          <w:lang w:val="en-US"/>
        </w:rPr>
        <w:t>PCOS guidelines</w:t>
      </w:r>
      <w:r w:rsidR="001C7A97" w:rsidRPr="00190FBB">
        <w:rPr>
          <w:rFonts w:asciiTheme="majorBidi" w:hAnsiTheme="majorBidi" w:cstheme="majorBidi"/>
          <w:bCs/>
          <w:sz w:val="24"/>
          <w:szCs w:val="24"/>
          <w:lang w:val="en-US"/>
        </w:rPr>
        <w:t>,</w:t>
      </w:r>
      <w:r w:rsidR="00FE4BFE" w:rsidRPr="00190FBB">
        <w:rPr>
          <w:rFonts w:asciiTheme="majorBidi" w:hAnsiTheme="majorBidi" w:cstheme="majorBidi"/>
          <w:bCs/>
          <w:sz w:val="24"/>
          <w:szCs w:val="24"/>
          <w:lang w:val="en-US"/>
        </w:rPr>
        <w:fldChar w:fldCharType="begin"/>
      </w:r>
      <w:r w:rsidR="00A07063" w:rsidRPr="00190FBB">
        <w:rPr>
          <w:rFonts w:asciiTheme="majorBidi" w:hAnsiTheme="majorBidi" w:cstheme="majorBidi"/>
          <w:bCs/>
          <w:sz w:val="24"/>
          <w:szCs w:val="24"/>
          <w:lang w:val="en-US"/>
        </w:rPr>
        <w:instrText xml:space="preserve"> ADDIN EN.CITE &lt;EndNote&gt;&lt;Cite&gt;&lt;Author&gt;Teede&lt;/Author&gt;&lt;Year&gt;2018&lt;/Year&gt;&lt;RecNum&gt;200&lt;/RecNum&gt;&lt;DisplayText&gt;&lt;style face="superscript"&gt;36&lt;/style&gt;&lt;/DisplayText&gt;&lt;record&gt;&lt;rec-number&gt;200&lt;/rec-number&gt;&lt;foreign-keys&gt;&lt;key app="EN" db-id="rtp2p0axuzprsaed5p0p5p0mwswp9x2pzsrz" timestamp="1527467762"&gt;200&lt;/key&gt;&lt;/foreign-keys&gt;&lt;ref-type name="Journal Article"&gt;17&lt;/ref-type&gt;&lt;contributors&gt;&lt;authors&gt;&lt;author&gt;Teede, Helena J.&lt;/author&gt;&lt;author&gt;Costello, Michael F.&lt;/author&gt;&lt;author&gt;Dokras, Anuja&lt;/author&gt;&lt;author&gt;Laven, Joop&lt;/author&gt;&lt;author&gt;Misso, Marie L.&lt;/author&gt;&lt;author&gt;Moran, Lisa J.&lt;/author&gt;&lt;author&gt;Piltonen, Terhi&lt;/author&gt;&lt;author&gt;Norman, Robert J.&lt;/author&gt;&lt;/authors&gt;&lt;/contributors&gt;&lt;titles&gt;&lt;title&gt;Recommendations from the international evidence-based guideline for the assessment and management of polycystic ovary syndrome. &lt;/title&gt;&lt;secondary-title&gt;Human reproduction &lt;/secondary-title&gt;&lt;/titles&gt;&lt;periodical&gt;&lt;full-title&gt;Human Reproduction&lt;/full-title&gt;&lt;/periodical&gt;&lt;volume&gt;In press&lt;/volume&gt;&lt;dates&gt;&lt;year&gt;2018&lt;/year&gt;&lt;/dates&gt;&lt;urls&gt;&lt;/urls&gt;&lt;/record&gt;&lt;/Cite&gt;&lt;/EndNote&gt;</w:instrText>
      </w:r>
      <w:r w:rsidR="00FE4BFE" w:rsidRPr="00190FBB">
        <w:rPr>
          <w:rFonts w:asciiTheme="majorBidi" w:hAnsiTheme="majorBidi" w:cstheme="majorBidi"/>
          <w:bCs/>
          <w:sz w:val="24"/>
          <w:szCs w:val="24"/>
          <w:lang w:val="en-US"/>
        </w:rPr>
        <w:fldChar w:fldCharType="separate"/>
      </w:r>
      <w:r w:rsidR="00A07063" w:rsidRPr="00190FBB">
        <w:rPr>
          <w:rFonts w:asciiTheme="majorBidi" w:hAnsiTheme="majorBidi" w:cstheme="majorBidi"/>
          <w:bCs/>
          <w:noProof/>
          <w:sz w:val="24"/>
          <w:szCs w:val="24"/>
          <w:vertAlign w:val="superscript"/>
          <w:lang w:val="en-US"/>
        </w:rPr>
        <w:t>36</w:t>
      </w:r>
      <w:r w:rsidR="00FE4BFE" w:rsidRPr="00190FBB">
        <w:rPr>
          <w:rFonts w:asciiTheme="majorBidi" w:hAnsiTheme="majorBidi" w:cstheme="majorBidi"/>
          <w:bCs/>
          <w:sz w:val="24"/>
          <w:szCs w:val="24"/>
          <w:lang w:val="en-US"/>
        </w:rPr>
        <w:fldChar w:fldCharType="end"/>
      </w:r>
      <w:r w:rsidR="000E34E7" w:rsidRPr="00190FBB">
        <w:rPr>
          <w:rFonts w:asciiTheme="majorBidi" w:hAnsiTheme="majorBidi" w:cstheme="majorBidi"/>
          <w:bCs/>
          <w:sz w:val="24"/>
          <w:szCs w:val="24"/>
          <w:lang w:val="en-US"/>
        </w:rPr>
        <w:t xml:space="preserve"> </w:t>
      </w:r>
      <w:r w:rsidR="001C7A97" w:rsidRPr="00190FBB">
        <w:rPr>
          <w:rFonts w:asciiTheme="majorBidi" w:hAnsiTheme="majorBidi" w:cstheme="majorBidi"/>
          <w:bCs/>
          <w:sz w:val="24"/>
          <w:szCs w:val="24"/>
          <w:lang w:val="en-US"/>
        </w:rPr>
        <w:t>may extend</w:t>
      </w:r>
      <w:r w:rsidR="000E34E7" w:rsidRPr="00190FBB">
        <w:rPr>
          <w:rFonts w:asciiTheme="majorBidi" w:hAnsiTheme="majorBidi" w:cstheme="majorBidi"/>
          <w:bCs/>
          <w:sz w:val="24"/>
          <w:szCs w:val="24"/>
          <w:lang w:val="en-US"/>
        </w:rPr>
        <w:t xml:space="preserve"> to </w:t>
      </w:r>
      <w:r w:rsidR="001C7A97" w:rsidRPr="00190FBB">
        <w:rPr>
          <w:rFonts w:asciiTheme="majorBidi" w:hAnsiTheme="majorBidi" w:cstheme="majorBidi"/>
          <w:bCs/>
          <w:sz w:val="24"/>
          <w:szCs w:val="24"/>
          <w:lang w:val="en-US"/>
        </w:rPr>
        <w:t xml:space="preserve">improved </w:t>
      </w:r>
      <w:r w:rsidR="000E34E7" w:rsidRPr="00190FBB">
        <w:rPr>
          <w:rFonts w:asciiTheme="majorBidi" w:hAnsiTheme="majorBidi" w:cstheme="majorBidi"/>
          <w:bCs/>
          <w:sz w:val="24"/>
          <w:szCs w:val="24"/>
          <w:lang w:val="en-US"/>
        </w:rPr>
        <w:t>pregnancy outcomes</w:t>
      </w:r>
      <w:r w:rsidR="001C7A97" w:rsidRPr="00190FBB">
        <w:rPr>
          <w:rFonts w:asciiTheme="majorBidi" w:hAnsiTheme="majorBidi" w:cstheme="majorBidi"/>
          <w:bCs/>
          <w:sz w:val="24"/>
          <w:szCs w:val="24"/>
          <w:lang w:val="en-US"/>
        </w:rPr>
        <w:t xml:space="preserve">. However, this </w:t>
      </w:r>
      <w:r w:rsidR="00093E2E" w:rsidRPr="00190FBB">
        <w:rPr>
          <w:rFonts w:asciiTheme="majorBidi" w:hAnsiTheme="majorBidi" w:cstheme="majorBidi"/>
          <w:bCs/>
          <w:sz w:val="24"/>
          <w:szCs w:val="24"/>
          <w:lang w:val="en-US"/>
        </w:rPr>
        <w:t>need</w:t>
      </w:r>
      <w:r w:rsidR="001C7A97" w:rsidRPr="00190FBB">
        <w:rPr>
          <w:rFonts w:asciiTheme="majorBidi" w:hAnsiTheme="majorBidi" w:cstheme="majorBidi"/>
          <w:bCs/>
          <w:sz w:val="24"/>
          <w:szCs w:val="24"/>
          <w:lang w:val="en-US"/>
        </w:rPr>
        <w:t>s</w:t>
      </w:r>
      <w:r w:rsidR="00093E2E" w:rsidRPr="00190FBB">
        <w:rPr>
          <w:rFonts w:asciiTheme="majorBidi" w:hAnsiTheme="majorBidi" w:cstheme="majorBidi"/>
          <w:bCs/>
          <w:sz w:val="24"/>
          <w:szCs w:val="24"/>
          <w:lang w:val="en-US"/>
        </w:rPr>
        <w:t xml:space="preserve"> to be confirmed by </w:t>
      </w:r>
      <w:r w:rsidR="004623AE" w:rsidRPr="00190FBB">
        <w:rPr>
          <w:rFonts w:asciiTheme="majorBidi" w:hAnsiTheme="majorBidi" w:cstheme="majorBidi"/>
          <w:bCs/>
          <w:sz w:val="24"/>
          <w:szCs w:val="24"/>
          <w:lang w:val="en-US"/>
        </w:rPr>
        <w:t xml:space="preserve">assessing both healthy and </w:t>
      </w:r>
      <w:r w:rsidR="00814F65" w:rsidRPr="00190FBB">
        <w:rPr>
          <w:rFonts w:asciiTheme="majorBidi" w:hAnsiTheme="majorBidi" w:cstheme="majorBidi"/>
          <w:bCs/>
          <w:sz w:val="24"/>
          <w:szCs w:val="24"/>
          <w:lang w:val="en-US"/>
        </w:rPr>
        <w:t xml:space="preserve">at </w:t>
      </w:r>
      <w:r w:rsidR="00FB3FBD" w:rsidRPr="00190FBB">
        <w:rPr>
          <w:rFonts w:asciiTheme="majorBidi" w:hAnsiTheme="majorBidi" w:cstheme="majorBidi"/>
          <w:bCs/>
          <w:sz w:val="24"/>
          <w:szCs w:val="24"/>
          <w:lang w:val="en-US"/>
        </w:rPr>
        <w:t>risk groups</w:t>
      </w:r>
      <w:r w:rsidR="00B810C7" w:rsidRPr="00190FBB">
        <w:rPr>
          <w:rFonts w:asciiTheme="majorBidi" w:hAnsiTheme="majorBidi" w:cstheme="majorBidi"/>
          <w:bCs/>
          <w:sz w:val="24"/>
          <w:szCs w:val="24"/>
          <w:lang w:val="en-US"/>
        </w:rPr>
        <w:t xml:space="preserve"> for pregnancy complication</w:t>
      </w:r>
      <w:r w:rsidR="004623AE" w:rsidRPr="00190FBB">
        <w:rPr>
          <w:rFonts w:asciiTheme="majorBidi" w:hAnsiTheme="majorBidi" w:cstheme="majorBidi"/>
          <w:bCs/>
          <w:sz w:val="24"/>
          <w:szCs w:val="24"/>
          <w:lang w:val="en-US"/>
        </w:rPr>
        <w:t>s</w:t>
      </w:r>
      <w:r w:rsidR="00B810C7" w:rsidRPr="00190FBB">
        <w:rPr>
          <w:rFonts w:asciiTheme="majorBidi" w:hAnsiTheme="majorBidi" w:cstheme="majorBidi"/>
          <w:bCs/>
          <w:sz w:val="24"/>
          <w:szCs w:val="24"/>
          <w:lang w:val="en-US"/>
        </w:rPr>
        <w:t xml:space="preserve"> in </w:t>
      </w:r>
      <w:r w:rsidR="00814F65" w:rsidRPr="00190FBB">
        <w:rPr>
          <w:rFonts w:asciiTheme="majorBidi" w:hAnsiTheme="majorBidi" w:cstheme="majorBidi"/>
          <w:bCs/>
          <w:sz w:val="24"/>
          <w:szCs w:val="24"/>
          <w:lang w:val="en-US"/>
        </w:rPr>
        <w:t xml:space="preserve">women with </w:t>
      </w:r>
      <w:r w:rsidR="004623AE" w:rsidRPr="00190FBB">
        <w:rPr>
          <w:rFonts w:asciiTheme="majorBidi" w:hAnsiTheme="majorBidi" w:cstheme="majorBidi"/>
          <w:bCs/>
          <w:sz w:val="24"/>
          <w:szCs w:val="24"/>
          <w:lang w:val="en-US"/>
        </w:rPr>
        <w:t xml:space="preserve">well-defined PCOS and controls and </w:t>
      </w:r>
      <w:r w:rsidR="001C7A97" w:rsidRPr="00190FBB">
        <w:rPr>
          <w:rFonts w:asciiTheme="majorBidi" w:hAnsiTheme="majorBidi" w:cstheme="majorBidi"/>
          <w:bCs/>
          <w:sz w:val="24"/>
          <w:szCs w:val="24"/>
          <w:lang w:val="en-US"/>
        </w:rPr>
        <w:t xml:space="preserve">with consideration of </w:t>
      </w:r>
      <w:r w:rsidR="00FB3FBD" w:rsidRPr="00190FBB">
        <w:rPr>
          <w:rFonts w:asciiTheme="majorBidi" w:hAnsiTheme="majorBidi" w:cstheme="majorBidi"/>
          <w:bCs/>
          <w:sz w:val="24"/>
          <w:szCs w:val="24"/>
          <w:lang w:val="en-US"/>
        </w:rPr>
        <w:t>lifestyle factors.</w:t>
      </w:r>
      <w:r w:rsidR="000F068B" w:rsidRPr="00190FBB">
        <w:rPr>
          <w:rFonts w:asciiTheme="majorBidi" w:hAnsiTheme="majorBidi" w:cstheme="majorBidi"/>
          <w:bCs/>
          <w:sz w:val="24"/>
          <w:szCs w:val="24"/>
          <w:lang w:val="en-US"/>
        </w:rPr>
        <w:t xml:space="preserve"> </w:t>
      </w:r>
    </w:p>
    <w:p w14:paraId="28535145" w14:textId="5BC1BD00" w:rsidR="00D25F0B" w:rsidRPr="00190FBB" w:rsidRDefault="00D25F0B" w:rsidP="00A07063">
      <w:pPr>
        <w:spacing w:line="480" w:lineRule="auto"/>
        <w:ind w:firstLine="720"/>
        <w:rPr>
          <w:rFonts w:asciiTheme="majorBidi" w:hAnsiTheme="majorBidi" w:cstheme="majorBidi"/>
          <w:sz w:val="24"/>
          <w:szCs w:val="24"/>
          <w:lang w:val="en-US" w:eastAsia="en-GB"/>
        </w:rPr>
      </w:pPr>
      <w:r w:rsidRPr="00190FBB">
        <w:rPr>
          <w:rFonts w:asciiTheme="majorBidi" w:eastAsia="Times New Roman" w:hAnsiTheme="majorBidi" w:cstheme="majorBidi"/>
          <w:b/>
          <w:bCs/>
          <w:sz w:val="24"/>
          <w:szCs w:val="24"/>
          <w:lang w:val="en-US"/>
        </w:rPr>
        <w:t>Funding:</w:t>
      </w:r>
      <w:r w:rsidRPr="00190FBB">
        <w:rPr>
          <w:rFonts w:asciiTheme="majorBidi" w:hAnsiTheme="majorBidi" w:cstheme="majorBidi"/>
          <w:bCs/>
          <w:sz w:val="24"/>
          <w:szCs w:val="24"/>
          <w:lang w:val="en-US"/>
        </w:rPr>
        <w:t xml:space="preserve"> The Australian SCOPE study was supported by </w:t>
      </w:r>
      <w:r w:rsidRPr="00190FBB">
        <w:rPr>
          <w:rFonts w:asciiTheme="majorBidi" w:hAnsiTheme="majorBidi" w:cstheme="majorBidi"/>
          <w:sz w:val="24"/>
          <w:szCs w:val="24"/>
          <w:lang w:val="en-US" w:eastAsia="en-GB"/>
        </w:rPr>
        <w:t xml:space="preserve">the Premier’s Science and Research Fund, South Australian Government (http://www.dfeest.sa.gov.au/science- research/premiers-research-and-industry-fund). The New Zealand SCOPE study was supported by the New Enterprise Research Fund, Foundation for Research Science and Technology; Health Research Council (04/198); Evelyn Bond Fund, Auckland District Health Board Charitable Trust. The Irish SCOPE study was supported by the Health Research Board of Ireland (CSA/2007/2; http://www.hrb.ie). The UK SCOPE study was supported by National Health Service NEAT Grant (Neat Grant FSD025), Biotechnology and Biological Sciences Research council (www.bbsrc.ac.uk/funding; GT084) and University of Manchester Proof of Concept Funding (University of Manchester); Guy’s and St. Thomas’ Charity (King’s College London) and Tommy’s charity (http://www. tommys.org/; King’s College London and University of Manchester); and Cerebra UK (www.cerebra.org.uk; University of Leeds). </w:t>
      </w:r>
      <w:r w:rsidRPr="00190FBB">
        <w:rPr>
          <w:rFonts w:asciiTheme="majorBidi" w:hAnsiTheme="majorBidi" w:cstheme="majorBidi"/>
          <w:bCs/>
          <w:sz w:val="24"/>
          <w:szCs w:val="24"/>
          <w:lang w:val="en-US"/>
        </w:rPr>
        <w:t xml:space="preserve">Lisa J. Moran </w:t>
      </w:r>
      <w:r w:rsidRPr="00190FBB">
        <w:rPr>
          <w:rFonts w:asciiTheme="majorBidi" w:hAnsiTheme="majorBidi" w:cstheme="majorBidi"/>
          <w:sz w:val="24"/>
          <w:szCs w:val="24"/>
          <w:lang w:val="en-US" w:eastAsia="en-GB"/>
        </w:rPr>
        <w:t xml:space="preserve">is supported by a SACVRDP Fellowship; a program collaboratively funded by the National Heart Foundation, the </w:t>
      </w:r>
      <w:r w:rsidRPr="00190FBB">
        <w:rPr>
          <w:rFonts w:asciiTheme="majorBidi" w:hAnsiTheme="majorBidi" w:cstheme="majorBidi"/>
          <w:sz w:val="24"/>
          <w:szCs w:val="24"/>
          <w:lang w:val="en-US" w:eastAsia="en-GB"/>
        </w:rPr>
        <w:lastRenderedPageBreak/>
        <w:t xml:space="preserve">South Australian Department of Health and the South Australian Health and Medical Research Institute </w:t>
      </w:r>
      <w:r w:rsidRPr="00190FBB">
        <w:rPr>
          <w:rFonts w:asciiTheme="majorBidi" w:hAnsiTheme="majorBidi" w:cstheme="majorBidi"/>
          <w:bCs/>
          <w:sz w:val="24"/>
          <w:szCs w:val="24"/>
          <w:lang w:val="en-US"/>
        </w:rPr>
        <w:t>(AC11S374) and a National Heart Foundation Future Leader Fellowship (101169)</w:t>
      </w:r>
      <w:r w:rsidRPr="00190FBB">
        <w:rPr>
          <w:rFonts w:asciiTheme="majorBidi" w:hAnsiTheme="majorBidi" w:cstheme="majorBidi"/>
          <w:sz w:val="24"/>
          <w:szCs w:val="24"/>
          <w:lang w:val="en-US" w:eastAsia="en-GB"/>
        </w:rPr>
        <w:t xml:space="preserve">. </w:t>
      </w:r>
      <w:r w:rsidRPr="00190FBB">
        <w:rPr>
          <w:rFonts w:asciiTheme="majorBidi" w:hAnsiTheme="majorBidi" w:cstheme="majorBidi"/>
          <w:iCs/>
          <w:sz w:val="24"/>
          <w:szCs w:val="24"/>
          <w:lang w:val="en-US"/>
        </w:rPr>
        <w:t xml:space="preserve">Louise C. </w:t>
      </w:r>
      <w:r w:rsidRPr="00190FBB">
        <w:rPr>
          <w:rFonts w:asciiTheme="majorBidi" w:hAnsiTheme="majorBidi" w:cstheme="majorBidi"/>
          <w:sz w:val="24"/>
          <w:szCs w:val="24"/>
          <w:lang w:val="en-US" w:eastAsia="en-GB"/>
        </w:rPr>
        <w:t xml:space="preserve">Kenny is supported by a Science Foundation Ireland Program Grant for INFANT (12/RC/2272). </w:t>
      </w:r>
      <w:r w:rsidRPr="00190FBB">
        <w:rPr>
          <w:rFonts w:asciiTheme="majorBidi" w:hAnsiTheme="majorBidi" w:cstheme="majorBidi"/>
          <w:iCs/>
          <w:sz w:val="24"/>
          <w:szCs w:val="24"/>
          <w:lang w:val="en-US"/>
        </w:rPr>
        <w:t>Claire</w:t>
      </w:r>
      <w:r w:rsidRPr="00190FBB">
        <w:rPr>
          <w:rFonts w:asciiTheme="majorBidi" w:hAnsiTheme="majorBidi" w:cstheme="majorBidi"/>
          <w:sz w:val="24"/>
          <w:szCs w:val="24"/>
          <w:lang w:val="en-US" w:eastAsia="en-GB"/>
        </w:rPr>
        <w:t xml:space="preserve"> T. Roberts is supported by a Lloyd Cox Professorial Research Fellowship from the University of Adelaide.</w:t>
      </w:r>
    </w:p>
    <w:p w14:paraId="4CFAB24C" w14:textId="4FC8BDE6" w:rsidR="00924F57" w:rsidRPr="00190FBB" w:rsidRDefault="00924F57" w:rsidP="00D06E8E">
      <w:pPr>
        <w:spacing w:line="480" w:lineRule="auto"/>
        <w:ind w:firstLine="720"/>
        <w:rPr>
          <w:rFonts w:asciiTheme="majorBidi" w:hAnsiTheme="majorBidi" w:cstheme="majorBidi"/>
          <w:sz w:val="24"/>
          <w:szCs w:val="24"/>
          <w:lang w:val="en-US" w:eastAsia="en-GB"/>
        </w:rPr>
      </w:pPr>
      <w:r w:rsidRPr="00190FBB">
        <w:rPr>
          <w:rFonts w:asciiTheme="majorBidi" w:eastAsia="Times New Roman" w:hAnsiTheme="majorBidi" w:cstheme="majorBidi"/>
          <w:b/>
          <w:bCs/>
          <w:sz w:val="24"/>
          <w:szCs w:val="24"/>
          <w:lang w:val="en-US"/>
        </w:rPr>
        <w:t xml:space="preserve">Data sharing: </w:t>
      </w:r>
      <w:r w:rsidR="00D06E8E" w:rsidRPr="00190FBB">
        <w:rPr>
          <w:rFonts w:asciiTheme="majorBidi" w:hAnsiTheme="majorBidi" w:cstheme="majorBidi"/>
          <w:sz w:val="24"/>
          <w:szCs w:val="24"/>
          <w:lang w:val="en-US" w:eastAsia="en-GB"/>
        </w:rPr>
        <w:t>The SCOPE study, which commenced recruitment in 2004, did not seek specific consent from participants for sharing their data publicly. However, the SCOPE Consortium Scientific Advisory Board invites applications to use the collected data via email to the chairperson, Amy Aherne at amy.aherne@ucc.ie. Applicants will be asked to complete a Research Application Form specifying details for their planned study which will then be reviewed by the SCOPE Scientific Advisory Board. The SCOPE Consortium is keen to promote collaboration among researchers and to see our unique SCOPE database and pregnancy biobank used in studies which meet our ethics and consenting process. The SCOPE consortium is a member of the International Pregnancy Collaboration (https:// </w:t>
      </w:r>
      <w:hyperlink r:id="rId9" w:tgtFrame="_blank" w:history="1">
        <w:r w:rsidR="00D06E8E" w:rsidRPr="00190FBB">
          <w:rPr>
            <w:rFonts w:asciiTheme="majorBidi" w:hAnsiTheme="majorBidi" w:cstheme="majorBidi"/>
            <w:sz w:val="24"/>
            <w:szCs w:val="24"/>
            <w:lang w:val="en-US" w:eastAsia="en-GB"/>
          </w:rPr>
          <w:t>pregnancycolab.tghn.org/</w:t>
        </w:r>
      </w:hyperlink>
      <w:r w:rsidR="00D06E8E" w:rsidRPr="00190FBB">
        <w:rPr>
          <w:rFonts w:asciiTheme="majorBidi" w:hAnsiTheme="majorBidi" w:cstheme="majorBidi"/>
          <w:sz w:val="24"/>
          <w:szCs w:val="24"/>
          <w:lang w:val="en-US" w:eastAsia="en-GB"/>
        </w:rPr>
        <w:t>) and has participated in several studies involving shared data.</w:t>
      </w:r>
    </w:p>
    <w:p w14:paraId="14E3BFAA" w14:textId="08E65EDF" w:rsidR="008E6BA7" w:rsidRPr="00190FBB" w:rsidRDefault="008E6BA7" w:rsidP="008F10D3">
      <w:pPr>
        <w:spacing w:line="480" w:lineRule="auto"/>
        <w:rPr>
          <w:rFonts w:asciiTheme="majorBidi" w:hAnsiTheme="majorBidi" w:cstheme="majorBidi"/>
          <w:b/>
          <w:sz w:val="26"/>
          <w:szCs w:val="26"/>
          <w:lang w:val="en-US"/>
        </w:rPr>
      </w:pPr>
      <w:r w:rsidRPr="00190FBB">
        <w:rPr>
          <w:rFonts w:asciiTheme="majorBidi" w:hAnsiTheme="majorBidi" w:cstheme="majorBidi"/>
          <w:b/>
          <w:sz w:val="26"/>
          <w:szCs w:val="26"/>
          <w:lang w:val="en-US"/>
        </w:rPr>
        <w:t>References</w:t>
      </w:r>
    </w:p>
    <w:p w14:paraId="4A491FEB" w14:textId="77777777" w:rsidR="00C52C5E" w:rsidRPr="00190FBB" w:rsidRDefault="008E6BA7" w:rsidP="00C52C5E">
      <w:pPr>
        <w:pStyle w:val="EndNoteBibliography"/>
        <w:spacing w:after="0"/>
      </w:pPr>
      <w:r w:rsidRPr="00190FBB">
        <w:rPr>
          <w:rFonts w:asciiTheme="majorBidi" w:hAnsiTheme="majorBidi" w:cstheme="majorBidi"/>
          <w:b/>
          <w:sz w:val="28"/>
          <w:szCs w:val="28"/>
          <w:lang w:val="en-US"/>
        </w:rPr>
        <w:fldChar w:fldCharType="begin"/>
      </w:r>
      <w:r w:rsidRPr="00190FBB">
        <w:rPr>
          <w:rFonts w:asciiTheme="majorBidi" w:hAnsiTheme="majorBidi" w:cstheme="majorBidi"/>
          <w:b/>
          <w:sz w:val="28"/>
          <w:szCs w:val="28"/>
          <w:lang w:val="en-US"/>
        </w:rPr>
        <w:instrText xml:space="preserve"> ADDIN EN.REFLIST </w:instrText>
      </w:r>
      <w:r w:rsidRPr="00190FBB">
        <w:rPr>
          <w:rFonts w:asciiTheme="majorBidi" w:hAnsiTheme="majorBidi" w:cstheme="majorBidi"/>
          <w:b/>
          <w:sz w:val="28"/>
          <w:szCs w:val="28"/>
          <w:lang w:val="en-US"/>
        </w:rPr>
        <w:fldChar w:fldCharType="separate"/>
      </w:r>
      <w:r w:rsidR="00C52C5E" w:rsidRPr="00190FBB">
        <w:t>1.</w:t>
      </w:r>
      <w:r w:rsidR="00C52C5E" w:rsidRPr="00190FBB">
        <w:tab/>
        <w:t xml:space="preserve">Bozdag G, Mumusoglu S, Zengin D, Karabulut E, Yildiz BO. The prevalence and phenotypic features of polycystic ovary syndrome: a systematic review and meta-analysis. </w:t>
      </w:r>
      <w:r w:rsidR="00C52C5E" w:rsidRPr="00190FBB">
        <w:rPr>
          <w:i/>
        </w:rPr>
        <w:t>Human Reproduction.</w:t>
      </w:r>
      <w:r w:rsidR="00C52C5E" w:rsidRPr="00190FBB">
        <w:t xml:space="preserve"> 2016;31:2841-2855.</w:t>
      </w:r>
    </w:p>
    <w:p w14:paraId="68A786FC" w14:textId="77777777" w:rsidR="00C52C5E" w:rsidRPr="00190FBB" w:rsidRDefault="00C52C5E" w:rsidP="00C52C5E">
      <w:pPr>
        <w:pStyle w:val="EndNoteBibliography"/>
        <w:spacing w:after="0"/>
      </w:pPr>
      <w:r w:rsidRPr="00190FBB">
        <w:t>2.</w:t>
      </w:r>
      <w:r w:rsidRPr="00190FBB">
        <w:tab/>
        <w:t>Tosi F, Fiers T, Kaufman J-M</w:t>
      </w:r>
      <w:r w:rsidRPr="00190FBB">
        <w:rPr>
          <w:i/>
        </w:rPr>
        <w:t>, et al.</w:t>
      </w:r>
      <w:r w:rsidRPr="00190FBB">
        <w:t xml:space="preserve"> Implications of Androgen Assay Accuracy in the Phenotyping of Women With Polycystic Ovary Syndrome. </w:t>
      </w:r>
      <w:r w:rsidRPr="00190FBB">
        <w:rPr>
          <w:i/>
        </w:rPr>
        <w:t>The Journal of Clinical Endocrinology &amp; Metabolism.</w:t>
      </w:r>
      <w:r w:rsidRPr="00190FBB">
        <w:t xml:space="preserve"> 2016;101:610-618.</w:t>
      </w:r>
    </w:p>
    <w:p w14:paraId="32D13C3B" w14:textId="77777777" w:rsidR="00C52C5E" w:rsidRPr="00190FBB" w:rsidRDefault="00C52C5E" w:rsidP="00C52C5E">
      <w:pPr>
        <w:pStyle w:val="EndNoteBibliography"/>
        <w:spacing w:after="0"/>
      </w:pPr>
      <w:r w:rsidRPr="00190FBB">
        <w:t>3.</w:t>
      </w:r>
      <w:r w:rsidRPr="00190FBB">
        <w:tab/>
        <w:t xml:space="preserve">Joham AE, Palomba S, Hart R. Polycystic Ovary Syndrome, Obesity, and Pregnancy. </w:t>
      </w:r>
      <w:r w:rsidRPr="00190FBB">
        <w:rPr>
          <w:i/>
        </w:rPr>
        <w:t>Semin Reprod Med.</w:t>
      </w:r>
      <w:r w:rsidRPr="00190FBB">
        <w:t xml:space="preserve"> 2016;34:093-101.</w:t>
      </w:r>
    </w:p>
    <w:p w14:paraId="4AB0BC2F" w14:textId="77777777" w:rsidR="00C52C5E" w:rsidRPr="00190FBB" w:rsidRDefault="00C52C5E" w:rsidP="00C52C5E">
      <w:pPr>
        <w:pStyle w:val="EndNoteBibliography"/>
        <w:spacing w:after="0"/>
      </w:pPr>
      <w:r w:rsidRPr="00190FBB">
        <w:t>4.</w:t>
      </w:r>
      <w:r w:rsidRPr="00190FBB">
        <w:tab/>
        <w:t xml:space="preserve">Barber TM, Dimitriadis GK, Andreou A, Franks S. Polycystic ovary syndrome: insight into pathogenesis and a common association with insulin resistance. </w:t>
      </w:r>
      <w:r w:rsidRPr="00190FBB">
        <w:rPr>
          <w:i/>
        </w:rPr>
        <w:t>Clinical Medicine.</w:t>
      </w:r>
      <w:r w:rsidRPr="00190FBB">
        <w:t xml:space="preserve"> 2015;15:s72-s76.</w:t>
      </w:r>
    </w:p>
    <w:p w14:paraId="159706F9" w14:textId="77777777" w:rsidR="00C52C5E" w:rsidRPr="00190FBB" w:rsidRDefault="00C52C5E" w:rsidP="00C52C5E">
      <w:pPr>
        <w:pStyle w:val="EndNoteBibliography"/>
        <w:spacing w:after="0"/>
      </w:pPr>
      <w:r w:rsidRPr="00190FBB">
        <w:t>5.</w:t>
      </w:r>
      <w:r w:rsidRPr="00190FBB">
        <w:tab/>
        <w:t xml:space="preserve">Renato P. Metformin in women with PCOS, pros. </w:t>
      </w:r>
      <w:r w:rsidRPr="00190FBB">
        <w:rPr>
          <w:i/>
        </w:rPr>
        <w:t>Endocrine.</w:t>
      </w:r>
      <w:r w:rsidRPr="00190FBB">
        <w:t xml:space="preserve"> 2015;48:422-426.</w:t>
      </w:r>
    </w:p>
    <w:p w14:paraId="2ED9E8CE" w14:textId="77777777" w:rsidR="00C52C5E" w:rsidRPr="00190FBB" w:rsidRDefault="00C52C5E" w:rsidP="00C52C5E">
      <w:pPr>
        <w:pStyle w:val="EndNoteBibliography"/>
        <w:spacing w:after="0"/>
      </w:pPr>
      <w:r w:rsidRPr="00190FBB">
        <w:t>6.</w:t>
      </w:r>
      <w:r w:rsidRPr="00190FBB">
        <w:tab/>
        <w:t>Ebrahimi-Mamaghani M, Saghafi-Asl M, Pirouzpanah S</w:t>
      </w:r>
      <w:r w:rsidRPr="00190FBB">
        <w:rPr>
          <w:i/>
        </w:rPr>
        <w:t>, et al.</w:t>
      </w:r>
      <w:r w:rsidRPr="00190FBB">
        <w:t xml:space="preserve"> Association of Insulin Resistance with Lipid Profile, Metabolic Syndrome, and Hormonal Aberrations in Overweight or Obese Women with Polycystic Ovary Syndrome. </w:t>
      </w:r>
      <w:r w:rsidRPr="00190FBB">
        <w:rPr>
          <w:i/>
        </w:rPr>
        <w:t>Journal of Health, Population, and Nutrition.</w:t>
      </w:r>
      <w:r w:rsidRPr="00190FBB">
        <w:t xml:space="preserve"> 2015;33:157-167.</w:t>
      </w:r>
    </w:p>
    <w:p w14:paraId="39197A20" w14:textId="77777777" w:rsidR="00C52C5E" w:rsidRPr="00190FBB" w:rsidRDefault="00C52C5E" w:rsidP="00C52C5E">
      <w:pPr>
        <w:pStyle w:val="EndNoteBibliography"/>
        <w:spacing w:after="0"/>
      </w:pPr>
      <w:r w:rsidRPr="00190FBB">
        <w:rPr>
          <w:rFonts w:hint="eastAsia"/>
        </w:rPr>
        <w:t>7.</w:t>
      </w:r>
      <w:r w:rsidRPr="00190FBB">
        <w:rPr>
          <w:rFonts w:hint="eastAsia"/>
        </w:rPr>
        <w:tab/>
        <w:t>Lim S, Norman R, Davies M, Moran L. The effect of obesity on polycystic ovary syndrome: a systematic review and meta</w:t>
      </w:r>
      <w:r w:rsidRPr="00190FBB">
        <w:rPr>
          <w:rFonts w:hint="eastAsia"/>
        </w:rPr>
        <w:t>‐</w:t>
      </w:r>
      <w:r w:rsidRPr="00190FBB">
        <w:rPr>
          <w:rFonts w:hint="eastAsia"/>
        </w:rPr>
        <w:t xml:space="preserve">analysis. </w:t>
      </w:r>
      <w:r w:rsidRPr="00190FBB">
        <w:rPr>
          <w:rFonts w:hint="eastAsia"/>
          <w:i/>
        </w:rPr>
        <w:t>Obesity Reviews.</w:t>
      </w:r>
      <w:r w:rsidRPr="00190FBB">
        <w:rPr>
          <w:rFonts w:hint="eastAsia"/>
        </w:rPr>
        <w:t xml:space="preserve"> 2013;14:95-109.</w:t>
      </w:r>
    </w:p>
    <w:p w14:paraId="01EC117C" w14:textId="77777777" w:rsidR="00C52C5E" w:rsidRPr="00190FBB" w:rsidRDefault="00C52C5E" w:rsidP="00C52C5E">
      <w:pPr>
        <w:pStyle w:val="EndNoteBibliography"/>
        <w:spacing w:after="0"/>
      </w:pPr>
      <w:r w:rsidRPr="00190FBB">
        <w:t>8.</w:t>
      </w:r>
      <w:r w:rsidRPr="00190FBB">
        <w:tab/>
        <w:t xml:space="preserve">Moran LJ, Lombard CB, Lim S, Noakes M, Teede HJ. Polycystic ovary syndrome and weight management. </w:t>
      </w:r>
      <w:r w:rsidRPr="00190FBB">
        <w:rPr>
          <w:i/>
        </w:rPr>
        <w:t>Women's Health.</w:t>
      </w:r>
      <w:r w:rsidRPr="00190FBB">
        <w:t xml:space="preserve"> 2010;6:271-283.</w:t>
      </w:r>
    </w:p>
    <w:p w14:paraId="10E3ACFD" w14:textId="77777777" w:rsidR="00C52C5E" w:rsidRPr="00190FBB" w:rsidRDefault="00C52C5E" w:rsidP="00C52C5E">
      <w:pPr>
        <w:pStyle w:val="EndNoteBibliography"/>
        <w:spacing w:after="0"/>
      </w:pPr>
      <w:r w:rsidRPr="00190FBB">
        <w:t>9.</w:t>
      </w:r>
      <w:r w:rsidRPr="00190FBB">
        <w:tab/>
        <w:t xml:space="preserve">Qin JZ, Pang LH, Li MJ, Fan XJ, Huang RD, Chen HY. Obstetric complications in women with polycystic ovary syndrome: a systematic review and meta-analysis. </w:t>
      </w:r>
      <w:r w:rsidRPr="00190FBB">
        <w:rPr>
          <w:i/>
        </w:rPr>
        <w:t>Reprod Biol Endocrinol.</w:t>
      </w:r>
      <w:r w:rsidRPr="00190FBB">
        <w:t xml:space="preserve"> 2013;11:1-14.</w:t>
      </w:r>
    </w:p>
    <w:p w14:paraId="2E8785BF" w14:textId="77777777" w:rsidR="00C52C5E" w:rsidRPr="00190FBB" w:rsidRDefault="00C52C5E" w:rsidP="00C52C5E">
      <w:pPr>
        <w:pStyle w:val="EndNoteBibliography"/>
        <w:spacing w:after="0"/>
      </w:pPr>
      <w:r w:rsidRPr="00190FBB">
        <w:lastRenderedPageBreak/>
        <w:t>10.</w:t>
      </w:r>
      <w:r w:rsidRPr="00190FBB">
        <w:tab/>
        <w:t xml:space="preserve">Lampinen R, Vehviläinen-Julkunen K, Kankkunen P. A review of pregnancy in women over 35 years of age. </w:t>
      </w:r>
      <w:r w:rsidRPr="00190FBB">
        <w:rPr>
          <w:i/>
        </w:rPr>
        <w:t>The open nursing journal.</w:t>
      </w:r>
      <w:r w:rsidRPr="00190FBB">
        <w:t xml:space="preserve"> 2009;3.</w:t>
      </w:r>
    </w:p>
    <w:p w14:paraId="2A24C5D6" w14:textId="77777777" w:rsidR="00C52C5E" w:rsidRPr="00190FBB" w:rsidRDefault="00C52C5E" w:rsidP="00C52C5E">
      <w:pPr>
        <w:pStyle w:val="EndNoteBibliography"/>
        <w:spacing w:after="0"/>
      </w:pPr>
      <w:r w:rsidRPr="00190FBB">
        <w:t>11.</w:t>
      </w:r>
      <w:r w:rsidRPr="00190FBB">
        <w:tab/>
        <w:t xml:space="preserve">Bryant AS, Worjoloh A, Caughey AB, Washington AE. Racial/ethnic disparities in obstetric outcomes and care: prevalence and determinants. </w:t>
      </w:r>
      <w:r w:rsidRPr="00190FBB">
        <w:rPr>
          <w:i/>
        </w:rPr>
        <w:t>American journal of obstetrics and gynecology.</w:t>
      </w:r>
      <w:r w:rsidRPr="00190FBB">
        <w:t xml:space="preserve"> 2010;202:335-343.</w:t>
      </w:r>
    </w:p>
    <w:p w14:paraId="2A4E5EEB" w14:textId="77777777" w:rsidR="00C52C5E" w:rsidRPr="00190FBB" w:rsidRDefault="00C52C5E" w:rsidP="00C52C5E">
      <w:pPr>
        <w:pStyle w:val="EndNoteBibliography"/>
        <w:spacing w:after="0"/>
      </w:pPr>
      <w:r w:rsidRPr="00190FBB">
        <w:t>12.</w:t>
      </w:r>
      <w:r w:rsidRPr="00190FBB">
        <w:tab/>
        <w:t>Carlhäll S, Bladh M, Brynhildsen J</w:t>
      </w:r>
      <w:r w:rsidRPr="00190FBB">
        <w:rPr>
          <w:i/>
        </w:rPr>
        <w:t>, et al.</w:t>
      </w:r>
      <w:r w:rsidRPr="00190FBB">
        <w:t xml:space="preserve"> Maternal obesity (Class I-III), gestational weight gain and maternal leptin levels during and after pregnancy: a prospective cohort study. </w:t>
      </w:r>
      <w:r w:rsidRPr="00190FBB">
        <w:rPr>
          <w:i/>
        </w:rPr>
        <w:t>BMC obesity.</w:t>
      </w:r>
      <w:r w:rsidRPr="00190FBB">
        <w:t xml:space="preserve"> 2016;3:28.</w:t>
      </w:r>
    </w:p>
    <w:p w14:paraId="15FF3788" w14:textId="77777777" w:rsidR="00C52C5E" w:rsidRPr="00190FBB" w:rsidRDefault="00C52C5E" w:rsidP="00C52C5E">
      <w:pPr>
        <w:pStyle w:val="EndNoteBibliography"/>
        <w:spacing w:after="0"/>
      </w:pPr>
      <w:r w:rsidRPr="00190FBB">
        <w:t>13.</w:t>
      </w:r>
      <w:r w:rsidRPr="00190FBB">
        <w:tab/>
        <w:t xml:space="preserve">Joseph K, Liston RM, Dodds L, Dahlgren L, Allen AC. Socioeconomic status and perinatal outcomes in a setting with universal access to essential health care services. </w:t>
      </w:r>
      <w:r w:rsidRPr="00190FBB">
        <w:rPr>
          <w:i/>
        </w:rPr>
        <w:t>Canadian Medical Association Journal.</w:t>
      </w:r>
      <w:r w:rsidRPr="00190FBB">
        <w:t xml:space="preserve"> 2007;177:583-590.</w:t>
      </w:r>
    </w:p>
    <w:p w14:paraId="1BB1C58C" w14:textId="77777777" w:rsidR="00C52C5E" w:rsidRPr="00190FBB" w:rsidRDefault="00C52C5E" w:rsidP="00C52C5E">
      <w:pPr>
        <w:pStyle w:val="EndNoteBibliography"/>
        <w:spacing w:after="0"/>
      </w:pPr>
      <w:r w:rsidRPr="00190FBB">
        <w:t>14.</w:t>
      </w:r>
      <w:r w:rsidRPr="00190FBB">
        <w:tab/>
        <w:t xml:space="preserve">Palomba S, de Wilde MA, Falbo A, Koster MP, La Sala GB, Fauser BC. Pregnancy complications in women with polycystic ovary syndrome. </w:t>
      </w:r>
      <w:r w:rsidRPr="00190FBB">
        <w:rPr>
          <w:i/>
        </w:rPr>
        <w:t>Human reproduction update.</w:t>
      </w:r>
      <w:r w:rsidRPr="00190FBB">
        <w:t xml:space="preserve"> 2015:dmv029.</w:t>
      </w:r>
    </w:p>
    <w:p w14:paraId="58A55599" w14:textId="77777777" w:rsidR="00C52C5E" w:rsidRPr="00190FBB" w:rsidRDefault="00C52C5E" w:rsidP="00C52C5E">
      <w:pPr>
        <w:pStyle w:val="EndNoteBibliography"/>
        <w:spacing w:after="0"/>
      </w:pPr>
      <w:r w:rsidRPr="00190FBB">
        <w:t>15.</w:t>
      </w:r>
      <w:r w:rsidRPr="00190FBB">
        <w:tab/>
        <w:t xml:space="preserve">Ramakrishnan U, Grant F, Goldenberg T, Zongrone A, Martorell R. Effect of women's nutrition before and during early pregnancy on maternal and infant outcomes: a systematic review. </w:t>
      </w:r>
      <w:r w:rsidRPr="00190FBB">
        <w:rPr>
          <w:i/>
        </w:rPr>
        <w:t>Paediatric and perinatal epidemiology.</w:t>
      </w:r>
      <w:r w:rsidRPr="00190FBB">
        <w:t xml:space="preserve"> 2012;26:285-301.</w:t>
      </w:r>
    </w:p>
    <w:p w14:paraId="691F4B74" w14:textId="77777777" w:rsidR="00C52C5E" w:rsidRPr="00190FBB" w:rsidRDefault="00C52C5E" w:rsidP="00C52C5E">
      <w:pPr>
        <w:pStyle w:val="EndNoteBibliography"/>
        <w:spacing w:after="0"/>
      </w:pPr>
      <w:r w:rsidRPr="00190FBB">
        <w:t>16.</w:t>
      </w:r>
      <w:r w:rsidRPr="00190FBB">
        <w:tab/>
        <w:t xml:space="preserve">Downs DS, Chasan-Taber L, Evenson KR, Leiferman J, Yeo S. Physical activity and pregnancy: past and present evidence and future recommendations. </w:t>
      </w:r>
      <w:r w:rsidRPr="00190FBB">
        <w:rPr>
          <w:i/>
        </w:rPr>
        <w:t>Research quarterly for exercise and sport.</w:t>
      </w:r>
      <w:r w:rsidRPr="00190FBB">
        <w:t xml:space="preserve"> 2012;83:485-502.</w:t>
      </w:r>
    </w:p>
    <w:p w14:paraId="257A2AE7" w14:textId="77777777" w:rsidR="00C52C5E" w:rsidRPr="00190FBB" w:rsidRDefault="00C52C5E" w:rsidP="00C52C5E">
      <w:pPr>
        <w:pStyle w:val="EndNoteBibliography"/>
        <w:spacing w:after="0"/>
      </w:pPr>
      <w:r w:rsidRPr="00190FBB">
        <w:t>17.</w:t>
      </w:r>
      <w:r w:rsidRPr="00190FBB">
        <w:tab/>
        <w:t xml:space="preserve">Gresham E, Collins C, Mishra G, Byles J, Hure A. Diet quality before or during pregnancy and the relationship with pregnancy and birth outcomes: the Australian Longitudinal Study on Women's Health. </w:t>
      </w:r>
      <w:r w:rsidRPr="00190FBB">
        <w:rPr>
          <w:i/>
        </w:rPr>
        <w:t>Public health nutrition.</w:t>
      </w:r>
      <w:r w:rsidRPr="00190FBB">
        <w:t xml:space="preserve"> 2016:1-9.</w:t>
      </w:r>
    </w:p>
    <w:p w14:paraId="5505D244" w14:textId="77777777" w:rsidR="00C52C5E" w:rsidRPr="00190FBB" w:rsidRDefault="00C52C5E" w:rsidP="00C52C5E">
      <w:pPr>
        <w:pStyle w:val="EndNoteBibliography"/>
        <w:spacing w:after="0"/>
      </w:pPr>
      <w:r w:rsidRPr="00190FBB">
        <w:t>18.</w:t>
      </w:r>
      <w:r w:rsidRPr="00190FBB">
        <w:tab/>
        <w:t xml:space="preserve">Di Mascio D, Magro-Malosso ER, Saccone G, Marhefka GD, Berghella V. Exercise during pregnancy in normal-weight women and risk of preterm birth: a systematic review and meta-analysis of randomized controlled trials. </w:t>
      </w:r>
      <w:r w:rsidRPr="00190FBB">
        <w:rPr>
          <w:i/>
        </w:rPr>
        <w:t>American Journal of Obstetrics and Gynecology.</w:t>
      </w:r>
      <w:r w:rsidRPr="00190FBB">
        <w:t xml:space="preserve"> 2016.</w:t>
      </w:r>
    </w:p>
    <w:p w14:paraId="1B1F1895" w14:textId="77777777" w:rsidR="00C52C5E" w:rsidRPr="00190FBB" w:rsidRDefault="00C52C5E" w:rsidP="00C52C5E">
      <w:pPr>
        <w:pStyle w:val="EndNoteBibliography"/>
        <w:spacing w:after="0"/>
      </w:pPr>
      <w:r w:rsidRPr="00190FBB">
        <w:t>19.</w:t>
      </w:r>
      <w:r w:rsidRPr="00190FBB">
        <w:tab/>
        <w:t xml:space="preserve">Forray A. Substance use during pregnancy. </w:t>
      </w:r>
      <w:r w:rsidRPr="00190FBB">
        <w:rPr>
          <w:i/>
        </w:rPr>
        <w:t>F1000Research.</w:t>
      </w:r>
      <w:r w:rsidRPr="00190FBB">
        <w:t xml:space="preserve"> 2016;5.</w:t>
      </w:r>
    </w:p>
    <w:p w14:paraId="604FAB5C" w14:textId="77777777" w:rsidR="00C52C5E" w:rsidRPr="00190FBB" w:rsidRDefault="00C52C5E" w:rsidP="00C52C5E">
      <w:pPr>
        <w:pStyle w:val="EndNoteBibliography"/>
        <w:spacing w:after="0"/>
      </w:pPr>
      <w:r w:rsidRPr="00190FBB">
        <w:t>20.</w:t>
      </w:r>
      <w:r w:rsidRPr="00190FBB">
        <w:tab/>
        <w:t xml:space="preserve">Katsikis I, Kita M, Karkanaki A, Prapas N, Panidis D. Late pregnancy complications in polycystic ovarian syndrome. </w:t>
      </w:r>
      <w:r w:rsidRPr="00190FBB">
        <w:rPr>
          <w:i/>
        </w:rPr>
        <w:t>Hippokratia.</w:t>
      </w:r>
      <w:r w:rsidRPr="00190FBB">
        <w:t xml:space="preserve"> 2006;10:105-111.</w:t>
      </w:r>
    </w:p>
    <w:p w14:paraId="7BC1DF6C" w14:textId="77777777" w:rsidR="00C52C5E" w:rsidRPr="00190FBB" w:rsidRDefault="00C52C5E" w:rsidP="00C52C5E">
      <w:pPr>
        <w:pStyle w:val="EndNoteBibliography"/>
        <w:spacing w:after="0"/>
      </w:pPr>
      <w:r w:rsidRPr="00190FBB">
        <w:t>21.</w:t>
      </w:r>
      <w:r w:rsidRPr="00190FBB">
        <w:tab/>
        <w:t xml:space="preserve">Tandulwadkar SR, Lodha PA, Mangeshikar NT. Obstetric complications in women with IVF conceived pregnancies and polycystic ovarian syndrome. </w:t>
      </w:r>
      <w:r w:rsidRPr="00190FBB">
        <w:rPr>
          <w:i/>
        </w:rPr>
        <w:t>Journal of human reproductive sciences.</w:t>
      </w:r>
      <w:r w:rsidRPr="00190FBB">
        <w:t xml:space="preserve"> 2014;7:13.</w:t>
      </w:r>
    </w:p>
    <w:p w14:paraId="1BCACBA6" w14:textId="77777777" w:rsidR="00C52C5E" w:rsidRPr="00190FBB" w:rsidRDefault="00C52C5E" w:rsidP="00C52C5E">
      <w:pPr>
        <w:pStyle w:val="EndNoteBibliography"/>
        <w:spacing w:after="0"/>
      </w:pPr>
      <w:r w:rsidRPr="00190FBB">
        <w:t>22.</w:t>
      </w:r>
      <w:r w:rsidRPr="00190FBB">
        <w:tab/>
        <w:t xml:space="preserve">Xiao Q, Cui Y-Y, Lu J, Zhang G-Z, Zeng F-L. Risk for Gestational Diabetes Mellitus and Adverse Birth Outcomes in Chinese Women with Polycystic Ovary Syndrome. </w:t>
      </w:r>
      <w:r w:rsidRPr="00190FBB">
        <w:rPr>
          <w:i/>
        </w:rPr>
        <w:t>International journal of endocrinology.</w:t>
      </w:r>
      <w:r w:rsidRPr="00190FBB">
        <w:t xml:space="preserve"> 2016;2016.</w:t>
      </w:r>
    </w:p>
    <w:p w14:paraId="0F44E015" w14:textId="77777777" w:rsidR="00C52C5E" w:rsidRPr="00190FBB" w:rsidRDefault="00C52C5E" w:rsidP="00C52C5E">
      <w:pPr>
        <w:pStyle w:val="EndNoteBibliography"/>
        <w:spacing w:after="0"/>
      </w:pPr>
      <w:r w:rsidRPr="00190FBB">
        <w:t>23.</w:t>
      </w:r>
      <w:r w:rsidRPr="00190FBB">
        <w:tab/>
        <w:t xml:space="preserve">Boomsma C, Eijkemans M, Hughes E, Visser G, Fauser B, Macklon N. A meta-analysis of pregnancy outcomes in women with polycystic ovary syndrome. </w:t>
      </w:r>
      <w:r w:rsidRPr="00190FBB">
        <w:rPr>
          <w:i/>
        </w:rPr>
        <w:t>Human Reproduction Update.</w:t>
      </w:r>
      <w:r w:rsidRPr="00190FBB">
        <w:t xml:space="preserve"> 2006;12:673-683.</w:t>
      </w:r>
    </w:p>
    <w:p w14:paraId="1D1D3D0E" w14:textId="77777777" w:rsidR="00C52C5E" w:rsidRPr="00190FBB" w:rsidRDefault="00C52C5E" w:rsidP="00C52C5E">
      <w:pPr>
        <w:pStyle w:val="EndNoteBibliography"/>
        <w:spacing w:after="0"/>
      </w:pPr>
      <w:r w:rsidRPr="00190FBB">
        <w:t>24.</w:t>
      </w:r>
      <w:r w:rsidRPr="00190FBB">
        <w:tab/>
        <w:t>McCowan L, Robert</w:t>
      </w:r>
      <w:r w:rsidRPr="00190FBB">
        <w:rPr>
          <w:rFonts w:hint="eastAsia"/>
        </w:rPr>
        <w:t>s C, Dekker G</w:t>
      </w:r>
      <w:r w:rsidRPr="00190FBB">
        <w:rPr>
          <w:rFonts w:hint="eastAsia"/>
          <w:i/>
        </w:rPr>
        <w:t>, et al.</w:t>
      </w:r>
      <w:r w:rsidRPr="00190FBB">
        <w:rPr>
          <w:rFonts w:hint="eastAsia"/>
        </w:rPr>
        <w:t xml:space="preserve"> Risk factors for small</w:t>
      </w:r>
      <w:r w:rsidRPr="00190FBB">
        <w:rPr>
          <w:rFonts w:hint="eastAsia"/>
        </w:rPr>
        <w:t>‐</w:t>
      </w:r>
      <w:r w:rsidRPr="00190FBB">
        <w:rPr>
          <w:rFonts w:hint="eastAsia"/>
        </w:rPr>
        <w:t>for</w:t>
      </w:r>
      <w:r w:rsidRPr="00190FBB">
        <w:rPr>
          <w:rFonts w:hint="eastAsia"/>
        </w:rPr>
        <w:t>‐</w:t>
      </w:r>
      <w:r w:rsidRPr="00190FBB">
        <w:rPr>
          <w:rFonts w:hint="eastAsia"/>
        </w:rPr>
        <w:t>gestational</w:t>
      </w:r>
      <w:r w:rsidRPr="00190FBB">
        <w:rPr>
          <w:rFonts w:hint="eastAsia"/>
        </w:rPr>
        <w:t>‐</w:t>
      </w:r>
      <w:r w:rsidRPr="00190FBB">
        <w:rPr>
          <w:rFonts w:hint="eastAsia"/>
        </w:rPr>
        <w:t xml:space="preserve">age infants by customised birthweight centiles: data from an international prospective cohort study. </w:t>
      </w:r>
      <w:r w:rsidRPr="00190FBB">
        <w:rPr>
          <w:rFonts w:hint="eastAsia"/>
          <w:i/>
        </w:rPr>
        <w:t>BJOG: An International Journal of Obstetrics &amp; Gynaecology.</w:t>
      </w:r>
      <w:r w:rsidRPr="00190FBB">
        <w:rPr>
          <w:rFonts w:hint="eastAsia"/>
        </w:rPr>
        <w:t xml:space="preserve"> 2010;117:1599-1607.</w:t>
      </w:r>
    </w:p>
    <w:p w14:paraId="362E94BF" w14:textId="77777777" w:rsidR="00C52C5E" w:rsidRPr="00190FBB" w:rsidRDefault="00C52C5E" w:rsidP="00C52C5E">
      <w:pPr>
        <w:pStyle w:val="EndNoteBibliography"/>
        <w:spacing w:after="0"/>
      </w:pPr>
      <w:r w:rsidRPr="00190FBB">
        <w:t>25.</w:t>
      </w:r>
      <w:r w:rsidRPr="00190FBB">
        <w:tab/>
        <w:t>Chappell LC, Seed PT, Myers J</w:t>
      </w:r>
      <w:r w:rsidRPr="00190FBB">
        <w:rPr>
          <w:i/>
        </w:rPr>
        <w:t>, et al.</w:t>
      </w:r>
      <w:r w:rsidRPr="00190FBB">
        <w:t xml:space="preserve"> Exploration and confirmation of factors associated with uncomplicated pregnancy in nulliparous women: prospective cohort study.  2013.</w:t>
      </w:r>
    </w:p>
    <w:p w14:paraId="48CC8D59" w14:textId="77777777" w:rsidR="00C52C5E" w:rsidRPr="00190FBB" w:rsidRDefault="00C52C5E" w:rsidP="00C52C5E">
      <w:pPr>
        <w:pStyle w:val="EndNoteBibliography"/>
        <w:spacing w:after="0"/>
      </w:pPr>
      <w:r w:rsidRPr="00190FBB">
        <w:t>26.</w:t>
      </w:r>
      <w:r w:rsidRPr="00190FBB">
        <w:tab/>
        <w:t>Day FR, Hinds DA, Tung JY</w:t>
      </w:r>
      <w:r w:rsidRPr="00190FBB">
        <w:rPr>
          <w:i/>
        </w:rPr>
        <w:t>, et al.</w:t>
      </w:r>
      <w:r w:rsidRPr="00190FBB">
        <w:t xml:space="preserve"> Causal mechanisms and balancing selection inferred from genetic associations with polycystic ovary syndrome. </w:t>
      </w:r>
      <w:r w:rsidRPr="00190FBB">
        <w:rPr>
          <w:i/>
        </w:rPr>
        <w:t>Nature communications.</w:t>
      </w:r>
      <w:r w:rsidRPr="00190FBB">
        <w:t xml:space="preserve"> 2015;6:8464.</w:t>
      </w:r>
    </w:p>
    <w:p w14:paraId="386A37A3" w14:textId="77777777" w:rsidR="00C52C5E" w:rsidRPr="00190FBB" w:rsidRDefault="00C52C5E" w:rsidP="00C52C5E">
      <w:pPr>
        <w:pStyle w:val="EndNoteBibliography"/>
        <w:spacing w:after="0"/>
      </w:pPr>
      <w:r w:rsidRPr="00190FBB">
        <w:t>27.</w:t>
      </w:r>
      <w:r w:rsidRPr="00190FBB">
        <w:tab/>
        <w:t xml:space="preserve">Galbraith C, Jenkin G, Davis P, Coope P. New Zealand socio-economic index 1996. </w:t>
      </w:r>
      <w:r w:rsidRPr="00190FBB">
        <w:rPr>
          <w:i/>
        </w:rPr>
        <w:t>User's Guide Wellington: Statistics New Zealand.</w:t>
      </w:r>
      <w:r w:rsidRPr="00190FBB">
        <w:t xml:space="preserve"> 2003.</w:t>
      </w:r>
    </w:p>
    <w:p w14:paraId="14579F4E" w14:textId="77777777" w:rsidR="00C52C5E" w:rsidRPr="00190FBB" w:rsidRDefault="00C52C5E" w:rsidP="00C52C5E">
      <w:pPr>
        <w:pStyle w:val="EndNoteBibliography"/>
        <w:spacing w:after="0"/>
      </w:pPr>
      <w:r w:rsidRPr="00190FBB">
        <w:t>28.</w:t>
      </w:r>
      <w:r w:rsidRPr="00190FBB">
        <w:tab/>
        <w:t>McCowan LM, Thompson JM, Taylor RS</w:t>
      </w:r>
      <w:r w:rsidRPr="00190FBB">
        <w:rPr>
          <w:i/>
        </w:rPr>
        <w:t>, et al.</w:t>
      </w:r>
      <w:r w:rsidRPr="00190FBB">
        <w:t xml:space="preserve"> Clinical prediction in early pregnancy of infants small for gestational age by customised birthweight centiles: findings from a healthy nulliparous cohort. </w:t>
      </w:r>
      <w:r w:rsidRPr="00190FBB">
        <w:rPr>
          <w:i/>
        </w:rPr>
        <w:t>PloS one.</w:t>
      </w:r>
      <w:r w:rsidRPr="00190FBB">
        <w:t xml:space="preserve"> 2013;8:e70917.</w:t>
      </w:r>
    </w:p>
    <w:p w14:paraId="5F769E54" w14:textId="13028BBA" w:rsidR="00C52C5E" w:rsidRPr="00190FBB" w:rsidRDefault="00C52C5E" w:rsidP="00C52C5E">
      <w:pPr>
        <w:pStyle w:val="EndNoteBibliography"/>
        <w:spacing w:after="0"/>
      </w:pPr>
      <w:r w:rsidRPr="00190FBB">
        <w:t>29.</w:t>
      </w:r>
      <w:r w:rsidRPr="00190FBB">
        <w:tab/>
        <w:t xml:space="preserve">World Health Organisation. Diagnostic Criteria and Classification of Hyperglycaemia First Detected in Pregnancy. WHO/NMH/MND/13.2. 2013. Available from: </w:t>
      </w:r>
      <w:hyperlink r:id="rId10" w:history="1">
        <w:r w:rsidRPr="00190FBB">
          <w:rPr>
            <w:rStyle w:val="Hyperlink"/>
          </w:rPr>
          <w:t>http://apps.who.int/iris/bitstream/10665/85975/1/WHO_NMH_MND_13.2_eng.pdf</w:t>
        </w:r>
      </w:hyperlink>
      <w:r w:rsidRPr="00190FBB">
        <w:t>.</w:t>
      </w:r>
    </w:p>
    <w:p w14:paraId="033B5E41" w14:textId="77777777" w:rsidR="00C52C5E" w:rsidRPr="00190FBB" w:rsidRDefault="00C52C5E" w:rsidP="00C52C5E">
      <w:pPr>
        <w:pStyle w:val="EndNoteBibliography"/>
        <w:spacing w:after="0"/>
      </w:pPr>
      <w:r w:rsidRPr="00190FBB">
        <w:t>30.</w:t>
      </w:r>
      <w:r w:rsidRPr="00190FBB">
        <w:tab/>
        <w:t>Restall A, Taylor RS, Thompson J</w:t>
      </w:r>
      <w:r w:rsidRPr="00190FBB">
        <w:rPr>
          <w:i/>
        </w:rPr>
        <w:t>, et al.</w:t>
      </w:r>
      <w:r w:rsidRPr="00190FBB">
        <w:t xml:space="preserve"> Risk factors for excessive gestational weight gain in a healthy, nulliparous cohort. </w:t>
      </w:r>
      <w:r w:rsidRPr="00190FBB">
        <w:rPr>
          <w:i/>
        </w:rPr>
        <w:t>Journal of obesity.</w:t>
      </w:r>
      <w:r w:rsidRPr="00190FBB">
        <w:t xml:space="preserve"> 2014;2014.</w:t>
      </w:r>
    </w:p>
    <w:p w14:paraId="5D63037D" w14:textId="77777777" w:rsidR="00C52C5E" w:rsidRPr="00190FBB" w:rsidRDefault="00C52C5E" w:rsidP="00C52C5E">
      <w:pPr>
        <w:pStyle w:val="EndNoteBibliography"/>
        <w:spacing w:after="0"/>
      </w:pPr>
      <w:r w:rsidRPr="00190FBB">
        <w:t>31.</w:t>
      </w:r>
      <w:r w:rsidRPr="00190FBB">
        <w:tab/>
        <w:t>Brown MA, Hague WM, Higgins J</w:t>
      </w:r>
      <w:r w:rsidRPr="00190FBB">
        <w:rPr>
          <w:i/>
        </w:rPr>
        <w:t>, et al.</w:t>
      </w:r>
      <w:r w:rsidRPr="00190FBB">
        <w:t xml:space="preserve"> The detection, investigation and management of hypertension in pregnancy: full consensus statement. </w:t>
      </w:r>
      <w:r w:rsidRPr="00190FBB">
        <w:rPr>
          <w:i/>
        </w:rPr>
        <w:t>Aust N Z J Obstet Gynaecol.</w:t>
      </w:r>
      <w:r w:rsidRPr="00190FBB">
        <w:t xml:space="preserve"> 2000;40:139-155.</w:t>
      </w:r>
    </w:p>
    <w:p w14:paraId="4EA1E4EC" w14:textId="77777777" w:rsidR="00C52C5E" w:rsidRPr="00190FBB" w:rsidRDefault="00C52C5E" w:rsidP="00C52C5E">
      <w:pPr>
        <w:pStyle w:val="EndNoteBibliography"/>
        <w:spacing w:after="0"/>
      </w:pPr>
      <w:r w:rsidRPr="00190FBB">
        <w:t>32.</w:t>
      </w:r>
      <w:r w:rsidRPr="00190FBB">
        <w:tab/>
        <w:t>North RA, McCowan LM, Dekker GA</w:t>
      </w:r>
      <w:r w:rsidRPr="00190FBB">
        <w:rPr>
          <w:i/>
        </w:rPr>
        <w:t>, et al.</w:t>
      </w:r>
      <w:r w:rsidRPr="00190FBB">
        <w:t xml:space="preserve"> Clinical risk prediction for pre-eclampsia in nulliparous women: development of model in international prospective cohort. </w:t>
      </w:r>
      <w:r w:rsidRPr="00190FBB">
        <w:rPr>
          <w:i/>
        </w:rPr>
        <w:t>Bmj.</w:t>
      </w:r>
      <w:r w:rsidRPr="00190FBB">
        <w:t xml:space="preserve"> 2011;342:d1875.</w:t>
      </w:r>
    </w:p>
    <w:p w14:paraId="7707AEF2" w14:textId="77777777" w:rsidR="00C52C5E" w:rsidRPr="00190FBB" w:rsidRDefault="00C52C5E" w:rsidP="00C52C5E">
      <w:pPr>
        <w:pStyle w:val="EndNoteBibliography"/>
        <w:spacing w:after="0"/>
      </w:pPr>
      <w:r w:rsidRPr="00190FBB">
        <w:lastRenderedPageBreak/>
        <w:t>33.</w:t>
      </w:r>
      <w:r w:rsidRPr="00190FBB">
        <w:tab/>
        <w:t>North RA, McCowan LME, Dekker GA</w:t>
      </w:r>
      <w:r w:rsidRPr="00190FBB">
        <w:rPr>
          <w:i/>
        </w:rPr>
        <w:t>, et al.</w:t>
      </w:r>
      <w:r w:rsidRPr="00190FBB">
        <w:t xml:space="preserve"> Clinical risk prediction for pre-eclampsia in nulliparous women: development of model in international prospective cohort. </w:t>
      </w:r>
      <w:r w:rsidRPr="00190FBB">
        <w:rPr>
          <w:i/>
        </w:rPr>
        <w:t>BMJ.</w:t>
      </w:r>
      <w:r w:rsidRPr="00190FBB">
        <w:t xml:space="preserve"> 2011;342:d1875.</w:t>
      </w:r>
    </w:p>
    <w:p w14:paraId="06D866E7" w14:textId="77777777" w:rsidR="00C52C5E" w:rsidRPr="00190FBB" w:rsidRDefault="00C52C5E" w:rsidP="00C52C5E">
      <w:pPr>
        <w:pStyle w:val="EndNoteBibliography"/>
        <w:spacing w:after="0"/>
      </w:pPr>
      <w:r w:rsidRPr="00190FBB">
        <w:t>34.</w:t>
      </w:r>
      <w:r w:rsidRPr="00190FBB">
        <w:tab/>
        <w:t xml:space="preserve">Moran L, Gibson-Helm M, Teede H, Deeks A. Polycystic ovary syndrome: a biopsychosocial understanding in young women to improve knowledge and treatment options. </w:t>
      </w:r>
      <w:r w:rsidRPr="00190FBB">
        <w:rPr>
          <w:i/>
        </w:rPr>
        <w:t>Journal of Psychosomatic Obstetrics &amp; Gynecology.</w:t>
      </w:r>
      <w:r w:rsidRPr="00190FBB">
        <w:t xml:space="preserve"> 2010;31:24-31.</w:t>
      </w:r>
    </w:p>
    <w:p w14:paraId="106B1EF1" w14:textId="77777777" w:rsidR="00C52C5E" w:rsidRPr="00190FBB" w:rsidRDefault="00C52C5E" w:rsidP="00C52C5E">
      <w:pPr>
        <w:pStyle w:val="EndNoteBibliography"/>
        <w:spacing w:after="0"/>
      </w:pPr>
      <w:r w:rsidRPr="00190FBB">
        <w:t>35.</w:t>
      </w:r>
      <w:r w:rsidRPr="00190FBB">
        <w:tab/>
        <w:t xml:space="preserve">Moran LJ, Brown WJ, McNaughton SA, Joham AE, Teede HJ. Weight management practices associated with PCOS and their relationships with diet and physical activity. </w:t>
      </w:r>
      <w:r w:rsidRPr="00190FBB">
        <w:rPr>
          <w:i/>
        </w:rPr>
        <w:t>Human Reproduction.</w:t>
      </w:r>
      <w:r w:rsidRPr="00190FBB">
        <w:t xml:space="preserve"> 2017;32:669-678.</w:t>
      </w:r>
    </w:p>
    <w:p w14:paraId="40CC9D2A" w14:textId="77777777" w:rsidR="00C52C5E" w:rsidRPr="00190FBB" w:rsidRDefault="00C52C5E" w:rsidP="00C52C5E">
      <w:pPr>
        <w:pStyle w:val="EndNoteBibliography"/>
        <w:spacing w:after="0"/>
      </w:pPr>
      <w:r w:rsidRPr="00190FBB">
        <w:t>36.</w:t>
      </w:r>
      <w:r w:rsidRPr="00190FBB">
        <w:tab/>
        <w:t>Teede HJ, Costello MF, Dokras A</w:t>
      </w:r>
      <w:r w:rsidRPr="00190FBB">
        <w:rPr>
          <w:i/>
        </w:rPr>
        <w:t>, et al.</w:t>
      </w:r>
      <w:r w:rsidRPr="00190FBB">
        <w:t xml:space="preserve"> Recommendations from the international evidence-based guideline for the assessment and management of polycystic ovary syndrome. . </w:t>
      </w:r>
      <w:r w:rsidRPr="00190FBB">
        <w:rPr>
          <w:i/>
        </w:rPr>
        <w:t xml:space="preserve">Human reproduction </w:t>
      </w:r>
      <w:r w:rsidRPr="00190FBB">
        <w:t>2018;In press.</w:t>
      </w:r>
    </w:p>
    <w:p w14:paraId="5B2A713A" w14:textId="77777777" w:rsidR="00C52C5E" w:rsidRPr="00190FBB" w:rsidRDefault="00C52C5E" w:rsidP="00C52C5E">
      <w:pPr>
        <w:pStyle w:val="EndNoteBibliography"/>
        <w:spacing w:after="0"/>
      </w:pPr>
      <w:r w:rsidRPr="00190FBB">
        <w:t>37.</w:t>
      </w:r>
      <w:r w:rsidRPr="00190FBB">
        <w:tab/>
        <w:t xml:space="preserve">Palomba S, Santagni S, Falbo A, La Sala GB. Complications and challenges associated with polycystic ovary syndrome: current perspectives. </w:t>
      </w:r>
      <w:r w:rsidRPr="00190FBB">
        <w:rPr>
          <w:i/>
        </w:rPr>
        <w:t>International Journal of Women's Health.</w:t>
      </w:r>
      <w:r w:rsidRPr="00190FBB">
        <w:t xml:space="preserve"> 2015;7:745-763.</w:t>
      </w:r>
    </w:p>
    <w:p w14:paraId="5457DB38" w14:textId="77777777" w:rsidR="00C52C5E" w:rsidRPr="00190FBB" w:rsidRDefault="00C52C5E" w:rsidP="00C52C5E">
      <w:pPr>
        <w:pStyle w:val="EndNoteBibliography"/>
        <w:spacing w:after="0"/>
      </w:pPr>
      <w:r w:rsidRPr="00190FBB">
        <w:t>38.</w:t>
      </w:r>
      <w:r w:rsidRPr="00190FBB">
        <w:tab/>
        <w:t>Chiavaroli V, Castorani V, Guidone P</w:t>
      </w:r>
      <w:r w:rsidRPr="00190FBB">
        <w:rPr>
          <w:i/>
        </w:rPr>
        <w:t>, et al.</w:t>
      </w:r>
      <w:r w:rsidRPr="00190FBB">
        <w:t xml:space="preserve"> Incidence of infants born small- and large-for-gestational-age in an Italian cohort over a 20-year period and associated risk factors. </w:t>
      </w:r>
      <w:r w:rsidRPr="00190FBB">
        <w:rPr>
          <w:i/>
        </w:rPr>
        <w:t>Italian Journal of Pediatrics.</w:t>
      </w:r>
      <w:r w:rsidRPr="00190FBB">
        <w:t xml:space="preserve"> 2016;42:42.</w:t>
      </w:r>
    </w:p>
    <w:p w14:paraId="42A5F5AF" w14:textId="77777777" w:rsidR="00C52C5E" w:rsidRPr="00190FBB" w:rsidRDefault="00C52C5E" w:rsidP="00C52C5E">
      <w:pPr>
        <w:pStyle w:val="EndNoteBibliography"/>
        <w:spacing w:after="0"/>
      </w:pPr>
      <w:r w:rsidRPr="00190FBB">
        <w:t>39.</w:t>
      </w:r>
      <w:r w:rsidRPr="00190FBB">
        <w:tab/>
        <w:t xml:space="preserve">Ng S-K, Olog A, Spinks AB, Cameron CM, Searle J, McClure RJ. Risk factors and obstetric complications of large for gestational age births with adjustments for community effects: results from a new cohort study. </w:t>
      </w:r>
      <w:r w:rsidRPr="00190FBB">
        <w:rPr>
          <w:i/>
        </w:rPr>
        <w:t>BMC Public Health.</w:t>
      </w:r>
      <w:r w:rsidRPr="00190FBB">
        <w:t xml:space="preserve"> 2010;10:460.</w:t>
      </w:r>
    </w:p>
    <w:p w14:paraId="0FB6C4AC" w14:textId="77777777" w:rsidR="00C52C5E" w:rsidRPr="00190FBB" w:rsidRDefault="00C52C5E" w:rsidP="00C52C5E">
      <w:pPr>
        <w:pStyle w:val="EndNoteBibliography"/>
        <w:spacing w:after="0"/>
      </w:pPr>
      <w:r w:rsidRPr="00190FBB">
        <w:t>40.</w:t>
      </w:r>
      <w:r w:rsidRPr="00190FBB">
        <w:tab/>
        <w:t xml:space="preserve">Palomba S, Falbo A Fau - Russo T, Russo T Fau - Tolino A, Tolino A Fau - Orio F, Orio F Fau - Zullo F, Zullo F. Pregnancy in women with polycystic ovary syndrome: the effect of different phenotypes and features on obstetric and neonatal outcomes. </w:t>
      </w:r>
      <w:r w:rsidRPr="00190FBB">
        <w:rPr>
          <w:i/>
        </w:rPr>
        <w:t>Fertility and Sterility.</w:t>
      </w:r>
      <w:r w:rsidRPr="00190FBB">
        <w:t xml:space="preserve"> 2010;94:1805-1811.</w:t>
      </w:r>
    </w:p>
    <w:p w14:paraId="30909E1E" w14:textId="77777777" w:rsidR="00C52C5E" w:rsidRPr="00190FBB" w:rsidRDefault="00C52C5E" w:rsidP="00C52C5E">
      <w:pPr>
        <w:pStyle w:val="EndNoteBibliography"/>
        <w:spacing w:after="0"/>
      </w:pPr>
      <w:r w:rsidRPr="00190FBB">
        <w:t>41.</w:t>
      </w:r>
      <w:r w:rsidRPr="00190FBB">
        <w:tab/>
        <w:t>Palomba S, Falbo A, Chiossi G</w:t>
      </w:r>
      <w:r w:rsidRPr="00190FBB">
        <w:rPr>
          <w:i/>
        </w:rPr>
        <w:t>, et al.</w:t>
      </w:r>
      <w:r w:rsidRPr="00190FBB">
        <w:t xml:space="preserve"> Low-Grade Chronic Inflammation in Pregnant Women With Polycystic Ovary Syndrome: A Prospective Controlled Clinical Study. </w:t>
      </w:r>
      <w:r w:rsidRPr="00190FBB">
        <w:rPr>
          <w:i/>
        </w:rPr>
        <w:t>The Journal of Clinical Endocrinology &amp; Metabolism.</w:t>
      </w:r>
      <w:r w:rsidRPr="00190FBB">
        <w:t xml:space="preserve"> 2014;99:2942-2951.</w:t>
      </w:r>
    </w:p>
    <w:p w14:paraId="24DA0CAF" w14:textId="77777777" w:rsidR="00C52C5E" w:rsidRPr="00190FBB" w:rsidRDefault="00C52C5E" w:rsidP="00C52C5E">
      <w:pPr>
        <w:pStyle w:val="EndNoteBibliography"/>
        <w:spacing w:after="0"/>
      </w:pPr>
      <w:r w:rsidRPr="00190FBB">
        <w:t>42.</w:t>
      </w:r>
      <w:r w:rsidRPr="00190FBB">
        <w:tab/>
        <w:t xml:space="preserve">Roos N, Kieler H, Sahlin L, Ekman-Ordeberg G, Falconer H, Stephansson O. Risk of adverse pregnancy outcomes in women with polycystic ovary syndrome: population based cohort study. </w:t>
      </w:r>
      <w:r w:rsidRPr="00190FBB">
        <w:rPr>
          <w:i/>
        </w:rPr>
        <w:t>BMJ.</w:t>
      </w:r>
      <w:r w:rsidRPr="00190FBB">
        <w:t xml:space="preserve"> 2011;343.</w:t>
      </w:r>
    </w:p>
    <w:p w14:paraId="51A7C228" w14:textId="77777777" w:rsidR="00C52C5E" w:rsidRPr="00190FBB" w:rsidRDefault="00C52C5E" w:rsidP="00C52C5E">
      <w:pPr>
        <w:pStyle w:val="EndNoteBibliography"/>
        <w:spacing w:after="0"/>
      </w:pPr>
      <w:r w:rsidRPr="00190FBB">
        <w:t>43.</w:t>
      </w:r>
      <w:r w:rsidRPr="00190FBB">
        <w:tab/>
        <w:t xml:space="preserve">Yu H-F, Chen H-S, Rao D-P, Gong J. Association between polycystic ovary syndrome and the risk of pregnancy complications: A PRISMA-compliant systematic review and meta-analysis. </w:t>
      </w:r>
      <w:r w:rsidRPr="00190FBB">
        <w:rPr>
          <w:i/>
        </w:rPr>
        <w:t>Medicine.</w:t>
      </w:r>
      <w:r w:rsidRPr="00190FBB">
        <w:t xml:space="preserve"> 2016;95.</w:t>
      </w:r>
    </w:p>
    <w:p w14:paraId="2F912CBC" w14:textId="77777777" w:rsidR="00C52C5E" w:rsidRPr="00190FBB" w:rsidRDefault="00C52C5E" w:rsidP="00C52C5E">
      <w:pPr>
        <w:pStyle w:val="EndNoteBibliography"/>
        <w:spacing w:after="0"/>
      </w:pPr>
      <w:r w:rsidRPr="00190FBB">
        <w:t>44.</w:t>
      </w:r>
      <w:r w:rsidRPr="00190FBB">
        <w:tab/>
        <w:t xml:space="preserve">Kjerulff LE, Sanchez-Ramos L, Duffy D. Pregnancy outcomes in women with polycystic ovary syndrome: a metaanalysis. </w:t>
      </w:r>
      <w:r w:rsidRPr="00190FBB">
        <w:rPr>
          <w:i/>
        </w:rPr>
        <w:t>American journal of obstetrics and gynecology.</w:t>
      </w:r>
      <w:r w:rsidRPr="00190FBB">
        <w:t xml:space="preserve"> 2011;204:558. e551-558. e556.</w:t>
      </w:r>
    </w:p>
    <w:p w14:paraId="67DC66D6" w14:textId="77777777" w:rsidR="00C52C5E" w:rsidRPr="00190FBB" w:rsidRDefault="00C52C5E" w:rsidP="00C52C5E">
      <w:pPr>
        <w:pStyle w:val="EndNoteBibliography"/>
        <w:spacing w:after="0"/>
      </w:pPr>
      <w:r w:rsidRPr="00190FBB">
        <w:t>45.</w:t>
      </w:r>
      <w:r w:rsidRPr="00190FBB">
        <w:tab/>
        <w:t>Xiao L, Ding G, Vinturache A</w:t>
      </w:r>
      <w:r w:rsidRPr="00190FBB">
        <w:rPr>
          <w:i/>
        </w:rPr>
        <w:t>, et al.</w:t>
      </w:r>
      <w:r w:rsidRPr="00190FBB">
        <w:t xml:space="preserve"> Associations of maternal pre-pregnancy body mass index and gestational weight gain with birth outcomes in Shanghai, China. </w:t>
      </w:r>
      <w:r w:rsidRPr="00190FBB">
        <w:rPr>
          <w:i/>
        </w:rPr>
        <w:t>Scientific Reports.</w:t>
      </w:r>
      <w:r w:rsidRPr="00190FBB">
        <w:t xml:space="preserve"> 2017;7:41073.</w:t>
      </w:r>
    </w:p>
    <w:p w14:paraId="2433E0E0" w14:textId="77777777" w:rsidR="00C52C5E" w:rsidRPr="00190FBB" w:rsidRDefault="00C52C5E" w:rsidP="00C52C5E">
      <w:pPr>
        <w:pStyle w:val="EndNoteBibliography"/>
        <w:spacing w:after="0"/>
      </w:pPr>
      <w:r w:rsidRPr="00190FBB">
        <w:t>46.</w:t>
      </w:r>
      <w:r w:rsidRPr="00190FBB">
        <w:tab/>
        <w:t>Mumm H, Jensen DM, Sorensen JA</w:t>
      </w:r>
      <w:r w:rsidRPr="00190FBB">
        <w:rPr>
          <w:i/>
        </w:rPr>
        <w:t>, et al.</w:t>
      </w:r>
      <w:r w:rsidRPr="00190FBB">
        <w:t xml:space="preserve"> Hyperandrogenism and phenotypes of polycystic ovary syndrome are not associated with differences in obstetric outcomes. </w:t>
      </w:r>
      <w:r w:rsidRPr="00190FBB">
        <w:rPr>
          <w:i/>
        </w:rPr>
        <w:t>Acta Obstetricia et Gynecologica Scandinavica.</w:t>
      </w:r>
      <w:r w:rsidRPr="00190FBB">
        <w:t xml:space="preserve"> 2015;94:204-211.</w:t>
      </w:r>
    </w:p>
    <w:p w14:paraId="2C731215" w14:textId="77777777" w:rsidR="00C52C5E" w:rsidRPr="00190FBB" w:rsidRDefault="00C52C5E" w:rsidP="00C52C5E">
      <w:pPr>
        <w:pStyle w:val="EndNoteBibliography"/>
        <w:spacing w:after="0"/>
      </w:pPr>
      <w:r w:rsidRPr="00190FBB">
        <w:t>47.</w:t>
      </w:r>
      <w:r w:rsidRPr="00190FBB">
        <w:tab/>
        <w:t xml:space="preserve">Moll U, Olsson H, Landin-Olsson M. Impact of Pregestational Weight and Weight Gain during Pregnancy on Long-Term Risk for Diseases. </w:t>
      </w:r>
      <w:r w:rsidRPr="00190FBB">
        <w:rPr>
          <w:i/>
        </w:rPr>
        <w:t>PloS one.</w:t>
      </w:r>
      <w:r w:rsidRPr="00190FBB">
        <w:t xml:space="preserve"> 2017;12:e0168543.</w:t>
      </w:r>
    </w:p>
    <w:p w14:paraId="4A7702A4" w14:textId="77777777" w:rsidR="00C52C5E" w:rsidRPr="00190FBB" w:rsidRDefault="00C52C5E" w:rsidP="00C52C5E">
      <w:pPr>
        <w:pStyle w:val="EndNoteBibliography"/>
        <w:spacing w:after="0"/>
      </w:pPr>
      <w:r w:rsidRPr="00190FBB">
        <w:t>48.</w:t>
      </w:r>
      <w:r w:rsidRPr="00190FBB">
        <w:tab/>
        <w:t xml:space="preserve">Kim SY, Sharma AJ, Sappenfield W, Wilson HG, Salihu HM. Association of maternal body mass index, excessive weight gain, and gestational diabetes mellitus with large-for-gestational-age births. </w:t>
      </w:r>
      <w:r w:rsidRPr="00190FBB">
        <w:rPr>
          <w:i/>
        </w:rPr>
        <w:t>Obstet Gynecol.</w:t>
      </w:r>
      <w:r w:rsidRPr="00190FBB">
        <w:t xml:space="preserve"> 2014;123.</w:t>
      </w:r>
    </w:p>
    <w:p w14:paraId="0C350A92" w14:textId="77777777" w:rsidR="00C52C5E" w:rsidRPr="00190FBB" w:rsidRDefault="00C52C5E" w:rsidP="00C52C5E">
      <w:pPr>
        <w:pStyle w:val="EndNoteBibliography"/>
        <w:spacing w:after="0"/>
      </w:pPr>
      <w:r w:rsidRPr="00190FBB">
        <w:t>49.</w:t>
      </w:r>
      <w:r w:rsidRPr="00190FBB">
        <w:tab/>
        <w:t xml:space="preserve">Rasmussen KM, Catalano PM, Yaktine AL. New guidelines for weight gain during pregnancy: what obstetrician/gynecologists should know. </w:t>
      </w:r>
      <w:r w:rsidRPr="00190FBB">
        <w:rPr>
          <w:i/>
        </w:rPr>
        <w:t>Current opinion in obstetrics &amp; gynecology.</w:t>
      </w:r>
      <w:r w:rsidRPr="00190FBB">
        <w:t xml:space="preserve"> 2009;21:521-526.</w:t>
      </w:r>
    </w:p>
    <w:p w14:paraId="4C561BA2" w14:textId="77777777" w:rsidR="00C52C5E" w:rsidRPr="00190FBB" w:rsidRDefault="00C52C5E" w:rsidP="00C52C5E">
      <w:pPr>
        <w:pStyle w:val="EndNoteBibliography"/>
        <w:spacing w:after="0"/>
      </w:pPr>
      <w:r w:rsidRPr="00190FBB">
        <w:t>50.</w:t>
      </w:r>
      <w:r w:rsidRPr="00190FBB">
        <w:tab/>
        <w:t>Teede HJ, Joham AE, Paul E</w:t>
      </w:r>
      <w:r w:rsidRPr="00190FBB">
        <w:rPr>
          <w:i/>
        </w:rPr>
        <w:t>, et al.</w:t>
      </w:r>
      <w:r w:rsidRPr="00190FBB">
        <w:t xml:space="preserve"> Longitudinal weight gain in women identified with polycystic ovary syndrome: Results of an observational study in young women. </w:t>
      </w:r>
      <w:r w:rsidRPr="00190FBB">
        <w:rPr>
          <w:i/>
        </w:rPr>
        <w:t>Obesity.</w:t>
      </w:r>
      <w:r w:rsidRPr="00190FBB">
        <w:t xml:space="preserve"> 2013;21:1526-1532.</w:t>
      </w:r>
    </w:p>
    <w:p w14:paraId="22C8D807" w14:textId="77777777" w:rsidR="00C52C5E" w:rsidRPr="00190FBB" w:rsidRDefault="00C52C5E" w:rsidP="00C52C5E">
      <w:pPr>
        <w:pStyle w:val="EndNoteBibliography"/>
        <w:spacing w:after="0"/>
      </w:pPr>
      <w:r w:rsidRPr="00190FBB">
        <w:t>51.</w:t>
      </w:r>
      <w:r w:rsidRPr="00190FBB">
        <w:tab/>
        <w:t>Carreno CA, Clifton RG, Hauth JC</w:t>
      </w:r>
      <w:r w:rsidRPr="00190FBB">
        <w:rPr>
          <w:i/>
        </w:rPr>
        <w:t>, et al.</w:t>
      </w:r>
      <w:r w:rsidRPr="00190FBB">
        <w:t xml:space="preserve"> Excessive Early Gestational Weight Gain And Risk of Gestational Diabetes Mellitus in Nulliparous Women. </w:t>
      </w:r>
      <w:r w:rsidRPr="00190FBB">
        <w:rPr>
          <w:i/>
        </w:rPr>
        <w:t>Obstetrics and Gynecology.</w:t>
      </w:r>
      <w:r w:rsidRPr="00190FBB">
        <w:t xml:space="preserve"> 2012;119:1227-1233.</w:t>
      </w:r>
    </w:p>
    <w:p w14:paraId="7680719D" w14:textId="77777777" w:rsidR="00C52C5E" w:rsidRPr="00190FBB" w:rsidRDefault="00C52C5E" w:rsidP="00C52C5E">
      <w:pPr>
        <w:pStyle w:val="EndNoteBibliography"/>
        <w:spacing w:after="0"/>
      </w:pPr>
      <w:r w:rsidRPr="00190FBB">
        <w:t>52.</w:t>
      </w:r>
      <w:r w:rsidRPr="00190FBB">
        <w:tab/>
        <w:t>Li N, Liu E, Guo J</w:t>
      </w:r>
      <w:r w:rsidRPr="00190FBB">
        <w:rPr>
          <w:i/>
        </w:rPr>
        <w:t>, et al.</w:t>
      </w:r>
      <w:r w:rsidRPr="00190FBB">
        <w:t xml:space="preserve"> Maternal Prepregnancy Body Mass Index and Gestational Weight Gain on Pregnancy Outcomes. </w:t>
      </w:r>
      <w:r w:rsidRPr="00190FBB">
        <w:rPr>
          <w:i/>
        </w:rPr>
        <w:t>PLOS ONE.</w:t>
      </w:r>
      <w:r w:rsidRPr="00190FBB">
        <w:t xml:space="preserve"> 2013;8:e82310.</w:t>
      </w:r>
    </w:p>
    <w:p w14:paraId="117C9065" w14:textId="77777777" w:rsidR="00C52C5E" w:rsidRPr="00190FBB" w:rsidRDefault="00C52C5E" w:rsidP="00C52C5E">
      <w:pPr>
        <w:pStyle w:val="EndNoteBibliography"/>
        <w:spacing w:after="0"/>
      </w:pPr>
      <w:r w:rsidRPr="00190FBB">
        <w:t>53.</w:t>
      </w:r>
      <w:r w:rsidRPr="00190FBB">
        <w:tab/>
        <w:t xml:space="preserve">Wahabi HA, Esmaeil SA, Fayed A, Al-Shaikh G, Alzeidan RA. Pre-existing diabetes mellitus and adverse pregnancy outcomes. </w:t>
      </w:r>
      <w:r w:rsidRPr="00190FBB">
        <w:rPr>
          <w:i/>
        </w:rPr>
        <w:t>BMC Research Notes.</w:t>
      </w:r>
      <w:r w:rsidRPr="00190FBB">
        <w:t xml:space="preserve"> 2012;5:496-496.</w:t>
      </w:r>
    </w:p>
    <w:p w14:paraId="73724982" w14:textId="77777777" w:rsidR="00C52C5E" w:rsidRPr="00190FBB" w:rsidRDefault="00C52C5E" w:rsidP="00C52C5E">
      <w:pPr>
        <w:pStyle w:val="EndNoteBibliography"/>
        <w:spacing w:after="0"/>
      </w:pPr>
      <w:r w:rsidRPr="00190FBB">
        <w:t>54.</w:t>
      </w:r>
      <w:r w:rsidRPr="00190FBB">
        <w:tab/>
        <w:t>Streuling I, Beyerlein A, Rosenfeld E, Hofmann</w:t>
      </w:r>
      <w:r w:rsidRPr="00190FBB">
        <w:rPr>
          <w:rFonts w:hint="eastAsia"/>
        </w:rPr>
        <w:t xml:space="preserve"> H, Schulz T, Von Kries R. Physical activity and gestational weight gain: a meta</w:t>
      </w:r>
      <w:r w:rsidRPr="00190FBB">
        <w:rPr>
          <w:rFonts w:hint="eastAsia"/>
        </w:rPr>
        <w:t>‐</w:t>
      </w:r>
      <w:r w:rsidRPr="00190FBB">
        <w:rPr>
          <w:rFonts w:hint="eastAsia"/>
        </w:rPr>
        <w:t xml:space="preserve">analysis of intervention trials. </w:t>
      </w:r>
      <w:r w:rsidRPr="00190FBB">
        <w:rPr>
          <w:rFonts w:hint="eastAsia"/>
          <w:i/>
        </w:rPr>
        <w:t>BJOG: An International Journal of Obstetrics &amp; Gynaecology.</w:t>
      </w:r>
      <w:r w:rsidRPr="00190FBB">
        <w:rPr>
          <w:rFonts w:hint="eastAsia"/>
        </w:rPr>
        <w:t xml:space="preserve"> 2011;118:278-284.</w:t>
      </w:r>
    </w:p>
    <w:p w14:paraId="570EC900" w14:textId="77777777" w:rsidR="00C52C5E" w:rsidRPr="00190FBB" w:rsidRDefault="00C52C5E" w:rsidP="00C52C5E">
      <w:pPr>
        <w:pStyle w:val="EndNoteBibliography"/>
        <w:spacing w:after="0"/>
      </w:pPr>
      <w:r w:rsidRPr="00190FBB">
        <w:lastRenderedPageBreak/>
        <w:t>55.</w:t>
      </w:r>
      <w:r w:rsidRPr="00190FBB">
        <w:tab/>
        <w:t xml:space="preserve">Russo LM, Nobles C, Ertel KA, Chasan-Taber L, Whitcomb BW. Physical activity interventions in pregnancy and risk of gestational diabetes mellitus: a systematic review and meta-analysis. </w:t>
      </w:r>
      <w:r w:rsidRPr="00190FBB">
        <w:rPr>
          <w:i/>
        </w:rPr>
        <w:t>Obstetrics &amp; Gynecology.</w:t>
      </w:r>
      <w:r w:rsidRPr="00190FBB">
        <w:t xml:space="preserve"> 2015;125:576-582.</w:t>
      </w:r>
    </w:p>
    <w:p w14:paraId="2D431CF8" w14:textId="77777777" w:rsidR="00C52C5E" w:rsidRPr="00190FBB" w:rsidRDefault="00C52C5E" w:rsidP="00C52C5E">
      <w:pPr>
        <w:pStyle w:val="EndNoteBibliography"/>
        <w:spacing w:after="0"/>
      </w:pPr>
      <w:r w:rsidRPr="00190FBB">
        <w:t>56.</w:t>
      </w:r>
      <w:r w:rsidRPr="00190FBB">
        <w:tab/>
        <w:t>Rogozinska E, Marlin N, DODDS J</w:t>
      </w:r>
      <w:r w:rsidRPr="00190FBB">
        <w:rPr>
          <w:i/>
        </w:rPr>
        <w:t>, et al.</w:t>
      </w:r>
      <w:r w:rsidRPr="00190FBB">
        <w:t xml:space="preserve"> Effect of diet and physical activity based interventions in pregnancy on gestational weight gain and pregnancy outcomes: Individual participant data (IPD) meta-analysis of randomised trials. </w:t>
      </w:r>
      <w:r w:rsidRPr="00190FBB">
        <w:rPr>
          <w:i/>
        </w:rPr>
        <w:t>British Medical Journal.</w:t>
      </w:r>
      <w:r w:rsidRPr="00190FBB">
        <w:t xml:space="preserve"> 2017.</w:t>
      </w:r>
    </w:p>
    <w:p w14:paraId="23B8C452" w14:textId="77777777" w:rsidR="00C52C5E" w:rsidRPr="00190FBB" w:rsidRDefault="00C52C5E" w:rsidP="00C52C5E">
      <w:pPr>
        <w:pStyle w:val="EndNoteBibliography"/>
        <w:spacing w:after="0"/>
      </w:pPr>
      <w:r w:rsidRPr="00190FBB">
        <w:t>57.</w:t>
      </w:r>
      <w:r w:rsidRPr="00190FBB">
        <w:tab/>
        <w:t>Leemaqz SY, Dekker GA, McCowan LM</w:t>
      </w:r>
      <w:r w:rsidRPr="00190FBB">
        <w:rPr>
          <w:i/>
        </w:rPr>
        <w:t>, et al.</w:t>
      </w:r>
      <w:r w:rsidRPr="00190FBB">
        <w:t xml:space="preserve"> Maternal marijuana use has independent effects on risk for spontaneous preterm birth but not other common late pregnancy complications. </w:t>
      </w:r>
      <w:r w:rsidRPr="00190FBB">
        <w:rPr>
          <w:i/>
        </w:rPr>
        <w:t>Reproductive Toxicology.</w:t>
      </w:r>
      <w:r w:rsidRPr="00190FBB">
        <w:t xml:space="preserve"> 2016;62:77-86.</w:t>
      </w:r>
    </w:p>
    <w:p w14:paraId="2D7087A3" w14:textId="77777777" w:rsidR="00C52C5E" w:rsidRPr="00190FBB" w:rsidRDefault="00C52C5E" w:rsidP="00C52C5E">
      <w:pPr>
        <w:pStyle w:val="EndNoteBibliography"/>
      </w:pPr>
      <w:r w:rsidRPr="00190FBB">
        <w:t>58.</w:t>
      </w:r>
      <w:r w:rsidRPr="00190FBB">
        <w:tab/>
        <w:t xml:space="preserve">Cook A, Roberts K, O'Leary F, Allman-Farinelli MA. Comparison of single questions and brief questionnaire with longer validated food frequency questionnaire to assess adequate fruit and vegetable intake. </w:t>
      </w:r>
      <w:r w:rsidRPr="00190FBB">
        <w:rPr>
          <w:i/>
        </w:rPr>
        <w:t>Nutrition.</w:t>
      </w:r>
      <w:r w:rsidRPr="00190FBB">
        <w:t xml:space="preserve"> 2015;31:941-947.</w:t>
      </w:r>
    </w:p>
    <w:p w14:paraId="48BF9E62" w14:textId="5C89CC54" w:rsidR="00BB7949" w:rsidRPr="00190FBB" w:rsidRDefault="008E6BA7" w:rsidP="00C52C5E">
      <w:pPr>
        <w:pStyle w:val="EndNoteBibliography"/>
        <w:spacing w:line="480" w:lineRule="auto"/>
        <w:rPr>
          <w:rFonts w:asciiTheme="majorBidi" w:hAnsiTheme="majorBidi" w:cstheme="majorBidi"/>
          <w:b/>
          <w:sz w:val="28"/>
          <w:szCs w:val="28"/>
          <w:lang w:val="en-US"/>
        </w:rPr>
      </w:pPr>
      <w:r w:rsidRPr="00190FBB">
        <w:rPr>
          <w:rFonts w:asciiTheme="majorBidi" w:hAnsiTheme="majorBidi" w:cstheme="majorBidi"/>
          <w:b/>
          <w:sz w:val="28"/>
          <w:szCs w:val="28"/>
          <w:lang w:val="en-US"/>
        </w:rPr>
        <w:fldChar w:fldCharType="end"/>
      </w:r>
    </w:p>
    <w:p w14:paraId="00A7C995" w14:textId="446E5DD3" w:rsidR="00BB7949" w:rsidRPr="00190FBB" w:rsidRDefault="00BB7949">
      <w:pPr>
        <w:rPr>
          <w:rFonts w:asciiTheme="majorBidi" w:hAnsiTheme="majorBidi" w:cstheme="majorBidi"/>
          <w:b/>
          <w:noProof/>
          <w:sz w:val="28"/>
          <w:szCs w:val="28"/>
          <w:lang w:val="en-US"/>
        </w:rPr>
      </w:pPr>
    </w:p>
    <w:p w14:paraId="33F9FF47" w14:textId="77777777" w:rsidR="00BB7949" w:rsidRPr="00190FBB" w:rsidRDefault="00BB7949" w:rsidP="00BB7949">
      <w:pPr>
        <w:spacing w:line="480" w:lineRule="auto"/>
        <w:rPr>
          <w:rFonts w:asciiTheme="majorBidi" w:hAnsiTheme="majorBidi" w:cstheme="majorBidi"/>
          <w:b/>
          <w:lang w:val="en-US"/>
        </w:rPr>
      </w:pPr>
      <w:r w:rsidRPr="00190FBB">
        <w:rPr>
          <w:rFonts w:asciiTheme="majorBidi" w:hAnsiTheme="majorBidi" w:cstheme="majorBidi"/>
          <w:b/>
          <w:lang w:val="en-US"/>
        </w:rPr>
        <w:t>Figure legends:</w:t>
      </w:r>
    </w:p>
    <w:p w14:paraId="1687F8D9" w14:textId="3F28428D" w:rsidR="00747A70" w:rsidRPr="006A0779" w:rsidRDefault="00BB7949" w:rsidP="006A0779">
      <w:pPr>
        <w:spacing w:line="480" w:lineRule="auto"/>
        <w:rPr>
          <w:rFonts w:asciiTheme="majorBidi" w:hAnsiTheme="majorBidi" w:cstheme="majorBidi"/>
          <w:b/>
          <w:lang w:val="en-US"/>
        </w:rPr>
      </w:pPr>
      <w:r w:rsidRPr="00190FBB">
        <w:rPr>
          <w:rFonts w:asciiTheme="majorBidi" w:hAnsiTheme="majorBidi" w:cstheme="majorBidi"/>
          <w:b/>
          <w:lang w:val="en-US"/>
        </w:rPr>
        <w:t>Figure 1- Maternal and infant pregnancy and birth complications in women with and without PCOS</w:t>
      </w:r>
    </w:p>
    <w:sectPr w:rsidR="00747A70" w:rsidRPr="006A0779" w:rsidSect="00747A70">
      <w:footerReference w:type="default" r:id="rId11"/>
      <w:pgSz w:w="11906" w:h="16838" w:code="9"/>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43714" w14:textId="77777777" w:rsidR="001231CA" w:rsidRDefault="001231CA">
      <w:pPr>
        <w:spacing w:after="0" w:line="240" w:lineRule="auto"/>
      </w:pPr>
      <w:r>
        <w:separator/>
      </w:r>
    </w:p>
  </w:endnote>
  <w:endnote w:type="continuationSeparator" w:id="0">
    <w:p w14:paraId="3D980E23" w14:textId="77777777" w:rsidR="001231CA" w:rsidRDefault="0012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733746"/>
      <w:docPartObj>
        <w:docPartGallery w:val="Page Numbers (Bottom of Page)"/>
        <w:docPartUnique/>
      </w:docPartObj>
    </w:sdtPr>
    <w:sdtEndPr>
      <w:rPr>
        <w:noProof/>
      </w:rPr>
    </w:sdtEndPr>
    <w:sdtContent>
      <w:p w14:paraId="2E0BD80E" w14:textId="7E8DFF44" w:rsidR="00F0044C" w:rsidRDefault="00F0044C">
        <w:pPr>
          <w:pStyle w:val="Footer"/>
          <w:jc w:val="right"/>
        </w:pPr>
        <w:r>
          <w:fldChar w:fldCharType="begin"/>
        </w:r>
        <w:r>
          <w:instrText xml:space="preserve"> PAGE   \* MERGEFORMAT </w:instrText>
        </w:r>
        <w:r>
          <w:fldChar w:fldCharType="separate"/>
        </w:r>
        <w:r w:rsidR="001C07DD">
          <w:rPr>
            <w:noProof/>
          </w:rPr>
          <w:t>1</w:t>
        </w:r>
        <w:r>
          <w:rPr>
            <w:noProof/>
          </w:rPr>
          <w:fldChar w:fldCharType="end"/>
        </w:r>
      </w:p>
    </w:sdtContent>
  </w:sdt>
  <w:p w14:paraId="360DDDF0" w14:textId="1E01DE02" w:rsidR="00F0044C" w:rsidRDefault="00F00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BF0DC" w14:textId="77777777" w:rsidR="001231CA" w:rsidRDefault="001231CA">
      <w:pPr>
        <w:spacing w:after="0" w:line="240" w:lineRule="auto"/>
      </w:pPr>
      <w:r>
        <w:separator/>
      </w:r>
    </w:p>
  </w:footnote>
  <w:footnote w:type="continuationSeparator" w:id="0">
    <w:p w14:paraId="4C906986" w14:textId="77777777" w:rsidR="001231CA" w:rsidRDefault="00123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47A"/>
    <w:multiLevelType w:val="hybridMultilevel"/>
    <w:tmpl w:val="8538361E"/>
    <w:lvl w:ilvl="0" w:tplc="0C090003">
      <w:start w:val="1"/>
      <w:numFmt w:val="bullet"/>
      <w:lvlText w:val="o"/>
      <w:lvlJc w:val="left"/>
      <w:pPr>
        <w:ind w:left="1400" w:hanging="360"/>
      </w:pPr>
      <w:rPr>
        <w:rFonts w:ascii="Courier New" w:hAnsi="Courier New" w:cs="Courier New"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 w15:restartNumberingAfterBreak="0">
    <w:nsid w:val="062C0045"/>
    <w:multiLevelType w:val="hybridMultilevel"/>
    <w:tmpl w:val="EB92FD7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 w15:restartNumberingAfterBreak="0">
    <w:nsid w:val="20050E60"/>
    <w:multiLevelType w:val="hybridMultilevel"/>
    <w:tmpl w:val="4AFA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373CE2"/>
    <w:multiLevelType w:val="hybridMultilevel"/>
    <w:tmpl w:val="AF18B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20579C"/>
    <w:multiLevelType w:val="hybridMultilevel"/>
    <w:tmpl w:val="7FDEFC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82165C"/>
    <w:multiLevelType w:val="hybridMultilevel"/>
    <w:tmpl w:val="9710C7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DA022F"/>
    <w:multiLevelType w:val="hybridMultilevel"/>
    <w:tmpl w:val="F392E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266DA7"/>
    <w:multiLevelType w:val="multilevel"/>
    <w:tmpl w:val="C5E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5B701C"/>
    <w:multiLevelType w:val="hybridMultilevel"/>
    <w:tmpl w:val="52FE58E4"/>
    <w:lvl w:ilvl="0" w:tplc="0C090003">
      <w:start w:val="1"/>
      <w:numFmt w:val="bullet"/>
      <w:lvlText w:val="o"/>
      <w:lvlJc w:val="left"/>
      <w:pPr>
        <w:ind w:left="1760" w:hanging="360"/>
      </w:pPr>
      <w:rPr>
        <w:rFonts w:ascii="Courier New" w:hAnsi="Courier New" w:cs="Courier New" w:hint="default"/>
      </w:rPr>
    </w:lvl>
    <w:lvl w:ilvl="1" w:tplc="0C090003" w:tentative="1">
      <w:start w:val="1"/>
      <w:numFmt w:val="bullet"/>
      <w:lvlText w:val="o"/>
      <w:lvlJc w:val="left"/>
      <w:pPr>
        <w:ind w:left="2480" w:hanging="360"/>
      </w:pPr>
      <w:rPr>
        <w:rFonts w:ascii="Courier New" w:hAnsi="Courier New" w:cs="Courier New" w:hint="default"/>
      </w:rPr>
    </w:lvl>
    <w:lvl w:ilvl="2" w:tplc="0C090005" w:tentative="1">
      <w:start w:val="1"/>
      <w:numFmt w:val="bullet"/>
      <w:lvlText w:val=""/>
      <w:lvlJc w:val="left"/>
      <w:pPr>
        <w:ind w:left="3200" w:hanging="360"/>
      </w:pPr>
      <w:rPr>
        <w:rFonts w:ascii="Wingdings" w:hAnsi="Wingdings" w:hint="default"/>
      </w:rPr>
    </w:lvl>
    <w:lvl w:ilvl="3" w:tplc="0C090001" w:tentative="1">
      <w:start w:val="1"/>
      <w:numFmt w:val="bullet"/>
      <w:lvlText w:val=""/>
      <w:lvlJc w:val="left"/>
      <w:pPr>
        <w:ind w:left="3920" w:hanging="360"/>
      </w:pPr>
      <w:rPr>
        <w:rFonts w:ascii="Symbol" w:hAnsi="Symbol" w:hint="default"/>
      </w:rPr>
    </w:lvl>
    <w:lvl w:ilvl="4" w:tplc="0C090003" w:tentative="1">
      <w:start w:val="1"/>
      <w:numFmt w:val="bullet"/>
      <w:lvlText w:val="o"/>
      <w:lvlJc w:val="left"/>
      <w:pPr>
        <w:ind w:left="4640" w:hanging="360"/>
      </w:pPr>
      <w:rPr>
        <w:rFonts w:ascii="Courier New" w:hAnsi="Courier New" w:cs="Courier New" w:hint="default"/>
      </w:rPr>
    </w:lvl>
    <w:lvl w:ilvl="5" w:tplc="0C090005" w:tentative="1">
      <w:start w:val="1"/>
      <w:numFmt w:val="bullet"/>
      <w:lvlText w:val=""/>
      <w:lvlJc w:val="left"/>
      <w:pPr>
        <w:ind w:left="5360" w:hanging="360"/>
      </w:pPr>
      <w:rPr>
        <w:rFonts w:ascii="Wingdings" w:hAnsi="Wingdings" w:hint="default"/>
      </w:rPr>
    </w:lvl>
    <w:lvl w:ilvl="6" w:tplc="0C090001" w:tentative="1">
      <w:start w:val="1"/>
      <w:numFmt w:val="bullet"/>
      <w:lvlText w:val=""/>
      <w:lvlJc w:val="left"/>
      <w:pPr>
        <w:ind w:left="6080" w:hanging="360"/>
      </w:pPr>
      <w:rPr>
        <w:rFonts w:ascii="Symbol" w:hAnsi="Symbol" w:hint="default"/>
      </w:rPr>
    </w:lvl>
    <w:lvl w:ilvl="7" w:tplc="0C090003" w:tentative="1">
      <w:start w:val="1"/>
      <w:numFmt w:val="bullet"/>
      <w:lvlText w:val="o"/>
      <w:lvlJc w:val="left"/>
      <w:pPr>
        <w:ind w:left="6800" w:hanging="360"/>
      </w:pPr>
      <w:rPr>
        <w:rFonts w:ascii="Courier New" w:hAnsi="Courier New" w:cs="Courier New" w:hint="default"/>
      </w:rPr>
    </w:lvl>
    <w:lvl w:ilvl="8" w:tplc="0C090005" w:tentative="1">
      <w:start w:val="1"/>
      <w:numFmt w:val="bullet"/>
      <w:lvlText w:val=""/>
      <w:lvlJc w:val="left"/>
      <w:pPr>
        <w:ind w:left="7520" w:hanging="360"/>
      </w:pPr>
      <w:rPr>
        <w:rFonts w:ascii="Wingdings" w:hAnsi="Wingdings" w:hint="default"/>
      </w:rPr>
    </w:lvl>
  </w:abstractNum>
  <w:abstractNum w:abstractNumId="9" w15:restartNumberingAfterBreak="0">
    <w:nsid w:val="61BA6E4D"/>
    <w:multiLevelType w:val="hybridMultilevel"/>
    <w:tmpl w:val="8FA65B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D72251"/>
    <w:multiLevelType w:val="hybridMultilevel"/>
    <w:tmpl w:val="88663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1D3B93"/>
    <w:multiLevelType w:val="hybridMultilevel"/>
    <w:tmpl w:val="8196D0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5CC5A83"/>
    <w:multiLevelType w:val="hybridMultilevel"/>
    <w:tmpl w:val="464A126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num w:numId="1">
    <w:abstractNumId w:val="10"/>
  </w:num>
  <w:num w:numId="2">
    <w:abstractNumId w:val="5"/>
  </w:num>
  <w:num w:numId="3">
    <w:abstractNumId w:val="11"/>
  </w:num>
  <w:num w:numId="4">
    <w:abstractNumId w:val="0"/>
  </w:num>
  <w:num w:numId="5">
    <w:abstractNumId w:val="8"/>
  </w:num>
  <w:num w:numId="6">
    <w:abstractNumId w:val="3"/>
  </w:num>
  <w:num w:numId="7">
    <w:abstractNumId w:val="6"/>
  </w:num>
  <w:num w:numId="8">
    <w:abstractNumId w:val="1"/>
  </w:num>
  <w:num w:numId="9">
    <w:abstractNumId w:val="12"/>
  </w:num>
  <w:num w:numId="10">
    <w:abstractNumId w:val="9"/>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Ob Gyn&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p2p0axuzprsaed5p0p5p0mwswp9x2pzsrz&quot;&gt;SCOPE study1&lt;record-ids&gt;&lt;item&gt;1&lt;/item&gt;&lt;item&gt;3&lt;/item&gt;&lt;item&gt;13&lt;/item&gt;&lt;item&gt;16&lt;/item&gt;&lt;item&gt;17&lt;/item&gt;&lt;item&gt;19&lt;/item&gt;&lt;item&gt;20&lt;/item&gt;&lt;item&gt;23&lt;/item&gt;&lt;item&gt;24&lt;/item&gt;&lt;item&gt;28&lt;/item&gt;&lt;item&gt;30&lt;/item&gt;&lt;item&gt;32&lt;/item&gt;&lt;item&gt;42&lt;/item&gt;&lt;item&gt;44&lt;/item&gt;&lt;item&gt;48&lt;/item&gt;&lt;item&gt;49&lt;/item&gt;&lt;item&gt;52&lt;/item&gt;&lt;item&gt;53&lt;/item&gt;&lt;item&gt;55&lt;/item&gt;&lt;item&gt;56&lt;/item&gt;&lt;item&gt;57&lt;/item&gt;&lt;item&gt;59&lt;/item&gt;&lt;item&gt;60&lt;/item&gt;&lt;item&gt;62&lt;/item&gt;&lt;item&gt;65&lt;/item&gt;&lt;item&gt;66&lt;/item&gt;&lt;item&gt;69&lt;/item&gt;&lt;item&gt;70&lt;/item&gt;&lt;item&gt;71&lt;/item&gt;&lt;item&gt;72&lt;/item&gt;&lt;item&gt;74&lt;/item&gt;&lt;item&gt;75&lt;/item&gt;&lt;item&gt;76&lt;/item&gt;&lt;item&gt;78&lt;/item&gt;&lt;item&gt;87&lt;/item&gt;&lt;item&gt;88&lt;/item&gt;&lt;item&gt;89&lt;/item&gt;&lt;item&gt;90&lt;/item&gt;&lt;item&gt;91&lt;/item&gt;&lt;item&gt;129&lt;/item&gt;&lt;item&gt;136&lt;/item&gt;&lt;item&gt;137&lt;/item&gt;&lt;item&gt;139&lt;/item&gt;&lt;item&gt;140&lt;/item&gt;&lt;item&gt;142&lt;/item&gt;&lt;item&gt;143&lt;/item&gt;&lt;item&gt;144&lt;/item&gt;&lt;item&gt;145&lt;/item&gt;&lt;item&gt;192&lt;/item&gt;&lt;item&gt;193&lt;/item&gt;&lt;item&gt;195&lt;/item&gt;&lt;item&gt;196&lt;/item&gt;&lt;item&gt;198&lt;/item&gt;&lt;item&gt;200&lt;/item&gt;&lt;item&gt;203&lt;/item&gt;&lt;item&gt;206&lt;/item&gt;&lt;/record-ids&gt;&lt;/item&gt;&lt;/Libraries&gt;"/>
  </w:docVars>
  <w:rsids>
    <w:rsidRoot w:val="008E6BA7"/>
    <w:rsid w:val="00001227"/>
    <w:rsid w:val="00001F49"/>
    <w:rsid w:val="00005194"/>
    <w:rsid w:val="00005D4A"/>
    <w:rsid w:val="000061E7"/>
    <w:rsid w:val="00006510"/>
    <w:rsid w:val="00006BCD"/>
    <w:rsid w:val="00010C6F"/>
    <w:rsid w:val="00010C80"/>
    <w:rsid w:val="00012591"/>
    <w:rsid w:val="00014118"/>
    <w:rsid w:val="0001439A"/>
    <w:rsid w:val="000153C3"/>
    <w:rsid w:val="000163CF"/>
    <w:rsid w:val="00020619"/>
    <w:rsid w:val="00020701"/>
    <w:rsid w:val="00020945"/>
    <w:rsid w:val="0002332F"/>
    <w:rsid w:val="00023BCD"/>
    <w:rsid w:val="00024886"/>
    <w:rsid w:val="0002647E"/>
    <w:rsid w:val="00026E2B"/>
    <w:rsid w:val="0003182B"/>
    <w:rsid w:val="000328CD"/>
    <w:rsid w:val="00033039"/>
    <w:rsid w:val="00033B69"/>
    <w:rsid w:val="00034C4F"/>
    <w:rsid w:val="00035DF6"/>
    <w:rsid w:val="00041031"/>
    <w:rsid w:val="00042E1A"/>
    <w:rsid w:val="00045927"/>
    <w:rsid w:val="00051978"/>
    <w:rsid w:val="00055EB8"/>
    <w:rsid w:val="000569FE"/>
    <w:rsid w:val="00062459"/>
    <w:rsid w:val="00070862"/>
    <w:rsid w:val="000754A0"/>
    <w:rsid w:val="00075F76"/>
    <w:rsid w:val="00076EC3"/>
    <w:rsid w:val="00080C5E"/>
    <w:rsid w:val="00081542"/>
    <w:rsid w:val="00084865"/>
    <w:rsid w:val="000860B1"/>
    <w:rsid w:val="00086B91"/>
    <w:rsid w:val="00087C5A"/>
    <w:rsid w:val="00093E2E"/>
    <w:rsid w:val="00095960"/>
    <w:rsid w:val="00095E3B"/>
    <w:rsid w:val="000A0E8E"/>
    <w:rsid w:val="000A2175"/>
    <w:rsid w:val="000A2878"/>
    <w:rsid w:val="000A35DE"/>
    <w:rsid w:val="000A3EF0"/>
    <w:rsid w:val="000A60BD"/>
    <w:rsid w:val="000A63FD"/>
    <w:rsid w:val="000A680C"/>
    <w:rsid w:val="000A7085"/>
    <w:rsid w:val="000B0393"/>
    <w:rsid w:val="000B3CB6"/>
    <w:rsid w:val="000B6DBB"/>
    <w:rsid w:val="000B723D"/>
    <w:rsid w:val="000C24D1"/>
    <w:rsid w:val="000C2B62"/>
    <w:rsid w:val="000C7F12"/>
    <w:rsid w:val="000D03A6"/>
    <w:rsid w:val="000D3859"/>
    <w:rsid w:val="000D3893"/>
    <w:rsid w:val="000D437D"/>
    <w:rsid w:val="000E2B59"/>
    <w:rsid w:val="000E34E7"/>
    <w:rsid w:val="000E4A57"/>
    <w:rsid w:val="000F068B"/>
    <w:rsid w:val="000F08E3"/>
    <w:rsid w:val="000F0A6E"/>
    <w:rsid w:val="000F22C8"/>
    <w:rsid w:val="000F281E"/>
    <w:rsid w:val="000F34D9"/>
    <w:rsid w:val="000F749A"/>
    <w:rsid w:val="00100A9B"/>
    <w:rsid w:val="0010476F"/>
    <w:rsid w:val="00104873"/>
    <w:rsid w:val="00104CE3"/>
    <w:rsid w:val="001055EA"/>
    <w:rsid w:val="0010704F"/>
    <w:rsid w:val="00112671"/>
    <w:rsid w:val="0011324D"/>
    <w:rsid w:val="001159D2"/>
    <w:rsid w:val="0011625D"/>
    <w:rsid w:val="001165DC"/>
    <w:rsid w:val="00117310"/>
    <w:rsid w:val="00122FC9"/>
    <w:rsid w:val="001231CA"/>
    <w:rsid w:val="001267CA"/>
    <w:rsid w:val="00127FE3"/>
    <w:rsid w:val="001302BD"/>
    <w:rsid w:val="001317F7"/>
    <w:rsid w:val="0013199D"/>
    <w:rsid w:val="0013300E"/>
    <w:rsid w:val="00134613"/>
    <w:rsid w:val="00134AF8"/>
    <w:rsid w:val="0013546B"/>
    <w:rsid w:val="00146C73"/>
    <w:rsid w:val="001513A7"/>
    <w:rsid w:val="001517DF"/>
    <w:rsid w:val="00151BC6"/>
    <w:rsid w:val="00153A6B"/>
    <w:rsid w:val="001548D9"/>
    <w:rsid w:val="001561DD"/>
    <w:rsid w:val="001566D3"/>
    <w:rsid w:val="001566FD"/>
    <w:rsid w:val="00156A44"/>
    <w:rsid w:val="00156A4C"/>
    <w:rsid w:val="0016029F"/>
    <w:rsid w:val="00167502"/>
    <w:rsid w:val="00167B53"/>
    <w:rsid w:val="00170B88"/>
    <w:rsid w:val="00172510"/>
    <w:rsid w:val="00175F24"/>
    <w:rsid w:val="00177C6A"/>
    <w:rsid w:val="0018396D"/>
    <w:rsid w:val="00186CDA"/>
    <w:rsid w:val="00190CB9"/>
    <w:rsid w:val="00190FBB"/>
    <w:rsid w:val="0019352D"/>
    <w:rsid w:val="0019369D"/>
    <w:rsid w:val="001942FC"/>
    <w:rsid w:val="001946A3"/>
    <w:rsid w:val="001955BA"/>
    <w:rsid w:val="00195BD2"/>
    <w:rsid w:val="00196FFC"/>
    <w:rsid w:val="001A0135"/>
    <w:rsid w:val="001A1951"/>
    <w:rsid w:val="001A39D5"/>
    <w:rsid w:val="001A46A4"/>
    <w:rsid w:val="001A46FC"/>
    <w:rsid w:val="001B2C93"/>
    <w:rsid w:val="001B5A4E"/>
    <w:rsid w:val="001C0027"/>
    <w:rsid w:val="001C07DD"/>
    <w:rsid w:val="001C16B8"/>
    <w:rsid w:val="001C2387"/>
    <w:rsid w:val="001C384C"/>
    <w:rsid w:val="001C42CE"/>
    <w:rsid w:val="001C78CB"/>
    <w:rsid w:val="001C7A97"/>
    <w:rsid w:val="001D064F"/>
    <w:rsid w:val="001D0C68"/>
    <w:rsid w:val="001D65FC"/>
    <w:rsid w:val="001D77E6"/>
    <w:rsid w:val="001D7B11"/>
    <w:rsid w:val="001E3B6F"/>
    <w:rsid w:val="001E3B74"/>
    <w:rsid w:val="001F2586"/>
    <w:rsid w:val="001F70CC"/>
    <w:rsid w:val="001F7FD6"/>
    <w:rsid w:val="00203537"/>
    <w:rsid w:val="00204481"/>
    <w:rsid w:val="00205530"/>
    <w:rsid w:val="00205623"/>
    <w:rsid w:val="00205C01"/>
    <w:rsid w:val="0020746B"/>
    <w:rsid w:val="0021051E"/>
    <w:rsid w:val="00212355"/>
    <w:rsid w:val="002130B2"/>
    <w:rsid w:val="00215BC2"/>
    <w:rsid w:val="00217AE7"/>
    <w:rsid w:val="00220992"/>
    <w:rsid w:val="002219A5"/>
    <w:rsid w:val="002272D0"/>
    <w:rsid w:val="00243D86"/>
    <w:rsid w:val="0024743C"/>
    <w:rsid w:val="00251567"/>
    <w:rsid w:val="00252960"/>
    <w:rsid w:val="002567D3"/>
    <w:rsid w:val="0025709F"/>
    <w:rsid w:val="00261EA6"/>
    <w:rsid w:val="0026281B"/>
    <w:rsid w:val="0026300C"/>
    <w:rsid w:val="00263D56"/>
    <w:rsid w:val="00263F95"/>
    <w:rsid w:val="00264894"/>
    <w:rsid w:val="002656D7"/>
    <w:rsid w:val="00266561"/>
    <w:rsid w:val="00266B5D"/>
    <w:rsid w:val="00270348"/>
    <w:rsid w:val="00270BD4"/>
    <w:rsid w:val="00277549"/>
    <w:rsid w:val="00280203"/>
    <w:rsid w:val="002807B3"/>
    <w:rsid w:val="002829E1"/>
    <w:rsid w:val="002879E3"/>
    <w:rsid w:val="00290E3D"/>
    <w:rsid w:val="00292783"/>
    <w:rsid w:val="00293E6A"/>
    <w:rsid w:val="002945EC"/>
    <w:rsid w:val="00297DF7"/>
    <w:rsid w:val="002A12F4"/>
    <w:rsid w:val="002A5196"/>
    <w:rsid w:val="002A61CA"/>
    <w:rsid w:val="002B01C9"/>
    <w:rsid w:val="002B0CDB"/>
    <w:rsid w:val="002B10F5"/>
    <w:rsid w:val="002B6CA9"/>
    <w:rsid w:val="002C0CC9"/>
    <w:rsid w:val="002C220B"/>
    <w:rsid w:val="002C4AD1"/>
    <w:rsid w:val="002C6AA7"/>
    <w:rsid w:val="002C78D8"/>
    <w:rsid w:val="002D1B7E"/>
    <w:rsid w:val="002D1ECC"/>
    <w:rsid w:val="002D2243"/>
    <w:rsid w:val="002D681A"/>
    <w:rsid w:val="002D76C4"/>
    <w:rsid w:val="002E3136"/>
    <w:rsid w:val="002E31E8"/>
    <w:rsid w:val="002E6963"/>
    <w:rsid w:val="002F3605"/>
    <w:rsid w:val="002F54FA"/>
    <w:rsid w:val="002F631A"/>
    <w:rsid w:val="002F685B"/>
    <w:rsid w:val="002F6D58"/>
    <w:rsid w:val="002F7BAD"/>
    <w:rsid w:val="00306597"/>
    <w:rsid w:val="00311925"/>
    <w:rsid w:val="003119A4"/>
    <w:rsid w:val="003129FE"/>
    <w:rsid w:val="003133F7"/>
    <w:rsid w:val="00314436"/>
    <w:rsid w:val="003148F7"/>
    <w:rsid w:val="0031702D"/>
    <w:rsid w:val="00322DC5"/>
    <w:rsid w:val="003259F1"/>
    <w:rsid w:val="00327C46"/>
    <w:rsid w:val="003303A1"/>
    <w:rsid w:val="0033055A"/>
    <w:rsid w:val="00332020"/>
    <w:rsid w:val="0033357D"/>
    <w:rsid w:val="00337125"/>
    <w:rsid w:val="00341522"/>
    <w:rsid w:val="00342B41"/>
    <w:rsid w:val="00344694"/>
    <w:rsid w:val="003447AB"/>
    <w:rsid w:val="003518A7"/>
    <w:rsid w:val="003544A4"/>
    <w:rsid w:val="003550F2"/>
    <w:rsid w:val="003559F3"/>
    <w:rsid w:val="00360153"/>
    <w:rsid w:val="00360B23"/>
    <w:rsid w:val="003629A9"/>
    <w:rsid w:val="00364608"/>
    <w:rsid w:val="00371F77"/>
    <w:rsid w:val="003722C1"/>
    <w:rsid w:val="00373F06"/>
    <w:rsid w:val="003748EE"/>
    <w:rsid w:val="00374B35"/>
    <w:rsid w:val="003750B4"/>
    <w:rsid w:val="00385FEF"/>
    <w:rsid w:val="00386CC9"/>
    <w:rsid w:val="0039048F"/>
    <w:rsid w:val="00390554"/>
    <w:rsid w:val="00391E47"/>
    <w:rsid w:val="00394809"/>
    <w:rsid w:val="00394CF8"/>
    <w:rsid w:val="00395112"/>
    <w:rsid w:val="00397D44"/>
    <w:rsid w:val="003A151D"/>
    <w:rsid w:val="003A444F"/>
    <w:rsid w:val="003A4526"/>
    <w:rsid w:val="003A4C66"/>
    <w:rsid w:val="003B1033"/>
    <w:rsid w:val="003B29B0"/>
    <w:rsid w:val="003B48B6"/>
    <w:rsid w:val="003B593D"/>
    <w:rsid w:val="003B5EF1"/>
    <w:rsid w:val="003B76B3"/>
    <w:rsid w:val="003B7A93"/>
    <w:rsid w:val="003C1269"/>
    <w:rsid w:val="003C1A78"/>
    <w:rsid w:val="003C1AC1"/>
    <w:rsid w:val="003C1E6A"/>
    <w:rsid w:val="003C35A5"/>
    <w:rsid w:val="003C45BB"/>
    <w:rsid w:val="003C65D7"/>
    <w:rsid w:val="003C780E"/>
    <w:rsid w:val="003D0F18"/>
    <w:rsid w:val="003D25F0"/>
    <w:rsid w:val="003E0EA0"/>
    <w:rsid w:val="003E2209"/>
    <w:rsid w:val="003E2827"/>
    <w:rsid w:val="003E2F70"/>
    <w:rsid w:val="003E3A53"/>
    <w:rsid w:val="003E78A8"/>
    <w:rsid w:val="003F26F6"/>
    <w:rsid w:val="003F37B3"/>
    <w:rsid w:val="003F3868"/>
    <w:rsid w:val="003F40D3"/>
    <w:rsid w:val="003F4F19"/>
    <w:rsid w:val="003F70D4"/>
    <w:rsid w:val="0040148A"/>
    <w:rsid w:val="00404E45"/>
    <w:rsid w:val="00405E3C"/>
    <w:rsid w:val="00411252"/>
    <w:rsid w:val="00412203"/>
    <w:rsid w:val="00415941"/>
    <w:rsid w:val="0041677A"/>
    <w:rsid w:val="00416EF7"/>
    <w:rsid w:val="00417838"/>
    <w:rsid w:val="004251D4"/>
    <w:rsid w:val="00430C0B"/>
    <w:rsid w:val="00431675"/>
    <w:rsid w:val="00433B4E"/>
    <w:rsid w:val="0043788A"/>
    <w:rsid w:val="00440143"/>
    <w:rsid w:val="00442479"/>
    <w:rsid w:val="00445E30"/>
    <w:rsid w:val="004474F1"/>
    <w:rsid w:val="00447784"/>
    <w:rsid w:val="00455A68"/>
    <w:rsid w:val="00456551"/>
    <w:rsid w:val="004623AE"/>
    <w:rsid w:val="00462DA1"/>
    <w:rsid w:val="004634DB"/>
    <w:rsid w:val="00466CBF"/>
    <w:rsid w:val="00466F18"/>
    <w:rsid w:val="00471249"/>
    <w:rsid w:val="00473A86"/>
    <w:rsid w:val="00473FD4"/>
    <w:rsid w:val="00473FED"/>
    <w:rsid w:val="00480E99"/>
    <w:rsid w:val="0048182B"/>
    <w:rsid w:val="00484B72"/>
    <w:rsid w:val="00485B8D"/>
    <w:rsid w:val="00486D0F"/>
    <w:rsid w:val="00490FD4"/>
    <w:rsid w:val="00491AA0"/>
    <w:rsid w:val="00491E4B"/>
    <w:rsid w:val="0049262F"/>
    <w:rsid w:val="0049374B"/>
    <w:rsid w:val="00493770"/>
    <w:rsid w:val="00493F04"/>
    <w:rsid w:val="004943D1"/>
    <w:rsid w:val="004946C2"/>
    <w:rsid w:val="00494DDB"/>
    <w:rsid w:val="004A21A6"/>
    <w:rsid w:val="004A22F3"/>
    <w:rsid w:val="004A286C"/>
    <w:rsid w:val="004A45A6"/>
    <w:rsid w:val="004A79D1"/>
    <w:rsid w:val="004A7E2E"/>
    <w:rsid w:val="004B18CB"/>
    <w:rsid w:val="004B1D79"/>
    <w:rsid w:val="004B2582"/>
    <w:rsid w:val="004B2E3D"/>
    <w:rsid w:val="004B464C"/>
    <w:rsid w:val="004B4835"/>
    <w:rsid w:val="004B5429"/>
    <w:rsid w:val="004B6575"/>
    <w:rsid w:val="004B6E07"/>
    <w:rsid w:val="004C45BD"/>
    <w:rsid w:val="004C6056"/>
    <w:rsid w:val="004C61A0"/>
    <w:rsid w:val="004C78E0"/>
    <w:rsid w:val="004D0952"/>
    <w:rsid w:val="004D0D81"/>
    <w:rsid w:val="004D4353"/>
    <w:rsid w:val="004D47F4"/>
    <w:rsid w:val="004E1520"/>
    <w:rsid w:val="004E1C4F"/>
    <w:rsid w:val="004E4042"/>
    <w:rsid w:val="004E7AE2"/>
    <w:rsid w:val="004F342B"/>
    <w:rsid w:val="004F3A05"/>
    <w:rsid w:val="004F45C6"/>
    <w:rsid w:val="004F57EB"/>
    <w:rsid w:val="004F75F0"/>
    <w:rsid w:val="00500226"/>
    <w:rsid w:val="00500715"/>
    <w:rsid w:val="00501CFE"/>
    <w:rsid w:val="005021A5"/>
    <w:rsid w:val="00502DF5"/>
    <w:rsid w:val="00512045"/>
    <w:rsid w:val="00522146"/>
    <w:rsid w:val="00524B7B"/>
    <w:rsid w:val="00525B8F"/>
    <w:rsid w:val="00525CE8"/>
    <w:rsid w:val="00526B07"/>
    <w:rsid w:val="00527C3E"/>
    <w:rsid w:val="00527E65"/>
    <w:rsid w:val="005317D3"/>
    <w:rsid w:val="005360BA"/>
    <w:rsid w:val="00536810"/>
    <w:rsid w:val="0054383D"/>
    <w:rsid w:val="005459D1"/>
    <w:rsid w:val="005469FC"/>
    <w:rsid w:val="00550540"/>
    <w:rsid w:val="00551A89"/>
    <w:rsid w:val="005560A6"/>
    <w:rsid w:val="0055660F"/>
    <w:rsid w:val="00565A56"/>
    <w:rsid w:val="0057039F"/>
    <w:rsid w:val="00572232"/>
    <w:rsid w:val="00572F13"/>
    <w:rsid w:val="00573466"/>
    <w:rsid w:val="0057648E"/>
    <w:rsid w:val="00576907"/>
    <w:rsid w:val="005806D6"/>
    <w:rsid w:val="005826E8"/>
    <w:rsid w:val="00583529"/>
    <w:rsid w:val="00583F40"/>
    <w:rsid w:val="00585CB0"/>
    <w:rsid w:val="005864F9"/>
    <w:rsid w:val="00590867"/>
    <w:rsid w:val="00593A06"/>
    <w:rsid w:val="00594693"/>
    <w:rsid w:val="00594954"/>
    <w:rsid w:val="005949ED"/>
    <w:rsid w:val="00594D7A"/>
    <w:rsid w:val="00595948"/>
    <w:rsid w:val="005A00A1"/>
    <w:rsid w:val="005A08DB"/>
    <w:rsid w:val="005A0F78"/>
    <w:rsid w:val="005A0FF7"/>
    <w:rsid w:val="005A21AF"/>
    <w:rsid w:val="005A4BC5"/>
    <w:rsid w:val="005A7B5D"/>
    <w:rsid w:val="005B2784"/>
    <w:rsid w:val="005C08A3"/>
    <w:rsid w:val="005C0FAD"/>
    <w:rsid w:val="005C1C15"/>
    <w:rsid w:val="005C393E"/>
    <w:rsid w:val="005C39DA"/>
    <w:rsid w:val="005C7136"/>
    <w:rsid w:val="005D6BF8"/>
    <w:rsid w:val="005D72AD"/>
    <w:rsid w:val="005E0736"/>
    <w:rsid w:val="005E3AA6"/>
    <w:rsid w:val="005E4065"/>
    <w:rsid w:val="005E4109"/>
    <w:rsid w:val="005E5742"/>
    <w:rsid w:val="005F1238"/>
    <w:rsid w:val="005F168C"/>
    <w:rsid w:val="005F26CB"/>
    <w:rsid w:val="005F2F93"/>
    <w:rsid w:val="005F3A18"/>
    <w:rsid w:val="005F4B7C"/>
    <w:rsid w:val="005F6364"/>
    <w:rsid w:val="005F711F"/>
    <w:rsid w:val="005F74A1"/>
    <w:rsid w:val="006007B9"/>
    <w:rsid w:val="00600DF5"/>
    <w:rsid w:val="00601ABC"/>
    <w:rsid w:val="00601DF1"/>
    <w:rsid w:val="006058B4"/>
    <w:rsid w:val="00606839"/>
    <w:rsid w:val="006072E3"/>
    <w:rsid w:val="006130EC"/>
    <w:rsid w:val="0061378F"/>
    <w:rsid w:val="006161ED"/>
    <w:rsid w:val="00620B53"/>
    <w:rsid w:val="006218D5"/>
    <w:rsid w:val="00621F73"/>
    <w:rsid w:val="00625D21"/>
    <w:rsid w:val="0063084A"/>
    <w:rsid w:val="006309DD"/>
    <w:rsid w:val="00630DDA"/>
    <w:rsid w:val="00633782"/>
    <w:rsid w:val="006341A8"/>
    <w:rsid w:val="006343B0"/>
    <w:rsid w:val="00634698"/>
    <w:rsid w:val="00634DC0"/>
    <w:rsid w:val="00636175"/>
    <w:rsid w:val="006419B7"/>
    <w:rsid w:val="006427FC"/>
    <w:rsid w:val="00642CF4"/>
    <w:rsid w:val="0064350A"/>
    <w:rsid w:val="006437F3"/>
    <w:rsid w:val="006465D4"/>
    <w:rsid w:val="0065062F"/>
    <w:rsid w:val="00655F5A"/>
    <w:rsid w:val="006565C3"/>
    <w:rsid w:val="00657D87"/>
    <w:rsid w:val="00661E64"/>
    <w:rsid w:val="00663036"/>
    <w:rsid w:val="00664382"/>
    <w:rsid w:val="00666B2B"/>
    <w:rsid w:val="00670265"/>
    <w:rsid w:val="006717E1"/>
    <w:rsid w:val="006745A2"/>
    <w:rsid w:val="00676A58"/>
    <w:rsid w:val="00676AFD"/>
    <w:rsid w:val="0068105D"/>
    <w:rsid w:val="006818F6"/>
    <w:rsid w:val="00682BD2"/>
    <w:rsid w:val="006847E4"/>
    <w:rsid w:val="00691095"/>
    <w:rsid w:val="00691739"/>
    <w:rsid w:val="00691F04"/>
    <w:rsid w:val="00693C6E"/>
    <w:rsid w:val="0069677A"/>
    <w:rsid w:val="006A02BC"/>
    <w:rsid w:val="006A02C8"/>
    <w:rsid w:val="006A0779"/>
    <w:rsid w:val="006A4881"/>
    <w:rsid w:val="006A6B26"/>
    <w:rsid w:val="006A6B66"/>
    <w:rsid w:val="006B04F6"/>
    <w:rsid w:val="006B4404"/>
    <w:rsid w:val="006B5545"/>
    <w:rsid w:val="006C00C3"/>
    <w:rsid w:val="006C0D02"/>
    <w:rsid w:val="006C157C"/>
    <w:rsid w:val="006C7623"/>
    <w:rsid w:val="006D172D"/>
    <w:rsid w:val="006D17D7"/>
    <w:rsid w:val="006D1B13"/>
    <w:rsid w:val="006D221B"/>
    <w:rsid w:val="006D2AA1"/>
    <w:rsid w:val="006D3C9F"/>
    <w:rsid w:val="006D707E"/>
    <w:rsid w:val="006E0DA3"/>
    <w:rsid w:val="006E1EB1"/>
    <w:rsid w:val="006E36FB"/>
    <w:rsid w:val="006E382C"/>
    <w:rsid w:val="006E5CAD"/>
    <w:rsid w:val="006F27D9"/>
    <w:rsid w:val="006F3441"/>
    <w:rsid w:val="006F7E43"/>
    <w:rsid w:val="007070C9"/>
    <w:rsid w:val="00707805"/>
    <w:rsid w:val="00711367"/>
    <w:rsid w:val="00714D0A"/>
    <w:rsid w:val="00715EEB"/>
    <w:rsid w:val="0071651D"/>
    <w:rsid w:val="0071742A"/>
    <w:rsid w:val="0071768D"/>
    <w:rsid w:val="00720855"/>
    <w:rsid w:val="0072276C"/>
    <w:rsid w:val="00723AA1"/>
    <w:rsid w:val="0072497F"/>
    <w:rsid w:val="0072559A"/>
    <w:rsid w:val="00725AD3"/>
    <w:rsid w:val="00726504"/>
    <w:rsid w:val="00730F0D"/>
    <w:rsid w:val="007313A4"/>
    <w:rsid w:val="0073169A"/>
    <w:rsid w:val="00732CEF"/>
    <w:rsid w:val="00734085"/>
    <w:rsid w:val="0073562F"/>
    <w:rsid w:val="00737865"/>
    <w:rsid w:val="00740E6C"/>
    <w:rsid w:val="007416F5"/>
    <w:rsid w:val="00743E70"/>
    <w:rsid w:val="00744199"/>
    <w:rsid w:val="0074472D"/>
    <w:rsid w:val="0074533F"/>
    <w:rsid w:val="00746D3D"/>
    <w:rsid w:val="00747A70"/>
    <w:rsid w:val="00747CE3"/>
    <w:rsid w:val="0075019C"/>
    <w:rsid w:val="00750F29"/>
    <w:rsid w:val="00751C53"/>
    <w:rsid w:val="00752800"/>
    <w:rsid w:val="0075409E"/>
    <w:rsid w:val="00760299"/>
    <w:rsid w:val="007622EC"/>
    <w:rsid w:val="00762312"/>
    <w:rsid w:val="0076253B"/>
    <w:rsid w:val="00766CF7"/>
    <w:rsid w:val="00771667"/>
    <w:rsid w:val="00772864"/>
    <w:rsid w:val="007779BD"/>
    <w:rsid w:val="007815F3"/>
    <w:rsid w:val="00782995"/>
    <w:rsid w:val="00785FB3"/>
    <w:rsid w:val="00787539"/>
    <w:rsid w:val="007902D8"/>
    <w:rsid w:val="00791C71"/>
    <w:rsid w:val="007959D4"/>
    <w:rsid w:val="00796E55"/>
    <w:rsid w:val="007A0CF2"/>
    <w:rsid w:val="007A1556"/>
    <w:rsid w:val="007A38E0"/>
    <w:rsid w:val="007B0419"/>
    <w:rsid w:val="007B21C6"/>
    <w:rsid w:val="007B2636"/>
    <w:rsid w:val="007B314A"/>
    <w:rsid w:val="007B32F7"/>
    <w:rsid w:val="007B5585"/>
    <w:rsid w:val="007B5FA8"/>
    <w:rsid w:val="007B6FE1"/>
    <w:rsid w:val="007C480F"/>
    <w:rsid w:val="007C5913"/>
    <w:rsid w:val="007D1B3C"/>
    <w:rsid w:val="007D1C35"/>
    <w:rsid w:val="007D2B8E"/>
    <w:rsid w:val="007D36EC"/>
    <w:rsid w:val="007D5918"/>
    <w:rsid w:val="007D6698"/>
    <w:rsid w:val="007E05CC"/>
    <w:rsid w:val="007E2569"/>
    <w:rsid w:val="007E32C7"/>
    <w:rsid w:val="007E34FB"/>
    <w:rsid w:val="007E50A4"/>
    <w:rsid w:val="007E5266"/>
    <w:rsid w:val="007E5701"/>
    <w:rsid w:val="007E69C4"/>
    <w:rsid w:val="007E7FF3"/>
    <w:rsid w:val="007F28B3"/>
    <w:rsid w:val="00802231"/>
    <w:rsid w:val="00802327"/>
    <w:rsid w:val="008028D3"/>
    <w:rsid w:val="00803131"/>
    <w:rsid w:val="008035EB"/>
    <w:rsid w:val="00803886"/>
    <w:rsid w:val="00804C47"/>
    <w:rsid w:val="00807AFA"/>
    <w:rsid w:val="0081076C"/>
    <w:rsid w:val="008111BB"/>
    <w:rsid w:val="0081150B"/>
    <w:rsid w:val="00813EF8"/>
    <w:rsid w:val="00814F65"/>
    <w:rsid w:val="008172F0"/>
    <w:rsid w:val="008221FA"/>
    <w:rsid w:val="0082373D"/>
    <w:rsid w:val="008250E9"/>
    <w:rsid w:val="008261CD"/>
    <w:rsid w:val="008271EE"/>
    <w:rsid w:val="008336C5"/>
    <w:rsid w:val="0083372D"/>
    <w:rsid w:val="00834A31"/>
    <w:rsid w:val="00835810"/>
    <w:rsid w:val="00835B82"/>
    <w:rsid w:val="00845C34"/>
    <w:rsid w:val="00846EB8"/>
    <w:rsid w:val="00847199"/>
    <w:rsid w:val="008516C3"/>
    <w:rsid w:val="0085353C"/>
    <w:rsid w:val="00854145"/>
    <w:rsid w:val="00854E89"/>
    <w:rsid w:val="00860529"/>
    <w:rsid w:val="008615CE"/>
    <w:rsid w:val="0086437C"/>
    <w:rsid w:val="00864BEE"/>
    <w:rsid w:val="0086534F"/>
    <w:rsid w:val="008673D3"/>
    <w:rsid w:val="0087094C"/>
    <w:rsid w:val="008720CF"/>
    <w:rsid w:val="00872110"/>
    <w:rsid w:val="0087769F"/>
    <w:rsid w:val="008777A4"/>
    <w:rsid w:val="008816C3"/>
    <w:rsid w:val="00883F9E"/>
    <w:rsid w:val="00887834"/>
    <w:rsid w:val="008908FE"/>
    <w:rsid w:val="00891D01"/>
    <w:rsid w:val="00892309"/>
    <w:rsid w:val="008941B3"/>
    <w:rsid w:val="0089654D"/>
    <w:rsid w:val="008A13DF"/>
    <w:rsid w:val="008A1CAE"/>
    <w:rsid w:val="008A287D"/>
    <w:rsid w:val="008A3B25"/>
    <w:rsid w:val="008A6C6E"/>
    <w:rsid w:val="008A7DFA"/>
    <w:rsid w:val="008B02B3"/>
    <w:rsid w:val="008B2377"/>
    <w:rsid w:val="008B3863"/>
    <w:rsid w:val="008B38A7"/>
    <w:rsid w:val="008B4262"/>
    <w:rsid w:val="008B499E"/>
    <w:rsid w:val="008B60F1"/>
    <w:rsid w:val="008B7CFE"/>
    <w:rsid w:val="008C020A"/>
    <w:rsid w:val="008C0CFE"/>
    <w:rsid w:val="008C4D11"/>
    <w:rsid w:val="008C6354"/>
    <w:rsid w:val="008C7C9D"/>
    <w:rsid w:val="008C7E8D"/>
    <w:rsid w:val="008D1303"/>
    <w:rsid w:val="008D45FF"/>
    <w:rsid w:val="008D4F60"/>
    <w:rsid w:val="008D729D"/>
    <w:rsid w:val="008E0A3E"/>
    <w:rsid w:val="008E1684"/>
    <w:rsid w:val="008E33ED"/>
    <w:rsid w:val="008E3D03"/>
    <w:rsid w:val="008E6BA7"/>
    <w:rsid w:val="008E7A5A"/>
    <w:rsid w:val="008F0853"/>
    <w:rsid w:val="008F0A2E"/>
    <w:rsid w:val="008F10D3"/>
    <w:rsid w:val="008F26DD"/>
    <w:rsid w:val="008F5A9E"/>
    <w:rsid w:val="008F6D57"/>
    <w:rsid w:val="008F7D53"/>
    <w:rsid w:val="0091107C"/>
    <w:rsid w:val="0091181A"/>
    <w:rsid w:val="00911FAE"/>
    <w:rsid w:val="009122C6"/>
    <w:rsid w:val="00913698"/>
    <w:rsid w:val="00915052"/>
    <w:rsid w:val="00915505"/>
    <w:rsid w:val="00920825"/>
    <w:rsid w:val="00923395"/>
    <w:rsid w:val="00923460"/>
    <w:rsid w:val="00924F57"/>
    <w:rsid w:val="00925B83"/>
    <w:rsid w:val="00926970"/>
    <w:rsid w:val="00931C1B"/>
    <w:rsid w:val="009321C9"/>
    <w:rsid w:val="00933AB6"/>
    <w:rsid w:val="009354CE"/>
    <w:rsid w:val="00940367"/>
    <w:rsid w:val="00941638"/>
    <w:rsid w:val="009420A2"/>
    <w:rsid w:val="00942922"/>
    <w:rsid w:val="00943FFD"/>
    <w:rsid w:val="009462F9"/>
    <w:rsid w:val="009500A9"/>
    <w:rsid w:val="00951524"/>
    <w:rsid w:val="00951F78"/>
    <w:rsid w:val="00952C1D"/>
    <w:rsid w:val="009540AF"/>
    <w:rsid w:val="00961449"/>
    <w:rsid w:val="009620F2"/>
    <w:rsid w:val="009628C0"/>
    <w:rsid w:val="0096654D"/>
    <w:rsid w:val="009670BA"/>
    <w:rsid w:val="00970A42"/>
    <w:rsid w:val="00975D34"/>
    <w:rsid w:val="009777C9"/>
    <w:rsid w:val="0098159C"/>
    <w:rsid w:val="00984F80"/>
    <w:rsid w:val="0098532D"/>
    <w:rsid w:val="00991611"/>
    <w:rsid w:val="00992978"/>
    <w:rsid w:val="0099374B"/>
    <w:rsid w:val="00994A1B"/>
    <w:rsid w:val="0099555F"/>
    <w:rsid w:val="00996748"/>
    <w:rsid w:val="009A0C21"/>
    <w:rsid w:val="009A1D64"/>
    <w:rsid w:val="009A3660"/>
    <w:rsid w:val="009A449A"/>
    <w:rsid w:val="009A4CC7"/>
    <w:rsid w:val="009A50FF"/>
    <w:rsid w:val="009A7F32"/>
    <w:rsid w:val="009B062C"/>
    <w:rsid w:val="009B262A"/>
    <w:rsid w:val="009B378A"/>
    <w:rsid w:val="009B3F25"/>
    <w:rsid w:val="009B5B70"/>
    <w:rsid w:val="009B7839"/>
    <w:rsid w:val="009B7851"/>
    <w:rsid w:val="009C0D1C"/>
    <w:rsid w:val="009C132E"/>
    <w:rsid w:val="009C1CE2"/>
    <w:rsid w:val="009C4F93"/>
    <w:rsid w:val="009C53F6"/>
    <w:rsid w:val="009C561D"/>
    <w:rsid w:val="009C65C0"/>
    <w:rsid w:val="009D1724"/>
    <w:rsid w:val="009D49E6"/>
    <w:rsid w:val="009D4E7F"/>
    <w:rsid w:val="009D6CEA"/>
    <w:rsid w:val="009D7E1D"/>
    <w:rsid w:val="009E0373"/>
    <w:rsid w:val="009E0E22"/>
    <w:rsid w:val="009E19CC"/>
    <w:rsid w:val="009E55C5"/>
    <w:rsid w:val="009E567E"/>
    <w:rsid w:val="009F0273"/>
    <w:rsid w:val="009F03F5"/>
    <w:rsid w:val="009F27A1"/>
    <w:rsid w:val="009F28E3"/>
    <w:rsid w:val="009F4998"/>
    <w:rsid w:val="009F585C"/>
    <w:rsid w:val="009F5FF6"/>
    <w:rsid w:val="009F72ED"/>
    <w:rsid w:val="00A00777"/>
    <w:rsid w:val="00A00895"/>
    <w:rsid w:val="00A00FB2"/>
    <w:rsid w:val="00A031BB"/>
    <w:rsid w:val="00A053CD"/>
    <w:rsid w:val="00A055E5"/>
    <w:rsid w:val="00A05FC5"/>
    <w:rsid w:val="00A0604E"/>
    <w:rsid w:val="00A063BD"/>
    <w:rsid w:val="00A07063"/>
    <w:rsid w:val="00A11732"/>
    <w:rsid w:val="00A159CF"/>
    <w:rsid w:val="00A211B5"/>
    <w:rsid w:val="00A214E6"/>
    <w:rsid w:val="00A23B4A"/>
    <w:rsid w:val="00A2627B"/>
    <w:rsid w:val="00A262BC"/>
    <w:rsid w:val="00A2674A"/>
    <w:rsid w:val="00A26CCB"/>
    <w:rsid w:val="00A327BD"/>
    <w:rsid w:val="00A32C27"/>
    <w:rsid w:val="00A36684"/>
    <w:rsid w:val="00A40EB1"/>
    <w:rsid w:val="00A446B7"/>
    <w:rsid w:val="00A45F27"/>
    <w:rsid w:val="00A5270D"/>
    <w:rsid w:val="00A52BFF"/>
    <w:rsid w:val="00A53E2C"/>
    <w:rsid w:val="00A53ED0"/>
    <w:rsid w:val="00A53F04"/>
    <w:rsid w:val="00A54322"/>
    <w:rsid w:val="00A55641"/>
    <w:rsid w:val="00A56835"/>
    <w:rsid w:val="00A60743"/>
    <w:rsid w:val="00A627A5"/>
    <w:rsid w:val="00A64C01"/>
    <w:rsid w:val="00A64C3B"/>
    <w:rsid w:val="00A6633E"/>
    <w:rsid w:val="00A7016A"/>
    <w:rsid w:val="00A738F3"/>
    <w:rsid w:val="00A73E36"/>
    <w:rsid w:val="00A7431C"/>
    <w:rsid w:val="00A763E1"/>
    <w:rsid w:val="00A8177C"/>
    <w:rsid w:val="00A85166"/>
    <w:rsid w:val="00A86179"/>
    <w:rsid w:val="00A91A83"/>
    <w:rsid w:val="00A931FC"/>
    <w:rsid w:val="00A9563D"/>
    <w:rsid w:val="00A96EBB"/>
    <w:rsid w:val="00AA2DD7"/>
    <w:rsid w:val="00AA3A5E"/>
    <w:rsid w:val="00AA3FBE"/>
    <w:rsid w:val="00AA441A"/>
    <w:rsid w:val="00AA4680"/>
    <w:rsid w:val="00AA522B"/>
    <w:rsid w:val="00AA7689"/>
    <w:rsid w:val="00AB30D2"/>
    <w:rsid w:val="00AB355B"/>
    <w:rsid w:val="00AB49AD"/>
    <w:rsid w:val="00AB66BA"/>
    <w:rsid w:val="00AC3C53"/>
    <w:rsid w:val="00AC5B07"/>
    <w:rsid w:val="00AC6593"/>
    <w:rsid w:val="00AD0D7D"/>
    <w:rsid w:val="00AD5D7A"/>
    <w:rsid w:val="00AD6661"/>
    <w:rsid w:val="00AE4B0D"/>
    <w:rsid w:val="00AE5A70"/>
    <w:rsid w:val="00AE665B"/>
    <w:rsid w:val="00AE6866"/>
    <w:rsid w:val="00AF1987"/>
    <w:rsid w:val="00AF456E"/>
    <w:rsid w:val="00AF4BE0"/>
    <w:rsid w:val="00AF51BC"/>
    <w:rsid w:val="00AF5399"/>
    <w:rsid w:val="00AF6B21"/>
    <w:rsid w:val="00AF733B"/>
    <w:rsid w:val="00B00A65"/>
    <w:rsid w:val="00B01221"/>
    <w:rsid w:val="00B023E3"/>
    <w:rsid w:val="00B10A0B"/>
    <w:rsid w:val="00B12599"/>
    <w:rsid w:val="00B12E0E"/>
    <w:rsid w:val="00B12FA0"/>
    <w:rsid w:val="00B16393"/>
    <w:rsid w:val="00B172F4"/>
    <w:rsid w:val="00B224AF"/>
    <w:rsid w:val="00B22A0C"/>
    <w:rsid w:val="00B22CE5"/>
    <w:rsid w:val="00B274F3"/>
    <w:rsid w:val="00B3030A"/>
    <w:rsid w:val="00B307FB"/>
    <w:rsid w:val="00B329DA"/>
    <w:rsid w:val="00B348C1"/>
    <w:rsid w:val="00B34B6F"/>
    <w:rsid w:val="00B34FE6"/>
    <w:rsid w:val="00B35B1E"/>
    <w:rsid w:val="00B35E4C"/>
    <w:rsid w:val="00B370A2"/>
    <w:rsid w:val="00B378EC"/>
    <w:rsid w:val="00B40D16"/>
    <w:rsid w:val="00B410C0"/>
    <w:rsid w:val="00B428D3"/>
    <w:rsid w:val="00B45802"/>
    <w:rsid w:val="00B47402"/>
    <w:rsid w:val="00B51400"/>
    <w:rsid w:val="00B5187B"/>
    <w:rsid w:val="00B53CF3"/>
    <w:rsid w:val="00B54B92"/>
    <w:rsid w:val="00B5609E"/>
    <w:rsid w:val="00B56F1E"/>
    <w:rsid w:val="00B5789C"/>
    <w:rsid w:val="00B65830"/>
    <w:rsid w:val="00B65DB2"/>
    <w:rsid w:val="00B66544"/>
    <w:rsid w:val="00B712DA"/>
    <w:rsid w:val="00B734A4"/>
    <w:rsid w:val="00B741E9"/>
    <w:rsid w:val="00B7433C"/>
    <w:rsid w:val="00B7713C"/>
    <w:rsid w:val="00B80A6B"/>
    <w:rsid w:val="00B810C7"/>
    <w:rsid w:val="00B84D0C"/>
    <w:rsid w:val="00B850F7"/>
    <w:rsid w:val="00B85EA5"/>
    <w:rsid w:val="00B904BD"/>
    <w:rsid w:val="00B91445"/>
    <w:rsid w:val="00B932D8"/>
    <w:rsid w:val="00B94A68"/>
    <w:rsid w:val="00B96197"/>
    <w:rsid w:val="00B97D7C"/>
    <w:rsid w:val="00BA095F"/>
    <w:rsid w:val="00BA16AD"/>
    <w:rsid w:val="00BA37D4"/>
    <w:rsid w:val="00BA3D0D"/>
    <w:rsid w:val="00BA7122"/>
    <w:rsid w:val="00BA7724"/>
    <w:rsid w:val="00BB0CE5"/>
    <w:rsid w:val="00BB11C0"/>
    <w:rsid w:val="00BB1B0B"/>
    <w:rsid w:val="00BB2243"/>
    <w:rsid w:val="00BB2900"/>
    <w:rsid w:val="00BB747A"/>
    <w:rsid w:val="00BB7949"/>
    <w:rsid w:val="00BC1C12"/>
    <w:rsid w:val="00BC22AC"/>
    <w:rsid w:val="00BC3FDE"/>
    <w:rsid w:val="00BD04D4"/>
    <w:rsid w:val="00BD1B60"/>
    <w:rsid w:val="00BD4967"/>
    <w:rsid w:val="00BD4C2B"/>
    <w:rsid w:val="00BD5836"/>
    <w:rsid w:val="00BE379A"/>
    <w:rsid w:val="00BF37AE"/>
    <w:rsid w:val="00BF683F"/>
    <w:rsid w:val="00BF6BEC"/>
    <w:rsid w:val="00C000A8"/>
    <w:rsid w:val="00C03158"/>
    <w:rsid w:val="00C04B2A"/>
    <w:rsid w:val="00C05099"/>
    <w:rsid w:val="00C055EE"/>
    <w:rsid w:val="00C0618D"/>
    <w:rsid w:val="00C07FC0"/>
    <w:rsid w:val="00C102A8"/>
    <w:rsid w:val="00C12A30"/>
    <w:rsid w:val="00C13255"/>
    <w:rsid w:val="00C22A7E"/>
    <w:rsid w:val="00C23ADC"/>
    <w:rsid w:val="00C2552B"/>
    <w:rsid w:val="00C335AB"/>
    <w:rsid w:val="00C36820"/>
    <w:rsid w:val="00C40BD7"/>
    <w:rsid w:val="00C516F5"/>
    <w:rsid w:val="00C51E5D"/>
    <w:rsid w:val="00C52B9C"/>
    <w:rsid w:val="00C52C5E"/>
    <w:rsid w:val="00C530DF"/>
    <w:rsid w:val="00C54F11"/>
    <w:rsid w:val="00C5533A"/>
    <w:rsid w:val="00C576C0"/>
    <w:rsid w:val="00C61638"/>
    <w:rsid w:val="00C617D0"/>
    <w:rsid w:val="00C65269"/>
    <w:rsid w:val="00C6685D"/>
    <w:rsid w:val="00C67978"/>
    <w:rsid w:val="00C70AEF"/>
    <w:rsid w:val="00C71AB9"/>
    <w:rsid w:val="00C7308C"/>
    <w:rsid w:val="00C731A6"/>
    <w:rsid w:val="00C735A3"/>
    <w:rsid w:val="00C763FB"/>
    <w:rsid w:val="00C76444"/>
    <w:rsid w:val="00C7729C"/>
    <w:rsid w:val="00C773A3"/>
    <w:rsid w:val="00C77434"/>
    <w:rsid w:val="00C80374"/>
    <w:rsid w:val="00C803B5"/>
    <w:rsid w:val="00C81B55"/>
    <w:rsid w:val="00C824E0"/>
    <w:rsid w:val="00C8399F"/>
    <w:rsid w:val="00C86C45"/>
    <w:rsid w:val="00C87CA9"/>
    <w:rsid w:val="00C912C9"/>
    <w:rsid w:val="00C92459"/>
    <w:rsid w:val="00C93821"/>
    <w:rsid w:val="00C93FA8"/>
    <w:rsid w:val="00C95B44"/>
    <w:rsid w:val="00C95CE1"/>
    <w:rsid w:val="00C976EA"/>
    <w:rsid w:val="00CA0B88"/>
    <w:rsid w:val="00CA18D5"/>
    <w:rsid w:val="00CA288F"/>
    <w:rsid w:val="00CA3B54"/>
    <w:rsid w:val="00CA472A"/>
    <w:rsid w:val="00CB1A29"/>
    <w:rsid w:val="00CB2110"/>
    <w:rsid w:val="00CB4551"/>
    <w:rsid w:val="00CC431F"/>
    <w:rsid w:val="00CC6FED"/>
    <w:rsid w:val="00CD1859"/>
    <w:rsid w:val="00CD2764"/>
    <w:rsid w:val="00CD2D86"/>
    <w:rsid w:val="00CD39B7"/>
    <w:rsid w:val="00CD4032"/>
    <w:rsid w:val="00CD47F8"/>
    <w:rsid w:val="00CD5821"/>
    <w:rsid w:val="00CD7C82"/>
    <w:rsid w:val="00CE0EFE"/>
    <w:rsid w:val="00CE5BF9"/>
    <w:rsid w:val="00CF0174"/>
    <w:rsid w:val="00CF1941"/>
    <w:rsid w:val="00CF3C2B"/>
    <w:rsid w:val="00CF5B00"/>
    <w:rsid w:val="00D030C8"/>
    <w:rsid w:val="00D03859"/>
    <w:rsid w:val="00D0412C"/>
    <w:rsid w:val="00D04B52"/>
    <w:rsid w:val="00D05BA5"/>
    <w:rsid w:val="00D06E8E"/>
    <w:rsid w:val="00D10B82"/>
    <w:rsid w:val="00D165EB"/>
    <w:rsid w:val="00D20A3B"/>
    <w:rsid w:val="00D22CC9"/>
    <w:rsid w:val="00D2320C"/>
    <w:rsid w:val="00D25F0B"/>
    <w:rsid w:val="00D26FE2"/>
    <w:rsid w:val="00D33590"/>
    <w:rsid w:val="00D3441F"/>
    <w:rsid w:val="00D36E28"/>
    <w:rsid w:val="00D40BA9"/>
    <w:rsid w:val="00D41CFC"/>
    <w:rsid w:val="00D42DCD"/>
    <w:rsid w:val="00D44A0E"/>
    <w:rsid w:val="00D506C8"/>
    <w:rsid w:val="00D50B89"/>
    <w:rsid w:val="00D52320"/>
    <w:rsid w:val="00D57150"/>
    <w:rsid w:val="00D57986"/>
    <w:rsid w:val="00D57D1C"/>
    <w:rsid w:val="00D60EC6"/>
    <w:rsid w:val="00D65126"/>
    <w:rsid w:val="00D678AB"/>
    <w:rsid w:val="00D7018A"/>
    <w:rsid w:val="00D72B84"/>
    <w:rsid w:val="00D75E98"/>
    <w:rsid w:val="00D75F41"/>
    <w:rsid w:val="00D8423C"/>
    <w:rsid w:val="00D84E67"/>
    <w:rsid w:val="00D8608B"/>
    <w:rsid w:val="00D923F5"/>
    <w:rsid w:val="00D9267A"/>
    <w:rsid w:val="00D9435B"/>
    <w:rsid w:val="00D94C0B"/>
    <w:rsid w:val="00DA0B07"/>
    <w:rsid w:val="00DA11DD"/>
    <w:rsid w:val="00DA2FFC"/>
    <w:rsid w:val="00DA3E17"/>
    <w:rsid w:val="00DA56AF"/>
    <w:rsid w:val="00DA6094"/>
    <w:rsid w:val="00DB0D51"/>
    <w:rsid w:val="00DB12F5"/>
    <w:rsid w:val="00DB3154"/>
    <w:rsid w:val="00DB4C43"/>
    <w:rsid w:val="00DC22DC"/>
    <w:rsid w:val="00DC325E"/>
    <w:rsid w:val="00DC3291"/>
    <w:rsid w:val="00DC32DD"/>
    <w:rsid w:val="00DC5C16"/>
    <w:rsid w:val="00DC7AE1"/>
    <w:rsid w:val="00DD6A06"/>
    <w:rsid w:val="00DD6B92"/>
    <w:rsid w:val="00DE14E3"/>
    <w:rsid w:val="00DE1A89"/>
    <w:rsid w:val="00DE374B"/>
    <w:rsid w:val="00DE73E2"/>
    <w:rsid w:val="00DF3AA8"/>
    <w:rsid w:val="00DF5F25"/>
    <w:rsid w:val="00E01B88"/>
    <w:rsid w:val="00E01D7A"/>
    <w:rsid w:val="00E03A37"/>
    <w:rsid w:val="00E064AA"/>
    <w:rsid w:val="00E103F5"/>
    <w:rsid w:val="00E1684D"/>
    <w:rsid w:val="00E23847"/>
    <w:rsid w:val="00E255DC"/>
    <w:rsid w:val="00E2792B"/>
    <w:rsid w:val="00E27C50"/>
    <w:rsid w:val="00E31ABD"/>
    <w:rsid w:val="00E32D04"/>
    <w:rsid w:val="00E3423D"/>
    <w:rsid w:val="00E34585"/>
    <w:rsid w:val="00E35C30"/>
    <w:rsid w:val="00E37E7E"/>
    <w:rsid w:val="00E40E8C"/>
    <w:rsid w:val="00E4373C"/>
    <w:rsid w:val="00E44890"/>
    <w:rsid w:val="00E448CE"/>
    <w:rsid w:val="00E44EB8"/>
    <w:rsid w:val="00E4712C"/>
    <w:rsid w:val="00E5213D"/>
    <w:rsid w:val="00E52D73"/>
    <w:rsid w:val="00E5381E"/>
    <w:rsid w:val="00E56F96"/>
    <w:rsid w:val="00E6267A"/>
    <w:rsid w:val="00E651BE"/>
    <w:rsid w:val="00E71090"/>
    <w:rsid w:val="00E74D6A"/>
    <w:rsid w:val="00E817BA"/>
    <w:rsid w:val="00E871EE"/>
    <w:rsid w:val="00E87219"/>
    <w:rsid w:val="00E916D2"/>
    <w:rsid w:val="00E916DC"/>
    <w:rsid w:val="00E979FE"/>
    <w:rsid w:val="00EA06C9"/>
    <w:rsid w:val="00EA1886"/>
    <w:rsid w:val="00EA1E4D"/>
    <w:rsid w:val="00EA2F23"/>
    <w:rsid w:val="00EA3177"/>
    <w:rsid w:val="00EA4C15"/>
    <w:rsid w:val="00EA4DC7"/>
    <w:rsid w:val="00EA7481"/>
    <w:rsid w:val="00EB3062"/>
    <w:rsid w:val="00EB49E4"/>
    <w:rsid w:val="00EC036C"/>
    <w:rsid w:val="00EC3BC8"/>
    <w:rsid w:val="00EC49D0"/>
    <w:rsid w:val="00ED2283"/>
    <w:rsid w:val="00ED2CBB"/>
    <w:rsid w:val="00ED4CBD"/>
    <w:rsid w:val="00ED50DD"/>
    <w:rsid w:val="00ED6C65"/>
    <w:rsid w:val="00ED7FC4"/>
    <w:rsid w:val="00EE5179"/>
    <w:rsid w:val="00EE6CAE"/>
    <w:rsid w:val="00EE7D27"/>
    <w:rsid w:val="00EF211D"/>
    <w:rsid w:val="00EF72DC"/>
    <w:rsid w:val="00EF7467"/>
    <w:rsid w:val="00EF7694"/>
    <w:rsid w:val="00F0044C"/>
    <w:rsid w:val="00F004AE"/>
    <w:rsid w:val="00F03A0B"/>
    <w:rsid w:val="00F10FD8"/>
    <w:rsid w:val="00F1185B"/>
    <w:rsid w:val="00F151F8"/>
    <w:rsid w:val="00F21CBB"/>
    <w:rsid w:val="00F240A7"/>
    <w:rsid w:val="00F267D6"/>
    <w:rsid w:val="00F30F46"/>
    <w:rsid w:val="00F31122"/>
    <w:rsid w:val="00F34161"/>
    <w:rsid w:val="00F363D3"/>
    <w:rsid w:val="00F36985"/>
    <w:rsid w:val="00F37BA1"/>
    <w:rsid w:val="00F402C8"/>
    <w:rsid w:val="00F40799"/>
    <w:rsid w:val="00F41CCA"/>
    <w:rsid w:val="00F424EC"/>
    <w:rsid w:val="00F456E7"/>
    <w:rsid w:val="00F50F48"/>
    <w:rsid w:val="00F51D69"/>
    <w:rsid w:val="00F5378F"/>
    <w:rsid w:val="00F542E6"/>
    <w:rsid w:val="00F62437"/>
    <w:rsid w:val="00F6296B"/>
    <w:rsid w:val="00F62B56"/>
    <w:rsid w:val="00F6528F"/>
    <w:rsid w:val="00F65AFA"/>
    <w:rsid w:val="00F67721"/>
    <w:rsid w:val="00F67BE3"/>
    <w:rsid w:val="00F7153E"/>
    <w:rsid w:val="00F71834"/>
    <w:rsid w:val="00F71A6F"/>
    <w:rsid w:val="00F73E55"/>
    <w:rsid w:val="00F8599B"/>
    <w:rsid w:val="00F85B55"/>
    <w:rsid w:val="00F878A3"/>
    <w:rsid w:val="00F879FC"/>
    <w:rsid w:val="00F91B01"/>
    <w:rsid w:val="00F93E5B"/>
    <w:rsid w:val="00F94CB9"/>
    <w:rsid w:val="00F966A1"/>
    <w:rsid w:val="00FA126F"/>
    <w:rsid w:val="00FA21D1"/>
    <w:rsid w:val="00FA3978"/>
    <w:rsid w:val="00FA4300"/>
    <w:rsid w:val="00FA581B"/>
    <w:rsid w:val="00FB0423"/>
    <w:rsid w:val="00FB1A51"/>
    <w:rsid w:val="00FB3BA9"/>
    <w:rsid w:val="00FB3FBD"/>
    <w:rsid w:val="00FC1018"/>
    <w:rsid w:val="00FC3449"/>
    <w:rsid w:val="00FC42C0"/>
    <w:rsid w:val="00FC5850"/>
    <w:rsid w:val="00FD518C"/>
    <w:rsid w:val="00FD6381"/>
    <w:rsid w:val="00FD7811"/>
    <w:rsid w:val="00FE4BFE"/>
    <w:rsid w:val="00FE55D6"/>
    <w:rsid w:val="00FE5A63"/>
    <w:rsid w:val="00FF5649"/>
    <w:rsid w:val="00FF6A6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3B8FE"/>
  <w15:docId w15:val="{021D1851-8102-4293-8642-3E475424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A70"/>
    <w:rPr>
      <w:rFonts w:ascii="Times New Roman" w:hAnsi="Times New Roman" w:cs="Times New Roman"/>
    </w:rPr>
  </w:style>
  <w:style w:type="paragraph" w:styleId="Heading1">
    <w:name w:val="heading 1"/>
    <w:basedOn w:val="Normal"/>
    <w:link w:val="Heading1Char"/>
    <w:uiPriority w:val="9"/>
    <w:qFormat/>
    <w:rsid w:val="002B0CD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E6BA7"/>
    <w:pPr>
      <w:spacing w:after="0"/>
      <w:jc w:val="center"/>
    </w:pPr>
    <w:rPr>
      <w:noProof/>
    </w:rPr>
  </w:style>
  <w:style w:type="character" w:customStyle="1" w:styleId="EndNoteBibliographyTitleChar">
    <w:name w:val="EndNote Bibliography Title Char"/>
    <w:basedOn w:val="DefaultParagraphFont"/>
    <w:link w:val="EndNoteBibliographyTitle"/>
    <w:rsid w:val="008E6BA7"/>
    <w:rPr>
      <w:rFonts w:ascii="Times New Roman" w:hAnsi="Times New Roman" w:cs="Times New Roman"/>
      <w:noProof/>
    </w:rPr>
  </w:style>
  <w:style w:type="paragraph" w:customStyle="1" w:styleId="EndNoteBibliography">
    <w:name w:val="EndNote Bibliography"/>
    <w:basedOn w:val="Normal"/>
    <w:link w:val="EndNoteBibliographyChar"/>
    <w:rsid w:val="008E6BA7"/>
    <w:pPr>
      <w:spacing w:line="240" w:lineRule="auto"/>
      <w:jc w:val="center"/>
    </w:pPr>
    <w:rPr>
      <w:noProof/>
    </w:rPr>
  </w:style>
  <w:style w:type="character" w:customStyle="1" w:styleId="EndNoteBibliographyChar">
    <w:name w:val="EndNote Bibliography Char"/>
    <w:basedOn w:val="DefaultParagraphFont"/>
    <w:link w:val="EndNoteBibliography"/>
    <w:rsid w:val="008E6BA7"/>
    <w:rPr>
      <w:rFonts w:ascii="Times New Roman" w:hAnsi="Times New Roman" w:cs="Times New Roman"/>
      <w:noProof/>
    </w:rPr>
  </w:style>
  <w:style w:type="character" w:styleId="Emphasis">
    <w:name w:val="Emphasis"/>
    <w:basedOn w:val="DefaultParagraphFont"/>
    <w:uiPriority w:val="20"/>
    <w:qFormat/>
    <w:rsid w:val="008E6BA7"/>
    <w:rPr>
      <w:b/>
      <w:bCs/>
      <w:i w:val="0"/>
      <w:iCs w:val="0"/>
    </w:rPr>
  </w:style>
  <w:style w:type="character" w:customStyle="1" w:styleId="st1">
    <w:name w:val="st1"/>
    <w:basedOn w:val="DefaultParagraphFont"/>
    <w:rsid w:val="008E6BA7"/>
  </w:style>
  <w:style w:type="character" w:styleId="PlaceholderText">
    <w:name w:val="Placeholder Text"/>
    <w:basedOn w:val="DefaultParagraphFont"/>
    <w:uiPriority w:val="99"/>
    <w:semiHidden/>
    <w:rsid w:val="008E6BA7"/>
    <w:rPr>
      <w:color w:val="808080"/>
    </w:rPr>
  </w:style>
  <w:style w:type="table" w:styleId="TableGrid">
    <w:name w:val="Table Grid"/>
    <w:basedOn w:val="TableNormal"/>
    <w:uiPriority w:val="59"/>
    <w:rsid w:val="008E6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BA7"/>
    <w:rPr>
      <w:sz w:val="16"/>
      <w:szCs w:val="16"/>
    </w:rPr>
  </w:style>
  <w:style w:type="paragraph" w:styleId="CommentText">
    <w:name w:val="annotation text"/>
    <w:basedOn w:val="Normal"/>
    <w:link w:val="CommentTextChar"/>
    <w:uiPriority w:val="99"/>
    <w:unhideWhenUsed/>
    <w:rsid w:val="008E6BA7"/>
    <w:pPr>
      <w:spacing w:line="240" w:lineRule="auto"/>
    </w:pPr>
    <w:rPr>
      <w:sz w:val="20"/>
      <w:szCs w:val="20"/>
    </w:rPr>
  </w:style>
  <w:style w:type="character" w:customStyle="1" w:styleId="CommentTextChar">
    <w:name w:val="Comment Text Char"/>
    <w:basedOn w:val="DefaultParagraphFont"/>
    <w:link w:val="CommentText"/>
    <w:uiPriority w:val="99"/>
    <w:rsid w:val="008E6BA7"/>
    <w:rPr>
      <w:sz w:val="20"/>
      <w:szCs w:val="20"/>
    </w:rPr>
  </w:style>
  <w:style w:type="paragraph" w:styleId="BalloonText">
    <w:name w:val="Balloon Text"/>
    <w:basedOn w:val="Normal"/>
    <w:link w:val="BalloonTextChar"/>
    <w:uiPriority w:val="99"/>
    <w:semiHidden/>
    <w:unhideWhenUsed/>
    <w:rsid w:val="008E6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B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6BA7"/>
    <w:rPr>
      <w:b/>
      <w:bCs/>
    </w:rPr>
  </w:style>
  <w:style w:type="character" w:customStyle="1" w:styleId="CommentSubjectChar">
    <w:name w:val="Comment Subject Char"/>
    <w:basedOn w:val="CommentTextChar"/>
    <w:link w:val="CommentSubject"/>
    <w:uiPriority w:val="99"/>
    <w:semiHidden/>
    <w:rsid w:val="008E6BA7"/>
    <w:rPr>
      <w:b/>
      <w:bCs/>
      <w:sz w:val="20"/>
      <w:szCs w:val="20"/>
    </w:rPr>
  </w:style>
  <w:style w:type="paragraph" w:styleId="Header">
    <w:name w:val="header"/>
    <w:basedOn w:val="Normal"/>
    <w:link w:val="HeaderChar"/>
    <w:uiPriority w:val="99"/>
    <w:unhideWhenUsed/>
    <w:rsid w:val="008E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BA7"/>
  </w:style>
  <w:style w:type="paragraph" w:styleId="Footer">
    <w:name w:val="footer"/>
    <w:basedOn w:val="Normal"/>
    <w:link w:val="FooterChar"/>
    <w:uiPriority w:val="99"/>
    <w:unhideWhenUsed/>
    <w:rsid w:val="008E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BA7"/>
  </w:style>
  <w:style w:type="paragraph" w:customStyle="1" w:styleId="headinganchor">
    <w:name w:val="headinganchor"/>
    <w:basedOn w:val="Normal"/>
    <w:rsid w:val="008E6BA7"/>
    <w:pPr>
      <w:spacing w:before="100" w:beforeAutospacing="1" w:after="100" w:afterAutospacing="1" w:line="240" w:lineRule="auto"/>
    </w:pPr>
    <w:rPr>
      <w:rFonts w:eastAsia="Times New Roman"/>
      <w:sz w:val="24"/>
      <w:szCs w:val="24"/>
    </w:rPr>
  </w:style>
  <w:style w:type="character" w:customStyle="1" w:styleId="h1">
    <w:name w:val="h1"/>
    <w:basedOn w:val="DefaultParagraphFont"/>
    <w:rsid w:val="008E6BA7"/>
  </w:style>
  <w:style w:type="paragraph" w:styleId="NormalWeb">
    <w:name w:val="Normal (Web)"/>
    <w:basedOn w:val="Normal"/>
    <w:uiPriority w:val="99"/>
    <w:unhideWhenUsed/>
    <w:rsid w:val="008E6BA7"/>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8E6BA7"/>
    <w:rPr>
      <w:color w:val="0000FF"/>
      <w:u w:val="single"/>
    </w:rPr>
  </w:style>
  <w:style w:type="character" w:customStyle="1" w:styleId="apple-converted-space">
    <w:name w:val="apple-converted-space"/>
    <w:basedOn w:val="DefaultParagraphFont"/>
    <w:rsid w:val="008E6BA7"/>
  </w:style>
  <w:style w:type="paragraph" w:styleId="ListParagraph">
    <w:name w:val="List Paragraph"/>
    <w:basedOn w:val="Normal"/>
    <w:uiPriority w:val="34"/>
    <w:qFormat/>
    <w:rsid w:val="008E6BA7"/>
    <w:pPr>
      <w:ind w:left="720"/>
      <w:contextualSpacing/>
    </w:pPr>
  </w:style>
  <w:style w:type="character" w:customStyle="1" w:styleId="Heading1Char">
    <w:name w:val="Heading 1 Char"/>
    <w:basedOn w:val="DefaultParagraphFont"/>
    <w:link w:val="Heading1"/>
    <w:uiPriority w:val="9"/>
    <w:rsid w:val="002B0CDB"/>
    <w:rPr>
      <w:rFonts w:ascii="Times New Roman" w:eastAsia="Times New Roman" w:hAnsi="Times New Roman" w:cs="Times New Roman"/>
      <w:b/>
      <w:bCs/>
      <w:kern w:val="36"/>
      <w:sz w:val="48"/>
      <w:szCs w:val="48"/>
    </w:rPr>
  </w:style>
  <w:style w:type="paragraph" w:styleId="Revision">
    <w:name w:val="Revision"/>
    <w:hidden/>
    <w:uiPriority w:val="99"/>
    <w:semiHidden/>
    <w:rsid w:val="000F0A6E"/>
    <w:pPr>
      <w:spacing w:after="0" w:line="240" w:lineRule="auto"/>
    </w:pPr>
  </w:style>
  <w:style w:type="character" w:styleId="Strong">
    <w:name w:val="Strong"/>
    <w:basedOn w:val="DefaultParagraphFont"/>
    <w:uiPriority w:val="22"/>
    <w:qFormat/>
    <w:rsid w:val="00593A06"/>
    <w:rPr>
      <w:b/>
      <w:bCs/>
    </w:rPr>
  </w:style>
  <w:style w:type="character" w:customStyle="1" w:styleId="highlight">
    <w:name w:val="highlight"/>
    <w:basedOn w:val="DefaultParagraphFont"/>
    <w:rsid w:val="00B12599"/>
  </w:style>
  <w:style w:type="character" w:styleId="LineNumber">
    <w:name w:val="line number"/>
    <w:basedOn w:val="DefaultParagraphFont"/>
    <w:uiPriority w:val="99"/>
    <w:semiHidden/>
    <w:unhideWhenUsed/>
    <w:rsid w:val="00EC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343">
      <w:bodyDiv w:val="1"/>
      <w:marLeft w:val="0"/>
      <w:marRight w:val="0"/>
      <w:marTop w:val="0"/>
      <w:marBottom w:val="0"/>
      <w:divBdr>
        <w:top w:val="none" w:sz="0" w:space="0" w:color="auto"/>
        <w:left w:val="none" w:sz="0" w:space="0" w:color="auto"/>
        <w:bottom w:val="none" w:sz="0" w:space="0" w:color="auto"/>
        <w:right w:val="none" w:sz="0" w:space="0" w:color="auto"/>
      </w:divBdr>
    </w:div>
    <w:div w:id="116874927">
      <w:bodyDiv w:val="1"/>
      <w:marLeft w:val="0"/>
      <w:marRight w:val="0"/>
      <w:marTop w:val="0"/>
      <w:marBottom w:val="0"/>
      <w:divBdr>
        <w:top w:val="none" w:sz="0" w:space="0" w:color="auto"/>
        <w:left w:val="none" w:sz="0" w:space="0" w:color="auto"/>
        <w:bottom w:val="none" w:sz="0" w:space="0" w:color="auto"/>
        <w:right w:val="none" w:sz="0" w:space="0" w:color="auto"/>
      </w:divBdr>
    </w:div>
    <w:div w:id="359818298">
      <w:bodyDiv w:val="1"/>
      <w:marLeft w:val="0"/>
      <w:marRight w:val="0"/>
      <w:marTop w:val="0"/>
      <w:marBottom w:val="0"/>
      <w:divBdr>
        <w:top w:val="none" w:sz="0" w:space="0" w:color="auto"/>
        <w:left w:val="none" w:sz="0" w:space="0" w:color="auto"/>
        <w:bottom w:val="none" w:sz="0" w:space="0" w:color="auto"/>
        <w:right w:val="none" w:sz="0" w:space="0" w:color="auto"/>
      </w:divBdr>
    </w:div>
    <w:div w:id="363484494">
      <w:bodyDiv w:val="1"/>
      <w:marLeft w:val="0"/>
      <w:marRight w:val="0"/>
      <w:marTop w:val="0"/>
      <w:marBottom w:val="0"/>
      <w:divBdr>
        <w:top w:val="none" w:sz="0" w:space="0" w:color="auto"/>
        <w:left w:val="none" w:sz="0" w:space="0" w:color="auto"/>
        <w:bottom w:val="none" w:sz="0" w:space="0" w:color="auto"/>
        <w:right w:val="none" w:sz="0" w:space="0" w:color="auto"/>
      </w:divBdr>
    </w:div>
    <w:div w:id="388462945">
      <w:bodyDiv w:val="1"/>
      <w:marLeft w:val="0"/>
      <w:marRight w:val="0"/>
      <w:marTop w:val="0"/>
      <w:marBottom w:val="0"/>
      <w:divBdr>
        <w:top w:val="none" w:sz="0" w:space="0" w:color="auto"/>
        <w:left w:val="none" w:sz="0" w:space="0" w:color="auto"/>
        <w:bottom w:val="none" w:sz="0" w:space="0" w:color="auto"/>
        <w:right w:val="none" w:sz="0" w:space="0" w:color="auto"/>
      </w:divBdr>
    </w:div>
    <w:div w:id="647631135">
      <w:bodyDiv w:val="1"/>
      <w:marLeft w:val="0"/>
      <w:marRight w:val="0"/>
      <w:marTop w:val="0"/>
      <w:marBottom w:val="0"/>
      <w:divBdr>
        <w:top w:val="none" w:sz="0" w:space="0" w:color="auto"/>
        <w:left w:val="none" w:sz="0" w:space="0" w:color="auto"/>
        <w:bottom w:val="none" w:sz="0" w:space="0" w:color="auto"/>
        <w:right w:val="none" w:sz="0" w:space="0" w:color="auto"/>
      </w:divBdr>
    </w:div>
    <w:div w:id="693534219">
      <w:bodyDiv w:val="1"/>
      <w:marLeft w:val="0"/>
      <w:marRight w:val="0"/>
      <w:marTop w:val="0"/>
      <w:marBottom w:val="0"/>
      <w:divBdr>
        <w:top w:val="none" w:sz="0" w:space="0" w:color="auto"/>
        <w:left w:val="none" w:sz="0" w:space="0" w:color="auto"/>
        <w:bottom w:val="none" w:sz="0" w:space="0" w:color="auto"/>
        <w:right w:val="none" w:sz="0" w:space="0" w:color="auto"/>
      </w:divBdr>
    </w:div>
    <w:div w:id="1000693282">
      <w:bodyDiv w:val="1"/>
      <w:marLeft w:val="0"/>
      <w:marRight w:val="0"/>
      <w:marTop w:val="0"/>
      <w:marBottom w:val="0"/>
      <w:divBdr>
        <w:top w:val="none" w:sz="0" w:space="0" w:color="auto"/>
        <w:left w:val="none" w:sz="0" w:space="0" w:color="auto"/>
        <w:bottom w:val="none" w:sz="0" w:space="0" w:color="auto"/>
        <w:right w:val="none" w:sz="0" w:space="0" w:color="auto"/>
      </w:divBdr>
      <w:divsChild>
        <w:div w:id="399669004">
          <w:marLeft w:val="0"/>
          <w:marRight w:val="0"/>
          <w:marTop w:val="0"/>
          <w:marBottom w:val="0"/>
          <w:divBdr>
            <w:top w:val="none" w:sz="0" w:space="0" w:color="auto"/>
            <w:left w:val="none" w:sz="0" w:space="0" w:color="auto"/>
            <w:bottom w:val="none" w:sz="0" w:space="0" w:color="auto"/>
            <w:right w:val="none" w:sz="0" w:space="0" w:color="auto"/>
          </w:divBdr>
        </w:div>
        <w:div w:id="1028943621">
          <w:marLeft w:val="0"/>
          <w:marRight w:val="0"/>
          <w:marTop w:val="0"/>
          <w:marBottom w:val="0"/>
          <w:divBdr>
            <w:top w:val="none" w:sz="0" w:space="0" w:color="auto"/>
            <w:left w:val="none" w:sz="0" w:space="0" w:color="auto"/>
            <w:bottom w:val="none" w:sz="0" w:space="0" w:color="auto"/>
            <w:right w:val="none" w:sz="0" w:space="0" w:color="auto"/>
          </w:divBdr>
        </w:div>
      </w:divsChild>
    </w:div>
    <w:div w:id="1321077139">
      <w:bodyDiv w:val="1"/>
      <w:marLeft w:val="0"/>
      <w:marRight w:val="0"/>
      <w:marTop w:val="0"/>
      <w:marBottom w:val="0"/>
      <w:divBdr>
        <w:top w:val="none" w:sz="0" w:space="0" w:color="auto"/>
        <w:left w:val="none" w:sz="0" w:space="0" w:color="auto"/>
        <w:bottom w:val="none" w:sz="0" w:space="0" w:color="auto"/>
        <w:right w:val="none" w:sz="0" w:space="0" w:color="auto"/>
      </w:divBdr>
    </w:div>
    <w:div w:id="1799562810">
      <w:bodyDiv w:val="1"/>
      <w:marLeft w:val="0"/>
      <w:marRight w:val="0"/>
      <w:marTop w:val="0"/>
      <w:marBottom w:val="0"/>
      <w:divBdr>
        <w:top w:val="none" w:sz="0" w:space="0" w:color="auto"/>
        <w:left w:val="none" w:sz="0" w:space="0" w:color="auto"/>
        <w:bottom w:val="none" w:sz="0" w:space="0" w:color="auto"/>
        <w:right w:val="none" w:sz="0" w:space="0" w:color="auto"/>
      </w:divBdr>
    </w:div>
    <w:div w:id="19850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oran@monas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pps.who.int/iris/bitstream/10665/85975/1/WHO_NMH_MND_13.2_eng.pdf" TargetMode="External"/><Relationship Id="rId4" Type="http://schemas.openxmlformats.org/officeDocument/2006/relationships/settings" Target="settings.xml"/><Relationship Id="rId9" Type="http://schemas.openxmlformats.org/officeDocument/2006/relationships/hyperlink" Target="http://pregnancycolab.tg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8149-EF58-436B-A666-554843B6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14162</Words>
  <Characters>80729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94702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Mahnaz Bahri Khomami</dc:creator>
  <cp:keywords/>
  <dc:description/>
  <cp:lastModifiedBy>Roughley Barake, Sarah</cp:lastModifiedBy>
  <cp:revision>2</cp:revision>
  <cp:lastPrinted>2017-10-23T21:40:00Z</cp:lastPrinted>
  <dcterms:created xsi:type="dcterms:W3CDTF">2020-08-20T10:44:00Z</dcterms:created>
  <dcterms:modified xsi:type="dcterms:W3CDTF">2020-08-20T10:44:00Z</dcterms:modified>
</cp:coreProperties>
</file>