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1452A" w14:textId="77777777" w:rsidR="00921981" w:rsidRPr="005E3410" w:rsidRDefault="00921981" w:rsidP="00B14048">
      <w:pPr>
        <w:rPr>
          <w:rFonts w:ascii="Arial" w:hAnsi="Arial" w:cs="Arial"/>
          <w:i/>
          <w:sz w:val="20"/>
        </w:rPr>
      </w:pPr>
    </w:p>
    <w:p w14:paraId="78976320" w14:textId="2D6D656B" w:rsidR="00572A69" w:rsidRPr="005E3410" w:rsidRDefault="0049582C" w:rsidP="0049582C">
      <w:pPr>
        <w:pStyle w:val="Heading2"/>
        <w:rPr>
          <w:rFonts w:ascii="Arial" w:hAnsi="Arial" w:cs="Arial"/>
          <w:sz w:val="20"/>
        </w:rPr>
      </w:pPr>
      <w:r w:rsidRPr="005E3410">
        <w:rPr>
          <w:rFonts w:ascii="Arial" w:hAnsi="Arial" w:cs="Arial"/>
          <w:sz w:val="20"/>
        </w:rPr>
        <w:t xml:space="preserve">Individualised Screening for Diabetic Retinopathy: the ISDR study. A </w:t>
      </w:r>
      <w:r w:rsidR="005E3410" w:rsidRPr="005E3410">
        <w:rPr>
          <w:rFonts w:ascii="Arial" w:hAnsi="Arial" w:cs="Arial"/>
          <w:sz w:val="20"/>
        </w:rPr>
        <w:t>Randomised Controlled Trial of Safety, Efficacy and Cost</w:t>
      </w:r>
      <w:r w:rsidR="004056A2">
        <w:rPr>
          <w:rFonts w:ascii="Arial" w:hAnsi="Arial" w:cs="Arial"/>
          <w:sz w:val="20"/>
        </w:rPr>
        <w:t xml:space="preserve"> </w:t>
      </w:r>
      <w:r w:rsidR="005E3410" w:rsidRPr="005E3410">
        <w:rPr>
          <w:rFonts w:ascii="Arial" w:hAnsi="Arial" w:cs="Arial"/>
          <w:sz w:val="20"/>
        </w:rPr>
        <w:t>Effectiveness</w:t>
      </w:r>
      <w:r w:rsidR="001762C5">
        <w:rPr>
          <w:rFonts w:ascii="Arial" w:hAnsi="Arial" w:cs="Arial"/>
          <w:sz w:val="20"/>
        </w:rPr>
        <w:t xml:space="preserve"> </w:t>
      </w:r>
    </w:p>
    <w:p w14:paraId="647413DD" w14:textId="77777777" w:rsidR="005E3410" w:rsidRDefault="005E3410" w:rsidP="00572A69">
      <w:pPr>
        <w:rPr>
          <w:rFonts w:ascii="Arial" w:hAnsi="Arial" w:cs="Arial"/>
          <w:sz w:val="20"/>
        </w:rPr>
      </w:pPr>
    </w:p>
    <w:p w14:paraId="542AFBD2" w14:textId="602AD959" w:rsidR="00572A69" w:rsidRPr="005E3410" w:rsidRDefault="008C306C" w:rsidP="00572A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DEBORAH M BROADBENT</w:t>
      </w:r>
      <w:r w:rsidR="009D2DE8">
        <w:rPr>
          <w:rFonts w:ascii="Arial" w:hAnsi="Arial" w:cs="Arial"/>
          <w:sz w:val="20"/>
        </w:rPr>
        <w:t>,</w:t>
      </w:r>
      <w:r w:rsidR="009D2DE8" w:rsidRPr="005E3410">
        <w:rPr>
          <w:rFonts w:ascii="Arial" w:hAnsi="Arial" w:cs="Arial"/>
          <w:sz w:val="20"/>
          <w:vertAlign w:val="superscript"/>
        </w:rPr>
        <w:t xml:space="preserve"> </w:t>
      </w:r>
      <w:r w:rsidR="005E3410" w:rsidRPr="005E3410">
        <w:rPr>
          <w:rFonts w:ascii="Arial" w:hAnsi="Arial" w:cs="Arial"/>
          <w:sz w:val="20"/>
        </w:rPr>
        <w:t xml:space="preserve">AMU WANG, </w:t>
      </w:r>
      <w:r w:rsidR="00572A69" w:rsidRPr="005E3410">
        <w:rPr>
          <w:rFonts w:ascii="Arial" w:hAnsi="Arial" w:cs="Arial"/>
          <w:sz w:val="20"/>
        </w:rPr>
        <w:t xml:space="preserve">CHRISTOPHER P CHEYNE, </w:t>
      </w:r>
      <w:r w:rsidR="000334A2">
        <w:rPr>
          <w:rFonts w:ascii="Arial" w:hAnsi="Arial" w:cs="Arial"/>
          <w:sz w:val="20"/>
        </w:rPr>
        <w:t xml:space="preserve">JAMES LATHE, </w:t>
      </w:r>
      <w:r w:rsidR="00572A69" w:rsidRPr="005E3410">
        <w:rPr>
          <w:rFonts w:ascii="Arial" w:hAnsi="Arial" w:cs="Arial"/>
          <w:sz w:val="20"/>
        </w:rPr>
        <w:t xml:space="preserve">IRENE M STRATTON, JITEN P VORA, MARK GABBAY, MARTA GARCÍA-FIÑANA, MARILYN JAMES, </w:t>
      </w:r>
      <w:r w:rsidRPr="005E3410">
        <w:rPr>
          <w:rFonts w:ascii="Arial" w:hAnsi="Arial" w:cs="Arial"/>
          <w:sz w:val="20"/>
        </w:rPr>
        <w:t xml:space="preserve">SIMON P HARDING </w:t>
      </w:r>
      <w:r w:rsidR="00572A69" w:rsidRPr="005E3410">
        <w:rPr>
          <w:rFonts w:ascii="Arial" w:hAnsi="Arial" w:cs="Arial"/>
          <w:sz w:val="20"/>
        </w:rPr>
        <w:t>AND THE ISDR STUDY GROUP.</w:t>
      </w:r>
    </w:p>
    <w:p w14:paraId="100B8EC5" w14:textId="77777777" w:rsidR="00572A69" w:rsidRDefault="00572A69" w:rsidP="0049582C">
      <w:pPr>
        <w:pStyle w:val="Heading2"/>
        <w:rPr>
          <w:rFonts w:ascii="Arial" w:hAnsi="Arial" w:cs="Arial"/>
          <w:b w:val="0"/>
          <w:i/>
          <w:sz w:val="20"/>
        </w:rPr>
      </w:pPr>
      <w:r w:rsidRPr="005E3410">
        <w:rPr>
          <w:rFonts w:ascii="Arial" w:hAnsi="Arial" w:cs="Arial"/>
          <w:b w:val="0"/>
          <w:i/>
          <w:sz w:val="20"/>
        </w:rPr>
        <w:t>Liverpool, Nottingham, Cheltenham, U</w:t>
      </w:r>
      <w:r w:rsidR="005E3410">
        <w:rPr>
          <w:rFonts w:ascii="Arial" w:hAnsi="Arial" w:cs="Arial"/>
          <w:b w:val="0"/>
          <w:i/>
          <w:sz w:val="20"/>
        </w:rPr>
        <w:t>nited Kingdom</w:t>
      </w:r>
    </w:p>
    <w:p w14:paraId="2670C920" w14:textId="77777777" w:rsidR="005E3410" w:rsidRPr="005E3410" w:rsidRDefault="005E3410" w:rsidP="005E3410"/>
    <w:p w14:paraId="4FE094E2" w14:textId="0B590FC2" w:rsidR="0075476F" w:rsidRPr="009B0288" w:rsidRDefault="0049582C" w:rsidP="00B359D9">
      <w:pPr>
        <w:pStyle w:val="Heading2"/>
        <w:ind w:firstLine="284"/>
        <w:rPr>
          <w:rFonts w:ascii="Arial" w:hAnsi="Arial" w:cs="Arial"/>
          <w:b w:val="0"/>
          <w:color w:val="000000" w:themeColor="text1"/>
          <w:sz w:val="20"/>
        </w:rPr>
      </w:pPr>
      <w:r w:rsidRPr="005E3410">
        <w:rPr>
          <w:rFonts w:ascii="Arial" w:hAnsi="Arial" w:cs="Arial"/>
          <w:b w:val="0"/>
          <w:sz w:val="20"/>
        </w:rPr>
        <w:t>Background</w:t>
      </w:r>
      <w:r w:rsidR="000E53DA">
        <w:rPr>
          <w:rFonts w:ascii="Arial" w:hAnsi="Arial" w:cs="Arial"/>
          <w:b w:val="0"/>
          <w:sz w:val="20"/>
        </w:rPr>
        <w:t xml:space="preserve">: </w:t>
      </w:r>
      <w:r w:rsidR="009A5EB3">
        <w:rPr>
          <w:rFonts w:ascii="Arial" w:hAnsi="Arial" w:cs="Arial"/>
          <w:b w:val="0"/>
          <w:color w:val="000000" w:themeColor="text1"/>
          <w:sz w:val="20"/>
        </w:rPr>
        <w:t>V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 xml:space="preserve">arying </w:t>
      </w:r>
      <w:r w:rsidR="009A5EB3">
        <w:rPr>
          <w:rFonts w:ascii="Arial" w:hAnsi="Arial" w:cs="Arial"/>
          <w:b w:val="0"/>
          <w:color w:val="000000" w:themeColor="text1"/>
          <w:sz w:val="20"/>
        </w:rPr>
        <w:t xml:space="preserve">the 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>intervals in retinopathy screening</w:t>
      </w:r>
      <w:r w:rsidR="009A5EB3">
        <w:rPr>
          <w:rFonts w:ascii="Arial" w:hAnsi="Arial" w:cs="Arial"/>
          <w:b w:val="0"/>
          <w:color w:val="000000" w:themeColor="text1"/>
          <w:sz w:val="20"/>
        </w:rPr>
        <w:t>,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 xml:space="preserve"> informed by personal risk</w:t>
      </w:r>
      <w:r w:rsidR="009A5EB3">
        <w:rPr>
          <w:rFonts w:ascii="Arial" w:hAnsi="Arial" w:cs="Arial"/>
          <w:b w:val="0"/>
          <w:color w:val="000000" w:themeColor="text1"/>
          <w:sz w:val="20"/>
        </w:rPr>
        <w:t>,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9A5EB3">
        <w:rPr>
          <w:rFonts w:ascii="Arial" w:hAnsi="Arial" w:cs="Arial"/>
          <w:b w:val="0"/>
          <w:color w:val="000000" w:themeColor="text1"/>
          <w:sz w:val="20"/>
        </w:rPr>
        <w:t>o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>ffer</w:t>
      </w:r>
      <w:r w:rsidR="009A5EB3">
        <w:rPr>
          <w:rFonts w:ascii="Arial" w:hAnsi="Arial" w:cs="Arial"/>
          <w:b w:val="0"/>
          <w:color w:val="000000" w:themeColor="text1"/>
          <w:sz w:val="20"/>
        </w:rPr>
        <w:t>s</w:t>
      </w:r>
      <w:r w:rsidR="009A5EB3" w:rsidRPr="00B359D9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9A5EB3">
        <w:rPr>
          <w:rFonts w:ascii="Arial" w:hAnsi="Arial" w:cs="Arial"/>
          <w:b w:val="0"/>
          <w:color w:val="000000" w:themeColor="text1"/>
          <w:sz w:val="20"/>
        </w:rPr>
        <w:t xml:space="preserve">reallocation of resources </w:t>
      </w:r>
      <w:r w:rsidR="009B0288">
        <w:rPr>
          <w:rFonts w:ascii="Arial" w:hAnsi="Arial" w:cs="Arial"/>
          <w:b w:val="0"/>
          <w:color w:val="000000" w:themeColor="text1"/>
          <w:sz w:val="20"/>
        </w:rPr>
        <w:t xml:space="preserve">to better </w:t>
      </w:r>
      <w:r w:rsidR="009A5EB3">
        <w:rPr>
          <w:rFonts w:ascii="Arial" w:hAnsi="Arial" w:cs="Arial"/>
          <w:b w:val="0"/>
          <w:color w:val="000000" w:themeColor="text1"/>
          <w:sz w:val="20"/>
        </w:rPr>
        <w:t xml:space="preserve">target high risk groups and </w:t>
      </w:r>
      <w:r w:rsidR="009B0288">
        <w:rPr>
          <w:rFonts w:ascii="Arial" w:hAnsi="Arial" w:cs="Arial"/>
          <w:b w:val="0"/>
          <w:color w:val="000000" w:themeColor="text1"/>
          <w:sz w:val="20"/>
        </w:rPr>
        <w:t xml:space="preserve">address </w:t>
      </w:r>
      <w:r w:rsidR="009A5EB3">
        <w:rPr>
          <w:rFonts w:ascii="Arial" w:hAnsi="Arial" w:cs="Arial"/>
          <w:b w:val="0"/>
          <w:color w:val="000000" w:themeColor="text1"/>
          <w:sz w:val="20"/>
        </w:rPr>
        <w:t>the increasing prevalence of diabetes.</w:t>
      </w:r>
      <w:r w:rsidR="00112865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B80007" w:rsidRPr="00B359D9">
        <w:rPr>
          <w:rFonts w:ascii="Arial" w:hAnsi="Arial" w:cs="Arial"/>
          <w:b w:val="0"/>
          <w:color w:val="000000" w:themeColor="text1"/>
          <w:sz w:val="20"/>
        </w:rPr>
        <w:t xml:space="preserve">However </w:t>
      </w:r>
      <w:r w:rsidR="00B359D9" w:rsidRPr="00B359D9">
        <w:rPr>
          <w:rFonts w:ascii="Arial" w:hAnsi="Arial" w:cs="Arial"/>
          <w:b w:val="0"/>
          <w:color w:val="000000" w:themeColor="text1"/>
          <w:sz w:val="20"/>
        </w:rPr>
        <w:t xml:space="preserve">safety </w:t>
      </w:r>
      <w:r w:rsidR="00E836CA">
        <w:rPr>
          <w:rFonts w:ascii="Arial" w:hAnsi="Arial" w:cs="Arial"/>
          <w:b w:val="0"/>
          <w:color w:val="000000" w:themeColor="text1"/>
          <w:sz w:val="20"/>
        </w:rPr>
        <w:t xml:space="preserve">data </w:t>
      </w:r>
      <w:r w:rsidR="003D0E26">
        <w:rPr>
          <w:rFonts w:ascii="Arial" w:hAnsi="Arial" w:cs="Arial"/>
          <w:b w:val="0"/>
          <w:color w:val="000000" w:themeColor="text1"/>
          <w:sz w:val="20"/>
        </w:rPr>
        <w:t xml:space="preserve">especially </w:t>
      </w:r>
      <w:r w:rsidR="00E836CA">
        <w:rPr>
          <w:rFonts w:ascii="Arial" w:hAnsi="Arial" w:cs="Arial"/>
          <w:b w:val="0"/>
          <w:color w:val="000000" w:themeColor="text1"/>
          <w:sz w:val="20"/>
        </w:rPr>
        <w:t>on</w:t>
      </w:r>
      <w:r w:rsidR="00B359D9" w:rsidRPr="00B359D9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B80007" w:rsidRPr="00B359D9">
        <w:rPr>
          <w:rFonts w:ascii="Arial" w:hAnsi="Arial" w:cs="Arial"/>
          <w:b w:val="0"/>
          <w:color w:val="000000" w:themeColor="text1"/>
          <w:sz w:val="20"/>
        </w:rPr>
        <w:t xml:space="preserve">extended intervals </w:t>
      </w:r>
      <w:r w:rsidR="00B359D9" w:rsidRPr="00B359D9">
        <w:rPr>
          <w:rFonts w:ascii="Arial" w:hAnsi="Arial" w:cs="Arial"/>
          <w:b w:val="0"/>
          <w:color w:val="000000" w:themeColor="text1"/>
          <w:sz w:val="20"/>
        </w:rPr>
        <w:t xml:space="preserve">is </w:t>
      </w:r>
      <w:r w:rsidR="00E836CA">
        <w:rPr>
          <w:rFonts w:ascii="Arial" w:hAnsi="Arial" w:cs="Arial"/>
          <w:b w:val="0"/>
          <w:color w:val="000000" w:themeColor="text1"/>
          <w:sz w:val="20"/>
        </w:rPr>
        <w:t>minimal</w:t>
      </w:r>
      <w:r w:rsidR="0075476F" w:rsidRPr="00B359D9">
        <w:rPr>
          <w:rFonts w:ascii="Arial" w:hAnsi="Arial" w:cs="Arial"/>
          <w:b w:val="0"/>
          <w:color w:val="000000" w:themeColor="text1"/>
          <w:sz w:val="20"/>
        </w:rPr>
        <w:t>.</w:t>
      </w:r>
    </w:p>
    <w:p w14:paraId="75BC8E25" w14:textId="66D0E0E5" w:rsidR="001073B0" w:rsidRPr="005E3410" w:rsidRDefault="001073B0" w:rsidP="005E3410">
      <w:pPr>
        <w:ind w:firstLine="284"/>
        <w:rPr>
          <w:rFonts w:ascii="Arial" w:hAnsi="Arial" w:cs="Arial"/>
          <w:sz w:val="20"/>
        </w:rPr>
      </w:pPr>
      <w:r w:rsidRPr="005E3410">
        <w:rPr>
          <w:rFonts w:ascii="Arial" w:hAnsi="Arial" w:cs="Arial"/>
          <w:sz w:val="20"/>
        </w:rPr>
        <w:t>Aim: To</w:t>
      </w:r>
      <w:r w:rsidR="00572A69" w:rsidRPr="005E3410">
        <w:rPr>
          <w:rFonts w:ascii="Arial" w:hAnsi="Arial" w:cs="Arial"/>
          <w:sz w:val="20"/>
        </w:rPr>
        <w:t xml:space="preserve"> </w:t>
      </w:r>
      <w:r w:rsidRPr="005E3410">
        <w:rPr>
          <w:rFonts w:ascii="Arial" w:hAnsi="Arial" w:cs="Arial"/>
          <w:sz w:val="20"/>
        </w:rPr>
        <w:t>evaluate</w:t>
      </w:r>
      <w:r w:rsidR="00F07747" w:rsidRPr="005E3410">
        <w:rPr>
          <w:rFonts w:ascii="Arial" w:hAnsi="Arial" w:cs="Arial"/>
          <w:sz w:val="20"/>
        </w:rPr>
        <w:t xml:space="preserve"> </w:t>
      </w:r>
      <w:r w:rsidR="0049582C" w:rsidRPr="005E3410">
        <w:rPr>
          <w:rFonts w:ascii="Arial" w:hAnsi="Arial" w:cs="Arial"/>
          <w:sz w:val="20"/>
        </w:rPr>
        <w:t xml:space="preserve">the safety, </w:t>
      </w:r>
      <w:r w:rsidR="00572FD9">
        <w:rPr>
          <w:rFonts w:ascii="Arial" w:hAnsi="Arial" w:cs="Arial"/>
          <w:sz w:val="20"/>
        </w:rPr>
        <w:t>efficacy</w:t>
      </w:r>
      <w:r w:rsidR="00572FD9" w:rsidRPr="005E3410">
        <w:rPr>
          <w:rFonts w:ascii="Arial" w:hAnsi="Arial" w:cs="Arial"/>
          <w:sz w:val="20"/>
        </w:rPr>
        <w:t xml:space="preserve"> </w:t>
      </w:r>
      <w:r w:rsidR="0049582C" w:rsidRPr="005E3410">
        <w:rPr>
          <w:rFonts w:ascii="Arial" w:hAnsi="Arial" w:cs="Arial"/>
          <w:sz w:val="20"/>
        </w:rPr>
        <w:t xml:space="preserve">and </w:t>
      </w:r>
      <w:r w:rsidR="003D0E26">
        <w:rPr>
          <w:rFonts w:ascii="Arial" w:hAnsi="Arial" w:cs="Arial"/>
          <w:sz w:val="20"/>
        </w:rPr>
        <w:t>cost effectiveness (CE)</w:t>
      </w:r>
      <w:r w:rsidR="00DB1B5D">
        <w:rPr>
          <w:rFonts w:ascii="Arial" w:hAnsi="Arial" w:cs="Arial"/>
          <w:sz w:val="20"/>
        </w:rPr>
        <w:t xml:space="preserve"> </w:t>
      </w:r>
      <w:r w:rsidR="0049582C" w:rsidRPr="005E3410">
        <w:rPr>
          <w:rFonts w:ascii="Arial" w:hAnsi="Arial" w:cs="Arial"/>
          <w:sz w:val="20"/>
        </w:rPr>
        <w:t xml:space="preserve">of individualised </w:t>
      </w:r>
      <w:r w:rsidR="00355B2C">
        <w:rPr>
          <w:rFonts w:ascii="Arial" w:hAnsi="Arial" w:cs="Arial"/>
          <w:sz w:val="20"/>
        </w:rPr>
        <w:t>variable-</w:t>
      </w:r>
      <w:r w:rsidRPr="005E3410">
        <w:rPr>
          <w:rFonts w:ascii="Arial" w:hAnsi="Arial" w:cs="Arial"/>
          <w:sz w:val="20"/>
        </w:rPr>
        <w:t xml:space="preserve">interval risk-based </w:t>
      </w:r>
      <w:r w:rsidR="00AB438E">
        <w:rPr>
          <w:rFonts w:ascii="Arial" w:hAnsi="Arial" w:cs="Arial"/>
          <w:sz w:val="20"/>
        </w:rPr>
        <w:t xml:space="preserve">screening </w:t>
      </w:r>
      <w:r w:rsidR="00885307">
        <w:rPr>
          <w:rFonts w:ascii="Arial" w:hAnsi="Arial" w:cs="Arial"/>
          <w:sz w:val="20"/>
        </w:rPr>
        <w:t>in a</w:t>
      </w:r>
      <w:r w:rsidR="00885307" w:rsidRPr="005E3410">
        <w:rPr>
          <w:rFonts w:ascii="Arial" w:hAnsi="Arial" w:cs="Arial"/>
          <w:sz w:val="20"/>
        </w:rPr>
        <w:t xml:space="preserve"> </w:t>
      </w:r>
      <w:r w:rsidR="00885307">
        <w:rPr>
          <w:rFonts w:ascii="Arial" w:hAnsi="Arial" w:cs="Arial"/>
          <w:sz w:val="20"/>
        </w:rPr>
        <w:t xml:space="preserve">population </w:t>
      </w:r>
      <w:r w:rsidR="00885307" w:rsidRPr="005E3410">
        <w:rPr>
          <w:rFonts w:ascii="Arial" w:hAnsi="Arial" w:cs="Arial"/>
          <w:sz w:val="20"/>
        </w:rPr>
        <w:t>setting</w:t>
      </w:r>
      <w:r w:rsidR="00885307">
        <w:rPr>
          <w:rFonts w:ascii="Arial" w:hAnsi="Arial" w:cs="Arial"/>
          <w:sz w:val="20"/>
        </w:rPr>
        <w:t xml:space="preserve"> </w:t>
      </w:r>
      <w:r w:rsidR="003D0E26">
        <w:rPr>
          <w:rFonts w:ascii="Arial" w:hAnsi="Arial" w:cs="Arial"/>
          <w:sz w:val="20"/>
        </w:rPr>
        <w:t>compared to usual care.</w:t>
      </w:r>
      <w:r w:rsidR="0049582C" w:rsidRPr="005E3410">
        <w:rPr>
          <w:rFonts w:ascii="Arial" w:hAnsi="Arial" w:cs="Arial"/>
          <w:sz w:val="20"/>
        </w:rPr>
        <w:t xml:space="preserve"> </w:t>
      </w:r>
    </w:p>
    <w:p w14:paraId="5DA61ECC" w14:textId="7650A34E" w:rsidR="001073B0" w:rsidRPr="005E3410" w:rsidRDefault="001073B0" w:rsidP="005E3410">
      <w:pPr>
        <w:pStyle w:val="Heading2"/>
        <w:ind w:firstLine="284"/>
        <w:rPr>
          <w:rFonts w:ascii="Arial" w:hAnsi="Arial" w:cs="Arial"/>
          <w:b w:val="0"/>
          <w:sz w:val="20"/>
        </w:rPr>
      </w:pPr>
      <w:r w:rsidRPr="005E3410">
        <w:rPr>
          <w:rFonts w:ascii="Arial" w:hAnsi="Arial" w:cs="Arial"/>
          <w:b w:val="0"/>
          <w:sz w:val="20"/>
        </w:rPr>
        <w:t xml:space="preserve">Methods: </w:t>
      </w:r>
      <w:r w:rsidR="000C2FE6">
        <w:rPr>
          <w:rFonts w:ascii="Arial" w:hAnsi="Arial" w:cs="Arial"/>
          <w:b w:val="0"/>
          <w:sz w:val="20"/>
        </w:rPr>
        <w:t>M</w:t>
      </w:r>
      <w:r w:rsidRPr="005E3410">
        <w:rPr>
          <w:rFonts w:ascii="Arial" w:hAnsi="Arial" w:cs="Arial"/>
          <w:b w:val="0"/>
          <w:sz w:val="20"/>
        </w:rPr>
        <w:t>asked, 2 arm</w:t>
      </w:r>
      <w:r w:rsidR="00AB438E">
        <w:rPr>
          <w:rFonts w:ascii="Arial" w:hAnsi="Arial" w:cs="Arial"/>
          <w:b w:val="0"/>
          <w:sz w:val="20"/>
        </w:rPr>
        <w:t>,</w:t>
      </w:r>
      <w:r w:rsidRPr="005E3410">
        <w:rPr>
          <w:rFonts w:ascii="Arial" w:hAnsi="Arial" w:cs="Arial"/>
          <w:b w:val="0"/>
          <w:sz w:val="20"/>
        </w:rPr>
        <w:t xml:space="preserve"> parallel assignment, equivalence </w:t>
      </w:r>
      <w:r w:rsidR="00433878">
        <w:rPr>
          <w:rFonts w:ascii="Arial" w:hAnsi="Arial" w:cs="Arial"/>
          <w:b w:val="0"/>
          <w:sz w:val="20"/>
        </w:rPr>
        <w:t>RCT</w:t>
      </w:r>
      <w:r w:rsidRPr="005E3410">
        <w:rPr>
          <w:rFonts w:ascii="Arial" w:hAnsi="Arial" w:cs="Arial"/>
          <w:b w:val="0"/>
          <w:sz w:val="20"/>
        </w:rPr>
        <w:t xml:space="preserve"> </w:t>
      </w:r>
      <w:r w:rsidR="00973AEA">
        <w:rPr>
          <w:rFonts w:ascii="Arial" w:hAnsi="Arial" w:cs="Arial"/>
          <w:b w:val="0"/>
          <w:sz w:val="20"/>
        </w:rPr>
        <w:t xml:space="preserve">(largest to date in screening) </w:t>
      </w:r>
      <w:r w:rsidRPr="005E3410">
        <w:rPr>
          <w:rFonts w:ascii="Arial" w:hAnsi="Arial" w:cs="Arial"/>
          <w:b w:val="0"/>
          <w:sz w:val="20"/>
        </w:rPr>
        <w:t>with</w:t>
      </w:r>
      <w:r w:rsidRPr="005E3410">
        <w:rPr>
          <w:rFonts w:ascii="Arial" w:hAnsi="Arial" w:cs="Arial"/>
          <w:sz w:val="20"/>
        </w:rPr>
        <w:t xml:space="preserve"> </w:t>
      </w:r>
      <w:r w:rsidRPr="005E3410">
        <w:rPr>
          <w:rFonts w:ascii="Arial" w:hAnsi="Arial" w:cs="Arial"/>
          <w:b w:val="0"/>
          <w:sz w:val="20"/>
        </w:rPr>
        <w:t xml:space="preserve">independent </w:t>
      </w:r>
      <w:r w:rsidR="00AB438E">
        <w:rPr>
          <w:rFonts w:ascii="Arial" w:hAnsi="Arial" w:cs="Arial"/>
          <w:b w:val="0"/>
          <w:sz w:val="20"/>
        </w:rPr>
        <w:t>t</w:t>
      </w:r>
      <w:r w:rsidRPr="005E3410">
        <w:rPr>
          <w:rFonts w:ascii="Arial" w:hAnsi="Arial" w:cs="Arial"/>
          <w:b w:val="0"/>
          <w:sz w:val="20"/>
        </w:rPr>
        <w:t xml:space="preserve">rials </w:t>
      </w:r>
      <w:r w:rsidR="00AB438E">
        <w:rPr>
          <w:rFonts w:ascii="Arial" w:hAnsi="Arial" w:cs="Arial"/>
          <w:b w:val="0"/>
          <w:sz w:val="20"/>
        </w:rPr>
        <w:t>u</w:t>
      </w:r>
      <w:r w:rsidRPr="005E3410">
        <w:rPr>
          <w:rFonts w:ascii="Arial" w:hAnsi="Arial" w:cs="Arial"/>
          <w:b w:val="0"/>
          <w:sz w:val="20"/>
        </w:rPr>
        <w:t>nit monitoring</w:t>
      </w:r>
      <w:r w:rsidR="00572FD9">
        <w:rPr>
          <w:rFonts w:ascii="Arial" w:hAnsi="Arial" w:cs="Arial"/>
          <w:b w:val="0"/>
          <w:sz w:val="20"/>
        </w:rPr>
        <w:t xml:space="preserve"> in people</w:t>
      </w:r>
      <w:r w:rsidR="00AB438E" w:rsidRPr="00AB438E">
        <w:rPr>
          <w:rFonts w:ascii="Arial" w:hAnsi="Arial" w:cs="Arial"/>
          <w:b w:val="0"/>
          <w:sz w:val="20"/>
        </w:rPr>
        <w:t xml:space="preserve"> with diabetes aged ≥12 years attending screening in a single English programme</w:t>
      </w:r>
      <w:r w:rsidR="000C2FE6">
        <w:rPr>
          <w:rFonts w:ascii="Arial" w:hAnsi="Arial" w:cs="Arial"/>
          <w:b w:val="0"/>
          <w:sz w:val="20"/>
        </w:rPr>
        <w:t>.</w:t>
      </w:r>
      <w:r w:rsidR="00AB438E" w:rsidRPr="00AB438E">
        <w:rPr>
          <w:rFonts w:ascii="Arial" w:hAnsi="Arial" w:cs="Arial"/>
          <w:b w:val="0"/>
          <w:sz w:val="20"/>
        </w:rPr>
        <w:t xml:space="preserve"> </w:t>
      </w:r>
      <w:r w:rsidR="00572FD9">
        <w:rPr>
          <w:rFonts w:ascii="Arial" w:hAnsi="Arial" w:cs="Arial"/>
          <w:b w:val="0"/>
          <w:sz w:val="20"/>
        </w:rPr>
        <w:t>Randomisation</w:t>
      </w:r>
      <w:r w:rsidR="00572FD9" w:rsidRPr="00AB438E">
        <w:rPr>
          <w:rFonts w:ascii="Arial" w:hAnsi="Arial" w:cs="Arial"/>
          <w:b w:val="0"/>
          <w:sz w:val="20"/>
        </w:rPr>
        <w:t xml:space="preserve"> </w:t>
      </w:r>
      <w:r w:rsidR="00572FD9">
        <w:rPr>
          <w:rFonts w:ascii="Arial" w:hAnsi="Arial" w:cs="Arial"/>
          <w:b w:val="0"/>
          <w:sz w:val="20"/>
        </w:rPr>
        <w:t xml:space="preserve">was </w:t>
      </w:r>
      <w:r w:rsidR="00AB438E" w:rsidRPr="00AB438E">
        <w:rPr>
          <w:rFonts w:ascii="Arial" w:hAnsi="Arial" w:cs="Arial"/>
          <w:b w:val="0"/>
          <w:sz w:val="20"/>
        </w:rPr>
        <w:t xml:space="preserve">1:1 </w:t>
      </w:r>
      <w:r w:rsidR="00885307">
        <w:rPr>
          <w:rFonts w:ascii="Arial" w:hAnsi="Arial" w:cs="Arial"/>
          <w:b w:val="0"/>
          <w:sz w:val="20"/>
        </w:rPr>
        <w:t xml:space="preserve">to </w:t>
      </w:r>
      <w:r w:rsidR="00AB438E" w:rsidRPr="00AB438E">
        <w:rPr>
          <w:rFonts w:ascii="Arial" w:hAnsi="Arial" w:cs="Arial"/>
          <w:b w:val="0"/>
          <w:sz w:val="20"/>
        </w:rPr>
        <w:t>individualise</w:t>
      </w:r>
      <w:r w:rsidR="000334A2">
        <w:rPr>
          <w:rFonts w:ascii="Arial" w:hAnsi="Arial" w:cs="Arial"/>
          <w:b w:val="0"/>
          <w:sz w:val="20"/>
        </w:rPr>
        <w:t>d screening (</w:t>
      </w:r>
      <w:r w:rsidR="00572FD9">
        <w:rPr>
          <w:rFonts w:ascii="Arial" w:hAnsi="Arial" w:cs="Arial"/>
          <w:b w:val="0"/>
          <w:sz w:val="20"/>
        </w:rPr>
        <w:t>active gr</w:t>
      </w:r>
      <w:r w:rsidR="00502E48">
        <w:rPr>
          <w:rFonts w:ascii="Arial" w:hAnsi="Arial" w:cs="Arial"/>
          <w:b w:val="0"/>
          <w:sz w:val="20"/>
        </w:rPr>
        <w:t>ou</w:t>
      </w:r>
      <w:r w:rsidR="00572FD9">
        <w:rPr>
          <w:rFonts w:ascii="Arial" w:hAnsi="Arial" w:cs="Arial"/>
          <w:b w:val="0"/>
          <w:sz w:val="20"/>
        </w:rPr>
        <w:t>p</w:t>
      </w:r>
      <w:r w:rsidR="00885307">
        <w:rPr>
          <w:rFonts w:ascii="Arial" w:hAnsi="Arial" w:cs="Arial"/>
          <w:b w:val="0"/>
          <w:sz w:val="20"/>
        </w:rPr>
        <w:t>;</w:t>
      </w:r>
      <w:r w:rsidR="00572FD9">
        <w:rPr>
          <w:rFonts w:ascii="Arial" w:hAnsi="Arial" w:cs="Arial"/>
          <w:b w:val="0"/>
          <w:sz w:val="20"/>
        </w:rPr>
        <w:t xml:space="preserve"> </w:t>
      </w:r>
      <w:r w:rsidR="000334A2">
        <w:rPr>
          <w:rFonts w:ascii="Arial" w:hAnsi="Arial" w:cs="Arial"/>
          <w:b w:val="0"/>
          <w:sz w:val="20"/>
        </w:rPr>
        <w:t>6, 12 or 24 months</w:t>
      </w:r>
      <w:r w:rsidR="00572FD9">
        <w:rPr>
          <w:rFonts w:ascii="Arial" w:hAnsi="Arial" w:cs="Arial"/>
          <w:b w:val="0"/>
          <w:sz w:val="20"/>
        </w:rPr>
        <w:t xml:space="preserve"> for</w:t>
      </w:r>
      <w:r w:rsidR="000334A2">
        <w:rPr>
          <w:rFonts w:ascii="Arial" w:hAnsi="Arial" w:cs="Arial"/>
          <w:b w:val="0"/>
          <w:sz w:val="20"/>
        </w:rPr>
        <w:t xml:space="preserve"> </w:t>
      </w:r>
      <w:r w:rsidR="00AB438E" w:rsidRPr="00AB438E">
        <w:rPr>
          <w:rFonts w:ascii="Arial" w:hAnsi="Arial" w:cs="Arial"/>
          <w:b w:val="0"/>
          <w:sz w:val="20"/>
        </w:rPr>
        <w:t>high, medium</w:t>
      </w:r>
      <w:r w:rsidR="00572FD9">
        <w:rPr>
          <w:rFonts w:ascii="Arial" w:hAnsi="Arial" w:cs="Arial"/>
          <w:b w:val="0"/>
          <w:sz w:val="20"/>
        </w:rPr>
        <w:t xml:space="preserve"> and</w:t>
      </w:r>
      <w:r w:rsidR="00AB438E" w:rsidRPr="00AB438E">
        <w:rPr>
          <w:rFonts w:ascii="Arial" w:hAnsi="Arial" w:cs="Arial"/>
          <w:b w:val="0"/>
          <w:sz w:val="20"/>
        </w:rPr>
        <w:t xml:space="preserve"> low risk)</w:t>
      </w:r>
      <w:r w:rsidR="00DA2914">
        <w:rPr>
          <w:rFonts w:ascii="Arial" w:hAnsi="Arial" w:cs="Arial"/>
          <w:b w:val="0"/>
          <w:sz w:val="20"/>
        </w:rPr>
        <w:t xml:space="preserve"> </w:t>
      </w:r>
      <w:r w:rsidR="00DA2914" w:rsidRPr="00DA2914">
        <w:rPr>
          <w:rFonts w:ascii="Arial" w:hAnsi="Arial" w:cs="Arial"/>
          <w:b w:val="0"/>
          <w:sz w:val="20"/>
        </w:rPr>
        <w:t>determined by a risk calculation engine</w:t>
      </w:r>
      <w:r w:rsidR="00DA2914">
        <w:rPr>
          <w:rFonts w:ascii="Arial" w:hAnsi="Arial" w:cs="Arial"/>
          <w:b w:val="0"/>
          <w:sz w:val="20"/>
        </w:rPr>
        <w:t xml:space="preserve"> using </w:t>
      </w:r>
      <w:r w:rsidR="00572FD9">
        <w:rPr>
          <w:rFonts w:ascii="Arial" w:hAnsi="Arial" w:cs="Arial"/>
          <w:b w:val="0"/>
          <w:sz w:val="20"/>
        </w:rPr>
        <w:t>real</w:t>
      </w:r>
      <w:r w:rsidR="00502E48">
        <w:rPr>
          <w:rFonts w:ascii="Arial" w:hAnsi="Arial" w:cs="Arial"/>
          <w:b w:val="0"/>
          <w:sz w:val="20"/>
        </w:rPr>
        <w:t>-</w:t>
      </w:r>
      <w:r w:rsidR="00572FD9">
        <w:rPr>
          <w:rFonts w:ascii="Arial" w:hAnsi="Arial" w:cs="Arial"/>
          <w:b w:val="0"/>
          <w:sz w:val="20"/>
        </w:rPr>
        <w:t>time</w:t>
      </w:r>
      <w:r w:rsidR="00502E48">
        <w:rPr>
          <w:rFonts w:ascii="Arial" w:hAnsi="Arial" w:cs="Arial"/>
          <w:b w:val="0"/>
          <w:sz w:val="20"/>
        </w:rPr>
        <w:t xml:space="preserve"> </w:t>
      </w:r>
      <w:r w:rsidR="00E836CA">
        <w:rPr>
          <w:rFonts w:ascii="Arial" w:hAnsi="Arial" w:cs="Arial"/>
          <w:b w:val="0"/>
          <w:sz w:val="20"/>
        </w:rPr>
        <w:t xml:space="preserve">local </w:t>
      </w:r>
      <w:r w:rsidR="00DA2914">
        <w:rPr>
          <w:rFonts w:ascii="Arial" w:hAnsi="Arial" w:cs="Arial"/>
          <w:b w:val="0"/>
          <w:sz w:val="20"/>
        </w:rPr>
        <w:t>demograph</w:t>
      </w:r>
      <w:r w:rsidR="00355B2C">
        <w:rPr>
          <w:rFonts w:ascii="Arial" w:hAnsi="Arial" w:cs="Arial"/>
          <w:b w:val="0"/>
          <w:sz w:val="20"/>
        </w:rPr>
        <w:t>ic</w:t>
      </w:r>
      <w:r w:rsidR="00DA2914">
        <w:rPr>
          <w:rFonts w:ascii="Arial" w:hAnsi="Arial" w:cs="Arial"/>
          <w:b w:val="0"/>
          <w:sz w:val="20"/>
        </w:rPr>
        <w:t>, retina</w:t>
      </w:r>
      <w:r w:rsidR="003D0E26">
        <w:rPr>
          <w:rFonts w:ascii="Arial" w:hAnsi="Arial" w:cs="Arial"/>
          <w:b w:val="0"/>
          <w:sz w:val="20"/>
        </w:rPr>
        <w:t>l</w:t>
      </w:r>
      <w:r w:rsidR="00DA2914">
        <w:rPr>
          <w:rFonts w:ascii="Arial" w:hAnsi="Arial" w:cs="Arial"/>
          <w:b w:val="0"/>
          <w:sz w:val="20"/>
        </w:rPr>
        <w:t xml:space="preserve"> and </w:t>
      </w:r>
      <w:r w:rsidR="0075476F">
        <w:rPr>
          <w:rFonts w:ascii="Arial" w:hAnsi="Arial" w:cs="Arial"/>
          <w:b w:val="0"/>
          <w:sz w:val="20"/>
        </w:rPr>
        <w:t xml:space="preserve">clinical </w:t>
      </w:r>
      <w:r w:rsidR="00433878">
        <w:rPr>
          <w:rFonts w:ascii="Arial" w:hAnsi="Arial" w:cs="Arial"/>
          <w:b w:val="0"/>
          <w:sz w:val="20"/>
        </w:rPr>
        <w:t>data</w:t>
      </w:r>
      <w:r w:rsidR="00502E48">
        <w:rPr>
          <w:rFonts w:ascii="Arial" w:hAnsi="Arial" w:cs="Arial"/>
          <w:b w:val="0"/>
          <w:sz w:val="20"/>
        </w:rPr>
        <w:t>, compared with annual screening (control)</w:t>
      </w:r>
      <w:r w:rsidR="00156A0A">
        <w:rPr>
          <w:rFonts w:ascii="Arial" w:hAnsi="Arial" w:cs="Arial"/>
          <w:b w:val="0"/>
          <w:sz w:val="20"/>
        </w:rPr>
        <w:t xml:space="preserve">. </w:t>
      </w:r>
      <w:r w:rsidR="00DB1B5D">
        <w:rPr>
          <w:rFonts w:ascii="Arial" w:hAnsi="Arial" w:cs="Arial"/>
          <w:b w:val="0"/>
          <w:sz w:val="20"/>
        </w:rPr>
        <w:t>CE</w:t>
      </w:r>
      <w:r w:rsidR="00DB27CA">
        <w:rPr>
          <w:rFonts w:ascii="Arial" w:hAnsi="Arial" w:cs="Arial"/>
          <w:b w:val="0"/>
          <w:sz w:val="20"/>
        </w:rPr>
        <w:t xml:space="preserve"> analysis</w:t>
      </w:r>
      <w:r w:rsidR="004B14D6">
        <w:rPr>
          <w:rFonts w:ascii="Arial" w:hAnsi="Arial" w:cs="Arial"/>
          <w:b w:val="0"/>
          <w:sz w:val="20"/>
        </w:rPr>
        <w:t xml:space="preserve"> </w:t>
      </w:r>
      <w:r w:rsidR="003D0E26">
        <w:rPr>
          <w:rFonts w:ascii="Arial" w:hAnsi="Arial" w:cs="Arial"/>
          <w:b w:val="0"/>
          <w:sz w:val="20"/>
        </w:rPr>
        <w:t xml:space="preserve">measuring NHS and societal costs </w:t>
      </w:r>
      <w:r w:rsidR="00F2507A">
        <w:rPr>
          <w:rFonts w:ascii="Arial" w:hAnsi="Arial" w:cs="Arial"/>
          <w:b w:val="0"/>
          <w:sz w:val="20"/>
        </w:rPr>
        <w:t xml:space="preserve">took a </w:t>
      </w:r>
      <w:r w:rsidR="00DB27CA">
        <w:rPr>
          <w:rFonts w:ascii="Arial" w:hAnsi="Arial" w:cs="Arial"/>
          <w:b w:val="0"/>
          <w:sz w:val="20"/>
        </w:rPr>
        <w:t>2 year time ho</w:t>
      </w:r>
      <w:r w:rsidR="000C2FE6">
        <w:rPr>
          <w:rFonts w:ascii="Arial" w:hAnsi="Arial" w:cs="Arial"/>
          <w:b w:val="0"/>
          <w:sz w:val="20"/>
        </w:rPr>
        <w:t>rizon</w:t>
      </w:r>
      <w:r w:rsidR="003D0E26">
        <w:rPr>
          <w:rFonts w:ascii="Arial" w:hAnsi="Arial" w:cs="Arial"/>
          <w:b w:val="0"/>
          <w:sz w:val="20"/>
        </w:rPr>
        <w:t>.</w:t>
      </w:r>
      <w:r w:rsidR="00603A4C">
        <w:rPr>
          <w:rFonts w:ascii="Arial" w:hAnsi="Arial" w:cs="Arial"/>
          <w:b w:val="0"/>
          <w:sz w:val="20"/>
        </w:rPr>
        <w:t xml:space="preserve"> </w:t>
      </w:r>
    </w:p>
    <w:p w14:paraId="48F84D9A" w14:textId="32D565C9" w:rsidR="0049582C" w:rsidRPr="00EE596A" w:rsidRDefault="0049582C" w:rsidP="00983E26">
      <w:pPr>
        <w:pStyle w:val="Heading2"/>
        <w:ind w:firstLine="284"/>
        <w:rPr>
          <w:rFonts w:ascii="Arial" w:hAnsi="Arial" w:cs="Arial"/>
          <w:b w:val="0"/>
          <w:color w:val="000000" w:themeColor="text1"/>
          <w:sz w:val="20"/>
        </w:rPr>
      </w:pPr>
      <w:r w:rsidRPr="00EE596A">
        <w:rPr>
          <w:rFonts w:ascii="Arial" w:hAnsi="Arial" w:cs="Arial"/>
          <w:b w:val="0"/>
          <w:color w:val="000000" w:themeColor="text1"/>
          <w:sz w:val="20"/>
        </w:rPr>
        <w:t>Findings</w:t>
      </w:r>
      <w:r w:rsidR="00983E26" w:rsidRPr="00EE596A">
        <w:rPr>
          <w:rFonts w:ascii="Arial" w:hAnsi="Arial" w:cs="Arial"/>
          <w:b w:val="0"/>
          <w:color w:val="000000" w:themeColor="text1"/>
          <w:sz w:val="20"/>
        </w:rPr>
        <w:t xml:space="preserve">: </w:t>
      </w:r>
      <w:r w:rsidR="004B14D6" w:rsidRPr="00EE596A">
        <w:rPr>
          <w:rFonts w:ascii="Arial" w:hAnsi="Arial" w:cs="Arial"/>
          <w:b w:val="0"/>
          <w:color w:val="000000" w:themeColor="text1"/>
          <w:sz w:val="20"/>
        </w:rPr>
        <w:t>4534</w:t>
      </w:r>
      <w:r w:rsidRPr="00EE596A">
        <w:rPr>
          <w:rFonts w:ascii="Arial" w:hAnsi="Arial" w:cs="Arial"/>
          <w:b w:val="0"/>
          <w:color w:val="000000" w:themeColor="text1"/>
          <w:sz w:val="20"/>
        </w:rPr>
        <w:t xml:space="preserve"> participants </w:t>
      </w:r>
      <w:r w:rsidR="004B14D6" w:rsidRPr="00EE596A">
        <w:rPr>
          <w:rFonts w:ascii="Arial" w:hAnsi="Arial" w:cs="Arial"/>
          <w:b w:val="0"/>
          <w:color w:val="000000" w:themeColor="text1"/>
          <w:sz w:val="20"/>
        </w:rPr>
        <w:t>entered the study</w:t>
      </w:r>
      <w:r w:rsidR="00885307">
        <w:rPr>
          <w:rFonts w:ascii="Arial" w:hAnsi="Arial" w:cs="Arial"/>
          <w:b w:val="0"/>
          <w:color w:val="000000" w:themeColor="text1"/>
          <w:sz w:val="20"/>
        </w:rPr>
        <w:t xml:space="preserve"> - a</w:t>
      </w:r>
      <w:r w:rsidR="003D0E26">
        <w:rPr>
          <w:rFonts w:ascii="Arial" w:hAnsi="Arial" w:cs="Arial"/>
          <w:b w:val="0"/>
          <w:color w:val="000000" w:themeColor="text1"/>
          <w:sz w:val="20"/>
        </w:rPr>
        <w:t>fter</w:t>
      </w:r>
      <w:r w:rsidR="00502E48" w:rsidRPr="00EE596A">
        <w:rPr>
          <w:rFonts w:ascii="Arial" w:hAnsi="Arial" w:cs="Arial"/>
          <w:b w:val="0"/>
          <w:color w:val="000000" w:themeColor="text1"/>
          <w:sz w:val="20"/>
        </w:rPr>
        <w:t xml:space="preserve"> withdrawals</w:t>
      </w:r>
      <w:r w:rsidR="003D0E26">
        <w:rPr>
          <w:rFonts w:ascii="Arial" w:hAnsi="Arial" w:cs="Arial"/>
          <w:b w:val="0"/>
          <w:color w:val="000000" w:themeColor="text1"/>
          <w:sz w:val="20"/>
        </w:rPr>
        <w:t>/</w:t>
      </w:r>
      <w:r w:rsidR="00502E48" w:rsidRPr="00EE596A">
        <w:rPr>
          <w:rFonts w:ascii="Arial" w:hAnsi="Arial" w:cs="Arial"/>
          <w:b w:val="0"/>
          <w:color w:val="000000" w:themeColor="text1"/>
          <w:sz w:val="20"/>
        </w:rPr>
        <w:t xml:space="preserve">loss to follow-up: </w:t>
      </w:r>
      <w:r w:rsidR="00502E48">
        <w:rPr>
          <w:rFonts w:ascii="Arial" w:hAnsi="Arial" w:cs="Arial"/>
          <w:b w:val="0"/>
          <w:color w:val="000000" w:themeColor="text1"/>
          <w:sz w:val="20"/>
        </w:rPr>
        <w:t xml:space="preserve">active </w:t>
      </w:r>
      <w:r w:rsidR="00502E48" w:rsidRPr="00EE596A">
        <w:rPr>
          <w:rFonts w:ascii="Arial" w:hAnsi="Arial" w:cs="Arial"/>
          <w:b w:val="0"/>
          <w:color w:val="000000" w:themeColor="text1"/>
          <w:sz w:val="20"/>
        </w:rPr>
        <w:t>2097</w:t>
      </w:r>
      <w:r w:rsidR="003D0E26">
        <w:rPr>
          <w:rFonts w:ascii="Arial" w:hAnsi="Arial" w:cs="Arial"/>
          <w:b w:val="0"/>
          <w:color w:val="000000" w:themeColor="text1"/>
          <w:sz w:val="20"/>
        </w:rPr>
        <w:t>;</w:t>
      </w:r>
      <w:r w:rsidR="00502E48" w:rsidRPr="00EE596A">
        <w:rPr>
          <w:rFonts w:ascii="Arial" w:hAnsi="Arial" w:cs="Arial"/>
          <w:b w:val="0"/>
          <w:color w:val="000000" w:themeColor="text1"/>
          <w:sz w:val="20"/>
        </w:rPr>
        <w:t xml:space="preserve"> control</w:t>
      </w:r>
      <w:r w:rsidR="00502E48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502E48" w:rsidRPr="00EE596A">
        <w:rPr>
          <w:rFonts w:ascii="Arial" w:hAnsi="Arial" w:cs="Arial"/>
          <w:b w:val="0"/>
          <w:color w:val="000000" w:themeColor="text1"/>
          <w:sz w:val="20"/>
        </w:rPr>
        <w:t xml:space="preserve">2224. </w:t>
      </w:r>
      <w:r w:rsidRPr="002565AB">
        <w:rPr>
          <w:rFonts w:ascii="Arial" w:hAnsi="Arial" w:cs="Arial"/>
          <w:b w:val="0"/>
          <w:color w:val="000000" w:themeColor="text1"/>
          <w:sz w:val="20"/>
        </w:rPr>
        <w:t>Attendance rates</w:t>
      </w:r>
      <w:r w:rsidR="00502E48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DE3B40" w:rsidRPr="002565AB">
        <w:rPr>
          <w:rFonts w:ascii="Arial" w:hAnsi="Arial" w:cs="Arial"/>
          <w:b w:val="0"/>
          <w:color w:val="000000" w:themeColor="text1"/>
          <w:sz w:val="20"/>
        </w:rPr>
        <w:t>at first follow</w:t>
      </w:r>
      <w:r w:rsidR="003D0E26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DE3B40" w:rsidRPr="002565AB">
        <w:rPr>
          <w:rFonts w:ascii="Arial" w:hAnsi="Arial" w:cs="Arial"/>
          <w:b w:val="0"/>
          <w:color w:val="000000" w:themeColor="text1"/>
          <w:sz w:val="20"/>
        </w:rPr>
        <w:t xml:space="preserve">up visit </w:t>
      </w:r>
      <w:r w:rsidR="000E53DA" w:rsidRPr="002565AB">
        <w:rPr>
          <w:rFonts w:ascii="Arial" w:hAnsi="Arial" w:cs="Arial"/>
          <w:b w:val="0"/>
          <w:color w:val="000000" w:themeColor="text1"/>
          <w:sz w:val="20"/>
        </w:rPr>
        <w:t>(primary outcome</w:t>
      </w:r>
      <w:r w:rsidR="00D95AC0" w:rsidRPr="002565AB">
        <w:rPr>
          <w:rFonts w:ascii="Arial" w:hAnsi="Arial" w:cs="Arial"/>
          <w:b w:val="0"/>
          <w:color w:val="000000" w:themeColor="text1"/>
          <w:sz w:val="20"/>
        </w:rPr>
        <w:t>, safety</w:t>
      </w:r>
      <w:r w:rsidR="000E53DA" w:rsidRPr="002565AB">
        <w:rPr>
          <w:rFonts w:ascii="Arial" w:hAnsi="Arial" w:cs="Arial"/>
          <w:b w:val="0"/>
          <w:color w:val="000000" w:themeColor="text1"/>
          <w:sz w:val="20"/>
        </w:rPr>
        <w:t xml:space="preserve">) 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were equivalent </w:t>
      </w:r>
      <w:r w:rsidR="000334A2">
        <w:rPr>
          <w:rFonts w:ascii="Arial" w:hAnsi="Arial" w:cs="Arial"/>
          <w:b w:val="0"/>
          <w:color w:val="000000" w:themeColor="text1"/>
          <w:sz w:val="20"/>
        </w:rPr>
        <w:t>(</w:t>
      </w:r>
      <w:r w:rsidR="00885307">
        <w:rPr>
          <w:rFonts w:ascii="Arial" w:hAnsi="Arial" w:cs="Arial"/>
          <w:b w:val="0"/>
          <w:color w:val="000000" w:themeColor="text1"/>
          <w:sz w:val="20"/>
        </w:rPr>
        <w:t xml:space="preserve">per protocol analysis, </w:t>
      </w:r>
      <w:r w:rsidR="000334A2">
        <w:rPr>
          <w:rFonts w:ascii="Arial" w:hAnsi="Arial" w:cs="Arial"/>
          <w:b w:val="0"/>
          <w:color w:val="000000" w:themeColor="text1"/>
          <w:sz w:val="20"/>
        </w:rPr>
        <w:t>5% margin)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: </w:t>
      </w:r>
      <w:r w:rsidR="00973AEA">
        <w:rPr>
          <w:rFonts w:ascii="Arial" w:hAnsi="Arial" w:cs="Arial"/>
          <w:b w:val="0"/>
          <w:color w:val="000000" w:themeColor="text1"/>
          <w:sz w:val="20"/>
        </w:rPr>
        <w:t>active</w:t>
      </w:r>
      <w:r w:rsidR="00973AEA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Pr="002565AB">
        <w:rPr>
          <w:rFonts w:ascii="Arial" w:hAnsi="Arial" w:cs="Arial"/>
          <w:b w:val="0"/>
          <w:color w:val="000000" w:themeColor="text1"/>
          <w:sz w:val="20"/>
        </w:rPr>
        <w:t>83.6</w:t>
      </w:r>
      <w:r w:rsidR="00357A15" w:rsidRPr="002565AB">
        <w:rPr>
          <w:rFonts w:ascii="Arial" w:hAnsi="Arial" w:cs="Arial"/>
          <w:b w:val="0"/>
          <w:color w:val="000000" w:themeColor="text1"/>
          <w:sz w:val="20"/>
        </w:rPr>
        <w:t>%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 control 84.7% (difference 1.</w:t>
      </w:r>
      <w:r w:rsidR="00B63701" w:rsidRPr="002565AB">
        <w:rPr>
          <w:rFonts w:ascii="Arial" w:hAnsi="Arial" w:cs="Arial"/>
          <w:b w:val="0"/>
          <w:color w:val="000000" w:themeColor="text1"/>
          <w:sz w:val="20"/>
        </w:rPr>
        <w:t>0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, 90% </w:t>
      </w:r>
      <w:r w:rsidR="00983E26" w:rsidRPr="002565AB">
        <w:rPr>
          <w:rFonts w:ascii="Arial" w:hAnsi="Arial" w:cs="Arial"/>
          <w:b w:val="0"/>
          <w:color w:val="000000" w:themeColor="text1"/>
          <w:sz w:val="20"/>
        </w:rPr>
        <w:t>CI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 -0.8</w:t>
      </w:r>
      <w:r w:rsidR="00DE3B40" w:rsidRPr="002565AB">
        <w:rPr>
          <w:rFonts w:ascii="Arial" w:hAnsi="Arial" w:cs="Arial"/>
          <w:b w:val="0"/>
          <w:color w:val="000000" w:themeColor="text1"/>
          <w:sz w:val="20"/>
        </w:rPr>
        <w:t xml:space="preserve">, </w:t>
      </w:r>
      <w:r w:rsidRPr="002565AB">
        <w:rPr>
          <w:rFonts w:ascii="Arial" w:hAnsi="Arial" w:cs="Arial"/>
          <w:b w:val="0"/>
          <w:color w:val="000000" w:themeColor="text1"/>
          <w:sz w:val="20"/>
        </w:rPr>
        <w:t xml:space="preserve">2.9). </w:t>
      </w:r>
      <w:r w:rsidR="0043746A" w:rsidRPr="002565AB">
        <w:rPr>
          <w:rFonts w:ascii="Arial" w:hAnsi="Arial" w:cs="Arial"/>
          <w:b w:val="0"/>
          <w:color w:val="000000" w:themeColor="text1"/>
          <w:sz w:val="20"/>
        </w:rPr>
        <w:t xml:space="preserve">STDR </w:t>
      </w:r>
      <w:r w:rsidR="00603A4C" w:rsidRPr="002565AB">
        <w:rPr>
          <w:rFonts w:ascii="Arial" w:hAnsi="Arial" w:cs="Arial"/>
          <w:b w:val="0"/>
          <w:color w:val="000000" w:themeColor="text1"/>
          <w:sz w:val="20"/>
        </w:rPr>
        <w:t xml:space="preserve">detection </w:t>
      </w:r>
      <w:r w:rsidR="0043746A" w:rsidRPr="002565AB">
        <w:rPr>
          <w:rFonts w:ascii="Arial" w:hAnsi="Arial" w:cs="Arial"/>
          <w:b w:val="0"/>
          <w:color w:val="000000" w:themeColor="text1"/>
          <w:sz w:val="20"/>
        </w:rPr>
        <w:t>rates</w:t>
      </w:r>
      <w:r w:rsidR="00603A4C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7B553E" w:rsidRPr="002565AB">
        <w:rPr>
          <w:rFonts w:ascii="Arial" w:hAnsi="Arial" w:cs="Arial"/>
          <w:b w:val="0"/>
          <w:color w:val="000000" w:themeColor="text1"/>
          <w:sz w:val="20"/>
        </w:rPr>
        <w:t>were non-inferior</w:t>
      </w:r>
      <w:r w:rsidR="000334A2">
        <w:rPr>
          <w:rFonts w:ascii="Arial" w:hAnsi="Arial" w:cs="Arial"/>
          <w:b w:val="0"/>
          <w:color w:val="000000" w:themeColor="text1"/>
          <w:sz w:val="20"/>
        </w:rPr>
        <w:t xml:space="preserve"> (1.5% margin)</w:t>
      </w:r>
      <w:r w:rsidR="007B553E" w:rsidRPr="002565AB">
        <w:rPr>
          <w:rFonts w:ascii="Arial" w:hAnsi="Arial" w:cs="Arial"/>
          <w:b w:val="0"/>
          <w:color w:val="000000" w:themeColor="text1"/>
          <w:sz w:val="20"/>
        </w:rPr>
        <w:t xml:space="preserve">: </w:t>
      </w:r>
      <w:r w:rsidR="00973AEA">
        <w:rPr>
          <w:rFonts w:ascii="Arial" w:hAnsi="Arial" w:cs="Arial"/>
          <w:b w:val="0"/>
          <w:color w:val="000000" w:themeColor="text1"/>
          <w:sz w:val="20"/>
        </w:rPr>
        <w:t>active</w:t>
      </w:r>
      <w:r w:rsidR="00973AEA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7B553E" w:rsidRPr="002565AB">
        <w:rPr>
          <w:rFonts w:ascii="Arial" w:hAnsi="Arial" w:cs="Arial"/>
          <w:b w:val="0"/>
          <w:color w:val="000000" w:themeColor="text1"/>
          <w:sz w:val="20"/>
        </w:rPr>
        <w:t>1.</w:t>
      </w:r>
      <w:r w:rsidR="005A00AA" w:rsidRPr="002565AB">
        <w:rPr>
          <w:rFonts w:ascii="Arial" w:hAnsi="Arial" w:cs="Arial"/>
          <w:b w:val="0"/>
          <w:color w:val="000000" w:themeColor="text1"/>
          <w:sz w:val="20"/>
        </w:rPr>
        <w:t>43</w:t>
      </w:r>
      <w:r w:rsidR="00603A4C" w:rsidRPr="002565AB">
        <w:rPr>
          <w:rFonts w:ascii="Arial" w:hAnsi="Arial" w:cs="Arial"/>
          <w:b w:val="0"/>
          <w:color w:val="000000" w:themeColor="text1"/>
          <w:sz w:val="20"/>
        </w:rPr>
        <w:t>% control</w:t>
      </w:r>
      <w:r w:rsidR="007B553E" w:rsidRPr="002565AB">
        <w:rPr>
          <w:rFonts w:ascii="Arial" w:hAnsi="Arial" w:cs="Arial"/>
          <w:b w:val="0"/>
          <w:color w:val="000000" w:themeColor="text1"/>
          <w:sz w:val="20"/>
        </w:rPr>
        <w:t xml:space="preserve"> 1</w:t>
      </w:r>
      <w:r w:rsidR="005A00AA" w:rsidRPr="002565AB">
        <w:rPr>
          <w:rFonts w:ascii="Arial" w:hAnsi="Arial" w:cs="Arial"/>
          <w:b w:val="0"/>
          <w:color w:val="000000" w:themeColor="text1"/>
          <w:sz w:val="20"/>
        </w:rPr>
        <w:t>.71</w:t>
      </w:r>
      <w:r w:rsidR="00603A4C" w:rsidRPr="002565AB">
        <w:rPr>
          <w:rFonts w:ascii="Arial" w:hAnsi="Arial" w:cs="Arial"/>
          <w:b w:val="0"/>
          <w:color w:val="000000" w:themeColor="text1"/>
          <w:sz w:val="20"/>
        </w:rPr>
        <w:t xml:space="preserve">% (difference </w:t>
      </w:r>
      <w:r w:rsidR="003B1D81" w:rsidRPr="002565AB">
        <w:rPr>
          <w:rFonts w:ascii="Arial" w:hAnsi="Arial" w:cs="Arial"/>
          <w:b w:val="0"/>
          <w:color w:val="000000" w:themeColor="text1"/>
          <w:sz w:val="20"/>
        </w:rPr>
        <w:t>-</w:t>
      </w:r>
      <w:r w:rsidR="005A00AA" w:rsidRPr="002565AB">
        <w:rPr>
          <w:rFonts w:ascii="Arial" w:hAnsi="Arial" w:cs="Arial"/>
          <w:b w:val="0"/>
          <w:color w:val="000000" w:themeColor="text1"/>
          <w:sz w:val="20"/>
        </w:rPr>
        <w:t>0.28</w:t>
      </w:r>
      <w:r w:rsidR="0055141E" w:rsidRPr="002565AB">
        <w:rPr>
          <w:rFonts w:ascii="Arial" w:hAnsi="Arial" w:cs="Arial"/>
          <w:b w:val="0"/>
          <w:color w:val="000000" w:themeColor="text1"/>
          <w:sz w:val="20"/>
        </w:rPr>
        <w:t xml:space="preserve">, </w:t>
      </w:r>
      <w:r w:rsidR="009157CC" w:rsidRPr="002565AB">
        <w:rPr>
          <w:rFonts w:ascii="Arial" w:hAnsi="Arial" w:cs="Arial"/>
          <w:b w:val="0"/>
          <w:color w:val="000000" w:themeColor="text1"/>
          <w:sz w:val="20"/>
        </w:rPr>
        <w:t xml:space="preserve">CI </w:t>
      </w:r>
      <w:r w:rsidR="0055141E" w:rsidRPr="002565AB">
        <w:rPr>
          <w:rFonts w:ascii="Arial" w:hAnsi="Arial" w:cs="Arial"/>
          <w:b w:val="0"/>
          <w:color w:val="000000" w:themeColor="text1"/>
          <w:sz w:val="20"/>
        </w:rPr>
        <w:t>-</w:t>
      </w:r>
      <w:r w:rsidR="005A00AA" w:rsidRPr="002565AB">
        <w:rPr>
          <w:rFonts w:ascii="Arial" w:hAnsi="Arial" w:cs="Arial"/>
          <w:b w:val="0"/>
          <w:color w:val="000000" w:themeColor="text1"/>
          <w:sz w:val="20"/>
        </w:rPr>
        <w:t>0.93</w:t>
      </w:r>
      <w:r w:rsidR="0055141E" w:rsidRPr="002565AB">
        <w:rPr>
          <w:rFonts w:ascii="Arial" w:hAnsi="Arial" w:cs="Arial"/>
          <w:b w:val="0"/>
          <w:color w:val="000000" w:themeColor="text1"/>
          <w:sz w:val="20"/>
        </w:rPr>
        <w:t xml:space="preserve">, </w:t>
      </w:r>
      <w:r w:rsidR="005A00AA" w:rsidRPr="002565AB">
        <w:rPr>
          <w:rFonts w:ascii="Arial" w:hAnsi="Arial" w:cs="Arial"/>
          <w:b w:val="0"/>
          <w:color w:val="000000" w:themeColor="text1"/>
          <w:sz w:val="20"/>
        </w:rPr>
        <w:t>0.36</w:t>
      </w:r>
      <w:r w:rsidR="00603A4C" w:rsidRPr="002565AB">
        <w:rPr>
          <w:rFonts w:ascii="Arial" w:hAnsi="Arial" w:cs="Arial"/>
          <w:b w:val="0"/>
          <w:color w:val="000000" w:themeColor="text1"/>
          <w:sz w:val="20"/>
        </w:rPr>
        <w:t>)</w:t>
      </w:r>
      <w:r w:rsidR="007B553E" w:rsidRPr="002565AB">
        <w:rPr>
          <w:rFonts w:ascii="Arial" w:hAnsi="Arial" w:cs="Arial"/>
          <w:b w:val="0"/>
          <w:color w:val="000000" w:themeColor="text1"/>
          <w:sz w:val="20"/>
        </w:rPr>
        <w:t>.</w:t>
      </w:r>
      <w:r w:rsidR="00A67136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43746A" w:rsidRPr="000334A2">
        <w:rPr>
          <w:rFonts w:ascii="Arial" w:hAnsi="Arial" w:cs="Arial"/>
          <w:b w:val="0"/>
          <w:color w:val="000000" w:themeColor="text1"/>
          <w:sz w:val="20"/>
        </w:rPr>
        <w:t>Q</w:t>
      </w:r>
      <w:r w:rsidR="00A67136" w:rsidRPr="000334A2">
        <w:rPr>
          <w:rFonts w:ascii="Arial" w:hAnsi="Arial" w:cs="Arial"/>
          <w:b w:val="0"/>
          <w:color w:val="000000" w:themeColor="text1"/>
          <w:sz w:val="20"/>
        </w:rPr>
        <w:t>uality of life (E</w:t>
      </w:r>
      <w:r w:rsidR="009D2DE8">
        <w:rPr>
          <w:rFonts w:ascii="Arial" w:hAnsi="Arial" w:cs="Arial"/>
          <w:b w:val="0"/>
          <w:color w:val="000000" w:themeColor="text1"/>
          <w:sz w:val="20"/>
        </w:rPr>
        <w:t>Q</w:t>
      </w:r>
      <w:r w:rsidR="00A67136" w:rsidRPr="000334A2">
        <w:rPr>
          <w:rFonts w:ascii="Arial" w:hAnsi="Arial" w:cs="Arial"/>
          <w:b w:val="0"/>
          <w:color w:val="000000" w:themeColor="text1"/>
          <w:sz w:val="20"/>
        </w:rPr>
        <w:t>5</w:t>
      </w:r>
      <w:r w:rsidR="009D2DE8">
        <w:rPr>
          <w:rFonts w:ascii="Arial" w:hAnsi="Arial" w:cs="Arial"/>
          <w:b w:val="0"/>
          <w:color w:val="000000" w:themeColor="text1"/>
          <w:sz w:val="20"/>
        </w:rPr>
        <w:t>D5L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 xml:space="preserve">, HUI3) was not significantly different between the </w:t>
      </w:r>
      <w:r w:rsidR="00425AF6">
        <w:rPr>
          <w:rFonts w:ascii="Arial" w:hAnsi="Arial" w:cs="Arial"/>
          <w:b w:val="0"/>
          <w:color w:val="000000" w:themeColor="text1"/>
          <w:sz w:val="20"/>
        </w:rPr>
        <w:t>groups</w:t>
      </w:r>
      <w:r w:rsidR="0043746A" w:rsidRPr="000334A2">
        <w:rPr>
          <w:rFonts w:ascii="Arial" w:hAnsi="Arial" w:cs="Arial"/>
          <w:b w:val="0"/>
          <w:color w:val="000000" w:themeColor="text1"/>
          <w:sz w:val="20"/>
        </w:rPr>
        <w:t xml:space="preserve">. </w:t>
      </w:r>
      <w:r w:rsidR="00BB1598" w:rsidRPr="000334A2">
        <w:rPr>
          <w:rFonts w:ascii="Arial" w:hAnsi="Arial" w:cs="Arial"/>
          <w:b w:val="0"/>
          <w:color w:val="000000" w:themeColor="text1"/>
          <w:sz w:val="20"/>
        </w:rPr>
        <w:t>I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>ncremental c</w:t>
      </w:r>
      <w:r w:rsidR="00121C94" w:rsidRPr="000334A2">
        <w:rPr>
          <w:rFonts w:ascii="Arial" w:hAnsi="Arial" w:cs="Arial"/>
          <w:b w:val="0"/>
          <w:color w:val="000000" w:themeColor="text1"/>
          <w:sz w:val="20"/>
        </w:rPr>
        <w:t>o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>s</w:t>
      </w:r>
      <w:r w:rsidR="00121C94" w:rsidRPr="000334A2">
        <w:rPr>
          <w:rFonts w:ascii="Arial" w:hAnsi="Arial" w:cs="Arial"/>
          <w:b w:val="0"/>
          <w:color w:val="000000" w:themeColor="text1"/>
          <w:sz w:val="20"/>
        </w:rPr>
        <w:t>t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 xml:space="preserve"> saving per person </w:t>
      </w:r>
      <w:r w:rsidR="00BB1598" w:rsidRPr="000334A2">
        <w:rPr>
          <w:rFonts w:ascii="Arial" w:hAnsi="Arial" w:cs="Arial"/>
          <w:b w:val="0"/>
          <w:color w:val="000000" w:themeColor="text1"/>
          <w:sz w:val="20"/>
        </w:rPr>
        <w:t>was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 xml:space="preserve"> £18.75 (NHS </w:t>
      </w:r>
      <w:r w:rsidR="008C6F5F" w:rsidRPr="000334A2">
        <w:rPr>
          <w:rFonts w:ascii="Arial" w:hAnsi="Arial" w:cs="Arial"/>
          <w:b w:val="0"/>
          <w:color w:val="000000" w:themeColor="text1"/>
          <w:sz w:val="20"/>
        </w:rPr>
        <w:t>c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 xml:space="preserve">ost) rising to £49.96 </w:t>
      </w:r>
      <w:r w:rsidR="00A26582">
        <w:rPr>
          <w:rFonts w:ascii="Arial" w:hAnsi="Arial" w:cs="Arial"/>
          <w:b w:val="0"/>
          <w:color w:val="000000" w:themeColor="text1"/>
          <w:sz w:val="20"/>
        </w:rPr>
        <w:t>with</w:t>
      </w:r>
      <w:r w:rsidR="005F18AC" w:rsidRPr="000334A2">
        <w:rPr>
          <w:rFonts w:ascii="Arial" w:hAnsi="Arial" w:cs="Arial"/>
          <w:b w:val="0"/>
          <w:color w:val="000000" w:themeColor="text1"/>
          <w:sz w:val="20"/>
        </w:rPr>
        <w:t xml:space="preserve"> societal cost</w:t>
      </w:r>
      <w:r w:rsidR="00BB1598" w:rsidRPr="000334A2">
        <w:rPr>
          <w:rFonts w:ascii="Arial" w:hAnsi="Arial" w:cs="Arial"/>
          <w:b w:val="0"/>
          <w:color w:val="000000" w:themeColor="text1"/>
          <w:sz w:val="20"/>
        </w:rPr>
        <w:t>s</w:t>
      </w:r>
      <w:r w:rsidR="00121C94" w:rsidRPr="000334A2">
        <w:rPr>
          <w:rFonts w:ascii="Arial" w:hAnsi="Arial" w:cs="Arial"/>
          <w:b w:val="0"/>
          <w:color w:val="000000" w:themeColor="text1"/>
          <w:sz w:val="20"/>
        </w:rPr>
        <w:t>.</w:t>
      </w:r>
      <w:r w:rsidR="00121C94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2F49A3" w:rsidRPr="002565AB">
        <w:rPr>
          <w:rFonts w:ascii="Arial" w:hAnsi="Arial" w:cs="Arial"/>
          <w:b w:val="0"/>
          <w:color w:val="000000" w:themeColor="text1"/>
          <w:sz w:val="20"/>
        </w:rPr>
        <w:t xml:space="preserve">A </w:t>
      </w:r>
      <w:r w:rsidR="003B1D81" w:rsidRPr="002565AB">
        <w:rPr>
          <w:rFonts w:ascii="Arial" w:hAnsi="Arial" w:cs="Arial"/>
          <w:b w:val="0"/>
          <w:color w:val="000000" w:themeColor="text1"/>
          <w:sz w:val="20"/>
        </w:rPr>
        <w:t>39.3</w:t>
      </w:r>
      <w:r w:rsidR="002F49A3" w:rsidRPr="002565AB">
        <w:rPr>
          <w:rFonts w:ascii="Arial" w:hAnsi="Arial" w:cs="Arial"/>
          <w:b w:val="0"/>
          <w:color w:val="000000" w:themeColor="text1"/>
          <w:sz w:val="20"/>
        </w:rPr>
        <w:t xml:space="preserve">% reduction in </w:t>
      </w:r>
      <w:r w:rsidR="00416F70" w:rsidRPr="002565AB">
        <w:rPr>
          <w:rFonts w:ascii="Arial" w:hAnsi="Arial" w:cs="Arial"/>
          <w:b w:val="0"/>
          <w:color w:val="000000" w:themeColor="text1"/>
          <w:sz w:val="20"/>
        </w:rPr>
        <w:t>number of appointments</w:t>
      </w:r>
      <w:r w:rsidR="003B1D81" w:rsidRPr="002565AB">
        <w:rPr>
          <w:rFonts w:ascii="Arial" w:hAnsi="Arial" w:cs="Arial"/>
          <w:b w:val="0"/>
          <w:color w:val="000000" w:themeColor="text1"/>
          <w:sz w:val="20"/>
        </w:rPr>
        <w:t xml:space="preserve"> was </w:t>
      </w:r>
      <w:r w:rsidR="009D2DE8">
        <w:rPr>
          <w:rFonts w:ascii="Arial" w:hAnsi="Arial" w:cs="Arial"/>
          <w:b w:val="0"/>
          <w:color w:val="000000" w:themeColor="text1"/>
          <w:sz w:val="20"/>
        </w:rPr>
        <w:t>seen</w:t>
      </w:r>
      <w:r w:rsidR="003B1D81" w:rsidRPr="002565AB">
        <w:rPr>
          <w:rFonts w:ascii="Arial" w:hAnsi="Arial" w:cs="Arial"/>
          <w:b w:val="0"/>
          <w:color w:val="000000" w:themeColor="text1"/>
          <w:sz w:val="20"/>
        </w:rPr>
        <w:t>.</w:t>
      </w:r>
      <w:r w:rsidR="002F49A3" w:rsidRPr="002565AB">
        <w:rPr>
          <w:rFonts w:ascii="Arial" w:hAnsi="Arial" w:cs="Arial"/>
          <w:b w:val="0"/>
          <w:color w:val="000000" w:themeColor="text1"/>
          <w:sz w:val="20"/>
        </w:rPr>
        <w:t xml:space="preserve"> </w:t>
      </w:r>
    </w:p>
    <w:p w14:paraId="6A1B5AB3" w14:textId="77777777" w:rsidR="009B0288" w:rsidRDefault="00CB0E4B" w:rsidP="000E53DA">
      <w:pPr>
        <w:pStyle w:val="Heading2"/>
        <w:ind w:firstLine="284"/>
        <w:rPr>
          <w:rFonts w:ascii="Arial" w:hAnsi="Arial" w:cs="Arial"/>
          <w:b w:val="0"/>
          <w:color w:val="000000" w:themeColor="text1"/>
          <w:sz w:val="20"/>
        </w:rPr>
      </w:pPr>
      <w:r w:rsidRPr="00B359D9">
        <w:rPr>
          <w:rFonts w:ascii="Arial" w:hAnsi="Arial" w:cs="Arial"/>
          <w:b w:val="0"/>
          <w:color w:val="000000" w:themeColor="text1"/>
          <w:sz w:val="20"/>
        </w:rPr>
        <w:t>Conclusion</w:t>
      </w:r>
      <w:r w:rsidR="001C39F9" w:rsidRPr="00B359D9">
        <w:rPr>
          <w:rFonts w:ascii="Arial" w:hAnsi="Arial" w:cs="Arial"/>
          <w:b w:val="0"/>
          <w:color w:val="000000" w:themeColor="text1"/>
          <w:sz w:val="20"/>
        </w:rPr>
        <w:t>s</w:t>
      </w:r>
      <w:r w:rsidRPr="00B359D9">
        <w:rPr>
          <w:rFonts w:ascii="Arial" w:hAnsi="Arial" w:cs="Arial"/>
          <w:b w:val="0"/>
          <w:color w:val="000000" w:themeColor="text1"/>
          <w:sz w:val="20"/>
        </w:rPr>
        <w:t xml:space="preserve">: </w:t>
      </w:r>
      <w:r w:rsidR="00973AEA">
        <w:rPr>
          <w:rFonts w:ascii="Arial" w:hAnsi="Arial" w:cs="Arial"/>
          <w:b w:val="0"/>
          <w:color w:val="000000" w:themeColor="text1"/>
          <w:sz w:val="20"/>
        </w:rPr>
        <w:t>All parties involved in diabetes care</w:t>
      </w:r>
      <w:r w:rsidR="0049582C" w:rsidRPr="00B359D9">
        <w:rPr>
          <w:rFonts w:ascii="Arial" w:hAnsi="Arial" w:cs="Arial"/>
          <w:b w:val="0"/>
          <w:color w:val="000000" w:themeColor="text1"/>
          <w:sz w:val="20"/>
        </w:rPr>
        <w:t xml:space="preserve"> can be reassured that </w:t>
      </w:r>
      <w:r w:rsidR="00634F55">
        <w:rPr>
          <w:rFonts w:ascii="Arial" w:hAnsi="Arial" w:cs="Arial"/>
          <w:b w:val="0"/>
          <w:color w:val="000000" w:themeColor="text1"/>
          <w:sz w:val="20"/>
        </w:rPr>
        <w:t xml:space="preserve">extended and </w:t>
      </w:r>
      <w:r w:rsidR="00EE596A" w:rsidRPr="00B359D9">
        <w:rPr>
          <w:rFonts w:ascii="Arial" w:hAnsi="Arial" w:cs="Arial"/>
          <w:b w:val="0"/>
          <w:color w:val="000000" w:themeColor="text1"/>
          <w:sz w:val="20"/>
        </w:rPr>
        <w:t>personalised</w:t>
      </w:r>
      <w:r w:rsidR="0075476F" w:rsidRPr="00B359D9">
        <w:rPr>
          <w:rFonts w:ascii="Arial" w:hAnsi="Arial" w:cs="Arial"/>
          <w:b w:val="0"/>
          <w:color w:val="000000" w:themeColor="text1"/>
          <w:sz w:val="20"/>
        </w:rPr>
        <w:t xml:space="preserve"> screening intervals</w:t>
      </w:r>
      <w:r w:rsidR="0049582C" w:rsidRPr="00B359D9">
        <w:rPr>
          <w:rFonts w:ascii="Arial" w:hAnsi="Arial" w:cs="Arial"/>
          <w:b w:val="0"/>
          <w:color w:val="000000" w:themeColor="text1"/>
          <w:sz w:val="20"/>
        </w:rPr>
        <w:t xml:space="preserve"> can safely </w:t>
      </w:r>
      <w:r w:rsidR="0075476F" w:rsidRPr="00B359D9">
        <w:rPr>
          <w:rFonts w:ascii="Arial" w:hAnsi="Arial" w:cs="Arial"/>
          <w:b w:val="0"/>
          <w:color w:val="000000" w:themeColor="text1"/>
          <w:sz w:val="20"/>
        </w:rPr>
        <w:t xml:space="preserve">be </w:t>
      </w:r>
      <w:r w:rsidR="0049582C" w:rsidRPr="00B359D9">
        <w:rPr>
          <w:rFonts w:ascii="Arial" w:hAnsi="Arial" w:cs="Arial"/>
          <w:b w:val="0"/>
          <w:color w:val="000000" w:themeColor="text1"/>
          <w:sz w:val="20"/>
        </w:rPr>
        <w:t xml:space="preserve">introduced in </w:t>
      </w:r>
      <w:r w:rsidR="0075476F" w:rsidRPr="00B359D9">
        <w:rPr>
          <w:rFonts w:ascii="Arial" w:hAnsi="Arial" w:cs="Arial"/>
          <w:b w:val="0"/>
          <w:color w:val="000000" w:themeColor="text1"/>
          <w:sz w:val="20"/>
        </w:rPr>
        <w:t>established screening programmes</w:t>
      </w:r>
      <w:r w:rsidR="001C39F9" w:rsidRPr="00B359D9">
        <w:rPr>
          <w:rFonts w:ascii="Arial" w:hAnsi="Arial" w:cs="Arial"/>
          <w:b w:val="0"/>
          <w:color w:val="000000" w:themeColor="text1"/>
          <w:sz w:val="20"/>
        </w:rPr>
        <w:t xml:space="preserve">. </w:t>
      </w:r>
      <w:r w:rsidR="00634F55">
        <w:rPr>
          <w:rFonts w:ascii="Arial" w:hAnsi="Arial" w:cs="Arial"/>
          <w:b w:val="0"/>
          <w:color w:val="000000" w:themeColor="text1"/>
          <w:sz w:val="20"/>
        </w:rPr>
        <w:t xml:space="preserve">Scale-up with further validation outside a research setting </w:t>
      </w:r>
      <w:r w:rsidR="00D95AC0">
        <w:rPr>
          <w:rFonts w:ascii="Arial" w:hAnsi="Arial" w:cs="Arial"/>
          <w:b w:val="0"/>
          <w:color w:val="000000" w:themeColor="text1"/>
          <w:sz w:val="20"/>
        </w:rPr>
        <w:t xml:space="preserve">is </w:t>
      </w:r>
      <w:r w:rsidR="00447701">
        <w:rPr>
          <w:rFonts w:ascii="Arial" w:hAnsi="Arial" w:cs="Arial"/>
          <w:b w:val="0"/>
          <w:color w:val="000000" w:themeColor="text1"/>
          <w:sz w:val="20"/>
        </w:rPr>
        <w:t>recommended.</w:t>
      </w:r>
      <w:r w:rsidR="00D95AC0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634F55">
        <w:rPr>
          <w:rFonts w:ascii="Arial" w:hAnsi="Arial" w:cs="Arial"/>
          <w:b w:val="0"/>
          <w:color w:val="000000" w:themeColor="text1"/>
          <w:sz w:val="20"/>
        </w:rPr>
        <w:t xml:space="preserve"> </w:t>
      </w:r>
    </w:p>
    <w:p w14:paraId="68A2FE92" w14:textId="77777777" w:rsidR="003D0E26" w:rsidRDefault="003D0E26" w:rsidP="00EF7DD9">
      <w:pPr>
        <w:pStyle w:val="Heading2"/>
        <w:ind w:firstLine="284"/>
        <w:rPr>
          <w:rFonts w:ascii="Arial" w:hAnsi="Arial" w:cs="Arial"/>
          <w:b w:val="0"/>
          <w:color w:val="000000" w:themeColor="text1"/>
          <w:sz w:val="20"/>
        </w:rPr>
      </w:pPr>
    </w:p>
    <w:p w14:paraId="58C6F6C3" w14:textId="1FFA5B43" w:rsidR="009B0288" w:rsidRDefault="009B0288" w:rsidP="009B0288">
      <w:pPr>
        <w:pStyle w:val="Heading2"/>
        <w:rPr>
          <w:rFonts w:ascii="Arial" w:hAnsi="Arial" w:cs="Arial"/>
          <w:b w:val="0"/>
          <w:color w:val="000000" w:themeColor="text1"/>
          <w:sz w:val="20"/>
        </w:rPr>
      </w:pPr>
      <w:r>
        <w:rPr>
          <w:rFonts w:ascii="Arial" w:hAnsi="Arial" w:cs="Arial"/>
          <w:b w:val="0"/>
          <w:color w:val="000000" w:themeColor="text1"/>
          <w:sz w:val="20"/>
        </w:rPr>
        <w:t xml:space="preserve">Funding: NIHR UK; </w:t>
      </w:r>
      <w:r w:rsidRPr="00EF7DD9">
        <w:rPr>
          <w:rFonts w:ascii="Arial" w:hAnsi="Arial" w:cs="Arial"/>
          <w:b w:val="0"/>
          <w:color w:val="000000" w:themeColor="text1"/>
          <w:sz w:val="20"/>
        </w:rPr>
        <w:t>views expressed are solely those of the authors</w:t>
      </w:r>
      <w:r>
        <w:rPr>
          <w:rFonts w:ascii="Arial" w:hAnsi="Arial" w:cs="Arial"/>
          <w:b w:val="0"/>
          <w:color w:val="000000" w:themeColor="text1"/>
          <w:sz w:val="20"/>
        </w:rPr>
        <w:t xml:space="preserve">. </w:t>
      </w:r>
    </w:p>
    <w:p w14:paraId="0380C333" w14:textId="28C2E087" w:rsidR="00EF7DD9" w:rsidRDefault="00EF7DD9" w:rsidP="00F172BB">
      <w:pPr>
        <w:pStyle w:val="Heading2"/>
        <w:rPr>
          <w:rFonts w:ascii="Arial" w:hAnsi="Arial" w:cs="Arial"/>
          <w:b w:val="0"/>
          <w:color w:val="000000" w:themeColor="text1"/>
          <w:sz w:val="20"/>
        </w:rPr>
      </w:pPr>
    </w:p>
    <w:p w14:paraId="50DE17CA" w14:textId="77777777" w:rsidR="00F172BB" w:rsidRDefault="00F172BB" w:rsidP="00F172BB">
      <w:pPr>
        <w:rPr>
          <w:lang w:eastAsia="en-US"/>
        </w:rPr>
      </w:pPr>
    </w:p>
    <w:p w14:paraId="34B38870" w14:textId="77777777" w:rsidR="0049582C" w:rsidRDefault="0049582C" w:rsidP="00B14048">
      <w:pPr>
        <w:rPr>
          <w:sz w:val="16"/>
          <w:szCs w:val="16"/>
          <w:lang w:val="en-US" w:eastAsia="en-US"/>
        </w:rPr>
      </w:pPr>
    </w:p>
    <w:p w14:paraId="6685FFF6" w14:textId="77777777" w:rsidR="0049582C" w:rsidRPr="001E23C1" w:rsidRDefault="0049582C" w:rsidP="00B14048">
      <w:pPr>
        <w:rPr>
          <w:sz w:val="20"/>
        </w:rPr>
      </w:pPr>
    </w:p>
    <w:p w14:paraId="3DB960F3" w14:textId="77777777" w:rsidR="00E868A7" w:rsidRPr="001E23C1" w:rsidRDefault="00E868A7" w:rsidP="006660CA">
      <w:pPr>
        <w:rPr>
          <w:sz w:val="20"/>
        </w:rPr>
      </w:pPr>
      <w:bookmarkStart w:id="0" w:name="_GoBack"/>
      <w:bookmarkEnd w:id="0"/>
    </w:p>
    <w:sectPr w:rsidR="00E868A7" w:rsidRPr="001E23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9294A" w15:done="0"/>
  <w15:commentEx w15:paraId="44223C60" w15:paraIdParent="0BC9294A" w15:done="0"/>
  <w15:commentEx w15:paraId="3F41BBA6" w15:done="0"/>
  <w15:commentEx w15:paraId="34F045A4" w15:done="0"/>
  <w15:commentEx w15:paraId="7D2C502E" w15:done="0"/>
  <w15:commentEx w15:paraId="402AD573" w15:done="0"/>
  <w15:commentEx w15:paraId="57C898E2" w15:done="0"/>
  <w15:commentEx w15:paraId="459DFE2D" w15:done="0"/>
  <w15:commentEx w15:paraId="592CE9A6" w15:done="0"/>
  <w15:commentEx w15:paraId="2B0C7553" w15:done="0"/>
  <w15:commentEx w15:paraId="7552A31E" w15:done="0"/>
  <w15:commentEx w15:paraId="17FDB9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9294A" w16cid:durableId="202B884B"/>
  <w16cid:commentId w16cid:paraId="44223C60" w16cid:durableId="202B8890"/>
  <w16cid:commentId w16cid:paraId="3F41BBA6" w16cid:durableId="202B884C"/>
  <w16cid:commentId w16cid:paraId="34F045A4" w16cid:durableId="202B88C1"/>
  <w16cid:commentId w16cid:paraId="7D2C502E" w16cid:durableId="202B8960"/>
  <w16cid:commentId w16cid:paraId="402AD573" w16cid:durableId="202B89A5"/>
  <w16cid:commentId w16cid:paraId="57C898E2" w16cid:durableId="202B884D"/>
  <w16cid:commentId w16cid:paraId="459DFE2D" w16cid:durableId="202B884E"/>
  <w16cid:commentId w16cid:paraId="592CE9A6" w16cid:durableId="202B884F"/>
  <w16cid:commentId w16cid:paraId="2B0C7553" w16cid:durableId="202B8850"/>
  <w16cid:commentId w16cid:paraId="7552A31E" w16cid:durableId="202B8A0D"/>
  <w16cid:commentId w16cid:paraId="17FDB9D6" w16cid:durableId="202B88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03BBE" w14:textId="77777777" w:rsidR="009B0288" w:rsidRDefault="009B0288" w:rsidP="00000BDD">
      <w:r>
        <w:separator/>
      </w:r>
    </w:p>
  </w:endnote>
  <w:endnote w:type="continuationSeparator" w:id="0">
    <w:p w14:paraId="24F143BD" w14:textId="77777777" w:rsidR="009B0288" w:rsidRDefault="009B0288" w:rsidP="0000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B408" w14:textId="77777777" w:rsidR="009B0288" w:rsidRDefault="009B0288" w:rsidP="00000BDD">
      <w:r>
        <w:separator/>
      </w:r>
    </w:p>
  </w:footnote>
  <w:footnote w:type="continuationSeparator" w:id="0">
    <w:p w14:paraId="321D2C9C" w14:textId="77777777" w:rsidR="009B0288" w:rsidRDefault="009B0288" w:rsidP="0000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27281" w14:textId="2DB45B7C" w:rsidR="009B0288" w:rsidRDefault="003838CA" w:rsidP="00000BDD">
    <w:pPr>
      <w:pStyle w:val="Header"/>
    </w:pPr>
    <w:r>
      <w:t>Submitted</w:t>
    </w:r>
    <w:r>
      <w:t xml:space="preserve"> </w:t>
    </w:r>
    <w:r w:rsidR="009B0288">
      <w:t xml:space="preserve">ADA abstract </w:t>
    </w:r>
    <w:r>
      <w:t>11</w:t>
    </w:r>
    <w:r w:rsidR="009B0288">
      <w:t>.03.19</w:t>
    </w:r>
  </w:p>
  <w:p w14:paraId="3A3F769C" w14:textId="77777777" w:rsidR="009B0288" w:rsidRDefault="009B0288" w:rsidP="00000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51D"/>
    <w:multiLevelType w:val="hybridMultilevel"/>
    <w:tmpl w:val="5A00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0C7F"/>
    <w:multiLevelType w:val="hybridMultilevel"/>
    <w:tmpl w:val="2E9C78CE"/>
    <w:lvl w:ilvl="0" w:tplc="5DB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8E9"/>
    <w:multiLevelType w:val="hybridMultilevel"/>
    <w:tmpl w:val="EA30C444"/>
    <w:lvl w:ilvl="0" w:tplc="04090003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F6FF0"/>
    <w:multiLevelType w:val="hybridMultilevel"/>
    <w:tmpl w:val="1B2CC59A"/>
    <w:lvl w:ilvl="0" w:tplc="04090003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748591"/>
    <w:multiLevelType w:val="hybridMultilevel"/>
    <w:tmpl w:val="9004674C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44703C2E"/>
    <w:multiLevelType w:val="hybridMultilevel"/>
    <w:tmpl w:val="4BD8299A"/>
    <w:lvl w:ilvl="0" w:tplc="04090003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 w:tplc="5DB8E0C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02D1F"/>
    <w:multiLevelType w:val="hybridMultilevel"/>
    <w:tmpl w:val="5744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lyn James">
    <w15:presenceInfo w15:providerId="AD" w15:userId="S::marilyn.james@nottingham.ac.uk::cf892526-f4fa-4f7a-abb8-40f3cfad75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17"/>
    <w:rsid w:val="00000BDD"/>
    <w:rsid w:val="00002FE8"/>
    <w:rsid w:val="00012193"/>
    <w:rsid w:val="00020DA5"/>
    <w:rsid w:val="00025D86"/>
    <w:rsid w:val="00030CF7"/>
    <w:rsid w:val="000334A2"/>
    <w:rsid w:val="00050985"/>
    <w:rsid w:val="000668E4"/>
    <w:rsid w:val="0008456C"/>
    <w:rsid w:val="00084CFF"/>
    <w:rsid w:val="00090ECC"/>
    <w:rsid w:val="000B322C"/>
    <w:rsid w:val="000B3B67"/>
    <w:rsid w:val="000C2FE6"/>
    <w:rsid w:val="000E53DA"/>
    <w:rsid w:val="000E656C"/>
    <w:rsid w:val="000F713C"/>
    <w:rsid w:val="001073B0"/>
    <w:rsid w:val="00112865"/>
    <w:rsid w:val="00121C94"/>
    <w:rsid w:val="00122AB8"/>
    <w:rsid w:val="00144AB8"/>
    <w:rsid w:val="001473B2"/>
    <w:rsid w:val="00150123"/>
    <w:rsid w:val="00156A0A"/>
    <w:rsid w:val="0016165B"/>
    <w:rsid w:val="001762C5"/>
    <w:rsid w:val="00180661"/>
    <w:rsid w:val="00181381"/>
    <w:rsid w:val="0018224F"/>
    <w:rsid w:val="001839FF"/>
    <w:rsid w:val="001855FD"/>
    <w:rsid w:val="001877A6"/>
    <w:rsid w:val="00190669"/>
    <w:rsid w:val="001A7D8D"/>
    <w:rsid w:val="001C39F9"/>
    <w:rsid w:val="001C4ED0"/>
    <w:rsid w:val="001E23C1"/>
    <w:rsid w:val="001F7AF0"/>
    <w:rsid w:val="00203BA4"/>
    <w:rsid w:val="00204565"/>
    <w:rsid w:val="002051A9"/>
    <w:rsid w:val="00205342"/>
    <w:rsid w:val="00226A83"/>
    <w:rsid w:val="00232EE6"/>
    <w:rsid w:val="0024108C"/>
    <w:rsid w:val="00251E01"/>
    <w:rsid w:val="002565AB"/>
    <w:rsid w:val="0026777F"/>
    <w:rsid w:val="002836D8"/>
    <w:rsid w:val="002851A1"/>
    <w:rsid w:val="0028564B"/>
    <w:rsid w:val="002867FB"/>
    <w:rsid w:val="00296D20"/>
    <w:rsid w:val="002A57D5"/>
    <w:rsid w:val="002B0DAD"/>
    <w:rsid w:val="002D4FE2"/>
    <w:rsid w:val="002D7AF9"/>
    <w:rsid w:val="002E7C56"/>
    <w:rsid w:val="002E7F57"/>
    <w:rsid w:val="002F2AEE"/>
    <w:rsid w:val="002F49A3"/>
    <w:rsid w:val="002F702C"/>
    <w:rsid w:val="00302853"/>
    <w:rsid w:val="0030290C"/>
    <w:rsid w:val="00303CCB"/>
    <w:rsid w:val="0030692C"/>
    <w:rsid w:val="00310C94"/>
    <w:rsid w:val="0031469A"/>
    <w:rsid w:val="00325F97"/>
    <w:rsid w:val="003273C5"/>
    <w:rsid w:val="00332149"/>
    <w:rsid w:val="0034170D"/>
    <w:rsid w:val="00355B2C"/>
    <w:rsid w:val="00357A15"/>
    <w:rsid w:val="003838CA"/>
    <w:rsid w:val="0039152B"/>
    <w:rsid w:val="003B1D81"/>
    <w:rsid w:val="003D0E26"/>
    <w:rsid w:val="003F1282"/>
    <w:rsid w:val="003F6CFC"/>
    <w:rsid w:val="00401E66"/>
    <w:rsid w:val="004055B5"/>
    <w:rsid w:val="004056A2"/>
    <w:rsid w:val="0041012B"/>
    <w:rsid w:val="00413853"/>
    <w:rsid w:val="0041519E"/>
    <w:rsid w:val="00416F70"/>
    <w:rsid w:val="00425AF6"/>
    <w:rsid w:val="00431490"/>
    <w:rsid w:val="00433878"/>
    <w:rsid w:val="0043746A"/>
    <w:rsid w:val="0044596F"/>
    <w:rsid w:val="00447701"/>
    <w:rsid w:val="0046293B"/>
    <w:rsid w:val="00466301"/>
    <w:rsid w:val="00470A04"/>
    <w:rsid w:val="004723B0"/>
    <w:rsid w:val="00477792"/>
    <w:rsid w:val="00487388"/>
    <w:rsid w:val="0049582C"/>
    <w:rsid w:val="004B14D6"/>
    <w:rsid w:val="004C3E70"/>
    <w:rsid w:val="004E3F68"/>
    <w:rsid w:val="004F0C06"/>
    <w:rsid w:val="005010F9"/>
    <w:rsid w:val="00502E48"/>
    <w:rsid w:val="00505ADA"/>
    <w:rsid w:val="00510CC1"/>
    <w:rsid w:val="00520E96"/>
    <w:rsid w:val="00531AD8"/>
    <w:rsid w:val="00535A94"/>
    <w:rsid w:val="00537969"/>
    <w:rsid w:val="00537AF0"/>
    <w:rsid w:val="005453BF"/>
    <w:rsid w:val="0055141E"/>
    <w:rsid w:val="00561800"/>
    <w:rsid w:val="00562A04"/>
    <w:rsid w:val="00566AFD"/>
    <w:rsid w:val="00572A69"/>
    <w:rsid w:val="00572FD9"/>
    <w:rsid w:val="0057337C"/>
    <w:rsid w:val="005774E3"/>
    <w:rsid w:val="005A00AA"/>
    <w:rsid w:val="005A1D35"/>
    <w:rsid w:val="005A56C6"/>
    <w:rsid w:val="005B48DB"/>
    <w:rsid w:val="005B7D5E"/>
    <w:rsid w:val="005C6E92"/>
    <w:rsid w:val="005D089F"/>
    <w:rsid w:val="005D1A88"/>
    <w:rsid w:val="005D40C5"/>
    <w:rsid w:val="005E3410"/>
    <w:rsid w:val="005F18AC"/>
    <w:rsid w:val="005F36D4"/>
    <w:rsid w:val="005F3EBD"/>
    <w:rsid w:val="005F68DC"/>
    <w:rsid w:val="00603A4C"/>
    <w:rsid w:val="00610D3C"/>
    <w:rsid w:val="00614583"/>
    <w:rsid w:val="0062090A"/>
    <w:rsid w:val="0062414C"/>
    <w:rsid w:val="00626F07"/>
    <w:rsid w:val="00634F55"/>
    <w:rsid w:val="0064204D"/>
    <w:rsid w:val="0064450F"/>
    <w:rsid w:val="0064456F"/>
    <w:rsid w:val="00654080"/>
    <w:rsid w:val="0066598B"/>
    <w:rsid w:val="006660CA"/>
    <w:rsid w:val="00670D36"/>
    <w:rsid w:val="0068220D"/>
    <w:rsid w:val="00692E3A"/>
    <w:rsid w:val="0069603A"/>
    <w:rsid w:val="006A1A36"/>
    <w:rsid w:val="006A4F4D"/>
    <w:rsid w:val="006A5E25"/>
    <w:rsid w:val="006C2551"/>
    <w:rsid w:val="006D3CA0"/>
    <w:rsid w:val="006E0ACF"/>
    <w:rsid w:val="006E1B92"/>
    <w:rsid w:val="006F400A"/>
    <w:rsid w:val="006F42F4"/>
    <w:rsid w:val="00700DF9"/>
    <w:rsid w:val="00715099"/>
    <w:rsid w:val="00716895"/>
    <w:rsid w:val="007315A9"/>
    <w:rsid w:val="00746985"/>
    <w:rsid w:val="0075476F"/>
    <w:rsid w:val="00763C9D"/>
    <w:rsid w:val="00781B56"/>
    <w:rsid w:val="0078401E"/>
    <w:rsid w:val="007B553E"/>
    <w:rsid w:val="007B7C5E"/>
    <w:rsid w:val="007C6846"/>
    <w:rsid w:val="007D73F5"/>
    <w:rsid w:val="007E64A7"/>
    <w:rsid w:val="007E7519"/>
    <w:rsid w:val="0080044C"/>
    <w:rsid w:val="00833DBD"/>
    <w:rsid w:val="00865F01"/>
    <w:rsid w:val="00874BCB"/>
    <w:rsid w:val="00885307"/>
    <w:rsid w:val="00892921"/>
    <w:rsid w:val="00892A8D"/>
    <w:rsid w:val="00897369"/>
    <w:rsid w:val="008A721F"/>
    <w:rsid w:val="008B454E"/>
    <w:rsid w:val="008C306C"/>
    <w:rsid w:val="008C45C8"/>
    <w:rsid w:val="008C4DFE"/>
    <w:rsid w:val="008C6F5F"/>
    <w:rsid w:val="008E3ECC"/>
    <w:rsid w:val="008F307F"/>
    <w:rsid w:val="008F4BF5"/>
    <w:rsid w:val="0090565A"/>
    <w:rsid w:val="0091206D"/>
    <w:rsid w:val="009157CC"/>
    <w:rsid w:val="00920513"/>
    <w:rsid w:val="00921981"/>
    <w:rsid w:val="009249DA"/>
    <w:rsid w:val="00926B48"/>
    <w:rsid w:val="00927822"/>
    <w:rsid w:val="009352A3"/>
    <w:rsid w:val="00946A5B"/>
    <w:rsid w:val="00950FDA"/>
    <w:rsid w:val="00951D5D"/>
    <w:rsid w:val="0095546D"/>
    <w:rsid w:val="00956108"/>
    <w:rsid w:val="00973AEA"/>
    <w:rsid w:val="00980B35"/>
    <w:rsid w:val="00983330"/>
    <w:rsid w:val="00983E26"/>
    <w:rsid w:val="00985FB2"/>
    <w:rsid w:val="00992732"/>
    <w:rsid w:val="00994C29"/>
    <w:rsid w:val="00995548"/>
    <w:rsid w:val="009A5EB3"/>
    <w:rsid w:val="009B0288"/>
    <w:rsid w:val="009B08ED"/>
    <w:rsid w:val="009B4249"/>
    <w:rsid w:val="009D2DE8"/>
    <w:rsid w:val="009D3DD2"/>
    <w:rsid w:val="009D5469"/>
    <w:rsid w:val="009E05DF"/>
    <w:rsid w:val="00A054EF"/>
    <w:rsid w:val="00A14878"/>
    <w:rsid w:val="00A26582"/>
    <w:rsid w:val="00A32556"/>
    <w:rsid w:val="00A33954"/>
    <w:rsid w:val="00A50074"/>
    <w:rsid w:val="00A5556F"/>
    <w:rsid w:val="00A67136"/>
    <w:rsid w:val="00A71293"/>
    <w:rsid w:val="00A85A51"/>
    <w:rsid w:val="00A86B43"/>
    <w:rsid w:val="00A9008C"/>
    <w:rsid w:val="00AA6E09"/>
    <w:rsid w:val="00AB0901"/>
    <w:rsid w:val="00AB108E"/>
    <w:rsid w:val="00AB21A9"/>
    <w:rsid w:val="00AB438E"/>
    <w:rsid w:val="00AB43D0"/>
    <w:rsid w:val="00AB62AD"/>
    <w:rsid w:val="00AC37E7"/>
    <w:rsid w:val="00AC4B07"/>
    <w:rsid w:val="00AD156D"/>
    <w:rsid w:val="00AD165E"/>
    <w:rsid w:val="00B14048"/>
    <w:rsid w:val="00B26E20"/>
    <w:rsid w:val="00B32D55"/>
    <w:rsid w:val="00B359D9"/>
    <w:rsid w:val="00B452AA"/>
    <w:rsid w:val="00B63701"/>
    <w:rsid w:val="00B735AE"/>
    <w:rsid w:val="00B80007"/>
    <w:rsid w:val="00B954E2"/>
    <w:rsid w:val="00B976A7"/>
    <w:rsid w:val="00BA0375"/>
    <w:rsid w:val="00BB1598"/>
    <w:rsid w:val="00BE6FAF"/>
    <w:rsid w:val="00BF053D"/>
    <w:rsid w:val="00C15EAD"/>
    <w:rsid w:val="00C3216F"/>
    <w:rsid w:val="00C52F25"/>
    <w:rsid w:val="00C6654B"/>
    <w:rsid w:val="00C8689C"/>
    <w:rsid w:val="00C923EE"/>
    <w:rsid w:val="00C92692"/>
    <w:rsid w:val="00CA6E17"/>
    <w:rsid w:val="00CB0E4B"/>
    <w:rsid w:val="00CD21DB"/>
    <w:rsid w:val="00CD599D"/>
    <w:rsid w:val="00CF6A33"/>
    <w:rsid w:val="00D105C8"/>
    <w:rsid w:val="00D109C9"/>
    <w:rsid w:val="00D15E75"/>
    <w:rsid w:val="00D22551"/>
    <w:rsid w:val="00D31396"/>
    <w:rsid w:val="00D333E0"/>
    <w:rsid w:val="00D34FF1"/>
    <w:rsid w:val="00D56AC7"/>
    <w:rsid w:val="00D65FC8"/>
    <w:rsid w:val="00D95AC0"/>
    <w:rsid w:val="00DA2914"/>
    <w:rsid w:val="00DA5CEB"/>
    <w:rsid w:val="00DB1B5D"/>
    <w:rsid w:val="00DB27CA"/>
    <w:rsid w:val="00DD1802"/>
    <w:rsid w:val="00DE3B40"/>
    <w:rsid w:val="00DF4FA3"/>
    <w:rsid w:val="00E00F88"/>
    <w:rsid w:val="00E03A80"/>
    <w:rsid w:val="00E13314"/>
    <w:rsid w:val="00E1353D"/>
    <w:rsid w:val="00E2281B"/>
    <w:rsid w:val="00E30E19"/>
    <w:rsid w:val="00E45D59"/>
    <w:rsid w:val="00E463C3"/>
    <w:rsid w:val="00E502BE"/>
    <w:rsid w:val="00E60902"/>
    <w:rsid w:val="00E71678"/>
    <w:rsid w:val="00E836CA"/>
    <w:rsid w:val="00E868A7"/>
    <w:rsid w:val="00E90A72"/>
    <w:rsid w:val="00EC5CDA"/>
    <w:rsid w:val="00EC7B97"/>
    <w:rsid w:val="00ED6A2B"/>
    <w:rsid w:val="00EE596A"/>
    <w:rsid w:val="00EF3E46"/>
    <w:rsid w:val="00EF7DD9"/>
    <w:rsid w:val="00F07747"/>
    <w:rsid w:val="00F16160"/>
    <w:rsid w:val="00F172BB"/>
    <w:rsid w:val="00F2507A"/>
    <w:rsid w:val="00F51791"/>
    <w:rsid w:val="00F75D75"/>
    <w:rsid w:val="00FB5013"/>
    <w:rsid w:val="00FB5DB9"/>
    <w:rsid w:val="00FD5359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19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35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981"/>
    <w:pPr>
      <w:outlineLvl w:val="0"/>
    </w:pPr>
    <w:rPr>
      <w:b/>
      <w:sz w:val="24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000BDD"/>
    <w:pPr>
      <w:outlineLvl w:val="1"/>
    </w:pPr>
    <w:rPr>
      <w:rFonts w:ascii="Times New Roman" w:hAnsi="Times New Roman" w:cs="Times New Roman"/>
      <w:b/>
      <w:color w:val="auto"/>
      <w:sz w:val="22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8C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6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E17"/>
    <w:pPr>
      <w:ind w:left="720"/>
    </w:pPr>
    <w:rPr>
      <w:rFonts w:ascii="Calibri" w:hAnsi="Calibri"/>
    </w:rPr>
  </w:style>
  <w:style w:type="character" w:styleId="Hyperlink">
    <w:name w:val="Hyperlink"/>
    <w:uiPriority w:val="99"/>
    <w:unhideWhenUsed/>
    <w:rsid w:val="00CA6E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8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54EF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054E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normaltextrun">
    <w:name w:val="normaltextrun"/>
    <w:basedOn w:val="DefaultParagraphFont"/>
    <w:rsid w:val="00510CC1"/>
  </w:style>
  <w:style w:type="paragraph" w:styleId="Header">
    <w:name w:val="header"/>
    <w:basedOn w:val="Normal"/>
    <w:link w:val="HeaderChar"/>
    <w:uiPriority w:val="99"/>
    <w:unhideWhenUsed/>
    <w:rsid w:val="00A32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56"/>
  </w:style>
  <w:style w:type="paragraph" w:styleId="Footer">
    <w:name w:val="footer"/>
    <w:basedOn w:val="Normal"/>
    <w:link w:val="FooterChar"/>
    <w:uiPriority w:val="99"/>
    <w:unhideWhenUsed/>
    <w:rsid w:val="00A32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56"/>
  </w:style>
  <w:style w:type="character" w:customStyle="1" w:styleId="Heading2Char">
    <w:name w:val="Heading 2 Char"/>
    <w:basedOn w:val="DefaultParagraphFont"/>
    <w:link w:val="Heading2"/>
    <w:uiPriority w:val="9"/>
    <w:rsid w:val="00000BDD"/>
    <w:rPr>
      <w:rFonts w:ascii="Times New Roman" w:hAnsi="Times New Roman" w:cs="Times New Roman"/>
      <w:b/>
      <w:szCs w:val="20"/>
    </w:rPr>
  </w:style>
  <w:style w:type="paragraph" w:styleId="Title">
    <w:name w:val="Title"/>
    <w:basedOn w:val="Default"/>
    <w:next w:val="Normal"/>
    <w:link w:val="TitleChar"/>
    <w:uiPriority w:val="10"/>
    <w:qFormat/>
    <w:rsid w:val="00000BDD"/>
    <w:rPr>
      <w:rFonts w:ascii="Times New Roman" w:hAnsi="Times New Roman" w:cs="Times New Roman"/>
      <w:b/>
      <w:color w:val="auto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00BDD"/>
    <w:rPr>
      <w:rFonts w:ascii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981"/>
    <w:rPr>
      <w:rFonts w:ascii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108C"/>
    <w:rPr>
      <w:rFonts w:ascii="Times New Roman" w:hAnsi="Times New Roman" w:cs="Times New Roman"/>
      <w:b/>
      <w:i/>
      <w:szCs w:val="20"/>
    </w:rPr>
  </w:style>
  <w:style w:type="paragraph" w:styleId="Revision">
    <w:name w:val="Revision"/>
    <w:hidden/>
    <w:uiPriority w:val="99"/>
    <w:semiHidden/>
    <w:rsid w:val="00F75D75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35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981"/>
    <w:pPr>
      <w:outlineLvl w:val="0"/>
    </w:pPr>
    <w:rPr>
      <w:b/>
      <w:sz w:val="24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000BDD"/>
    <w:pPr>
      <w:outlineLvl w:val="1"/>
    </w:pPr>
    <w:rPr>
      <w:rFonts w:ascii="Times New Roman" w:hAnsi="Times New Roman" w:cs="Times New Roman"/>
      <w:b/>
      <w:color w:val="auto"/>
      <w:sz w:val="22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8C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6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E17"/>
    <w:pPr>
      <w:ind w:left="720"/>
    </w:pPr>
    <w:rPr>
      <w:rFonts w:ascii="Calibri" w:hAnsi="Calibri"/>
    </w:rPr>
  </w:style>
  <w:style w:type="character" w:styleId="Hyperlink">
    <w:name w:val="Hyperlink"/>
    <w:uiPriority w:val="99"/>
    <w:unhideWhenUsed/>
    <w:rsid w:val="00CA6E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8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54EF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054E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normaltextrun">
    <w:name w:val="normaltextrun"/>
    <w:basedOn w:val="DefaultParagraphFont"/>
    <w:rsid w:val="00510CC1"/>
  </w:style>
  <w:style w:type="paragraph" w:styleId="Header">
    <w:name w:val="header"/>
    <w:basedOn w:val="Normal"/>
    <w:link w:val="HeaderChar"/>
    <w:uiPriority w:val="99"/>
    <w:unhideWhenUsed/>
    <w:rsid w:val="00A32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56"/>
  </w:style>
  <w:style w:type="paragraph" w:styleId="Footer">
    <w:name w:val="footer"/>
    <w:basedOn w:val="Normal"/>
    <w:link w:val="FooterChar"/>
    <w:uiPriority w:val="99"/>
    <w:unhideWhenUsed/>
    <w:rsid w:val="00A32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56"/>
  </w:style>
  <w:style w:type="character" w:customStyle="1" w:styleId="Heading2Char">
    <w:name w:val="Heading 2 Char"/>
    <w:basedOn w:val="DefaultParagraphFont"/>
    <w:link w:val="Heading2"/>
    <w:uiPriority w:val="9"/>
    <w:rsid w:val="00000BDD"/>
    <w:rPr>
      <w:rFonts w:ascii="Times New Roman" w:hAnsi="Times New Roman" w:cs="Times New Roman"/>
      <w:b/>
      <w:szCs w:val="20"/>
    </w:rPr>
  </w:style>
  <w:style w:type="paragraph" w:styleId="Title">
    <w:name w:val="Title"/>
    <w:basedOn w:val="Default"/>
    <w:next w:val="Normal"/>
    <w:link w:val="TitleChar"/>
    <w:uiPriority w:val="10"/>
    <w:qFormat/>
    <w:rsid w:val="00000BDD"/>
    <w:rPr>
      <w:rFonts w:ascii="Times New Roman" w:hAnsi="Times New Roman" w:cs="Times New Roman"/>
      <w:b/>
      <w:color w:val="auto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00BDD"/>
    <w:rPr>
      <w:rFonts w:ascii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981"/>
    <w:rPr>
      <w:rFonts w:ascii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108C"/>
    <w:rPr>
      <w:rFonts w:ascii="Times New Roman" w:hAnsi="Times New Roman" w:cs="Times New Roman"/>
      <w:b/>
      <w:i/>
      <w:szCs w:val="20"/>
    </w:rPr>
  </w:style>
  <w:style w:type="paragraph" w:styleId="Revision">
    <w:name w:val="Revision"/>
    <w:hidden/>
    <w:uiPriority w:val="99"/>
    <w:semiHidden/>
    <w:rsid w:val="00F75D75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66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Broadbent Deborah (RQ6) RLBUHT</dc:creator>
  <cp:lastModifiedBy>Broadbent Deborah (RQ6) RLBUHT</cp:lastModifiedBy>
  <cp:revision>2</cp:revision>
  <cp:lastPrinted>2019-02-12T11:13:00Z</cp:lastPrinted>
  <dcterms:created xsi:type="dcterms:W3CDTF">2019-03-12T11:10:00Z</dcterms:created>
  <dcterms:modified xsi:type="dcterms:W3CDTF">2019-03-12T11:10:00Z</dcterms:modified>
</cp:coreProperties>
</file>