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9B7CCC" w14:textId="4BD95541" w:rsidR="00000A0F" w:rsidRDefault="00000A0F" w:rsidP="00005671">
      <w:pPr>
        <w:spacing w:line="480" w:lineRule="auto"/>
        <w:jc w:val="both"/>
        <w:rPr>
          <w:rFonts w:ascii="Times New Roman" w:hAnsi="Times New Roman" w:cs="Times New Roman"/>
          <w:b/>
          <w:sz w:val="32"/>
          <w:szCs w:val="32"/>
        </w:rPr>
      </w:pPr>
      <w:r w:rsidRPr="00A856A9">
        <w:rPr>
          <w:rFonts w:ascii="Times New Roman" w:hAnsi="Times New Roman" w:cs="Times New Roman"/>
          <w:b/>
          <w:sz w:val="32"/>
          <w:szCs w:val="32"/>
        </w:rPr>
        <w:t>S</w:t>
      </w:r>
      <w:r w:rsidR="00C8486E" w:rsidRPr="00A856A9">
        <w:rPr>
          <w:rFonts w:ascii="Times New Roman" w:hAnsi="Times New Roman" w:cs="Times New Roman"/>
          <w:b/>
          <w:sz w:val="32"/>
          <w:szCs w:val="32"/>
        </w:rPr>
        <w:t>caling-up urban agriculture for a healthy, sustainable and resilient food system: the postharvest benefits, challenges and key research gaps</w:t>
      </w:r>
    </w:p>
    <w:p w14:paraId="094294A1" w14:textId="6A84A4DD" w:rsidR="003F0FAB" w:rsidRPr="00000A0F" w:rsidRDefault="003F0FAB" w:rsidP="003F0FAB">
      <w:pPr>
        <w:spacing w:line="480" w:lineRule="auto"/>
        <w:jc w:val="both"/>
        <w:rPr>
          <w:rFonts w:ascii="Times New Roman" w:hAnsi="Times New Roman" w:cs="Times New Roman"/>
        </w:rPr>
      </w:pPr>
      <w:r w:rsidRPr="00000A0F">
        <w:rPr>
          <w:rFonts w:ascii="Times New Roman" w:hAnsi="Times New Roman" w:cs="Times New Roman"/>
        </w:rPr>
        <w:t>S. Kourmpetli</w:t>
      </w:r>
      <w:r w:rsidRPr="00000A0F">
        <w:rPr>
          <w:rFonts w:ascii="Times New Roman" w:hAnsi="Times New Roman" w:cs="Times New Roman"/>
          <w:vertAlign w:val="superscript"/>
        </w:rPr>
        <w:t>1</w:t>
      </w:r>
      <w:r w:rsidR="006A019F">
        <w:rPr>
          <w:rFonts w:ascii="Times New Roman" w:hAnsi="Times New Roman" w:cs="Times New Roman"/>
          <w:vertAlign w:val="superscript"/>
        </w:rPr>
        <w:t>*</w:t>
      </w:r>
      <w:r w:rsidRPr="00000A0F">
        <w:rPr>
          <w:rFonts w:ascii="Times New Roman" w:hAnsi="Times New Roman" w:cs="Times New Roman"/>
        </w:rPr>
        <w:t>, N. Falagán</w:t>
      </w:r>
      <w:r w:rsidRPr="00000A0F">
        <w:rPr>
          <w:rFonts w:ascii="Times New Roman" w:hAnsi="Times New Roman" w:cs="Times New Roman"/>
          <w:vertAlign w:val="superscript"/>
        </w:rPr>
        <w:t>1</w:t>
      </w:r>
      <w:r w:rsidRPr="00000A0F">
        <w:rPr>
          <w:rFonts w:ascii="Times New Roman" w:hAnsi="Times New Roman" w:cs="Times New Roman"/>
        </w:rPr>
        <w:t>, C.A. Hardman</w:t>
      </w:r>
      <w:r w:rsidRPr="00000A0F">
        <w:rPr>
          <w:rFonts w:ascii="Times New Roman" w:hAnsi="Times New Roman" w:cs="Times New Roman"/>
          <w:vertAlign w:val="superscript"/>
        </w:rPr>
        <w:t>2</w:t>
      </w:r>
      <w:r w:rsidRPr="00000A0F">
        <w:rPr>
          <w:rFonts w:ascii="Times New Roman" w:hAnsi="Times New Roman" w:cs="Times New Roman"/>
        </w:rPr>
        <w:t>, L. Liu</w:t>
      </w:r>
      <w:r w:rsidRPr="00000A0F">
        <w:rPr>
          <w:rFonts w:ascii="Times New Roman" w:hAnsi="Times New Roman" w:cs="Times New Roman"/>
          <w:vertAlign w:val="superscript"/>
        </w:rPr>
        <w:t>3</w:t>
      </w:r>
      <w:r w:rsidRPr="00000A0F">
        <w:rPr>
          <w:rFonts w:ascii="Times New Roman" w:hAnsi="Times New Roman" w:cs="Times New Roman"/>
        </w:rPr>
        <w:t>, B. Mead</w:t>
      </w:r>
      <w:r w:rsidRPr="00000A0F">
        <w:rPr>
          <w:rFonts w:ascii="Times New Roman" w:hAnsi="Times New Roman" w:cs="Times New Roman"/>
          <w:vertAlign w:val="superscript"/>
        </w:rPr>
        <w:t>2</w:t>
      </w:r>
      <w:r w:rsidRPr="00000A0F">
        <w:rPr>
          <w:rFonts w:ascii="Times New Roman" w:hAnsi="Times New Roman" w:cs="Times New Roman"/>
        </w:rPr>
        <w:t>, L. Walsh</w:t>
      </w:r>
      <w:r w:rsidRPr="00000A0F">
        <w:rPr>
          <w:rFonts w:ascii="Times New Roman" w:hAnsi="Times New Roman" w:cs="Times New Roman"/>
          <w:vertAlign w:val="superscript"/>
        </w:rPr>
        <w:t>3</w:t>
      </w:r>
      <w:r>
        <w:rPr>
          <w:rFonts w:ascii="Times New Roman" w:hAnsi="Times New Roman" w:cs="Times New Roman"/>
          <w:vertAlign w:val="superscript"/>
        </w:rPr>
        <w:t>,4</w:t>
      </w:r>
      <w:r w:rsidRPr="00000A0F">
        <w:rPr>
          <w:rFonts w:ascii="Times New Roman" w:hAnsi="Times New Roman" w:cs="Times New Roman"/>
        </w:rPr>
        <w:t xml:space="preserve"> and J. Davies</w:t>
      </w:r>
      <w:r w:rsidRPr="00000A0F">
        <w:rPr>
          <w:rFonts w:ascii="Times New Roman" w:hAnsi="Times New Roman" w:cs="Times New Roman"/>
          <w:vertAlign w:val="superscript"/>
        </w:rPr>
        <w:t>3</w:t>
      </w:r>
    </w:p>
    <w:p w14:paraId="5A4C89BA" w14:textId="77777777" w:rsidR="003F0FAB" w:rsidRPr="00000A0F" w:rsidRDefault="003F0FAB" w:rsidP="003F0FAB">
      <w:pPr>
        <w:spacing w:line="480" w:lineRule="auto"/>
        <w:jc w:val="both"/>
        <w:rPr>
          <w:rFonts w:ascii="Times New Roman" w:hAnsi="Times New Roman" w:cs="Times New Roman"/>
        </w:rPr>
      </w:pPr>
      <w:r w:rsidRPr="00000A0F">
        <w:rPr>
          <w:rFonts w:ascii="Times New Roman" w:hAnsi="Times New Roman" w:cs="Times New Roman"/>
          <w:vertAlign w:val="superscript"/>
        </w:rPr>
        <w:t>1</w:t>
      </w:r>
      <w:r w:rsidRPr="00000A0F">
        <w:rPr>
          <w:rFonts w:ascii="Times New Roman" w:hAnsi="Times New Roman" w:cs="Times New Roman"/>
        </w:rPr>
        <w:t xml:space="preserve"> Plant Science Laboratory, Cranfield University, Cranfield, UK</w:t>
      </w:r>
    </w:p>
    <w:p w14:paraId="454C88F9" w14:textId="0A07F756" w:rsidR="003F0FAB" w:rsidRPr="00000A0F" w:rsidRDefault="003F0FAB" w:rsidP="003F0FAB">
      <w:pPr>
        <w:spacing w:line="480" w:lineRule="auto"/>
        <w:jc w:val="both"/>
        <w:rPr>
          <w:rFonts w:ascii="Times New Roman" w:hAnsi="Times New Roman" w:cs="Times New Roman"/>
        </w:rPr>
      </w:pPr>
      <w:r w:rsidRPr="00000A0F">
        <w:rPr>
          <w:rFonts w:ascii="Times New Roman" w:hAnsi="Times New Roman" w:cs="Times New Roman"/>
          <w:vertAlign w:val="superscript"/>
        </w:rPr>
        <w:t>2</w:t>
      </w:r>
      <w:r w:rsidRPr="00000A0F">
        <w:rPr>
          <w:rFonts w:ascii="Times New Roman" w:hAnsi="Times New Roman" w:cs="Times New Roman"/>
        </w:rPr>
        <w:t xml:space="preserve"> Department of Psychological Sciences, University of Liverpool,</w:t>
      </w:r>
      <w:r w:rsidR="00ED3FB9">
        <w:rPr>
          <w:rFonts w:ascii="Times New Roman" w:hAnsi="Times New Roman" w:cs="Times New Roman"/>
        </w:rPr>
        <w:t xml:space="preserve"> Liverpool,</w:t>
      </w:r>
      <w:r w:rsidRPr="00000A0F">
        <w:rPr>
          <w:rFonts w:ascii="Times New Roman" w:hAnsi="Times New Roman" w:cs="Times New Roman"/>
        </w:rPr>
        <w:t xml:space="preserve"> UK</w:t>
      </w:r>
    </w:p>
    <w:p w14:paraId="242FA195" w14:textId="70FEC076" w:rsidR="003F0FAB" w:rsidRDefault="003F0FAB" w:rsidP="003F0FAB">
      <w:pPr>
        <w:spacing w:line="480" w:lineRule="auto"/>
        <w:jc w:val="both"/>
        <w:rPr>
          <w:rFonts w:ascii="Times New Roman" w:hAnsi="Times New Roman" w:cs="Times New Roman"/>
        </w:rPr>
      </w:pPr>
      <w:r w:rsidRPr="00000A0F">
        <w:rPr>
          <w:rFonts w:ascii="Times New Roman" w:hAnsi="Times New Roman" w:cs="Times New Roman"/>
          <w:vertAlign w:val="superscript"/>
        </w:rPr>
        <w:t>3</w:t>
      </w:r>
      <w:r w:rsidRPr="00000A0F">
        <w:rPr>
          <w:rFonts w:ascii="Times New Roman" w:hAnsi="Times New Roman" w:cs="Times New Roman"/>
        </w:rPr>
        <w:t xml:space="preserve"> Lancaster Environment Centre, Lancaster University, Lancaster, UK </w:t>
      </w:r>
    </w:p>
    <w:p w14:paraId="570BC72E" w14:textId="53BDA507" w:rsidR="00DB74B7" w:rsidRDefault="00DB74B7" w:rsidP="003F0FAB">
      <w:pPr>
        <w:spacing w:line="480" w:lineRule="auto"/>
        <w:jc w:val="both"/>
        <w:rPr>
          <w:rFonts w:ascii="Times New Roman" w:hAnsi="Times New Roman" w:cs="Times New Roman"/>
        </w:rPr>
      </w:pPr>
      <w:r w:rsidRPr="005B2581">
        <w:rPr>
          <w:rFonts w:ascii="Times New Roman" w:hAnsi="Times New Roman" w:cs="Times New Roman"/>
          <w:vertAlign w:val="superscript"/>
        </w:rPr>
        <w:t>4</w:t>
      </w:r>
      <w:r>
        <w:rPr>
          <w:rFonts w:ascii="Times New Roman" w:hAnsi="Times New Roman" w:cs="Times New Roman"/>
        </w:rPr>
        <w:t xml:space="preserve">Current address: </w:t>
      </w:r>
      <w:r w:rsidR="00317377" w:rsidRPr="00317377">
        <w:rPr>
          <w:rFonts w:ascii="Times New Roman" w:hAnsi="Times New Roman" w:cs="Times New Roman"/>
        </w:rPr>
        <w:t xml:space="preserve">Horticulture Development Department, Teagasc </w:t>
      </w:r>
      <w:proofErr w:type="spellStart"/>
      <w:r w:rsidR="00317377" w:rsidRPr="00317377">
        <w:rPr>
          <w:rFonts w:ascii="Times New Roman" w:hAnsi="Times New Roman" w:cs="Times New Roman"/>
        </w:rPr>
        <w:t>Ashtown</w:t>
      </w:r>
      <w:proofErr w:type="spellEnd"/>
      <w:r w:rsidR="00317377" w:rsidRPr="00317377">
        <w:rPr>
          <w:rFonts w:ascii="Times New Roman" w:hAnsi="Times New Roman" w:cs="Times New Roman"/>
        </w:rPr>
        <w:t xml:space="preserve"> Research Centre, Dublin, Ireland</w:t>
      </w:r>
    </w:p>
    <w:p w14:paraId="2D70DD9A" w14:textId="16F66B89" w:rsidR="006A019F" w:rsidRPr="00000A0F" w:rsidRDefault="006A019F" w:rsidP="003F0FAB">
      <w:pPr>
        <w:spacing w:line="480" w:lineRule="auto"/>
        <w:jc w:val="both"/>
        <w:rPr>
          <w:rFonts w:ascii="Times New Roman" w:hAnsi="Times New Roman" w:cs="Times New Roman"/>
        </w:rPr>
      </w:pPr>
      <w:r>
        <w:rPr>
          <w:rFonts w:ascii="Times New Roman" w:hAnsi="Times New Roman" w:cs="Times New Roman"/>
        </w:rPr>
        <w:t>*Corresponding author</w:t>
      </w:r>
      <w:r w:rsidR="00540EA8">
        <w:rPr>
          <w:rFonts w:ascii="Times New Roman" w:hAnsi="Times New Roman" w:cs="Times New Roman"/>
        </w:rPr>
        <w:t>. Email address: s.kourmpetli@cranfield.ac.uk</w:t>
      </w:r>
    </w:p>
    <w:p w14:paraId="6BA88D0E" w14:textId="77777777" w:rsidR="003F0FAB" w:rsidRPr="00A856A9" w:rsidRDefault="003F0FAB" w:rsidP="00005671">
      <w:pPr>
        <w:spacing w:line="480" w:lineRule="auto"/>
        <w:jc w:val="both"/>
        <w:rPr>
          <w:rFonts w:ascii="Times New Roman" w:hAnsi="Times New Roman" w:cs="Times New Roman"/>
          <w:b/>
          <w:sz w:val="32"/>
          <w:szCs w:val="32"/>
        </w:rPr>
      </w:pPr>
    </w:p>
    <w:p w14:paraId="3E468E20" w14:textId="7ACFA0A6" w:rsidR="00000A0F" w:rsidRPr="00000A0F" w:rsidRDefault="00000A0F" w:rsidP="00005671">
      <w:pPr>
        <w:pStyle w:val="Heading1"/>
        <w:spacing w:before="0" w:line="480" w:lineRule="auto"/>
      </w:pPr>
      <w:r w:rsidRPr="00000A0F">
        <w:t>ABSTRACT</w:t>
      </w:r>
      <w:r w:rsidR="00747E7C">
        <w:t xml:space="preserve"> </w:t>
      </w:r>
    </w:p>
    <w:p w14:paraId="1D615ACE" w14:textId="77777777" w:rsidR="009C051D" w:rsidRDefault="009C051D" w:rsidP="00005671">
      <w:pPr>
        <w:spacing w:line="480" w:lineRule="auto"/>
        <w:jc w:val="both"/>
        <w:rPr>
          <w:rFonts w:ascii="Times New Roman" w:hAnsi="Times New Roman" w:cs="Times New Roman"/>
        </w:rPr>
      </w:pPr>
    </w:p>
    <w:p w14:paraId="7CF09985" w14:textId="2D9D52F4" w:rsidR="00000A0F" w:rsidRDefault="00747E7C" w:rsidP="00005671">
      <w:pPr>
        <w:spacing w:line="480" w:lineRule="auto"/>
        <w:jc w:val="both"/>
        <w:rPr>
          <w:rFonts w:ascii="Times New Roman" w:hAnsi="Times New Roman" w:cs="Times New Roman"/>
        </w:rPr>
      </w:pPr>
      <w:r>
        <w:rPr>
          <w:rFonts w:ascii="Times New Roman" w:hAnsi="Times New Roman" w:cs="Times New Roman"/>
        </w:rPr>
        <w:t>Sustainably ensuring food security and safety for the urban population is a major challenge.</w:t>
      </w:r>
      <w:r w:rsidR="00A8598B">
        <w:rPr>
          <w:rFonts w:ascii="Times New Roman" w:hAnsi="Times New Roman" w:cs="Times New Roman"/>
        </w:rPr>
        <w:t xml:space="preserve"> In this perspective</w:t>
      </w:r>
      <w:r w:rsidR="005B6132">
        <w:rPr>
          <w:rFonts w:ascii="Times New Roman" w:hAnsi="Times New Roman" w:cs="Times New Roman"/>
        </w:rPr>
        <w:t>,</w:t>
      </w:r>
      <w:r w:rsidR="00A8598B">
        <w:rPr>
          <w:rFonts w:ascii="Times New Roman" w:hAnsi="Times New Roman" w:cs="Times New Roman"/>
        </w:rPr>
        <w:t xml:space="preserve"> we present the </w:t>
      </w:r>
      <w:r w:rsidR="005B6132">
        <w:rPr>
          <w:rFonts w:ascii="Times New Roman" w:hAnsi="Times New Roman" w:cs="Times New Roman"/>
        </w:rPr>
        <w:t xml:space="preserve">concept of </w:t>
      </w:r>
      <w:r w:rsidR="00A8598B">
        <w:rPr>
          <w:rFonts w:ascii="Times New Roman" w:hAnsi="Times New Roman" w:cs="Times New Roman"/>
        </w:rPr>
        <w:t>‘</w:t>
      </w:r>
      <w:proofErr w:type="spellStart"/>
      <w:r w:rsidR="00A8598B">
        <w:rPr>
          <w:rFonts w:ascii="Times New Roman" w:hAnsi="Times New Roman" w:cs="Times New Roman"/>
        </w:rPr>
        <w:t>rurbanisation</w:t>
      </w:r>
      <w:proofErr w:type="spellEnd"/>
      <w:r w:rsidR="00A8598B">
        <w:rPr>
          <w:rFonts w:ascii="Times New Roman" w:hAnsi="Times New Roman" w:cs="Times New Roman"/>
        </w:rPr>
        <w:t xml:space="preserve">’ </w:t>
      </w:r>
      <w:r w:rsidR="00A8598B" w:rsidRPr="00000A0F">
        <w:rPr>
          <w:rFonts w:ascii="Times New Roman" w:hAnsi="Times New Roman" w:cs="Times New Roman"/>
        </w:rPr>
        <w:t>(the ruralisation of urban areas through increased urban agriculture)</w:t>
      </w:r>
      <w:r w:rsidR="00A8598B">
        <w:rPr>
          <w:rFonts w:ascii="Times New Roman" w:hAnsi="Times New Roman" w:cs="Times New Roman"/>
        </w:rPr>
        <w:t xml:space="preserve"> as a holistic strategy to provide a resilient food system. In particular, we focus on the postharvest benefits of urban agriculture for </w:t>
      </w:r>
      <w:r w:rsidR="008271D1">
        <w:rPr>
          <w:rFonts w:ascii="Times New Roman" w:hAnsi="Times New Roman" w:cs="Times New Roman"/>
        </w:rPr>
        <w:t>environmentally sustainable food supply chains</w:t>
      </w:r>
      <w:r w:rsidR="00A8598B">
        <w:rPr>
          <w:rFonts w:ascii="Times New Roman" w:hAnsi="Times New Roman" w:cs="Times New Roman"/>
        </w:rPr>
        <w:t>, enhanced nutritional content of fresh produce</w:t>
      </w:r>
      <w:r w:rsidR="00D91891">
        <w:rPr>
          <w:rFonts w:ascii="Times New Roman" w:hAnsi="Times New Roman" w:cs="Times New Roman"/>
        </w:rPr>
        <w:t xml:space="preserve"> and access to </w:t>
      </w:r>
      <w:r w:rsidR="0010018D">
        <w:rPr>
          <w:rFonts w:ascii="Times New Roman" w:hAnsi="Times New Roman" w:cs="Times New Roman"/>
        </w:rPr>
        <w:t xml:space="preserve">fresh, </w:t>
      </w:r>
      <w:r w:rsidR="00D91891">
        <w:rPr>
          <w:rFonts w:ascii="Times New Roman" w:hAnsi="Times New Roman" w:cs="Times New Roman"/>
        </w:rPr>
        <w:t xml:space="preserve">local and seasonal </w:t>
      </w:r>
      <w:r w:rsidR="005B6132">
        <w:rPr>
          <w:rFonts w:ascii="Times New Roman" w:hAnsi="Times New Roman" w:cs="Times New Roman"/>
        </w:rPr>
        <w:t>food</w:t>
      </w:r>
      <w:r w:rsidR="00A8598B">
        <w:rPr>
          <w:rFonts w:ascii="Times New Roman" w:hAnsi="Times New Roman" w:cs="Times New Roman"/>
        </w:rPr>
        <w:t xml:space="preserve">. However, upscaling current urban </w:t>
      </w:r>
      <w:r w:rsidR="00750A59">
        <w:rPr>
          <w:rFonts w:ascii="Times New Roman" w:hAnsi="Times New Roman" w:cs="Times New Roman"/>
        </w:rPr>
        <w:t xml:space="preserve">agricultural </w:t>
      </w:r>
      <w:r w:rsidR="00A8598B">
        <w:rPr>
          <w:rFonts w:ascii="Times New Roman" w:hAnsi="Times New Roman" w:cs="Times New Roman"/>
        </w:rPr>
        <w:t xml:space="preserve">systems requires improvement </w:t>
      </w:r>
      <w:r w:rsidR="00224C08">
        <w:rPr>
          <w:rFonts w:ascii="Times New Roman" w:hAnsi="Times New Roman" w:cs="Times New Roman"/>
        </w:rPr>
        <w:t xml:space="preserve">in </w:t>
      </w:r>
      <w:r w:rsidR="00A8598B">
        <w:rPr>
          <w:rFonts w:ascii="Times New Roman" w:hAnsi="Times New Roman" w:cs="Times New Roman"/>
        </w:rPr>
        <w:t>current technolog</w:t>
      </w:r>
      <w:r w:rsidR="006F0A40">
        <w:rPr>
          <w:rFonts w:ascii="Times New Roman" w:hAnsi="Times New Roman" w:cs="Times New Roman"/>
        </w:rPr>
        <w:t>ies</w:t>
      </w:r>
      <w:r w:rsidR="00A8598B">
        <w:rPr>
          <w:rFonts w:ascii="Times New Roman" w:hAnsi="Times New Roman" w:cs="Times New Roman"/>
        </w:rPr>
        <w:t xml:space="preserve"> and </w:t>
      </w:r>
      <w:r w:rsidR="002C0604">
        <w:rPr>
          <w:rFonts w:ascii="Times New Roman" w:hAnsi="Times New Roman" w:cs="Times New Roman"/>
        </w:rPr>
        <w:t>local infrastructure</w:t>
      </w:r>
      <w:r w:rsidR="00A8598B">
        <w:rPr>
          <w:rFonts w:ascii="Times New Roman" w:hAnsi="Times New Roman" w:cs="Times New Roman"/>
        </w:rPr>
        <w:t xml:space="preserve"> </w:t>
      </w:r>
      <w:r w:rsidR="003C3E3A">
        <w:rPr>
          <w:rFonts w:ascii="Times New Roman" w:hAnsi="Times New Roman" w:cs="Times New Roman"/>
        </w:rPr>
        <w:t xml:space="preserve">as well as </w:t>
      </w:r>
      <w:r w:rsidR="006F0A40">
        <w:rPr>
          <w:rFonts w:ascii="Times New Roman" w:hAnsi="Times New Roman" w:cs="Times New Roman"/>
        </w:rPr>
        <w:t xml:space="preserve">the </w:t>
      </w:r>
      <w:r w:rsidR="00D379BE">
        <w:rPr>
          <w:rFonts w:ascii="Times New Roman" w:hAnsi="Times New Roman" w:cs="Times New Roman"/>
        </w:rPr>
        <w:t xml:space="preserve">transfer of knowledge and skills to new </w:t>
      </w:r>
      <w:r w:rsidR="00A8598B">
        <w:rPr>
          <w:rFonts w:ascii="Times New Roman" w:hAnsi="Times New Roman" w:cs="Times New Roman"/>
        </w:rPr>
        <w:t xml:space="preserve">urban farmers. This perspective summarises the main challenges </w:t>
      </w:r>
      <w:r w:rsidR="00B24458">
        <w:rPr>
          <w:rFonts w:ascii="Times New Roman" w:hAnsi="Times New Roman" w:cs="Times New Roman"/>
        </w:rPr>
        <w:t xml:space="preserve">that </w:t>
      </w:r>
      <w:r w:rsidR="007D6889">
        <w:rPr>
          <w:rFonts w:ascii="Times New Roman" w:hAnsi="Times New Roman" w:cs="Times New Roman"/>
        </w:rPr>
        <w:t xml:space="preserve">urban agriculture </w:t>
      </w:r>
      <w:r w:rsidR="00B24458">
        <w:rPr>
          <w:rFonts w:ascii="Times New Roman" w:hAnsi="Times New Roman" w:cs="Times New Roman"/>
        </w:rPr>
        <w:t xml:space="preserve">is currently facing </w:t>
      </w:r>
      <w:r w:rsidR="007D6889">
        <w:rPr>
          <w:rFonts w:ascii="Times New Roman" w:hAnsi="Times New Roman" w:cs="Times New Roman"/>
        </w:rPr>
        <w:t>from a postharvest quality and safety point of view</w:t>
      </w:r>
      <w:r w:rsidR="005B6132">
        <w:rPr>
          <w:rFonts w:ascii="Times New Roman" w:hAnsi="Times New Roman" w:cs="Times New Roman"/>
        </w:rPr>
        <w:t>,</w:t>
      </w:r>
      <w:r w:rsidR="007D6889">
        <w:rPr>
          <w:rFonts w:ascii="Times New Roman" w:hAnsi="Times New Roman" w:cs="Times New Roman"/>
        </w:rPr>
        <w:t xml:space="preserve"> and highlights the </w:t>
      </w:r>
      <w:r w:rsidR="00B24458">
        <w:rPr>
          <w:rFonts w:ascii="Times New Roman" w:hAnsi="Times New Roman" w:cs="Times New Roman"/>
        </w:rPr>
        <w:t xml:space="preserve">research gaps </w:t>
      </w:r>
      <w:r w:rsidR="002C0604">
        <w:rPr>
          <w:rFonts w:ascii="Times New Roman" w:hAnsi="Times New Roman" w:cs="Times New Roman"/>
        </w:rPr>
        <w:t>and</w:t>
      </w:r>
      <w:r w:rsidR="00B24458">
        <w:rPr>
          <w:rFonts w:ascii="Times New Roman" w:hAnsi="Times New Roman" w:cs="Times New Roman"/>
        </w:rPr>
        <w:t xml:space="preserve"> </w:t>
      </w:r>
      <w:r w:rsidR="00992A08">
        <w:rPr>
          <w:rFonts w:ascii="Times New Roman" w:hAnsi="Times New Roman" w:cs="Times New Roman"/>
        </w:rPr>
        <w:t>opportunities for improvements in that area</w:t>
      </w:r>
      <w:r w:rsidR="00C57D5A">
        <w:rPr>
          <w:rFonts w:ascii="Times New Roman" w:hAnsi="Times New Roman" w:cs="Times New Roman"/>
        </w:rPr>
        <w:t>.</w:t>
      </w:r>
    </w:p>
    <w:p w14:paraId="4737A8DF" w14:textId="77777777" w:rsidR="00C8486E" w:rsidRPr="00000A0F" w:rsidRDefault="00C8486E" w:rsidP="00005671">
      <w:pPr>
        <w:spacing w:line="480" w:lineRule="auto"/>
        <w:jc w:val="both"/>
        <w:rPr>
          <w:rFonts w:ascii="Times New Roman" w:hAnsi="Times New Roman" w:cs="Times New Roman"/>
        </w:rPr>
      </w:pPr>
    </w:p>
    <w:p w14:paraId="353E835F" w14:textId="748F215F" w:rsidR="00000A0F" w:rsidRPr="00000A0F" w:rsidRDefault="00000A0F" w:rsidP="00005671">
      <w:pPr>
        <w:spacing w:line="480" w:lineRule="auto"/>
        <w:jc w:val="both"/>
        <w:rPr>
          <w:rFonts w:ascii="Times New Roman" w:hAnsi="Times New Roman" w:cs="Times New Roman"/>
        </w:rPr>
      </w:pPr>
      <w:r w:rsidRPr="00000A0F">
        <w:rPr>
          <w:rFonts w:ascii="Times New Roman" w:hAnsi="Times New Roman" w:cs="Times New Roman"/>
          <w:b/>
        </w:rPr>
        <w:lastRenderedPageBreak/>
        <w:t>Keywords</w:t>
      </w:r>
      <w:r w:rsidRPr="00000A0F">
        <w:rPr>
          <w:rFonts w:ascii="Times New Roman" w:hAnsi="Times New Roman" w:cs="Times New Roman"/>
        </w:rPr>
        <w:t>: urban agriculture</w:t>
      </w:r>
      <w:r w:rsidR="00933154">
        <w:rPr>
          <w:rFonts w:ascii="Times New Roman" w:hAnsi="Times New Roman" w:cs="Times New Roman"/>
        </w:rPr>
        <w:t>;</w:t>
      </w:r>
      <w:r w:rsidRPr="00000A0F">
        <w:rPr>
          <w:rFonts w:ascii="Times New Roman" w:hAnsi="Times New Roman" w:cs="Times New Roman"/>
        </w:rPr>
        <w:t xml:space="preserve"> health</w:t>
      </w:r>
      <w:r w:rsidR="00933154">
        <w:rPr>
          <w:rFonts w:ascii="Times New Roman" w:hAnsi="Times New Roman" w:cs="Times New Roman"/>
        </w:rPr>
        <w:t>;</w:t>
      </w:r>
      <w:r w:rsidRPr="00000A0F">
        <w:rPr>
          <w:rFonts w:ascii="Times New Roman" w:hAnsi="Times New Roman" w:cs="Times New Roman"/>
        </w:rPr>
        <w:t xml:space="preserve"> sustainability</w:t>
      </w:r>
      <w:r w:rsidR="00933154">
        <w:rPr>
          <w:rFonts w:ascii="Times New Roman" w:hAnsi="Times New Roman" w:cs="Times New Roman"/>
        </w:rPr>
        <w:t>;</w:t>
      </w:r>
      <w:r w:rsidRPr="00000A0F">
        <w:rPr>
          <w:rFonts w:ascii="Times New Roman" w:hAnsi="Times New Roman" w:cs="Times New Roman"/>
        </w:rPr>
        <w:t xml:space="preserve"> food </w:t>
      </w:r>
      <w:r w:rsidR="00933154">
        <w:rPr>
          <w:rFonts w:ascii="Times New Roman" w:hAnsi="Times New Roman" w:cs="Times New Roman"/>
        </w:rPr>
        <w:t>system</w:t>
      </w:r>
      <w:r w:rsidR="006F4B6F">
        <w:rPr>
          <w:rFonts w:ascii="Times New Roman" w:hAnsi="Times New Roman" w:cs="Times New Roman"/>
        </w:rPr>
        <w:t>;</w:t>
      </w:r>
      <w:r w:rsidRPr="00000A0F">
        <w:rPr>
          <w:rFonts w:ascii="Times New Roman" w:hAnsi="Times New Roman" w:cs="Times New Roman"/>
        </w:rPr>
        <w:t xml:space="preserve"> resilience</w:t>
      </w:r>
      <w:r w:rsidR="006F4B6F">
        <w:rPr>
          <w:rFonts w:ascii="Times New Roman" w:hAnsi="Times New Roman" w:cs="Times New Roman"/>
        </w:rPr>
        <w:t>; postharvest benefits</w:t>
      </w:r>
      <w:r w:rsidR="00052AAA">
        <w:rPr>
          <w:rFonts w:ascii="Times New Roman" w:hAnsi="Times New Roman" w:cs="Times New Roman"/>
        </w:rPr>
        <w:t xml:space="preserve">, </w:t>
      </w:r>
      <w:proofErr w:type="spellStart"/>
      <w:r w:rsidR="00052AAA">
        <w:rPr>
          <w:rFonts w:ascii="Times New Roman" w:hAnsi="Times New Roman" w:cs="Times New Roman"/>
        </w:rPr>
        <w:t>rurbanisation</w:t>
      </w:r>
      <w:proofErr w:type="spellEnd"/>
      <w:r w:rsidR="006F4B6F">
        <w:rPr>
          <w:rFonts w:ascii="Times New Roman" w:hAnsi="Times New Roman" w:cs="Times New Roman"/>
        </w:rPr>
        <w:t>.</w:t>
      </w:r>
    </w:p>
    <w:p w14:paraId="037FD1FD" w14:textId="77777777" w:rsidR="00000A0F" w:rsidRDefault="00000A0F" w:rsidP="00005671">
      <w:pPr>
        <w:spacing w:line="480" w:lineRule="auto"/>
        <w:jc w:val="both"/>
        <w:rPr>
          <w:rFonts w:ascii="Times New Roman" w:hAnsi="Times New Roman" w:cs="Times New Roman"/>
        </w:rPr>
      </w:pPr>
    </w:p>
    <w:p w14:paraId="294259A1" w14:textId="4242708C" w:rsidR="009C051D" w:rsidRPr="005D1635" w:rsidRDefault="00000A0F" w:rsidP="005D1635">
      <w:pPr>
        <w:pStyle w:val="Heading1"/>
        <w:spacing w:before="0" w:line="480" w:lineRule="auto"/>
      </w:pPr>
      <w:r w:rsidRPr="00000A0F">
        <w:t>INTRODUCTION</w:t>
      </w:r>
    </w:p>
    <w:p w14:paraId="27B40D64" w14:textId="13111F33" w:rsidR="00000A0F" w:rsidRPr="000603D9" w:rsidRDefault="00000A0F" w:rsidP="00005671">
      <w:pPr>
        <w:spacing w:line="480" w:lineRule="auto"/>
        <w:jc w:val="both"/>
        <w:rPr>
          <w:rFonts w:ascii="Times New Roman" w:hAnsi="Times New Roman" w:cs="Times New Roman"/>
          <w:color w:val="0070C0"/>
        </w:rPr>
      </w:pPr>
      <w:r w:rsidRPr="00000A0F">
        <w:rPr>
          <w:rFonts w:ascii="Times New Roman" w:hAnsi="Times New Roman" w:cs="Times New Roman"/>
        </w:rPr>
        <w:t xml:space="preserve">Urbanisation is a major </w:t>
      </w:r>
      <w:r w:rsidR="00B87022">
        <w:rPr>
          <w:rFonts w:ascii="Times New Roman" w:hAnsi="Times New Roman" w:cs="Times New Roman"/>
        </w:rPr>
        <w:t>trend</w:t>
      </w:r>
      <w:r w:rsidRPr="00000A0F">
        <w:rPr>
          <w:rFonts w:ascii="Times New Roman" w:hAnsi="Times New Roman" w:cs="Times New Roman"/>
        </w:rPr>
        <w:t xml:space="preserve"> worldwide. The global urban population exceeded that of rural areas for the first time in 2007 (</w:t>
      </w:r>
      <w:proofErr w:type="spellStart"/>
      <w:r w:rsidR="007F55F0" w:rsidRPr="00000A0F">
        <w:rPr>
          <w:rFonts w:ascii="Times New Roman" w:hAnsi="Times New Roman" w:cs="Times New Roman"/>
        </w:rPr>
        <w:t>Hoornweg</w:t>
      </w:r>
      <w:proofErr w:type="spellEnd"/>
      <w:r w:rsidR="007F55F0" w:rsidRPr="00000A0F">
        <w:rPr>
          <w:rFonts w:ascii="Times New Roman" w:hAnsi="Times New Roman" w:cs="Times New Roman"/>
        </w:rPr>
        <w:t xml:space="preserve"> and Pope, 2017</w:t>
      </w:r>
      <w:r w:rsidR="007F55F0">
        <w:rPr>
          <w:rFonts w:ascii="Times New Roman" w:hAnsi="Times New Roman" w:cs="Times New Roman"/>
        </w:rPr>
        <w:t xml:space="preserve">; </w:t>
      </w:r>
      <w:r w:rsidRPr="00000A0F">
        <w:rPr>
          <w:rFonts w:ascii="Times New Roman" w:hAnsi="Times New Roman" w:cs="Times New Roman"/>
        </w:rPr>
        <w:t xml:space="preserve">Orsini et al., 2013), and by </w:t>
      </w:r>
      <w:r w:rsidR="00747E7C">
        <w:rPr>
          <w:rFonts w:ascii="Times New Roman" w:hAnsi="Times New Roman" w:cs="Times New Roman"/>
        </w:rPr>
        <w:t>the end of the century</w:t>
      </w:r>
      <w:r w:rsidRPr="00000A0F">
        <w:rPr>
          <w:rFonts w:ascii="Times New Roman" w:hAnsi="Times New Roman" w:cs="Times New Roman"/>
        </w:rPr>
        <w:t xml:space="preserve">, the percentage of people living in urban environments is projected to reach as much as </w:t>
      </w:r>
      <w:r w:rsidR="00747E7C">
        <w:rPr>
          <w:rFonts w:ascii="Times New Roman" w:hAnsi="Times New Roman" w:cs="Times New Roman"/>
        </w:rPr>
        <w:t>92</w:t>
      </w:r>
      <w:r w:rsidRPr="00000A0F">
        <w:rPr>
          <w:rFonts w:ascii="Times New Roman" w:hAnsi="Times New Roman" w:cs="Times New Roman"/>
        </w:rPr>
        <w:t>% (Jiang and O’Neill, 2017). Feeding this increasing urban population in a healthy, sustainable, and resilient manner is a growing challenge. Strategic expansion of food growing activities in cities –here</w:t>
      </w:r>
      <w:r w:rsidR="007F457B">
        <w:rPr>
          <w:rFonts w:ascii="Times New Roman" w:hAnsi="Times New Roman" w:cs="Times New Roman"/>
        </w:rPr>
        <w:t>in</w:t>
      </w:r>
      <w:r w:rsidRPr="00000A0F">
        <w:rPr>
          <w:rFonts w:ascii="Times New Roman" w:hAnsi="Times New Roman" w:cs="Times New Roman"/>
        </w:rPr>
        <w:t xml:space="preserve"> </w:t>
      </w:r>
      <w:proofErr w:type="spellStart"/>
      <w:r w:rsidRPr="00000A0F">
        <w:rPr>
          <w:rFonts w:ascii="Times New Roman" w:hAnsi="Times New Roman" w:cs="Times New Roman"/>
        </w:rPr>
        <w:t>rurbanisation</w:t>
      </w:r>
      <w:proofErr w:type="spellEnd"/>
      <w:r w:rsidRPr="00000A0F">
        <w:rPr>
          <w:rFonts w:ascii="Times New Roman" w:hAnsi="Times New Roman" w:cs="Times New Roman"/>
        </w:rPr>
        <w:t xml:space="preserve"> (the ruralisation of urban areas through increased urban agriculture) – </w:t>
      </w:r>
      <w:r w:rsidR="007F457B">
        <w:rPr>
          <w:rFonts w:ascii="Times New Roman" w:hAnsi="Times New Roman" w:cs="Times New Roman"/>
        </w:rPr>
        <w:t>can be</w:t>
      </w:r>
      <w:r w:rsidRPr="00000A0F">
        <w:rPr>
          <w:rFonts w:ascii="Times New Roman" w:hAnsi="Times New Roman" w:cs="Times New Roman"/>
        </w:rPr>
        <w:t xml:space="preserve"> a holistic opportunity to increase the health, sustainability and resilience of our food system (Figure 1</w:t>
      </w:r>
      <w:r w:rsidRPr="005B2581">
        <w:rPr>
          <w:rFonts w:ascii="Times New Roman" w:hAnsi="Times New Roman" w:cs="Times New Roman"/>
          <w:color w:val="000000" w:themeColor="text1"/>
        </w:rPr>
        <w:t xml:space="preserve">). </w:t>
      </w:r>
      <w:r w:rsidR="000603D9" w:rsidRPr="005B2581">
        <w:rPr>
          <w:rFonts w:ascii="Times New Roman" w:hAnsi="Times New Roman" w:cs="Times New Roman"/>
          <w:color w:val="000000" w:themeColor="text1"/>
        </w:rPr>
        <w:t xml:space="preserve">Within the term </w:t>
      </w:r>
      <w:proofErr w:type="spellStart"/>
      <w:r w:rsidR="000603D9" w:rsidRPr="005B2581">
        <w:rPr>
          <w:rFonts w:ascii="Times New Roman" w:hAnsi="Times New Roman" w:cs="Times New Roman"/>
          <w:color w:val="000000" w:themeColor="text1"/>
        </w:rPr>
        <w:t>rurbanisation</w:t>
      </w:r>
      <w:proofErr w:type="spellEnd"/>
      <w:r w:rsidR="000603D9" w:rsidRPr="005B2581">
        <w:rPr>
          <w:rFonts w:ascii="Times New Roman" w:hAnsi="Times New Roman" w:cs="Times New Roman"/>
          <w:color w:val="000000" w:themeColor="text1"/>
        </w:rPr>
        <w:t xml:space="preserve"> we consider vertical farming systems, allotments, community gardens, private gardens, </w:t>
      </w:r>
      <w:r w:rsidR="00FF3DD3" w:rsidRPr="005B2581">
        <w:rPr>
          <w:rFonts w:ascii="Times New Roman" w:hAnsi="Times New Roman" w:cs="Times New Roman"/>
          <w:color w:val="000000" w:themeColor="text1"/>
        </w:rPr>
        <w:t xml:space="preserve">rooftops, </w:t>
      </w:r>
      <w:r w:rsidR="000603D9" w:rsidRPr="005B2581">
        <w:rPr>
          <w:rFonts w:ascii="Times New Roman" w:hAnsi="Times New Roman" w:cs="Times New Roman"/>
          <w:color w:val="000000" w:themeColor="text1"/>
        </w:rPr>
        <w:t xml:space="preserve">etc. </w:t>
      </w:r>
    </w:p>
    <w:p w14:paraId="60FCA39C" w14:textId="77777777" w:rsidR="005B6132" w:rsidRDefault="00000A0F" w:rsidP="00005671">
      <w:pPr>
        <w:spacing w:line="480" w:lineRule="auto"/>
        <w:jc w:val="both"/>
        <w:rPr>
          <w:rFonts w:ascii="Times New Roman" w:hAnsi="Times New Roman" w:cs="Times New Roman"/>
        </w:rPr>
      </w:pPr>
      <w:r w:rsidRPr="12A6A239">
        <w:rPr>
          <w:rFonts w:ascii="Times New Roman" w:hAnsi="Times New Roman" w:cs="Times New Roman"/>
        </w:rPr>
        <w:t xml:space="preserve">For example, </w:t>
      </w:r>
      <w:proofErr w:type="spellStart"/>
      <w:r w:rsidRPr="12A6A239">
        <w:rPr>
          <w:rFonts w:ascii="Times New Roman" w:hAnsi="Times New Roman" w:cs="Times New Roman"/>
        </w:rPr>
        <w:t>rurbanisation</w:t>
      </w:r>
      <w:proofErr w:type="spellEnd"/>
      <w:r w:rsidRPr="12A6A239">
        <w:rPr>
          <w:rFonts w:ascii="Times New Roman" w:hAnsi="Times New Roman" w:cs="Times New Roman"/>
        </w:rPr>
        <w:t xml:space="preserve"> offers the possibility of increasing food production without increasing land footprint and the related environmental impacts associated with agriculture to the same extent. Land expansion from urbanisation itself reduces the extent of productive cropland. It is estimated by 2050 that over 50% of future urban expansion will be at the expense of cropland, resulting in an up to 4% decrease in annual food production (Chen et al., 2020).</w:t>
      </w:r>
    </w:p>
    <w:p w14:paraId="6072D2BE" w14:textId="0FB5DA2A" w:rsidR="00000A0F" w:rsidRPr="00000A0F" w:rsidRDefault="00000A0F" w:rsidP="00005671">
      <w:pPr>
        <w:spacing w:line="480" w:lineRule="auto"/>
        <w:jc w:val="both"/>
        <w:rPr>
          <w:rFonts w:ascii="Times New Roman" w:hAnsi="Times New Roman" w:cs="Times New Roman"/>
        </w:rPr>
      </w:pPr>
      <w:proofErr w:type="spellStart"/>
      <w:r w:rsidRPr="12A6A239">
        <w:rPr>
          <w:rFonts w:ascii="Times New Roman" w:hAnsi="Times New Roman" w:cs="Times New Roman"/>
        </w:rPr>
        <w:t>Rurbanisation</w:t>
      </w:r>
      <w:proofErr w:type="spellEnd"/>
      <w:r w:rsidRPr="12A6A239">
        <w:rPr>
          <w:rFonts w:ascii="Times New Roman" w:hAnsi="Times New Roman" w:cs="Times New Roman"/>
        </w:rPr>
        <w:t xml:space="preserve"> may help drive healthier diets by a) increasing availability of fresh fruit and vegetables and b) promoting and supporting healthy behaviours</w:t>
      </w:r>
      <w:r w:rsidR="00817718">
        <w:rPr>
          <w:rFonts w:ascii="Times New Roman" w:hAnsi="Times New Roman" w:cs="Times New Roman"/>
        </w:rPr>
        <w:t xml:space="preserve"> </w:t>
      </w:r>
      <w:r w:rsidR="00A44C7C">
        <w:rPr>
          <w:rFonts w:ascii="Times New Roman" w:hAnsi="Times New Roman" w:cs="Times New Roman"/>
        </w:rPr>
        <w:t>within the general population</w:t>
      </w:r>
      <w:r w:rsidRPr="12A6A239">
        <w:rPr>
          <w:rFonts w:ascii="Times New Roman" w:hAnsi="Times New Roman" w:cs="Times New Roman"/>
        </w:rPr>
        <w:t xml:space="preserve">. Urban agriculture is well-suited to horticultural production – small-scale production of high-value crops. Increasing availability of fresh fruit and vegetables is key to meeting our aspiration for healthy sustainable diets: according to the EAT-Lancet report, fresh fruit and vegetable consumption needs to double to deliver human and planetary health (Willett et al. 2019). Additionally, many studies have suggested that </w:t>
      </w:r>
      <w:r w:rsidR="008271D1">
        <w:rPr>
          <w:rFonts w:ascii="Times New Roman" w:hAnsi="Times New Roman" w:cs="Times New Roman"/>
        </w:rPr>
        <w:t>the</w:t>
      </w:r>
      <w:r w:rsidR="008271D1" w:rsidRPr="12A6A239">
        <w:rPr>
          <w:rFonts w:ascii="Times New Roman" w:hAnsi="Times New Roman" w:cs="Times New Roman"/>
        </w:rPr>
        <w:t xml:space="preserve"> </w:t>
      </w:r>
      <w:r w:rsidRPr="12A6A239">
        <w:rPr>
          <w:rFonts w:ascii="Times New Roman" w:hAnsi="Times New Roman" w:cs="Times New Roman"/>
        </w:rPr>
        <w:t xml:space="preserve">current urban environments promote poor </w:t>
      </w:r>
      <w:r w:rsidRPr="12A6A239">
        <w:rPr>
          <w:rFonts w:ascii="Times New Roman" w:hAnsi="Times New Roman" w:cs="Times New Roman"/>
        </w:rPr>
        <w:lastRenderedPageBreak/>
        <w:t>diets, being described as obesogenic environments (</w:t>
      </w:r>
      <w:proofErr w:type="spellStart"/>
      <w:r w:rsidR="007F55F0" w:rsidRPr="00317130">
        <w:rPr>
          <w:rFonts w:ascii="Times New Roman" w:hAnsi="Times New Roman" w:cs="Times New Roman"/>
        </w:rPr>
        <w:t>Drewnowski</w:t>
      </w:r>
      <w:proofErr w:type="spellEnd"/>
      <w:r w:rsidR="007F55F0">
        <w:rPr>
          <w:rFonts w:ascii="Times New Roman" w:hAnsi="Times New Roman" w:cs="Times New Roman"/>
        </w:rPr>
        <w:t xml:space="preserve"> et al., 2020; </w:t>
      </w:r>
      <w:proofErr w:type="spellStart"/>
      <w:r w:rsidR="00317130">
        <w:rPr>
          <w:rFonts w:ascii="Times New Roman" w:hAnsi="Times New Roman" w:cs="Times New Roman"/>
        </w:rPr>
        <w:t>Lagevin</w:t>
      </w:r>
      <w:proofErr w:type="spellEnd"/>
      <w:r w:rsidR="00317130">
        <w:rPr>
          <w:rFonts w:ascii="Times New Roman" w:hAnsi="Times New Roman" w:cs="Times New Roman"/>
        </w:rPr>
        <w:t xml:space="preserve"> et al., 2007; </w:t>
      </w:r>
      <w:r w:rsidR="00317130" w:rsidRPr="12A6A239">
        <w:rPr>
          <w:rFonts w:ascii="Times New Roman" w:hAnsi="Times New Roman" w:cs="Times New Roman"/>
        </w:rPr>
        <w:t>Townshend and Lake, 2009</w:t>
      </w:r>
      <w:r w:rsidRPr="12A6A239">
        <w:rPr>
          <w:rFonts w:ascii="Times New Roman" w:hAnsi="Times New Roman" w:cs="Times New Roman"/>
        </w:rPr>
        <w:t>). A recent review highlights that an increase in green-space exposure is associated with a range of improved health outcomes (</w:t>
      </w:r>
      <w:r w:rsidR="007F55F0">
        <w:rPr>
          <w:rFonts w:ascii="Times New Roman" w:hAnsi="Times New Roman" w:cs="Times New Roman"/>
        </w:rPr>
        <w:t xml:space="preserve">van </w:t>
      </w:r>
      <w:proofErr w:type="spellStart"/>
      <w:r w:rsidR="007F55F0">
        <w:rPr>
          <w:rFonts w:ascii="Times New Roman" w:hAnsi="Times New Roman" w:cs="Times New Roman"/>
        </w:rPr>
        <w:t>de</w:t>
      </w:r>
      <w:proofErr w:type="spellEnd"/>
      <w:r w:rsidR="007F55F0">
        <w:rPr>
          <w:rFonts w:ascii="Times New Roman" w:hAnsi="Times New Roman" w:cs="Times New Roman"/>
        </w:rPr>
        <w:t xml:space="preserve"> </w:t>
      </w:r>
      <w:r w:rsidR="00317130">
        <w:rPr>
          <w:rFonts w:ascii="Times New Roman" w:hAnsi="Times New Roman" w:cs="Times New Roman"/>
        </w:rPr>
        <w:t>Bosch and Sang, 2017</w:t>
      </w:r>
      <w:r w:rsidRPr="12A6A239">
        <w:rPr>
          <w:rFonts w:ascii="Times New Roman" w:hAnsi="Times New Roman" w:cs="Times New Roman"/>
        </w:rPr>
        <w:t>), and another suggests that urban agriculture more specifically supports dietary health (</w:t>
      </w:r>
      <w:proofErr w:type="spellStart"/>
      <w:r w:rsidRPr="12A6A239">
        <w:rPr>
          <w:rFonts w:ascii="Times New Roman" w:hAnsi="Times New Roman" w:cs="Times New Roman"/>
        </w:rPr>
        <w:t>Audate</w:t>
      </w:r>
      <w:proofErr w:type="spellEnd"/>
      <w:r w:rsidRPr="12A6A239">
        <w:rPr>
          <w:rFonts w:ascii="Times New Roman" w:hAnsi="Times New Roman" w:cs="Times New Roman"/>
        </w:rPr>
        <w:t xml:space="preserve"> et al. 2019).</w:t>
      </w:r>
    </w:p>
    <w:p w14:paraId="686177CA" w14:textId="138A15B5" w:rsidR="005B6132" w:rsidRDefault="00000A0F" w:rsidP="00005671">
      <w:pPr>
        <w:spacing w:line="480" w:lineRule="auto"/>
        <w:jc w:val="both"/>
        <w:rPr>
          <w:rFonts w:ascii="Times New Roman" w:hAnsi="Times New Roman" w:cs="Times New Roman"/>
        </w:rPr>
      </w:pPr>
      <w:r w:rsidRPr="00000A0F">
        <w:rPr>
          <w:rFonts w:ascii="Times New Roman" w:hAnsi="Times New Roman" w:cs="Times New Roman"/>
        </w:rPr>
        <w:t xml:space="preserve">Physical changes to the urban environment presented </w:t>
      </w:r>
      <w:r w:rsidR="00AB63FE">
        <w:rPr>
          <w:rFonts w:ascii="Times New Roman" w:hAnsi="Times New Roman" w:cs="Times New Roman"/>
        </w:rPr>
        <w:t>as</w:t>
      </w:r>
      <w:r w:rsidR="00AB63FE" w:rsidRPr="00000A0F">
        <w:rPr>
          <w:rFonts w:ascii="Times New Roman" w:hAnsi="Times New Roman" w:cs="Times New Roman"/>
        </w:rPr>
        <w:t xml:space="preserve"> </w:t>
      </w:r>
      <w:r w:rsidRPr="00000A0F">
        <w:rPr>
          <w:rFonts w:ascii="Times New Roman" w:hAnsi="Times New Roman" w:cs="Times New Roman"/>
        </w:rPr>
        <w:t>scaling-up agriculture in outdoor environments also pr</w:t>
      </w:r>
      <w:r w:rsidR="00223BD9">
        <w:rPr>
          <w:rFonts w:ascii="Times New Roman" w:hAnsi="Times New Roman" w:cs="Times New Roman"/>
        </w:rPr>
        <w:t>ovide</w:t>
      </w:r>
      <w:r w:rsidRPr="00000A0F">
        <w:rPr>
          <w:rFonts w:ascii="Times New Roman" w:hAnsi="Times New Roman" w:cs="Times New Roman"/>
        </w:rPr>
        <w:t xml:space="preserve"> opportunities to enhance a wide range of urban ecosystems and the delivery of ecosystem services (Costanza et al., 1997), such as carbon storage and climate regulation (</w:t>
      </w:r>
      <w:r w:rsidR="00695120" w:rsidRPr="00000A0F">
        <w:rPr>
          <w:rFonts w:ascii="Times New Roman" w:hAnsi="Times New Roman" w:cs="Times New Roman"/>
        </w:rPr>
        <w:t>Edmondson et al., 2014; Kulak et al., 2016</w:t>
      </w:r>
      <w:r w:rsidR="00695120">
        <w:rPr>
          <w:rFonts w:ascii="Times New Roman" w:hAnsi="Times New Roman" w:cs="Times New Roman"/>
        </w:rPr>
        <w:t xml:space="preserve">; </w:t>
      </w:r>
      <w:proofErr w:type="spellStart"/>
      <w:r w:rsidR="00695120" w:rsidRPr="00000A0F">
        <w:rPr>
          <w:rFonts w:ascii="Times New Roman" w:hAnsi="Times New Roman" w:cs="Times New Roman"/>
        </w:rPr>
        <w:t>Pouyat</w:t>
      </w:r>
      <w:proofErr w:type="spellEnd"/>
      <w:r w:rsidR="00695120" w:rsidRPr="00000A0F">
        <w:rPr>
          <w:rFonts w:ascii="Times New Roman" w:hAnsi="Times New Roman" w:cs="Times New Roman"/>
        </w:rPr>
        <w:t xml:space="preserve"> et al., 2006</w:t>
      </w:r>
      <w:r w:rsidRPr="00000A0F">
        <w:rPr>
          <w:rFonts w:ascii="Times New Roman" w:hAnsi="Times New Roman" w:cs="Times New Roman"/>
        </w:rPr>
        <w:t>), reductions in air pollution and noise (Grote et al., 2016; Van Ryswyk et al., 2019); and increases in biodiversity (Norris, 2008).</w:t>
      </w:r>
      <w:r>
        <w:rPr>
          <w:rFonts w:ascii="Times New Roman" w:hAnsi="Times New Roman" w:cs="Times New Roman"/>
        </w:rPr>
        <w:t xml:space="preserve"> </w:t>
      </w:r>
    </w:p>
    <w:p w14:paraId="4552198C" w14:textId="406E8AA5" w:rsidR="005B6132" w:rsidRDefault="00000A0F" w:rsidP="00005671">
      <w:pPr>
        <w:spacing w:line="480" w:lineRule="auto"/>
        <w:jc w:val="both"/>
        <w:rPr>
          <w:rFonts w:ascii="Times New Roman" w:hAnsi="Times New Roman" w:cs="Times New Roman"/>
        </w:rPr>
      </w:pPr>
      <w:r w:rsidRPr="00000A0F">
        <w:rPr>
          <w:rFonts w:ascii="Times New Roman" w:hAnsi="Times New Roman" w:cs="Times New Roman"/>
        </w:rPr>
        <w:t xml:space="preserve">The sustainability and resilience of the food system from a supply chain perspective can also be enhanced by </w:t>
      </w:r>
      <w:proofErr w:type="spellStart"/>
      <w:r w:rsidRPr="00000A0F">
        <w:rPr>
          <w:rFonts w:ascii="Times New Roman" w:hAnsi="Times New Roman" w:cs="Times New Roman"/>
        </w:rPr>
        <w:t>rurbanisation</w:t>
      </w:r>
      <w:proofErr w:type="spellEnd"/>
      <w:r w:rsidRPr="00000A0F">
        <w:rPr>
          <w:rFonts w:ascii="Times New Roman" w:hAnsi="Times New Roman" w:cs="Times New Roman"/>
        </w:rPr>
        <w:t xml:space="preserve">. </w:t>
      </w:r>
      <w:r w:rsidR="008271D1">
        <w:rPr>
          <w:rFonts w:ascii="Times New Roman" w:hAnsi="Times New Roman" w:cs="Times New Roman"/>
        </w:rPr>
        <w:t>The</w:t>
      </w:r>
      <w:r w:rsidR="008271D1" w:rsidRPr="00000A0F">
        <w:rPr>
          <w:rFonts w:ascii="Times New Roman" w:hAnsi="Times New Roman" w:cs="Times New Roman"/>
        </w:rPr>
        <w:t xml:space="preserve"> </w:t>
      </w:r>
      <w:r w:rsidRPr="00000A0F">
        <w:rPr>
          <w:rFonts w:ascii="Times New Roman" w:hAnsi="Times New Roman" w:cs="Times New Roman"/>
        </w:rPr>
        <w:t xml:space="preserve">current global food system is </w:t>
      </w:r>
      <w:r w:rsidR="008271D1">
        <w:rPr>
          <w:rFonts w:ascii="Times New Roman" w:hAnsi="Times New Roman" w:cs="Times New Roman"/>
        </w:rPr>
        <w:t>shaped</w:t>
      </w:r>
      <w:r w:rsidR="008271D1" w:rsidRPr="00000A0F">
        <w:rPr>
          <w:rFonts w:ascii="Times New Roman" w:hAnsi="Times New Roman" w:cs="Times New Roman"/>
        </w:rPr>
        <w:t xml:space="preserve"> </w:t>
      </w:r>
      <w:r w:rsidRPr="00000A0F">
        <w:rPr>
          <w:rFonts w:ascii="Times New Roman" w:hAnsi="Times New Roman" w:cs="Times New Roman"/>
        </w:rPr>
        <w:t xml:space="preserve">by </w:t>
      </w:r>
      <w:r w:rsidR="008271D1">
        <w:rPr>
          <w:rFonts w:ascii="Times New Roman" w:hAnsi="Times New Roman" w:cs="Times New Roman"/>
        </w:rPr>
        <w:t xml:space="preserve">multinational companies with </w:t>
      </w:r>
      <w:r w:rsidRPr="00000A0F">
        <w:rPr>
          <w:rFonts w:ascii="Times New Roman" w:hAnsi="Times New Roman" w:cs="Times New Roman"/>
        </w:rPr>
        <w:t xml:space="preserve">long-distance supply chains that present a number of risks relating to rising temperatures, water scarcity, or changing trade policies (Hendry </w:t>
      </w:r>
      <w:r w:rsidR="002245C5">
        <w:rPr>
          <w:rFonts w:ascii="Times New Roman" w:hAnsi="Times New Roman" w:cs="Times New Roman"/>
        </w:rPr>
        <w:t xml:space="preserve">and </w:t>
      </w:r>
      <w:proofErr w:type="spellStart"/>
      <w:r w:rsidR="002245C5" w:rsidRPr="002245C5">
        <w:rPr>
          <w:rFonts w:ascii="Times New Roman" w:hAnsi="Times New Roman" w:cs="Times New Roman"/>
        </w:rPr>
        <w:t>Muellbauer</w:t>
      </w:r>
      <w:proofErr w:type="spellEnd"/>
      <w:r w:rsidR="002245C5">
        <w:rPr>
          <w:rFonts w:ascii="Times New Roman" w:hAnsi="Times New Roman" w:cs="Times New Roman"/>
        </w:rPr>
        <w:t>,</w:t>
      </w:r>
      <w:r w:rsidRPr="00000A0F">
        <w:rPr>
          <w:rFonts w:ascii="Times New Roman" w:hAnsi="Times New Roman" w:cs="Times New Roman"/>
        </w:rPr>
        <w:t xml:space="preserve"> 2018), all of which might lead to </w:t>
      </w:r>
      <w:r w:rsidR="007301EB">
        <w:rPr>
          <w:rFonts w:ascii="Times New Roman" w:hAnsi="Times New Roman" w:cs="Times New Roman"/>
        </w:rPr>
        <w:t xml:space="preserve">food system stress (e.g., </w:t>
      </w:r>
      <w:r w:rsidRPr="00000A0F">
        <w:rPr>
          <w:rFonts w:ascii="Times New Roman" w:hAnsi="Times New Roman" w:cs="Times New Roman"/>
        </w:rPr>
        <w:t>rises in food prices</w:t>
      </w:r>
      <w:r w:rsidR="007301EB">
        <w:rPr>
          <w:rFonts w:ascii="Times New Roman" w:hAnsi="Times New Roman" w:cs="Times New Roman"/>
        </w:rPr>
        <w:t>) or shocks</w:t>
      </w:r>
      <w:r w:rsidRPr="00000A0F">
        <w:rPr>
          <w:rFonts w:ascii="Times New Roman" w:hAnsi="Times New Roman" w:cs="Times New Roman"/>
        </w:rPr>
        <w:t xml:space="preserve">, </w:t>
      </w:r>
      <w:r w:rsidR="007301EB">
        <w:rPr>
          <w:rFonts w:ascii="Times New Roman" w:hAnsi="Times New Roman" w:cs="Times New Roman"/>
        </w:rPr>
        <w:t xml:space="preserve">such as </w:t>
      </w:r>
      <w:r w:rsidRPr="00000A0F">
        <w:rPr>
          <w:rFonts w:ascii="Times New Roman" w:hAnsi="Times New Roman" w:cs="Times New Roman"/>
        </w:rPr>
        <w:t>flooding, terrorism, or public health crises</w:t>
      </w:r>
      <w:r w:rsidR="002B1C63">
        <w:rPr>
          <w:rFonts w:ascii="Times New Roman" w:hAnsi="Times New Roman" w:cs="Times New Roman"/>
        </w:rPr>
        <w:t xml:space="preserve">. For example, food insecurity quadrupled during </w:t>
      </w:r>
      <w:r w:rsidR="003E1E54">
        <w:rPr>
          <w:rFonts w:ascii="Times New Roman" w:hAnsi="Times New Roman" w:cs="Times New Roman"/>
        </w:rPr>
        <w:t xml:space="preserve">the </w:t>
      </w:r>
      <w:r w:rsidR="002B1C63">
        <w:rPr>
          <w:rFonts w:ascii="Times New Roman" w:hAnsi="Times New Roman" w:cs="Times New Roman"/>
        </w:rPr>
        <w:t>C</w:t>
      </w:r>
      <w:r w:rsidR="003E1E54">
        <w:rPr>
          <w:rFonts w:ascii="Times New Roman" w:hAnsi="Times New Roman" w:cs="Times New Roman"/>
        </w:rPr>
        <w:t>ovid</w:t>
      </w:r>
      <w:r w:rsidR="002B1C63">
        <w:rPr>
          <w:rFonts w:ascii="Times New Roman" w:hAnsi="Times New Roman" w:cs="Times New Roman"/>
        </w:rPr>
        <w:t xml:space="preserve">-19 pandemic in 2020, </w:t>
      </w:r>
      <w:r w:rsidR="009B1D3B">
        <w:rPr>
          <w:rFonts w:ascii="Times New Roman" w:hAnsi="Times New Roman" w:cs="Times New Roman"/>
        </w:rPr>
        <w:t xml:space="preserve">worsened by </w:t>
      </w:r>
      <w:r w:rsidR="009B1D3B" w:rsidRPr="009B1D3B">
        <w:rPr>
          <w:rFonts w:ascii="Times New Roman" w:hAnsi="Times New Roman" w:cs="Times New Roman"/>
        </w:rPr>
        <w:t>economic vulnerability, self-isolation</w:t>
      </w:r>
      <w:r w:rsidR="009B1D3B">
        <w:rPr>
          <w:rFonts w:ascii="Times New Roman" w:hAnsi="Times New Roman" w:cs="Times New Roman"/>
        </w:rPr>
        <w:t>, and food stock shortages in shops</w:t>
      </w:r>
      <w:r w:rsidR="007E11E6">
        <w:rPr>
          <w:rFonts w:ascii="Times New Roman" w:hAnsi="Times New Roman" w:cs="Times New Roman"/>
        </w:rPr>
        <w:t>, exposing the vulnerability of our current food supply chains</w:t>
      </w:r>
      <w:r w:rsidR="002B1C63">
        <w:rPr>
          <w:rFonts w:ascii="Times New Roman" w:hAnsi="Times New Roman" w:cs="Times New Roman"/>
        </w:rPr>
        <w:t xml:space="preserve"> (</w:t>
      </w:r>
      <w:proofErr w:type="spellStart"/>
      <w:r w:rsidR="002B1C63">
        <w:rPr>
          <w:rFonts w:ascii="Times New Roman" w:hAnsi="Times New Roman" w:cs="Times New Roman"/>
        </w:rPr>
        <w:t>Loopstra</w:t>
      </w:r>
      <w:proofErr w:type="spellEnd"/>
      <w:r w:rsidR="002B1C63">
        <w:rPr>
          <w:rFonts w:ascii="Times New Roman" w:hAnsi="Times New Roman" w:cs="Times New Roman"/>
        </w:rPr>
        <w:t>, 2020</w:t>
      </w:r>
      <w:r w:rsidR="0096166C">
        <w:rPr>
          <w:rFonts w:ascii="Times New Roman" w:hAnsi="Times New Roman" w:cs="Times New Roman"/>
        </w:rPr>
        <w:t>; Power et al., 2020</w:t>
      </w:r>
      <w:r w:rsidR="002B1C63">
        <w:rPr>
          <w:rFonts w:ascii="Times New Roman" w:hAnsi="Times New Roman" w:cs="Times New Roman"/>
        </w:rPr>
        <w:t xml:space="preserve">). </w:t>
      </w:r>
      <w:r w:rsidRPr="00000A0F">
        <w:rPr>
          <w:rFonts w:ascii="Times New Roman" w:hAnsi="Times New Roman" w:cs="Times New Roman"/>
        </w:rPr>
        <w:t xml:space="preserve">A </w:t>
      </w:r>
      <w:r w:rsidR="00F06435">
        <w:rPr>
          <w:rFonts w:ascii="Times New Roman" w:hAnsi="Times New Roman" w:cs="Times New Roman"/>
        </w:rPr>
        <w:t>certain level</w:t>
      </w:r>
      <w:r w:rsidR="00F06435" w:rsidRPr="00000A0F">
        <w:rPr>
          <w:rFonts w:ascii="Times New Roman" w:hAnsi="Times New Roman" w:cs="Times New Roman"/>
        </w:rPr>
        <w:t xml:space="preserve"> </w:t>
      </w:r>
      <w:r w:rsidRPr="00000A0F">
        <w:rPr>
          <w:rFonts w:ascii="Times New Roman" w:hAnsi="Times New Roman" w:cs="Times New Roman"/>
        </w:rPr>
        <w:t xml:space="preserve">of </w:t>
      </w:r>
      <w:r w:rsidR="00F06435">
        <w:rPr>
          <w:rFonts w:ascii="Times New Roman" w:hAnsi="Times New Roman" w:cs="Times New Roman"/>
        </w:rPr>
        <w:t>local sufficiency</w:t>
      </w:r>
      <w:r w:rsidR="00F06435" w:rsidRPr="00000A0F">
        <w:rPr>
          <w:rFonts w:ascii="Times New Roman" w:hAnsi="Times New Roman" w:cs="Times New Roman"/>
        </w:rPr>
        <w:t xml:space="preserve"> </w:t>
      </w:r>
      <w:r w:rsidRPr="00000A0F">
        <w:rPr>
          <w:rFonts w:ascii="Times New Roman" w:hAnsi="Times New Roman" w:cs="Times New Roman"/>
        </w:rPr>
        <w:t xml:space="preserve">in food production can help </w:t>
      </w:r>
      <w:r w:rsidR="00974CF7">
        <w:rPr>
          <w:rFonts w:ascii="Times New Roman" w:hAnsi="Times New Roman" w:cs="Times New Roman"/>
        </w:rPr>
        <w:t>enhance</w:t>
      </w:r>
      <w:r w:rsidR="00974CF7" w:rsidRPr="00000A0F">
        <w:rPr>
          <w:rFonts w:ascii="Times New Roman" w:hAnsi="Times New Roman" w:cs="Times New Roman"/>
        </w:rPr>
        <w:t xml:space="preserve"> </w:t>
      </w:r>
      <w:r w:rsidRPr="00000A0F">
        <w:rPr>
          <w:rFonts w:ascii="Times New Roman" w:hAnsi="Times New Roman" w:cs="Times New Roman"/>
        </w:rPr>
        <w:t xml:space="preserve">resilience, and </w:t>
      </w:r>
      <w:r w:rsidR="00F06435">
        <w:rPr>
          <w:rFonts w:ascii="Times New Roman" w:hAnsi="Times New Roman" w:cs="Times New Roman"/>
        </w:rPr>
        <w:t>thus</w:t>
      </w:r>
      <w:r w:rsidRPr="00000A0F">
        <w:rPr>
          <w:rFonts w:ascii="Times New Roman" w:hAnsi="Times New Roman" w:cs="Times New Roman"/>
        </w:rPr>
        <w:t xml:space="preserve"> increases in urban food growing have been a natural response to food shocks in the past </w:t>
      </w:r>
      <w:r w:rsidR="00974CF7">
        <w:rPr>
          <w:rFonts w:ascii="Times New Roman" w:hAnsi="Times New Roman" w:cs="Times New Roman"/>
        </w:rPr>
        <w:t>such as</w:t>
      </w:r>
      <w:r w:rsidRPr="00000A0F">
        <w:rPr>
          <w:rFonts w:ascii="Times New Roman" w:hAnsi="Times New Roman" w:cs="Times New Roman"/>
        </w:rPr>
        <w:t xml:space="preserve"> Dig for Victory </w:t>
      </w:r>
      <w:r w:rsidR="005B6132">
        <w:rPr>
          <w:rFonts w:ascii="Times New Roman" w:hAnsi="Times New Roman" w:cs="Times New Roman"/>
        </w:rPr>
        <w:t xml:space="preserve">during World War 2 </w:t>
      </w:r>
      <w:r w:rsidRPr="00000A0F">
        <w:rPr>
          <w:rFonts w:ascii="Times New Roman" w:hAnsi="Times New Roman" w:cs="Times New Roman"/>
        </w:rPr>
        <w:t>and the increase in garden growing in Cuba following the collapse of the Soviet Union</w:t>
      </w:r>
      <w:r w:rsidR="00974CF7">
        <w:rPr>
          <w:rFonts w:ascii="Times New Roman" w:hAnsi="Times New Roman" w:cs="Times New Roman"/>
        </w:rPr>
        <w:t xml:space="preserve"> (Altieri et al., 1999; Barthel and </w:t>
      </w:r>
      <w:proofErr w:type="spellStart"/>
      <w:r w:rsidR="00974CF7">
        <w:rPr>
          <w:rFonts w:ascii="Times New Roman" w:hAnsi="Times New Roman" w:cs="Times New Roman"/>
        </w:rPr>
        <w:t>Isendahl</w:t>
      </w:r>
      <w:proofErr w:type="spellEnd"/>
      <w:r w:rsidR="00974CF7">
        <w:rPr>
          <w:rFonts w:ascii="Times New Roman" w:hAnsi="Times New Roman" w:cs="Times New Roman"/>
        </w:rPr>
        <w:t>, 2013)</w:t>
      </w:r>
      <w:r w:rsidRPr="00000A0F">
        <w:rPr>
          <w:rFonts w:ascii="Times New Roman" w:hAnsi="Times New Roman" w:cs="Times New Roman"/>
        </w:rPr>
        <w:t>.</w:t>
      </w:r>
      <w:r>
        <w:rPr>
          <w:rFonts w:ascii="Times New Roman" w:hAnsi="Times New Roman" w:cs="Times New Roman"/>
        </w:rPr>
        <w:t xml:space="preserve"> </w:t>
      </w:r>
      <w:r w:rsidRPr="00000A0F">
        <w:rPr>
          <w:rFonts w:ascii="Times New Roman" w:hAnsi="Times New Roman" w:cs="Times New Roman"/>
        </w:rPr>
        <w:t xml:space="preserve">A recent global analysis suggested that broad adoption of urban agriculture could produce up to 180 million tonnes of food per annum, approx. equivalent to ~10% of </w:t>
      </w:r>
      <w:r w:rsidRPr="00000A0F">
        <w:rPr>
          <w:rFonts w:ascii="Times New Roman" w:hAnsi="Times New Roman" w:cs="Times New Roman"/>
        </w:rPr>
        <w:lastRenderedPageBreak/>
        <w:t>global fruit and vegetable production (Clinton et al</w:t>
      </w:r>
      <w:r>
        <w:rPr>
          <w:rFonts w:ascii="Times New Roman" w:hAnsi="Times New Roman" w:cs="Times New Roman"/>
        </w:rPr>
        <w:t>.</w:t>
      </w:r>
      <w:r w:rsidRPr="00000A0F">
        <w:rPr>
          <w:rFonts w:ascii="Times New Roman" w:hAnsi="Times New Roman" w:cs="Times New Roman"/>
        </w:rPr>
        <w:t>, 2018)</w:t>
      </w:r>
      <w:r w:rsidR="001E1591">
        <w:rPr>
          <w:rFonts w:ascii="Times New Roman" w:hAnsi="Times New Roman" w:cs="Times New Roman"/>
        </w:rPr>
        <w:t>,</w:t>
      </w:r>
      <w:r w:rsidRPr="00000A0F">
        <w:rPr>
          <w:rFonts w:ascii="Times New Roman" w:hAnsi="Times New Roman" w:cs="Times New Roman"/>
        </w:rPr>
        <w:t xml:space="preserve"> </w:t>
      </w:r>
      <w:r w:rsidR="005B6132">
        <w:rPr>
          <w:rFonts w:ascii="Times New Roman" w:hAnsi="Times New Roman" w:cs="Times New Roman"/>
        </w:rPr>
        <w:t xml:space="preserve">whereas a city-scale study in Sheffield </w:t>
      </w:r>
      <w:r w:rsidR="007F457B">
        <w:rPr>
          <w:rFonts w:ascii="Times New Roman" w:hAnsi="Times New Roman" w:cs="Times New Roman"/>
        </w:rPr>
        <w:t>(</w:t>
      </w:r>
      <w:r w:rsidR="005B6132">
        <w:rPr>
          <w:rFonts w:ascii="Times New Roman" w:hAnsi="Times New Roman" w:cs="Times New Roman"/>
        </w:rPr>
        <w:t>UK</w:t>
      </w:r>
      <w:r w:rsidR="007F457B">
        <w:rPr>
          <w:rFonts w:ascii="Times New Roman" w:hAnsi="Times New Roman" w:cs="Times New Roman"/>
        </w:rPr>
        <w:t>)</w:t>
      </w:r>
      <w:r w:rsidR="005B6132">
        <w:rPr>
          <w:rFonts w:ascii="Times New Roman" w:hAnsi="Times New Roman" w:cs="Times New Roman"/>
        </w:rPr>
        <w:t xml:space="preserve"> showed that the city was already producing enough to provide </w:t>
      </w:r>
      <w:r w:rsidR="007F457B">
        <w:rPr>
          <w:rFonts w:ascii="Times New Roman" w:hAnsi="Times New Roman" w:cs="Times New Roman"/>
        </w:rPr>
        <w:t>fresh fruit and vegetables</w:t>
      </w:r>
      <w:r w:rsidR="005B6132">
        <w:rPr>
          <w:rFonts w:ascii="Times New Roman" w:hAnsi="Times New Roman" w:cs="Times New Roman"/>
        </w:rPr>
        <w:t xml:space="preserve"> for 15% of the population (Edmondson et al</w:t>
      </w:r>
      <w:r w:rsidR="007F457B">
        <w:rPr>
          <w:rFonts w:ascii="Times New Roman" w:hAnsi="Times New Roman" w:cs="Times New Roman"/>
        </w:rPr>
        <w:t>.</w:t>
      </w:r>
      <w:r w:rsidR="005B6132">
        <w:rPr>
          <w:rFonts w:ascii="Times New Roman" w:hAnsi="Times New Roman" w:cs="Times New Roman"/>
        </w:rPr>
        <w:t xml:space="preserve">, 2020). These are </w:t>
      </w:r>
      <w:r w:rsidRPr="00000A0F">
        <w:rPr>
          <w:rFonts w:ascii="Times New Roman" w:hAnsi="Times New Roman" w:cs="Times New Roman"/>
        </w:rPr>
        <w:t>meaningful proportion</w:t>
      </w:r>
      <w:r w:rsidR="005B6132">
        <w:rPr>
          <w:rFonts w:ascii="Times New Roman" w:hAnsi="Times New Roman" w:cs="Times New Roman"/>
        </w:rPr>
        <w:t>s</w:t>
      </w:r>
      <w:r w:rsidRPr="00000A0F">
        <w:rPr>
          <w:rFonts w:ascii="Times New Roman" w:hAnsi="Times New Roman" w:cs="Times New Roman"/>
        </w:rPr>
        <w:t xml:space="preserve"> of our consumption that could have a role to play in food security. An additional benefit of </w:t>
      </w:r>
      <w:proofErr w:type="spellStart"/>
      <w:r w:rsidRPr="00000A0F">
        <w:rPr>
          <w:rFonts w:ascii="Times New Roman" w:hAnsi="Times New Roman" w:cs="Times New Roman"/>
        </w:rPr>
        <w:t>rurbanisation</w:t>
      </w:r>
      <w:proofErr w:type="spellEnd"/>
      <w:r w:rsidRPr="00000A0F">
        <w:rPr>
          <w:rFonts w:ascii="Times New Roman" w:hAnsi="Times New Roman" w:cs="Times New Roman"/>
        </w:rPr>
        <w:t xml:space="preserve"> </w:t>
      </w:r>
      <w:r w:rsidR="00441E17">
        <w:rPr>
          <w:rFonts w:ascii="Times New Roman" w:hAnsi="Times New Roman" w:cs="Times New Roman"/>
        </w:rPr>
        <w:t>is to reduce</w:t>
      </w:r>
      <w:r w:rsidRPr="00000A0F">
        <w:rPr>
          <w:rFonts w:ascii="Times New Roman" w:hAnsi="Times New Roman" w:cs="Times New Roman"/>
        </w:rPr>
        <w:t xml:space="preserve"> </w:t>
      </w:r>
      <w:r w:rsidR="00441E17">
        <w:rPr>
          <w:rFonts w:ascii="Times New Roman" w:hAnsi="Times New Roman" w:cs="Times New Roman"/>
        </w:rPr>
        <w:t xml:space="preserve">food miles, while logistics </w:t>
      </w:r>
      <w:r w:rsidR="00CA249F">
        <w:rPr>
          <w:rFonts w:ascii="Times New Roman" w:hAnsi="Times New Roman" w:cs="Times New Roman"/>
        </w:rPr>
        <w:t>and</w:t>
      </w:r>
      <w:r w:rsidR="00441E17">
        <w:rPr>
          <w:rFonts w:ascii="Times New Roman" w:hAnsi="Times New Roman" w:cs="Times New Roman"/>
        </w:rPr>
        <w:t xml:space="preserve"> </w:t>
      </w:r>
      <w:r w:rsidRPr="00000A0F">
        <w:rPr>
          <w:rFonts w:ascii="Times New Roman" w:hAnsi="Times New Roman" w:cs="Times New Roman"/>
        </w:rPr>
        <w:t xml:space="preserve">distribution accounts for 18% of carbon emissions in the food system (Poore and </w:t>
      </w:r>
      <w:proofErr w:type="spellStart"/>
      <w:r w:rsidRPr="00000A0F">
        <w:rPr>
          <w:rFonts w:ascii="Times New Roman" w:hAnsi="Times New Roman" w:cs="Times New Roman"/>
        </w:rPr>
        <w:t>Nemecek</w:t>
      </w:r>
      <w:proofErr w:type="spellEnd"/>
      <w:r w:rsidRPr="00000A0F">
        <w:rPr>
          <w:rFonts w:ascii="Times New Roman" w:hAnsi="Times New Roman" w:cs="Times New Roman"/>
        </w:rPr>
        <w:t xml:space="preserve">, 2018). </w:t>
      </w:r>
    </w:p>
    <w:p w14:paraId="771C689F" w14:textId="3AA89AFF" w:rsidR="00000A0F" w:rsidRPr="00000A0F" w:rsidRDefault="004F50E2" w:rsidP="00005671">
      <w:pPr>
        <w:spacing w:line="480" w:lineRule="auto"/>
        <w:jc w:val="both"/>
        <w:rPr>
          <w:rFonts w:ascii="Times New Roman" w:hAnsi="Times New Roman" w:cs="Times New Roman"/>
        </w:rPr>
      </w:pPr>
      <w:proofErr w:type="spellStart"/>
      <w:r w:rsidRPr="005B2581">
        <w:rPr>
          <w:rFonts w:ascii="Times New Roman" w:hAnsi="Times New Roman" w:cs="Times New Roman"/>
          <w:color w:val="000000" w:themeColor="text1"/>
        </w:rPr>
        <w:t>Rurbanisation</w:t>
      </w:r>
      <w:proofErr w:type="spellEnd"/>
      <w:r w:rsidRPr="005B2581">
        <w:rPr>
          <w:rFonts w:ascii="Times New Roman" w:hAnsi="Times New Roman" w:cs="Times New Roman"/>
          <w:color w:val="000000" w:themeColor="text1"/>
        </w:rPr>
        <w:t xml:space="preserve"> presents many challenges that need tackling in order to be a sustainable and resilient production system, such as energy consumption and urban pollution</w:t>
      </w:r>
      <w:r w:rsidR="00000A0F" w:rsidRPr="005B2581">
        <w:rPr>
          <w:rFonts w:ascii="Times New Roman" w:hAnsi="Times New Roman" w:cs="Times New Roman"/>
          <w:color w:val="000000" w:themeColor="text1"/>
        </w:rPr>
        <w:t xml:space="preserve">. </w:t>
      </w:r>
      <w:r w:rsidR="00000A0F" w:rsidRPr="00000A0F">
        <w:rPr>
          <w:rFonts w:ascii="Times New Roman" w:hAnsi="Times New Roman" w:cs="Times New Roman"/>
        </w:rPr>
        <w:t xml:space="preserve">Here, we examine the trends and potential for </w:t>
      </w:r>
      <w:proofErr w:type="spellStart"/>
      <w:r w:rsidR="00000A0F" w:rsidRPr="00000A0F">
        <w:rPr>
          <w:rFonts w:ascii="Times New Roman" w:hAnsi="Times New Roman" w:cs="Times New Roman"/>
        </w:rPr>
        <w:t>rurbanisation</w:t>
      </w:r>
      <w:proofErr w:type="spellEnd"/>
      <w:r w:rsidR="00000A0F" w:rsidRPr="00000A0F">
        <w:rPr>
          <w:rFonts w:ascii="Times New Roman" w:hAnsi="Times New Roman" w:cs="Times New Roman"/>
        </w:rPr>
        <w:t xml:space="preserve"> from a postharvest perspective, asking what are the opportunities, challenges, and key research gaps for the multi-disciplinary postharvest community in supporting the growth of a healthy, sustainable, resilient food system through scaled-up urban agriculture.</w:t>
      </w:r>
    </w:p>
    <w:p w14:paraId="17E69466" w14:textId="77777777" w:rsidR="00000A0F" w:rsidRPr="00000A0F" w:rsidRDefault="00000A0F" w:rsidP="00005671">
      <w:pPr>
        <w:spacing w:line="480" w:lineRule="auto"/>
        <w:jc w:val="both"/>
        <w:rPr>
          <w:rFonts w:ascii="Times New Roman" w:hAnsi="Times New Roman" w:cs="Times New Roman"/>
        </w:rPr>
      </w:pPr>
    </w:p>
    <w:p w14:paraId="38972849" w14:textId="3AA30800" w:rsidR="009C051D" w:rsidRPr="00EA50BA" w:rsidRDefault="00000A0F" w:rsidP="00EA50BA">
      <w:pPr>
        <w:pStyle w:val="Heading1"/>
        <w:spacing w:before="0" w:line="480" w:lineRule="auto"/>
      </w:pPr>
      <w:r w:rsidRPr="00000A0F">
        <w:t xml:space="preserve">POSTHARVEST </w:t>
      </w:r>
      <w:r w:rsidR="00C630F5">
        <w:t>BENEFITS</w:t>
      </w:r>
      <w:r w:rsidRPr="00000A0F">
        <w:t xml:space="preserve"> OF RURBANISATION</w:t>
      </w:r>
    </w:p>
    <w:p w14:paraId="502A565D" w14:textId="7DF48088" w:rsidR="003A6E8A" w:rsidRDefault="00344893" w:rsidP="00005671">
      <w:pPr>
        <w:spacing w:line="480" w:lineRule="auto"/>
        <w:jc w:val="both"/>
        <w:rPr>
          <w:rFonts w:ascii="Times New Roman" w:hAnsi="Times New Roman" w:cs="Times New Roman"/>
          <w:bCs/>
        </w:rPr>
      </w:pPr>
      <w:r>
        <w:rPr>
          <w:rFonts w:ascii="Times New Roman" w:hAnsi="Times New Roman" w:cs="Times New Roman"/>
          <w:bCs/>
        </w:rPr>
        <w:t xml:space="preserve">It is important to clarify that what we term as </w:t>
      </w:r>
      <w:proofErr w:type="spellStart"/>
      <w:r>
        <w:rPr>
          <w:rFonts w:ascii="Times New Roman" w:hAnsi="Times New Roman" w:cs="Times New Roman"/>
          <w:bCs/>
        </w:rPr>
        <w:t>rurbanisation</w:t>
      </w:r>
      <w:proofErr w:type="spellEnd"/>
      <w:r>
        <w:rPr>
          <w:rFonts w:ascii="Times New Roman" w:hAnsi="Times New Roman" w:cs="Times New Roman"/>
          <w:bCs/>
        </w:rPr>
        <w:t xml:space="preserve">, includes </w:t>
      </w:r>
      <w:r w:rsidR="0080710D">
        <w:rPr>
          <w:rFonts w:ascii="Times New Roman" w:hAnsi="Times New Roman" w:cs="Times New Roman"/>
          <w:bCs/>
        </w:rPr>
        <w:t xml:space="preserve">both technologically advanced growing solutions, such as vertical farms, as well as more traditional ways of growing fruit and vegetables in </w:t>
      </w:r>
      <w:r w:rsidR="00197D44">
        <w:rPr>
          <w:rFonts w:ascii="Times New Roman" w:hAnsi="Times New Roman" w:cs="Times New Roman"/>
          <w:bCs/>
        </w:rPr>
        <w:t xml:space="preserve">urban and peri-urban areas, such as </w:t>
      </w:r>
      <w:r w:rsidR="00524C0F">
        <w:rPr>
          <w:rFonts w:ascii="Times New Roman" w:hAnsi="Times New Roman" w:cs="Times New Roman"/>
          <w:bCs/>
        </w:rPr>
        <w:t>small</w:t>
      </w:r>
      <w:r w:rsidR="00197D44">
        <w:rPr>
          <w:rFonts w:ascii="Times New Roman" w:hAnsi="Times New Roman" w:cs="Times New Roman"/>
          <w:bCs/>
        </w:rPr>
        <w:t xml:space="preserve"> garde</w:t>
      </w:r>
      <w:r w:rsidR="00D33463">
        <w:rPr>
          <w:rFonts w:ascii="Times New Roman" w:hAnsi="Times New Roman" w:cs="Times New Roman"/>
          <w:bCs/>
        </w:rPr>
        <w:t>n</w:t>
      </w:r>
      <w:r w:rsidR="00197D44">
        <w:rPr>
          <w:rFonts w:ascii="Times New Roman" w:hAnsi="Times New Roman" w:cs="Times New Roman"/>
          <w:bCs/>
        </w:rPr>
        <w:t>s</w:t>
      </w:r>
      <w:r w:rsidR="00524C0F">
        <w:rPr>
          <w:rFonts w:ascii="Times New Roman" w:hAnsi="Times New Roman" w:cs="Times New Roman"/>
          <w:bCs/>
        </w:rPr>
        <w:t>, allotments</w:t>
      </w:r>
      <w:r w:rsidR="006A211E">
        <w:rPr>
          <w:rFonts w:ascii="Times New Roman" w:hAnsi="Times New Roman" w:cs="Times New Roman"/>
          <w:bCs/>
        </w:rPr>
        <w:t xml:space="preserve"> and</w:t>
      </w:r>
      <w:r w:rsidR="00B40DDB">
        <w:rPr>
          <w:rFonts w:ascii="Times New Roman" w:hAnsi="Times New Roman" w:cs="Times New Roman"/>
          <w:bCs/>
        </w:rPr>
        <w:t xml:space="preserve"> </w:t>
      </w:r>
      <w:r w:rsidR="00D33463">
        <w:rPr>
          <w:rFonts w:ascii="Times New Roman" w:hAnsi="Times New Roman" w:cs="Times New Roman"/>
          <w:bCs/>
        </w:rPr>
        <w:t>community garden</w:t>
      </w:r>
      <w:r w:rsidR="00B40DDB">
        <w:rPr>
          <w:rFonts w:ascii="Times New Roman" w:hAnsi="Times New Roman" w:cs="Times New Roman"/>
          <w:bCs/>
        </w:rPr>
        <w:t>s.</w:t>
      </w:r>
      <w:r w:rsidR="00D33463">
        <w:rPr>
          <w:rFonts w:ascii="Times New Roman" w:hAnsi="Times New Roman" w:cs="Times New Roman"/>
          <w:bCs/>
        </w:rPr>
        <w:t xml:space="preserve"> </w:t>
      </w:r>
      <w:r w:rsidR="000B4F83">
        <w:rPr>
          <w:rFonts w:ascii="Times New Roman" w:hAnsi="Times New Roman" w:cs="Times New Roman"/>
          <w:bCs/>
        </w:rPr>
        <w:t xml:space="preserve">From a produce quality and safety </w:t>
      </w:r>
      <w:r w:rsidR="006A211E">
        <w:rPr>
          <w:rFonts w:ascii="Times New Roman" w:hAnsi="Times New Roman" w:cs="Times New Roman"/>
          <w:bCs/>
        </w:rPr>
        <w:t>perspective</w:t>
      </w:r>
      <w:r w:rsidR="000B4F83">
        <w:rPr>
          <w:rFonts w:ascii="Times New Roman" w:hAnsi="Times New Roman" w:cs="Times New Roman"/>
          <w:bCs/>
        </w:rPr>
        <w:t xml:space="preserve">, these two extremes of the spectrum </w:t>
      </w:r>
      <w:r w:rsidR="006A211E">
        <w:rPr>
          <w:rFonts w:ascii="Times New Roman" w:hAnsi="Times New Roman" w:cs="Times New Roman"/>
          <w:bCs/>
        </w:rPr>
        <w:t xml:space="preserve">pose different challenges, but </w:t>
      </w:r>
      <w:r w:rsidR="007D76FA">
        <w:rPr>
          <w:rFonts w:ascii="Times New Roman" w:hAnsi="Times New Roman" w:cs="Times New Roman"/>
          <w:bCs/>
        </w:rPr>
        <w:t>both offer a significant benefit;</w:t>
      </w:r>
      <w:r w:rsidR="00CF622D">
        <w:rPr>
          <w:rFonts w:ascii="Times New Roman" w:hAnsi="Times New Roman" w:cs="Times New Roman"/>
          <w:bCs/>
        </w:rPr>
        <w:t xml:space="preserve"> </w:t>
      </w:r>
      <w:r w:rsidR="007D76FA">
        <w:rPr>
          <w:rFonts w:ascii="Times New Roman" w:hAnsi="Times New Roman" w:cs="Times New Roman"/>
          <w:bCs/>
        </w:rPr>
        <w:t>they have the potential to</w:t>
      </w:r>
      <w:r w:rsidR="007C20CF">
        <w:rPr>
          <w:rFonts w:ascii="Times New Roman" w:hAnsi="Times New Roman" w:cs="Times New Roman"/>
          <w:bCs/>
        </w:rPr>
        <w:t xml:space="preserve"> reduce the distance between the point of production and the point of consumption</w:t>
      </w:r>
      <w:r w:rsidR="00787F35">
        <w:rPr>
          <w:rFonts w:ascii="Times New Roman" w:hAnsi="Times New Roman" w:cs="Times New Roman"/>
          <w:bCs/>
        </w:rPr>
        <w:t xml:space="preserve"> (Born and Purcell, 2006)</w:t>
      </w:r>
      <w:r w:rsidR="007C20CF">
        <w:rPr>
          <w:rFonts w:ascii="Times New Roman" w:hAnsi="Times New Roman" w:cs="Times New Roman"/>
          <w:bCs/>
        </w:rPr>
        <w:t xml:space="preserve">. Reducing ‘food miles’ </w:t>
      </w:r>
      <w:r w:rsidR="00594A5F">
        <w:rPr>
          <w:rFonts w:ascii="Times New Roman" w:hAnsi="Times New Roman" w:cs="Times New Roman"/>
          <w:bCs/>
        </w:rPr>
        <w:t xml:space="preserve">not only contributes to </w:t>
      </w:r>
      <w:r w:rsidR="00EB5856">
        <w:rPr>
          <w:rFonts w:ascii="Times New Roman" w:hAnsi="Times New Roman" w:cs="Times New Roman"/>
          <w:bCs/>
        </w:rPr>
        <w:t>reducing the environmental impact of food production</w:t>
      </w:r>
      <w:r w:rsidR="00E6465B">
        <w:rPr>
          <w:rFonts w:ascii="Times New Roman" w:hAnsi="Times New Roman" w:cs="Times New Roman"/>
          <w:bCs/>
        </w:rPr>
        <w:t xml:space="preserve"> (</w:t>
      </w:r>
      <w:r w:rsidR="007A336F" w:rsidRPr="00A27970">
        <w:rPr>
          <w:rFonts w:ascii="Times New Roman" w:hAnsi="Times New Roman" w:cs="Times New Roman"/>
          <w:bCs/>
        </w:rPr>
        <w:t>Coley et al., 2009</w:t>
      </w:r>
      <w:r w:rsidR="00E6465B" w:rsidRPr="00A27970">
        <w:rPr>
          <w:rFonts w:ascii="Times New Roman" w:hAnsi="Times New Roman" w:cs="Times New Roman"/>
          <w:bCs/>
        </w:rPr>
        <w:t>)</w:t>
      </w:r>
      <w:r w:rsidR="00EB5856" w:rsidRPr="007A336F">
        <w:rPr>
          <w:rFonts w:ascii="Times New Roman" w:hAnsi="Times New Roman" w:cs="Times New Roman"/>
          <w:bCs/>
        </w:rPr>
        <w:t xml:space="preserve">, but </w:t>
      </w:r>
      <w:r w:rsidR="00E6465B" w:rsidRPr="007A336F">
        <w:rPr>
          <w:rFonts w:ascii="Times New Roman" w:hAnsi="Times New Roman" w:cs="Times New Roman"/>
          <w:bCs/>
        </w:rPr>
        <w:t xml:space="preserve">also </w:t>
      </w:r>
      <w:r w:rsidR="00EB5856" w:rsidRPr="007A336F">
        <w:rPr>
          <w:rFonts w:ascii="Times New Roman" w:hAnsi="Times New Roman" w:cs="Times New Roman"/>
          <w:bCs/>
        </w:rPr>
        <w:t xml:space="preserve">ensures that fresh produce reaches the consumer </w:t>
      </w:r>
      <w:r w:rsidR="00E6465B" w:rsidRPr="007A336F">
        <w:rPr>
          <w:rFonts w:ascii="Times New Roman" w:hAnsi="Times New Roman" w:cs="Times New Roman"/>
          <w:bCs/>
        </w:rPr>
        <w:t>at a higher</w:t>
      </w:r>
      <w:r w:rsidR="00E6465B">
        <w:rPr>
          <w:rFonts w:ascii="Times New Roman" w:hAnsi="Times New Roman" w:cs="Times New Roman"/>
          <w:bCs/>
        </w:rPr>
        <w:t xml:space="preserve"> level of quality</w:t>
      </w:r>
      <w:r w:rsidR="004B20F4">
        <w:rPr>
          <w:rFonts w:ascii="Times New Roman" w:hAnsi="Times New Roman" w:cs="Times New Roman"/>
          <w:bCs/>
        </w:rPr>
        <w:t xml:space="preserve"> (freshness and nutritional quality at the point of consumption</w:t>
      </w:r>
      <w:r w:rsidR="00AD14B5">
        <w:rPr>
          <w:rFonts w:ascii="Times New Roman" w:hAnsi="Times New Roman" w:cs="Times New Roman"/>
          <w:bCs/>
        </w:rPr>
        <w:t xml:space="preserve"> </w:t>
      </w:r>
      <w:r w:rsidR="009172FA">
        <w:rPr>
          <w:rFonts w:ascii="Times New Roman" w:hAnsi="Times New Roman" w:cs="Times New Roman"/>
          <w:bCs/>
        </w:rPr>
        <w:t>(</w:t>
      </w:r>
      <w:r w:rsidR="00A27970" w:rsidRPr="00A27970">
        <w:rPr>
          <w:rFonts w:ascii="Times New Roman" w:hAnsi="Times New Roman" w:cs="Times New Roman"/>
          <w:bCs/>
        </w:rPr>
        <w:t>Liu, 2018</w:t>
      </w:r>
      <w:r w:rsidR="00E133D6" w:rsidRPr="00A27970">
        <w:rPr>
          <w:rFonts w:ascii="Times New Roman" w:hAnsi="Times New Roman" w:cs="Times New Roman"/>
          <w:bCs/>
        </w:rPr>
        <w:t>)</w:t>
      </w:r>
      <w:r w:rsidR="004B20F4" w:rsidRPr="00A27970">
        <w:rPr>
          <w:rFonts w:ascii="Times New Roman" w:hAnsi="Times New Roman" w:cs="Times New Roman"/>
          <w:bCs/>
        </w:rPr>
        <w:t>.</w:t>
      </w:r>
      <w:r w:rsidR="00A27970">
        <w:rPr>
          <w:rFonts w:ascii="Times New Roman" w:hAnsi="Times New Roman" w:cs="Times New Roman"/>
          <w:bCs/>
        </w:rPr>
        <w:t xml:space="preserve"> </w:t>
      </w:r>
      <w:r w:rsidR="00AD14B5">
        <w:rPr>
          <w:rFonts w:ascii="Times New Roman" w:hAnsi="Times New Roman" w:cs="Times New Roman"/>
          <w:bCs/>
        </w:rPr>
        <w:t>Physiological quality (i.e. firmness, colour) rapidly decreases after harvest because of the normal behaviour of fresh produce metabolism</w:t>
      </w:r>
      <w:r w:rsidR="009669FE">
        <w:rPr>
          <w:rFonts w:ascii="Times New Roman" w:hAnsi="Times New Roman" w:cs="Times New Roman"/>
          <w:bCs/>
        </w:rPr>
        <w:t xml:space="preserve"> </w:t>
      </w:r>
      <w:r w:rsidR="009669FE" w:rsidRPr="005B2581">
        <w:rPr>
          <w:rFonts w:ascii="Times New Roman" w:hAnsi="Times New Roman" w:cs="Times New Roman"/>
          <w:bCs/>
          <w:color w:val="000000" w:themeColor="text1"/>
        </w:rPr>
        <w:t>and decay</w:t>
      </w:r>
      <w:r w:rsidR="00F56AB2" w:rsidRPr="005B2581">
        <w:rPr>
          <w:rFonts w:ascii="Times New Roman" w:hAnsi="Times New Roman" w:cs="Times New Roman"/>
          <w:bCs/>
          <w:color w:val="000000" w:themeColor="text1"/>
        </w:rPr>
        <w:t xml:space="preserve"> due to </w:t>
      </w:r>
      <w:r w:rsidR="00F56AB2" w:rsidRPr="005B2581">
        <w:rPr>
          <w:rFonts w:ascii="Times New Roman" w:hAnsi="Times New Roman" w:cs="Times New Roman"/>
          <w:bCs/>
          <w:color w:val="000000" w:themeColor="text1"/>
        </w:rPr>
        <w:lastRenderedPageBreak/>
        <w:t>microbial spoilage</w:t>
      </w:r>
      <w:r w:rsidR="00AD14B5" w:rsidRPr="005B2581">
        <w:rPr>
          <w:rFonts w:ascii="Times New Roman" w:hAnsi="Times New Roman" w:cs="Times New Roman"/>
          <w:bCs/>
          <w:color w:val="000000" w:themeColor="text1"/>
        </w:rPr>
        <w:t xml:space="preserve">. </w:t>
      </w:r>
      <w:r w:rsidR="00AD14B5">
        <w:rPr>
          <w:rFonts w:ascii="Times New Roman" w:hAnsi="Times New Roman" w:cs="Times New Roman"/>
          <w:bCs/>
        </w:rPr>
        <w:t>Also, h</w:t>
      </w:r>
      <w:r w:rsidR="00A27970">
        <w:rPr>
          <w:rFonts w:ascii="Times New Roman" w:hAnsi="Times New Roman" w:cs="Times New Roman"/>
          <w:bCs/>
        </w:rPr>
        <w:t>ealth-promoting compounds such as vitamins</w:t>
      </w:r>
      <w:r w:rsidR="00AD14B5">
        <w:rPr>
          <w:rFonts w:ascii="Times New Roman" w:hAnsi="Times New Roman" w:cs="Times New Roman"/>
          <w:bCs/>
        </w:rPr>
        <w:t xml:space="preserve"> and phenolic</w:t>
      </w:r>
      <w:r w:rsidR="00971716">
        <w:rPr>
          <w:rFonts w:ascii="Times New Roman" w:hAnsi="Times New Roman" w:cs="Times New Roman"/>
          <w:bCs/>
        </w:rPr>
        <w:t>s</w:t>
      </w:r>
      <w:r w:rsidR="00AD14B5">
        <w:rPr>
          <w:rFonts w:ascii="Times New Roman" w:hAnsi="Times New Roman" w:cs="Times New Roman"/>
          <w:bCs/>
        </w:rPr>
        <w:t xml:space="preserve"> are highly sensitive to environmental changes occurring </w:t>
      </w:r>
      <w:r w:rsidR="000A2A49">
        <w:rPr>
          <w:rFonts w:ascii="Times New Roman" w:hAnsi="Times New Roman" w:cs="Times New Roman"/>
          <w:bCs/>
        </w:rPr>
        <w:t>during food processing and transpo</w:t>
      </w:r>
      <w:r w:rsidR="00A1183A">
        <w:rPr>
          <w:rFonts w:ascii="Times New Roman" w:hAnsi="Times New Roman" w:cs="Times New Roman"/>
          <w:bCs/>
        </w:rPr>
        <w:t>r</w:t>
      </w:r>
      <w:r w:rsidR="000A2A49">
        <w:rPr>
          <w:rFonts w:ascii="Times New Roman" w:hAnsi="Times New Roman" w:cs="Times New Roman"/>
          <w:bCs/>
        </w:rPr>
        <w:t>tation</w:t>
      </w:r>
      <w:r w:rsidR="00677944">
        <w:rPr>
          <w:rFonts w:ascii="Times New Roman" w:hAnsi="Times New Roman" w:cs="Times New Roman"/>
          <w:bCs/>
        </w:rPr>
        <w:t xml:space="preserve"> (e.g. temperature, relative humidity, possible mechanical damage and exposure to pathogens)</w:t>
      </w:r>
      <w:r w:rsidR="00AD14B5">
        <w:rPr>
          <w:rFonts w:ascii="Times New Roman" w:hAnsi="Times New Roman" w:cs="Times New Roman"/>
          <w:bCs/>
        </w:rPr>
        <w:t xml:space="preserve">. Shortening the time between harvest and consumption </w:t>
      </w:r>
      <w:r w:rsidR="00627A0E">
        <w:rPr>
          <w:rFonts w:ascii="Times New Roman" w:hAnsi="Times New Roman" w:cs="Times New Roman"/>
          <w:bCs/>
        </w:rPr>
        <w:t>helps reduce</w:t>
      </w:r>
      <w:r w:rsidR="00AD14B5">
        <w:rPr>
          <w:rFonts w:ascii="Times New Roman" w:hAnsi="Times New Roman" w:cs="Times New Roman"/>
          <w:bCs/>
        </w:rPr>
        <w:t xml:space="preserve"> the physiological and nutritional quality loss of fresh produce, providing the consumer with a final product </w:t>
      </w:r>
      <w:r w:rsidR="00DF2DA8">
        <w:rPr>
          <w:rFonts w:ascii="Times New Roman" w:hAnsi="Times New Roman" w:cs="Times New Roman"/>
          <w:bCs/>
        </w:rPr>
        <w:t xml:space="preserve">of better quality </w:t>
      </w:r>
      <w:r w:rsidR="00AD14B5">
        <w:rPr>
          <w:rFonts w:ascii="Times New Roman" w:hAnsi="Times New Roman" w:cs="Times New Roman"/>
          <w:bCs/>
        </w:rPr>
        <w:t>(Coelho et al., 2018).</w:t>
      </w:r>
      <w:r w:rsidR="00CB6A29">
        <w:rPr>
          <w:rFonts w:ascii="Times New Roman" w:hAnsi="Times New Roman" w:cs="Times New Roman"/>
          <w:bCs/>
        </w:rPr>
        <w:t xml:space="preserve"> </w:t>
      </w:r>
      <w:r w:rsidR="00AA371E">
        <w:rPr>
          <w:rFonts w:ascii="Times New Roman" w:hAnsi="Times New Roman" w:cs="Times New Roman"/>
          <w:bCs/>
        </w:rPr>
        <w:t xml:space="preserve">In addition, </w:t>
      </w:r>
      <w:r w:rsidR="00AA371E" w:rsidRPr="00AA371E">
        <w:rPr>
          <w:rFonts w:ascii="Times New Roman" w:hAnsi="Times New Roman" w:cs="Times New Roman"/>
          <w:bCs/>
        </w:rPr>
        <w:t>food grown in cities is more likely to be consumed locally (Goldstein et al., 2016), encouraging the consumer to buy seasonal fresh produce.</w:t>
      </w:r>
      <w:r w:rsidR="00FA5D0B">
        <w:rPr>
          <w:rFonts w:ascii="Times New Roman" w:hAnsi="Times New Roman" w:cs="Times New Roman"/>
          <w:bCs/>
        </w:rPr>
        <w:t xml:space="preserve"> </w:t>
      </w:r>
    </w:p>
    <w:p w14:paraId="0889D2AF" w14:textId="45DFA0E7" w:rsidR="00AB7471" w:rsidRDefault="0039777B" w:rsidP="00005671">
      <w:pPr>
        <w:spacing w:line="480" w:lineRule="auto"/>
        <w:jc w:val="both"/>
        <w:rPr>
          <w:rFonts w:ascii="Times New Roman" w:hAnsi="Times New Roman" w:cs="Times New Roman"/>
          <w:bCs/>
        </w:rPr>
      </w:pPr>
      <w:r>
        <w:rPr>
          <w:rFonts w:ascii="Times New Roman" w:hAnsi="Times New Roman" w:cs="Times New Roman"/>
          <w:bCs/>
        </w:rPr>
        <w:t xml:space="preserve">Moreover, by reducing the </w:t>
      </w:r>
      <w:r w:rsidR="0023675F">
        <w:rPr>
          <w:rFonts w:ascii="Times New Roman" w:hAnsi="Times New Roman" w:cs="Times New Roman"/>
          <w:bCs/>
        </w:rPr>
        <w:t xml:space="preserve">time </w:t>
      </w:r>
      <w:r w:rsidR="008D11CF">
        <w:rPr>
          <w:rFonts w:ascii="Times New Roman" w:hAnsi="Times New Roman" w:cs="Times New Roman"/>
          <w:bCs/>
        </w:rPr>
        <w:t xml:space="preserve">required after </w:t>
      </w:r>
      <w:r w:rsidR="005C67AE">
        <w:rPr>
          <w:rFonts w:ascii="Times New Roman" w:hAnsi="Times New Roman" w:cs="Times New Roman"/>
          <w:bCs/>
        </w:rPr>
        <w:t>harvest for the produce to reach the consumer</w:t>
      </w:r>
      <w:r w:rsidR="00FF1CBC">
        <w:rPr>
          <w:rFonts w:ascii="Times New Roman" w:hAnsi="Times New Roman" w:cs="Times New Roman"/>
          <w:bCs/>
        </w:rPr>
        <w:t xml:space="preserve">, significant reductions in waste could </w:t>
      </w:r>
      <w:r w:rsidR="00363088">
        <w:rPr>
          <w:rFonts w:ascii="Times New Roman" w:hAnsi="Times New Roman" w:cs="Times New Roman"/>
          <w:bCs/>
        </w:rPr>
        <w:t xml:space="preserve">also </w:t>
      </w:r>
      <w:r w:rsidR="00FF1CBC">
        <w:rPr>
          <w:rFonts w:ascii="Times New Roman" w:hAnsi="Times New Roman" w:cs="Times New Roman"/>
          <w:bCs/>
        </w:rPr>
        <w:t xml:space="preserve">be observed. </w:t>
      </w:r>
      <w:r w:rsidR="00FA5D0B">
        <w:rPr>
          <w:rFonts w:ascii="Times New Roman" w:hAnsi="Times New Roman" w:cs="Times New Roman"/>
          <w:bCs/>
        </w:rPr>
        <w:t xml:space="preserve">According to </w:t>
      </w:r>
      <w:proofErr w:type="spellStart"/>
      <w:r w:rsidR="00FA5D0B" w:rsidRPr="00EC41F3">
        <w:rPr>
          <w:rFonts w:ascii="Times New Roman" w:hAnsi="Times New Roman" w:cs="Times New Roman"/>
          <w:bCs/>
        </w:rPr>
        <w:t>Porat</w:t>
      </w:r>
      <w:proofErr w:type="spellEnd"/>
      <w:r w:rsidR="00FA5D0B" w:rsidRPr="00EC41F3">
        <w:rPr>
          <w:rFonts w:ascii="Times New Roman" w:hAnsi="Times New Roman" w:cs="Times New Roman"/>
          <w:bCs/>
        </w:rPr>
        <w:t xml:space="preserve"> et al. </w:t>
      </w:r>
      <w:r w:rsidR="00FA5D0B">
        <w:rPr>
          <w:rFonts w:ascii="Times New Roman" w:hAnsi="Times New Roman" w:cs="Times New Roman"/>
          <w:bCs/>
        </w:rPr>
        <w:t>(</w:t>
      </w:r>
      <w:r w:rsidR="00FA5D0B" w:rsidRPr="00EC41F3">
        <w:rPr>
          <w:rFonts w:ascii="Times New Roman" w:hAnsi="Times New Roman" w:cs="Times New Roman"/>
          <w:bCs/>
        </w:rPr>
        <w:t>2018</w:t>
      </w:r>
      <w:r w:rsidR="00FA5D0B">
        <w:rPr>
          <w:rFonts w:ascii="Times New Roman" w:hAnsi="Times New Roman" w:cs="Times New Roman"/>
          <w:bCs/>
        </w:rPr>
        <w:t>), t</w:t>
      </w:r>
      <w:r w:rsidR="00245D1D">
        <w:rPr>
          <w:rFonts w:ascii="Times New Roman" w:hAnsi="Times New Roman" w:cs="Times New Roman"/>
          <w:bCs/>
        </w:rPr>
        <w:t xml:space="preserve">hese include waste that occurs both in retail </w:t>
      </w:r>
      <w:r w:rsidR="009B1D3B">
        <w:rPr>
          <w:rFonts w:ascii="Times New Roman" w:hAnsi="Times New Roman" w:cs="Times New Roman"/>
          <w:bCs/>
        </w:rPr>
        <w:t>(</w:t>
      </w:r>
      <w:r w:rsidR="00FA5D0B">
        <w:rPr>
          <w:rFonts w:ascii="Times New Roman" w:hAnsi="Times New Roman" w:cs="Times New Roman"/>
          <w:bCs/>
        </w:rPr>
        <w:t>mainly</w:t>
      </w:r>
      <w:r w:rsidR="009B1D3B">
        <w:rPr>
          <w:rFonts w:ascii="Times New Roman" w:hAnsi="Times New Roman" w:cs="Times New Roman"/>
          <w:bCs/>
        </w:rPr>
        <w:t xml:space="preserve"> </w:t>
      </w:r>
      <w:r w:rsidR="00FA5D0B">
        <w:rPr>
          <w:rFonts w:ascii="Times New Roman" w:hAnsi="Times New Roman" w:cs="Times New Roman"/>
          <w:bCs/>
        </w:rPr>
        <w:t xml:space="preserve">due to inappropriate storage conditions and </w:t>
      </w:r>
      <w:proofErr w:type="gramStart"/>
      <w:r w:rsidR="00D14B8C">
        <w:rPr>
          <w:rFonts w:ascii="Times New Roman" w:hAnsi="Times New Roman" w:cs="Times New Roman"/>
          <w:bCs/>
        </w:rPr>
        <w:t>handling, and</w:t>
      </w:r>
      <w:proofErr w:type="gramEnd"/>
      <w:r w:rsidR="003E411C">
        <w:rPr>
          <w:rFonts w:ascii="Times New Roman" w:hAnsi="Times New Roman" w:cs="Times New Roman"/>
          <w:bCs/>
        </w:rPr>
        <w:t xml:space="preserve"> </w:t>
      </w:r>
      <w:r w:rsidR="005122E4">
        <w:rPr>
          <w:rFonts w:ascii="Times New Roman" w:hAnsi="Times New Roman" w:cs="Times New Roman"/>
          <w:bCs/>
        </w:rPr>
        <w:t>exceeding</w:t>
      </w:r>
      <w:r w:rsidR="003E411C">
        <w:rPr>
          <w:rFonts w:ascii="Times New Roman" w:hAnsi="Times New Roman" w:cs="Times New Roman"/>
          <w:bCs/>
        </w:rPr>
        <w:t xml:space="preserve"> the ‘sell by’ </w:t>
      </w:r>
      <w:r w:rsidR="001344BA" w:rsidRPr="005B2581">
        <w:rPr>
          <w:rFonts w:ascii="Times New Roman" w:eastAsia="Times New Roman" w:hAnsi="Times New Roman" w:cs="Times New Roman"/>
          <w:color w:val="000000" w:themeColor="text1"/>
        </w:rPr>
        <w:t>or ‘best before’</w:t>
      </w:r>
      <w:r w:rsidR="001344BA" w:rsidRPr="005B2581">
        <w:rPr>
          <w:rFonts w:ascii="Times New Roman" w:hAnsi="Times New Roman" w:cs="Times New Roman"/>
          <w:bCs/>
          <w:color w:val="000000" w:themeColor="text1"/>
        </w:rPr>
        <w:t xml:space="preserve"> </w:t>
      </w:r>
      <w:r w:rsidR="003E411C">
        <w:rPr>
          <w:rFonts w:ascii="Times New Roman" w:hAnsi="Times New Roman" w:cs="Times New Roman"/>
          <w:bCs/>
        </w:rPr>
        <w:t>date</w:t>
      </w:r>
      <w:r w:rsidR="00FA5D0B">
        <w:rPr>
          <w:rFonts w:ascii="Times New Roman" w:hAnsi="Times New Roman" w:cs="Times New Roman"/>
          <w:bCs/>
        </w:rPr>
        <w:t xml:space="preserve">) </w:t>
      </w:r>
      <w:r w:rsidR="00245D1D">
        <w:rPr>
          <w:rFonts w:ascii="Times New Roman" w:hAnsi="Times New Roman" w:cs="Times New Roman"/>
          <w:bCs/>
        </w:rPr>
        <w:t>as well as at household levels</w:t>
      </w:r>
      <w:r w:rsidR="00FA5D0B">
        <w:rPr>
          <w:rFonts w:ascii="Times New Roman" w:hAnsi="Times New Roman" w:cs="Times New Roman"/>
          <w:bCs/>
        </w:rPr>
        <w:t xml:space="preserve"> (mostly caused by </w:t>
      </w:r>
      <w:r w:rsidR="00FA5D0B" w:rsidRPr="00FA5D0B">
        <w:rPr>
          <w:rFonts w:ascii="Times New Roman" w:hAnsi="Times New Roman" w:cs="Times New Roman"/>
          <w:bCs/>
        </w:rPr>
        <w:t>poor home-storage management</w:t>
      </w:r>
      <w:r w:rsidR="00FA5D0B">
        <w:rPr>
          <w:rFonts w:ascii="Times New Roman" w:hAnsi="Times New Roman" w:cs="Times New Roman"/>
          <w:bCs/>
        </w:rPr>
        <w:t xml:space="preserve"> and over-purchasing)</w:t>
      </w:r>
      <w:r w:rsidR="00FC7B10" w:rsidRPr="00EC41F3">
        <w:rPr>
          <w:rFonts w:ascii="Times New Roman" w:hAnsi="Times New Roman" w:cs="Times New Roman"/>
          <w:bCs/>
        </w:rPr>
        <w:t>.</w:t>
      </w:r>
      <w:r w:rsidR="00646352">
        <w:rPr>
          <w:rFonts w:ascii="Times New Roman" w:hAnsi="Times New Roman" w:cs="Times New Roman"/>
          <w:bCs/>
        </w:rPr>
        <w:t xml:space="preserve"> </w:t>
      </w:r>
      <w:r w:rsidR="0013285F">
        <w:rPr>
          <w:rFonts w:ascii="Times New Roman" w:hAnsi="Times New Roman" w:cs="Times New Roman"/>
          <w:bCs/>
        </w:rPr>
        <w:t xml:space="preserve">Moving food production closer to where the highest demand is by up-scaling urban agriculture </w:t>
      </w:r>
      <w:r w:rsidR="00A41623">
        <w:rPr>
          <w:rFonts w:ascii="Times New Roman" w:hAnsi="Times New Roman" w:cs="Times New Roman"/>
          <w:bCs/>
        </w:rPr>
        <w:t>could therefore play a significant role in reducing food waste</w:t>
      </w:r>
      <w:r w:rsidR="00DB1DD6">
        <w:rPr>
          <w:rFonts w:ascii="Times New Roman" w:hAnsi="Times New Roman" w:cs="Times New Roman"/>
          <w:bCs/>
        </w:rPr>
        <w:t xml:space="preserve"> </w:t>
      </w:r>
      <w:r w:rsidR="00050121">
        <w:rPr>
          <w:rFonts w:ascii="Times New Roman" w:hAnsi="Times New Roman" w:cs="Times New Roman"/>
          <w:bCs/>
        </w:rPr>
        <w:t>in the pre-consumption stage</w:t>
      </w:r>
      <w:r w:rsidR="002C7837">
        <w:rPr>
          <w:rFonts w:ascii="Times New Roman" w:hAnsi="Times New Roman" w:cs="Times New Roman"/>
          <w:bCs/>
        </w:rPr>
        <w:t xml:space="preserve"> </w:t>
      </w:r>
      <w:r w:rsidR="00DB1DD6">
        <w:rPr>
          <w:rFonts w:ascii="Times New Roman" w:hAnsi="Times New Roman" w:cs="Times New Roman"/>
          <w:bCs/>
        </w:rPr>
        <w:t xml:space="preserve">and contributing to </w:t>
      </w:r>
      <w:r w:rsidR="000A2A49">
        <w:rPr>
          <w:rFonts w:ascii="Times New Roman" w:hAnsi="Times New Roman" w:cs="Times New Roman"/>
          <w:bCs/>
        </w:rPr>
        <w:t xml:space="preserve">the transformation towards </w:t>
      </w:r>
      <w:r w:rsidR="00DB1DD6">
        <w:rPr>
          <w:rFonts w:ascii="Times New Roman" w:hAnsi="Times New Roman" w:cs="Times New Roman"/>
          <w:bCs/>
        </w:rPr>
        <w:t xml:space="preserve">a more </w:t>
      </w:r>
      <w:r w:rsidR="004E4D71">
        <w:rPr>
          <w:rFonts w:ascii="Times New Roman" w:hAnsi="Times New Roman" w:cs="Times New Roman"/>
          <w:bCs/>
        </w:rPr>
        <w:t>environmentally</w:t>
      </w:r>
      <w:r w:rsidR="00DB1DD6">
        <w:rPr>
          <w:rFonts w:ascii="Times New Roman" w:hAnsi="Times New Roman" w:cs="Times New Roman"/>
          <w:bCs/>
        </w:rPr>
        <w:t xml:space="preserve"> sustainable food system</w:t>
      </w:r>
      <w:r w:rsidR="002C7837">
        <w:rPr>
          <w:rFonts w:ascii="Times New Roman" w:hAnsi="Times New Roman" w:cs="Times New Roman"/>
          <w:bCs/>
        </w:rPr>
        <w:t xml:space="preserve">. </w:t>
      </w:r>
      <w:r w:rsidR="00643E6D">
        <w:rPr>
          <w:rFonts w:ascii="Times New Roman" w:hAnsi="Times New Roman" w:cs="Times New Roman"/>
          <w:bCs/>
        </w:rPr>
        <w:t xml:space="preserve">That would be </w:t>
      </w:r>
      <w:r w:rsidR="00643E6D">
        <w:rPr>
          <w:rFonts w:ascii="Times New Roman" w:eastAsia="Times New Roman" w:hAnsi="Times New Roman" w:cs="Times New Roman"/>
        </w:rPr>
        <w:t xml:space="preserve">strongly linked to the UN </w:t>
      </w:r>
      <w:r w:rsidR="00643E6D" w:rsidRPr="003E13D5">
        <w:rPr>
          <w:rFonts w:ascii="Times New Roman" w:eastAsia="Times New Roman" w:hAnsi="Times New Roman" w:cs="Times New Roman"/>
        </w:rPr>
        <w:t>Sustainable Development Goal</w:t>
      </w:r>
      <w:r w:rsidR="00643E6D">
        <w:rPr>
          <w:rFonts w:ascii="Times New Roman" w:eastAsia="Times New Roman" w:hAnsi="Times New Roman" w:cs="Times New Roman"/>
        </w:rPr>
        <w:t>s</w:t>
      </w:r>
      <w:r w:rsidR="00643E6D" w:rsidRPr="003E13D5">
        <w:rPr>
          <w:rFonts w:ascii="Times New Roman" w:eastAsia="Times New Roman" w:hAnsi="Times New Roman" w:cs="Times New Roman"/>
        </w:rPr>
        <w:t xml:space="preserve"> (SDG</w:t>
      </w:r>
      <w:r w:rsidR="00643E6D">
        <w:rPr>
          <w:rFonts w:ascii="Times New Roman" w:eastAsia="Times New Roman" w:hAnsi="Times New Roman" w:cs="Times New Roman"/>
        </w:rPr>
        <w:t>s</w:t>
      </w:r>
      <w:r w:rsidR="00643E6D" w:rsidRPr="003E13D5">
        <w:rPr>
          <w:rFonts w:ascii="Times New Roman" w:eastAsia="Times New Roman" w:hAnsi="Times New Roman" w:cs="Times New Roman"/>
        </w:rPr>
        <w:t>)</w:t>
      </w:r>
      <w:r w:rsidR="00643E6D">
        <w:rPr>
          <w:rFonts w:ascii="Times New Roman" w:eastAsia="Times New Roman" w:hAnsi="Times New Roman" w:cs="Times New Roman"/>
        </w:rPr>
        <w:t xml:space="preserve">, especially </w:t>
      </w:r>
      <w:r w:rsidR="00643E6D" w:rsidRPr="003E13D5">
        <w:rPr>
          <w:rFonts w:ascii="Times New Roman" w:eastAsia="Times New Roman" w:hAnsi="Times New Roman" w:cs="Times New Roman"/>
        </w:rPr>
        <w:t>SDG 2 (on sustainable agriculture and</w:t>
      </w:r>
      <w:r w:rsidR="00643E6D">
        <w:rPr>
          <w:rFonts w:ascii="Times New Roman" w:eastAsia="Times New Roman" w:hAnsi="Times New Roman" w:cs="Times New Roman"/>
        </w:rPr>
        <w:t xml:space="preserve"> </w:t>
      </w:r>
      <w:r w:rsidR="00643E6D" w:rsidRPr="003E13D5">
        <w:rPr>
          <w:rFonts w:ascii="Times New Roman" w:eastAsia="Times New Roman" w:hAnsi="Times New Roman" w:cs="Times New Roman"/>
        </w:rPr>
        <w:t>food and nutrition security)</w:t>
      </w:r>
      <w:r w:rsidR="00643E6D">
        <w:rPr>
          <w:rFonts w:ascii="Times New Roman" w:eastAsia="Times New Roman" w:hAnsi="Times New Roman" w:cs="Times New Roman"/>
        </w:rPr>
        <w:t>;</w:t>
      </w:r>
      <w:r w:rsidR="00643E6D" w:rsidRPr="003E13D5">
        <w:rPr>
          <w:rFonts w:ascii="Times New Roman" w:eastAsia="Times New Roman" w:hAnsi="Times New Roman" w:cs="Times New Roman"/>
        </w:rPr>
        <w:t xml:space="preserve"> </w:t>
      </w:r>
      <w:r w:rsidR="00643E6D">
        <w:rPr>
          <w:rFonts w:ascii="Times New Roman" w:eastAsia="Times New Roman" w:hAnsi="Times New Roman" w:cs="Times New Roman"/>
        </w:rPr>
        <w:t>SDG</w:t>
      </w:r>
      <w:r w:rsidR="00643E6D" w:rsidRPr="003E13D5">
        <w:rPr>
          <w:rFonts w:ascii="Times New Roman" w:eastAsia="Times New Roman" w:hAnsi="Times New Roman" w:cs="Times New Roman"/>
        </w:rPr>
        <w:t xml:space="preserve"> 11</w:t>
      </w:r>
      <w:r w:rsidR="00643E6D">
        <w:rPr>
          <w:rFonts w:ascii="Times New Roman" w:eastAsia="Times New Roman" w:hAnsi="Times New Roman" w:cs="Times New Roman"/>
        </w:rPr>
        <w:t xml:space="preserve"> (</w:t>
      </w:r>
      <w:r w:rsidR="00643E6D" w:rsidRPr="003E13D5">
        <w:rPr>
          <w:rFonts w:ascii="Times New Roman" w:eastAsia="Times New Roman" w:hAnsi="Times New Roman" w:cs="Times New Roman"/>
        </w:rPr>
        <w:t>to support positive economic, social and environmental links between urban, peri-urban and rural areas</w:t>
      </w:r>
      <w:r w:rsidR="00643E6D">
        <w:rPr>
          <w:rFonts w:ascii="Times New Roman" w:eastAsia="Times New Roman" w:hAnsi="Times New Roman" w:cs="Times New Roman"/>
        </w:rPr>
        <w:t xml:space="preserve">) </w:t>
      </w:r>
      <w:r w:rsidR="00643E6D" w:rsidRPr="003E13D5">
        <w:rPr>
          <w:rFonts w:ascii="Times New Roman" w:eastAsia="Times New Roman" w:hAnsi="Times New Roman" w:cs="Times New Roman"/>
        </w:rPr>
        <w:t>and SDG 12 (on sustainable production and consumption)</w:t>
      </w:r>
      <w:r w:rsidR="00CA081D">
        <w:rPr>
          <w:rFonts w:ascii="Times New Roman" w:eastAsia="Times New Roman" w:hAnsi="Times New Roman" w:cs="Times New Roman"/>
        </w:rPr>
        <w:t xml:space="preserve">, especially target </w:t>
      </w:r>
      <w:r w:rsidR="00CA081D" w:rsidRPr="005B2581">
        <w:rPr>
          <w:rFonts w:ascii="Times New Roman" w:eastAsia="Times New Roman" w:hAnsi="Times New Roman" w:cs="Times New Roman"/>
          <w:color w:val="000000" w:themeColor="text1"/>
        </w:rPr>
        <w:t>SDG</w:t>
      </w:r>
      <w:r w:rsidR="00A2536F" w:rsidRPr="005B2581">
        <w:rPr>
          <w:rFonts w:ascii="Times New Roman" w:eastAsia="Times New Roman" w:hAnsi="Times New Roman" w:cs="Times New Roman"/>
          <w:color w:val="000000" w:themeColor="text1"/>
        </w:rPr>
        <w:t xml:space="preserve">12.3 </w:t>
      </w:r>
      <w:r w:rsidR="00C13456">
        <w:rPr>
          <w:rFonts w:ascii="Times New Roman" w:eastAsia="Times New Roman" w:hAnsi="Times New Roman" w:cs="Times New Roman"/>
        </w:rPr>
        <w:t xml:space="preserve">that aims to </w:t>
      </w:r>
      <w:r w:rsidR="00DA2508">
        <w:rPr>
          <w:rFonts w:ascii="Times New Roman" w:eastAsia="Times New Roman" w:hAnsi="Times New Roman" w:cs="Times New Roman"/>
        </w:rPr>
        <w:t xml:space="preserve">halve the </w:t>
      </w:r>
      <w:r w:rsidR="00C13456" w:rsidRPr="00C13456">
        <w:rPr>
          <w:rFonts w:ascii="Times New Roman" w:eastAsia="Times New Roman" w:hAnsi="Times New Roman" w:cs="Times New Roman"/>
        </w:rPr>
        <w:t xml:space="preserve">per capita global food waste at the retail and consumer levels and </w:t>
      </w:r>
      <w:r w:rsidR="00F77776">
        <w:rPr>
          <w:rFonts w:ascii="Times New Roman" w:eastAsia="Times New Roman" w:hAnsi="Times New Roman" w:cs="Times New Roman"/>
        </w:rPr>
        <w:t>halve</w:t>
      </w:r>
      <w:r w:rsidR="00F77776" w:rsidRPr="00C13456">
        <w:rPr>
          <w:rFonts w:ascii="Times New Roman" w:eastAsia="Times New Roman" w:hAnsi="Times New Roman" w:cs="Times New Roman"/>
        </w:rPr>
        <w:t xml:space="preserve"> </w:t>
      </w:r>
      <w:r w:rsidR="00C13456" w:rsidRPr="00C13456">
        <w:rPr>
          <w:rFonts w:ascii="Times New Roman" w:eastAsia="Times New Roman" w:hAnsi="Times New Roman" w:cs="Times New Roman"/>
        </w:rPr>
        <w:t>food losses along production and supply chains, including postharvest losses</w:t>
      </w:r>
      <w:r w:rsidR="00C13456">
        <w:rPr>
          <w:rFonts w:ascii="Times New Roman" w:eastAsia="Times New Roman" w:hAnsi="Times New Roman" w:cs="Times New Roman"/>
        </w:rPr>
        <w:t xml:space="preserve"> by 2030</w:t>
      </w:r>
      <w:r w:rsidR="00FF5178">
        <w:rPr>
          <w:rFonts w:ascii="Times New Roman" w:eastAsia="Times New Roman" w:hAnsi="Times New Roman" w:cs="Times New Roman"/>
        </w:rPr>
        <w:t xml:space="preserve"> </w:t>
      </w:r>
      <w:r w:rsidR="00F77776" w:rsidRPr="005B2581">
        <w:rPr>
          <w:rFonts w:ascii="Times New Roman" w:eastAsia="Times New Roman" w:hAnsi="Times New Roman" w:cs="Times New Roman"/>
          <w:color w:val="000000" w:themeColor="text1"/>
        </w:rPr>
        <w:t>(</w:t>
      </w:r>
      <w:r w:rsidR="00CA081D" w:rsidRPr="005B2581">
        <w:rPr>
          <w:rFonts w:ascii="Times New Roman" w:hAnsi="Times New Roman" w:cs="Times New Roman"/>
          <w:color w:val="000000" w:themeColor="text1"/>
        </w:rPr>
        <w:t>UNHCR</w:t>
      </w:r>
      <w:r w:rsidR="00CA081D" w:rsidRPr="005B2581">
        <w:rPr>
          <w:rFonts w:ascii="Times New Roman" w:eastAsia="Times New Roman" w:hAnsi="Times New Roman" w:cs="Times New Roman"/>
          <w:color w:val="000000" w:themeColor="text1"/>
        </w:rPr>
        <w:t>, 2017</w:t>
      </w:r>
      <w:r w:rsidR="00FF5178" w:rsidRPr="005B2581">
        <w:rPr>
          <w:rFonts w:ascii="Times New Roman" w:eastAsia="Times New Roman" w:hAnsi="Times New Roman" w:cs="Times New Roman"/>
          <w:color w:val="000000" w:themeColor="text1"/>
        </w:rPr>
        <w:t>)</w:t>
      </w:r>
      <w:r w:rsidR="00C13456" w:rsidRPr="005B2581">
        <w:rPr>
          <w:rFonts w:ascii="Times New Roman" w:eastAsia="Times New Roman" w:hAnsi="Times New Roman" w:cs="Times New Roman"/>
          <w:color w:val="000000" w:themeColor="text1"/>
        </w:rPr>
        <w:t xml:space="preserve">. </w:t>
      </w:r>
    </w:p>
    <w:p w14:paraId="31F40CD5" w14:textId="77777777" w:rsidR="00742AF3" w:rsidRDefault="00742AF3" w:rsidP="00005671">
      <w:pPr>
        <w:spacing w:line="480" w:lineRule="auto"/>
        <w:jc w:val="both"/>
        <w:rPr>
          <w:rFonts w:ascii="Times New Roman" w:hAnsi="Times New Roman" w:cs="Times New Roman"/>
          <w:b/>
        </w:rPr>
      </w:pPr>
    </w:p>
    <w:p w14:paraId="4BB4D174" w14:textId="2C421029" w:rsidR="005A4F20" w:rsidRPr="005A4F20" w:rsidRDefault="00215E70" w:rsidP="00EA50BA">
      <w:pPr>
        <w:pStyle w:val="Heading1"/>
        <w:spacing w:before="0" w:line="480" w:lineRule="auto"/>
      </w:pPr>
      <w:r>
        <w:t xml:space="preserve">CURRENT </w:t>
      </w:r>
      <w:r w:rsidR="00214F37" w:rsidRPr="00214F37">
        <w:t>CHALLENGES AND RESEARCH GAPS</w:t>
      </w:r>
    </w:p>
    <w:p w14:paraId="18C4CBBD" w14:textId="3B3ACE00" w:rsidR="00214F37" w:rsidRDefault="00001BF9" w:rsidP="00EA50BA">
      <w:pPr>
        <w:pStyle w:val="Heading2"/>
        <w:spacing w:before="0" w:beforeAutospacing="0" w:after="0" w:afterAutospacing="0" w:line="480" w:lineRule="auto"/>
        <w:jc w:val="both"/>
      </w:pPr>
      <w:proofErr w:type="spellStart"/>
      <w:r w:rsidRPr="00C630F5">
        <w:t>Rurbanisation</w:t>
      </w:r>
      <w:proofErr w:type="spellEnd"/>
      <w:r w:rsidRPr="00C630F5">
        <w:t xml:space="preserve"> through </w:t>
      </w:r>
      <w:r w:rsidR="00B311DC">
        <w:t>increasing small garden, allotment and community growing schemes</w:t>
      </w:r>
    </w:p>
    <w:p w14:paraId="59FDB3F5" w14:textId="0DE3267F" w:rsidR="005C5424" w:rsidRDefault="00AA0268" w:rsidP="00005671">
      <w:pPr>
        <w:spacing w:line="480" w:lineRule="auto"/>
        <w:jc w:val="both"/>
        <w:rPr>
          <w:rFonts w:ascii="Times New Roman" w:hAnsi="Times New Roman" w:cs="Times New Roman"/>
          <w:bCs/>
        </w:rPr>
      </w:pPr>
      <w:r>
        <w:rPr>
          <w:rFonts w:ascii="Times New Roman" w:hAnsi="Times New Roman" w:cs="Times New Roman"/>
          <w:bCs/>
        </w:rPr>
        <w:lastRenderedPageBreak/>
        <w:t xml:space="preserve">Urban agriculture in the form of </w:t>
      </w:r>
      <w:r w:rsidR="00487587">
        <w:rPr>
          <w:rFonts w:ascii="Times New Roman" w:hAnsi="Times New Roman" w:cs="Times New Roman"/>
          <w:bCs/>
        </w:rPr>
        <w:t>small-scale gardening and community gardens i</w:t>
      </w:r>
      <w:r w:rsidR="009D4F91">
        <w:rPr>
          <w:rFonts w:ascii="Times New Roman" w:hAnsi="Times New Roman" w:cs="Times New Roman"/>
          <w:bCs/>
        </w:rPr>
        <w:t>s</w:t>
      </w:r>
      <w:r w:rsidR="00487587">
        <w:rPr>
          <w:rFonts w:ascii="Times New Roman" w:hAnsi="Times New Roman" w:cs="Times New Roman"/>
          <w:bCs/>
        </w:rPr>
        <w:t xml:space="preserve"> often practi</w:t>
      </w:r>
      <w:r w:rsidR="002E4099">
        <w:rPr>
          <w:rFonts w:ascii="Times New Roman" w:hAnsi="Times New Roman" w:cs="Times New Roman"/>
          <w:bCs/>
        </w:rPr>
        <w:t xml:space="preserve">ced by non-specialists who grow fresh produce mainly for self-consumption. </w:t>
      </w:r>
      <w:r w:rsidR="00DD161C">
        <w:rPr>
          <w:rFonts w:ascii="Times New Roman" w:hAnsi="Times New Roman" w:cs="Times New Roman"/>
          <w:bCs/>
        </w:rPr>
        <w:t xml:space="preserve">Research has shown </w:t>
      </w:r>
      <w:r w:rsidR="00F218FD">
        <w:rPr>
          <w:rFonts w:ascii="Times New Roman" w:hAnsi="Times New Roman" w:cs="Times New Roman"/>
          <w:bCs/>
        </w:rPr>
        <w:t xml:space="preserve">that this form of engagement with </w:t>
      </w:r>
      <w:r w:rsidR="00861F57">
        <w:rPr>
          <w:rFonts w:ascii="Times New Roman" w:hAnsi="Times New Roman" w:cs="Times New Roman"/>
          <w:bCs/>
        </w:rPr>
        <w:t xml:space="preserve">green spaces and </w:t>
      </w:r>
      <w:r w:rsidR="00F218FD">
        <w:rPr>
          <w:rFonts w:ascii="Times New Roman" w:hAnsi="Times New Roman" w:cs="Times New Roman"/>
          <w:bCs/>
        </w:rPr>
        <w:t xml:space="preserve">food production </w:t>
      </w:r>
      <w:r w:rsidR="006C62CC">
        <w:rPr>
          <w:rFonts w:ascii="Times New Roman" w:hAnsi="Times New Roman" w:cs="Times New Roman"/>
          <w:bCs/>
        </w:rPr>
        <w:t xml:space="preserve">could </w:t>
      </w:r>
      <w:r w:rsidR="009120CF">
        <w:rPr>
          <w:rFonts w:ascii="Times New Roman" w:hAnsi="Times New Roman" w:cs="Times New Roman"/>
          <w:bCs/>
        </w:rPr>
        <w:t>contribute to a healthier lifestyle</w:t>
      </w:r>
      <w:r w:rsidR="009D4F91">
        <w:rPr>
          <w:rFonts w:ascii="Times New Roman" w:hAnsi="Times New Roman" w:cs="Times New Roman"/>
          <w:bCs/>
        </w:rPr>
        <w:t>, including healthier diet</w:t>
      </w:r>
      <w:r w:rsidR="00AC2F37">
        <w:rPr>
          <w:rFonts w:ascii="Times New Roman" w:hAnsi="Times New Roman" w:cs="Times New Roman"/>
          <w:bCs/>
        </w:rPr>
        <w:t>s</w:t>
      </w:r>
      <w:r w:rsidR="004F2630">
        <w:rPr>
          <w:rFonts w:ascii="Times New Roman" w:hAnsi="Times New Roman" w:cs="Times New Roman"/>
          <w:bCs/>
        </w:rPr>
        <w:t>, reduced levels</w:t>
      </w:r>
      <w:r w:rsidR="00A87E96">
        <w:rPr>
          <w:rFonts w:ascii="Times New Roman" w:hAnsi="Times New Roman" w:cs="Times New Roman"/>
          <w:bCs/>
        </w:rPr>
        <w:t xml:space="preserve"> of stress</w:t>
      </w:r>
      <w:r w:rsidR="009D4F91">
        <w:rPr>
          <w:rFonts w:ascii="Times New Roman" w:hAnsi="Times New Roman" w:cs="Times New Roman"/>
          <w:bCs/>
        </w:rPr>
        <w:t xml:space="preserve"> and overall well</w:t>
      </w:r>
      <w:r w:rsidR="00B826A2">
        <w:rPr>
          <w:rFonts w:ascii="Times New Roman" w:hAnsi="Times New Roman" w:cs="Times New Roman"/>
          <w:bCs/>
        </w:rPr>
        <w:t>-</w:t>
      </w:r>
      <w:r w:rsidR="009D4F91">
        <w:rPr>
          <w:rFonts w:ascii="Times New Roman" w:hAnsi="Times New Roman" w:cs="Times New Roman"/>
          <w:bCs/>
        </w:rPr>
        <w:t>being</w:t>
      </w:r>
      <w:r w:rsidR="004A49C5">
        <w:rPr>
          <w:rFonts w:ascii="Times New Roman" w:hAnsi="Times New Roman" w:cs="Times New Roman"/>
          <w:bCs/>
        </w:rPr>
        <w:t xml:space="preserve"> (</w:t>
      </w:r>
      <w:r w:rsidR="00B826A2" w:rsidRPr="009B5420">
        <w:rPr>
          <w:rFonts w:ascii="Times New Roman" w:hAnsi="Times New Roman" w:cs="Times New Roman"/>
          <w:bCs/>
        </w:rPr>
        <w:t xml:space="preserve">Lin et al., 2017; </w:t>
      </w:r>
      <w:proofErr w:type="spellStart"/>
      <w:r w:rsidR="00B826A2" w:rsidRPr="009B5420">
        <w:rPr>
          <w:rFonts w:ascii="Times New Roman" w:hAnsi="Times New Roman" w:cs="Times New Roman"/>
          <w:bCs/>
        </w:rPr>
        <w:t>Sturiale</w:t>
      </w:r>
      <w:proofErr w:type="spellEnd"/>
      <w:r w:rsidR="00B826A2" w:rsidRPr="009B5420">
        <w:rPr>
          <w:rFonts w:ascii="Times New Roman" w:hAnsi="Times New Roman" w:cs="Times New Roman"/>
          <w:bCs/>
        </w:rPr>
        <w:t xml:space="preserve"> et al., 2020</w:t>
      </w:r>
      <w:r w:rsidR="004A49C5" w:rsidRPr="00B826A2">
        <w:rPr>
          <w:rFonts w:ascii="Times New Roman" w:hAnsi="Times New Roman" w:cs="Times New Roman"/>
          <w:bCs/>
        </w:rPr>
        <w:t>)</w:t>
      </w:r>
      <w:r w:rsidR="003F1343" w:rsidRPr="00B826A2">
        <w:rPr>
          <w:rFonts w:ascii="Times New Roman" w:hAnsi="Times New Roman" w:cs="Times New Roman"/>
          <w:bCs/>
        </w:rPr>
        <w:t>.</w:t>
      </w:r>
      <w:r w:rsidR="009D4F91">
        <w:rPr>
          <w:rFonts w:ascii="Times New Roman" w:hAnsi="Times New Roman" w:cs="Times New Roman"/>
          <w:bCs/>
        </w:rPr>
        <w:t xml:space="preserve"> </w:t>
      </w:r>
      <w:r w:rsidR="003F1343">
        <w:rPr>
          <w:rFonts w:ascii="Times New Roman" w:hAnsi="Times New Roman" w:cs="Times New Roman"/>
          <w:bCs/>
        </w:rPr>
        <w:t xml:space="preserve">Therefore, </w:t>
      </w:r>
      <w:proofErr w:type="spellStart"/>
      <w:r w:rsidR="003F1343">
        <w:rPr>
          <w:rFonts w:ascii="Times New Roman" w:hAnsi="Times New Roman" w:cs="Times New Roman"/>
          <w:bCs/>
        </w:rPr>
        <w:t>r</w:t>
      </w:r>
      <w:r w:rsidR="009F6EE0">
        <w:rPr>
          <w:rFonts w:ascii="Times New Roman" w:hAnsi="Times New Roman" w:cs="Times New Roman"/>
          <w:bCs/>
        </w:rPr>
        <w:t>urbanisation</w:t>
      </w:r>
      <w:proofErr w:type="spellEnd"/>
      <w:r w:rsidR="009F6EE0">
        <w:rPr>
          <w:rFonts w:ascii="Times New Roman" w:hAnsi="Times New Roman" w:cs="Times New Roman"/>
          <w:bCs/>
        </w:rPr>
        <w:t xml:space="preserve"> in this form could have a</w:t>
      </w:r>
      <w:r w:rsidR="00A22E59">
        <w:rPr>
          <w:rFonts w:ascii="Times New Roman" w:hAnsi="Times New Roman" w:cs="Times New Roman"/>
          <w:bCs/>
        </w:rPr>
        <w:t>n</w:t>
      </w:r>
      <w:r w:rsidR="009F6EE0">
        <w:rPr>
          <w:rFonts w:ascii="Times New Roman" w:hAnsi="Times New Roman" w:cs="Times New Roman"/>
          <w:bCs/>
        </w:rPr>
        <w:t xml:space="preserve"> </w:t>
      </w:r>
      <w:r w:rsidR="00A22E59">
        <w:rPr>
          <w:rFonts w:ascii="Times New Roman" w:hAnsi="Times New Roman" w:cs="Times New Roman"/>
          <w:bCs/>
        </w:rPr>
        <w:t>important</w:t>
      </w:r>
      <w:r w:rsidR="00215492">
        <w:rPr>
          <w:rFonts w:ascii="Times New Roman" w:hAnsi="Times New Roman" w:cs="Times New Roman"/>
          <w:bCs/>
        </w:rPr>
        <w:t xml:space="preserve"> role to play in improving </w:t>
      </w:r>
      <w:r w:rsidR="00861F57">
        <w:rPr>
          <w:rFonts w:ascii="Times New Roman" w:hAnsi="Times New Roman" w:cs="Times New Roman"/>
          <w:bCs/>
        </w:rPr>
        <w:t>health and well</w:t>
      </w:r>
      <w:r w:rsidR="00C626BE">
        <w:rPr>
          <w:rFonts w:ascii="Times New Roman" w:hAnsi="Times New Roman" w:cs="Times New Roman"/>
          <w:bCs/>
        </w:rPr>
        <w:t>-</w:t>
      </w:r>
      <w:r w:rsidR="00861F57">
        <w:rPr>
          <w:rFonts w:ascii="Times New Roman" w:hAnsi="Times New Roman" w:cs="Times New Roman"/>
          <w:bCs/>
        </w:rPr>
        <w:t xml:space="preserve">being in </w:t>
      </w:r>
      <w:r w:rsidR="00455FC5">
        <w:rPr>
          <w:rFonts w:ascii="Times New Roman" w:hAnsi="Times New Roman" w:cs="Times New Roman"/>
          <w:bCs/>
        </w:rPr>
        <w:t>the increasingly overpopulated urban environments</w:t>
      </w:r>
      <w:r w:rsidR="00861F57">
        <w:rPr>
          <w:rFonts w:ascii="Times New Roman" w:hAnsi="Times New Roman" w:cs="Times New Roman"/>
          <w:bCs/>
        </w:rPr>
        <w:t xml:space="preserve">. </w:t>
      </w:r>
      <w:r w:rsidR="009D4E89">
        <w:rPr>
          <w:rFonts w:ascii="Times New Roman" w:hAnsi="Times New Roman" w:cs="Times New Roman"/>
          <w:bCs/>
        </w:rPr>
        <w:t>It is unclear though how feasible it would be to significa</w:t>
      </w:r>
      <w:r w:rsidR="00A22E59">
        <w:rPr>
          <w:rFonts w:ascii="Times New Roman" w:hAnsi="Times New Roman" w:cs="Times New Roman"/>
          <w:bCs/>
        </w:rPr>
        <w:t>nt</w:t>
      </w:r>
      <w:r w:rsidR="009D4E89">
        <w:rPr>
          <w:rFonts w:ascii="Times New Roman" w:hAnsi="Times New Roman" w:cs="Times New Roman"/>
          <w:bCs/>
        </w:rPr>
        <w:t xml:space="preserve">ly increase urban food production </w:t>
      </w:r>
      <w:r w:rsidR="006B6DCA">
        <w:rPr>
          <w:rFonts w:ascii="Times New Roman" w:hAnsi="Times New Roman" w:cs="Times New Roman"/>
          <w:bCs/>
        </w:rPr>
        <w:t xml:space="preserve">in this way, while maintaining the expected levels of food quality and safety. </w:t>
      </w:r>
    </w:p>
    <w:p w14:paraId="5CA40A41" w14:textId="5ECDF620" w:rsidR="00205523" w:rsidRDefault="00CE1CFA" w:rsidP="00005671">
      <w:pPr>
        <w:spacing w:line="480" w:lineRule="auto"/>
        <w:jc w:val="both"/>
        <w:rPr>
          <w:rFonts w:ascii="Times New Roman" w:hAnsi="Times New Roman" w:cs="Times New Roman"/>
          <w:bCs/>
        </w:rPr>
      </w:pPr>
      <w:r>
        <w:rPr>
          <w:rFonts w:ascii="Times New Roman" w:hAnsi="Times New Roman" w:cs="Times New Roman"/>
          <w:bCs/>
        </w:rPr>
        <w:t xml:space="preserve">There are several factors that contribute to </w:t>
      </w:r>
      <w:r w:rsidR="00AF2E9D">
        <w:rPr>
          <w:rFonts w:ascii="Times New Roman" w:hAnsi="Times New Roman" w:cs="Times New Roman"/>
          <w:bCs/>
        </w:rPr>
        <w:t>not only the levels of yields obtained, but also the</w:t>
      </w:r>
      <w:r w:rsidR="000F02FB">
        <w:rPr>
          <w:rFonts w:ascii="Times New Roman" w:hAnsi="Times New Roman" w:cs="Times New Roman"/>
          <w:bCs/>
        </w:rPr>
        <w:t xml:space="preserve"> quality of </w:t>
      </w:r>
      <w:r w:rsidR="00625C24">
        <w:rPr>
          <w:rFonts w:ascii="Times New Roman" w:hAnsi="Times New Roman" w:cs="Times New Roman"/>
          <w:bCs/>
        </w:rPr>
        <w:t xml:space="preserve">fresh fruit and vegetables produced in urban gardens. </w:t>
      </w:r>
      <w:r w:rsidR="00760E9B" w:rsidRPr="00AF2E9D">
        <w:rPr>
          <w:rFonts w:ascii="Times New Roman" w:hAnsi="Times New Roman" w:cs="Times New Roman"/>
          <w:bCs/>
        </w:rPr>
        <w:t xml:space="preserve">Amateur growers often lack the level of specialist knowledge required </w:t>
      </w:r>
      <w:r w:rsidR="00A30EE5" w:rsidRPr="00AF2E9D">
        <w:rPr>
          <w:rFonts w:ascii="Times New Roman" w:hAnsi="Times New Roman" w:cs="Times New Roman"/>
          <w:bCs/>
        </w:rPr>
        <w:t>to optimise crop production</w:t>
      </w:r>
      <w:r w:rsidR="00AF2E9D">
        <w:rPr>
          <w:rFonts w:ascii="Times New Roman" w:hAnsi="Times New Roman" w:cs="Times New Roman"/>
          <w:bCs/>
        </w:rPr>
        <w:t xml:space="preserve"> for a robust postharvest life</w:t>
      </w:r>
      <w:r w:rsidR="009459DA">
        <w:rPr>
          <w:rFonts w:ascii="Times New Roman" w:hAnsi="Times New Roman" w:cs="Times New Roman"/>
          <w:bCs/>
        </w:rPr>
        <w:t xml:space="preserve"> (</w:t>
      </w:r>
      <w:r w:rsidR="00C626BE">
        <w:rPr>
          <w:rFonts w:ascii="Times New Roman" w:hAnsi="Times New Roman" w:cs="Times New Roman"/>
          <w:bCs/>
        </w:rPr>
        <w:t>Lin</w:t>
      </w:r>
      <w:r w:rsidR="00C626BE" w:rsidRPr="00C626BE">
        <w:rPr>
          <w:rFonts w:ascii="Times New Roman" w:hAnsi="Times New Roman" w:cs="Times New Roman"/>
          <w:bCs/>
        </w:rPr>
        <w:t xml:space="preserve"> et al., 2015</w:t>
      </w:r>
      <w:r w:rsidR="009459DA">
        <w:rPr>
          <w:rFonts w:ascii="Times New Roman" w:hAnsi="Times New Roman" w:cs="Times New Roman"/>
          <w:bCs/>
        </w:rPr>
        <w:t>)</w:t>
      </w:r>
      <w:r w:rsidR="00A30EE5">
        <w:rPr>
          <w:rFonts w:ascii="Times New Roman" w:hAnsi="Times New Roman" w:cs="Times New Roman"/>
          <w:bCs/>
        </w:rPr>
        <w:t xml:space="preserve">. </w:t>
      </w:r>
      <w:r w:rsidR="0052489F">
        <w:rPr>
          <w:rFonts w:ascii="Times New Roman" w:hAnsi="Times New Roman" w:cs="Times New Roman"/>
          <w:bCs/>
        </w:rPr>
        <w:t xml:space="preserve">Since in many cases certain agricultural practises have an effect on the postharvest quality of the produce, </w:t>
      </w:r>
      <w:r w:rsidR="00F87121">
        <w:rPr>
          <w:rFonts w:ascii="Times New Roman" w:hAnsi="Times New Roman" w:cs="Times New Roman"/>
          <w:bCs/>
        </w:rPr>
        <w:t xml:space="preserve">it is important to </w:t>
      </w:r>
      <w:r w:rsidR="000461A3">
        <w:rPr>
          <w:rFonts w:ascii="Times New Roman" w:hAnsi="Times New Roman" w:cs="Times New Roman"/>
          <w:bCs/>
        </w:rPr>
        <w:t>understand the effect of pre-harvest practises on shelf and storage life.</w:t>
      </w:r>
      <w:r w:rsidR="009C0145">
        <w:rPr>
          <w:rFonts w:ascii="Times New Roman" w:hAnsi="Times New Roman" w:cs="Times New Roman"/>
          <w:bCs/>
        </w:rPr>
        <w:t xml:space="preserve"> </w:t>
      </w:r>
    </w:p>
    <w:p w14:paraId="007B76BB" w14:textId="5988D394" w:rsidR="00FD072D" w:rsidRDefault="00BD549D" w:rsidP="00005671">
      <w:pPr>
        <w:spacing w:line="480" w:lineRule="auto"/>
        <w:jc w:val="both"/>
        <w:rPr>
          <w:rFonts w:ascii="Times New Roman" w:hAnsi="Times New Roman" w:cs="Times New Roman"/>
          <w:bCs/>
        </w:rPr>
      </w:pPr>
      <w:r>
        <w:rPr>
          <w:rFonts w:ascii="Times New Roman" w:hAnsi="Times New Roman" w:cs="Times New Roman"/>
          <w:bCs/>
        </w:rPr>
        <w:t>T</w:t>
      </w:r>
      <w:r w:rsidRPr="00BD549D">
        <w:rPr>
          <w:rFonts w:ascii="Times New Roman" w:hAnsi="Times New Roman" w:cs="Times New Roman"/>
          <w:bCs/>
        </w:rPr>
        <w:t xml:space="preserve">he impact of weather conditions, pests, soil </w:t>
      </w:r>
      <w:r>
        <w:rPr>
          <w:rFonts w:ascii="Times New Roman" w:hAnsi="Times New Roman" w:cs="Times New Roman"/>
          <w:bCs/>
        </w:rPr>
        <w:t xml:space="preserve">and water </w:t>
      </w:r>
      <w:r w:rsidR="0064163B">
        <w:rPr>
          <w:rFonts w:ascii="Times New Roman" w:hAnsi="Times New Roman" w:cs="Times New Roman"/>
          <w:bCs/>
        </w:rPr>
        <w:t xml:space="preserve">quality </w:t>
      </w:r>
      <w:r>
        <w:rPr>
          <w:rFonts w:ascii="Times New Roman" w:hAnsi="Times New Roman" w:cs="Times New Roman"/>
          <w:bCs/>
        </w:rPr>
        <w:t>can</w:t>
      </w:r>
      <w:r w:rsidRPr="00BD549D">
        <w:rPr>
          <w:rFonts w:ascii="Times New Roman" w:hAnsi="Times New Roman" w:cs="Times New Roman"/>
          <w:bCs/>
        </w:rPr>
        <w:t xml:space="preserve"> strongly affect the </w:t>
      </w:r>
      <w:r w:rsidR="0064163B" w:rsidRPr="00BD549D">
        <w:rPr>
          <w:rFonts w:ascii="Times New Roman" w:hAnsi="Times New Roman" w:cs="Times New Roman"/>
          <w:bCs/>
        </w:rPr>
        <w:t>attribute</w:t>
      </w:r>
      <w:r w:rsidR="0064163B">
        <w:rPr>
          <w:rFonts w:ascii="Times New Roman" w:hAnsi="Times New Roman" w:cs="Times New Roman"/>
          <w:bCs/>
        </w:rPr>
        <w:t>s</w:t>
      </w:r>
      <w:r w:rsidRPr="00BD549D">
        <w:rPr>
          <w:rFonts w:ascii="Times New Roman" w:hAnsi="Times New Roman" w:cs="Times New Roman"/>
          <w:bCs/>
        </w:rPr>
        <w:t xml:space="preserve"> of fresh produce and therefore, their potential shelf-life</w:t>
      </w:r>
      <w:r w:rsidR="00E229CE">
        <w:rPr>
          <w:rFonts w:ascii="Times New Roman" w:hAnsi="Times New Roman" w:cs="Times New Roman"/>
          <w:bCs/>
        </w:rPr>
        <w:t xml:space="preserve"> (</w:t>
      </w:r>
      <w:proofErr w:type="spellStart"/>
      <w:r w:rsidR="001F0765">
        <w:rPr>
          <w:rFonts w:ascii="Times New Roman" w:hAnsi="Times New Roman" w:cs="Times New Roman"/>
          <w:bCs/>
        </w:rPr>
        <w:t>Koukounaras</w:t>
      </w:r>
      <w:proofErr w:type="spellEnd"/>
      <w:r w:rsidR="001F0765">
        <w:rPr>
          <w:rFonts w:ascii="Times New Roman" w:hAnsi="Times New Roman" w:cs="Times New Roman"/>
          <w:bCs/>
        </w:rPr>
        <w:t xml:space="preserve"> et al., 2020; </w:t>
      </w:r>
      <w:proofErr w:type="spellStart"/>
      <w:r w:rsidR="0064163B" w:rsidRPr="009B5420">
        <w:rPr>
          <w:rFonts w:ascii="Times New Roman" w:hAnsi="Times New Roman" w:cs="Times New Roman"/>
          <w:bCs/>
        </w:rPr>
        <w:t>Falagán</w:t>
      </w:r>
      <w:proofErr w:type="spellEnd"/>
      <w:r w:rsidR="0064163B" w:rsidRPr="009B5420">
        <w:rPr>
          <w:rFonts w:ascii="Times New Roman" w:hAnsi="Times New Roman" w:cs="Times New Roman"/>
          <w:bCs/>
        </w:rPr>
        <w:t xml:space="preserve"> and Terry, 2018</w:t>
      </w:r>
      <w:r w:rsidR="00E229CE" w:rsidRPr="009B5420">
        <w:rPr>
          <w:rFonts w:ascii="Times New Roman" w:hAnsi="Times New Roman" w:cs="Times New Roman"/>
          <w:bCs/>
        </w:rPr>
        <w:t>)</w:t>
      </w:r>
      <w:r w:rsidRPr="0064163B">
        <w:rPr>
          <w:rFonts w:ascii="Times New Roman" w:hAnsi="Times New Roman" w:cs="Times New Roman"/>
          <w:bCs/>
        </w:rPr>
        <w:t>.</w:t>
      </w:r>
      <w:r w:rsidR="00E229CE" w:rsidRPr="0064163B">
        <w:rPr>
          <w:rFonts w:ascii="Times New Roman" w:hAnsi="Times New Roman" w:cs="Times New Roman"/>
          <w:bCs/>
        </w:rPr>
        <w:t xml:space="preserve"> </w:t>
      </w:r>
      <w:r w:rsidR="00FD072D">
        <w:rPr>
          <w:rFonts w:ascii="Times New Roman" w:hAnsi="Times New Roman" w:cs="Times New Roman"/>
          <w:bCs/>
        </w:rPr>
        <w:t>The urban environment creates micro-climates that add a further challenge to the outdoor urban grower compared to agriculture in rural settings, as does the relative paucity of understanding of urban soil types and conditions. Developing understanding of urban agronomic suitability and providing useful information on the growing environment to urban farmers is a key gap.</w:t>
      </w:r>
    </w:p>
    <w:p w14:paraId="139D561B" w14:textId="53232318" w:rsidR="0081685D" w:rsidRDefault="004F3D79" w:rsidP="00005671">
      <w:pPr>
        <w:spacing w:line="480" w:lineRule="auto"/>
        <w:jc w:val="both"/>
        <w:rPr>
          <w:rFonts w:ascii="Times New Roman" w:hAnsi="Times New Roman" w:cs="Times New Roman"/>
          <w:bCs/>
        </w:rPr>
      </w:pPr>
      <w:r w:rsidRPr="00AF2E9D">
        <w:rPr>
          <w:rFonts w:ascii="Times New Roman" w:hAnsi="Times New Roman" w:cs="Times New Roman"/>
          <w:bCs/>
        </w:rPr>
        <w:t xml:space="preserve">The choice of </w:t>
      </w:r>
      <w:r w:rsidR="00C171CF" w:rsidRPr="00AF2E9D">
        <w:rPr>
          <w:rFonts w:ascii="Times New Roman" w:hAnsi="Times New Roman" w:cs="Times New Roman"/>
          <w:bCs/>
        </w:rPr>
        <w:t>crops can have an impact on both yields and quality.</w:t>
      </w:r>
      <w:r w:rsidR="00FD072D">
        <w:rPr>
          <w:rFonts w:ascii="Times New Roman" w:hAnsi="Times New Roman" w:cs="Times New Roman"/>
          <w:bCs/>
        </w:rPr>
        <w:t xml:space="preserve"> </w:t>
      </w:r>
      <w:r w:rsidR="00205523">
        <w:rPr>
          <w:rFonts w:ascii="Times New Roman" w:hAnsi="Times New Roman" w:cs="Times New Roman"/>
          <w:bCs/>
        </w:rPr>
        <w:t xml:space="preserve">What is grown </w:t>
      </w:r>
      <w:r w:rsidR="002361C7">
        <w:rPr>
          <w:rFonts w:ascii="Times New Roman" w:hAnsi="Times New Roman" w:cs="Times New Roman"/>
          <w:bCs/>
        </w:rPr>
        <w:t xml:space="preserve">in these settings </w:t>
      </w:r>
      <w:r w:rsidR="00205523">
        <w:rPr>
          <w:rFonts w:ascii="Times New Roman" w:hAnsi="Times New Roman" w:cs="Times New Roman"/>
          <w:bCs/>
        </w:rPr>
        <w:t xml:space="preserve">is more likely to be influenced by the availability of </w:t>
      </w:r>
      <w:r w:rsidR="003979DA">
        <w:rPr>
          <w:rFonts w:ascii="Times New Roman" w:hAnsi="Times New Roman" w:cs="Times New Roman"/>
          <w:bCs/>
        </w:rPr>
        <w:t>seeds collected from</w:t>
      </w:r>
      <w:r w:rsidR="009C0145" w:rsidRPr="009C0145">
        <w:rPr>
          <w:rFonts w:ascii="Times New Roman" w:hAnsi="Times New Roman" w:cs="Times New Roman"/>
          <w:bCs/>
        </w:rPr>
        <w:t xml:space="preserve"> previous seasons, </w:t>
      </w:r>
      <w:r w:rsidR="009C0145">
        <w:rPr>
          <w:rFonts w:ascii="Times New Roman" w:hAnsi="Times New Roman" w:cs="Times New Roman"/>
          <w:bCs/>
        </w:rPr>
        <w:t>varieties/seeds shared by other gardeners</w:t>
      </w:r>
      <w:r w:rsidR="009C0145" w:rsidRPr="009C0145">
        <w:rPr>
          <w:rFonts w:ascii="Times New Roman" w:hAnsi="Times New Roman" w:cs="Times New Roman"/>
          <w:bCs/>
        </w:rPr>
        <w:t xml:space="preserve">, </w:t>
      </w:r>
      <w:r w:rsidR="00B46BF2" w:rsidRPr="005B2581">
        <w:rPr>
          <w:rFonts w:ascii="Times New Roman" w:hAnsi="Times New Roman" w:cs="Times New Roman"/>
          <w:bCs/>
          <w:color w:val="000000" w:themeColor="text1"/>
        </w:rPr>
        <w:t>growing feasibility in urban environments</w:t>
      </w:r>
      <w:r w:rsidR="00B46BF2">
        <w:rPr>
          <w:rFonts w:ascii="Times New Roman" w:hAnsi="Times New Roman" w:cs="Times New Roman"/>
          <w:bCs/>
        </w:rPr>
        <w:t>,</w:t>
      </w:r>
      <w:r w:rsidR="00B46BF2" w:rsidRPr="00B46BF2">
        <w:rPr>
          <w:rFonts w:ascii="Times New Roman" w:hAnsi="Times New Roman" w:cs="Times New Roman"/>
          <w:bCs/>
        </w:rPr>
        <w:t xml:space="preserve"> </w:t>
      </w:r>
      <w:r w:rsidR="009C0145" w:rsidRPr="009C0145">
        <w:rPr>
          <w:rFonts w:ascii="Times New Roman" w:hAnsi="Times New Roman" w:cs="Times New Roman"/>
          <w:bCs/>
        </w:rPr>
        <w:lastRenderedPageBreak/>
        <w:t xml:space="preserve">and seeds bought from </w:t>
      </w:r>
      <w:r w:rsidR="00933FA0">
        <w:rPr>
          <w:rFonts w:ascii="Times New Roman" w:hAnsi="Times New Roman" w:cs="Times New Roman"/>
          <w:bCs/>
        </w:rPr>
        <w:t>non-specialist retailers</w:t>
      </w:r>
      <w:r w:rsidR="009C0145" w:rsidRPr="009C0145">
        <w:rPr>
          <w:rFonts w:ascii="Times New Roman" w:hAnsi="Times New Roman" w:cs="Times New Roman"/>
          <w:bCs/>
        </w:rPr>
        <w:t>.</w:t>
      </w:r>
      <w:r w:rsidR="000723E8">
        <w:rPr>
          <w:rFonts w:ascii="Times New Roman" w:hAnsi="Times New Roman" w:cs="Times New Roman"/>
          <w:bCs/>
        </w:rPr>
        <w:t xml:space="preserve"> </w:t>
      </w:r>
      <w:r w:rsidR="00050121">
        <w:rPr>
          <w:rFonts w:ascii="Times New Roman" w:hAnsi="Times New Roman" w:cs="Times New Roman"/>
          <w:bCs/>
        </w:rPr>
        <w:t>T</w:t>
      </w:r>
      <w:r w:rsidR="000723E8">
        <w:rPr>
          <w:rFonts w:ascii="Times New Roman" w:hAnsi="Times New Roman" w:cs="Times New Roman"/>
          <w:bCs/>
        </w:rPr>
        <w:t xml:space="preserve">here are </w:t>
      </w:r>
      <w:r w:rsidR="00050121">
        <w:rPr>
          <w:rFonts w:ascii="Times New Roman" w:hAnsi="Times New Roman" w:cs="Times New Roman"/>
          <w:bCs/>
        </w:rPr>
        <w:t xml:space="preserve">definite </w:t>
      </w:r>
      <w:r w:rsidR="000723E8">
        <w:rPr>
          <w:rFonts w:ascii="Times New Roman" w:hAnsi="Times New Roman" w:cs="Times New Roman"/>
          <w:bCs/>
        </w:rPr>
        <w:t xml:space="preserve">benefits </w:t>
      </w:r>
      <w:r w:rsidR="002361C7">
        <w:rPr>
          <w:rFonts w:ascii="Times New Roman" w:hAnsi="Times New Roman" w:cs="Times New Roman"/>
          <w:bCs/>
        </w:rPr>
        <w:t xml:space="preserve">to </w:t>
      </w:r>
      <w:r w:rsidR="000723E8">
        <w:rPr>
          <w:rFonts w:ascii="Times New Roman" w:hAnsi="Times New Roman" w:cs="Times New Roman"/>
          <w:bCs/>
        </w:rPr>
        <w:t xml:space="preserve">this approach, including diversification of </w:t>
      </w:r>
      <w:proofErr w:type="spellStart"/>
      <w:r w:rsidR="000723E8">
        <w:rPr>
          <w:rFonts w:ascii="Times New Roman" w:hAnsi="Times New Roman" w:cs="Times New Roman"/>
          <w:bCs/>
        </w:rPr>
        <w:t>agri</w:t>
      </w:r>
      <w:proofErr w:type="spellEnd"/>
      <w:r w:rsidR="000723E8">
        <w:rPr>
          <w:rFonts w:ascii="Times New Roman" w:hAnsi="Times New Roman" w:cs="Times New Roman"/>
          <w:bCs/>
        </w:rPr>
        <w:t>-ecosystems and diets</w:t>
      </w:r>
      <w:r w:rsidR="00050121">
        <w:rPr>
          <w:rFonts w:ascii="Times New Roman" w:hAnsi="Times New Roman" w:cs="Times New Roman"/>
          <w:bCs/>
        </w:rPr>
        <w:t xml:space="preserve">. But </w:t>
      </w:r>
      <w:r w:rsidR="000723E8">
        <w:rPr>
          <w:rFonts w:ascii="Times New Roman" w:hAnsi="Times New Roman" w:cs="Times New Roman"/>
          <w:bCs/>
        </w:rPr>
        <w:t xml:space="preserve">from </w:t>
      </w:r>
      <w:r w:rsidR="002361C7">
        <w:rPr>
          <w:rFonts w:ascii="Times New Roman" w:hAnsi="Times New Roman" w:cs="Times New Roman"/>
          <w:bCs/>
        </w:rPr>
        <w:t xml:space="preserve">a </w:t>
      </w:r>
      <w:r w:rsidR="009C0145" w:rsidRPr="009C0145">
        <w:rPr>
          <w:rFonts w:ascii="Times New Roman" w:hAnsi="Times New Roman" w:cs="Times New Roman"/>
          <w:bCs/>
        </w:rPr>
        <w:t xml:space="preserve">postharvest </w:t>
      </w:r>
      <w:r w:rsidR="000723E8">
        <w:rPr>
          <w:rFonts w:ascii="Times New Roman" w:hAnsi="Times New Roman" w:cs="Times New Roman"/>
          <w:bCs/>
        </w:rPr>
        <w:t>perspective</w:t>
      </w:r>
      <w:r w:rsidR="00050121">
        <w:rPr>
          <w:rFonts w:ascii="Times New Roman" w:hAnsi="Times New Roman" w:cs="Times New Roman"/>
          <w:bCs/>
        </w:rPr>
        <w:t>,</w:t>
      </w:r>
      <w:r w:rsidR="000723E8">
        <w:rPr>
          <w:rFonts w:ascii="Times New Roman" w:hAnsi="Times New Roman" w:cs="Times New Roman"/>
          <w:bCs/>
        </w:rPr>
        <w:t xml:space="preserve"> these varieties are not chosen with a robust postharvest </w:t>
      </w:r>
      <w:r w:rsidR="009C0145" w:rsidRPr="009C0145">
        <w:rPr>
          <w:rFonts w:ascii="Times New Roman" w:hAnsi="Times New Roman" w:cs="Times New Roman"/>
          <w:bCs/>
        </w:rPr>
        <w:t>life</w:t>
      </w:r>
      <w:r w:rsidR="000723E8">
        <w:rPr>
          <w:rFonts w:ascii="Times New Roman" w:hAnsi="Times New Roman" w:cs="Times New Roman"/>
          <w:bCs/>
        </w:rPr>
        <w:t xml:space="preserve"> in mind</w:t>
      </w:r>
      <w:r w:rsidR="009C0145" w:rsidRPr="009C0145">
        <w:rPr>
          <w:rFonts w:ascii="Times New Roman" w:hAnsi="Times New Roman" w:cs="Times New Roman"/>
          <w:bCs/>
        </w:rPr>
        <w:t xml:space="preserve">, </w:t>
      </w:r>
      <w:r w:rsidR="000723E8">
        <w:rPr>
          <w:rFonts w:ascii="Times New Roman" w:hAnsi="Times New Roman" w:cs="Times New Roman"/>
          <w:bCs/>
        </w:rPr>
        <w:t xml:space="preserve">making </w:t>
      </w:r>
      <w:r w:rsidR="009C0145" w:rsidRPr="009C0145">
        <w:rPr>
          <w:rFonts w:ascii="Times New Roman" w:hAnsi="Times New Roman" w:cs="Times New Roman"/>
          <w:bCs/>
        </w:rPr>
        <w:t>spoilage</w:t>
      </w:r>
      <w:r w:rsidR="000723E8">
        <w:rPr>
          <w:rFonts w:ascii="Times New Roman" w:hAnsi="Times New Roman" w:cs="Times New Roman"/>
          <w:bCs/>
        </w:rPr>
        <w:t xml:space="preserve"> more likely, and potentially</w:t>
      </w:r>
      <w:r w:rsidR="009C0145" w:rsidRPr="009C0145">
        <w:rPr>
          <w:rFonts w:ascii="Times New Roman" w:hAnsi="Times New Roman" w:cs="Times New Roman"/>
          <w:bCs/>
        </w:rPr>
        <w:t xml:space="preserve"> leading to food waste.</w:t>
      </w:r>
    </w:p>
    <w:p w14:paraId="34E5AC46" w14:textId="57E86B96" w:rsidR="00815BFD" w:rsidRPr="005B2581" w:rsidRDefault="00DA5654" w:rsidP="00005671">
      <w:pPr>
        <w:spacing w:line="480" w:lineRule="auto"/>
        <w:jc w:val="both"/>
        <w:rPr>
          <w:rFonts w:ascii="Times New Roman" w:hAnsi="Times New Roman" w:cs="Times New Roman"/>
          <w:bCs/>
          <w:color w:val="000000" w:themeColor="text1"/>
        </w:rPr>
      </w:pPr>
      <w:r w:rsidRPr="005B2581">
        <w:rPr>
          <w:rFonts w:ascii="Times New Roman" w:hAnsi="Times New Roman" w:cs="Times New Roman"/>
          <w:bCs/>
          <w:color w:val="000000" w:themeColor="text1"/>
        </w:rPr>
        <w:t>Seasons</w:t>
      </w:r>
      <w:r w:rsidR="00815BFD" w:rsidRPr="005B2581">
        <w:rPr>
          <w:rFonts w:ascii="Times New Roman" w:hAnsi="Times New Roman" w:cs="Times New Roman"/>
          <w:bCs/>
          <w:color w:val="000000" w:themeColor="text1"/>
        </w:rPr>
        <w:t xml:space="preserve"> also plays a role in urban agriculture. </w:t>
      </w:r>
      <w:r w:rsidRPr="005B2581">
        <w:rPr>
          <w:rFonts w:ascii="Times New Roman" w:hAnsi="Times New Roman" w:cs="Times New Roman"/>
          <w:bCs/>
          <w:color w:val="000000" w:themeColor="text1"/>
        </w:rPr>
        <w:t xml:space="preserve">The access to high tech indoor farms such as vertical farming facilities can help </w:t>
      </w:r>
      <w:r w:rsidR="00D87B18" w:rsidRPr="005B2581">
        <w:rPr>
          <w:rFonts w:ascii="Times New Roman" w:hAnsi="Times New Roman" w:cs="Times New Roman"/>
          <w:bCs/>
          <w:color w:val="000000" w:themeColor="text1"/>
        </w:rPr>
        <w:t xml:space="preserve">to </w:t>
      </w:r>
      <w:r w:rsidRPr="005B2581">
        <w:rPr>
          <w:rFonts w:ascii="Times New Roman" w:hAnsi="Times New Roman" w:cs="Times New Roman"/>
          <w:bCs/>
          <w:color w:val="000000" w:themeColor="text1"/>
        </w:rPr>
        <w:t>provide year-round fresh produce. In these type</w:t>
      </w:r>
      <w:r w:rsidR="00DA5554" w:rsidRPr="005B2581">
        <w:rPr>
          <w:rFonts w:ascii="Times New Roman" w:hAnsi="Times New Roman" w:cs="Times New Roman"/>
          <w:bCs/>
          <w:color w:val="000000" w:themeColor="text1"/>
        </w:rPr>
        <w:t>s</w:t>
      </w:r>
      <w:r w:rsidRPr="005B2581">
        <w:rPr>
          <w:rFonts w:ascii="Times New Roman" w:hAnsi="Times New Roman" w:cs="Times New Roman"/>
          <w:bCs/>
          <w:color w:val="000000" w:themeColor="text1"/>
        </w:rPr>
        <w:t xml:space="preserve"> of facilities temperature, relative humidity and light </w:t>
      </w:r>
      <w:r w:rsidR="00DA5554" w:rsidRPr="005B2581">
        <w:rPr>
          <w:rFonts w:ascii="Times New Roman" w:hAnsi="Times New Roman" w:cs="Times New Roman"/>
          <w:bCs/>
          <w:color w:val="000000" w:themeColor="text1"/>
        </w:rPr>
        <w:t>cycles are controlled and avoid the exposure of urban grown crops to the ‘heating island’ effect of cities, especially in tropical countries (Orsini et al., 2013). However, when grown in community and private gardens, allotments and rooftops the production in warm seasons is much higher and varied than in cold seasons.</w:t>
      </w:r>
    </w:p>
    <w:p w14:paraId="65509869" w14:textId="71DA2213" w:rsidR="007B3501" w:rsidRDefault="00D224FB" w:rsidP="00005671">
      <w:pPr>
        <w:spacing w:line="480" w:lineRule="auto"/>
        <w:jc w:val="both"/>
        <w:rPr>
          <w:rFonts w:ascii="Times New Roman" w:hAnsi="Times New Roman" w:cs="Times New Roman"/>
          <w:bCs/>
        </w:rPr>
      </w:pPr>
      <w:r>
        <w:rPr>
          <w:rFonts w:ascii="Times New Roman" w:hAnsi="Times New Roman" w:cs="Times New Roman"/>
          <w:bCs/>
        </w:rPr>
        <w:t>The exten</w:t>
      </w:r>
      <w:r w:rsidR="000723E8">
        <w:rPr>
          <w:rFonts w:ascii="Times New Roman" w:hAnsi="Times New Roman" w:cs="Times New Roman"/>
          <w:bCs/>
        </w:rPr>
        <w:t>t</w:t>
      </w:r>
      <w:r>
        <w:rPr>
          <w:rFonts w:ascii="Times New Roman" w:hAnsi="Times New Roman" w:cs="Times New Roman"/>
          <w:bCs/>
        </w:rPr>
        <w:t xml:space="preserve"> of air pollution in urban areas is a concern, and </w:t>
      </w:r>
      <w:r w:rsidR="002558B0">
        <w:rPr>
          <w:rFonts w:ascii="Times New Roman" w:hAnsi="Times New Roman" w:cs="Times New Roman"/>
          <w:bCs/>
        </w:rPr>
        <w:t xml:space="preserve">fresh produce grown in open-air locations is </w:t>
      </w:r>
      <w:r w:rsidR="0090161B">
        <w:rPr>
          <w:rFonts w:ascii="Times New Roman" w:hAnsi="Times New Roman" w:cs="Times New Roman"/>
          <w:bCs/>
        </w:rPr>
        <w:t xml:space="preserve">often </w:t>
      </w:r>
      <w:r w:rsidR="002558B0">
        <w:rPr>
          <w:rFonts w:ascii="Times New Roman" w:hAnsi="Times New Roman" w:cs="Times New Roman"/>
          <w:bCs/>
        </w:rPr>
        <w:t xml:space="preserve">exposed to </w:t>
      </w:r>
      <w:r w:rsidR="00E4025B">
        <w:rPr>
          <w:rFonts w:ascii="Times New Roman" w:hAnsi="Times New Roman" w:cs="Times New Roman"/>
          <w:bCs/>
        </w:rPr>
        <w:t xml:space="preserve">high levels of heavy metals and other atmospheric pollutants. </w:t>
      </w:r>
      <w:r w:rsidR="00AA7599">
        <w:rPr>
          <w:rFonts w:ascii="Times New Roman" w:hAnsi="Times New Roman" w:cs="Times New Roman"/>
          <w:bCs/>
        </w:rPr>
        <w:t>The literature is scarce on</w:t>
      </w:r>
      <w:r w:rsidR="00B700B9">
        <w:rPr>
          <w:rFonts w:ascii="Times New Roman" w:hAnsi="Times New Roman" w:cs="Times New Roman"/>
          <w:bCs/>
        </w:rPr>
        <w:t xml:space="preserve"> the</w:t>
      </w:r>
      <w:r w:rsidR="00AA7599">
        <w:rPr>
          <w:rFonts w:ascii="Times New Roman" w:hAnsi="Times New Roman" w:cs="Times New Roman"/>
          <w:bCs/>
        </w:rPr>
        <w:t xml:space="preserve"> </w:t>
      </w:r>
      <w:r w:rsidR="006F4100">
        <w:rPr>
          <w:rFonts w:ascii="Times New Roman" w:hAnsi="Times New Roman" w:cs="Times New Roman"/>
          <w:bCs/>
        </w:rPr>
        <w:t xml:space="preserve">health risks of consuming such crops, but it is clear that </w:t>
      </w:r>
      <w:r w:rsidR="00AB4654">
        <w:rPr>
          <w:rFonts w:ascii="Times New Roman" w:hAnsi="Times New Roman" w:cs="Times New Roman"/>
          <w:bCs/>
        </w:rPr>
        <w:t xml:space="preserve">the levels of pollutants detected on the fruit and vegetables are tightly linked to the specific locations </w:t>
      </w:r>
      <w:r w:rsidR="007D010F">
        <w:rPr>
          <w:rFonts w:ascii="Times New Roman" w:hAnsi="Times New Roman" w:cs="Times New Roman"/>
          <w:bCs/>
        </w:rPr>
        <w:t xml:space="preserve">and the distance from the main source of atmospheric pollution </w:t>
      </w:r>
      <w:r w:rsidR="006B00E9">
        <w:rPr>
          <w:rFonts w:ascii="Times New Roman" w:hAnsi="Times New Roman" w:cs="Times New Roman"/>
          <w:bCs/>
        </w:rPr>
        <w:t>such as</w:t>
      </w:r>
      <w:r w:rsidR="007D010F">
        <w:rPr>
          <w:rFonts w:ascii="Times New Roman" w:hAnsi="Times New Roman" w:cs="Times New Roman"/>
          <w:bCs/>
        </w:rPr>
        <w:t xml:space="preserve"> motorway</w:t>
      </w:r>
      <w:r w:rsidR="006B00E9">
        <w:rPr>
          <w:rFonts w:ascii="Times New Roman" w:hAnsi="Times New Roman" w:cs="Times New Roman"/>
          <w:bCs/>
        </w:rPr>
        <w:t>s</w:t>
      </w:r>
      <w:r w:rsidR="007D010F">
        <w:rPr>
          <w:rFonts w:ascii="Times New Roman" w:hAnsi="Times New Roman" w:cs="Times New Roman"/>
          <w:bCs/>
        </w:rPr>
        <w:t xml:space="preserve">, </w:t>
      </w:r>
      <w:r w:rsidR="005A20D1">
        <w:rPr>
          <w:rFonts w:ascii="Times New Roman" w:hAnsi="Times New Roman" w:cs="Times New Roman"/>
          <w:bCs/>
        </w:rPr>
        <w:t>factories</w:t>
      </w:r>
      <w:r w:rsidR="007D010F">
        <w:rPr>
          <w:rFonts w:ascii="Times New Roman" w:hAnsi="Times New Roman" w:cs="Times New Roman"/>
          <w:bCs/>
        </w:rPr>
        <w:t xml:space="preserve">, </w:t>
      </w:r>
      <w:r w:rsidR="006B00E9">
        <w:rPr>
          <w:rFonts w:ascii="Times New Roman" w:hAnsi="Times New Roman" w:cs="Times New Roman"/>
          <w:bCs/>
        </w:rPr>
        <w:t xml:space="preserve">and </w:t>
      </w:r>
      <w:r w:rsidR="009E1842">
        <w:rPr>
          <w:rFonts w:ascii="Times New Roman" w:hAnsi="Times New Roman" w:cs="Times New Roman"/>
          <w:bCs/>
        </w:rPr>
        <w:t>airport</w:t>
      </w:r>
      <w:r w:rsidR="006B00E9">
        <w:rPr>
          <w:rFonts w:ascii="Times New Roman" w:hAnsi="Times New Roman" w:cs="Times New Roman"/>
          <w:bCs/>
        </w:rPr>
        <w:t>s</w:t>
      </w:r>
      <w:r w:rsidR="009E1842">
        <w:rPr>
          <w:rFonts w:ascii="Times New Roman" w:hAnsi="Times New Roman" w:cs="Times New Roman"/>
          <w:bCs/>
        </w:rPr>
        <w:t xml:space="preserve"> (</w:t>
      </w:r>
      <w:r w:rsidR="006B00E9" w:rsidRPr="006B00E9">
        <w:rPr>
          <w:rFonts w:ascii="Times New Roman" w:hAnsi="Times New Roman" w:cs="Times New Roman"/>
          <w:bCs/>
        </w:rPr>
        <w:t>Agrawal et al., 2003</w:t>
      </w:r>
      <w:r w:rsidR="006B00E9">
        <w:rPr>
          <w:rFonts w:ascii="Times New Roman" w:hAnsi="Times New Roman" w:cs="Times New Roman"/>
          <w:bCs/>
        </w:rPr>
        <w:t xml:space="preserve">; </w:t>
      </w:r>
      <w:proofErr w:type="spellStart"/>
      <w:r w:rsidR="006B00E9">
        <w:rPr>
          <w:rFonts w:ascii="Times New Roman" w:hAnsi="Times New Roman" w:cs="Times New Roman"/>
          <w:bCs/>
        </w:rPr>
        <w:t>Dumat</w:t>
      </w:r>
      <w:proofErr w:type="spellEnd"/>
      <w:r w:rsidR="006B00E9">
        <w:rPr>
          <w:rFonts w:ascii="Times New Roman" w:hAnsi="Times New Roman" w:cs="Times New Roman"/>
          <w:bCs/>
        </w:rPr>
        <w:t xml:space="preserve"> et al., 2019</w:t>
      </w:r>
      <w:r w:rsidR="009E1842">
        <w:rPr>
          <w:rFonts w:ascii="Times New Roman" w:hAnsi="Times New Roman" w:cs="Times New Roman"/>
          <w:bCs/>
        </w:rPr>
        <w:t>).</w:t>
      </w:r>
      <w:r w:rsidR="00087230">
        <w:rPr>
          <w:rFonts w:ascii="Times New Roman" w:hAnsi="Times New Roman" w:cs="Times New Roman"/>
          <w:bCs/>
        </w:rPr>
        <w:t xml:space="preserve"> </w:t>
      </w:r>
      <w:r w:rsidR="000B71AF">
        <w:rPr>
          <w:rFonts w:ascii="Times New Roman" w:hAnsi="Times New Roman" w:cs="Times New Roman"/>
          <w:bCs/>
        </w:rPr>
        <w:t xml:space="preserve">The increased safety risk of urban grown produce is not limited to </w:t>
      </w:r>
      <w:r w:rsidR="00464530">
        <w:rPr>
          <w:rFonts w:ascii="Times New Roman" w:hAnsi="Times New Roman" w:cs="Times New Roman"/>
          <w:bCs/>
        </w:rPr>
        <w:t>air pollutants</w:t>
      </w:r>
      <w:r w:rsidR="00AA71C4">
        <w:rPr>
          <w:rFonts w:ascii="Times New Roman" w:hAnsi="Times New Roman" w:cs="Times New Roman"/>
          <w:bCs/>
        </w:rPr>
        <w:t xml:space="preserve"> though</w:t>
      </w:r>
      <w:r w:rsidR="00464530">
        <w:rPr>
          <w:rFonts w:ascii="Times New Roman" w:hAnsi="Times New Roman" w:cs="Times New Roman"/>
          <w:bCs/>
        </w:rPr>
        <w:t xml:space="preserve">, as the soil used in </w:t>
      </w:r>
      <w:r w:rsidR="00466942">
        <w:rPr>
          <w:rFonts w:ascii="Times New Roman" w:hAnsi="Times New Roman" w:cs="Times New Roman"/>
          <w:bCs/>
        </w:rPr>
        <w:t xml:space="preserve">certain locations could also pose a </w:t>
      </w:r>
      <w:r w:rsidR="00032CFC">
        <w:rPr>
          <w:rFonts w:ascii="Times New Roman" w:hAnsi="Times New Roman" w:cs="Times New Roman"/>
          <w:bCs/>
        </w:rPr>
        <w:t>risk</w:t>
      </w:r>
      <w:r w:rsidR="00466942">
        <w:rPr>
          <w:rFonts w:ascii="Times New Roman" w:hAnsi="Times New Roman" w:cs="Times New Roman"/>
          <w:bCs/>
        </w:rPr>
        <w:t xml:space="preserve"> of heavy metal contamination, especially in urban areas with </w:t>
      </w:r>
      <w:r w:rsidR="003C1274">
        <w:rPr>
          <w:rFonts w:ascii="Times New Roman" w:hAnsi="Times New Roman" w:cs="Times New Roman"/>
          <w:bCs/>
        </w:rPr>
        <w:t>a long history of industrial use (</w:t>
      </w:r>
      <w:proofErr w:type="spellStart"/>
      <w:r w:rsidR="00912A8F" w:rsidRPr="00912A8F">
        <w:rPr>
          <w:rFonts w:ascii="Times New Roman" w:hAnsi="Times New Roman" w:cs="Times New Roman"/>
          <w:bCs/>
        </w:rPr>
        <w:t>Nabulo</w:t>
      </w:r>
      <w:proofErr w:type="spellEnd"/>
      <w:r w:rsidR="00912A8F" w:rsidRPr="00912A8F">
        <w:rPr>
          <w:rFonts w:ascii="Times New Roman" w:hAnsi="Times New Roman" w:cs="Times New Roman"/>
          <w:bCs/>
        </w:rPr>
        <w:t xml:space="preserve"> et al., 2012</w:t>
      </w:r>
      <w:r w:rsidR="003C1274">
        <w:rPr>
          <w:rFonts w:ascii="Times New Roman" w:hAnsi="Times New Roman" w:cs="Times New Roman"/>
          <w:bCs/>
        </w:rPr>
        <w:t xml:space="preserve">). </w:t>
      </w:r>
      <w:r w:rsidR="00CA5C1C">
        <w:rPr>
          <w:rFonts w:ascii="Times New Roman" w:hAnsi="Times New Roman" w:cs="Times New Roman"/>
          <w:bCs/>
        </w:rPr>
        <w:t xml:space="preserve">The safety of </w:t>
      </w:r>
      <w:r w:rsidR="001D048F">
        <w:rPr>
          <w:rFonts w:ascii="Times New Roman" w:hAnsi="Times New Roman" w:cs="Times New Roman"/>
          <w:bCs/>
        </w:rPr>
        <w:t xml:space="preserve">soil-based </w:t>
      </w:r>
      <w:r w:rsidR="00812586">
        <w:rPr>
          <w:rFonts w:ascii="Times New Roman" w:hAnsi="Times New Roman" w:cs="Times New Roman"/>
          <w:bCs/>
        </w:rPr>
        <w:t xml:space="preserve">outdoors-grown </w:t>
      </w:r>
      <w:r w:rsidR="00411CF5">
        <w:rPr>
          <w:rFonts w:ascii="Times New Roman" w:hAnsi="Times New Roman" w:cs="Times New Roman"/>
          <w:bCs/>
        </w:rPr>
        <w:t>urban fresh produce</w:t>
      </w:r>
      <w:r w:rsidR="00812586">
        <w:rPr>
          <w:rFonts w:ascii="Times New Roman" w:hAnsi="Times New Roman" w:cs="Times New Roman"/>
          <w:bCs/>
        </w:rPr>
        <w:t xml:space="preserve">, can therefore be of a particular </w:t>
      </w:r>
      <w:r w:rsidR="001D048F">
        <w:rPr>
          <w:rFonts w:ascii="Times New Roman" w:hAnsi="Times New Roman" w:cs="Times New Roman"/>
          <w:bCs/>
        </w:rPr>
        <w:t xml:space="preserve">concern, to the </w:t>
      </w:r>
      <w:r w:rsidR="00B53CE9">
        <w:rPr>
          <w:rFonts w:ascii="Times New Roman" w:hAnsi="Times New Roman" w:cs="Times New Roman"/>
          <w:bCs/>
        </w:rPr>
        <w:t>extent</w:t>
      </w:r>
      <w:r w:rsidR="001D048F">
        <w:rPr>
          <w:rFonts w:ascii="Times New Roman" w:hAnsi="Times New Roman" w:cs="Times New Roman"/>
          <w:bCs/>
        </w:rPr>
        <w:t xml:space="preserve"> that it </w:t>
      </w:r>
      <w:r w:rsidR="000723E8">
        <w:rPr>
          <w:rFonts w:ascii="Times New Roman" w:hAnsi="Times New Roman" w:cs="Times New Roman"/>
          <w:bCs/>
        </w:rPr>
        <w:t xml:space="preserve">is </w:t>
      </w:r>
      <w:r w:rsidR="00D87B18">
        <w:rPr>
          <w:rFonts w:ascii="Times New Roman" w:hAnsi="Times New Roman" w:cs="Times New Roman"/>
          <w:bCs/>
        </w:rPr>
        <w:t xml:space="preserve">often </w:t>
      </w:r>
      <w:r w:rsidR="000723E8">
        <w:rPr>
          <w:rFonts w:ascii="Times New Roman" w:hAnsi="Times New Roman" w:cs="Times New Roman"/>
          <w:bCs/>
        </w:rPr>
        <w:t xml:space="preserve">likely </w:t>
      </w:r>
      <w:r w:rsidR="00D87B18">
        <w:rPr>
          <w:rFonts w:ascii="Times New Roman" w:hAnsi="Times New Roman" w:cs="Times New Roman"/>
          <w:bCs/>
        </w:rPr>
        <w:t xml:space="preserve">to </w:t>
      </w:r>
      <w:r w:rsidR="00384087">
        <w:rPr>
          <w:rFonts w:ascii="Times New Roman" w:hAnsi="Times New Roman" w:cs="Times New Roman"/>
          <w:bCs/>
        </w:rPr>
        <w:t>deter people from consuming i</w:t>
      </w:r>
      <w:r w:rsidR="00032CFC">
        <w:rPr>
          <w:rFonts w:ascii="Times New Roman" w:hAnsi="Times New Roman" w:cs="Times New Roman"/>
          <w:bCs/>
        </w:rPr>
        <w:t>t</w:t>
      </w:r>
      <w:r w:rsidR="00B53CE9">
        <w:rPr>
          <w:rFonts w:ascii="Times New Roman" w:hAnsi="Times New Roman" w:cs="Times New Roman"/>
          <w:bCs/>
        </w:rPr>
        <w:t xml:space="preserve">, </w:t>
      </w:r>
      <w:r w:rsidR="00001E64">
        <w:rPr>
          <w:rFonts w:ascii="Times New Roman" w:hAnsi="Times New Roman" w:cs="Times New Roman"/>
          <w:bCs/>
        </w:rPr>
        <w:t>resulting in food waste.</w:t>
      </w:r>
    </w:p>
    <w:p w14:paraId="6CA3EC6B" w14:textId="7B47AC64" w:rsidR="00001E64" w:rsidRDefault="00F814F6" w:rsidP="00005671">
      <w:pPr>
        <w:spacing w:line="480" w:lineRule="auto"/>
        <w:jc w:val="both"/>
        <w:rPr>
          <w:rFonts w:ascii="Times New Roman" w:hAnsi="Times New Roman" w:cs="Times New Roman"/>
          <w:bCs/>
        </w:rPr>
      </w:pPr>
      <w:r>
        <w:rPr>
          <w:rFonts w:ascii="Times New Roman" w:hAnsi="Times New Roman" w:cs="Times New Roman"/>
          <w:bCs/>
        </w:rPr>
        <w:t xml:space="preserve">Food </w:t>
      </w:r>
      <w:r w:rsidR="003D48E4">
        <w:rPr>
          <w:rFonts w:ascii="Times New Roman" w:hAnsi="Times New Roman" w:cs="Times New Roman"/>
          <w:bCs/>
        </w:rPr>
        <w:t xml:space="preserve">losses and </w:t>
      </w:r>
      <w:r>
        <w:rPr>
          <w:rFonts w:ascii="Times New Roman" w:hAnsi="Times New Roman" w:cs="Times New Roman"/>
          <w:bCs/>
        </w:rPr>
        <w:t xml:space="preserve">waste in this </w:t>
      </w:r>
      <w:r w:rsidR="003D48E4">
        <w:rPr>
          <w:rFonts w:ascii="Times New Roman" w:hAnsi="Times New Roman" w:cs="Times New Roman"/>
          <w:bCs/>
        </w:rPr>
        <w:t xml:space="preserve">type of settings often occurs as a result of </w:t>
      </w:r>
      <w:r w:rsidR="009E7659">
        <w:rPr>
          <w:rFonts w:ascii="Times New Roman" w:hAnsi="Times New Roman" w:cs="Times New Roman"/>
          <w:bCs/>
        </w:rPr>
        <w:t xml:space="preserve">bad agricultural practise (e.g. inappropriate control of pests and diseases), as well as </w:t>
      </w:r>
      <w:r w:rsidR="00F3309E">
        <w:rPr>
          <w:rFonts w:ascii="Times New Roman" w:hAnsi="Times New Roman" w:cs="Times New Roman"/>
          <w:bCs/>
        </w:rPr>
        <w:t>due to the lack of appropriate postharvest management</w:t>
      </w:r>
      <w:r w:rsidR="00987732">
        <w:rPr>
          <w:rFonts w:ascii="Times New Roman" w:hAnsi="Times New Roman" w:cs="Times New Roman"/>
          <w:bCs/>
        </w:rPr>
        <w:t xml:space="preserve"> and specialists in the field (</w:t>
      </w:r>
      <w:proofErr w:type="spellStart"/>
      <w:r w:rsidR="00987732">
        <w:rPr>
          <w:rFonts w:ascii="Times New Roman" w:hAnsi="Times New Roman" w:cs="Times New Roman"/>
          <w:bCs/>
        </w:rPr>
        <w:t>Alamar</w:t>
      </w:r>
      <w:proofErr w:type="spellEnd"/>
      <w:r w:rsidR="00987732">
        <w:rPr>
          <w:rFonts w:ascii="Times New Roman" w:hAnsi="Times New Roman" w:cs="Times New Roman"/>
          <w:bCs/>
        </w:rPr>
        <w:t xml:space="preserve"> et al., 2017; </w:t>
      </w:r>
      <w:proofErr w:type="spellStart"/>
      <w:r w:rsidR="00987732">
        <w:rPr>
          <w:rFonts w:ascii="Times New Roman" w:hAnsi="Times New Roman" w:cs="Times New Roman"/>
          <w:bCs/>
        </w:rPr>
        <w:t>Porat</w:t>
      </w:r>
      <w:proofErr w:type="spellEnd"/>
      <w:r w:rsidR="00987732">
        <w:rPr>
          <w:rFonts w:ascii="Times New Roman" w:hAnsi="Times New Roman" w:cs="Times New Roman"/>
          <w:bCs/>
        </w:rPr>
        <w:t xml:space="preserve"> et al., 2018)</w:t>
      </w:r>
      <w:r w:rsidR="00153D7A">
        <w:rPr>
          <w:rFonts w:ascii="Times New Roman" w:hAnsi="Times New Roman" w:cs="Times New Roman"/>
          <w:bCs/>
        </w:rPr>
        <w:t xml:space="preserve">. </w:t>
      </w:r>
      <w:r w:rsidR="00B81AC3">
        <w:rPr>
          <w:rFonts w:ascii="Times New Roman" w:hAnsi="Times New Roman" w:cs="Times New Roman"/>
          <w:bCs/>
        </w:rPr>
        <w:t xml:space="preserve">Lack of access to </w:t>
      </w:r>
      <w:r w:rsidR="00246EA6">
        <w:rPr>
          <w:rFonts w:ascii="Times New Roman" w:hAnsi="Times New Roman" w:cs="Times New Roman"/>
          <w:bCs/>
        </w:rPr>
        <w:t xml:space="preserve">equipment, technology and </w:t>
      </w:r>
      <w:r w:rsidR="00AF4DDE" w:rsidRPr="00AF4DDE">
        <w:rPr>
          <w:rFonts w:ascii="Times New Roman" w:hAnsi="Times New Roman" w:cs="Times New Roman"/>
          <w:bCs/>
        </w:rPr>
        <w:t xml:space="preserve">specialised </w:t>
      </w:r>
      <w:r w:rsidR="00246EA6" w:rsidRPr="00AF4DDE">
        <w:rPr>
          <w:rFonts w:ascii="Times New Roman" w:hAnsi="Times New Roman" w:cs="Times New Roman"/>
          <w:bCs/>
        </w:rPr>
        <w:t>skills</w:t>
      </w:r>
      <w:r w:rsidR="00246EA6">
        <w:rPr>
          <w:rFonts w:ascii="Times New Roman" w:hAnsi="Times New Roman" w:cs="Times New Roman"/>
          <w:bCs/>
        </w:rPr>
        <w:t xml:space="preserve"> to determine harvest maturity, </w:t>
      </w:r>
      <w:r w:rsidR="00246EA6">
        <w:rPr>
          <w:rFonts w:ascii="Times New Roman" w:hAnsi="Times New Roman" w:cs="Times New Roman"/>
          <w:bCs/>
        </w:rPr>
        <w:lastRenderedPageBreak/>
        <w:t>can lead to overripe fresh produce with limited postharvest life and quality</w:t>
      </w:r>
      <w:r w:rsidR="00F21C67">
        <w:rPr>
          <w:rFonts w:ascii="Times New Roman" w:hAnsi="Times New Roman" w:cs="Times New Roman"/>
          <w:bCs/>
        </w:rPr>
        <w:t xml:space="preserve"> and </w:t>
      </w:r>
      <w:r w:rsidR="002D712E">
        <w:rPr>
          <w:rFonts w:ascii="Times New Roman" w:hAnsi="Times New Roman" w:cs="Times New Roman"/>
          <w:bCs/>
        </w:rPr>
        <w:t xml:space="preserve">questionable safety due to microbial loads and agrochemical residues. </w:t>
      </w:r>
      <w:r w:rsidR="00DA41D6">
        <w:rPr>
          <w:rFonts w:ascii="Times New Roman" w:hAnsi="Times New Roman" w:cs="Times New Roman"/>
          <w:bCs/>
        </w:rPr>
        <w:t xml:space="preserve">In addition, </w:t>
      </w:r>
      <w:r w:rsidR="0065722F">
        <w:rPr>
          <w:rFonts w:ascii="Times New Roman" w:hAnsi="Times New Roman" w:cs="Times New Roman"/>
          <w:bCs/>
        </w:rPr>
        <w:t>limited or non-existent</w:t>
      </w:r>
      <w:r w:rsidR="00DA41D6">
        <w:rPr>
          <w:rFonts w:ascii="Times New Roman" w:hAnsi="Times New Roman" w:cs="Times New Roman"/>
          <w:bCs/>
        </w:rPr>
        <w:t xml:space="preserve"> cold-storage facilities</w:t>
      </w:r>
      <w:r w:rsidR="0065722F">
        <w:rPr>
          <w:rFonts w:ascii="Times New Roman" w:hAnsi="Times New Roman" w:cs="Times New Roman"/>
          <w:bCs/>
        </w:rPr>
        <w:t xml:space="preserve"> do not allow the </w:t>
      </w:r>
      <w:r w:rsidR="0009133C">
        <w:rPr>
          <w:rFonts w:ascii="Times New Roman" w:hAnsi="Times New Roman" w:cs="Times New Roman"/>
          <w:bCs/>
        </w:rPr>
        <w:t>appropriate temperature management for each crop</w:t>
      </w:r>
      <w:r w:rsidR="00316E6B">
        <w:rPr>
          <w:rFonts w:ascii="Times New Roman" w:hAnsi="Times New Roman" w:cs="Times New Roman"/>
          <w:bCs/>
        </w:rPr>
        <w:t>, leading to rapid deterioration</w:t>
      </w:r>
      <w:r w:rsidR="00D234BD">
        <w:rPr>
          <w:rFonts w:ascii="Times New Roman" w:hAnsi="Times New Roman" w:cs="Times New Roman"/>
          <w:bCs/>
        </w:rPr>
        <w:t xml:space="preserve"> due to fungal and bacterial rots, but also to significant nutritional losses from harvest to consumption</w:t>
      </w:r>
      <w:r w:rsidR="00FC2E77">
        <w:rPr>
          <w:rFonts w:ascii="Times New Roman" w:hAnsi="Times New Roman" w:cs="Times New Roman"/>
          <w:bCs/>
        </w:rPr>
        <w:t>.</w:t>
      </w:r>
    </w:p>
    <w:p w14:paraId="76EC5B8F" w14:textId="205B4526" w:rsidR="00FC2E77" w:rsidRDefault="00FC2E77" w:rsidP="00005671">
      <w:pPr>
        <w:spacing w:line="480" w:lineRule="auto"/>
        <w:jc w:val="both"/>
        <w:rPr>
          <w:rFonts w:ascii="Times New Roman" w:hAnsi="Times New Roman" w:cs="Times New Roman"/>
          <w:bCs/>
        </w:rPr>
      </w:pPr>
      <w:r>
        <w:rPr>
          <w:rFonts w:ascii="Times New Roman" w:hAnsi="Times New Roman" w:cs="Times New Roman"/>
          <w:bCs/>
        </w:rPr>
        <w:t xml:space="preserve">If </w:t>
      </w:r>
      <w:r w:rsidR="00AC6BDE">
        <w:rPr>
          <w:rFonts w:ascii="Times New Roman" w:hAnsi="Times New Roman" w:cs="Times New Roman"/>
          <w:bCs/>
        </w:rPr>
        <w:t xml:space="preserve">urban food production </w:t>
      </w:r>
      <w:r w:rsidR="00BF44A9">
        <w:rPr>
          <w:rFonts w:ascii="Times New Roman" w:hAnsi="Times New Roman" w:cs="Times New Roman"/>
          <w:bCs/>
        </w:rPr>
        <w:t xml:space="preserve">was to be upscaled </w:t>
      </w:r>
      <w:r w:rsidR="00AC6BDE">
        <w:rPr>
          <w:rFonts w:ascii="Times New Roman" w:hAnsi="Times New Roman" w:cs="Times New Roman"/>
          <w:bCs/>
        </w:rPr>
        <w:t xml:space="preserve">through small gardens, allotments and community growing schemes, </w:t>
      </w:r>
      <w:r w:rsidR="006D1BA0">
        <w:rPr>
          <w:rFonts w:ascii="Times New Roman" w:hAnsi="Times New Roman" w:cs="Times New Roman"/>
          <w:bCs/>
        </w:rPr>
        <w:t>further consideration would need to</w:t>
      </w:r>
      <w:r w:rsidR="00731862">
        <w:rPr>
          <w:rFonts w:ascii="Times New Roman" w:hAnsi="Times New Roman" w:cs="Times New Roman"/>
          <w:bCs/>
        </w:rPr>
        <w:t xml:space="preserve"> </w:t>
      </w:r>
      <w:r w:rsidR="009E168D">
        <w:rPr>
          <w:rFonts w:ascii="Times New Roman" w:hAnsi="Times New Roman" w:cs="Times New Roman"/>
          <w:bCs/>
        </w:rPr>
        <w:t xml:space="preserve">be </w:t>
      </w:r>
      <w:r w:rsidR="00731862">
        <w:rPr>
          <w:rFonts w:ascii="Times New Roman" w:hAnsi="Times New Roman" w:cs="Times New Roman"/>
          <w:bCs/>
        </w:rPr>
        <w:t xml:space="preserve">given </w:t>
      </w:r>
      <w:r w:rsidR="009A7C4A">
        <w:rPr>
          <w:rFonts w:ascii="Times New Roman" w:hAnsi="Times New Roman" w:cs="Times New Roman"/>
          <w:bCs/>
        </w:rPr>
        <w:t>to</w:t>
      </w:r>
      <w:r w:rsidR="00731862">
        <w:rPr>
          <w:rFonts w:ascii="Times New Roman" w:hAnsi="Times New Roman" w:cs="Times New Roman"/>
          <w:bCs/>
        </w:rPr>
        <w:t xml:space="preserve"> </w:t>
      </w:r>
      <w:r w:rsidR="00A921A6">
        <w:rPr>
          <w:rFonts w:ascii="Times New Roman" w:hAnsi="Times New Roman" w:cs="Times New Roman"/>
          <w:bCs/>
        </w:rPr>
        <w:t>ensur</w:t>
      </w:r>
      <w:r w:rsidR="009A7C4A">
        <w:rPr>
          <w:rFonts w:ascii="Times New Roman" w:hAnsi="Times New Roman" w:cs="Times New Roman"/>
          <w:bCs/>
        </w:rPr>
        <w:t>e</w:t>
      </w:r>
      <w:r w:rsidR="00A921A6">
        <w:rPr>
          <w:rFonts w:ascii="Times New Roman" w:hAnsi="Times New Roman" w:cs="Times New Roman"/>
          <w:bCs/>
        </w:rPr>
        <w:t xml:space="preserve"> the postharvest quality and safety of the fresh produce. </w:t>
      </w:r>
      <w:r w:rsidR="00DA5654" w:rsidRPr="005B2581">
        <w:rPr>
          <w:rFonts w:ascii="Times New Roman" w:hAnsi="Times New Roman" w:cs="Times New Roman"/>
          <w:bCs/>
          <w:color w:val="000000" w:themeColor="text1"/>
        </w:rPr>
        <w:t>Also, it is key to design optimal business model</w:t>
      </w:r>
      <w:r w:rsidR="003D654B" w:rsidRPr="005B2581">
        <w:rPr>
          <w:rFonts w:ascii="Times New Roman" w:hAnsi="Times New Roman" w:cs="Times New Roman"/>
          <w:bCs/>
          <w:color w:val="000000" w:themeColor="text1"/>
        </w:rPr>
        <w:t>s</w:t>
      </w:r>
      <w:r w:rsidR="00DA5654" w:rsidRPr="005B2581">
        <w:rPr>
          <w:rFonts w:ascii="Times New Roman" w:hAnsi="Times New Roman" w:cs="Times New Roman"/>
          <w:bCs/>
          <w:color w:val="000000" w:themeColor="text1"/>
        </w:rPr>
        <w:t xml:space="preserve"> for an enhanced postharvest value chain in urban agriculture. So far, urban agriculture is praised for its positive impact on society and the environment but little research has been developed at a business level (Liu, 2015). Therefore, appropriate infrastructure and distribution channels for this agricultural system are needed to turn </w:t>
      </w:r>
      <w:proofErr w:type="spellStart"/>
      <w:r w:rsidR="00DA5654" w:rsidRPr="005B2581">
        <w:rPr>
          <w:rFonts w:ascii="Times New Roman" w:hAnsi="Times New Roman" w:cs="Times New Roman"/>
          <w:bCs/>
          <w:color w:val="000000" w:themeColor="text1"/>
        </w:rPr>
        <w:t>rurbanisation</w:t>
      </w:r>
      <w:proofErr w:type="spellEnd"/>
      <w:r w:rsidR="00DA5654" w:rsidRPr="005B2581">
        <w:rPr>
          <w:rFonts w:ascii="Times New Roman" w:hAnsi="Times New Roman" w:cs="Times New Roman"/>
          <w:bCs/>
          <w:color w:val="000000" w:themeColor="text1"/>
        </w:rPr>
        <w:t xml:space="preserve"> into a fundamental player in food supply chains</w:t>
      </w:r>
      <w:r w:rsidR="00411BB2" w:rsidRPr="005B2581">
        <w:rPr>
          <w:rFonts w:ascii="Times New Roman" w:hAnsi="Times New Roman" w:cs="Times New Roman"/>
          <w:bCs/>
          <w:color w:val="000000" w:themeColor="text1"/>
        </w:rPr>
        <w:t xml:space="preserve">, </w:t>
      </w:r>
      <w:r w:rsidR="00DA5654" w:rsidRPr="005B2581">
        <w:rPr>
          <w:rFonts w:ascii="Times New Roman" w:hAnsi="Times New Roman" w:cs="Times New Roman"/>
          <w:bCs/>
          <w:color w:val="000000" w:themeColor="text1"/>
        </w:rPr>
        <w:t>avoiding</w:t>
      </w:r>
      <w:r w:rsidR="00411BB2" w:rsidRPr="005B2581">
        <w:rPr>
          <w:rFonts w:ascii="Times New Roman" w:hAnsi="Times New Roman" w:cs="Times New Roman"/>
          <w:bCs/>
          <w:color w:val="000000" w:themeColor="text1"/>
        </w:rPr>
        <w:t xml:space="preserve"> </w:t>
      </w:r>
      <w:r w:rsidR="00411BB2">
        <w:rPr>
          <w:rFonts w:ascii="Times New Roman" w:hAnsi="Times New Roman" w:cs="Times New Roman"/>
          <w:bCs/>
        </w:rPr>
        <w:t>waste</w:t>
      </w:r>
      <w:r w:rsidR="009E168D">
        <w:rPr>
          <w:rFonts w:ascii="Times New Roman" w:hAnsi="Times New Roman" w:cs="Times New Roman"/>
          <w:bCs/>
        </w:rPr>
        <w:t xml:space="preserve"> and reduc</w:t>
      </w:r>
      <w:r w:rsidR="003D654B">
        <w:rPr>
          <w:rFonts w:ascii="Times New Roman" w:hAnsi="Times New Roman" w:cs="Times New Roman"/>
          <w:bCs/>
        </w:rPr>
        <w:t>ing</w:t>
      </w:r>
      <w:r w:rsidR="009E168D">
        <w:rPr>
          <w:rFonts w:ascii="Times New Roman" w:hAnsi="Times New Roman" w:cs="Times New Roman"/>
          <w:bCs/>
        </w:rPr>
        <w:t xml:space="preserve"> nutritional losses.</w:t>
      </w:r>
      <w:r w:rsidR="008F5E05">
        <w:rPr>
          <w:rFonts w:ascii="Times New Roman" w:hAnsi="Times New Roman" w:cs="Times New Roman"/>
          <w:bCs/>
        </w:rPr>
        <w:t xml:space="preserve"> </w:t>
      </w:r>
    </w:p>
    <w:p w14:paraId="12F8783A" w14:textId="77777777" w:rsidR="002056B2" w:rsidRPr="00C630F5" w:rsidRDefault="002056B2" w:rsidP="00005671">
      <w:pPr>
        <w:spacing w:line="480" w:lineRule="auto"/>
        <w:jc w:val="both"/>
        <w:rPr>
          <w:rFonts w:ascii="Times New Roman" w:hAnsi="Times New Roman" w:cs="Times New Roman"/>
          <w:bCs/>
        </w:rPr>
      </w:pPr>
    </w:p>
    <w:p w14:paraId="6F38090C" w14:textId="67250B9C" w:rsidR="002056B2" w:rsidRDefault="00B311DC" w:rsidP="00005671">
      <w:pPr>
        <w:pStyle w:val="Heading2"/>
        <w:spacing w:before="0" w:beforeAutospacing="0" w:after="0" w:afterAutospacing="0" w:line="480" w:lineRule="auto"/>
      </w:pPr>
      <w:proofErr w:type="spellStart"/>
      <w:r>
        <w:t>Rurbanisation</w:t>
      </w:r>
      <w:proofErr w:type="spellEnd"/>
      <w:r>
        <w:t xml:space="preserve"> through</w:t>
      </w:r>
      <w:r w:rsidR="0015591A">
        <w:t xml:space="preserve"> </w:t>
      </w:r>
      <w:r w:rsidR="000555F7">
        <w:t>up-scaling</w:t>
      </w:r>
      <w:r w:rsidR="0015591A">
        <w:t xml:space="preserve"> commercial food production in urban and peri-urban areas</w:t>
      </w:r>
    </w:p>
    <w:p w14:paraId="4345C075" w14:textId="434CF96F" w:rsidR="006E4777" w:rsidRDefault="00F111AC" w:rsidP="00005671">
      <w:pPr>
        <w:spacing w:line="480" w:lineRule="auto"/>
        <w:jc w:val="both"/>
        <w:rPr>
          <w:rFonts w:ascii="Times New Roman" w:hAnsi="Times New Roman" w:cs="Times New Roman"/>
          <w:bCs/>
        </w:rPr>
      </w:pPr>
      <w:r>
        <w:rPr>
          <w:rFonts w:ascii="Times New Roman" w:hAnsi="Times New Roman" w:cs="Times New Roman"/>
          <w:bCs/>
        </w:rPr>
        <w:t xml:space="preserve">On the opposite end of the spectrum, </w:t>
      </w:r>
      <w:proofErr w:type="spellStart"/>
      <w:r w:rsidR="003075F7">
        <w:rPr>
          <w:rFonts w:ascii="Times New Roman" w:hAnsi="Times New Roman" w:cs="Times New Roman"/>
          <w:bCs/>
        </w:rPr>
        <w:t>rurbanisation</w:t>
      </w:r>
      <w:proofErr w:type="spellEnd"/>
      <w:r w:rsidR="003075F7">
        <w:rPr>
          <w:rFonts w:ascii="Times New Roman" w:hAnsi="Times New Roman" w:cs="Times New Roman"/>
          <w:bCs/>
        </w:rPr>
        <w:t xml:space="preserve"> could also be achieved by increasing </w:t>
      </w:r>
      <w:r w:rsidR="00CE50FA">
        <w:rPr>
          <w:rFonts w:ascii="Times New Roman" w:hAnsi="Times New Roman" w:cs="Times New Roman"/>
          <w:bCs/>
        </w:rPr>
        <w:t xml:space="preserve">indoor </w:t>
      </w:r>
      <w:r w:rsidR="00361BCD">
        <w:rPr>
          <w:rFonts w:ascii="Times New Roman" w:hAnsi="Times New Roman" w:cs="Times New Roman"/>
          <w:bCs/>
        </w:rPr>
        <w:t xml:space="preserve">commercial food production in urban and peri-urban areas </w:t>
      </w:r>
      <w:r w:rsidR="004A12BD">
        <w:rPr>
          <w:rFonts w:ascii="Times New Roman" w:hAnsi="Times New Roman" w:cs="Times New Roman"/>
          <w:bCs/>
        </w:rPr>
        <w:t>utilising</w:t>
      </w:r>
      <w:r w:rsidR="00361BCD">
        <w:rPr>
          <w:rFonts w:ascii="Times New Roman" w:hAnsi="Times New Roman" w:cs="Times New Roman"/>
          <w:bCs/>
        </w:rPr>
        <w:t xml:space="preserve"> </w:t>
      </w:r>
      <w:r w:rsidR="00DA5554">
        <w:rPr>
          <w:rFonts w:ascii="Times New Roman" w:hAnsi="Times New Roman" w:cs="Times New Roman"/>
          <w:bCs/>
        </w:rPr>
        <w:t xml:space="preserve">advanced engineering solutions, </w:t>
      </w:r>
      <w:r w:rsidR="00DA5554" w:rsidRPr="005B2581">
        <w:rPr>
          <w:rFonts w:ascii="Times New Roman" w:hAnsi="Times New Roman" w:cs="Times New Roman"/>
          <w:bCs/>
          <w:color w:val="000000" w:themeColor="text1"/>
        </w:rPr>
        <w:t xml:space="preserve">as some farmers already do in order to diversify their business. </w:t>
      </w:r>
      <w:r w:rsidR="00B20A5D" w:rsidRPr="005B2581">
        <w:rPr>
          <w:rFonts w:ascii="Times New Roman" w:hAnsi="Times New Roman" w:cs="Times New Roman"/>
          <w:bCs/>
          <w:color w:val="000000" w:themeColor="text1"/>
        </w:rPr>
        <w:t xml:space="preserve">In </w:t>
      </w:r>
      <w:r w:rsidR="00B20A5D">
        <w:rPr>
          <w:rFonts w:ascii="Times New Roman" w:hAnsi="Times New Roman" w:cs="Times New Roman"/>
          <w:bCs/>
        </w:rPr>
        <w:t>recent years there has been a surge in the establishment of urban vertical farms, using innovati</w:t>
      </w:r>
      <w:r w:rsidR="005666BE">
        <w:rPr>
          <w:rFonts w:ascii="Times New Roman" w:hAnsi="Times New Roman" w:cs="Times New Roman"/>
          <w:bCs/>
        </w:rPr>
        <w:t>ve</w:t>
      </w:r>
      <w:r w:rsidR="00B20A5D">
        <w:rPr>
          <w:rFonts w:ascii="Times New Roman" w:hAnsi="Times New Roman" w:cs="Times New Roman"/>
          <w:bCs/>
        </w:rPr>
        <w:t xml:space="preserve"> light technologies, internet of things </w:t>
      </w:r>
      <w:r w:rsidR="00EE7354">
        <w:rPr>
          <w:rFonts w:ascii="Times New Roman" w:hAnsi="Times New Roman" w:cs="Times New Roman"/>
          <w:bCs/>
        </w:rPr>
        <w:t>and a range of growing systems, such as hydroponics, aeroponics and aquaponics (</w:t>
      </w:r>
      <w:r w:rsidR="00912A8F" w:rsidRPr="00F12DC8">
        <w:rPr>
          <w:rFonts w:ascii="Times New Roman" w:hAnsi="Times New Roman" w:cs="Times New Roman"/>
          <w:bCs/>
        </w:rPr>
        <w:t>Orsini et al., 2013</w:t>
      </w:r>
      <w:r w:rsidR="00EE7354" w:rsidRPr="00F12DC8">
        <w:rPr>
          <w:rFonts w:ascii="Times New Roman" w:hAnsi="Times New Roman" w:cs="Times New Roman"/>
          <w:bCs/>
        </w:rPr>
        <w:t>)</w:t>
      </w:r>
      <w:r w:rsidR="00EE7354" w:rsidRPr="00912A8F">
        <w:rPr>
          <w:rFonts w:ascii="Times New Roman" w:hAnsi="Times New Roman" w:cs="Times New Roman"/>
          <w:bCs/>
        </w:rPr>
        <w:t>.</w:t>
      </w:r>
      <w:r w:rsidR="00EE7354">
        <w:rPr>
          <w:rFonts w:ascii="Times New Roman" w:hAnsi="Times New Roman" w:cs="Times New Roman"/>
          <w:bCs/>
        </w:rPr>
        <w:t xml:space="preserve"> </w:t>
      </w:r>
      <w:r w:rsidR="0008330A">
        <w:rPr>
          <w:rFonts w:ascii="Times New Roman" w:hAnsi="Times New Roman" w:cs="Times New Roman"/>
          <w:bCs/>
        </w:rPr>
        <w:t xml:space="preserve">Although </w:t>
      </w:r>
      <w:r w:rsidR="00C4575E">
        <w:rPr>
          <w:rFonts w:ascii="Times New Roman" w:hAnsi="Times New Roman" w:cs="Times New Roman"/>
          <w:bCs/>
        </w:rPr>
        <w:t xml:space="preserve">this form of </w:t>
      </w:r>
      <w:proofErr w:type="spellStart"/>
      <w:r w:rsidR="00C4575E">
        <w:rPr>
          <w:rFonts w:ascii="Times New Roman" w:hAnsi="Times New Roman" w:cs="Times New Roman"/>
          <w:bCs/>
        </w:rPr>
        <w:t>rurbanisation</w:t>
      </w:r>
      <w:proofErr w:type="spellEnd"/>
      <w:r w:rsidR="00C4575E">
        <w:rPr>
          <w:rFonts w:ascii="Times New Roman" w:hAnsi="Times New Roman" w:cs="Times New Roman"/>
          <w:bCs/>
        </w:rPr>
        <w:t xml:space="preserve"> has a great potential at </w:t>
      </w:r>
      <w:r w:rsidR="00CF3AF3">
        <w:rPr>
          <w:rFonts w:ascii="Times New Roman" w:hAnsi="Times New Roman" w:cs="Times New Roman"/>
          <w:bCs/>
        </w:rPr>
        <w:t>contributing to the self-sufficiency and resilience of local food systems</w:t>
      </w:r>
      <w:r w:rsidR="00C75648">
        <w:rPr>
          <w:rFonts w:ascii="Times New Roman" w:hAnsi="Times New Roman" w:cs="Times New Roman"/>
          <w:bCs/>
        </w:rPr>
        <w:t xml:space="preserve">, </w:t>
      </w:r>
      <w:r w:rsidR="00A53048">
        <w:rPr>
          <w:rFonts w:ascii="Times New Roman" w:hAnsi="Times New Roman" w:cs="Times New Roman"/>
          <w:bCs/>
        </w:rPr>
        <w:t>there are still important limitations and challenges to consider</w:t>
      </w:r>
      <w:r w:rsidR="003D33FA">
        <w:rPr>
          <w:rFonts w:ascii="Times New Roman" w:hAnsi="Times New Roman" w:cs="Times New Roman"/>
          <w:bCs/>
        </w:rPr>
        <w:t xml:space="preserve"> and there are research gaps that need to </w:t>
      </w:r>
      <w:r w:rsidR="003D33FA">
        <w:rPr>
          <w:rFonts w:ascii="Times New Roman" w:hAnsi="Times New Roman" w:cs="Times New Roman"/>
          <w:bCs/>
        </w:rPr>
        <w:lastRenderedPageBreak/>
        <w:t>be addresse</w:t>
      </w:r>
      <w:r w:rsidR="00CC2821">
        <w:rPr>
          <w:rFonts w:ascii="Times New Roman" w:hAnsi="Times New Roman" w:cs="Times New Roman"/>
          <w:bCs/>
        </w:rPr>
        <w:t>d</w:t>
      </w:r>
      <w:r w:rsidR="003D33FA">
        <w:rPr>
          <w:rFonts w:ascii="Times New Roman" w:hAnsi="Times New Roman" w:cs="Times New Roman"/>
          <w:bCs/>
        </w:rPr>
        <w:t xml:space="preserve"> in order to</w:t>
      </w:r>
      <w:r w:rsidR="00702C86">
        <w:rPr>
          <w:rFonts w:ascii="Times New Roman" w:hAnsi="Times New Roman" w:cs="Times New Roman"/>
          <w:bCs/>
        </w:rPr>
        <w:t xml:space="preserve"> </w:t>
      </w:r>
      <w:r w:rsidR="00B32861">
        <w:rPr>
          <w:rFonts w:ascii="Times New Roman" w:hAnsi="Times New Roman" w:cs="Times New Roman"/>
          <w:bCs/>
        </w:rPr>
        <w:t xml:space="preserve">be able to </w:t>
      </w:r>
      <w:r w:rsidR="00702C86">
        <w:rPr>
          <w:rFonts w:ascii="Times New Roman" w:hAnsi="Times New Roman" w:cs="Times New Roman"/>
          <w:bCs/>
        </w:rPr>
        <w:t xml:space="preserve">use the full potential of these new technologies for producing </w:t>
      </w:r>
      <w:r w:rsidR="00C5228C">
        <w:rPr>
          <w:rFonts w:ascii="Times New Roman" w:hAnsi="Times New Roman" w:cs="Times New Roman"/>
          <w:bCs/>
        </w:rPr>
        <w:t>high quality fresh produce.</w:t>
      </w:r>
    </w:p>
    <w:p w14:paraId="133B5E01" w14:textId="777A1276" w:rsidR="00F111AC" w:rsidRDefault="005915AD" w:rsidP="00005671">
      <w:pPr>
        <w:spacing w:line="480" w:lineRule="auto"/>
        <w:jc w:val="both"/>
        <w:rPr>
          <w:rFonts w:ascii="Times New Roman" w:hAnsi="Times New Roman" w:cs="Times New Roman"/>
          <w:bCs/>
        </w:rPr>
      </w:pPr>
      <w:r>
        <w:rPr>
          <w:rFonts w:ascii="Times New Roman" w:hAnsi="Times New Roman" w:cs="Times New Roman"/>
          <w:bCs/>
        </w:rPr>
        <w:t xml:space="preserve">Light conditions, including specific wavelengths, light intensity and photoperiod, </w:t>
      </w:r>
      <w:r w:rsidR="00DC7129">
        <w:rPr>
          <w:rFonts w:ascii="Times New Roman" w:hAnsi="Times New Roman" w:cs="Times New Roman"/>
          <w:bCs/>
        </w:rPr>
        <w:t xml:space="preserve">can have a great impact not only on crop yields, but also on the postharvest quality of the produce. </w:t>
      </w:r>
      <w:r w:rsidR="003B3C00">
        <w:rPr>
          <w:rFonts w:ascii="Times New Roman" w:hAnsi="Times New Roman" w:cs="Times New Roman"/>
          <w:bCs/>
        </w:rPr>
        <w:t>Shelf-life, taste</w:t>
      </w:r>
      <w:r w:rsidR="00266F82">
        <w:rPr>
          <w:rFonts w:ascii="Times New Roman" w:hAnsi="Times New Roman" w:cs="Times New Roman"/>
          <w:bCs/>
        </w:rPr>
        <w:t xml:space="preserve"> and nutritional content of leafy greens and tomatoes have all been shown to be affected by specific light parameters</w:t>
      </w:r>
      <w:r w:rsidR="00D31F16">
        <w:rPr>
          <w:rFonts w:ascii="Times New Roman" w:hAnsi="Times New Roman" w:cs="Times New Roman"/>
          <w:bCs/>
        </w:rPr>
        <w:t xml:space="preserve"> (</w:t>
      </w:r>
      <w:proofErr w:type="spellStart"/>
      <w:r w:rsidR="008C5B6E" w:rsidRPr="008C5B6E">
        <w:rPr>
          <w:rFonts w:ascii="Times New Roman" w:hAnsi="Times New Roman" w:cs="Times New Roman"/>
          <w:bCs/>
        </w:rPr>
        <w:t>Gruda</w:t>
      </w:r>
      <w:proofErr w:type="spellEnd"/>
      <w:r w:rsidR="008C5B6E" w:rsidRPr="008C5B6E">
        <w:rPr>
          <w:rFonts w:ascii="Times New Roman" w:hAnsi="Times New Roman" w:cs="Times New Roman"/>
          <w:bCs/>
        </w:rPr>
        <w:t xml:space="preserve">, 2005; </w:t>
      </w:r>
      <w:r w:rsidR="00ED0A81">
        <w:rPr>
          <w:rFonts w:ascii="Times New Roman" w:hAnsi="Times New Roman" w:cs="Times New Roman"/>
          <w:bCs/>
        </w:rPr>
        <w:t xml:space="preserve">Nicole et al., 2019; </w:t>
      </w:r>
      <w:proofErr w:type="spellStart"/>
      <w:r w:rsidR="006504B5" w:rsidRPr="008C5B6E">
        <w:rPr>
          <w:rFonts w:ascii="Times New Roman" w:hAnsi="Times New Roman" w:cs="Times New Roman"/>
          <w:bCs/>
        </w:rPr>
        <w:t>Ntakgas</w:t>
      </w:r>
      <w:proofErr w:type="spellEnd"/>
      <w:r w:rsidR="006504B5" w:rsidRPr="008C5B6E">
        <w:rPr>
          <w:rFonts w:ascii="Times New Roman" w:hAnsi="Times New Roman" w:cs="Times New Roman"/>
          <w:bCs/>
        </w:rPr>
        <w:t xml:space="preserve"> et al., 2019</w:t>
      </w:r>
      <w:r w:rsidR="00ED0A81">
        <w:rPr>
          <w:rFonts w:ascii="Times New Roman" w:hAnsi="Times New Roman" w:cs="Times New Roman"/>
          <w:bCs/>
        </w:rPr>
        <w:t xml:space="preserve">; </w:t>
      </w:r>
      <w:proofErr w:type="spellStart"/>
      <w:r w:rsidR="00DC42AE">
        <w:rPr>
          <w:rFonts w:ascii="Times New Roman" w:hAnsi="Times New Roman" w:cs="Times New Roman"/>
          <w:bCs/>
        </w:rPr>
        <w:t>Pennisi</w:t>
      </w:r>
      <w:proofErr w:type="spellEnd"/>
      <w:r w:rsidR="00DC42AE">
        <w:rPr>
          <w:rFonts w:ascii="Times New Roman" w:hAnsi="Times New Roman" w:cs="Times New Roman"/>
          <w:bCs/>
        </w:rPr>
        <w:t xml:space="preserve"> et al., 2019</w:t>
      </w:r>
      <w:r w:rsidR="00D31F16" w:rsidRPr="008C5B6E">
        <w:rPr>
          <w:rFonts w:ascii="Times New Roman" w:hAnsi="Times New Roman" w:cs="Times New Roman"/>
          <w:bCs/>
        </w:rPr>
        <w:t>)</w:t>
      </w:r>
      <w:r w:rsidR="004976E4" w:rsidRPr="008C5B6E">
        <w:rPr>
          <w:rFonts w:ascii="Times New Roman" w:hAnsi="Times New Roman" w:cs="Times New Roman"/>
          <w:bCs/>
        </w:rPr>
        <w:t>.</w:t>
      </w:r>
      <w:r w:rsidR="004976E4">
        <w:rPr>
          <w:rFonts w:ascii="Times New Roman" w:hAnsi="Times New Roman" w:cs="Times New Roman"/>
          <w:bCs/>
        </w:rPr>
        <w:t xml:space="preserve"> There is</w:t>
      </w:r>
      <w:r w:rsidR="000723E8">
        <w:rPr>
          <w:rFonts w:ascii="Times New Roman" w:hAnsi="Times New Roman" w:cs="Times New Roman"/>
          <w:bCs/>
        </w:rPr>
        <w:t>,</w:t>
      </w:r>
      <w:r w:rsidR="004976E4">
        <w:rPr>
          <w:rFonts w:ascii="Times New Roman" w:hAnsi="Times New Roman" w:cs="Times New Roman"/>
          <w:bCs/>
        </w:rPr>
        <w:t xml:space="preserve"> therefore</w:t>
      </w:r>
      <w:r w:rsidR="000723E8">
        <w:rPr>
          <w:rFonts w:ascii="Times New Roman" w:hAnsi="Times New Roman" w:cs="Times New Roman"/>
          <w:bCs/>
        </w:rPr>
        <w:t>,</w:t>
      </w:r>
      <w:r w:rsidR="004976E4">
        <w:rPr>
          <w:rFonts w:ascii="Times New Roman" w:hAnsi="Times New Roman" w:cs="Times New Roman"/>
          <w:bCs/>
        </w:rPr>
        <w:t xml:space="preserve"> a great potential in manipulating indoor growth conditions in order to improve the </w:t>
      </w:r>
      <w:r w:rsidR="00D57888">
        <w:rPr>
          <w:rFonts w:ascii="Times New Roman" w:hAnsi="Times New Roman" w:cs="Times New Roman"/>
          <w:bCs/>
        </w:rPr>
        <w:t xml:space="preserve">postharvest quality and nutritional content of urban-grown produce. </w:t>
      </w:r>
      <w:r w:rsidR="001C2718">
        <w:rPr>
          <w:rFonts w:ascii="Times New Roman" w:hAnsi="Times New Roman" w:cs="Times New Roman"/>
          <w:bCs/>
        </w:rPr>
        <w:t>The limitation is that these effects are not only crop-specific, but often cultivar/variety-specific too</w:t>
      </w:r>
      <w:r w:rsidR="00672132">
        <w:rPr>
          <w:rFonts w:ascii="Times New Roman" w:hAnsi="Times New Roman" w:cs="Times New Roman"/>
          <w:bCs/>
        </w:rPr>
        <w:t xml:space="preserve"> (</w:t>
      </w:r>
      <w:proofErr w:type="spellStart"/>
      <w:r w:rsidR="008C5B6E" w:rsidRPr="00F12DC8">
        <w:rPr>
          <w:rFonts w:ascii="Times New Roman" w:hAnsi="Times New Roman" w:cs="Times New Roman"/>
          <w:bCs/>
        </w:rPr>
        <w:t>Cocetta</w:t>
      </w:r>
      <w:proofErr w:type="spellEnd"/>
      <w:r w:rsidR="008C5B6E" w:rsidRPr="00F12DC8">
        <w:rPr>
          <w:rFonts w:ascii="Times New Roman" w:hAnsi="Times New Roman" w:cs="Times New Roman"/>
          <w:bCs/>
        </w:rPr>
        <w:t>, 2017</w:t>
      </w:r>
      <w:r w:rsidR="001F0765">
        <w:rPr>
          <w:rFonts w:ascii="Times New Roman" w:hAnsi="Times New Roman" w:cs="Times New Roman"/>
          <w:bCs/>
        </w:rPr>
        <w:t xml:space="preserve">; </w:t>
      </w:r>
      <w:r w:rsidR="004E4B85">
        <w:rPr>
          <w:rFonts w:ascii="Times New Roman" w:hAnsi="Times New Roman" w:cs="Times New Roman"/>
          <w:bCs/>
        </w:rPr>
        <w:t>Shimizu, 2016</w:t>
      </w:r>
      <w:r w:rsidR="00672132" w:rsidRPr="00F12DC8">
        <w:rPr>
          <w:rFonts w:ascii="Times New Roman" w:hAnsi="Times New Roman" w:cs="Times New Roman"/>
          <w:bCs/>
        </w:rPr>
        <w:t>)</w:t>
      </w:r>
      <w:r w:rsidR="007507F5" w:rsidRPr="008C5B6E">
        <w:rPr>
          <w:rFonts w:ascii="Times New Roman" w:hAnsi="Times New Roman" w:cs="Times New Roman"/>
          <w:bCs/>
        </w:rPr>
        <w:t>,</w:t>
      </w:r>
      <w:r w:rsidR="007507F5">
        <w:rPr>
          <w:rFonts w:ascii="Times New Roman" w:hAnsi="Times New Roman" w:cs="Times New Roman"/>
          <w:bCs/>
        </w:rPr>
        <w:t xml:space="preserve"> so more research is required in order to optimise growth parameters for each </w:t>
      </w:r>
      <w:r w:rsidR="00672132">
        <w:rPr>
          <w:rFonts w:ascii="Times New Roman" w:hAnsi="Times New Roman" w:cs="Times New Roman"/>
          <w:bCs/>
        </w:rPr>
        <w:t>crop setting.</w:t>
      </w:r>
      <w:r w:rsidR="00F15549">
        <w:rPr>
          <w:rFonts w:ascii="Times New Roman" w:hAnsi="Times New Roman" w:cs="Times New Roman"/>
          <w:bCs/>
        </w:rPr>
        <w:t xml:space="preserve"> The same could be argued for the nutrient composition</w:t>
      </w:r>
      <w:r w:rsidR="00280C40">
        <w:rPr>
          <w:rFonts w:ascii="Times New Roman" w:hAnsi="Times New Roman" w:cs="Times New Roman"/>
          <w:bCs/>
        </w:rPr>
        <w:t xml:space="preserve"> of growth solutions in such systems. Although </w:t>
      </w:r>
      <w:r w:rsidR="00F355C2">
        <w:rPr>
          <w:rFonts w:ascii="Times New Roman" w:hAnsi="Times New Roman" w:cs="Times New Roman"/>
          <w:bCs/>
        </w:rPr>
        <w:t xml:space="preserve">established ‘recipes’ exist for key crops, their optimisation for </w:t>
      </w:r>
      <w:r w:rsidR="008F3B26">
        <w:rPr>
          <w:rFonts w:ascii="Times New Roman" w:hAnsi="Times New Roman" w:cs="Times New Roman"/>
          <w:bCs/>
        </w:rPr>
        <w:t xml:space="preserve">specific settings could have a </w:t>
      </w:r>
      <w:r w:rsidR="007333E4">
        <w:rPr>
          <w:rFonts w:ascii="Times New Roman" w:hAnsi="Times New Roman" w:cs="Times New Roman"/>
          <w:bCs/>
        </w:rPr>
        <w:t>substantial</w:t>
      </w:r>
      <w:r w:rsidR="008F3B26">
        <w:rPr>
          <w:rFonts w:ascii="Times New Roman" w:hAnsi="Times New Roman" w:cs="Times New Roman"/>
          <w:bCs/>
        </w:rPr>
        <w:t xml:space="preserve"> impact on the postharvest quality of the fresh produce</w:t>
      </w:r>
      <w:r w:rsidR="00290EC0">
        <w:rPr>
          <w:rFonts w:ascii="Times New Roman" w:hAnsi="Times New Roman" w:cs="Times New Roman"/>
          <w:bCs/>
        </w:rPr>
        <w:t xml:space="preserve"> (</w:t>
      </w:r>
      <w:r w:rsidR="0005424A" w:rsidRPr="00DE7AEB">
        <w:rPr>
          <w:rFonts w:ascii="Times New Roman" w:hAnsi="Times New Roman" w:cs="Times New Roman"/>
          <w:bCs/>
        </w:rPr>
        <w:t>Ding et al., 2018</w:t>
      </w:r>
      <w:r w:rsidR="0005424A">
        <w:rPr>
          <w:rFonts w:ascii="Times New Roman" w:hAnsi="Times New Roman" w:cs="Times New Roman"/>
          <w:bCs/>
        </w:rPr>
        <w:t xml:space="preserve">; </w:t>
      </w:r>
      <w:r w:rsidR="00F12DC8" w:rsidRPr="00F12DC8">
        <w:rPr>
          <w:rFonts w:ascii="Times New Roman" w:hAnsi="Times New Roman" w:cs="Times New Roman"/>
          <w:bCs/>
        </w:rPr>
        <w:t>Kalantari, 2018</w:t>
      </w:r>
      <w:r w:rsidR="00290EC0" w:rsidRPr="00F12DC8">
        <w:rPr>
          <w:rFonts w:ascii="Times New Roman" w:hAnsi="Times New Roman" w:cs="Times New Roman"/>
          <w:bCs/>
        </w:rPr>
        <w:t>)</w:t>
      </w:r>
      <w:r w:rsidR="008F3B26" w:rsidRPr="00F12DC8">
        <w:rPr>
          <w:rFonts w:ascii="Times New Roman" w:hAnsi="Times New Roman" w:cs="Times New Roman"/>
          <w:bCs/>
        </w:rPr>
        <w:t>.</w:t>
      </w:r>
      <w:r w:rsidR="008F3B26">
        <w:rPr>
          <w:rFonts w:ascii="Times New Roman" w:hAnsi="Times New Roman" w:cs="Times New Roman"/>
          <w:bCs/>
        </w:rPr>
        <w:t xml:space="preserve"> </w:t>
      </w:r>
      <w:r w:rsidR="00672132">
        <w:rPr>
          <w:rFonts w:ascii="Times New Roman" w:hAnsi="Times New Roman" w:cs="Times New Roman"/>
          <w:bCs/>
        </w:rPr>
        <w:t xml:space="preserve"> </w:t>
      </w:r>
    </w:p>
    <w:p w14:paraId="50A93256" w14:textId="76445C77" w:rsidR="002E315B" w:rsidRDefault="002E315B" w:rsidP="00005671">
      <w:pPr>
        <w:spacing w:line="480" w:lineRule="auto"/>
        <w:jc w:val="both"/>
        <w:rPr>
          <w:rFonts w:ascii="Times New Roman" w:hAnsi="Times New Roman" w:cs="Times New Roman"/>
          <w:bCs/>
        </w:rPr>
      </w:pPr>
      <w:r>
        <w:rPr>
          <w:rFonts w:ascii="Times New Roman" w:hAnsi="Times New Roman" w:cs="Times New Roman"/>
          <w:bCs/>
        </w:rPr>
        <w:t xml:space="preserve"> </w:t>
      </w:r>
      <w:r w:rsidR="00581FB7">
        <w:rPr>
          <w:rFonts w:ascii="Times New Roman" w:hAnsi="Times New Roman" w:cs="Times New Roman"/>
          <w:bCs/>
        </w:rPr>
        <w:t>I</w:t>
      </w:r>
      <w:r>
        <w:rPr>
          <w:rFonts w:ascii="Times New Roman" w:hAnsi="Times New Roman" w:cs="Times New Roman"/>
          <w:bCs/>
        </w:rPr>
        <w:t>n general</w:t>
      </w:r>
      <w:r w:rsidR="00581FB7">
        <w:rPr>
          <w:rFonts w:ascii="Times New Roman" w:hAnsi="Times New Roman" w:cs="Times New Roman"/>
          <w:bCs/>
        </w:rPr>
        <w:t>,</w:t>
      </w:r>
      <w:r>
        <w:rPr>
          <w:rFonts w:ascii="Times New Roman" w:hAnsi="Times New Roman" w:cs="Times New Roman"/>
          <w:bCs/>
        </w:rPr>
        <w:t xml:space="preserve"> indoor </w:t>
      </w:r>
      <w:r w:rsidR="007F0646">
        <w:rPr>
          <w:rFonts w:ascii="Times New Roman" w:hAnsi="Times New Roman" w:cs="Times New Roman"/>
          <w:bCs/>
        </w:rPr>
        <w:t>soilless</w:t>
      </w:r>
      <w:r w:rsidR="00B43F03">
        <w:rPr>
          <w:rFonts w:ascii="Times New Roman" w:hAnsi="Times New Roman" w:cs="Times New Roman"/>
          <w:bCs/>
        </w:rPr>
        <w:t xml:space="preserve"> cultivation systems tend to produce </w:t>
      </w:r>
      <w:r w:rsidR="007F0646">
        <w:rPr>
          <w:rFonts w:ascii="Times New Roman" w:hAnsi="Times New Roman" w:cs="Times New Roman"/>
          <w:bCs/>
        </w:rPr>
        <w:t xml:space="preserve">high quality crops with low levels of microbial loads </w:t>
      </w:r>
      <w:r w:rsidR="00B66097">
        <w:rPr>
          <w:rFonts w:ascii="Times New Roman" w:hAnsi="Times New Roman" w:cs="Times New Roman"/>
          <w:bCs/>
        </w:rPr>
        <w:t>and agrochemical residues compared to conventional outdoors soil-based systems</w:t>
      </w:r>
      <w:r w:rsidR="00941005">
        <w:rPr>
          <w:rFonts w:ascii="Times New Roman" w:hAnsi="Times New Roman" w:cs="Times New Roman"/>
          <w:bCs/>
        </w:rPr>
        <w:t xml:space="preserve"> (</w:t>
      </w:r>
      <w:r w:rsidR="00CF4B79" w:rsidRPr="008200F7">
        <w:rPr>
          <w:rFonts w:ascii="Times New Roman" w:hAnsi="Times New Roman" w:cs="Times New Roman"/>
          <w:bCs/>
        </w:rPr>
        <w:t>Selma et al., 2012</w:t>
      </w:r>
      <w:r w:rsidR="00941005">
        <w:rPr>
          <w:rFonts w:ascii="Times New Roman" w:hAnsi="Times New Roman" w:cs="Times New Roman"/>
          <w:bCs/>
        </w:rPr>
        <w:t>)</w:t>
      </w:r>
      <w:r w:rsidR="00581FB7">
        <w:rPr>
          <w:rFonts w:ascii="Times New Roman" w:hAnsi="Times New Roman" w:cs="Times New Roman"/>
          <w:bCs/>
        </w:rPr>
        <w:t>. However</w:t>
      </w:r>
      <w:r w:rsidR="00B66097">
        <w:rPr>
          <w:rFonts w:ascii="Times New Roman" w:hAnsi="Times New Roman" w:cs="Times New Roman"/>
          <w:bCs/>
        </w:rPr>
        <w:t xml:space="preserve">, </w:t>
      </w:r>
      <w:r w:rsidR="00003535">
        <w:rPr>
          <w:rFonts w:ascii="Times New Roman" w:hAnsi="Times New Roman" w:cs="Times New Roman"/>
          <w:bCs/>
        </w:rPr>
        <w:t>concerns regarding the safety of produce still exist in some cases</w:t>
      </w:r>
      <w:r w:rsidR="00F72F3F">
        <w:rPr>
          <w:rFonts w:ascii="Times New Roman" w:hAnsi="Times New Roman" w:cs="Times New Roman"/>
          <w:bCs/>
        </w:rPr>
        <w:t xml:space="preserve">, especially in systems that have not </w:t>
      </w:r>
      <w:r w:rsidR="00D87B18">
        <w:rPr>
          <w:rFonts w:ascii="Times New Roman" w:hAnsi="Times New Roman" w:cs="Times New Roman"/>
          <w:bCs/>
        </w:rPr>
        <w:t xml:space="preserve">yet </w:t>
      </w:r>
      <w:r w:rsidR="00F72F3F">
        <w:rPr>
          <w:rFonts w:ascii="Times New Roman" w:hAnsi="Times New Roman" w:cs="Times New Roman"/>
          <w:bCs/>
        </w:rPr>
        <w:t xml:space="preserve">been widely adopted </w:t>
      </w:r>
      <w:proofErr w:type="gramStart"/>
      <w:r w:rsidR="00F72F3F">
        <w:rPr>
          <w:rFonts w:ascii="Times New Roman" w:hAnsi="Times New Roman" w:cs="Times New Roman"/>
          <w:bCs/>
        </w:rPr>
        <w:t xml:space="preserve">and </w:t>
      </w:r>
      <w:r w:rsidR="00DA794C">
        <w:rPr>
          <w:rFonts w:ascii="Times New Roman" w:hAnsi="Times New Roman" w:cs="Times New Roman"/>
          <w:bCs/>
        </w:rPr>
        <w:t xml:space="preserve"> </w:t>
      </w:r>
      <w:r w:rsidR="00F72F3F">
        <w:rPr>
          <w:rFonts w:ascii="Times New Roman" w:hAnsi="Times New Roman" w:cs="Times New Roman"/>
          <w:bCs/>
        </w:rPr>
        <w:t>therefore</w:t>
      </w:r>
      <w:proofErr w:type="gramEnd"/>
      <w:r w:rsidR="00F72F3F">
        <w:rPr>
          <w:rFonts w:ascii="Times New Roman" w:hAnsi="Times New Roman" w:cs="Times New Roman"/>
          <w:bCs/>
        </w:rPr>
        <w:t xml:space="preserve"> still under improvement.</w:t>
      </w:r>
      <w:r w:rsidR="00003535">
        <w:rPr>
          <w:rFonts w:ascii="Times New Roman" w:hAnsi="Times New Roman" w:cs="Times New Roman"/>
          <w:bCs/>
        </w:rPr>
        <w:t xml:space="preserve"> For example, </w:t>
      </w:r>
      <w:r w:rsidR="008E206B">
        <w:rPr>
          <w:rFonts w:ascii="Times New Roman" w:hAnsi="Times New Roman" w:cs="Times New Roman"/>
          <w:bCs/>
        </w:rPr>
        <w:t>leafy</w:t>
      </w:r>
      <w:r w:rsidR="00301A16">
        <w:rPr>
          <w:rFonts w:ascii="Times New Roman" w:hAnsi="Times New Roman" w:cs="Times New Roman"/>
          <w:bCs/>
        </w:rPr>
        <w:t xml:space="preserve"> greens grown in aquaponic systems </w:t>
      </w:r>
      <w:r w:rsidR="00D87B18">
        <w:rPr>
          <w:rFonts w:ascii="Times New Roman" w:hAnsi="Times New Roman" w:cs="Times New Roman"/>
          <w:bCs/>
        </w:rPr>
        <w:t xml:space="preserve">were </w:t>
      </w:r>
      <w:r w:rsidR="00AE0B6D">
        <w:rPr>
          <w:rFonts w:ascii="Times New Roman" w:hAnsi="Times New Roman" w:cs="Times New Roman"/>
          <w:bCs/>
        </w:rPr>
        <w:t>show</w:t>
      </w:r>
      <w:r w:rsidR="00D87B18">
        <w:rPr>
          <w:rFonts w:ascii="Times New Roman" w:hAnsi="Times New Roman" w:cs="Times New Roman"/>
          <w:bCs/>
        </w:rPr>
        <w:t>n</w:t>
      </w:r>
      <w:r w:rsidR="00AE0B6D">
        <w:rPr>
          <w:rFonts w:ascii="Times New Roman" w:hAnsi="Times New Roman" w:cs="Times New Roman"/>
          <w:bCs/>
        </w:rPr>
        <w:t xml:space="preserve"> to accumulate</w:t>
      </w:r>
      <w:r w:rsidR="008E206B">
        <w:rPr>
          <w:rFonts w:ascii="Times New Roman" w:hAnsi="Times New Roman" w:cs="Times New Roman"/>
          <w:bCs/>
        </w:rPr>
        <w:t xml:space="preserve"> high levels of </w:t>
      </w:r>
      <w:r w:rsidR="008E206B" w:rsidRPr="00912A8F">
        <w:rPr>
          <w:rFonts w:ascii="Times New Roman" w:hAnsi="Times New Roman" w:cs="Times New Roman"/>
          <w:bCs/>
        </w:rPr>
        <w:t xml:space="preserve">nitrates </w:t>
      </w:r>
      <w:r w:rsidR="00301A16" w:rsidRPr="00912A8F">
        <w:rPr>
          <w:rFonts w:ascii="Times New Roman" w:hAnsi="Times New Roman" w:cs="Times New Roman"/>
          <w:bCs/>
        </w:rPr>
        <w:t>(Pé</w:t>
      </w:r>
      <w:r w:rsidR="00E36ACA" w:rsidRPr="00912A8F">
        <w:rPr>
          <w:rFonts w:ascii="Times New Roman" w:hAnsi="Times New Roman" w:cs="Times New Roman"/>
          <w:bCs/>
        </w:rPr>
        <w:t>rez-</w:t>
      </w:r>
      <w:proofErr w:type="spellStart"/>
      <w:r w:rsidR="00E36ACA" w:rsidRPr="00912A8F">
        <w:rPr>
          <w:rFonts w:ascii="Times New Roman" w:hAnsi="Times New Roman" w:cs="Times New Roman"/>
          <w:bCs/>
        </w:rPr>
        <w:t>Urrestarazu</w:t>
      </w:r>
      <w:proofErr w:type="spellEnd"/>
      <w:r w:rsidR="00E36ACA" w:rsidRPr="00912A8F">
        <w:rPr>
          <w:rFonts w:ascii="Times New Roman" w:hAnsi="Times New Roman" w:cs="Times New Roman"/>
          <w:bCs/>
        </w:rPr>
        <w:t xml:space="preserve"> et al., 2019).</w:t>
      </w:r>
      <w:r w:rsidR="001D5151">
        <w:rPr>
          <w:rFonts w:ascii="Times New Roman" w:hAnsi="Times New Roman" w:cs="Times New Roman"/>
          <w:bCs/>
        </w:rPr>
        <w:t xml:space="preserve"> Leafy vegetables are particularly good nitrate accumulators and </w:t>
      </w:r>
      <w:r w:rsidR="00AF33C3">
        <w:rPr>
          <w:rFonts w:ascii="Times New Roman" w:hAnsi="Times New Roman" w:cs="Times New Roman"/>
          <w:bCs/>
        </w:rPr>
        <w:t xml:space="preserve">research has demonstrated that agricultural practices such as levels </w:t>
      </w:r>
      <w:r w:rsidR="00F9190F">
        <w:rPr>
          <w:rFonts w:ascii="Times New Roman" w:hAnsi="Times New Roman" w:cs="Times New Roman"/>
          <w:bCs/>
        </w:rPr>
        <w:t xml:space="preserve">and timing </w:t>
      </w:r>
      <w:r w:rsidR="00AF33C3">
        <w:rPr>
          <w:rFonts w:ascii="Times New Roman" w:hAnsi="Times New Roman" w:cs="Times New Roman"/>
          <w:bCs/>
        </w:rPr>
        <w:t xml:space="preserve">of irrigation and </w:t>
      </w:r>
      <w:r w:rsidR="00163B08">
        <w:rPr>
          <w:rFonts w:ascii="Times New Roman" w:hAnsi="Times New Roman" w:cs="Times New Roman"/>
          <w:bCs/>
        </w:rPr>
        <w:t>fertilization</w:t>
      </w:r>
      <w:r w:rsidR="00AF33C3">
        <w:rPr>
          <w:rFonts w:ascii="Times New Roman" w:hAnsi="Times New Roman" w:cs="Times New Roman"/>
          <w:bCs/>
        </w:rPr>
        <w:t xml:space="preserve">, </w:t>
      </w:r>
      <w:r w:rsidR="0070196C">
        <w:rPr>
          <w:rFonts w:ascii="Times New Roman" w:hAnsi="Times New Roman" w:cs="Times New Roman"/>
          <w:bCs/>
        </w:rPr>
        <w:t xml:space="preserve">and environmental factors such as </w:t>
      </w:r>
      <w:r w:rsidR="00381414">
        <w:rPr>
          <w:rFonts w:ascii="Times New Roman" w:hAnsi="Times New Roman" w:cs="Times New Roman"/>
          <w:bCs/>
        </w:rPr>
        <w:t>light levels</w:t>
      </w:r>
      <w:r w:rsidR="0070196C">
        <w:rPr>
          <w:rFonts w:ascii="Times New Roman" w:hAnsi="Times New Roman" w:cs="Times New Roman"/>
          <w:bCs/>
        </w:rPr>
        <w:t xml:space="preserve"> and temperature</w:t>
      </w:r>
      <w:r w:rsidR="00AF33C3">
        <w:rPr>
          <w:rFonts w:ascii="Times New Roman" w:hAnsi="Times New Roman" w:cs="Times New Roman"/>
          <w:bCs/>
        </w:rPr>
        <w:t xml:space="preserve"> can have an impact on the </w:t>
      </w:r>
      <w:r w:rsidR="008200F7">
        <w:rPr>
          <w:rFonts w:ascii="Times New Roman" w:hAnsi="Times New Roman" w:cs="Times New Roman"/>
          <w:bCs/>
        </w:rPr>
        <w:t xml:space="preserve">quantity </w:t>
      </w:r>
      <w:r w:rsidR="00381414">
        <w:rPr>
          <w:rFonts w:ascii="Times New Roman" w:hAnsi="Times New Roman" w:cs="Times New Roman"/>
          <w:bCs/>
        </w:rPr>
        <w:t>of nitrate</w:t>
      </w:r>
      <w:r w:rsidR="00D47F84">
        <w:rPr>
          <w:rFonts w:ascii="Times New Roman" w:hAnsi="Times New Roman" w:cs="Times New Roman"/>
          <w:bCs/>
        </w:rPr>
        <w:t>s</w:t>
      </w:r>
      <w:r w:rsidR="00381414">
        <w:rPr>
          <w:rFonts w:ascii="Times New Roman" w:hAnsi="Times New Roman" w:cs="Times New Roman"/>
          <w:bCs/>
        </w:rPr>
        <w:t xml:space="preserve"> accumulated (</w:t>
      </w:r>
      <w:r w:rsidR="008200F7" w:rsidRPr="008200F7">
        <w:rPr>
          <w:rFonts w:ascii="Times New Roman" w:hAnsi="Times New Roman" w:cs="Times New Roman"/>
          <w:bCs/>
        </w:rPr>
        <w:t>Du et al., 2007</w:t>
      </w:r>
      <w:r w:rsidR="00381414" w:rsidRPr="008200F7">
        <w:rPr>
          <w:rFonts w:ascii="Times New Roman" w:hAnsi="Times New Roman" w:cs="Times New Roman"/>
          <w:bCs/>
        </w:rPr>
        <w:t>).</w:t>
      </w:r>
      <w:r w:rsidR="00D47F84">
        <w:rPr>
          <w:rFonts w:ascii="Times New Roman" w:hAnsi="Times New Roman" w:cs="Times New Roman"/>
          <w:bCs/>
        </w:rPr>
        <w:t xml:space="preserve"> </w:t>
      </w:r>
      <w:r w:rsidR="009B5420">
        <w:rPr>
          <w:rFonts w:ascii="Times New Roman" w:hAnsi="Times New Roman" w:cs="Times New Roman"/>
          <w:bCs/>
        </w:rPr>
        <w:t xml:space="preserve">This fact </w:t>
      </w:r>
      <w:r w:rsidR="00AC3DB7">
        <w:rPr>
          <w:rFonts w:ascii="Times New Roman" w:hAnsi="Times New Roman" w:cs="Times New Roman"/>
          <w:bCs/>
        </w:rPr>
        <w:t xml:space="preserve">highlights even more the need </w:t>
      </w:r>
      <w:r w:rsidR="00D976BC">
        <w:rPr>
          <w:rFonts w:ascii="Times New Roman" w:hAnsi="Times New Roman" w:cs="Times New Roman"/>
          <w:bCs/>
        </w:rPr>
        <w:t>for</w:t>
      </w:r>
      <w:r w:rsidR="00AC3DB7">
        <w:rPr>
          <w:rFonts w:ascii="Times New Roman" w:hAnsi="Times New Roman" w:cs="Times New Roman"/>
          <w:bCs/>
        </w:rPr>
        <w:t xml:space="preserve"> optimisation of these </w:t>
      </w:r>
      <w:r w:rsidR="00D976BC">
        <w:rPr>
          <w:rFonts w:ascii="Times New Roman" w:hAnsi="Times New Roman" w:cs="Times New Roman"/>
          <w:bCs/>
        </w:rPr>
        <w:t xml:space="preserve">new cultivation systems as well as the </w:t>
      </w:r>
      <w:r w:rsidR="0067638B">
        <w:rPr>
          <w:rFonts w:ascii="Times New Roman" w:hAnsi="Times New Roman" w:cs="Times New Roman"/>
          <w:bCs/>
        </w:rPr>
        <w:t>upskilling of the workforce involved in urban growing.</w:t>
      </w:r>
      <w:r w:rsidR="00381414">
        <w:rPr>
          <w:rFonts w:ascii="Times New Roman" w:hAnsi="Times New Roman" w:cs="Times New Roman"/>
          <w:bCs/>
        </w:rPr>
        <w:t xml:space="preserve"> </w:t>
      </w:r>
      <w:r w:rsidR="00205002">
        <w:rPr>
          <w:rFonts w:ascii="Times New Roman" w:hAnsi="Times New Roman" w:cs="Times New Roman"/>
          <w:bCs/>
        </w:rPr>
        <w:t xml:space="preserve">High levels of </w:t>
      </w:r>
      <w:r w:rsidR="00205002">
        <w:rPr>
          <w:rFonts w:ascii="Times New Roman" w:hAnsi="Times New Roman" w:cs="Times New Roman"/>
          <w:bCs/>
        </w:rPr>
        <w:lastRenderedPageBreak/>
        <w:t xml:space="preserve">nitrates in the plant can increase their susceptibility to pathogens, but also </w:t>
      </w:r>
      <w:r w:rsidR="00B96225">
        <w:rPr>
          <w:rFonts w:ascii="Times New Roman" w:hAnsi="Times New Roman" w:cs="Times New Roman"/>
          <w:bCs/>
        </w:rPr>
        <w:t>have a negative impact on the nutritional quality of the crop (</w:t>
      </w:r>
      <w:proofErr w:type="spellStart"/>
      <w:r w:rsidR="009B5420">
        <w:rPr>
          <w:rFonts w:ascii="Times New Roman" w:hAnsi="Times New Roman" w:cs="Times New Roman"/>
          <w:bCs/>
        </w:rPr>
        <w:t>Santamaría</w:t>
      </w:r>
      <w:proofErr w:type="spellEnd"/>
      <w:r w:rsidR="009B5420">
        <w:rPr>
          <w:rFonts w:ascii="Times New Roman" w:hAnsi="Times New Roman" w:cs="Times New Roman"/>
          <w:bCs/>
        </w:rPr>
        <w:t>, 2006</w:t>
      </w:r>
      <w:r w:rsidR="005047A3">
        <w:rPr>
          <w:rFonts w:ascii="Times New Roman" w:hAnsi="Times New Roman" w:cs="Times New Roman"/>
          <w:bCs/>
        </w:rPr>
        <w:t>)</w:t>
      </w:r>
      <w:r w:rsidR="00C10C48">
        <w:rPr>
          <w:rFonts w:ascii="Times New Roman" w:hAnsi="Times New Roman" w:cs="Times New Roman"/>
          <w:bCs/>
        </w:rPr>
        <w:t xml:space="preserve">. </w:t>
      </w:r>
    </w:p>
    <w:p w14:paraId="6A07208D" w14:textId="4846A2B3" w:rsidR="00FF3DD3" w:rsidRPr="00CD4216" w:rsidRDefault="007333E4" w:rsidP="00005671">
      <w:pPr>
        <w:spacing w:line="480" w:lineRule="auto"/>
        <w:jc w:val="both"/>
        <w:rPr>
          <w:rFonts w:ascii="Times New Roman" w:hAnsi="Times New Roman" w:cs="Times New Roman"/>
          <w:bCs/>
          <w:color w:val="C00000"/>
        </w:rPr>
      </w:pPr>
      <w:r>
        <w:rPr>
          <w:rFonts w:ascii="Times New Roman" w:hAnsi="Times New Roman" w:cs="Times New Roman"/>
          <w:bCs/>
        </w:rPr>
        <w:t xml:space="preserve">If we were to upscale urban food production through </w:t>
      </w:r>
      <w:r w:rsidR="00CE1634">
        <w:rPr>
          <w:rFonts w:ascii="Times New Roman" w:hAnsi="Times New Roman" w:cs="Times New Roman"/>
          <w:bCs/>
        </w:rPr>
        <w:t xml:space="preserve">commercial </w:t>
      </w:r>
      <w:r w:rsidR="007512C9">
        <w:rPr>
          <w:rFonts w:ascii="Times New Roman" w:hAnsi="Times New Roman" w:cs="Times New Roman"/>
          <w:bCs/>
        </w:rPr>
        <w:t xml:space="preserve">indoors </w:t>
      </w:r>
      <w:r w:rsidR="00CE1634">
        <w:rPr>
          <w:rFonts w:ascii="Times New Roman" w:hAnsi="Times New Roman" w:cs="Times New Roman"/>
          <w:bCs/>
        </w:rPr>
        <w:t>crop production,</w:t>
      </w:r>
      <w:r w:rsidR="007512C9">
        <w:rPr>
          <w:rFonts w:ascii="Times New Roman" w:hAnsi="Times New Roman" w:cs="Times New Roman"/>
          <w:bCs/>
        </w:rPr>
        <w:t xml:space="preserve"> utilising </w:t>
      </w:r>
      <w:r w:rsidR="00004F2C">
        <w:rPr>
          <w:rFonts w:ascii="Times New Roman" w:hAnsi="Times New Roman" w:cs="Times New Roman"/>
          <w:bCs/>
        </w:rPr>
        <w:t xml:space="preserve">unused spaces </w:t>
      </w:r>
      <w:r w:rsidR="00FF3DD3" w:rsidRPr="005B2581">
        <w:rPr>
          <w:rFonts w:ascii="Times New Roman" w:hAnsi="Times New Roman" w:cs="Times New Roman"/>
          <w:bCs/>
          <w:color w:val="000000" w:themeColor="text1"/>
        </w:rPr>
        <w:t xml:space="preserve">(e.g. underground stations, warehouses, basements) </w:t>
      </w:r>
      <w:r w:rsidR="00004F2C">
        <w:rPr>
          <w:rFonts w:ascii="Times New Roman" w:hAnsi="Times New Roman" w:cs="Times New Roman"/>
          <w:bCs/>
        </w:rPr>
        <w:t>and growing vertically,</w:t>
      </w:r>
      <w:r w:rsidR="00CE1634">
        <w:rPr>
          <w:rFonts w:ascii="Times New Roman" w:hAnsi="Times New Roman" w:cs="Times New Roman"/>
          <w:bCs/>
        </w:rPr>
        <w:t xml:space="preserve"> the biggest </w:t>
      </w:r>
      <w:r w:rsidR="00004F2C">
        <w:rPr>
          <w:rFonts w:ascii="Times New Roman" w:hAnsi="Times New Roman" w:cs="Times New Roman"/>
          <w:bCs/>
        </w:rPr>
        <w:t>challenge</w:t>
      </w:r>
      <w:r w:rsidR="00CE1634">
        <w:rPr>
          <w:rFonts w:ascii="Times New Roman" w:hAnsi="Times New Roman" w:cs="Times New Roman"/>
          <w:bCs/>
        </w:rPr>
        <w:t xml:space="preserve"> we would have to face is the currently limited </w:t>
      </w:r>
      <w:r w:rsidR="00C22C15">
        <w:rPr>
          <w:rFonts w:ascii="Times New Roman" w:hAnsi="Times New Roman" w:cs="Times New Roman"/>
          <w:bCs/>
        </w:rPr>
        <w:t>range</w:t>
      </w:r>
      <w:r w:rsidR="00CE1634">
        <w:rPr>
          <w:rFonts w:ascii="Times New Roman" w:hAnsi="Times New Roman" w:cs="Times New Roman"/>
          <w:bCs/>
        </w:rPr>
        <w:t xml:space="preserve"> of crops that </w:t>
      </w:r>
      <w:r w:rsidR="007512C9">
        <w:rPr>
          <w:rFonts w:ascii="Times New Roman" w:hAnsi="Times New Roman" w:cs="Times New Roman"/>
          <w:bCs/>
        </w:rPr>
        <w:t xml:space="preserve">can be grown in such systems. </w:t>
      </w:r>
      <w:r w:rsidR="00C22C15">
        <w:rPr>
          <w:rFonts w:ascii="Times New Roman" w:hAnsi="Times New Roman" w:cs="Times New Roman"/>
          <w:bCs/>
        </w:rPr>
        <w:t xml:space="preserve">At present, </w:t>
      </w:r>
      <w:r w:rsidR="002F7291">
        <w:rPr>
          <w:rFonts w:ascii="Times New Roman" w:hAnsi="Times New Roman" w:cs="Times New Roman"/>
          <w:bCs/>
        </w:rPr>
        <w:t xml:space="preserve">production in vertical hydroponic or aeroponic systems is limited </w:t>
      </w:r>
      <w:r w:rsidR="008E49F8">
        <w:rPr>
          <w:rFonts w:ascii="Times New Roman" w:hAnsi="Times New Roman" w:cs="Times New Roman"/>
          <w:bCs/>
        </w:rPr>
        <w:t xml:space="preserve">mainly </w:t>
      </w:r>
      <w:r w:rsidR="002F7291">
        <w:rPr>
          <w:rFonts w:ascii="Times New Roman" w:hAnsi="Times New Roman" w:cs="Times New Roman"/>
          <w:bCs/>
        </w:rPr>
        <w:t>to salads, leafy greens</w:t>
      </w:r>
      <w:r w:rsidR="008E49F8">
        <w:rPr>
          <w:rFonts w:ascii="Times New Roman" w:hAnsi="Times New Roman" w:cs="Times New Roman"/>
          <w:bCs/>
        </w:rPr>
        <w:t xml:space="preserve"> and herbs (</w:t>
      </w:r>
      <w:proofErr w:type="spellStart"/>
      <w:r w:rsidR="00912A8F">
        <w:rPr>
          <w:rFonts w:ascii="Times New Roman" w:hAnsi="Times New Roman" w:cs="Times New Roman"/>
          <w:bCs/>
        </w:rPr>
        <w:t>Bemke</w:t>
      </w:r>
      <w:proofErr w:type="spellEnd"/>
      <w:r w:rsidR="00912A8F">
        <w:rPr>
          <w:rFonts w:ascii="Times New Roman" w:hAnsi="Times New Roman" w:cs="Times New Roman"/>
          <w:bCs/>
        </w:rPr>
        <w:t xml:space="preserve"> and Tomkins, 2017</w:t>
      </w:r>
      <w:r w:rsidR="008E49F8">
        <w:rPr>
          <w:rFonts w:ascii="Times New Roman" w:hAnsi="Times New Roman" w:cs="Times New Roman"/>
          <w:bCs/>
        </w:rPr>
        <w:t xml:space="preserve">). </w:t>
      </w:r>
      <w:r w:rsidR="00A752C1">
        <w:rPr>
          <w:rFonts w:ascii="Times New Roman" w:hAnsi="Times New Roman" w:cs="Times New Roman"/>
          <w:bCs/>
        </w:rPr>
        <w:t xml:space="preserve">This is mainly due to the </w:t>
      </w:r>
      <w:r w:rsidR="00B40009">
        <w:rPr>
          <w:rFonts w:ascii="Times New Roman" w:hAnsi="Times New Roman" w:cs="Times New Roman"/>
          <w:bCs/>
        </w:rPr>
        <w:t xml:space="preserve">short life cycle and high value of these crops that make it economically </w:t>
      </w:r>
      <w:r w:rsidR="00FA6A7B">
        <w:rPr>
          <w:rFonts w:ascii="Times New Roman" w:hAnsi="Times New Roman" w:cs="Times New Roman"/>
          <w:bCs/>
        </w:rPr>
        <w:t>feasible to produce</w:t>
      </w:r>
      <w:r w:rsidR="00B40009">
        <w:rPr>
          <w:rFonts w:ascii="Times New Roman" w:hAnsi="Times New Roman" w:cs="Times New Roman"/>
          <w:bCs/>
        </w:rPr>
        <w:t xml:space="preserve"> </w:t>
      </w:r>
      <w:r w:rsidR="00DB1758">
        <w:rPr>
          <w:rFonts w:ascii="Times New Roman" w:hAnsi="Times New Roman" w:cs="Times New Roman"/>
          <w:bCs/>
        </w:rPr>
        <w:t xml:space="preserve">in those settings. </w:t>
      </w:r>
      <w:r w:rsidR="004A08C4">
        <w:rPr>
          <w:rFonts w:ascii="Times New Roman" w:hAnsi="Times New Roman" w:cs="Times New Roman"/>
          <w:bCs/>
        </w:rPr>
        <w:t xml:space="preserve">Although </w:t>
      </w:r>
      <w:r w:rsidR="00BD5C45">
        <w:rPr>
          <w:rFonts w:ascii="Times New Roman" w:hAnsi="Times New Roman" w:cs="Times New Roman"/>
          <w:bCs/>
        </w:rPr>
        <w:t xml:space="preserve">these are very </w:t>
      </w:r>
      <w:r w:rsidR="004A08C4">
        <w:rPr>
          <w:rFonts w:ascii="Times New Roman" w:hAnsi="Times New Roman" w:cs="Times New Roman"/>
          <w:bCs/>
        </w:rPr>
        <w:t xml:space="preserve">nutritious and </w:t>
      </w:r>
      <w:r w:rsidR="00DB23DB">
        <w:rPr>
          <w:rFonts w:ascii="Times New Roman" w:hAnsi="Times New Roman" w:cs="Times New Roman"/>
          <w:bCs/>
        </w:rPr>
        <w:t xml:space="preserve">an essential part of a healthy diet, </w:t>
      </w:r>
      <w:r w:rsidR="00236FC3">
        <w:rPr>
          <w:rFonts w:ascii="Times New Roman" w:hAnsi="Times New Roman" w:cs="Times New Roman"/>
          <w:bCs/>
        </w:rPr>
        <w:t>expanding t</w:t>
      </w:r>
      <w:r w:rsidR="008000C7">
        <w:rPr>
          <w:rFonts w:ascii="Times New Roman" w:hAnsi="Times New Roman" w:cs="Times New Roman"/>
          <w:bCs/>
        </w:rPr>
        <w:t xml:space="preserve">o a diverse </w:t>
      </w:r>
      <w:r w:rsidR="00236FC3">
        <w:rPr>
          <w:rFonts w:ascii="Times New Roman" w:hAnsi="Times New Roman" w:cs="Times New Roman"/>
          <w:bCs/>
        </w:rPr>
        <w:t xml:space="preserve">range </w:t>
      </w:r>
      <w:r w:rsidR="008000C7">
        <w:rPr>
          <w:rFonts w:ascii="Times New Roman" w:hAnsi="Times New Roman" w:cs="Times New Roman"/>
          <w:bCs/>
        </w:rPr>
        <w:t xml:space="preserve">of more calorie-dense crops would have </w:t>
      </w:r>
      <w:r w:rsidR="00A20D95">
        <w:rPr>
          <w:rFonts w:ascii="Times New Roman" w:hAnsi="Times New Roman" w:cs="Times New Roman"/>
          <w:bCs/>
        </w:rPr>
        <w:t>a bigger impact on the resilience of local food systems</w:t>
      </w:r>
      <w:r w:rsidR="00613E06">
        <w:rPr>
          <w:rFonts w:ascii="Times New Roman" w:hAnsi="Times New Roman" w:cs="Times New Roman"/>
          <w:bCs/>
        </w:rPr>
        <w:t xml:space="preserve">. Besides, leafy greens and herbs are also some of the most perishable crops, with a relatively short shelf life and </w:t>
      </w:r>
      <w:r w:rsidR="00B22B4A">
        <w:rPr>
          <w:rFonts w:ascii="Times New Roman" w:hAnsi="Times New Roman" w:cs="Times New Roman"/>
          <w:bCs/>
        </w:rPr>
        <w:t xml:space="preserve">therefore more prone to waste at the retail and household levels. </w:t>
      </w:r>
      <w:r w:rsidR="00161738">
        <w:rPr>
          <w:rFonts w:ascii="Times New Roman" w:hAnsi="Times New Roman" w:cs="Times New Roman"/>
          <w:bCs/>
        </w:rPr>
        <w:t xml:space="preserve">Although at present comparable data </w:t>
      </w:r>
      <w:r w:rsidR="00DF6393">
        <w:rPr>
          <w:rFonts w:ascii="Times New Roman" w:hAnsi="Times New Roman" w:cs="Times New Roman"/>
          <w:bCs/>
        </w:rPr>
        <w:t>for waste generated in these crops in different farming systems does not exist, i</w:t>
      </w:r>
      <w:r w:rsidR="00590E70">
        <w:rPr>
          <w:rFonts w:ascii="Times New Roman" w:hAnsi="Times New Roman" w:cs="Times New Roman"/>
          <w:bCs/>
        </w:rPr>
        <w:t xml:space="preserve">t would be interesting to </w:t>
      </w:r>
      <w:r w:rsidR="00A0017F">
        <w:rPr>
          <w:rFonts w:ascii="Times New Roman" w:hAnsi="Times New Roman" w:cs="Times New Roman"/>
          <w:bCs/>
        </w:rPr>
        <w:t xml:space="preserve">evaluate the true potential of urban agriculture in reducing </w:t>
      </w:r>
      <w:r w:rsidR="00281323">
        <w:rPr>
          <w:rFonts w:ascii="Times New Roman" w:hAnsi="Times New Roman" w:cs="Times New Roman"/>
          <w:bCs/>
        </w:rPr>
        <w:t xml:space="preserve">food waste in the years to come. </w:t>
      </w:r>
    </w:p>
    <w:p w14:paraId="51340728" w14:textId="235E2517" w:rsidR="00742AF3" w:rsidRDefault="00742AF3" w:rsidP="00005671">
      <w:pPr>
        <w:spacing w:line="480" w:lineRule="auto"/>
        <w:jc w:val="both"/>
        <w:rPr>
          <w:rFonts w:ascii="Times New Roman" w:hAnsi="Times New Roman" w:cs="Times New Roman"/>
          <w:b/>
        </w:rPr>
      </w:pPr>
    </w:p>
    <w:p w14:paraId="6DC19C00" w14:textId="750D5BF8" w:rsidR="00BF1315" w:rsidRDefault="00BF1315" w:rsidP="00005671">
      <w:pPr>
        <w:pStyle w:val="Heading1"/>
        <w:spacing w:before="0" w:line="480" w:lineRule="auto"/>
      </w:pPr>
      <w:r>
        <w:t>CONCLUSIONS</w:t>
      </w:r>
    </w:p>
    <w:p w14:paraId="04520DFB" w14:textId="5BF4FD8E" w:rsidR="00FD072D" w:rsidRDefault="00E56C35" w:rsidP="00005671">
      <w:pPr>
        <w:spacing w:line="480" w:lineRule="auto"/>
        <w:jc w:val="both"/>
        <w:rPr>
          <w:rFonts w:ascii="Times New Roman" w:hAnsi="Times New Roman" w:cs="Times New Roman"/>
          <w:bCs/>
        </w:rPr>
      </w:pPr>
      <w:proofErr w:type="spellStart"/>
      <w:r>
        <w:rPr>
          <w:rFonts w:ascii="Times New Roman" w:hAnsi="Times New Roman" w:cs="Times New Roman"/>
          <w:bCs/>
        </w:rPr>
        <w:t>Rurbanisation</w:t>
      </w:r>
      <w:proofErr w:type="spellEnd"/>
      <w:r>
        <w:rPr>
          <w:rFonts w:ascii="Times New Roman" w:hAnsi="Times New Roman" w:cs="Times New Roman"/>
          <w:bCs/>
        </w:rPr>
        <w:t xml:space="preserve"> has the potential to transform </w:t>
      </w:r>
      <w:r w:rsidR="0056398E">
        <w:rPr>
          <w:rFonts w:ascii="Times New Roman" w:hAnsi="Times New Roman" w:cs="Times New Roman"/>
          <w:bCs/>
        </w:rPr>
        <w:t>our</w:t>
      </w:r>
      <w:r>
        <w:rPr>
          <w:rFonts w:ascii="Times New Roman" w:hAnsi="Times New Roman" w:cs="Times New Roman"/>
          <w:bCs/>
        </w:rPr>
        <w:t xml:space="preserve"> </w:t>
      </w:r>
      <w:r w:rsidR="004B3D50">
        <w:rPr>
          <w:rFonts w:ascii="Times New Roman" w:hAnsi="Times New Roman" w:cs="Times New Roman"/>
          <w:bCs/>
        </w:rPr>
        <w:t xml:space="preserve">food system for health, sustainability and resilience. </w:t>
      </w:r>
      <w:r w:rsidR="00AE4AD1">
        <w:rPr>
          <w:rFonts w:ascii="Times New Roman" w:hAnsi="Times New Roman" w:cs="Times New Roman"/>
          <w:bCs/>
        </w:rPr>
        <w:t xml:space="preserve">From a postharvest quality and safety perspective, </w:t>
      </w:r>
      <w:r w:rsidR="00A95FDD">
        <w:rPr>
          <w:rFonts w:ascii="Times New Roman" w:hAnsi="Times New Roman" w:cs="Times New Roman"/>
          <w:bCs/>
        </w:rPr>
        <w:t>m</w:t>
      </w:r>
      <w:r w:rsidR="005452F6">
        <w:rPr>
          <w:rFonts w:ascii="Times New Roman" w:hAnsi="Times New Roman" w:cs="Times New Roman"/>
          <w:bCs/>
        </w:rPr>
        <w:t xml:space="preserve">oving part of the </w:t>
      </w:r>
      <w:r w:rsidR="004B3D50">
        <w:rPr>
          <w:rFonts w:ascii="Times New Roman" w:hAnsi="Times New Roman" w:cs="Times New Roman"/>
          <w:bCs/>
        </w:rPr>
        <w:t xml:space="preserve">food production </w:t>
      </w:r>
      <w:r w:rsidR="00D87B18">
        <w:rPr>
          <w:rFonts w:ascii="Times New Roman" w:hAnsi="Times New Roman" w:cs="Times New Roman"/>
          <w:bCs/>
        </w:rPr>
        <w:t xml:space="preserve">system </w:t>
      </w:r>
      <w:r w:rsidR="004B3D50">
        <w:rPr>
          <w:rFonts w:ascii="Times New Roman" w:hAnsi="Times New Roman" w:cs="Times New Roman"/>
          <w:bCs/>
        </w:rPr>
        <w:t xml:space="preserve">closer to </w:t>
      </w:r>
      <w:r w:rsidR="00173D82">
        <w:rPr>
          <w:rFonts w:ascii="Times New Roman" w:hAnsi="Times New Roman" w:cs="Times New Roman"/>
          <w:bCs/>
        </w:rPr>
        <w:t xml:space="preserve">consumers </w:t>
      </w:r>
      <w:r w:rsidR="005452F6">
        <w:rPr>
          <w:rFonts w:ascii="Times New Roman" w:hAnsi="Times New Roman" w:cs="Times New Roman"/>
          <w:bCs/>
        </w:rPr>
        <w:t>where the demand is</w:t>
      </w:r>
      <w:r w:rsidR="00173D82">
        <w:rPr>
          <w:rFonts w:ascii="Times New Roman" w:hAnsi="Times New Roman" w:cs="Times New Roman"/>
          <w:bCs/>
        </w:rPr>
        <w:t xml:space="preserve"> high</w:t>
      </w:r>
      <w:r w:rsidR="005452F6">
        <w:rPr>
          <w:rFonts w:ascii="Times New Roman" w:hAnsi="Times New Roman" w:cs="Times New Roman"/>
          <w:bCs/>
        </w:rPr>
        <w:t xml:space="preserve"> </w:t>
      </w:r>
      <w:r w:rsidR="00BB7D20">
        <w:rPr>
          <w:rFonts w:ascii="Times New Roman" w:hAnsi="Times New Roman" w:cs="Times New Roman"/>
          <w:bCs/>
        </w:rPr>
        <w:t>can have a positive impact on the</w:t>
      </w:r>
      <w:r w:rsidR="00D85110">
        <w:rPr>
          <w:rFonts w:ascii="Times New Roman" w:hAnsi="Times New Roman" w:cs="Times New Roman"/>
          <w:bCs/>
        </w:rPr>
        <w:t xml:space="preserve"> nutritional and overall</w:t>
      </w:r>
      <w:r w:rsidR="00BB7D20">
        <w:rPr>
          <w:rFonts w:ascii="Times New Roman" w:hAnsi="Times New Roman" w:cs="Times New Roman"/>
          <w:bCs/>
        </w:rPr>
        <w:t xml:space="preserve"> quality of the fresh produce </w:t>
      </w:r>
      <w:r w:rsidR="00B45272">
        <w:rPr>
          <w:rFonts w:ascii="Times New Roman" w:hAnsi="Times New Roman" w:cs="Times New Roman"/>
          <w:bCs/>
        </w:rPr>
        <w:t>at the point of consumption</w:t>
      </w:r>
      <w:r w:rsidR="00D122A0">
        <w:rPr>
          <w:rFonts w:ascii="Times New Roman" w:hAnsi="Times New Roman" w:cs="Times New Roman"/>
          <w:bCs/>
        </w:rPr>
        <w:t>, due to the shorter supply chains</w:t>
      </w:r>
      <w:r w:rsidR="00D85110">
        <w:rPr>
          <w:rFonts w:ascii="Times New Roman" w:hAnsi="Times New Roman" w:cs="Times New Roman"/>
          <w:bCs/>
        </w:rPr>
        <w:t xml:space="preserve">. </w:t>
      </w:r>
      <w:r w:rsidR="00AF22D7">
        <w:rPr>
          <w:rFonts w:ascii="Times New Roman" w:hAnsi="Times New Roman" w:cs="Times New Roman"/>
          <w:bCs/>
        </w:rPr>
        <w:t>Several</w:t>
      </w:r>
      <w:r w:rsidR="00AB2247">
        <w:rPr>
          <w:rFonts w:ascii="Times New Roman" w:hAnsi="Times New Roman" w:cs="Times New Roman"/>
          <w:bCs/>
        </w:rPr>
        <w:t xml:space="preserve"> challenges </w:t>
      </w:r>
      <w:r w:rsidR="00AF22D7">
        <w:rPr>
          <w:rFonts w:ascii="Times New Roman" w:hAnsi="Times New Roman" w:cs="Times New Roman"/>
          <w:bCs/>
        </w:rPr>
        <w:t xml:space="preserve">exist </w:t>
      </w:r>
      <w:r w:rsidR="00AB2247">
        <w:rPr>
          <w:rFonts w:ascii="Times New Roman" w:hAnsi="Times New Roman" w:cs="Times New Roman"/>
          <w:bCs/>
        </w:rPr>
        <w:t xml:space="preserve">though depending on the type of urban growing </w:t>
      </w:r>
      <w:r w:rsidR="009C5154">
        <w:rPr>
          <w:rFonts w:ascii="Times New Roman" w:hAnsi="Times New Roman" w:cs="Times New Roman"/>
          <w:bCs/>
        </w:rPr>
        <w:t xml:space="preserve">and many research questions </w:t>
      </w:r>
      <w:r w:rsidR="00AF22D7">
        <w:rPr>
          <w:rFonts w:ascii="Times New Roman" w:hAnsi="Times New Roman" w:cs="Times New Roman"/>
          <w:bCs/>
        </w:rPr>
        <w:t xml:space="preserve">are </w:t>
      </w:r>
      <w:r w:rsidR="009C5154">
        <w:rPr>
          <w:rFonts w:ascii="Times New Roman" w:hAnsi="Times New Roman" w:cs="Times New Roman"/>
          <w:bCs/>
        </w:rPr>
        <w:t xml:space="preserve">still to be answered. </w:t>
      </w:r>
      <w:r w:rsidR="00FD072D">
        <w:rPr>
          <w:rFonts w:ascii="Times New Roman" w:hAnsi="Times New Roman" w:cs="Times New Roman"/>
          <w:bCs/>
        </w:rPr>
        <w:t xml:space="preserve">We identify the </w:t>
      </w:r>
      <w:r w:rsidR="00677944">
        <w:rPr>
          <w:rFonts w:ascii="Times New Roman" w:hAnsi="Times New Roman" w:cs="Times New Roman"/>
          <w:bCs/>
        </w:rPr>
        <w:t>seven</w:t>
      </w:r>
      <w:r w:rsidR="00FD072D">
        <w:rPr>
          <w:rFonts w:ascii="Times New Roman" w:hAnsi="Times New Roman" w:cs="Times New Roman"/>
          <w:bCs/>
        </w:rPr>
        <w:t xml:space="preserve"> following key priorities for the postharvest research community: </w:t>
      </w:r>
    </w:p>
    <w:p w14:paraId="3826EEDC" w14:textId="2A555A1D" w:rsidR="00FD072D" w:rsidRPr="00A141DE" w:rsidRDefault="00FD072D" w:rsidP="00005671">
      <w:pPr>
        <w:pStyle w:val="ListParagraph"/>
        <w:numPr>
          <w:ilvl w:val="0"/>
          <w:numId w:val="3"/>
        </w:numPr>
        <w:spacing w:line="480" w:lineRule="auto"/>
        <w:jc w:val="both"/>
        <w:rPr>
          <w:rFonts w:ascii="Times New Roman" w:hAnsi="Times New Roman" w:cs="Times New Roman"/>
          <w:bCs/>
        </w:rPr>
      </w:pPr>
      <w:r w:rsidRPr="00FA5D0B">
        <w:rPr>
          <w:rFonts w:ascii="Times New Roman" w:hAnsi="Times New Roman" w:cs="Times New Roman"/>
          <w:b/>
          <w:bCs/>
        </w:rPr>
        <w:lastRenderedPageBreak/>
        <w:t>Understanding and avoiding food loss</w:t>
      </w:r>
      <w:r w:rsidR="003132A5">
        <w:rPr>
          <w:rFonts w:ascii="Times New Roman" w:hAnsi="Times New Roman" w:cs="Times New Roman"/>
          <w:b/>
          <w:bCs/>
        </w:rPr>
        <w:t>es</w:t>
      </w:r>
      <w:r w:rsidRPr="00FA5D0B">
        <w:rPr>
          <w:rFonts w:ascii="Times New Roman" w:hAnsi="Times New Roman" w:cs="Times New Roman"/>
          <w:b/>
          <w:bCs/>
        </w:rPr>
        <w:t xml:space="preserve"> and waste</w:t>
      </w:r>
      <w:r w:rsidR="00205523">
        <w:rPr>
          <w:rFonts w:ascii="Times New Roman" w:hAnsi="Times New Roman" w:cs="Times New Roman"/>
          <w:b/>
          <w:bCs/>
        </w:rPr>
        <w:t xml:space="preserve"> </w:t>
      </w:r>
      <w:r w:rsidR="003132A5">
        <w:rPr>
          <w:rFonts w:ascii="Times New Roman" w:hAnsi="Times New Roman" w:cs="Times New Roman"/>
          <w:b/>
          <w:bCs/>
        </w:rPr>
        <w:t>in urban agriculture</w:t>
      </w:r>
      <w:r w:rsidR="001B6E39">
        <w:rPr>
          <w:rFonts w:ascii="Times New Roman" w:hAnsi="Times New Roman" w:cs="Times New Roman"/>
          <w:b/>
          <w:bCs/>
        </w:rPr>
        <w:t xml:space="preserve"> supply chains</w:t>
      </w:r>
      <w:r w:rsidR="00CD3841">
        <w:rPr>
          <w:rFonts w:ascii="Times New Roman" w:hAnsi="Times New Roman" w:cs="Times New Roman"/>
          <w:b/>
          <w:bCs/>
        </w:rPr>
        <w:t>.</w:t>
      </w:r>
      <w:r>
        <w:rPr>
          <w:rFonts w:ascii="Times New Roman" w:hAnsi="Times New Roman" w:cs="Times New Roman"/>
          <w:bCs/>
        </w:rPr>
        <w:t xml:space="preserve"> </w:t>
      </w:r>
      <w:r w:rsidR="00B8583F" w:rsidRPr="008E3525">
        <w:rPr>
          <w:rFonts w:ascii="Times New Roman" w:hAnsi="Times New Roman" w:cs="Times New Roman"/>
          <w:bCs/>
        </w:rPr>
        <w:t xml:space="preserve">It is crucial to ensure that </w:t>
      </w:r>
      <w:proofErr w:type="spellStart"/>
      <w:r w:rsidR="00B8583F" w:rsidRPr="008E3525">
        <w:rPr>
          <w:rFonts w:ascii="Times New Roman" w:hAnsi="Times New Roman" w:cs="Times New Roman"/>
          <w:bCs/>
        </w:rPr>
        <w:t>rurbanisation</w:t>
      </w:r>
      <w:proofErr w:type="spellEnd"/>
      <w:r w:rsidR="00B8583F" w:rsidRPr="008E3525">
        <w:rPr>
          <w:rFonts w:ascii="Times New Roman" w:hAnsi="Times New Roman" w:cs="Times New Roman"/>
          <w:bCs/>
        </w:rPr>
        <w:t xml:space="preserve"> will not </w:t>
      </w:r>
      <w:r w:rsidR="00173D82">
        <w:rPr>
          <w:rFonts w:ascii="Times New Roman" w:hAnsi="Times New Roman" w:cs="Times New Roman"/>
          <w:bCs/>
        </w:rPr>
        <w:t xml:space="preserve">further </w:t>
      </w:r>
      <w:r w:rsidR="00B8583F" w:rsidRPr="008E3525">
        <w:rPr>
          <w:rFonts w:ascii="Times New Roman" w:hAnsi="Times New Roman" w:cs="Times New Roman"/>
          <w:bCs/>
        </w:rPr>
        <w:t xml:space="preserve">increase the current levels of food </w:t>
      </w:r>
      <w:proofErr w:type="gramStart"/>
      <w:r w:rsidR="00B8583F" w:rsidRPr="008E3525">
        <w:rPr>
          <w:rFonts w:ascii="Times New Roman" w:hAnsi="Times New Roman" w:cs="Times New Roman"/>
          <w:bCs/>
        </w:rPr>
        <w:t>waste, but</w:t>
      </w:r>
      <w:proofErr w:type="gramEnd"/>
      <w:r w:rsidR="00B8583F" w:rsidRPr="008E3525">
        <w:rPr>
          <w:rFonts w:ascii="Times New Roman" w:hAnsi="Times New Roman" w:cs="Times New Roman"/>
          <w:bCs/>
        </w:rPr>
        <w:t xml:space="preserve"> will instead be able to assist in reducing them, contributing to the global efforts of meeting the SDG challenges.</w:t>
      </w:r>
      <w:r w:rsidR="00B8583F">
        <w:rPr>
          <w:rFonts w:ascii="Times New Roman" w:hAnsi="Times New Roman" w:cs="Times New Roman"/>
          <w:bCs/>
        </w:rPr>
        <w:t xml:space="preserve"> </w:t>
      </w:r>
    </w:p>
    <w:p w14:paraId="446921E7" w14:textId="033EA5C7" w:rsidR="00205523" w:rsidRDefault="00FD072D" w:rsidP="00005671">
      <w:pPr>
        <w:pStyle w:val="ListParagraph"/>
        <w:numPr>
          <w:ilvl w:val="0"/>
          <w:numId w:val="3"/>
        </w:numPr>
        <w:spacing w:line="480" w:lineRule="auto"/>
        <w:jc w:val="both"/>
        <w:rPr>
          <w:rFonts w:ascii="Times New Roman" w:hAnsi="Times New Roman" w:cs="Times New Roman"/>
          <w:bCs/>
        </w:rPr>
      </w:pPr>
      <w:r>
        <w:rPr>
          <w:rFonts w:ascii="Times New Roman" w:hAnsi="Times New Roman" w:cs="Times New Roman"/>
          <w:b/>
          <w:bCs/>
        </w:rPr>
        <w:t xml:space="preserve">Continued optimisation of the indoor </w:t>
      </w:r>
      <w:r w:rsidR="00205523">
        <w:rPr>
          <w:rFonts w:ascii="Times New Roman" w:hAnsi="Times New Roman" w:cs="Times New Roman"/>
          <w:b/>
          <w:bCs/>
        </w:rPr>
        <w:t xml:space="preserve">growing </w:t>
      </w:r>
      <w:r>
        <w:rPr>
          <w:rFonts w:ascii="Times New Roman" w:hAnsi="Times New Roman" w:cs="Times New Roman"/>
          <w:b/>
          <w:bCs/>
        </w:rPr>
        <w:t>environment</w:t>
      </w:r>
      <w:r w:rsidR="00205523" w:rsidRPr="00FA5D0B">
        <w:rPr>
          <w:rFonts w:ascii="Times New Roman" w:hAnsi="Times New Roman" w:cs="Times New Roman"/>
          <w:bCs/>
        </w:rPr>
        <w:t xml:space="preserve">, tailoring </w:t>
      </w:r>
      <w:r w:rsidR="00205523">
        <w:rPr>
          <w:rFonts w:ascii="Times New Roman" w:hAnsi="Times New Roman" w:cs="Times New Roman"/>
          <w:bCs/>
        </w:rPr>
        <w:t xml:space="preserve">lighting, nutrient inputs and other </w:t>
      </w:r>
      <w:r w:rsidR="00205523" w:rsidRPr="00FA5D0B">
        <w:rPr>
          <w:rFonts w:ascii="Times New Roman" w:hAnsi="Times New Roman" w:cs="Times New Roman"/>
          <w:bCs/>
        </w:rPr>
        <w:t>conditions</w:t>
      </w:r>
      <w:r w:rsidR="00205523">
        <w:rPr>
          <w:rFonts w:ascii="Times New Roman" w:hAnsi="Times New Roman" w:cs="Times New Roman"/>
          <w:bCs/>
        </w:rPr>
        <w:t xml:space="preserve"> to the range of crops currently grown to support postharvest outcomes.</w:t>
      </w:r>
    </w:p>
    <w:p w14:paraId="68F7B9B7" w14:textId="6F95B24F" w:rsidR="00FD072D" w:rsidRDefault="00205523" w:rsidP="00005671">
      <w:pPr>
        <w:pStyle w:val="ListParagraph"/>
        <w:numPr>
          <w:ilvl w:val="0"/>
          <w:numId w:val="3"/>
        </w:numPr>
        <w:spacing w:line="480" w:lineRule="auto"/>
        <w:jc w:val="both"/>
        <w:rPr>
          <w:rFonts w:ascii="Times New Roman" w:hAnsi="Times New Roman" w:cs="Times New Roman"/>
          <w:bCs/>
        </w:rPr>
      </w:pPr>
      <w:r>
        <w:rPr>
          <w:rFonts w:ascii="Times New Roman" w:hAnsi="Times New Roman" w:cs="Times New Roman"/>
          <w:b/>
          <w:bCs/>
        </w:rPr>
        <w:t xml:space="preserve">Diversifying indoor and soilless </w:t>
      </w:r>
      <w:r w:rsidR="001724E4">
        <w:rPr>
          <w:rFonts w:ascii="Times New Roman" w:hAnsi="Times New Roman" w:cs="Times New Roman"/>
          <w:b/>
          <w:bCs/>
        </w:rPr>
        <w:t>crop production,</w:t>
      </w:r>
      <w:r w:rsidR="00677944">
        <w:rPr>
          <w:rFonts w:ascii="Times New Roman" w:hAnsi="Times New Roman" w:cs="Times New Roman"/>
          <w:bCs/>
        </w:rPr>
        <w:t xml:space="preserve"> in order to increase the availability of fresh fruit and vegetables grown in this urban </w:t>
      </w:r>
      <w:r w:rsidR="002F310C">
        <w:rPr>
          <w:rFonts w:ascii="Times New Roman" w:hAnsi="Times New Roman" w:cs="Times New Roman"/>
          <w:bCs/>
        </w:rPr>
        <w:t>system and provide more calorie-dense options.</w:t>
      </w:r>
    </w:p>
    <w:p w14:paraId="1AB6A3E4" w14:textId="3F244BE7" w:rsidR="00FD072D" w:rsidRDefault="00D9320A" w:rsidP="00005671">
      <w:pPr>
        <w:pStyle w:val="ListParagraph"/>
        <w:numPr>
          <w:ilvl w:val="0"/>
          <w:numId w:val="3"/>
        </w:numPr>
        <w:spacing w:line="480" w:lineRule="auto"/>
        <w:jc w:val="both"/>
        <w:rPr>
          <w:rFonts w:ascii="Times New Roman" w:hAnsi="Times New Roman" w:cs="Times New Roman"/>
          <w:bCs/>
        </w:rPr>
      </w:pPr>
      <w:r>
        <w:rPr>
          <w:rFonts w:ascii="Times New Roman" w:hAnsi="Times New Roman" w:cs="Times New Roman"/>
          <w:b/>
          <w:bCs/>
        </w:rPr>
        <w:t xml:space="preserve">Facilitating knowledge and skills transfer </w:t>
      </w:r>
      <w:r w:rsidR="00FD072D">
        <w:rPr>
          <w:rFonts w:ascii="Times New Roman" w:hAnsi="Times New Roman" w:cs="Times New Roman"/>
          <w:b/>
          <w:bCs/>
        </w:rPr>
        <w:t>of outdoor and indoor growers</w:t>
      </w:r>
      <w:r w:rsidR="00205523">
        <w:rPr>
          <w:rFonts w:ascii="Times New Roman" w:hAnsi="Times New Roman" w:cs="Times New Roman"/>
          <w:b/>
          <w:bCs/>
        </w:rPr>
        <w:t>,</w:t>
      </w:r>
      <w:r w:rsidR="00FD072D">
        <w:rPr>
          <w:rFonts w:ascii="Times New Roman" w:hAnsi="Times New Roman" w:cs="Times New Roman"/>
          <w:b/>
          <w:bCs/>
        </w:rPr>
        <w:t xml:space="preserve"> </w:t>
      </w:r>
      <w:r w:rsidR="00FD072D" w:rsidRPr="00677944">
        <w:rPr>
          <w:rFonts w:ascii="Times New Roman" w:hAnsi="Times New Roman" w:cs="Times New Roman"/>
          <w:bCs/>
        </w:rPr>
        <w:t>alike</w:t>
      </w:r>
      <w:r w:rsidR="00205523">
        <w:rPr>
          <w:rFonts w:ascii="Times New Roman" w:hAnsi="Times New Roman" w:cs="Times New Roman"/>
          <w:b/>
          <w:bCs/>
        </w:rPr>
        <w:t xml:space="preserve"> </w:t>
      </w:r>
      <w:r w:rsidR="00205523" w:rsidRPr="00FA5D0B">
        <w:rPr>
          <w:rFonts w:ascii="Times New Roman" w:hAnsi="Times New Roman" w:cs="Times New Roman"/>
          <w:bCs/>
        </w:rPr>
        <w:t>in order to support the challenges raised above</w:t>
      </w:r>
      <w:r w:rsidR="00205523">
        <w:rPr>
          <w:rFonts w:ascii="Times New Roman" w:hAnsi="Times New Roman" w:cs="Times New Roman"/>
          <w:bCs/>
        </w:rPr>
        <w:t>.</w:t>
      </w:r>
    </w:p>
    <w:p w14:paraId="17847E43" w14:textId="0DD3DEDF" w:rsidR="00205523" w:rsidRDefault="00205523" w:rsidP="00005671">
      <w:pPr>
        <w:pStyle w:val="ListParagraph"/>
        <w:numPr>
          <w:ilvl w:val="0"/>
          <w:numId w:val="3"/>
        </w:numPr>
        <w:spacing w:line="480" w:lineRule="auto"/>
        <w:jc w:val="both"/>
        <w:rPr>
          <w:rFonts w:ascii="Times New Roman" w:hAnsi="Times New Roman" w:cs="Times New Roman"/>
          <w:bCs/>
        </w:rPr>
      </w:pPr>
      <w:r w:rsidRPr="00FA5D0B">
        <w:rPr>
          <w:rFonts w:ascii="Times New Roman" w:hAnsi="Times New Roman" w:cs="Times New Roman"/>
          <w:b/>
          <w:bCs/>
        </w:rPr>
        <w:t>Supporting the production of high yields and quality through development and provision of urban agronomic advice</w:t>
      </w:r>
      <w:r w:rsidR="00727CE0">
        <w:rPr>
          <w:rFonts w:ascii="Times New Roman" w:hAnsi="Times New Roman" w:cs="Times New Roman"/>
          <w:b/>
          <w:bCs/>
        </w:rPr>
        <w:t>.</w:t>
      </w:r>
      <w:r>
        <w:rPr>
          <w:rFonts w:ascii="Times New Roman" w:hAnsi="Times New Roman" w:cs="Times New Roman"/>
          <w:bCs/>
        </w:rPr>
        <w:t xml:space="preserve"> </w:t>
      </w:r>
      <w:r w:rsidR="006D056E">
        <w:rPr>
          <w:rFonts w:ascii="Times New Roman" w:hAnsi="Times New Roman" w:cs="Times New Roman"/>
          <w:bCs/>
        </w:rPr>
        <w:t>F</w:t>
      </w:r>
      <w:r>
        <w:rPr>
          <w:rFonts w:ascii="Times New Roman" w:hAnsi="Times New Roman" w:cs="Times New Roman"/>
          <w:bCs/>
        </w:rPr>
        <w:t>or example</w:t>
      </w:r>
      <w:r w:rsidR="006D056E">
        <w:rPr>
          <w:rFonts w:ascii="Times New Roman" w:hAnsi="Times New Roman" w:cs="Times New Roman"/>
          <w:bCs/>
        </w:rPr>
        <w:t xml:space="preserve">, through the development and provision of better soil mapped products, urban farming forecasts, </w:t>
      </w:r>
      <w:r w:rsidR="00677944">
        <w:rPr>
          <w:rFonts w:ascii="Times New Roman" w:hAnsi="Times New Roman" w:cs="Times New Roman"/>
          <w:bCs/>
        </w:rPr>
        <w:t xml:space="preserve">training and </w:t>
      </w:r>
      <w:r w:rsidR="006D056E">
        <w:rPr>
          <w:rFonts w:ascii="Times New Roman" w:hAnsi="Times New Roman" w:cs="Times New Roman"/>
          <w:bCs/>
        </w:rPr>
        <w:t>urban specific agricultural extension services</w:t>
      </w:r>
      <w:r w:rsidR="00752E70">
        <w:rPr>
          <w:rFonts w:ascii="Times New Roman" w:hAnsi="Times New Roman" w:cs="Times New Roman"/>
          <w:bCs/>
        </w:rPr>
        <w:t>, including specific support on postharvest management</w:t>
      </w:r>
      <w:r w:rsidR="006D056E">
        <w:rPr>
          <w:rFonts w:ascii="Times New Roman" w:hAnsi="Times New Roman" w:cs="Times New Roman"/>
          <w:bCs/>
        </w:rPr>
        <w:t>.</w:t>
      </w:r>
    </w:p>
    <w:p w14:paraId="55AB1534" w14:textId="0A828DF8" w:rsidR="002D5F13" w:rsidRDefault="006D056E" w:rsidP="00005671">
      <w:pPr>
        <w:pStyle w:val="ListParagraph"/>
        <w:numPr>
          <w:ilvl w:val="0"/>
          <w:numId w:val="3"/>
        </w:numPr>
        <w:spacing w:line="480" w:lineRule="auto"/>
        <w:jc w:val="both"/>
        <w:rPr>
          <w:rFonts w:ascii="Times New Roman" w:hAnsi="Times New Roman" w:cs="Times New Roman"/>
          <w:bCs/>
        </w:rPr>
      </w:pPr>
      <w:r w:rsidRPr="00FA5D0B">
        <w:rPr>
          <w:rFonts w:ascii="Times New Roman" w:hAnsi="Times New Roman" w:cs="Times New Roman"/>
          <w:b/>
          <w:bCs/>
        </w:rPr>
        <w:t xml:space="preserve">Address safety concerns of urban food production in both indoor and outdoor </w:t>
      </w:r>
      <w:r>
        <w:rPr>
          <w:rFonts w:ascii="Times New Roman" w:hAnsi="Times New Roman" w:cs="Times New Roman"/>
          <w:b/>
          <w:bCs/>
        </w:rPr>
        <w:t xml:space="preserve">growing </w:t>
      </w:r>
      <w:r w:rsidRPr="00FA5D0B">
        <w:rPr>
          <w:rFonts w:ascii="Times New Roman" w:hAnsi="Times New Roman" w:cs="Times New Roman"/>
          <w:b/>
          <w:bCs/>
        </w:rPr>
        <w:t>environments</w:t>
      </w:r>
      <w:r>
        <w:rPr>
          <w:rFonts w:ascii="Times New Roman" w:hAnsi="Times New Roman" w:cs="Times New Roman"/>
          <w:bCs/>
        </w:rPr>
        <w:t>, including air pollution</w:t>
      </w:r>
      <w:r w:rsidR="00677944">
        <w:rPr>
          <w:rFonts w:ascii="Times New Roman" w:hAnsi="Times New Roman" w:cs="Times New Roman"/>
          <w:bCs/>
        </w:rPr>
        <w:t xml:space="preserve">, </w:t>
      </w:r>
      <w:r>
        <w:rPr>
          <w:rFonts w:ascii="Times New Roman" w:hAnsi="Times New Roman" w:cs="Times New Roman"/>
          <w:bCs/>
        </w:rPr>
        <w:t>soil contamination, and microbial load</w:t>
      </w:r>
      <w:r w:rsidR="002D5F13">
        <w:rPr>
          <w:rFonts w:ascii="Times New Roman" w:hAnsi="Times New Roman" w:cs="Times New Roman"/>
          <w:bCs/>
        </w:rPr>
        <w:t>s</w:t>
      </w:r>
      <w:r>
        <w:rPr>
          <w:rFonts w:ascii="Times New Roman" w:hAnsi="Times New Roman" w:cs="Times New Roman"/>
          <w:bCs/>
        </w:rPr>
        <w:t>.</w:t>
      </w:r>
    </w:p>
    <w:p w14:paraId="6163B57E" w14:textId="3D54195B" w:rsidR="00742AF3" w:rsidRPr="00677944" w:rsidRDefault="006D056E" w:rsidP="00005671">
      <w:pPr>
        <w:pStyle w:val="ListParagraph"/>
        <w:numPr>
          <w:ilvl w:val="0"/>
          <w:numId w:val="3"/>
        </w:numPr>
        <w:spacing w:line="480" w:lineRule="auto"/>
        <w:jc w:val="both"/>
        <w:rPr>
          <w:b/>
        </w:rPr>
      </w:pPr>
      <w:r w:rsidRPr="00A141DE">
        <w:rPr>
          <w:rFonts w:ascii="Times New Roman" w:hAnsi="Times New Roman" w:cs="Times New Roman"/>
          <w:b/>
          <w:bCs/>
        </w:rPr>
        <w:t xml:space="preserve">Establishing </w:t>
      </w:r>
      <w:r w:rsidR="00677944" w:rsidRPr="00A141DE">
        <w:rPr>
          <w:rFonts w:ascii="Times New Roman" w:hAnsi="Times New Roman" w:cs="Times New Roman"/>
          <w:b/>
          <w:bCs/>
        </w:rPr>
        <w:t>postharvest infrastructures</w:t>
      </w:r>
      <w:r w:rsidR="00627E5B">
        <w:rPr>
          <w:rFonts w:ascii="Times New Roman" w:hAnsi="Times New Roman" w:cs="Times New Roman"/>
          <w:b/>
          <w:bCs/>
        </w:rPr>
        <w:t xml:space="preserve"> and distribution channe</w:t>
      </w:r>
      <w:r w:rsidR="00591673">
        <w:rPr>
          <w:rFonts w:ascii="Times New Roman" w:hAnsi="Times New Roman" w:cs="Times New Roman"/>
          <w:b/>
          <w:bCs/>
        </w:rPr>
        <w:t>l</w:t>
      </w:r>
      <w:r w:rsidR="00627E5B">
        <w:rPr>
          <w:rFonts w:ascii="Times New Roman" w:hAnsi="Times New Roman" w:cs="Times New Roman"/>
          <w:b/>
          <w:bCs/>
        </w:rPr>
        <w:t>s</w:t>
      </w:r>
      <w:r w:rsidR="00677944" w:rsidRPr="00A141DE">
        <w:rPr>
          <w:rFonts w:ascii="Times New Roman" w:hAnsi="Times New Roman" w:cs="Times New Roman"/>
          <w:b/>
          <w:bCs/>
        </w:rPr>
        <w:t xml:space="preserve"> specific to </w:t>
      </w:r>
      <w:r w:rsidRPr="00A141DE">
        <w:rPr>
          <w:rFonts w:ascii="Times New Roman" w:hAnsi="Times New Roman" w:cs="Times New Roman"/>
          <w:b/>
          <w:bCs/>
        </w:rPr>
        <w:t xml:space="preserve">urban agriculture, </w:t>
      </w:r>
      <w:r w:rsidR="00677944" w:rsidRPr="00A141DE">
        <w:rPr>
          <w:rFonts w:ascii="Times New Roman" w:hAnsi="Times New Roman" w:cs="Times New Roman"/>
          <w:bCs/>
        </w:rPr>
        <w:t xml:space="preserve">in order to </w:t>
      </w:r>
      <w:r w:rsidR="00637308">
        <w:rPr>
          <w:rFonts w:ascii="Times New Roman" w:hAnsi="Times New Roman" w:cs="Times New Roman"/>
          <w:bCs/>
        </w:rPr>
        <w:t>support the development of</w:t>
      </w:r>
      <w:r w:rsidR="00677944" w:rsidRPr="00A141DE">
        <w:rPr>
          <w:rFonts w:ascii="Times New Roman" w:hAnsi="Times New Roman" w:cs="Times New Roman"/>
          <w:bCs/>
        </w:rPr>
        <w:t xml:space="preserve"> </w:t>
      </w:r>
      <w:r w:rsidR="00C0613E">
        <w:rPr>
          <w:rFonts w:ascii="Times New Roman" w:hAnsi="Times New Roman" w:cs="Times New Roman"/>
          <w:bCs/>
        </w:rPr>
        <w:t>alternative</w:t>
      </w:r>
      <w:r w:rsidR="00677944" w:rsidRPr="00A141DE">
        <w:rPr>
          <w:rFonts w:ascii="Times New Roman" w:hAnsi="Times New Roman" w:cs="Times New Roman"/>
          <w:bCs/>
        </w:rPr>
        <w:t xml:space="preserve"> business model</w:t>
      </w:r>
      <w:r w:rsidR="00637308">
        <w:rPr>
          <w:rFonts w:ascii="Times New Roman" w:hAnsi="Times New Roman" w:cs="Times New Roman"/>
          <w:bCs/>
        </w:rPr>
        <w:t>s</w:t>
      </w:r>
      <w:r w:rsidR="00677944" w:rsidRPr="00A141DE">
        <w:rPr>
          <w:rFonts w:ascii="Times New Roman" w:hAnsi="Times New Roman" w:cs="Times New Roman"/>
          <w:bCs/>
        </w:rPr>
        <w:t xml:space="preserve"> for a resilient and sustainable food supply chain. </w:t>
      </w:r>
    </w:p>
    <w:p w14:paraId="2AE67C69" w14:textId="77777777" w:rsidR="00000A0F" w:rsidRDefault="00000A0F" w:rsidP="00005671">
      <w:pPr>
        <w:spacing w:line="480" w:lineRule="auto"/>
        <w:jc w:val="both"/>
        <w:rPr>
          <w:rFonts w:ascii="Times New Roman" w:hAnsi="Times New Roman" w:cs="Times New Roman"/>
          <w:b/>
        </w:rPr>
      </w:pPr>
    </w:p>
    <w:p w14:paraId="5716CD77" w14:textId="70F98FA6" w:rsidR="00317130" w:rsidRDefault="00000A0F" w:rsidP="00005671">
      <w:pPr>
        <w:spacing w:line="480" w:lineRule="auto"/>
        <w:jc w:val="both"/>
        <w:rPr>
          <w:rFonts w:ascii="Times New Roman" w:hAnsi="Times New Roman" w:cs="Times New Roman"/>
          <w:b/>
        </w:rPr>
      </w:pPr>
      <w:r w:rsidRPr="00000A0F">
        <w:rPr>
          <w:rFonts w:ascii="Times New Roman" w:hAnsi="Times New Roman" w:cs="Times New Roman"/>
          <w:b/>
        </w:rPr>
        <w:t>REFERENCES</w:t>
      </w:r>
    </w:p>
    <w:p w14:paraId="3108CF50" w14:textId="5E5CBE23" w:rsidR="006B00E9" w:rsidRDefault="006B00E9" w:rsidP="00005671">
      <w:pPr>
        <w:spacing w:line="480" w:lineRule="auto"/>
        <w:jc w:val="both"/>
        <w:rPr>
          <w:rFonts w:ascii="Times New Roman" w:hAnsi="Times New Roman" w:cs="Times New Roman"/>
        </w:rPr>
      </w:pPr>
      <w:r w:rsidRPr="00CF4B79">
        <w:rPr>
          <w:rFonts w:ascii="Times New Roman" w:hAnsi="Times New Roman" w:cs="Times New Roman"/>
        </w:rPr>
        <w:lastRenderedPageBreak/>
        <w:t>Agrawal, M., Singh, B., Rajput, M., Marshall, F.</w:t>
      </w:r>
      <w:r>
        <w:rPr>
          <w:rFonts w:ascii="Times New Roman" w:hAnsi="Times New Roman" w:cs="Times New Roman"/>
        </w:rPr>
        <w:t xml:space="preserve"> and</w:t>
      </w:r>
      <w:r w:rsidRPr="00CF4B79">
        <w:rPr>
          <w:rFonts w:ascii="Times New Roman" w:hAnsi="Times New Roman" w:cs="Times New Roman"/>
        </w:rPr>
        <w:t xml:space="preserve"> Bell, J.N.B. (2003) </w:t>
      </w:r>
      <w:r>
        <w:rPr>
          <w:rFonts w:ascii="Times New Roman" w:hAnsi="Times New Roman" w:cs="Times New Roman"/>
        </w:rPr>
        <w:t>‘</w:t>
      </w:r>
      <w:r w:rsidRPr="00CF4B79">
        <w:rPr>
          <w:rFonts w:ascii="Times New Roman" w:hAnsi="Times New Roman" w:cs="Times New Roman"/>
        </w:rPr>
        <w:t>Effect of air pollution on peri-urban agriculture: a case study</w:t>
      </w:r>
      <w:r>
        <w:rPr>
          <w:rFonts w:ascii="Times New Roman" w:hAnsi="Times New Roman" w:cs="Times New Roman"/>
        </w:rPr>
        <w:t>’</w:t>
      </w:r>
      <w:r w:rsidRPr="00CF4B79">
        <w:rPr>
          <w:rFonts w:ascii="Times New Roman" w:hAnsi="Times New Roman" w:cs="Times New Roman"/>
        </w:rPr>
        <w:t xml:space="preserve">. Environmental Pollution, </w:t>
      </w:r>
      <w:r>
        <w:rPr>
          <w:rFonts w:ascii="Times New Roman" w:hAnsi="Times New Roman" w:cs="Times New Roman"/>
        </w:rPr>
        <w:t xml:space="preserve">Vol. </w:t>
      </w:r>
      <w:r w:rsidRPr="00CF4B79">
        <w:rPr>
          <w:rFonts w:ascii="Times New Roman" w:hAnsi="Times New Roman" w:cs="Times New Roman"/>
        </w:rPr>
        <w:t>126</w:t>
      </w:r>
      <w:r>
        <w:rPr>
          <w:rFonts w:ascii="Times New Roman" w:hAnsi="Times New Roman" w:cs="Times New Roman"/>
        </w:rPr>
        <w:t xml:space="preserve"> No. </w:t>
      </w:r>
      <w:r w:rsidRPr="00CF4B79">
        <w:rPr>
          <w:rFonts w:ascii="Times New Roman" w:hAnsi="Times New Roman" w:cs="Times New Roman"/>
        </w:rPr>
        <w:t xml:space="preserve">3, </w:t>
      </w:r>
      <w:r>
        <w:rPr>
          <w:rFonts w:ascii="Times New Roman" w:hAnsi="Times New Roman" w:cs="Times New Roman"/>
        </w:rPr>
        <w:t>pp.</w:t>
      </w:r>
      <w:r w:rsidRPr="00CF4B79">
        <w:rPr>
          <w:rFonts w:ascii="Times New Roman" w:hAnsi="Times New Roman" w:cs="Times New Roman"/>
        </w:rPr>
        <w:t>323-329.</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6B00E9">
        <w:rPr>
          <w:rFonts w:ascii="Times New Roman" w:hAnsi="Times New Roman" w:cs="Times New Roman"/>
        </w:rPr>
        <w:t>10.1016/S0269-7491(03)00245-8</w:t>
      </w:r>
    </w:p>
    <w:p w14:paraId="26F72958" w14:textId="74B272F7" w:rsidR="00987732" w:rsidRDefault="00987732" w:rsidP="00005671">
      <w:pPr>
        <w:spacing w:line="480" w:lineRule="auto"/>
        <w:jc w:val="both"/>
        <w:rPr>
          <w:rFonts w:ascii="Times New Roman" w:hAnsi="Times New Roman" w:cs="Times New Roman"/>
        </w:rPr>
      </w:pPr>
    </w:p>
    <w:p w14:paraId="7CF158A7" w14:textId="441C8142" w:rsidR="00987732" w:rsidRDefault="00987732" w:rsidP="00005671">
      <w:pPr>
        <w:spacing w:line="480" w:lineRule="auto"/>
        <w:jc w:val="both"/>
        <w:rPr>
          <w:rFonts w:ascii="Times New Roman" w:hAnsi="Times New Roman" w:cs="Times New Roman"/>
        </w:rPr>
      </w:pPr>
      <w:proofErr w:type="spellStart"/>
      <w:r w:rsidRPr="00987732">
        <w:rPr>
          <w:rFonts w:ascii="Times New Roman" w:hAnsi="Times New Roman" w:cs="Times New Roman"/>
        </w:rPr>
        <w:t>Alamar</w:t>
      </w:r>
      <w:proofErr w:type="spellEnd"/>
      <w:r w:rsidRPr="00987732">
        <w:rPr>
          <w:rFonts w:ascii="Times New Roman" w:hAnsi="Times New Roman" w:cs="Times New Roman"/>
        </w:rPr>
        <w:t xml:space="preserve">, M.C., </w:t>
      </w:r>
      <w:proofErr w:type="spellStart"/>
      <w:r w:rsidRPr="00987732">
        <w:rPr>
          <w:rFonts w:ascii="Times New Roman" w:hAnsi="Times New Roman" w:cs="Times New Roman"/>
        </w:rPr>
        <w:t>Falagán</w:t>
      </w:r>
      <w:proofErr w:type="spellEnd"/>
      <w:r w:rsidRPr="00987732">
        <w:rPr>
          <w:rFonts w:ascii="Times New Roman" w:hAnsi="Times New Roman" w:cs="Times New Roman"/>
        </w:rPr>
        <w:t xml:space="preserve">, N., </w:t>
      </w:r>
      <w:proofErr w:type="spellStart"/>
      <w:r w:rsidRPr="00987732">
        <w:rPr>
          <w:rFonts w:ascii="Times New Roman" w:hAnsi="Times New Roman" w:cs="Times New Roman"/>
        </w:rPr>
        <w:t>Aktas</w:t>
      </w:r>
      <w:proofErr w:type="spellEnd"/>
      <w:r w:rsidRPr="00987732">
        <w:rPr>
          <w:rFonts w:ascii="Times New Roman" w:hAnsi="Times New Roman" w:cs="Times New Roman"/>
        </w:rPr>
        <w:t>, E.</w:t>
      </w:r>
      <w:r w:rsidRPr="006821D9">
        <w:rPr>
          <w:rFonts w:ascii="Times New Roman" w:hAnsi="Times New Roman" w:cs="Times New Roman"/>
        </w:rPr>
        <w:t xml:space="preserve"> and</w:t>
      </w:r>
      <w:r w:rsidRPr="00987732">
        <w:rPr>
          <w:rFonts w:ascii="Times New Roman" w:hAnsi="Times New Roman" w:cs="Times New Roman"/>
        </w:rPr>
        <w:t xml:space="preserve"> Terry, L. A. (2018) </w:t>
      </w:r>
      <w:r w:rsidRPr="006821D9">
        <w:rPr>
          <w:rFonts w:ascii="Times New Roman" w:hAnsi="Times New Roman" w:cs="Times New Roman"/>
        </w:rPr>
        <w:t>‘</w:t>
      </w:r>
      <w:r w:rsidRPr="00987732">
        <w:rPr>
          <w:rFonts w:ascii="Times New Roman" w:hAnsi="Times New Roman" w:cs="Times New Roman"/>
        </w:rPr>
        <w:t>Minimising food waste: a call for multidisciplinary research</w:t>
      </w:r>
      <w:r>
        <w:rPr>
          <w:rFonts w:ascii="Times New Roman" w:hAnsi="Times New Roman" w:cs="Times New Roman"/>
        </w:rPr>
        <w:t>’</w:t>
      </w:r>
      <w:r w:rsidRPr="00987732">
        <w:rPr>
          <w:rFonts w:ascii="Times New Roman" w:hAnsi="Times New Roman" w:cs="Times New Roman"/>
        </w:rPr>
        <w:t xml:space="preserve">. Journal of the Science of Food and Agriculture, </w:t>
      </w:r>
      <w:r>
        <w:rPr>
          <w:rFonts w:ascii="Times New Roman" w:hAnsi="Times New Roman" w:cs="Times New Roman"/>
        </w:rPr>
        <w:t xml:space="preserve">Vol. </w:t>
      </w:r>
      <w:r w:rsidRPr="00987732">
        <w:rPr>
          <w:rFonts w:ascii="Times New Roman" w:hAnsi="Times New Roman" w:cs="Times New Roman"/>
        </w:rPr>
        <w:t>98</w:t>
      </w:r>
      <w:r>
        <w:rPr>
          <w:rFonts w:ascii="Times New Roman" w:hAnsi="Times New Roman" w:cs="Times New Roman"/>
        </w:rPr>
        <w:t xml:space="preserve"> No. </w:t>
      </w:r>
      <w:r w:rsidRPr="00987732">
        <w:rPr>
          <w:rFonts w:ascii="Times New Roman" w:hAnsi="Times New Roman" w:cs="Times New Roman"/>
        </w:rPr>
        <w:t xml:space="preserve">1, </w:t>
      </w:r>
      <w:r>
        <w:rPr>
          <w:rFonts w:ascii="Times New Roman" w:hAnsi="Times New Roman" w:cs="Times New Roman"/>
        </w:rPr>
        <w:t>pp.</w:t>
      </w:r>
      <w:r w:rsidRPr="00987732">
        <w:rPr>
          <w:rFonts w:ascii="Times New Roman" w:hAnsi="Times New Roman" w:cs="Times New Roman"/>
        </w:rPr>
        <w:t>8-11.</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987732">
        <w:rPr>
          <w:rFonts w:ascii="Times New Roman" w:hAnsi="Times New Roman" w:cs="Times New Roman"/>
        </w:rPr>
        <w:t>10.1002/jsfa.8708</w:t>
      </w:r>
    </w:p>
    <w:p w14:paraId="77E4632B" w14:textId="77777777" w:rsidR="006B00E9" w:rsidRPr="00CF4B79" w:rsidRDefault="006B00E9" w:rsidP="00005671">
      <w:pPr>
        <w:spacing w:line="480" w:lineRule="auto"/>
        <w:jc w:val="both"/>
        <w:rPr>
          <w:rFonts w:ascii="Times New Roman" w:hAnsi="Times New Roman" w:cs="Times New Roman"/>
        </w:rPr>
      </w:pPr>
    </w:p>
    <w:p w14:paraId="13712CDE" w14:textId="35811E10" w:rsidR="00974CF7" w:rsidRPr="00A27970" w:rsidRDefault="00974CF7" w:rsidP="00005671">
      <w:pPr>
        <w:spacing w:line="480" w:lineRule="auto"/>
        <w:jc w:val="both"/>
        <w:rPr>
          <w:rFonts w:ascii="Times New Roman" w:hAnsi="Times New Roman" w:cs="Times New Roman"/>
        </w:rPr>
      </w:pPr>
      <w:r w:rsidRPr="00A27970">
        <w:rPr>
          <w:rFonts w:ascii="Times New Roman" w:hAnsi="Times New Roman" w:cs="Times New Roman"/>
        </w:rPr>
        <w:t xml:space="preserve">Altieri, M.A., </w:t>
      </w:r>
      <w:proofErr w:type="spellStart"/>
      <w:r w:rsidRPr="00A27970">
        <w:rPr>
          <w:rFonts w:ascii="Times New Roman" w:hAnsi="Times New Roman" w:cs="Times New Roman"/>
        </w:rPr>
        <w:t>Companioni</w:t>
      </w:r>
      <w:proofErr w:type="spellEnd"/>
      <w:r w:rsidRPr="00A27970">
        <w:rPr>
          <w:rFonts w:ascii="Times New Roman" w:hAnsi="Times New Roman" w:cs="Times New Roman"/>
        </w:rPr>
        <w:t xml:space="preserve">, N., </w:t>
      </w:r>
      <w:proofErr w:type="spellStart"/>
      <w:r w:rsidRPr="00A27970">
        <w:rPr>
          <w:rFonts w:ascii="Times New Roman" w:hAnsi="Times New Roman" w:cs="Times New Roman"/>
        </w:rPr>
        <w:t>Cañizares</w:t>
      </w:r>
      <w:proofErr w:type="spellEnd"/>
      <w:r w:rsidRPr="00A27970">
        <w:rPr>
          <w:rFonts w:ascii="Times New Roman" w:hAnsi="Times New Roman" w:cs="Times New Roman"/>
        </w:rPr>
        <w:t>, K., Murphy, C., Rosset, P., Bourque, M.</w:t>
      </w:r>
      <w:r>
        <w:rPr>
          <w:rFonts w:ascii="Times New Roman" w:hAnsi="Times New Roman" w:cs="Times New Roman"/>
        </w:rPr>
        <w:t xml:space="preserve"> and</w:t>
      </w:r>
      <w:r w:rsidRPr="00A27970">
        <w:rPr>
          <w:rFonts w:ascii="Times New Roman" w:hAnsi="Times New Roman" w:cs="Times New Roman"/>
        </w:rPr>
        <w:t xml:space="preserve"> Nicholls, C.I. (1999) </w:t>
      </w:r>
      <w:r>
        <w:rPr>
          <w:rFonts w:ascii="Times New Roman" w:hAnsi="Times New Roman" w:cs="Times New Roman"/>
        </w:rPr>
        <w:t>‘</w:t>
      </w:r>
      <w:r w:rsidRPr="00A27970">
        <w:rPr>
          <w:rFonts w:ascii="Times New Roman" w:hAnsi="Times New Roman" w:cs="Times New Roman"/>
        </w:rPr>
        <w:t>The greening of the “barrios”: Urban agriculture for food security in Cuba</w:t>
      </w:r>
      <w:r>
        <w:rPr>
          <w:rFonts w:ascii="Times New Roman" w:hAnsi="Times New Roman" w:cs="Times New Roman"/>
        </w:rPr>
        <w:t>’</w:t>
      </w:r>
      <w:r w:rsidRPr="00A27970">
        <w:rPr>
          <w:rFonts w:ascii="Times New Roman" w:hAnsi="Times New Roman" w:cs="Times New Roman"/>
        </w:rPr>
        <w:t xml:space="preserve">. Agriculture and Human Values, </w:t>
      </w:r>
      <w:r>
        <w:rPr>
          <w:rFonts w:ascii="Times New Roman" w:hAnsi="Times New Roman" w:cs="Times New Roman"/>
        </w:rPr>
        <w:t xml:space="preserve">Vol. </w:t>
      </w:r>
      <w:r w:rsidRPr="00A27970">
        <w:rPr>
          <w:rFonts w:ascii="Times New Roman" w:hAnsi="Times New Roman" w:cs="Times New Roman"/>
        </w:rPr>
        <w:t>1</w:t>
      </w:r>
      <w:r>
        <w:rPr>
          <w:rFonts w:ascii="Times New Roman" w:hAnsi="Times New Roman" w:cs="Times New Roman"/>
        </w:rPr>
        <w:t xml:space="preserve">6 No. </w:t>
      </w:r>
      <w:r w:rsidRPr="00A27970">
        <w:rPr>
          <w:rFonts w:ascii="Times New Roman" w:hAnsi="Times New Roman" w:cs="Times New Roman"/>
        </w:rPr>
        <w:t>2, 131-140.</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974CF7">
        <w:rPr>
          <w:rFonts w:ascii="Times New Roman" w:hAnsi="Times New Roman" w:cs="Times New Roman"/>
        </w:rPr>
        <w:t>10.1023/A:1007545304561</w:t>
      </w:r>
    </w:p>
    <w:p w14:paraId="3B7332FB" w14:textId="77777777" w:rsidR="00974CF7" w:rsidRPr="00000A0F" w:rsidRDefault="00974CF7" w:rsidP="00005671">
      <w:pPr>
        <w:spacing w:line="480" w:lineRule="auto"/>
        <w:jc w:val="both"/>
        <w:rPr>
          <w:rFonts w:ascii="Times New Roman" w:hAnsi="Times New Roman" w:cs="Times New Roman"/>
          <w:b/>
        </w:rPr>
      </w:pPr>
    </w:p>
    <w:p w14:paraId="5C976D10" w14:textId="577AF824" w:rsidR="00000A0F" w:rsidRDefault="00000A0F" w:rsidP="00005671">
      <w:pPr>
        <w:spacing w:line="480" w:lineRule="auto"/>
        <w:jc w:val="both"/>
        <w:rPr>
          <w:rFonts w:ascii="Times New Roman" w:hAnsi="Times New Roman" w:cs="Times New Roman"/>
        </w:rPr>
      </w:pPr>
      <w:proofErr w:type="spellStart"/>
      <w:r w:rsidRPr="00000A0F">
        <w:rPr>
          <w:rFonts w:ascii="Times New Roman" w:hAnsi="Times New Roman" w:cs="Times New Roman"/>
        </w:rPr>
        <w:t>Audate</w:t>
      </w:r>
      <w:proofErr w:type="spellEnd"/>
      <w:r w:rsidRPr="00000A0F">
        <w:rPr>
          <w:rFonts w:ascii="Times New Roman" w:hAnsi="Times New Roman" w:cs="Times New Roman"/>
        </w:rPr>
        <w:t>, P.P., Fern</w:t>
      </w:r>
      <w:r w:rsidR="00317130">
        <w:rPr>
          <w:rFonts w:ascii="Times New Roman" w:hAnsi="Times New Roman" w:cs="Times New Roman"/>
        </w:rPr>
        <w:t>á</w:t>
      </w:r>
      <w:r w:rsidRPr="00000A0F">
        <w:rPr>
          <w:rFonts w:ascii="Times New Roman" w:hAnsi="Times New Roman" w:cs="Times New Roman"/>
        </w:rPr>
        <w:t>ndez, M.A., Cloutier, G</w:t>
      </w:r>
      <w:r w:rsidR="00E14AAF">
        <w:rPr>
          <w:rFonts w:ascii="Times New Roman" w:hAnsi="Times New Roman" w:cs="Times New Roman"/>
        </w:rPr>
        <w:t>.</w:t>
      </w:r>
      <w:r w:rsidR="00317130">
        <w:rPr>
          <w:rFonts w:ascii="Times New Roman" w:hAnsi="Times New Roman" w:cs="Times New Roman"/>
        </w:rPr>
        <w:t xml:space="preserve"> and</w:t>
      </w:r>
      <w:r w:rsidRPr="00000A0F">
        <w:rPr>
          <w:rFonts w:ascii="Times New Roman" w:hAnsi="Times New Roman" w:cs="Times New Roman"/>
        </w:rPr>
        <w:t xml:space="preserve"> Lebel, A. </w:t>
      </w:r>
      <w:r w:rsidR="00317130">
        <w:rPr>
          <w:rFonts w:ascii="Times New Roman" w:hAnsi="Times New Roman" w:cs="Times New Roman"/>
        </w:rPr>
        <w:t>(</w:t>
      </w:r>
      <w:r w:rsidRPr="00000A0F">
        <w:rPr>
          <w:rFonts w:ascii="Times New Roman" w:hAnsi="Times New Roman" w:cs="Times New Roman"/>
        </w:rPr>
        <w:t>2019</w:t>
      </w:r>
      <w:r w:rsidR="00317130">
        <w:rPr>
          <w:rFonts w:ascii="Times New Roman" w:hAnsi="Times New Roman" w:cs="Times New Roman"/>
        </w:rPr>
        <w:t>)</w:t>
      </w:r>
      <w:r w:rsidRPr="00000A0F">
        <w:rPr>
          <w:rFonts w:ascii="Times New Roman" w:hAnsi="Times New Roman" w:cs="Times New Roman"/>
        </w:rPr>
        <w:t xml:space="preserve"> </w:t>
      </w:r>
      <w:r w:rsidR="00E14AAF">
        <w:rPr>
          <w:rFonts w:ascii="Times New Roman" w:hAnsi="Times New Roman" w:cs="Times New Roman"/>
        </w:rPr>
        <w:t>‘</w:t>
      </w:r>
      <w:r w:rsidRPr="00000A0F">
        <w:rPr>
          <w:rFonts w:ascii="Times New Roman" w:hAnsi="Times New Roman" w:cs="Times New Roman"/>
        </w:rPr>
        <w:t>Scoping review of the impacts of urban agriculture on the determinants of health</w:t>
      </w:r>
      <w:r w:rsidR="00E14AAF">
        <w:rPr>
          <w:rFonts w:ascii="Times New Roman" w:hAnsi="Times New Roman" w:cs="Times New Roman"/>
        </w:rPr>
        <w:t>’</w:t>
      </w:r>
      <w:r w:rsidRPr="00000A0F">
        <w:rPr>
          <w:rFonts w:ascii="Times New Roman" w:hAnsi="Times New Roman" w:cs="Times New Roman"/>
        </w:rPr>
        <w:t xml:space="preserve">. BMC Public Health, </w:t>
      </w:r>
      <w:r w:rsidR="00E14AAF">
        <w:rPr>
          <w:rFonts w:ascii="Times New Roman" w:hAnsi="Times New Roman" w:cs="Times New Roman"/>
        </w:rPr>
        <w:t xml:space="preserve">Vol. </w:t>
      </w:r>
      <w:r w:rsidRPr="00000A0F">
        <w:rPr>
          <w:rFonts w:ascii="Times New Roman" w:hAnsi="Times New Roman" w:cs="Times New Roman"/>
        </w:rPr>
        <w:t>19</w:t>
      </w:r>
      <w:r w:rsidR="00E14AAF">
        <w:rPr>
          <w:rFonts w:ascii="Times New Roman" w:hAnsi="Times New Roman" w:cs="Times New Roman"/>
        </w:rPr>
        <w:t xml:space="preserve"> No.</w:t>
      </w:r>
      <w:r w:rsidRPr="00000A0F">
        <w:rPr>
          <w:rFonts w:ascii="Times New Roman" w:hAnsi="Times New Roman" w:cs="Times New Roman"/>
        </w:rPr>
        <w:t xml:space="preserve">1, </w:t>
      </w:r>
      <w:r w:rsidR="00E14AAF">
        <w:rPr>
          <w:rFonts w:ascii="Times New Roman" w:hAnsi="Times New Roman" w:cs="Times New Roman"/>
        </w:rPr>
        <w:t>pp.</w:t>
      </w:r>
      <w:r w:rsidRPr="00000A0F">
        <w:rPr>
          <w:rFonts w:ascii="Times New Roman" w:hAnsi="Times New Roman" w:cs="Times New Roman"/>
        </w:rPr>
        <w:t>672.</w:t>
      </w:r>
      <w:r w:rsidR="001121F7">
        <w:rPr>
          <w:rFonts w:ascii="Times New Roman" w:hAnsi="Times New Roman" w:cs="Times New Roman"/>
        </w:rPr>
        <w:t xml:space="preserve"> </w:t>
      </w:r>
      <w:proofErr w:type="spellStart"/>
      <w:r w:rsidR="001121F7">
        <w:rPr>
          <w:rFonts w:ascii="Times New Roman" w:hAnsi="Times New Roman" w:cs="Times New Roman"/>
        </w:rPr>
        <w:t>doi</w:t>
      </w:r>
      <w:proofErr w:type="spellEnd"/>
      <w:r w:rsidR="001121F7">
        <w:rPr>
          <w:rFonts w:ascii="Times New Roman" w:hAnsi="Times New Roman" w:cs="Times New Roman"/>
        </w:rPr>
        <w:t xml:space="preserve">: </w:t>
      </w:r>
      <w:r w:rsidR="001121F7" w:rsidRPr="001121F7">
        <w:rPr>
          <w:rFonts w:ascii="Times New Roman" w:hAnsi="Times New Roman" w:cs="Times New Roman"/>
        </w:rPr>
        <w:t>10.2196/resprot.9427</w:t>
      </w:r>
    </w:p>
    <w:p w14:paraId="5FB46EFD" w14:textId="2E73A0DD" w:rsidR="00974CF7" w:rsidRDefault="00974CF7" w:rsidP="00005671">
      <w:pPr>
        <w:spacing w:line="480" w:lineRule="auto"/>
        <w:jc w:val="both"/>
        <w:rPr>
          <w:rFonts w:ascii="Times New Roman" w:hAnsi="Times New Roman" w:cs="Times New Roman"/>
        </w:rPr>
      </w:pPr>
    </w:p>
    <w:p w14:paraId="24EF1833" w14:textId="5174BCE5" w:rsidR="00974CF7" w:rsidRDefault="00974CF7" w:rsidP="00005671">
      <w:pPr>
        <w:spacing w:line="480" w:lineRule="auto"/>
        <w:jc w:val="both"/>
        <w:rPr>
          <w:rFonts w:ascii="Times New Roman" w:hAnsi="Times New Roman" w:cs="Times New Roman"/>
        </w:rPr>
      </w:pPr>
      <w:r w:rsidRPr="00974CF7">
        <w:rPr>
          <w:rFonts w:ascii="Times New Roman" w:hAnsi="Times New Roman" w:cs="Times New Roman"/>
        </w:rPr>
        <w:t>Barthel, S.</w:t>
      </w:r>
      <w:r>
        <w:rPr>
          <w:rFonts w:ascii="Times New Roman" w:hAnsi="Times New Roman" w:cs="Times New Roman"/>
        </w:rPr>
        <w:t xml:space="preserve"> and</w:t>
      </w:r>
      <w:r w:rsidRPr="00974CF7">
        <w:rPr>
          <w:rFonts w:ascii="Times New Roman" w:hAnsi="Times New Roman" w:cs="Times New Roman"/>
        </w:rPr>
        <w:t xml:space="preserve"> </w:t>
      </w:r>
      <w:proofErr w:type="spellStart"/>
      <w:r w:rsidRPr="00974CF7">
        <w:rPr>
          <w:rFonts w:ascii="Times New Roman" w:hAnsi="Times New Roman" w:cs="Times New Roman"/>
        </w:rPr>
        <w:t>Isendahl</w:t>
      </w:r>
      <w:proofErr w:type="spellEnd"/>
      <w:r w:rsidRPr="00974CF7">
        <w:rPr>
          <w:rFonts w:ascii="Times New Roman" w:hAnsi="Times New Roman" w:cs="Times New Roman"/>
        </w:rPr>
        <w:t xml:space="preserve">, C. (2013) </w:t>
      </w:r>
      <w:r>
        <w:rPr>
          <w:rFonts w:ascii="Times New Roman" w:hAnsi="Times New Roman" w:cs="Times New Roman"/>
        </w:rPr>
        <w:t>‘</w:t>
      </w:r>
      <w:r w:rsidRPr="00974CF7">
        <w:rPr>
          <w:rFonts w:ascii="Times New Roman" w:hAnsi="Times New Roman" w:cs="Times New Roman"/>
        </w:rPr>
        <w:t xml:space="preserve">Urban gardens, agriculture, and water management: Sources of resilience for long-term food security in </w:t>
      </w:r>
      <w:proofErr w:type="gramStart"/>
      <w:r w:rsidRPr="00974CF7">
        <w:rPr>
          <w:rFonts w:ascii="Times New Roman" w:hAnsi="Times New Roman" w:cs="Times New Roman"/>
        </w:rPr>
        <w:t>cities</w:t>
      </w:r>
      <w:r>
        <w:rPr>
          <w:rFonts w:ascii="Times New Roman" w:hAnsi="Times New Roman" w:cs="Times New Roman"/>
        </w:rPr>
        <w:t>’</w:t>
      </w:r>
      <w:proofErr w:type="gramEnd"/>
      <w:r w:rsidRPr="00974CF7">
        <w:rPr>
          <w:rFonts w:ascii="Times New Roman" w:hAnsi="Times New Roman" w:cs="Times New Roman"/>
        </w:rPr>
        <w:t xml:space="preserve">. Ecological economics, </w:t>
      </w:r>
      <w:r>
        <w:rPr>
          <w:rFonts w:ascii="Times New Roman" w:hAnsi="Times New Roman" w:cs="Times New Roman"/>
        </w:rPr>
        <w:t xml:space="preserve">Vol. </w:t>
      </w:r>
      <w:r w:rsidRPr="00974CF7">
        <w:rPr>
          <w:rFonts w:ascii="Times New Roman" w:hAnsi="Times New Roman" w:cs="Times New Roman"/>
        </w:rPr>
        <w:t xml:space="preserve">86, </w:t>
      </w:r>
      <w:r>
        <w:rPr>
          <w:rFonts w:ascii="Times New Roman" w:hAnsi="Times New Roman" w:cs="Times New Roman"/>
        </w:rPr>
        <w:t>pp.</w:t>
      </w:r>
      <w:r w:rsidRPr="00974CF7">
        <w:rPr>
          <w:rFonts w:ascii="Times New Roman" w:hAnsi="Times New Roman" w:cs="Times New Roman"/>
        </w:rPr>
        <w:t>224-234.</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974CF7">
        <w:rPr>
          <w:rFonts w:ascii="Times New Roman" w:hAnsi="Times New Roman" w:cs="Times New Roman"/>
        </w:rPr>
        <w:t>10.1016/j.ecolecon.2012.06.018</w:t>
      </w:r>
    </w:p>
    <w:p w14:paraId="067F84E5" w14:textId="15EFB516" w:rsidR="00912A8F" w:rsidRDefault="00912A8F" w:rsidP="00005671">
      <w:pPr>
        <w:spacing w:line="480" w:lineRule="auto"/>
        <w:jc w:val="both"/>
        <w:rPr>
          <w:rFonts w:ascii="Times New Roman" w:hAnsi="Times New Roman" w:cs="Times New Roman"/>
        </w:rPr>
      </w:pPr>
    </w:p>
    <w:p w14:paraId="2802D034" w14:textId="42D09FAE" w:rsidR="00912A8F" w:rsidRDefault="00912A8F" w:rsidP="00005671">
      <w:pPr>
        <w:spacing w:line="480" w:lineRule="auto"/>
        <w:jc w:val="both"/>
        <w:rPr>
          <w:rFonts w:ascii="Times New Roman" w:hAnsi="Times New Roman" w:cs="Times New Roman"/>
        </w:rPr>
      </w:pPr>
      <w:proofErr w:type="spellStart"/>
      <w:r w:rsidRPr="00912A8F">
        <w:rPr>
          <w:rFonts w:ascii="Times New Roman" w:hAnsi="Times New Roman" w:cs="Times New Roman"/>
        </w:rPr>
        <w:t>Benke</w:t>
      </w:r>
      <w:proofErr w:type="spellEnd"/>
      <w:r w:rsidRPr="00912A8F">
        <w:rPr>
          <w:rFonts w:ascii="Times New Roman" w:hAnsi="Times New Roman" w:cs="Times New Roman"/>
        </w:rPr>
        <w:t>, K.</w:t>
      </w:r>
      <w:r>
        <w:rPr>
          <w:rFonts w:ascii="Times New Roman" w:hAnsi="Times New Roman" w:cs="Times New Roman"/>
        </w:rPr>
        <w:t xml:space="preserve"> and</w:t>
      </w:r>
      <w:r w:rsidRPr="00912A8F">
        <w:rPr>
          <w:rFonts w:ascii="Times New Roman" w:hAnsi="Times New Roman" w:cs="Times New Roman"/>
        </w:rPr>
        <w:t xml:space="preserve"> Tomkins, B. (2017)</w:t>
      </w:r>
      <w:r>
        <w:rPr>
          <w:rFonts w:ascii="Times New Roman" w:hAnsi="Times New Roman" w:cs="Times New Roman"/>
        </w:rPr>
        <w:t xml:space="preserve"> ‘</w:t>
      </w:r>
      <w:r w:rsidRPr="00912A8F">
        <w:rPr>
          <w:rFonts w:ascii="Times New Roman" w:hAnsi="Times New Roman" w:cs="Times New Roman"/>
        </w:rPr>
        <w:t>Future food-production systems: vertical farming and controlled-environment agriculture</w:t>
      </w:r>
      <w:r>
        <w:rPr>
          <w:rFonts w:ascii="Times New Roman" w:hAnsi="Times New Roman" w:cs="Times New Roman"/>
        </w:rPr>
        <w:t>’</w:t>
      </w:r>
      <w:r w:rsidRPr="00912A8F">
        <w:rPr>
          <w:rFonts w:ascii="Times New Roman" w:hAnsi="Times New Roman" w:cs="Times New Roman"/>
        </w:rPr>
        <w:t xml:space="preserve">. Sustainability: Science, Practice and Policy, </w:t>
      </w:r>
      <w:r>
        <w:rPr>
          <w:rFonts w:ascii="Times New Roman" w:hAnsi="Times New Roman" w:cs="Times New Roman"/>
        </w:rPr>
        <w:t xml:space="preserve">Vol. </w:t>
      </w:r>
      <w:r w:rsidRPr="00912A8F">
        <w:rPr>
          <w:rFonts w:ascii="Times New Roman" w:hAnsi="Times New Roman" w:cs="Times New Roman"/>
        </w:rPr>
        <w:t>13</w:t>
      </w:r>
      <w:r>
        <w:rPr>
          <w:rFonts w:ascii="Times New Roman" w:hAnsi="Times New Roman" w:cs="Times New Roman"/>
        </w:rPr>
        <w:t xml:space="preserve"> </w:t>
      </w:r>
      <w:r w:rsidR="00E44AE4">
        <w:rPr>
          <w:rFonts w:ascii="Times New Roman" w:hAnsi="Times New Roman" w:cs="Times New Roman"/>
        </w:rPr>
        <w:t xml:space="preserve">No. </w:t>
      </w:r>
      <w:r w:rsidRPr="00912A8F">
        <w:rPr>
          <w:rFonts w:ascii="Times New Roman" w:hAnsi="Times New Roman" w:cs="Times New Roman"/>
        </w:rPr>
        <w:t xml:space="preserve">1, </w:t>
      </w:r>
      <w:r w:rsidR="00E44AE4">
        <w:rPr>
          <w:rFonts w:ascii="Times New Roman" w:hAnsi="Times New Roman" w:cs="Times New Roman"/>
        </w:rPr>
        <w:t>pp.</w:t>
      </w:r>
      <w:r w:rsidRPr="00912A8F">
        <w:rPr>
          <w:rFonts w:ascii="Times New Roman" w:hAnsi="Times New Roman" w:cs="Times New Roman"/>
        </w:rPr>
        <w:t>13-26.</w:t>
      </w:r>
      <w:r w:rsidR="00E44AE4">
        <w:rPr>
          <w:rFonts w:ascii="Times New Roman" w:hAnsi="Times New Roman" w:cs="Times New Roman"/>
        </w:rPr>
        <w:t xml:space="preserve"> </w:t>
      </w:r>
      <w:proofErr w:type="spellStart"/>
      <w:r w:rsidR="00E44AE4">
        <w:rPr>
          <w:rFonts w:ascii="Times New Roman" w:hAnsi="Times New Roman" w:cs="Times New Roman"/>
        </w:rPr>
        <w:t>doi</w:t>
      </w:r>
      <w:proofErr w:type="spellEnd"/>
      <w:r w:rsidR="00E44AE4">
        <w:rPr>
          <w:rFonts w:ascii="Times New Roman" w:hAnsi="Times New Roman" w:cs="Times New Roman"/>
        </w:rPr>
        <w:t xml:space="preserve">: </w:t>
      </w:r>
      <w:r w:rsidR="00E44AE4" w:rsidRPr="00E44AE4">
        <w:rPr>
          <w:rFonts w:ascii="Times New Roman" w:hAnsi="Times New Roman" w:cs="Times New Roman"/>
        </w:rPr>
        <w:t>10.1080/15487733.2017.1394054</w:t>
      </w:r>
    </w:p>
    <w:p w14:paraId="0E0A8B67" w14:textId="77777777" w:rsidR="000D0A2D" w:rsidRDefault="000D0A2D" w:rsidP="00005671">
      <w:pPr>
        <w:spacing w:line="480" w:lineRule="auto"/>
        <w:jc w:val="both"/>
        <w:rPr>
          <w:rFonts w:ascii="Times New Roman" w:hAnsi="Times New Roman" w:cs="Times New Roman"/>
        </w:rPr>
      </w:pPr>
    </w:p>
    <w:p w14:paraId="4086D6F6" w14:textId="24B33DF9" w:rsidR="000D0A2D" w:rsidRDefault="000D0A2D" w:rsidP="00005671">
      <w:pPr>
        <w:spacing w:line="480" w:lineRule="auto"/>
        <w:jc w:val="both"/>
        <w:rPr>
          <w:rFonts w:ascii="Times New Roman" w:hAnsi="Times New Roman" w:cs="Times New Roman"/>
        </w:rPr>
      </w:pPr>
      <w:r w:rsidRPr="000D0A2D">
        <w:rPr>
          <w:rFonts w:ascii="Times New Roman" w:hAnsi="Times New Roman" w:cs="Times New Roman"/>
        </w:rPr>
        <w:lastRenderedPageBreak/>
        <w:t>Born</w:t>
      </w:r>
      <w:r>
        <w:rPr>
          <w:rFonts w:ascii="Times New Roman" w:hAnsi="Times New Roman" w:cs="Times New Roman"/>
        </w:rPr>
        <w:t xml:space="preserve">, </w:t>
      </w:r>
      <w:r w:rsidRPr="000D0A2D">
        <w:rPr>
          <w:rFonts w:ascii="Times New Roman" w:hAnsi="Times New Roman" w:cs="Times New Roman"/>
        </w:rPr>
        <w:t>B</w:t>
      </w:r>
      <w:r>
        <w:rPr>
          <w:rFonts w:ascii="Times New Roman" w:hAnsi="Times New Roman" w:cs="Times New Roman"/>
        </w:rPr>
        <w:t>.</w:t>
      </w:r>
      <w:r w:rsidR="00E14AAF">
        <w:rPr>
          <w:rFonts w:ascii="Times New Roman" w:hAnsi="Times New Roman" w:cs="Times New Roman"/>
        </w:rPr>
        <w:t xml:space="preserve"> and</w:t>
      </w:r>
      <w:r w:rsidRPr="000D0A2D">
        <w:rPr>
          <w:rFonts w:ascii="Times New Roman" w:hAnsi="Times New Roman" w:cs="Times New Roman"/>
        </w:rPr>
        <w:t xml:space="preserve"> Purcell</w:t>
      </w:r>
      <w:r>
        <w:rPr>
          <w:rFonts w:ascii="Times New Roman" w:hAnsi="Times New Roman" w:cs="Times New Roman"/>
        </w:rPr>
        <w:t>,</w:t>
      </w:r>
      <w:r w:rsidRPr="000D0A2D">
        <w:rPr>
          <w:rFonts w:ascii="Times New Roman" w:hAnsi="Times New Roman" w:cs="Times New Roman"/>
        </w:rPr>
        <w:t xml:space="preserve"> M</w:t>
      </w:r>
      <w:r>
        <w:rPr>
          <w:rFonts w:ascii="Times New Roman" w:hAnsi="Times New Roman" w:cs="Times New Roman"/>
        </w:rPr>
        <w:t>.</w:t>
      </w:r>
      <w:r w:rsidRPr="000D0A2D">
        <w:rPr>
          <w:rFonts w:ascii="Times New Roman" w:hAnsi="Times New Roman" w:cs="Times New Roman"/>
        </w:rPr>
        <w:t xml:space="preserve"> </w:t>
      </w:r>
      <w:r w:rsidR="00E14AAF">
        <w:rPr>
          <w:rFonts w:ascii="Times New Roman" w:hAnsi="Times New Roman" w:cs="Times New Roman"/>
        </w:rPr>
        <w:t>(</w:t>
      </w:r>
      <w:r w:rsidRPr="000D0A2D">
        <w:rPr>
          <w:rFonts w:ascii="Times New Roman" w:hAnsi="Times New Roman" w:cs="Times New Roman"/>
        </w:rPr>
        <w:t>2006</w:t>
      </w:r>
      <w:r w:rsidR="00E14AAF">
        <w:rPr>
          <w:rFonts w:ascii="Times New Roman" w:hAnsi="Times New Roman" w:cs="Times New Roman"/>
        </w:rPr>
        <w:t>)</w:t>
      </w:r>
      <w:r w:rsidRPr="000D0A2D">
        <w:rPr>
          <w:rFonts w:ascii="Times New Roman" w:hAnsi="Times New Roman" w:cs="Times New Roman"/>
        </w:rPr>
        <w:t xml:space="preserve"> </w:t>
      </w:r>
      <w:r w:rsidR="00E14AAF">
        <w:rPr>
          <w:rFonts w:ascii="Times New Roman" w:hAnsi="Times New Roman" w:cs="Times New Roman"/>
        </w:rPr>
        <w:t>‘</w:t>
      </w:r>
      <w:r w:rsidRPr="000D0A2D">
        <w:rPr>
          <w:rFonts w:ascii="Times New Roman" w:hAnsi="Times New Roman" w:cs="Times New Roman"/>
        </w:rPr>
        <w:t>Avoiding the local trap: scale and food systems in planning research</w:t>
      </w:r>
      <w:r w:rsidR="00E14AAF">
        <w:rPr>
          <w:rFonts w:ascii="Times New Roman" w:hAnsi="Times New Roman" w:cs="Times New Roman"/>
        </w:rPr>
        <w:t>’</w:t>
      </w:r>
      <w:r w:rsidRPr="000D0A2D">
        <w:rPr>
          <w:rFonts w:ascii="Times New Roman" w:hAnsi="Times New Roman" w:cs="Times New Roman"/>
        </w:rPr>
        <w:t>. J</w:t>
      </w:r>
      <w:r w:rsidR="00E14AAF">
        <w:rPr>
          <w:rFonts w:ascii="Times New Roman" w:hAnsi="Times New Roman" w:cs="Times New Roman"/>
        </w:rPr>
        <w:t>ournal of</w:t>
      </w:r>
      <w:r w:rsidRPr="000D0A2D">
        <w:rPr>
          <w:rFonts w:ascii="Times New Roman" w:hAnsi="Times New Roman" w:cs="Times New Roman"/>
        </w:rPr>
        <w:t xml:space="preserve"> Plan</w:t>
      </w:r>
      <w:r w:rsidR="00E14AAF">
        <w:rPr>
          <w:rFonts w:ascii="Times New Roman" w:hAnsi="Times New Roman" w:cs="Times New Roman"/>
        </w:rPr>
        <w:t>ning</w:t>
      </w:r>
      <w:r w:rsidRPr="000D0A2D">
        <w:rPr>
          <w:rFonts w:ascii="Times New Roman" w:hAnsi="Times New Roman" w:cs="Times New Roman"/>
        </w:rPr>
        <w:t xml:space="preserve"> Educ</w:t>
      </w:r>
      <w:r w:rsidR="00E14AAF">
        <w:rPr>
          <w:rFonts w:ascii="Times New Roman" w:hAnsi="Times New Roman" w:cs="Times New Roman"/>
        </w:rPr>
        <w:t>ation and</w:t>
      </w:r>
      <w:r w:rsidRPr="000D0A2D">
        <w:rPr>
          <w:rFonts w:ascii="Times New Roman" w:hAnsi="Times New Roman" w:cs="Times New Roman"/>
        </w:rPr>
        <w:t xml:space="preserve"> Res</w:t>
      </w:r>
      <w:r w:rsidR="00E14AAF">
        <w:rPr>
          <w:rFonts w:ascii="Times New Roman" w:hAnsi="Times New Roman" w:cs="Times New Roman"/>
        </w:rPr>
        <w:t>earch, Vol.</w:t>
      </w:r>
      <w:r w:rsidRPr="000D0A2D">
        <w:rPr>
          <w:rFonts w:ascii="Times New Roman" w:hAnsi="Times New Roman" w:cs="Times New Roman"/>
        </w:rPr>
        <w:t xml:space="preserve"> 26</w:t>
      </w:r>
      <w:r w:rsidR="00E14AAF">
        <w:rPr>
          <w:rFonts w:ascii="Times New Roman" w:hAnsi="Times New Roman" w:cs="Times New Roman"/>
        </w:rPr>
        <w:t>, pp.</w:t>
      </w:r>
      <w:r w:rsidRPr="000D0A2D">
        <w:rPr>
          <w:rFonts w:ascii="Times New Roman" w:hAnsi="Times New Roman" w:cs="Times New Roman"/>
        </w:rPr>
        <w:t>195–207. doi:10.1177/0739456X06291389</w:t>
      </w:r>
    </w:p>
    <w:p w14:paraId="2C508084" w14:textId="77777777" w:rsidR="000D0A2D" w:rsidRDefault="000D0A2D" w:rsidP="00005671">
      <w:pPr>
        <w:spacing w:line="480" w:lineRule="auto"/>
        <w:jc w:val="both"/>
        <w:rPr>
          <w:rFonts w:ascii="Times New Roman" w:hAnsi="Times New Roman" w:cs="Times New Roman"/>
        </w:rPr>
      </w:pPr>
    </w:p>
    <w:p w14:paraId="383FE025" w14:textId="32635461" w:rsidR="00000A0F" w:rsidRDefault="00000A0F" w:rsidP="00005671">
      <w:pPr>
        <w:spacing w:line="480" w:lineRule="auto"/>
        <w:jc w:val="both"/>
        <w:rPr>
          <w:rFonts w:ascii="Times New Roman" w:hAnsi="Times New Roman" w:cs="Times New Roman"/>
        </w:rPr>
      </w:pPr>
      <w:r w:rsidRPr="00000A0F">
        <w:rPr>
          <w:rFonts w:ascii="Times New Roman" w:hAnsi="Times New Roman" w:cs="Times New Roman"/>
        </w:rPr>
        <w:t xml:space="preserve">Chen, G., Li, X., Liu, X., Chen, Y., Liang, X., </w:t>
      </w:r>
      <w:proofErr w:type="spellStart"/>
      <w:r w:rsidRPr="00000A0F">
        <w:rPr>
          <w:rFonts w:ascii="Times New Roman" w:hAnsi="Times New Roman" w:cs="Times New Roman"/>
        </w:rPr>
        <w:t>Leng</w:t>
      </w:r>
      <w:proofErr w:type="spellEnd"/>
      <w:r w:rsidRPr="00000A0F">
        <w:rPr>
          <w:rFonts w:ascii="Times New Roman" w:hAnsi="Times New Roman" w:cs="Times New Roman"/>
        </w:rPr>
        <w:t xml:space="preserve">, J., Xu, X., Liao, W., Wu, Q. and Huang, K. </w:t>
      </w:r>
      <w:r w:rsidR="00E14AAF">
        <w:rPr>
          <w:rFonts w:ascii="Times New Roman" w:hAnsi="Times New Roman" w:cs="Times New Roman"/>
        </w:rPr>
        <w:t>(</w:t>
      </w:r>
      <w:r w:rsidRPr="00000A0F">
        <w:rPr>
          <w:rFonts w:ascii="Times New Roman" w:hAnsi="Times New Roman" w:cs="Times New Roman"/>
        </w:rPr>
        <w:t>2020</w:t>
      </w:r>
      <w:r w:rsidR="00E14AAF">
        <w:rPr>
          <w:rFonts w:ascii="Times New Roman" w:hAnsi="Times New Roman" w:cs="Times New Roman"/>
        </w:rPr>
        <w:t>)</w:t>
      </w:r>
      <w:r w:rsidRPr="00000A0F">
        <w:rPr>
          <w:rFonts w:ascii="Times New Roman" w:hAnsi="Times New Roman" w:cs="Times New Roman"/>
        </w:rPr>
        <w:t xml:space="preserve"> </w:t>
      </w:r>
      <w:r w:rsidR="00E14AAF">
        <w:rPr>
          <w:rFonts w:ascii="Times New Roman" w:hAnsi="Times New Roman" w:cs="Times New Roman"/>
        </w:rPr>
        <w:t>‘</w:t>
      </w:r>
      <w:r w:rsidRPr="00000A0F">
        <w:rPr>
          <w:rFonts w:ascii="Times New Roman" w:hAnsi="Times New Roman" w:cs="Times New Roman"/>
        </w:rPr>
        <w:t>Global projections of future urban land expansion under shared socioeconomic pathways</w:t>
      </w:r>
      <w:r w:rsidR="00E14AAF">
        <w:rPr>
          <w:rFonts w:ascii="Times New Roman" w:hAnsi="Times New Roman" w:cs="Times New Roman"/>
        </w:rPr>
        <w:t>’</w:t>
      </w:r>
      <w:r w:rsidRPr="00000A0F">
        <w:rPr>
          <w:rFonts w:ascii="Times New Roman" w:hAnsi="Times New Roman" w:cs="Times New Roman"/>
        </w:rPr>
        <w:t xml:space="preserve">. Nature Communications, </w:t>
      </w:r>
      <w:r w:rsidR="00E14AAF">
        <w:rPr>
          <w:rFonts w:ascii="Times New Roman" w:hAnsi="Times New Roman" w:cs="Times New Roman"/>
        </w:rPr>
        <w:t xml:space="preserve">Vol. </w:t>
      </w:r>
      <w:r w:rsidRPr="00000A0F">
        <w:rPr>
          <w:rFonts w:ascii="Times New Roman" w:hAnsi="Times New Roman" w:cs="Times New Roman"/>
        </w:rPr>
        <w:t>11</w:t>
      </w:r>
      <w:r w:rsidR="00E14AAF">
        <w:rPr>
          <w:rFonts w:ascii="Times New Roman" w:hAnsi="Times New Roman" w:cs="Times New Roman"/>
        </w:rPr>
        <w:t xml:space="preserve"> No. </w:t>
      </w:r>
      <w:r w:rsidRPr="00000A0F">
        <w:rPr>
          <w:rFonts w:ascii="Times New Roman" w:hAnsi="Times New Roman" w:cs="Times New Roman"/>
        </w:rPr>
        <w:t>1, pp.1-12.</w:t>
      </w:r>
      <w:r w:rsidR="001121F7">
        <w:rPr>
          <w:rFonts w:ascii="Times New Roman" w:hAnsi="Times New Roman" w:cs="Times New Roman"/>
        </w:rPr>
        <w:t xml:space="preserve"> </w:t>
      </w:r>
      <w:proofErr w:type="spellStart"/>
      <w:r w:rsidR="001121F7">
        <w:rPr>
          <w:rFonts w:ascii="Times New Roman" w:hAnsi="Times New Roman" w:cs="Times New Roman"/>
        </w:rPr>
        <w:t>doi</w:t>
      </w:r>
      <w:proofErr w:type="spellEnd"/>
      <w:r w:rsidR="001121F7">
        <w:rPr>
          <w:rFonts w:ascii="Times New Roman" w:hAnsi="Times New Roman" w:cs="Times New Roman"/>
        </w:rPr>
        <w:t xml:space="preserve">: </w:t>
      </w:r>
      <w:r w:rsidR="001121F7" w:rsidRPr="001121F7">
        <w:rPr>
          <w:rFonts w:ascii="Times New Roman" w:hAnsi="Times New Roman" w:cs="Times New Roman"/>
        </w:rPr>
        <w:t>10.1038/s41467-020-14386-x</w:t>
      </w:r>
    </w:p>
    <w:p w14:paraId="3419F8A4" w14:textId="55F01EC3" w:rsidR="008A589C" w:rsidRDefault="008A589C" w:rsidP="00005671">
      <w:pPr>
        <w:spacing w:line="480" w:lineRule="auto"/>
        <w:jc w:val="both"/>
        <w:rPr>
          <w:rFonts w:ascii="Times New Roman" w:hAnsi="Times New Roman" w:cs="Times New Roman"/>
        </w:rPr>
      </w:pPr>
    </w:p>
    <w:p w14:paraId="77D8FC59" w14:textId="35A8792C" w:rsidR="008A589C" w:rsidRDefault="008A589C" w:rsidP="00005671">
      <w:pPr>
        <w:spacing w:line="480" w:lineRule="auto"/>
        <w:jc w:val="both"/>
        <w:rPr>
          <w:rFonts w:ascii="Times New Roman" w:hAnsi="Times New Roman" w:cs="Times New Roman"/>
        </w:rPr>
      </w:pPr>
      <w:r w:rsidRPr="008A589C">
        <w:rPr>
          <w:rFonts w:ascii="Times New Roman" w:hAnsi="Times New Roman" w:cs="Times New Roman"/>
        </w:rPr>
        <w:t>Clinton</w:t>
      </w:r>
      <w:r>
        <w:rPr>
          <w:rFonts w:ascii="Times New Roman" w:hAnsi="Times New Roman" w:cs="Times New Roman"/>
        </w:rPr>
        <w:t xml:space="preserve">, N., </w:t>
      </w:r>
      <w:proofErr w:type="spellStart"/>
      <w:r w:rsidRPr="008A589C">
        <w:rPr>
          <w:rFonts w:ascii="Times New Roman" w:hAnsi="Times New Roman" w:cs="Times New Roman"/>
        </w:rPr>
        <w:t>Stuhlmacher</w:t>
      </w:r>
      <w:proofErr w:type="spellEnd"/>
      <w:r>
        <w:rPr>
          <w:rFonts w:ascii="Times New Roman" w:hAnsi="Times New Roman" w:cs="Times New Roman"/>
        </w:rPr>
        <w:t xml:space="preserve">, M., </w:t>
      </w:r>
      <w:r w:rsidRPr="008A589C">
        <w:rPr>
          <w:rFonts w:ascii="Times New Roman" w:hAnsi="Times New Roman" w:cs="Times New Roman"/>
        </w:rPr>
        <w:t>Miles</w:t>
      </w:r>
      <w:r>
        <w:rPr>
          <w:rFonts w:ascii="Times New Roman" w:hAnsi="Times New Roman" w:cs="Times New Roman"/>
        </w:rPr>
        <w:t xml:space="preserve">, A., </w:t>
      </w:r>
      <w:r w:rsidRPr="008A589C">
        <w:rPr>
          <w:rFonts w:ascii="Times New Roman" w:hAnsi="Times New Roman" w:cs="Times New Roman"/>
        </w:rPr>
        <w:t>Aragon</w:t>
      </w:r>
      <w:r>
        <w:rPr>
          <w:rFonts w:ascii="Times New Roman" w:hAnsi="Times New Roman" w:cs="Times New Roman"/>
        </w:rPr>
        <w:t>,</w:t>
      </w:r>
      <w:r w:rsidRPr="008A589C">
        <w:rPr>
          <w:rFonts w:ascii="Times New Roman" w:hAnsi="Times New Roman" w:cs="Times New Roman"/>
        </w:rPr>
        <w:t xml:space="preserve"> </w:t>
      </w:r>
      <w:r>
        <w:rPr>
          <w:rFonts w:ascii="Times New Roman" w:hAnsi="Times New Roman" w:cs="Times New Roman"/>
        </w:rPr>
        <w:t xml:space="preserve">N.U., </w:t>
      </w:r>
      <w:r w:rsidRPr="008A589C">
        <w:rPr>
          <w:rFonts w:ascii="Times New Roman" w:hAnsi="Times New Roman" w:cs="Times New Roman"/>
        </w:rPr>
        <w:t>Wagner</w:t>
      </w:r>
      <w:r>
        <w:rPr>
          <w:rFonts w:ascii="Times New Roman" w:hAnsi="Times New Roman" w:cs="Times New Roman"/>
        </w:rPr>
        <w:t xml:space="preserve">, M., </w:t>
      </w:r>
      <w:r w:rsidRPr="008A589C">
        <w:rPr>
          <w:rFonts w:ascii="Times New Roman" w:hAnsi="Times New Roman" w:cs="Times New Roman"/>
        </w:rPr>
        <w:t>Georgescu</w:t>
      </w:r>
      <w:r>
        <w:rPr>
          <w:rFonts w:ascii="Times New Roman" w:hAnsi="Times New Roman" w:cs="Times New Roman"/>
        </w:rPr>
        <w:t xml:space="preserve">, M., </w:t>
      </w:r>
      <w:r w:rsidRPr="008A589C">
        <w:rPr>
          <w:rFonts w:ascii="Times New Roman" w:hAnsi="Times New Roman" w:cs="Times New Roman"/>
        </w:rPr>
        <w:t>Herwig</w:t>
      </w:r>
      <w:r>
        <w:rPr>
          <w:rFonts w:ascii="Times New Roman" w:hAnsi="Times New Roman" w:cs="Times New Roman"/>
        </w:rPr>
        <w:t>, C. and</w:t>
      </w:r>
      <w:r w:rsidRPr="008A589C">
        <w:rPr>
          <w:rFonts w:ascii="Times New Roman" w:hAnsi="Times New Roman" w:cs="Times New Roman"/>
        </w:rPr>
        <w:t xml:space="preserve"> Gong</w:t>
      </w:r>
      <w:r>
        <w:rPr>
          <w:rFonts w:ascii="Times New Roman" w:hAnsi="Times New Roman" w:cs="Times New Roman"/>
        </w:rPr>
        <w:t>, P. (2018) ‘A</w:t>
      </w:r>
      <w:r w:rsidRPr="008A589C">
        <w:rPr>
          <w:rFonts w:ascii="Times New Roman" w:hAnsi="Times New Roman" w:cs="Times New Roman"/>
        </w:rPr>
        <w:t xml:space="preserve"> global geospatial ecosystem services estimate of urban agriculture</w:t>
      </w:r>
      <w:r>
        <w:rPr>
          <w:rFonts w:ascii="Times New Roman" w:hAnsi="Times New Roman" w:cs="Times New Roman"/>
        </w:rPr>
        <w:t xml:space="preserve">’. Earth’s Future, </w:t>
      </w:r>
      <w:r w:rsidRPr="008A589C">
        <w:rPr>
          <w:rFonts w:ascii="Times New Roman" w:hAnsi="Times New Roman" w:cs="Times New Roman"/>
        </w:rPr>
        <w:t>Vol</w:t>
      </w:r>
      <w:r>
        <w:rPr>
          <w:rFonts w:ascii="Times New Roman" w:hAnsi="Times New Roman" w:cs="Times New Roman"/>
        </w:rPr>
        <w:t xml:space="preserve">. </w:t>
      </w:r>
      <w:r w:rsidRPr="008A589C">
        <w:rPr>
          <w:rFonts w:ascii="Times New Roman" w:hAnsi="Times New Roman" w:cs="Times New Roman"/>
        </w:rPr>
        <w:t>6</w:t>
      </w:r>
      <w:r>
        <w:rPr>
          <w:rFonts w:ascii="Times New Roman" w:hAnsi="Times New Roman" w:cs="Times New Roman"/>
        </w:rPr>
        <w:t xml:space="preserve"> No. </w:t>
      </w:r>
      <w:r w:rsidRPr="008A589C">
        <w:rPr>
          <w:rFonts w:ascii="Times New Roman" w:hAnsi="Times New Roman" w:cs="Times New Roman"/>
        </w:rPr>
        <w:t>1</w:t>
      </w:r>
      <w:r>
        <w:rPr>
          <w:rFonts w:ascii="Times New Roman" w:hAnsi="Times New Roman" w:cs="Times New Roman"/>
        </w:rPr>
        <w:t>, pp.</w:t>
      </w:r>
      <w:r w:rsidRPr="008A589C">
        <w:rPr>
          <w:rFonts w:ascii="Times New Roman" w:hAnsi="Times New Roman" w:cs="Times New Roman"/>
        </w:rPr>
        <w:t>40-60</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8A589C">
        <w:rPr>
          <w:rFonts w:ascii="Times New Roman" w:hAnsi="Times New Roman" w:cs="Times New Roman"/>
        </w:rPr>
        <w:t>10.1002/2017EF000536</w:t>
      </w:r>
    </w:p>
    <w:p w14:paraId="006DCF4C" w14:textId="6C4908E0" w:rsidR="00AD14B5" w:rsidRDefault="00AD14B5" w:rsidP="00005671">
      <w:pPr>
        <w:spacing w:line="480" w:lineRule="auto"/>
        <w:jc w:val="both"/>
        <w:rPr>
          <w:rFonts w:ascii="Times New Roman" w:hAnsi="Times New Roman" w:cs="Times New Roman"/>
        </w:rPr>
      </w:pPr>
    </w:p>
    <w:p w14:paraId="1F7C368E" w14:textId="50369450" w:rsidR="008C5B6E" w:rsidRPr="008C5B6E" w:rsidRDefault="008C5B6E" w:rsidP="00005671">
      <w:pPr>
        <w:spacing w:line="480" w:lineRule="auto"/>
        <w:jc w:val="both"/>
        <w:rPr>
          <w:rFonts w:ascii="Times New Roman" w:hAnsi="Times New Roman" w:cs="Times New Roman"/>
        </w:rPr>
      </w:pPr>
      <w:proofErr w:type="spellStart"/>
      <w:r w:rsidRPr="008C5B6E">
        <w:rPr>
          <w:rFonts w:ascii="Times New Roman" w:hAnsi="Times New Roman" w:cs="Times New Roman"/>
        </w:rPr>
        <w:t>Cocetta</w:t>
      </w:r>
      <w:proofErr w:type="spellEnd"/>
      <w:r w:rsidRPr="008C5B6E">
        <w:rPr>
          <w:rFonts w:ascii="Times New Roman" w:hAnsi="Times New Roman" w:cs="Times New Roman"/>
        </w:rPr>
        <w:t xml:space="preserve">, G., </w:t>
      </w:r>
      <w:proofErr w:type="spellStart"/>
      <w:r w:rsidRPr="008C5B6E">
        <w:rPr>
          <w:rFonts w:ascii="Times New Roman" w:hAnsi="Times New Roman" w:cs="Times New Roman"/>
        </w:rPr>
        <w:t>Casciani</w:t>
      </w:r>
      <w:proofErr w:type="spellEnd"/>
      <w:r w:rsidRPr="008C5B6E">
        <w:rPr>
          <w:rFonts w:ascii="Times New Roman" w:hAnsi="Times New Roman" w:cs="Times New Roman"/>
        </w:rPr>
        <w:t xml:space="preserve">, D., Bulgari, R., </w:t>
      </w:r>
      <w:proofErr w:type="spellStart"/>
      <w:r w:rsidRPr="008C5B6E">
        <w:rPr>
          <w:rFonts w:ascii="Times New Roman" w:hAnsi="Times New Roman" w:cs="Times New Roman"/>
        </w:rPr>
        <w:t>Musante</w:t>
      </w:r>
      <w:proofErr w:type="spellEnd"/>
      <w:r w:rsidRPr="008C5B6E">
        <w:rPr>
          <w:rFonts w:ascii="Times New Roman" w:hAnsi="Times New Roman" w:cs="Times New Roman"/>
        </w:rPr>
        <w:t>, F., Kolton, A., Rossi, M. and Ferrante, A. (2017) ‘Light use efficiency for vegetables production in protected and</w:t>
      </w:r>
      <w:r>
        <w:rPr>
          <w:rFonts w:ascii="Times New Roman" w:hAnsi="Times New Roman" w:cs="Times New Roman"/>
        </w:rPr>
        <w:t xml:space="preserve"> </w:t>
      </w:r>
      <w:r w:rsidRPr="008C5B6E">
        <w:rPr>
          <w:rFonts w:ascii="Times New Roman" w:hAnsi="Times New Roman" w:cs="Times New Roman"/>
        </w:rPr>
        <w:t xml:space="preserve">indoor </w:t>
      </w:r>
      <w:proofErr w:type="gramStart"/>
      <w:r w:rsidRPr="008C5B6E">
        <w:rPr>
          <w:rFonts w:ascii="Times New Roman" w:hAnsi="Times New Roman" w:cs="Times New Roman"/>
        </w:rPr>
        <w:t>environments</w:t>
      </w:r>
      <w:r>
        <w:rPr>
          <w:rFonts w:ascii="Times New Roman" w:hAnsi="Times New Roman" w:cs="Times New Roman"/>
        </w:rPr>
        <w:t>’</w:t>
      </w:r>
      <w:proofErr w:type="gramEnd"/>
      <w:r>
        <w:rPr>
          <w:rFonts w:ascii="Times New Roman" w:hAnsi="Times New Roman" w:cs="Times New Roman"/>
        </w:rPr>
        <w:t xml:space="preserve">. </w:t>
      </w:r>
      <w:r w:rsidRPr="008C5B6E">
        <w:rPr>
          <w:rFonts w:ascii="Times New Roman" w:hAnsi="Times New Roman" w:cs="Times New Roman"/>
        </w:rPr>
        <w:t>The European Physical Journal Plus</w:t>
      </w:r>
      <w:r>
        <w:rPr>
          <w:rFonts w:ascii="Times New Roman" w:hAnsi="Times New Roman" w:cs="Times New Roman"/>
        </w:rPr>
        <w:t>,</w:t>
      </w:r>
      <w:r w:rsidRPr="008C5B6E">
        <w:rPr>
          <w:rFonts w:ascii="Times New Roman" w:hAnsi="Times New Roman" w:cs="Times New Roman"/>
        </w:rPr>
        <w:t xml:space="preserve"> </w:t>
      </w:r>
      <w:r>
        <w:rPr>
          <w:rFonts w:ascii="Times New Roman" w:hAnsi="Times New Roman" w:cs="Times New Roman"/>
        </w:rPr>
        <w:t>V</w:t>
      </w:r>
      <w:r w:rsidRPr="008C5B6E">
        <w:rPr>
          <w:rFonts w:ascii="Times New Roman" w:hAnsi="Times New Roman" w:cs="Times New Roman"/>
        </w:rPr>
        <w:t>ol</w:t>
      </w:r>
      <w:r>
        <w:rPr>
          <w:rFonts w:ascii="Times New Roman" w:hAnsi="Times New Roman" w:cs="Times New Roman"/>
        </w:rPr>
        <w:t>.</w:t>
      </w:r>
      <w:r w:rsidRPr="008C5B6E">
        <w:rPr>
          <w:rFonts w:ascii="Times New Roman" w:hAnsi="Times New Roman" w:cs="Times New Roman"/>
        </w:rPr>
        <w:t xml:space="preserve"> 132, </w:t>
      </w:r>
      <w:r>
        <w:rPr>
          <w:rFonts w:ascii="Times New Roman" w:hAnsi="Times New Roman" w:cs="Times New Roman"/>
        </w:rPr>
        <w:t>pp.</w:t>
      </w:r>
      <w:r w:rsidRPr="008C5B6E">
        <w:rPr>
          <w:rFonts w:ascii="Times New Roman" w:hAnsi="Times New Roman" w:cs="Times New Roman"/>
        </w:rPr>
        <w:t>43</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8C5B6E">
        <w:rPr>
          <w:rFonts w:ascii="Times New Roman" w:hAnsi="Times New Roman" w:cs="Times New Roman"/>
        </w:rPr>
        <w:t>10.1140/</w:t>
      </w:r>
      <w:proofErr w:type="spellStart"/>
      <w:r w:rsidRPr="008C5B6E">
        <w:rPr>
          <w:rFonts w:ascii="Times New Roman" w:hAnsi="Times New Roman" w:cs="Times New Roman"/>
        </w:rPr>
        <w:t>epjp</w:t>
      </w:r>
      <w:proofErr w:type="spellEnd"/>
      <w:r w:rsidRPr="008C5B6E">
        <w:rPr>
          <w:rFonts w:ascii="Times New Roman" w:hAnsi="Times New Roman" w:cs="Times New Roman"/>
        </w:rPr>
        <w:t>/i2017-11298-x</w:t>
      </w:r>
    </w:p>
    <w:p w14:paraId="61A0E262" w14:textId="77777777" w:rsidR="008C5B6E" w:rsidRDefault="008C5B6E" w:rsidP="00005671">
      <w:pPr>
        <w:spacing w:line="480" w:lineRule="auto"/>
        <w:jc w:val="both"/>
        <w:rPr>
          <w:rFonts w:ascii="Times New Roman" w:hAnsi="Times New Roman" w:cs="Times New Roman"/>
        </w:rPr>
      </w:pPr>
    </w:p>
    <w:p w14:paraId="0FDB8A48" w14:textId="460CADBF" w:rsidR="00AD14B5" w:rsidRPr="006504B5" w:rsidRDefault="00AD14B5" w:rsidP="00005671">
      <w:pPr>
        <w:spacing w:line="480" w:lineRule="auto"/>
        <w:jc w:val="both"/>
        <w:rPr>
          <w:rFonts w:ascii="Times New Roman" w:hAnsi="Times New Roman" w:cs="Times New Roman"/>
        </w:rPr>
      </w:pPr>
      <w:r w:rsidRPr="00AD14B5">
        <w:rPr>
          <w:rFonts w:ascii="Times New Roman" w:hAnsi="Times New Roman" w:cs="Times New Roman"/>
        </w:rPr>
        <w:t xml:space="preserve">Coelho, F.C., Coelho, E.M. and </w:t>
      </w:r>
      <w:proofErr w:type="spellStart"/>
      <w:r w:rsidRPr="00AD14B5">
        <w:rPr>
          <w:rFonts w:ascii="Times New Roman" w:hAnsi="Times New Roman" w:cs="Times New Roman"/>
        </w:rPr>
        <w:t>Egerer</w:t>
      </w:r>
      <w:proofErr w:type="spellEnd"/>
      <w:r>
        <w:rPr>
          <w:rFonts w:ascii="Times New Roman" w:hAnsi="Times New Roman" w:cs="Times New Roman"/>
        </w:rPr>
        <w:t>, M. (2018) ‘</w:t>
      </w:r>
      <w:r w:rsidRPr="00AD14B5">
        <w:rPr>
          <w:rFonts w:ascii="Times New Roman" w:hAnsi="Times New Roman" w:cs="Times New Roman"/>
        </w:rPr>
        <w:t>Local food: benefits and failings due to modern agriculture</w:t>
      </w:r>
      <w:r>
        <w:rPr>
          <w:rFonts w:ascii="Times New Roman" w:hAnsi="Times New Roman" w:cs="Times New Roman"/>
        </w:rPr>
        <w:t xml:space="preserve">’. </w:t>
      </w:r>
      <w:r w:rsidRPr="006504B5">
        <w:rPr>
          <w:rFonts w:ascii="Times New Roman" w:hAnsi="Times New Roman" w:cs="Times New Roman"/>
        </w:rPr>
        <w:t xml:space="preserve">Scientia Agricola, Vol. 75 No.1, pp. 84-94. </w:t>
      </w:r>
      <w:proofErr w:type="spellStart"/>
      <w:r w:rsidRPr="006504B5">
        <w:rPr>
          <w:rFonts w:ascii="Times New Roman" w:hAnsi="Times New Roman" w:cs="Times New Roman"/>
        </w:rPr>
        <w:t>doi</w:t>
      </w:r>
      <w:proofErr w:type="spellEnd"/>
      <w:r w:rsidRPr="006504B5">
        <w:rPr>
          <w:rFonts w:ascii="Times New Roman" w:hAnsi="Times New Roman" w:cs="Times New Roman"/>
        </w:rPr>
        <w:t xml:space="preserve">: 10.1590/1678-992x-2015-0439 </w:t>
      </w:r>
    </w:p>
    <w:p w14:paraId="22FD9323" w14:textId="762967DD" w:rsidR="007A336F" w:rsidRPr="006504B5" w:rsidRDefault="007A336F" w:rsidP="00005671">
      <w:pPr>
        <w:spacing w:line="480" w:lineRule="auto"/>
        <w:jc w:val="both"/>
        <w:rPr>
          <w:rFonts w:ascii="Times New Roman" w:hAnsi="Times New Roman" w:cs="Times New Roman"/>
        </w:rPr>
      </w:pPr>
    </w:p>
    <w:p w14:paraId="2D828B4A" w14:textId="3DE1CD03" w:rsidR="007A336F" w:rsidRDefault="007A336F" w:rsidP="00005671">
      <w:pPr>
        <w:spacing w:line="480" w:lineRule="auto"/>
        <w:jc w:val="both"/>
        <w:rPr>
          <w:rFonts w:ascii="Times New Roman" w:hAnsi="Times New Roman" w:cs="Times New Roman"/>
        </w:rPr>
      </w:pPr>
      <w:r w:rsidRPr="007A336F">
        <w:rPr>
          <w:rFonts w:ascii="Times New Roman" w:hAnsi="Times New Roman" w:cs="Times New Roman"/>
        </w:rPr>
        <w:t>Coley, D., Howard, M.</w:t>
      </w:r>
      <w:r>
        <w:rPr>
          <w:rFonts w:ascii="Times New Roman" w:hAnsi="Times New Roman" w:cs="Times New Roman"/>
        </w:rPr>
        <w:t xml:space="preserve"> and </w:t>
      </w:r>
      <w:r w:rsidRPr="007A336F">
        <w:rPr>
          <w:rFonts w:ascii="Times New Roman" w:hAnsi="Times New Roman" w:cs="Times New Roman"/>
        </w:rPr>
        <w:t xml:space="preserve">Winter, M. (2009) </w:t>
      </w:r>
      <w:r>
        <w:rPr>
          <w:rFonts w:ascii="Times New Roman" w:hAnsi="Times New Roman" w:cs="Times New Roman"/>
        </w:rPr>
        <w:t>‘</w:t>
      </w:r>
      <w:r w:rsidRPr="007A336F">
        <w:rPr>
          <w:rFonts w:ascii="Times New Roman" w:hAnsi="Times New Roman" w:cs="Times New Roman"/>
        </w:rPr>
        <w:t xml:space="preserve">Local food, food miles and carbon emissions: A comparison of farm shop and mass distribution </w:t>
      </w:r>
      <w:proofErr w:type="gramStart"/>
      <w:r w:rsidRPr="007A336F">
        <w:rPr>
          <w:rFonts w:ascii="Times New Roman" w:hAnsi="Times New Roman" w:cs="Times New Roman"/>
        </w:rPr>
        <w:t>approaches</w:t>
      </w:r>
      <w:r>
        <w:rPr>
          <w:rFonts w:ascii="Times New Roman" w:hAnsi="Times New Roman" w:cs="Times New Roman"/>
        </w:rPr>
        <w:t>’</w:t>
      </w:r>
      <w:proofErr w:type="gramEnd"/>
      <w:r w:rsidRPr="007A336F">
        <w:rPr>
          <w:rFonts w:ascii="Times New Roman" w:hAnsi="Times New Roman" w:cs="Times New Roman"/>
        </w:rPr>
        <w:t xml:space="preserve">. Food policy, </w:t>
      </w:r>
      <w:r>
        <w:rPr>
          <w:rFonts w:ascii="Times New Roman" w:hAnsi="Times New Roman" w:cs="Times New Roman"/>
        </w:rPr>
        <w:t xml:space="preserve">Vol. </w:t>
      </w:r>
      <w:r w:rsidRPr="007A336F">
        <w:rPr>
          <w:rFonts w:ascii="Times New Roman" w:hAnsi="Times New Roman" w:cs="Times New Roman"/>
        </w:rPr>
        <w:t>34</w:t>
      </w:r>
      <w:r>
        <w:rPr>
          <w:rFonts w:ascii="Times New Roman" w:hAnsi="Times New Roman" w:cs="Times New Roman"/>
        </w:rPr>
        <w:t xml:space="preserve"> No. </w:t>
      </w:r>
      <w:r w:rsidRPr="007A336F">
        <w:rPr>
          <w:rFonts w:ascii="Times New Roman" w:hAnsi="Times New Roman" w:cs="Times New Roman"/>
        </w:rPr>
        <w:t xml:space="preserve">2, </w:t>
      </w:r>
      <w:r>
        <w:rPr>
          <w:rFonts w:ascii="Times New Roman" w:hAnsi="Times New Roman" w:cs="Times New Roman"/>
        </w:rPr>
        <w:t>pp.</w:t>
      </w:r>
      <w:r w:rsidRPr="007A336F">
        <w:rPr>
          <w:rFonts w:ascii="Times New Roman" w:hAnsi="Times New Roman" w:cs="Times New Roman"/>
        </w:rPr>
        <w:t>150-155.</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7A336F">
        <w:rPr>
          <w:rFonts w:ascii="Times New Roman" w:hAnsi="Times New Roman" w:cs="Times New Roman"/>
        </w:rPr>
        <w:t>10.1016/j.foodpol.2008.11.001</w:t>
      </w:r>
    </w:p>
    <w:p w14:paraId="0516ADF9" w14:textId="4D5B30C2" w:rsidR="00471116" w:rsidRDefault="00471116" w:rsidP="00005671">
      <w:pPr>
        <w:spacing w:line="480" w:lineRule="auto"/>
        <w:jc w:val="both"/>
        <w:rPr>
          <w:rFonts w:ascii="Times New Roman" w:hAnsi="Times New Roman" w:cs="Times New Roman"/>
        </w:rPr>
      </w:pPr>
    </w:p>
    <w:p w14:paraId="3E6A5FEA" w14:textId="04A18C9D" w:rsidR="00471116" w:rsidRDefault="00471116" w:rsidP="00005671">
      <w:pPr>
        <w:spacing w:line="480" w:lineRule="auto"/>
        <w:jc w:val="both"/>
        <w:rPr>
          <w:rFonts w:ascii="Times New Roman" w:hAnsi="Times New Roman" w:cs="Times New Roman"/>
        </w:rPr>
      </w:pPr>
      <w:r w:rsidRPr="00471116">
        <w:rPr>
          <w:rFonts w:ascii="Times New Roman" w:hAnsi="Times New Roman" w:cs="Times New Roman"/>
        </w:rPr>
        <w:lastRenderedPageBreak/>
        <w:t xml:space="preserve">Costanza, </w:t>
      </w:r>
      <w:r>
        <w:rPr>
          <w:rFonts w:ascii="Times New Roman" w:hAnsi="Times New Roman" w:cs="Times New Roman"/>
        </w:rPr>
        <w:t xml:space="preserve">R., </w:t>
      </w:r>
      <w:proofErr w:type="spellStart"/>
      <w:r w:rsidRPr="00471116">
        <w:rPr>
          <w:rFonts w:ascii="Times New Roman" w:hAnsi="Times New Roman" w:cs="Times New Roman"/>
        </w:rPr>
        <w:t>d'Arge</w:t>
      </w:r>
      <w:proofErr w:type="spellEnd"/>
      <w:r w:rsidRPr="00471116">
        <w:rPr>
          <w:rFonts w:ascii="Times New Roman" w:hAnsi="Times New Roman" w:cs="Times New Roman"/>
        </w:rPr>
        <w:t xml:space="preserve">, </w:t>
      </w:r>
      <w:r>
        <w:rPr>
          <w:rFonts w:ascii="Times New Roman" w:hAnsi="Times New Roman" w:cs="Times New Roman"/>
        </w:rPr>
        <w:t xml:space="preserve">R., </w:t>
      </w:r>
      <w:r w:rsidRPr="00471116">
        <w:rPr>
          <w:rFonts w:ascii="Times New Roman" w:hAnsi="Times New Roman" w:cs="Times New Roman"/>
        </w:rPr>
        <w:t xml:space="preserve">de Groot, </w:t>
      </w:r>
      <w:r>
        <w:rPr>
          <w:rFonts w:ascii="Times New Roman" w:hAnsi="Times New Roman" w:cs="Times New Roman"/>
        </w:rPr>
        <w:t xml:space="preserve">R., </w:t>
      </w:r>
      <w:r w:rsidRPr="00471116">
        <w:rPr>
          <w:rFonts w:ascii="Times New Roman" w:hAnsi="Times New Roman" w:cs="Times New Roman"/>
        </w:rPr>
        <w:t xml:space="preserve">Farber, </w:t>
      </w:r>
      <w:r>
        <w:rPr>
          <w:rFonts w:ascii="Times New Roman" w:hAnsi="Times New Roman" w:cs="Times New Roman"/>
        </w:rPr>
        <w:t xml:space="preserve">S., </w:t>
      </w:r>
      <w:r w:rsidRPr="00471116">
        <w:rPr>
          <w:rFonts w:ascii="Times New Roman" w:hAnsi="Times New Roman" w:cs="Times New Roman"/>
        </w:rPr>
        <w:t xml:space="preserve">Grasso, </w:t>
      </w:r>
      <w:r>
        <w:rPr>
          <w:rFonts w:ascii="Times New Roman" w:hAnsi="Times New Roman" w:cs="Times New Roman"/>
        </w:rPr>
        <w:t xml:space="preserve">M., </w:t>
      </w:r>
      <w:r w:rsidRPr="00471116">
        <w:rPr>
          <w:rFonts w:ascii="Times New Roman" w:hAnsi="Times New Roman" w:cs="Times New Roman"/>
        </w:rPr>
        <w:t xml:space="preserve">Hannon, </w:t>
      </w:r>
      <w:r>
        <w:rPr>
          <w:rFonts w:ascii="Times New Roman" w:hAnsi="Times New Roman" w:cs="Times New Roman"/>
        </w:rPr>
        <w:t xml:space="preserve">B., </w:t>
      </w:r>
      <w:r w:rsidRPr="00471116">
        <w:rPr>
          <w:rFonts w:ascii="Times New Roman" w:hAnsi="Times New Roman" w:cs="Times New Roman"/>
        </w:rPr>
        <w:t xml:space="preserve">Limburg, </w:t>
      </w:r>
      <w:r>
        <w:rPr>
          <w:rFonts w:ascii="Times New Roman" w:hAnsi="Times New Roman" w:cs="Times New Roman"/>
        </w:rPr>
        <w:t xml:space="preserve">K., </w:t>
      </w:r>
      <w:r w:rsidRPr="00471116">
        <w:rPr>
          <w:rFonts w:ascii="Times New Roman" w:hAnsi="Times New Roman" w:cs="Times New Roman"/>
        </w:rPr>
        <w:t xml:space="preserve">Naeem, </w:t>
      </w:r>
      <w:r>
        <w:rPr>
          <w:rFonts w:ascii="Times New Roman" w:hAnsi="Times New Roman" w:cs="Times New Roman"/>
        </w:rPr>
        <w:t xml:space="preserve">S., </w:t>
      </w:r>
      <w:r w:rsidRPr="00471116">
        <w:rPr>
          <w:rFonts w:ascii="Times New Roman" w:hAnsi="Times New Roman" w:cs="Times New Roman"/>
        </w:rPr>
        <w:t xml:space="preserve">O'Neill, </w:t>
      </w:r>
      <w:r>
        <w:rPr>
          <w:rFonts w:ascii="Times New Roman" w:hAnsi="Times New Roman" w:cs="Times New Roman"/>
        </w:rPr>
        <w:t xml:space="preserve">R.V., </w:t>
      </w:r>
      <w:proofErr w:type="spellStart"/>
      <w:r w:rsidRPr="00471116">
        <w:rPr>
          <w:rFonts w:ascii="Times New Roman" w:hAnsi="Times New Roman" w:cs="Times New Roman"/>
        </w:rPr>
        <w:t>Paruelo</w:t>
      </w:r>
      <w:proofErr w:type="spellEnd"/>
      <w:r w:rsidRPr="00471116">
        <w:rPr>
          <w:rFonts w:ascii="Times New Roman" w:hAnsi="Times New Roman" w:cs="Times New Roman"/>
        </w:rPr>
        <w:t xml:space="preserve">, </w:t>
      </w:r>
      <w:r>
        <w:rPr>
          <w:rFonts w:ascii="Times New Roman" w:hAnsi="Times New Roman" w:cs="Times New Roman"/>
        </w:rPr>
        <w:t xml:space="preserve">J., </w:t>
      </w:r>
      <w:proofErr w:type="spellStart"/>
      <w:r w:rsidRPr="00471116">
        <w:rPr>
          <w:rFonts w:ascii="Times New Roman" w:hAnsi="Times New Roman" w:cs="Times New Roman"/>
        </w:rPr>
        <w:t>Raskin</w:t>
      </w:r>
      <w:proofErr w:type="spellEnd"/>
      <w:r w:rsidRPr="00471116">
        <w:rPr>
          <w:rFonts w:ascii="Times New Roman" w:hAnsi="Times New Roman" w:cs="Times New Roman"/>
        </w:rPr>
        <w:t xml:space="preserve">, </w:t>
      </w:r>
      <w:r>
        <w:rPr>
          <w:rFonts w:ascii="Times New Roman" w:hAnsi="Times New Roman" w:cs="Times New Roman"/>
        </w:rPr>
        <w:t xml:space="preserve">R.G., </w:t>
      </w:r>
      <w:r w:rsidRPr="00471116">
        <w:rPr>
          <w:rFonts w:ascii="Times New Roman" w:hAnsi="Times New Roman" w:cs="Times New Roman"/>
        </w:rPr>
        <w:t>Sutton</w:t>
      </w:r>
      <w:r>
        <w:rPr>
          <w:rFonts w:ascii="Times New Roman" w:hAnsi="Times New Roman" w:cs="Times New Roman"/>
        </w:rPr>
        <w:t xml:space="preserve">, P. and </w:t>
      </w:r>
      <w:r w:rsidRPr="00471116">
        <w:rPr>
          <w:rFonts w:ascii="Times New Roman" w:hAnsi="Times New Roman" w:cs="Times New Roman"/>
        </w:rPr>
        <w:t>van den Belt</w:t>
      </w:r>
      <w:r>
        <w:rPr>
          <w:rFonts w:ascii="Times New Roman" w:hAnsi="Times New Roman" w:cs="Times New Roman"/>
        </w:rPr>
        <w:t>, M. (1997) ‘</w:t>
      </w:r>
      <w:r w:rsidRPr="00471116">
        <w:rPr>
          <w:rFonts w:ascii="Times New Roman" w:hAnsi="Times New Roman" w:cs="Times New Roman"/>
        </w:rPr>
        <w:t>The value of the world's ecosystem services and natural capital</w:t>
      </w:r>
      <w:r>
        <w:rPr>
          <w:rFonts w:ascii="Times New Roman" w:hAnsi="Times New Roman" w:cs="Times New Roman"/>
        </w:rPr>
        <w:t xml:space="preserve">’. Nature, Vol. </w:t>
      </w:r>
      <w:r w:rsidRPr="00471116">
        <w:rPr>
          <w:rFonts w:ascii="Times New Roman" w:hAnsi="Times New Roman" w:cs="Times New Roman"/>
        </w:rPr>
        <w:t>387, p</w:t>
      </w:r>
      <w:r>
        <w:rPr>
          <w:rFonts w:ascii="Times New Roman" w:hAnsi="Times New Roman" w:cs="Times New Roman"/>
        </w:rPr>
        <w:t>p.</w:t>
      </w:r>
      <w:r w:rsidRPr="00471116">
        <w:rPr>
          <w:rFonts w:ascii="Times New Roman" w:hAnsi="Times New Roman" w:cs="Times New Roman"/>
        </w:rPr>
        <w:t>253–260</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471116">
        <w:rPr>
          <w:rFonts w:ascii="Times New Roman" w:hAnsi="Times New Roman" w:cs="Times New Roman"/>
        </w:rPr>
        <w:t>10.1038/387253a0</w:t>
      </w:r>
    </w:p>
    <w:p w14:paraId="1448F2C1" w14:textId="77777777" w:rsidR="002B1C63" w:rsidRDefault="002B1C63" w:rsidP="00005671">
      <w:pPr>
        <w:spacing w:line="480" w:lineRule="auto"/>
        <w:jc w:val="both"/>
        <w:rPr>
          <w:rFonts w:ascii="Times New Roman" w:hAnsi="Times New Roman" w:cs="Times New Roman"/>
        </w:rPr>
      </w:pPr>
    </w:p>
    <w:p w14:paraId="489E1274" w14:textId="2347CB24" w:rsidR="001152A9" w:rsidRDefault="001152A9" w:rsidP="00005671">
      <w:pPr>
        <w:spacing w:line="480" w:lineRule="auto"/>
        <w:jc w:val="both"/>
        <w:rPr>
          <w:rFonts w:ascii="Times New Roman" w:hAnsi="Times New Roman" w:cs="Times New Roman"/>
        </w:rPr>
      </w:pPr>
      <w:r>
        <w:rPr>
          <w:rFonts w:ascii="Times New Roman" w:hAnsi="Times New Roman" w:cs="Times New Roman"/>
        </w:rPr>
        <w:t xml:space="preserve">Ding, X., Jiang, Y., Zhao, H., Guo, D., He, L., Liu, F., Zhou, Q., </w:t>
      </w:r>
      <w:proofErr w:type="spellStart"/>
      <w:r>
        <w:rPr>
          <w:rFonts w:ascii="Times New Roman" w:hAnsi="Times New Roman" w:cs="Times New Roman"/>
        </w:rPr>
        <w:t>Nandwani</w:t>
      </w:r>
      <w:proofErr w:type="spellEnd"/>
      <w:r>
        <w:rPr>
          <w:rFonts w:ascii="Times New Roman" w:hAnsi="Times New Roman" w:cs="Times New Roman"/>
        </w:rPr>
        <w:t xml:space="preserve">, D., Hui, D. and Yu, J. (2018) ‘Electrical conductivity of nutrient solution influenced photosynthesis, quality, and antioxidant enzyme activity of </w:t>
      </w:r>
      <w:proofErr w:type="spellStart"/>
      <w:r>
        <w:rPr>
          <w:rFonts w:ascii="Times New Roman" w:hAnsi="Times New Roman" w:cs="Times New Roman"/>
        </w:rPr>
        <w:t>pakchoi</w:t>
      </w:r>
      <w:proofErr w:type="spellEnd"/>
      <w:r>
        <w:rPr>
          <w:rFonts w:ascii="Times New Roman" w:hAnsi="Times New Roman" w:cs="Times New Roman"/>
        </w:rPr>
        <w:t xml:space="preserve"> (</w:t>
      </w:r>
      <w:r w:rsidRPr="00DE7AEB">
        <w:rPr>
          <w:rFonts w:ascii="Times New Roman" w:hAnsi="Times New Roman" w:cs="Times New Roman"/>
          <w:i/>
          <w:iCs/>
        </w:rPr>
        <w:t>Brassica campestris</w:t>
      </w:r>
      <w:r>
        <w:rPr>
          <w:rFonts w:ascii="Times New Roman" w:hAnsi="Times New Roman" w:cs="Times New Roman"/>
        </w:rPr>
        <w:t xml:space="preserve"> L. ssp. </w:t>
      </w:r>
      <w:proofErr w:type="spellStart"/>
      <w:r w:rsidRPr="00DE7AEB">
        <w:rPr>
          <w:rFonts w:ascii="Times New Roman" w:hAnsi="Times New Roman" w:cs="Times New Roman"/>
          <w:i/>
          <w:iCs/>
        </w:rPr>
        <w:t>Chinensis</w:t>
      </w:r>
      <w:proofErr w:type="spellEnd"/>
      <w:r>
        <w:rPr>
          <w:rFonts w:ascii="Times New Roman" w:hAnsi="Times New Roman" w:cs="Times New Roman"/>
        </w:rPr>
        <w:t xml:space="preserve">) in a hydroponic system’. </w:t>
      </w:r>
      <w:proofErr w:type="spellStart"/>
      <w:r>
        <w:rPr>
          <w:rFonts w:ascii="Times New Roman" w:hAnsi="Times New Roman" w:cs="Times New Roman"/>
        </w:rPr>
        <w:t>PLoS</w:t>
      </w:r>
      <w:proofErr w:type="spellEnd"/>
      <w:r>
        <w:rPr>
          <w:rFonts w:ascii="Times New Roman" w:hAnsi="Times New Roman" w:cs="Times New Roman"/>
        </w:rPr>
        <w:t xml:space="preserve"> One, Vol. 13 (8): e0202090. </w:t>
      </w:r>
      <w:proofErr w:type="spellStart"/>
      <w:r>
        <w:rPr>
          <w:rFonts w:ascii="Times New Roman" w:hAnsi="Times New Roman" w:cs="Times New Roman"/>
        </w:rPr>
        <w:t>doi</w:t>
      </w:r>
      <w:proofErr w:type="spellEnd"/>
      <w:r>
        <w:rPr>
          <w:rFonts w:ascii="Times New Roman" w:hAnsi="Times New Roman" w:cs="Times New Roman"/>
        </w:rPr>
        <w:t xml:space="preserve">: </w:t>
      </w:r>
      <w:r w:rsidRPr="004A0301">
        <w:rPr>
          <w:rFonts w:ascii="Times New Roman" w:hAnsi="Times New Roman" w:cs="Times New Roman"/>
        </w:rPr>
        <w:t>10.1371/journal.pone.0202090</w:t>
      </w:r>
    </w:p>
    <w:p w14:paraId="3FC9D0E3" w14:textId="6A7EE663" w:rsidR="00317130" w:rsidRDefault="00317130" w:rsidP="00005671">
      <w:pPr>
        <w:spacing w:line="480" w:lineRule="auto"/>
        <w:jc w:val="both"/>
        <w:rPr>
          <w:rFonts w:ascii="Times New Roman" w:hAnsi="Times New Roman" w:cs="Times New Roman"/>
        </w:rPr>
      </w:pPr>
    </w:p>
    <w:p w14:paraId="21594958" w14:textId="390AB6BA" w:rsidR="00317130" w:rsidRDefault="00317130" w:rsidP="00005671">
      <w:pPr>
        <w:spacing w:line="480" w:lineRule="auto"/>
        <w:jc w:val="both"/>
        <w:rPr>
          <w:rFonts w:ascii="Times New Roman" w:hAnsi="Times New Roman" w:cs="Times New Roman"/>
        </w:rPr>
      </w:pPr>
      <w:proofErr w:type="spellStart"/>
      <w:r w:rsidRPr="00317130">
        <w:rPr>
          <w:rFonts w:ascii="Times New Roman" w:hAnsi="Times New Roman" w:cs="Times New Roman"/>
        </w:rPr>
        <w:t>Drewnowski</w:t>
      </w:r>
      <w:proofErr w:type="spellEnd"/>
      <w:r w:rsidRPr="00317130">
        <w:rPr>
          <w:rFonts w:ascii="Times New Roman" w:hAnsi="Times New Roman" w:cs="Times New Roman"/>
        </w:rPr>
        <w:t xml:space="preserve">, A., </w:t>
      </w:r>
      <w:proofErr w:type="spellStart"/>
      <w:r w:rsidRPr="00317130">
        <w:rPr>
          <w:rFonts w:ascii="Times New Roman" w:hAnsi="Times New Roman" w:cs="Times New Roman"/>
        </w:rPr>
        <w:t>Buszkiewicz</w:t>
      </w:r>
      <w:proofErr w:type="spellEnd"/>
      <w:r w:rsidRPr="00317130">
        <w:rPr>
          <w:rFonts w:ascii="Times New Roman" w:hAnsi="Times New Roman" w:cs="Times New Roman"/>
        </w:rPr>
        <w:t>, J., Aggarwal, A., Rose, C., Gupta, S.</w:t>
      </w:r>
      <w:r w:rsidR="00E14AAF">
        <w:rPr>
          <w:rFonts w:ascii="Times New Roman" w:hAnsi="Times New Roman" w:cs="Times New Roman"/>
        </w:rPr>
        <w:t xml:space="preserve"> and </w:t>
      </w:r>
      <w:r w:rsidRPr="00317130">
        <w:rPr>
          <w:rFonts w:ascii="Times New Roman" w:hAnsi="Times New Roman" w:cs="Times New Roman"/>
        </w:rPr>
        <w:t xml:space="preserve">Bradshaw, A. (2020) </w:t>
      </w:r>
      <w:r w:rsidR="00E14AAF">
        <w:rPr>
          <w:rFonts w:ascii="Times New Roman" w:hAnsi="Times New Roman" w:cs="Times New Roman"/>
        </w:rPr>
        <w:t>‘</w:t>
      </w:r>
      <w:r w:rsidRPr="00317130">
        <w:rPr>
          <w:rFonts w:ascii="Times New Roman" w:hAnsi="Times New Roman" w:cs="Times New Roman"/>
        </w:rPr>
        <w:t>Obesity and the Built Environment: A Reappraisal</w:t>
      </w:r>
      <w:r w:rsidR="00E14AAF">
        <w:rPr>
          <w:rFonts w:ascii="Times New Roman" w:hAnsi="Times New Roman" w:cs="Times New Roman"/>
        </w:rPr>
        <w:t>’</w:t>
      </w:r>
      <w:r w:rsidRPr="00317130">
        <w:rPr>
          <w:rFonts w:ascii="Times New Roman" w:hAnsi="Times New Roman" w:cs="Times New Roman"/>
        </w:rPr>
        <w:t xml:space="preserve">. Obesity, </w:t>
      </w:r>
      <w:r w:rsidR="00E14AAF">
        <w:rPr>
          <w:rFonts w:ascii="Times New Roman" w:hAnsi="Times New Roman" w:cs="Times New Roman"/>
        </w:rPr>
        <w:t xml:space="preserve">Vol. </w:t>
      </w:r>
      <w:r w:rsidRPr="00317130">
        <w:rPr>
          <w:rFonts w:ascii="Times New Roman" w:hAnsi="Times New Roman" w:cs="Times New Roman"/>
        </w:rPr>
        <w:t>28</w:t>
      </w:r>
      <w:r w:rsidR="00E14AAF">
        <w:rPr>
          <w:rFonts w:ascii="Times New Roman" w:hAnsi="Times New Roman" w:cs="Times New Roman"/>
        </w:rPr>
        <w:t xml:space="preserve"> No. </w:t>
      </w:r>
      <w:r w:rsidRPr="00317130">
        <w:rPr>
          <w:rFonts w:ascii="Times New Roman" w:hAnsi="Times New Roman" w:cs="Times New Roman"/>
        </w:rPr>
        <w:t xml:space="preserve">1, </w:t>
      </w:r>
      <w:r w:rsidR="00E14AAF">
        <w:rPr>
          <w:rFonts w:ascii="Times New Roman" w:hAnsi="Times New Roman" w:cs="Times New Roman"/>
        </w:rPr>
        <w:t>pp.</w:t>
      </w:r>
      <w:r w:rsidRPr="00317130">
        <w:rPr>
          <w:rFonts w:ascii="Times New Roman" w:hAnsi="Times New Roman" w:cs="Times New Roman"/>
        </w:rPr>
        <w:t>22-30.</w:t>
      </w:r>
      <w:r>
        <w:rPr>
          <w:rFonts w:ascii="Times New Roman" w:hAnsi="Times New Roman" w:cs="Times New Roman"/>
        </w:rPr>
        <w:t xml:space="preserve"> </w:t>
      </w:r>
      <w:proofErr w:type="spellStart"/>
      <w:r w:rsidR="00E14AAF">
        <w:rPr>
          <w:rFonts w:ascii="Times New Roman" w:hAnsi="Times New Roman" w:cs="Times New Roman"/>
        </w:rPr>
        <w:t>doi</w:t>
      </w:r>
      <w:proofErr w:type="spellEnd"/>
      <w:r w:rsidR="00E14AAF">
        <w:rPr>
          <w:rFonts w:ascii="Times New Roman" w:hAnsi="Times New Roman" w:cs="Times New Roman"/>
        </w:rPr>
        <w:t xml:space="preserve">: </w:t>
      </w:r>
      <w:r w:rsidRPr="00317130">
        <w:rPr>
          <w:rFonts w:ascii="Times New Roman" w:hAnsi="Times New Roman" w:cs="Times New Roman"/>
        </w:rPr>
        <w:t>10.1002/oby.22672</w:t>
      </w:r>
    </w:p>
    <w:p w14:paraId="3E1DA04A" w14:textId="2D10FF95" w:rsidR="00695120" w:rsidRDefault="00695120" w:rsidP="00005671">
      <w:pPr>
        <w:spacing w:line="480" w:lineRule="auto"/>
        <w:jc w:val="both"/>
        <w:rPr>
          <w:rFonts w:ascii="Times New Roman" w:hAnsi="Times New Roman" w:cs="Times New Roman"/>
        </w:rPr>
      </w:pPr>
    </w:p>
    <w:p w14:paraId="0029BAA5" w14:textId="68314777" w:rsidR="008200F7" w:rsidRDefault="008200F7" w:rsidP="00005671">
      <w:pPr>
        <w:spacing w:line="480" w:lineRule="auto"/>
        <w:jc w:val="both"/>
        <w:rPr>
          <w:rFonts w:ascii="Times New Roman" w:hAnsi="Times New Roman" w:cs="Times New Roman"/>
        </w:rPr>
      </w:pPr>
      <w:r w:rsidRPr="008200F7">
        <w:rPr>
          <w:rFonts w:ascii="Times New Roman" w:hAnsi="Times New Roman" w:cs="Times New Roman"/>
        </w:rPr>
        <w:t>Du, S.T., Zhang, Y.S.</w:t>
      </w:r>
      <w:r>
        <w:rPr>
          <w:rFonts w:ascii="Times New Roman" w:hAnsi="Times New Roman" w:cs="Times New Roman"/>
        </w:rPr>
        <w:t xml:space="preserve"> and</w:t>
      </w:r>
      <w:r w:rsidRPr="008200F7">
        <w:rPr>
          <w:rFonts w:ascii="Times New Roman" w:hAnsi="Times New Roman" w:cs="Times New Roman"/>
        </w:rPr>
        <w:t xml:space="preserve"> Lin, X.Y. (2007) </w:t>
      </w:r>
      <w:r>
        <w:rPr>
          <w:rFonts w:ascii="Times New Roman" w:hAnsi="Times New Roman" w:cs="Times New Roman"/>
        </w:rPr>
        <w:t>‘</w:t>
      </w:r>
      <w:r w:rsidRPr="008200F7">
        <w:rPr>
          <w:rFonts w:ascii="Times New Roman" w:hAnsi="Times New Roman" w:cs="Times New Roman"/>
        </w:rPr>
        <w:t>Accumulation of nitrate in vegetables and its possible implications to human health</w:t>
      </w:r>
      <w:r>
        <w:rPr>
          <w:rFonts w:ascii="Times New Roman" w:hAnsi="Times New Roman" w:cs="Times New Roman"/>
        </w:rPr>
        <w:t>’</w:t>
      </w:r>
      <w:r w:rsidRPr="008200F7">
        <w:rPr>
          <w:rFonts w:ascii="Times New Roman" w:hAnsi="Times New Roman" w:cs="Times New Roman"/>
        </w:rPr>
        <w:t xml:space="preserve">. Agricultural Sciences in China, </w:t>
      </w:r>
      <w:r>
        <w:rPr>
          <w:rFonts w:ascii="Times New Roman" w:hAnsi="Times New Roman" w:cs="Times New Roman"/>
        </w:rPr>
        <w:t xml:space="preserve">Vol. </w:t>
      </w:r>
      <w:r w:rsidRPr="008200F7">
        <w:rPr>
          <w:rFonts w:ascii="Times New Roman" w:hAnsi="Times New Roman" w:cs="Times New Roman"/>
        </w:rPr>
        <w:t>6</w:t>
      </w:r>
      <w:r>
        <w:rPr>
          <w:rFonts w:ascii="Times New Roman" w:hAnsi="Times New Roman" w:cs="Times New Roman"/>
        </w:rPr>
        <w:t xml:space="preserve"> No. </w:t>
      </w:r>
      <w:r w:rsidRPr="008200F7">
        <w:rPr>
          <w:rFonts w:ascii="Times New Roman" w:hAnsi="Times New Roman" w:cs="Times New Roman"/>
        </w:rPr>
        <w:t xml:space="preserve">10, </w:t>
      </w:r>
      <w:r>
        <w:rPr>
          <w:rFonts w:ascii="Times New Roman" w:hAnsi="Times New Roman" w:cs="Times New Roman"/>
        </w:rPr>
        <w:t>pp.</w:t>
      </w:r>
      <w:r w:rsidRPr="008200F7">
        <w:rPr>
          <w:rFonts w:ascii="Times New Roman" w:hAnsi="Times New Roman" w:cs="Times New Roman"/>
        </w:rPr>
        <w:t>1246-1255.</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8200F7">
        <w:rPr>
          <w:rFonts w:ascii="Times New Roman" w:hAnsi="Times New Roman" w:cs="Times New Roman"/>
        </w:rPr>
        <w:t>10.1016/S1671-2927(07)60169-2</w:t>
      </w:r>
    </w:p>
    <w:p w14:paraId="6BF4128B" w14:textId="77777777" w:rsidR="008200F7" w:rsidRDefault="008200F7" w:rsidP="00005671">
      <w:pPr>
        <w:spacing w:line="480" w:lineRule="auto"/>
        <w:jc w:val="both"/>
        <w:rPr>
          <w:rFonts w:ascii="Times New Roman" w:hAnsi="Times New Roman" w:cs="Times New Roman"/>
        </w:rPr>
      </w:pPr>
    </w:p>
    <w:p w14:paraId="3FFCD92B" w14:textId="7FE88700" w:rsidR="006B00E9" w:rsidRDefault="006B00E9" w:rsidP="00005671">
      <w:pPr>
        <w:spacing w:line="480" w:lineRule="auto"/>
        <w:jc w:val="both"/>
        <w:rPr>
          <w:rFonts w:ascii="Times New Roman" w:hAnsi="Times New Roman" w:cs="Times New Roman"/>
        </w:rPr>
      </w:pPr>
      <w:proofErr w:type="spellStart"/>
      <w:r w:rsidRPr="006B00E9">
        <w:rPr>
          <w:rFonts w:ascii="Times New Roman" w:hAnsi="Times New Roman" w:cs="Times New Roman"/>
        </w:rPr>
        <w:t>Dumat</w:t>
      </w:r>
      <w:proofErr w:type="spellEnd"/>
      <w:r w:rsidRPr="006B00E9">
        <w:rPr>
          <w:rFonts w:ascii="Times New Roman" w:hAnsi="Times New Roman" w:cs="Times New Roman"/>
        </w:rPr>
        <w:t xml:space="preserve">, C., </w:t>
      </w:r>
      <w:proofErr w:type="spellStart"/>
      <w:r w:rsidRPr="006B00E9">
        <w:rPr>
          <w:rFonts w:ascii="Times New Roman" w:hAnsi="Times New Roman" w:cs="Times New Roman"/>
        </w:rPr>
        <w:t>Pierart</w:t>
      </w:r>
      <w:proofErr w:type="spellEnd"/>
      <w:r w:rsidRPr="006B00E9">
        <w:rPr>
          <w:rFonts w:ascii="Times New Roman" w:hAnsi="Times New Roman" w:cs="Times New Roman"/>
        </w:rPr>
        <w:t>, A., Shahid, M.</w:t>
      </w:r>
      <w:r>
        <w:rPr>
          <w:rFonts w:ascii="Times New Roman" w:hAnsi="Times New Roman" w:cs="Times New Roman"/>
        </w:rPr>
        <w:t xml:space="preserve"> and</w:t>
      </w:r>
      <w:r w:rsidRPr="006B00E9">
        <w:rPr>
          <w:rFonts w:ascii="Times New Roman" w:hAnsi="Times New Roman" w:cs="Times New Roman"/>
        </w:rPr>
        <w:t xml:space="preserve"> Khalid, S. (2019) </w:t>
      </w:r>
      <w:r>
        <w:rPr>
          <w:rFonts w:ascii="Times New Roman" w:hAnsi="Times New Roman" w:cs="Times New Roman"/>
        </w:rPr>
        <w:t>‘</w:t>
      </w:r>
      <w:r w:rsidRPr="006B00E9">
        <w:rPr>
          <w:rFonts w:ascii="Times New Roman" w:hAnsi="Times New Roman" w:cs="Times New Roman"/>
        </w:rPr>
        <w:t>Pollutants in urban agriculture</w:t>
      </w:r>
      <w:r>
        <w:rPr>
          <w:rFonts w:ascii="Times New Roman" w:hAnsi="Times New Roman" w:cs="Times New Roman"/>
        </w:rPr>
        <w:t>’</w:t>
      </w:r>
      <w:r w:rsidRPr="006B00E9">
        <w:rPr>
          <w:rFonts w:ascii="Times New Roman" w:hAnsi="Times New Roman" w:cs="Times New Roman"/>
        </w:rPr>
        <w:t xml:space="preserve">. Bioremediation of Agricultural Soils, </w:t>
      </w:r>
      <w:r>
        <w:rPr>
          <w:rFonts w:ascii="Times New Roman" w:hAnsi="Times New Roman" w:cs="Times New Roman"/>
        </w:rPr>
        <w:t xml:space="preserve">Vol. </w:t>
      </w:r>
      <w:r w:rsidRPr="006B00E9">
        <w:rPr>
          <w:rFonts w:ascii="Times New Roman" w:hAnsi="Times New Roman" w:cs="Times New Roman"/>
        </w:rPr>
        <w:t xml:space="preserve">100, </w:t>
      </w:r>
      <w:r>
        <w:rPr>
          <w:rFonts w:ascii="Times New Roman" w:hAnsi="Times New Roman" w:cs="Times New Roman"/>
        </w:rPr>
        <w:t>pp.</w:t>
      </w:r>
      <w:r w:rsidRPr="006B00E9">
        <w:rPr>
          <w:rFonts w:ascii="Times New Roman" w:hAnsi="Times New Roman" w:cs="Times New Roman"/>
        </w:rPr>
        <w:t>61.</w:t>
      </w:r>
    </w:p>
    <w:p w14:paraId="02D422BF" w14:textId="77777777" w:rsidR="006B00E9" w:rsidRDefault="006B00E9" w:rsidP="00005671">
      <w:pPr>
        <w:spacing w:line="480" w:lineRule="auto"/>
        <w:jc w:val="both"/>
        <w:rPr>
          <w:rFonts w:ascii="Times New Roman" w:hAnsi="Times New Roman" w:cs="Times New Roman"/>
        </w:rPr>
      </w:pPr>
    </w:p>
    <w:p w14:paraId="66C402ED" w14:textId="03BFB319" w:rsidR="00695120" w:rsidRDefault="00695120" w:rsidP="00005671">
      <w:pPr>
        <w:spacing w:line="480" w:lineRule="auto"/>
        <w:jc w:val="both"/>
        <w:rPr>
          <w:rFonts w:ascii="Times New Roman" w:hAnsi="Times New Roman" w:cs="Times New Roman"/>
        </w:rPr>
      </w:pPr>
      <w:r w:rsidRPr="00695120">
        <w:rPr>
          <w:rFonts w:ascii="Times New Roman" w:hAnsi="Times New Roman" w:cs="Times New Roman"/>
        </w:rPr>
        <w:t>Edmondson, J.L., Davies, Z.G., McCormack, S.A., Gaston, K.J.</w:t>
      </w:r>
      <w:r>
        <w:rPr>
          <w:rFonts w:ascii="Times New Roman" w:hAnsi="Times New Roman" w:cs="Times New Roman"/>
        </w:rPr>
        <w:t xml:space="preserve"> and </w:t>
      </w:r>
      <w:proofErr w:type="spellStart"/>
      <w:r w:rsidRPr="00695120">
        <w:rPr>
          <w:rFonts w:ascii="Times New Roman" w:hAnsi="Times New Roman" w:cs="Times New Roman"/>
        </w:rPr>
        <w:t>Leake</w:t>
      </w:r>
      <w:proofErr w:type="spellEnd"/>
      <w:r w:rsidRPr="00695120">
        <w:rPr>
          <w:rFonts w:ascii="Times New Roman" w:hAnsi="Times New Roman" w:cs="Times New Roman"/>
        </w:rPr>
        <w:t xml:space="preserve">, J.R. (2014) </w:t>
      </w:r>
      <w:r>
        <w:rPr>
          <w:rFonts w:ascii="Times New Roman" w:hAnsi="Times New Roman" w:cs="Times New Roman"/>
        </w:rPr>
        <w:t>‘</w:t>
      </w:r>
      <w:r w:rsidRPr="00695120">
        <w:rPr>
          <w:rFonts w:ascii="Times New Roman" w:hAnsi="Times New Roman" w:cs="Times New Roman"/>
        </w:rPr>
        <w:t>Land-cover effects on soil organic carbon stocks in a European city</w:t>
      </w:r>
      <w:r>
        <w:rPr>
          <w:rFonts w:ascii="Times New Roman" w:hAnsi="Times New Roman" w:cs="Times New Roman"/>
        </w:rPr>
        <w:t>’</w:t>
      </w:r>
      <w:r w:rsidRPr="00695120">
        <w:rPr>
          <w:rFonts w:ascii="Times New Roman" w:hAnsi="Times New Roman" w:cs="Times New Roman"/>
        </w:rPr>
        <w:t xml:space="preserve">. Science of the total Environment, </w:t>
      </w:r>
      <w:r>
        <w:rPr>
          <w:rFonts w:ascii="Times New Roman" w:hAnsi="Times New Roman" w:cs="Times New Roman"/>
        </w:rPr>
        <w:t xml:space="preserve">Vol. </w:t>
      </w:r>
      <w:r w:rsidRPr="00695120">
        <w:rPr>
          <w:rFonts w:ascii="Times New Roman" w:hAnsi="Times New Roman" w:cs="Times New Roman"/>
        </w:rPr>
        <w:t xml:space="preserve">472, </w:t>
      </w:r>
      <w:r>
        <w:rPr>
          <w:rFonts w:ascii="Times New Roman" w:hAnsi="Times New Roman" w:cs="Times New Roman"/>
        </w:rPr>
        <w:t>pp.</w:t>
      </w:r>
      <w:r w:rsidRPr="00695120">
        <w:rPr>
          <w:rFonts w:ascii="Times New Roman" w:hAnsi="Times New Roman" w:cs="Times New Roman"/>
        </w:rPr>
        <w:t>444-453.</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w:t>
      </w:r>
      <w:r w:rsidRPr="00695120">
        <w:t xml:space="preserve"> </w:t>
      </w:r>
      <w:r w:rsidRPr="00695120">
        <w:rPr>
          <w:rFonts w:ascii="Times New Roman" w:hAnsi="Times New Roman" w:cs="Times New Roman"/>
        </w:rPr>
        <w:t>10.1016/j.scitotenv.2013.11.025</w:t>
      </w:r>
    </w:p>
    <w:p w14:paraId="6C466A45" w14:textId="44AC8686" w:rsidR="007F457B" w:rsidRDefault="007F457B" w:rsidP="00005671">
      <w:pPr>
        <w:spacing w:line="480" w:lineRule="auto"/>
        <w:jc w:val="both"/>
        <w:rPr>
          <w:rFonts w:ascii="Times New Roman" w:hAnsi="Times New Roman" w:cs="Times New Roman"/>
        </w:rPr>
      </w:pPr>
    </w:p>
    <w:p w14:paraId="29B19FD1" w14:textId="07A0D669" w:rsidR="007F457B" w:rsidRDefault="007F457B" w:rsidP="00005671">
      <w:pPr>
        <w:spacing w:line="480" w:lineRule="auto"/>
        <w:jc w:val="both"/>
        <w:rPr>
          <w:rFonts w:ascii="Times New Roman" w:hAnsi="Times New Roman" w:cs="Times New Roman"/>
        </w:rPr>
      </w:pPr>
      <w:r w:rsidRPr="007F457B">
        <w:rPr>
          <w:rFonts w:ascii="Times New Roman" w:hAnsi="Times New Roman" w:cs="Times New Roman"/>
        </w:rPr>
        <w:lastRenderedPageBreak/>
        <w:t xml:space="preserve">Edmondson, J.L., Cunningham, H., </w:t>
      </w:r>
      <w:proofErr w:type="spellStart"/>
      <w:r w:rsidRPr="007F457B">
        <w:rPr>
          <w:rFonts w:ascii="Times New Roman" w:hAnsi="Times New Roman" w:cs="Times New Roman"/>
        </w:rPr>
        <w:t>Densley</w:t>
      </w:r>
      <w:proofErr w:type="spellEnd"/>
      <w:r w:rsidRPr="007F457B">
        <w:rPr>
          <w:rFonts w:ascii="Times New Roman" w:hAnsi="Times New Roman" w:cs="Times New Roman"/>
        </w:rPr>
        <w:t xml:space="preserve"> Tingley, D.O.</w:t>
      </w:r>
      <w:r>
        <w:rPr>
          <w:rFonts w:ascii="Times New Roman" w:hAnsi="Times New Roman" w:cs="Times New Roman"/>
        </w:rPr>
        <w:t xml:space="preserve">, </w:t>
      </w:r>
      <w:r w:rsidRPr="007F457B">
        <w:rPr>
          <w:rFonts w:ascii="Times New Roman" w:hAnsi="Times New Roman" w:cs="Times New Roman"/>
        </w:rPr>
        <w:t xml:space="preserve">Dobson, </w:t>
      </w:r>
      <w:r>
        <w:rPr>
          <w:rFonts w:ascii="Times New Roman" w:hAnsi="Times New Roman" w:cs="Times New Roman"/>
        </w:rPr>
        <w:t xml:space="preserve">M.C., </w:t>
      </w:r>
      <w:proofErr w:type="spellStart"/>
      <w:r w:rsidRPr="007F457B">
        <w:rPr>
          <w:rFonts w:ascii="Times New Roman" w:hAnsi="Times New Roman" w:cs="Times New Roman"/>
        </w:rPr>
        <w:t>Grafius</w:t>
      </w:r>
      <w:proofErr w:type="spellEnd"/>
      <w:r w:rsidRPr="007F457B">
        <w:rPr>
          <w:rFonts w:ascii="Times New Roman" w:hAnsi="Times New Roman" w:cs="Times New Roman"/>
        </w:rPr>
        <w:t xml:space="preserve">, </w:t>
      </w:r>
      <w:r>
        <w:rPr>
          <w:rFonts w:ascii="Times New Roman" w:hAnsi="Times New Roman" w:cs="Times New Roman"/>
        </w:rPr>
        <w:t xml:space="preserve">D.R., </w:t>
      </w:r>
      <w:proofErr w:type="spellStart"/>
      <w:r w:rsidRPr="007F457B">
        <w:rPr>
          <w:rFonts w:ascii="Times New Roman" w:hAnsi="Times New Roman" w:cs="Times New Roman"/>
        </w:rPr>
        <w:t>Leake</w:t>
      </w:r>
      <w:proofErr w:type="spellEnd"/>
      <w:r w:rsidRPr="007F457B">
        <w:rPr>
          <w:rFonts w:ascii="Times New Roman" w:hAnsi="Times New Roman" w:cs="Times New Roman"/>
        </w:rPr>
        <w:t xml:space="preserve">, </w:t>
      </w:r>
      <w:r>
        <w:rPr>
          <w:rFonts w:ascii="Times New Roman" w:hAnsi="Times New Roman" w:cs="Times New Roman"/>
        </w:rPr>
        <w:t xml:space="preserve">J.R., </w:t>
      </w:r>
      <w:r w:rsidRPr="007F457B">
        <w:rPr>
          <w:rFonts w:ascii="Times New Roman" w:hAnsi="Times New Roman" w:cs="Times New Roman"/>
        </w:rPr>
        <w:t xml:space="preserve">McHugh, </w:t>
      </w:r>
      <w:r>
        <w:rPr>
          <w:rFonts w:ascii="Times New Roman" w:hAnsi="Times New Roman" w:cs="Times New Roman"/>
        </w:rPr>
        <w:t xml:space="preserve">N., </w:t>
      </w:r>
      <w:proofErr w:type="spellStart"/>
      <w:r w:rsidRPr="007F457B">
        <w:rPr>
          <w:rFonts w:ascii="Times New Roman" w:hAnsi="Times New Roman" w:cs="Times New Roman"/>
        </w:rPr>
        <w:t>Nickles</w:t>
      </w:r>
      <w:proofErr w:type="spellEnd"/>
      <w:r w:rsidRPr="007F457B">
        <w:rPr>
          <w:rFonts w:ascii="Times New Roman" w:hAnsi="Times New Roman" w:cs="Times New Roman"/>
        </w:rPr>
        <w:t xml:space="preserve">, </w:t>
      </w:r>
      <w:r>
        <w:rPr>
          <w:rFonts w:ascii="Times New Roman" w:hAnsi="Times New Roman" w:cs="Times New Roman"/>
        </w:rPr>
        <w:t xml:space="preserve">J., </w:t>
      </w:r>
      <w:r w:rsidRPr="007F457B">
        <w:rPr>
          <w:rFonts w:ascii="Times New Roman" w:hAnsi="Times New Roman" w:cs="Times New Roman"/>
        </w:rPr>
        <w:t xml:space="preserve">Phoenix, </w:t>
      </w:r>
      <w:r>
        <w:rPr>
          <w:rFonts w:ascii="Times New Roman" w:hAnsi="Times New Roman" w:cs="Times New Roman"/>
        </w:rPr>
        <w:t xml:space="preserve">G.K., </w:t>
      </w:r>
      <w:r w:rsidRPr="007F457B">
        <w:rPr>
          <w:rFonts w:ascii="Times New Roman" w:hAnsi="Times New Roman" w:cs="Times New Roman"/>
        </w:rPr>
        <w:t xml:space="preserve">Ryan, </w:t>
      </w:r>
      <w:r>
        <w:rPr>
          <w:rFonts w:ascii="Times New Roman" w:hAnsi="Times New Roman" w:cs="Times New Roman"/>
        </w:rPr>
        <w:t xml:space="preserve">A.J., </w:t>
      </w:r>
      <w:r w:rsidRPr="007F457B">
        <w:rPr>
          <w:rFonts w:ascii="Times New Roman" w:hAnsi="Times New Roman" w:cs="Times New Roman"/>
        </w:rPr>
        <w:t xml:space="preserve">Stovin, </w:t>
      </w:r>
      <w:r>
        <w:rPr>
          <w:rFonts w:ascii="Times New Roman" w:hAnsi="Times New Roman" w:cs="Times New Roman"/>
        </w:rPr>
        <w:t xml:space="preserve">V., </w:t>
      </w:r>
      <w:r w:rsidRPr="007F457B">
        <w:rPr>
          <w:rFonts w:ascii="Times New Roman" w:hAnsi="Times New Roman" w:cs="Times New Roman"/>
        </w:rPr>
        <w:t xml:space="preserve">Buck, </w:t>
      </w:r>
      <w:r>
        <w:rPr>
          <w:rFonts w:ascii="Times New Roman" w:hAnsi="Times New Roman" w:cs="Times New Roman"/>
        </w:rPr>
        <w:t xml:space="preserve">N.T., </w:t>
      </w:r>
      <w:r w:rsidRPr="007F457B">
        <w:rPr>
          <w:rFonts w:ascii="Times New Roman" w:hAnsi="Times New Roman" w:cs="Times New Roman"/>
        </w:rPr>
        <w:t>Warren</w:t>
      </w:r>
      <w:r>
        <w:rPr>
          <w:rFonts w:ascii="Times New Roman" w:hAnsi="Times New Roman" w:cs="Times New Roman"/>
        </w:rPr>
        <w:t xml:space="preserve">, P.H. and </w:t>
      </w:r>
      <w:r w:rsidRPr="007F457B">
        <w:rPr>
          <w:rFonts w:ascii="Times New Roman" w:hAnsi="Times New Roman" w:cs="Times New Roman"/>
        </w:rPr>
        <w:t>Cameron</w:t>
      </w:r>
      <w:r>
        <w:rPr>
          <w:rFonts w:ascii="Times New Roman" w:hAnsi="Times New Roman" w:cs="Times New Roman"/>
        </w:rPr>
        <w:t>, D.D.</w:t>
      </w:r>
      <w:r w:rsidRPr="007F457B">
        <w:rPr>
          <w:rFonts w:ascii="Times New Roman" w:hAnsi="Times New Roman" w:cs="Times New Roman"/>
        </w:rPr>
        <w:t xml:space="preserve">  (2020)</w:t>
      </w:r>
      <w:r>
        <w:rPr>
          <w:rFonts w:ascii="Times New Roman" w:hAnsi="Times New Roman" w:cs="Times New Roman"/>
        </w:rPr>
        <w:t xml:space="preserve"> ‘</w:t>
      </w:r>
      <w:r w:rsidRPr="007F457B">
        <w:rPr>
          <w:rFonts w:ascii="Times New Roman" w:hAnsi="Times New Roman" w:cs="Times New Roman"/>
        </w:rPr>
        <w:t>The hidden potential of urban horticulture</w:t>
      </w:r>
      <w:r>
        <w:rPr>
          <w:rFonts w:ascii="Times New Roman" w:hAnsi="Times New Roman" w:cs="Times New Roman"/>
        </w:rPr>
        <w:t>’</w:t>
      </w:r>
      <w:r w:rsidRPr="007F457B">
        <w:rPr>
          <w:rFonts w:ascii="Times New Roman" w:hAnsi="Times New Roman" w:cs="Times New Roman"/>
        </w:rPr>
        <w:t>. Nat</w:t>
      </w:r>
      <w:r>
        <w:rPr>
          <w:rFonts w:ascii="Times New Roman" w:hAnsi="Times New Roman" w:cs="Times New Roman"/>
        </w:rPr>
        <w:t>ure</w:t>
      </w:r>
      <w:r w:rsidRPr="007F457B">
        <w:rPr>
          <w:rFonts w:ascii="Times New Roman" w:hAnsi="Times New Roman" w:cs="Times New Roman"/>
        </w:rPr>
        <w:t xml:space="preserve"> Food</w:t>
      </w:r>
      <w:r>
        <w:rPr>
          <w:rFonts w:ascii="Times New Roman" w:hAnsi="Times New Roman" w:cs="Times New Roman"/>
        </w:rPr>
        <w:t>, Vol.</w:t>
      </w:r>
      <w:r w:rsidRPr="007F457B">
        <w:rPr>
          <w:rFonts w:ascii="Times New Roman" w:hAnsi="Times New Roman" w:cs="Times New Roman"/>
        </w:rPr>
        <w:t xml:space="preserve"> 1, </w:t>
      </w:r>
      <w:r>
        <w:rPr>
          <w:rFonts w:ascii="Times New Roman" w:hAnsi="Times New Roman" w:cs="Times New Roman"/>
        </w:rPr>
        <w:t>pp.</w:t>
      </w:r>
      <w:r w:rsidRPr="007F457B">
        <w:rPr>
          <w:rFonts w:ascii="Times New Roman" w:hAnsi="Times New Roman" w:cs="Times New Roman"/>
        </w:rPr>
        <w:t xml:space="preserve">155–159. </w:t>
      </w:r>
      <w:proofErr w:type="spellStart"/>
      <w:r>
        <w:rPr>
          <w:rFonts w:ascii="Times New Roman" w:hAnsi="Times New Roman" w:cs="Times New Roman"/>
        </w:rPr>
        <w:t>doi</w:t>
      </w:r>
      <w:proofErr w:type="spellEnd"/>
      <w:r>
        <w:rPr>
          <w:rFonts w:ascii="Times New Roman" w:hAnsi="Times New Roman" w:cs="Times New Roman"/>
        </w:rPr>
        <w:t xml:space="preserve">: </w:t>
      </w:r>
      <w:r w:rsidRPr="007F457B">
        <w:rPr>
          <w:rFonts w:ascii="Times New Roman" w:hAnsi="Times New Roman" w:cs="Times New Roman"/>
        </w:rPr>
        <w:t>10.1038/s43016-020-0045-6</w:t>
      </w:r>
    </w:p>
    <w:p w14:paraId="344E7561" w14:textId="00559028" w:rsidR="0064163B" w:rsidRDefault="0064163B" w:rsidP="00005671">
      <w:pPr>
        <w:spacing w:line="480" w:lineRule="auto"/>
        <w:jc w:val="both"/>
        <w:rPr>
          <w:rFonts w:ascii="Times New Roman" w:hAnsi="Times New Roman" w:cs="Times New Roman"/>
        </w:rPr>
      </w:pPr>
    </w:p>
    <w:p w14:paraId="6D8805C0" w14:textId="462DB63D" w:rsidR="0064163B" w:rsidRDefault="0064163B" w:rsidP="00005671">
      <w:pPr>
        <w:spacing w:line="480" w:lineRule="auto"/>
        <w:jc w:val="both"/>
        <w:rPr>
          <w:rFonts w:ascii="Times New Roman" w:hAnsi="Times New Roman" w:cs="Times New Roman"/>
        </w:rPr>
      </w:pPr>
      <w:proofErr w:type="spellStart"/>
      <w:r w:rsidRPr="0064163B">
        <w:rPr>
          <w:rFonts w:ascii="Times New Roman" w:hAnsi="Times New Roman" w:cs="Times New Roman"/>
        </w:rPr>
        <w:t>Falagán</w:t>
      </w:r>
      <w:proofErr w:type="spellEnd"/>
      <w:r>
        <w:rPr>
          <w:rFonts w:ascii="Times New Roman" w:hAnsi="Times New Roman" w:cs="Times New Roman"/>
        </w:rPr>
        <w:t>,</w:t>
      </w:r>
      <w:r w:rsidRPr="0064163B">
        <w:rPr>
          <w:rFonts w:ascii="Times New Roman" w:hAnsi="Times New Roman" w:cs="Times New Roman"/>
        </w:rPr>
        <w:t xml:space="preserve"> N</w:t>
      </w:r>
      <w:r>
        <w:rPr>
          <w:rFonts w:ascii="Times New Roman" w:hAnsi="Times New Roman" w:cs="Times New Roman"/>
        </w:rPr>
        <w:t>. and</w:t>
      </w:r>
      <w:r w:rsidRPr="0064163B">
        <w:rPr>
          <w:rFonts w:ascii="Times New Roman" w:hAnsi="Times New Roman" w:cs="Times New Roman"/>
        </w:rPr>
        <w:t xml:space="preserve"> Terry</w:t>
      </w:r>
      <w:r>
        <w:rPr>
          <w:rFonts w:ascii="Times New Roman" w:hAnsi="Times New Roman" w:cs="Times New Roman"/>
        </w:rPr>
        <w:t>,</w:t>
      </w:r>
      <w:r w:rsidRPr="0064163B">
        <w:rPr>
          <w:rFonts w:ascii="Times New Roman" w:hAnsi="Times New Roman" w:cs="Times New Roman"/>
        </w:rPr>
        <w:t xml:space="preserve"> L</w:t>
      </w:r>
      <w:r>
        <w:rPr>
          <w:rFonts w:ascii="Times New Roman" w:hAnsi="Times New Roman" w:cs="Times New Roman"/>
        </w:rPr>
        <w:t>.</w:t>
      </w:r>
      <w:r w:rsidRPr="0064163B">
        <w:rPr>
          <w:rFonts w:ascii="Times New Roman" w:hAnsi="Times New Roman" w:cs="Times New Roman"/>
        </w:rPr>
        <w:t>A</w:t>
      </w:r>
      <w:r>
        <w:rPr>
          <w:rFonts w:ascii="Times New Roman" w:hAnsi="Times New Roman" w:cs="Times New Roman"/>
        </w:rPr>
        <w:t>. (2018).</w:t>
      </w:r>
      <w:r w:rsidRPr="0064163B">
        <w:rPr>
          <w:rFonts w:ascii="Times New Roman" w:hAnsi="Times New Roman" w:cs="Times New Roman"/>
        </w:rPr>
        <w:t xml:space="preserve"> </w:t>
      </w:r>
      <w:r>
        <w:rPr>
          <w:rFonts w:ascii="Times New Roman" w:hAnsi="Times New Roman" w:cs="Times New Roman"/>
        </w:rPr>
        <w:t>‘</w:t>
      </w:r>
      <w:r w:rsidRPr="0064163B">
        <w:rPr>
          <w:rFonts w:ascii="Times New Roman" w:hAnsi="Times New Roman" w:cs="Times New Roman"/>
        </w:rPr>
        <w:t>Recent advances in controlled and modified atmosphere of fresh produce: Postharvest technologies to reduce food waste and maintain fresh produce quality</w:t>
      </w:r>
      <w:r>
        <w:rPr>
          <w:rFonts w:ascii="Times New Roman" w:hAnsi="Times New Roman" w:cs="Times New Roman"/>
        </w:rPr>
        <w:t>’.</w:t>
      </w:r>
      <w:r w:rsidRPr="0064163B">
        <w:rPr>
          <w:rFonts w:ascii="Times New Roman" w:hAnsi="Times New Roman" w:cs="Times New Roman"/>
        </w:rPr>
        <w:t xml:space="preserve"> Johnson Matthey Technology Review, Vol. 62</w:t>
      </w:r>
      <w:r>
        <w:rPr>
          <w:rFonts w:ascii="Times New Roman" w:hAnsi="Times New Roman" w:cs="Times New Roman"/>
        </w:rPr>
        <w:t xml:space="preserve"> No.</w:t>
      </w:r>
      <w:r w:rsidRPr="0064163B">
        <w:rPr>
          <w:rFonts w:ascii="Times New Roman" w:hAnsi="Times New Roman" w:cs="Times New Roman"/>
        </w:rPr>
        <w:t xml:space="preserve"> 1, pp. 107-117</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64163B">
        <w:rPr>
          <w:rFonts w:ascii="Times New Roman" w:hAnsi="Times New Roman" w:cs="Times New Roman"/>
        </w:rPr>
        <w:t>10.1595/205651318x696684</w:t>
      </w:r>
    </w:p>
    <w:p w14:paraId="1FDD7AA1" w14:textId="1E6DAB2B" w:rsidR="000D0A2D" w:rsidRDefault="000D0A2D" w:rsidP="00005671">
      <w:pPr>
        <w:spacing w:line="480" w:lineRule="auto"/>
        <w:jc w:val="both"/>
        <w:rPr>
          <w:rFonts w:ascii="Times New Roman" w:hAnsi="Times New Roman" w:cs="Times New Roman"/>
        </w:rPr>
      </w:pPr>
    </w:p>
    <w:p w14:paraId="704C57FD" w14:textId="34D8BF3C" w:rsidR="000D0A2D" w:rsidRDefault="000D0A2D" w:rsidP="00005671">
      <w:pPr>
        <w:spacing w:line="480" w:lineRule="auto"/>
        <w:jc w:val="both"/>
        <w:rPr>
          <w:rFonts w:ascii="Times New Roman" w:hAnsi="Times New Roman" w:cs="Times New Roman"/>
        </w:rPr>
      </w:pPr>
      <w:r w:rsidRPr="000D0A2D">
        <w:rPr>
          <w:rFonts w:ascii="Times New Roman" w:hAnsi="Times New Roman" w:cs="Times New Roman"/>
        </w:rPr>
        <w:t xml:space="preserve">Goldstein, B., </w:t>
      </w:r>
      <w:proofErr w:type="spellStart"/>
      <w:r w:rsidRPr="000D0A2D">
        <w:rPr>
          <w:rFonts w:ascii="Times New Roman" w:hAnsi="Times New Roman" w:cs="Times New Roman"/>
        </w:rPr>
        <w:t>Hauschild</w:t>
      </w:r>
      <w:proofErr w:type="spellEnd"/>
      <w:r w:rsidRPr="000D0A2D">
        <w:rPr>
          <w:rFonts w:ascii="Times New Roman" w:hAnsi="Times New Roman" w:cs="Times New Roman"/>
        </w:rPr>
        <w:t xml:space="preserve">, M., Fernández, J. </w:t>
      </w:r>
      <w:r w:rsidR="00E14AAF">
        <w:rPr>
          <w:rFonts w:ascii="Times New Roman" w:hAnsi="Times New Roman" w:cs="Times New Roman"/>
        </w:rPr>
        <w:t xml:space="preserve">and </w:t>
      </w:r>
      <w:proofErr w:type="spellStart"/>
      <w:r w:rsidR="00E14AAF">
        <w:rPr>
          <w:rFonts w:ascii="Times New Roman" w:hAnsi="Times New Roman" w:cs="Times New Roman"/>
        </w:rPr>
        <w:t>Birkved</w:t>
      </w:r>
      <w:proofErr w:type="spellEnd"/>
      <w:r w:rsidR="00E14AAF">
        <w:rPr>
          <w:rFonts w:ascii="Times New Roman" w:hAnsi="Times New Roman" w:cs="Times New Roman"/>
        </w:rPr>
        <w:t>, M. (2016)</w:t>
      </w:r>
      <w:r w:rsidRPr="000D0A2D">
        <w:rPr>
          <w:rFonts w:ascii="Times New Roman" w:hAnsi="Times New Roman" w:cs="Times New Roman"/>
        </w:rPr>
        <w:t xml:space="preserve"> </w:t>
      </w:r>
      <w:r w:rsidR="00E14AAF">
        <w:rPr>
          <w:rFonts w:ascii="Times New Roman" w:hAnsi="Times New Roman" w:cs="Times New Roman"/>
        </w:rPr>
        <w:t>‘</w:t>
      </w:r>
      <w:r w:rsidRPr="000D0A2D">
        <w:rPr>
          <w:rFonts w:ascii="Times New Roman" w:hAnsi="Times New Roman" w:cs="Times New Roman"/>
        </w:rPr>
        <w:t>Urban versus conventional agriculture, taxonomy of resource profiles: a review</w:t>
      </w:r>
      <w:r w:rsidR="00E14AAF">
        <w:rPr>
          <w:rFonts w:ascii="Times New Roman" w:hAnsi="Times New Roman" w:cs="Times New Roman"/>
        </w:rPr>
        <w:t>’</w:t>
      </w:r>
      <w:r w:rsidRPr="000D0A2D">
        <w:rPr>
          <w:rFonts w:ascii="Times New Roman" w:hAnsi="Times New Roman" w:cs="Times New Roman"/>
        </w:rPr>
        <w:t>. Agron</w:t>
      </w:r>
      <w:r w:rsidR="00E14AAF">
        <w:rPr>
          <w:rFonts w:ascii="Times New Roman" w:hAnsi="Times New Roman" w:cs="Times New Roman"/>
        </w:rPr>
        <w:t>omy for</w:t>
      </w:r>
      <w:r w:rsidRPr="000D0A2D">
        <w:rPr>
          <w:rFonts w:ascii="Times New Roman" w:hAnsi="Times New Roman" w:cs="Times New Roman"/>
        </w:rPr>
        <w:t xml:space="preserve"> Sustain</w:t>
      </w:r>
      <w:r w:rsidR="00E14AAF">
        <w:rPr>
          <w:rFonts w:ascii="Times New Roman" w:hAnsi="Times New Roman" w:cs="Times New Roman"/>
        </w:rPr>
        <w:t>able</w:t>
      </w:r>
      <w:r w:rsidRPr="000D0A2D">
        <w:rPr>
          <w:rFonts w:ascii="Times New Roman" w:hAnsi="Times New Roman" w:cs="Times New Roman"/>
        </w:rPr>
        <w:t xml:space="preserve"> Dev</w:t>
      </w:r>
      <w:r w:rsidR="00E14AAF">
        <w:rPr>
          <w:rFonts w:ascii="Times New Roman" w:hAnsi="Times New Roman" w:cs="Times New Roman"/>
        </w:rPr>
        <w:t>elopment,</w:t>
      </w:r>
      <w:r w:rsidRPr="000D0A2D">
        <w:rPr>
          <w:rFonts w:ascii="Times New Roman" w:hAnsi="Times New Roman" w:cs="Times New Roman"/>
        </w:rPr>
        <w:t xml:space="preserve"> </w:t>
      </w:r>
      <w:r w:rsidR="00E14AAF">
        <w:rPr>
          <w:rFonts w:ascii="Times New Roman" w:hAnsi="Times New Roman" w:cs="Times New Roman"/>
        </w:rPr>
        <w:t xml:space="preserve">Vol. </w:t>
      </w:r>
      <w:r w:rsidRPr="000D0A2D">
        <w:rPr>
          <w:rFonts w:ascii="Times New Roman" w:hAnsi="Times New Roman" w:cs="Times New Roman"/>
        </w:rPr>
        <w:t>36</w:t>
      </w:r>
      <w:r w:rsidR="00E14AAF">
        <w:rPr>
          <w:rFonts w:ascii="Times New Roman" w:hAnsi="Times New Roman" w:cs="Times New Roman"/>
        </w:rPr>
        <w:t>, pp.</w:t>
      </w:r>
      <w:r w:rsidRPr="000D0A2D">
        <w:rPr>
          <w:rFonts w:ascii="Times New Roman" w:hAnsi="Times New Roman" w:cs="Times New Roman"/>
        </w:rPr>
        <w:t>9</w:t>
      </w:r>
      <w:r w:rsidR="00E14AAF">
        <w:rPr>
          <w:rFonts w:ascii="Times New Roman" w:hAnsi="Times New Roman" w:cs="Times New Roman"/>
        </w:rPr>
        <w:t xml:space="preserve">. </w:t>
      </w:r>
      <w:proofErr w:type="spellStart"/>
      <w:r w:rsidR="00E14AAF">
        <w:rPr>
          <w:rFonts w:ascii="Times New Roman" w:hAnsi="Times New Roman" w:cs="Times New Roman"/>
        </w:rPr>
        <w:t>doi</w:t>
      </w:r>
      <w:proofErr w:type="spellEnd"/>
      <w:r w:rsidR="00E14AAF">
        <w:rPr>
          <w:rFonts w:ascii="Times New Roman" w:hAnsi="Times New Roman" w:cs="Times New Roman"/>
        </w:rPr>
        <w:t>:</w:t>
      </w:r>
      <w:r w:rsidR="00C626BE">
        <w:rPr>
          <w:rFonts w:ascii="Times New Roman" w:hAnsi="Times New Roman" w:cs="Times New Roman"/>
        </w:rPr>
        <w:t xml:space="preserve"> </w:t>
      </w:r>
      <w:hyperlink r:id="rId11" w:history="1">
        <w:r w:rsidR="003C2C10" w:rsidRPr="008C7F5E">
          <w:rPr>
            <w:rStyle w:val="Hyperlink"/>
            <w:rFonts w:ascii="Times New Roman" w:hAnsi="Times New Roman" w:cs="Times New Roman"/>
          </w:rPr>
          <w:t>10.1007/s13593-015-0348-4</w:t>
        </w:r>
      </w:hyperlink>
    </w:p>
    <w:p w14:paraId="3DF29E99" w14:textId="65D6A41F" w:rsidR="003C2C10" w:rsidRDefault="003C2C10" w:rsidP="00005671">
      <w:pPr>
        <w:spacing w:line="480" w:lineRule="auto"/>
        <w:jc w:val="both"/>
        <w:rPr>
          <w:rFonts w:ascii="Times New Roman" w:hAnsi="Times New Roman" w:cs="Times New Roman"/>
        </w:rPr>
      </w:pPr>
    </w:p>
    <w:p w14:paraId="76632DD9" w14:textId="4E81B2F0" w:rsidR="003C2C10" w:rsidRDefault="003C2C10" w:rsidP="00005671">
      <w:pPr>
        <w:spacing w:line="480" w:lineRule="auto"/>
        <w:jc w:val="both"/>
        <w:rPr>
          <w:rFonts w:ascii="Times New Roman" w:hAnsi="Times New Roman" w:cs="Times New Roman"/>
        </w:rPr>
      </w:pPr>
      <w:r w:rsidRPr="003C2C10">
        <w:rPr>
          <w:rFonts w:ascii="Times New Roman" w:hAnsi="Times New Roman" w:cs="Times New Roman"/>
        </w:rPr>
        <w:t>Grote,</w:t>
      </w:r>
      <w:r>
        <w:rPr>
          <w:rFonts w:ascii="Times New Roman" w:hAnsi="Times New Roman" w:cs="Times New Roman"/>
        </w:rPr>
        <w:t xml:space="preserve"> R., </w:t>
      </w:r>
      <w:r w:rsidRPr="003C2C10">
        <w:rPr>
          <w:rFonts w:ascii="Times New Roman" w:hAnsi="Times New Roman" w:cs="Times New Roman"/>
        </w:rPr>
        <w:t xml:space="preserve">Samson, </w:t>
      </w:r>
      <w:r>
        <w:rPr>
          <w:rFonts w:ascii="Times New Roman" w:hAnsi="Times New Roman" w:cs="Times New Roman"/>
        </w:rPr>
        <w:t xml:space="preserve">R., </w:t>
      </w:r>
      <w:r w:rsidRPr="003C2C10">
        <w:rPr>
          <w:rFonts w:ascii="Times New Roman" w:hAnsi="Times New Roman" w:cs="Times New Roman"/>
        </w:rPr>
        <w:t xml:space="preserve">Alonso, </w:t>
      </w:r>
      <w:r>
        <w:rPr>
          <w:rFonts w:ascii="Times New Roman" w:hAnsi="Times New Roman" w:cs="Times New Roman"/>
        </w:rPr>
        <w:t xml:space="preserve">R., </w:t>
      </w:r>
      <w:r w:rsidRPr="003C2C10">
        <w:rPr>
          <w:rFonts w:ascii="Times New Roman" w:hAnsi="Times New Roman" w:cs="Times New Roman"/>
        </w:rPr>
        <w:t xml:space="preserve">Amorim, </w:t>
      </w:r>
      <w:r>
        <w:rPr>
          <w:rFonts w:ascii="Times New Roman" w:hAnsi="Times New Roman" w:cs="Times New Roman"/>
        </w:rPr>
        <w:t xml:space="preserve">J.H., </w:t>
      </w:r>
      <w:proofErr w:type="spellStart"/>
      <w:r w:rsidRPr="003C2C10">
        <w:rPr>
          <w:rFonts w:ascii="Times New Roman" w:hAnsi="Times New Roman" w:cs="Times New Roman"/>
        </w:rPr>
        <w:t>Cariñanos</w:t>
      </w:r>
      <w:proofErr w:type="spellEnd"/>
      <w:r w:rsidRPr="003C2C10">
        <w:rPr>
          <w:rFonts w:ascii="Times New Roman" w:hAnsi="Times New Roman" w:cs="Times New Roman"/>
        </w:rPr>
        <w:t>,</w:t>
      </w:r>
      <w:r>
        <w:rPr>
          <w:rFonts w:ascii="Times New Roman" w:hAnsi="Times New Roman" w:cs="Times New Roman"/>
        </w:rPr>
        <w:t xml:space="preserve"> P., </w:t>
      </w:r>
      <w:proofErr w:type="spellStart"/>
      <w:r w:rsidRPr="003C2C10">
        <w:rPr>
          <w:rFonts w:ascii="Times New Roman" w:hAnsi="Times New Roman" w:cs="Times New Roman"/>
        </w:rPr>
        <w:t>Churkina</w:t>
      </w:r>
      <w:proofErr w:type="spellEnd"/>
      <w:r w:rsidRPr="003C2C10">
        <w:rPr>
          <w:rFonts w:ascii="Times New Roman" w:hAnsi="Times New Roman" w:cs="Times New Roman"/>
        </w:rPr>
        <w:t xml:space="preserve">, </w:t>
      </w:r>
      <w:r>
        <w:rPr>
          <w:rFonts w:ascii="Times New Roman" w:hAnsi="Times New Roman" w:cs="Times New Roman"/>
        </w:rPr>
        <w:t xml:space="preserve">G., </w:t>
      </w:r>
      <w:r w:rsidRPr="003C2C10">
        <w:rPr>
          <w:rFonts w:ascii="Times New Roman" w:hAnsi="Times New Roman" w:cs="Times New Roman"/>
        </w:rPr>
        <w:t xml:space="preserve">Fares, </w:t>
      </w:r>
      <w:r>
        <w:rPr>
          <w:rFonts w:ascii="Times New Roman" w:hAnsi="Times New Roman" w:cs="Times New Roman"/>
        </w:rPr>
        <w:t xml:space="preserve">S., </w:t>
      </w:r>
      <w:r w:rsidRPr="003C2C10">
        <w:rPr>
          <w:rFonts w:ascii="Times New Roman" w:hAnsi="Times New Roman" w:cs="Times New Roman"/>
        </w:rPr>
        <w:t xml:space="preserve">Le </w:t>
      </w:r>
      <w:proofErr w:type="spellStart"/>
      <w:r w:rsidRPr="003C2C10">
        <w:rPr>
          <w:rFonts w:ascii="Times New Roman" w:hAnsi="Times New Roman" w:cs="Times New Roman"/>
        </w:rPr>
        <w:t>Thiec</w:t>
      </w:r>
      <w:proofErr w:type="spellEnd"/>
      <w:r w:rsidRPr="003C2C10">
        <w:rPr>
          <w:rFonts w:ascii="Times New Roman" w:hAnsi="Times New Roman" w:cs="Times New Roman"/>
        </w:rPr>
        <w:t xml:space="preserve">, </w:t>
      </w:r>
      <w:r>
        <w:rPr>
          <w:rFonts w:ascii="Times New Roman" w:hAnsi="Times New Roman" w:cs="Times New Roman"/>
        </w:rPr>
        <w:t xml:space="preserve">D., </w:t>
      </w:r>
      <w:proofErr w:type="spellStart"/>
      <w:r w:rsidRPr="003C2C10">
        <w:rPr>
          <w:rFonts w:ascii="Times New Roman" w:hAnsi="Times New Roman" w:cs="Times New Roman"/>
        </w:rPr>
        <w:t>Niinemets</w:t>
      </w:r>
      <w:proofErr w:type="spellEnd"/>
      <w:r w:rsidRPr="003C2C10">
        <w:rPr>
          <w:rFonts w:ascii="Times New Roman" w:hAnsi="Times New Roman" w:cs="Times New Roman"/>
        </w:rPr>
        <w:t>, Ü</w:t>
      </w:r>
      <w:r>
        <w:rPr>
          <w:rFonts w:ascii="Times New Roman" w:hAnsi="Times New Roman" w:cs="Times New Roman"/>
        </w:rPr>
        <w:t xml:space="preserve">., </w:t>
      </w:r>
      <w:r w:rsidRPr="003C2C10">
        <w:rPr>
          <w:rFonts w:ascii="Times New Roman" w:hAnsi="Times New Roman" w:cs="Times New Roman"/>
        </w:rPr>
        <w:t xml:space="preserve">Mikkelsen, </w:t>
      </w:r>
      <w:r>
        <w:rPr>
          <w:rFonts w:ascii="Times New Roman" w:hAnsi="Times New Roman" w:cs="Times New Roman"/>
        </w:rPr>
        <w:t xml:space="preserve">T.N., </w:t>
      </w:r>
      <w:proofErr w:type="spellStart"/>
      <w:r w:rsidRPr="003C2C10">
        <w:rPr>
          <w:rFonts w:ascii="Times New Roman" w:hAnsi="Times New Roman" w:cs="Times New Roman"/>
        </w:rPr>
        <w:t>Paoletti</w:t>
      </w:r>
      <w:proofErr w:type="spellEnd"/>
      <w:r w:rsidRPr="003C2C10">
        <w:rPr>
          <w:rFonts w:ascii="Times New Roman" w:hAnsi="Times New Roman" w:cs="Times New Roman"/>
        </w:rPr>
        <w:t xml:space="preserve">, </w:t>
      </w:r>
      <w:r>
        <w:rPr>
          <w:rFonts w:ascii="Times New Roman" w:hAnsi="Times New Roman" w:cs="Times New Roman"/>
        </w:rPr>
        <w:t xml:space="preserve">E., </w:t>
      </w:r>
      <w:proofErr w:type="spellStart"/>
      <w:r w:rsidRPr="003C2C10">
        <w:rPr>
          <w:rFonts w:ascii="Times New Roman" w:hAnsi="Times New Roman" w:cs="Times New Roman"/>
        </w:rPr>
        <w:t>Tiwary</w:t>
      </w:r>
      <w:proofErr w:type="spellEnd"/>
      <w:r w:rsidRPr="003C2C10">
        <w:rPr>
          <w:rFonts w:ascii="Times New Roman" w:hAnsi="Times New Roman" w:cs="Times New Roman"/>
        </w:rPr>
        <w:t xml:space="preserve">, </w:t>
      </w:r>
      <w:r>
        <w:rPr>
          <w:rFonts w:ascii="Times New Roman" w:hAnsi="Times New Roman" w:cs="Times New Roman"/>
        </w:rPr>
        <w:t xml:space="preserve">A. </w:t>
      </w:r>
      <w:r w:rsidRPr="003C2C10">
        <w:rPr>
          <w:rFonts w:ascii="Times New Roman" w:hAnsi="Times New Roman" w:cs="Times New Roman"/>
        </w:rPr>
        <w:t xml:space="preserve">and </w:t>
      </w:r>
      <w:proofErr w:type="spellStart"/>
      <w:r w:rsidRPr="003C2C10">
        <w:rPr>
          <w:rFonts w:ascii="Times New Roman" w:hAnsi="Times New Roman" w:cs="Times New Roman"/>
        </w:rPr>
        <w:t>Calfapietra</w:t>
      </w:r>
      <w:proofErr w:type="spellEnd"/>
      <w:r>
        <w:rPr>
          <w:rFonts w:ascii="Times New Roman" w:hAnsi="Times New Roman" w:cs="Times New Roman"/>
        </w:rPr>
        <w:t xml:space="preserve">, C. </w:t>
      </w:r>
      <w:r w:rsidR="00B826A2">
        <w:rPr>
          <w:rFonts w:ascii="Times New Roman" w:hAnsi="Times New Roman" w:cs="Times New Roman"/>
        </w:rPr>
        <w:t>(</w:t>
      </w:r>
      <w:r>
        <w:rPr>
          <w:rFonts w:ascii="Times New Roman" w:hAnsi="Times New Roman" w:cs="Times New Roman"/>
        </w:rPr>
        <w:t>2016</w:t>
      </w:r>
      <w:r w:rsidR="00B826A2">
        <w:rPr>
          <w:rFonts w:ascii="Times New Roman" w:hAnsi="Times New Roman" w:cs="Times New Roman"/>
        </w:rPr>
        <w:t>)</w:t>
      </w:r>
      <w:r>
        <w:rPr>
          <w:rFonts w:ascii="Times New Roman" w:hAnsi="Times New Roman" w:cs="Times New Roman"/>
        </w:rPr>
        <w:t xml:space="preserve"> ‘</w:t>
      </w:r>
      <w:r w:rsidRPr="003C2C10">
        <w:rPr>
          <w:rFonts w:ascii="Times New Roman" w:hAnsi="Times New Roman" w:cs="Times New Roman"/>
        </w:rPr>
        <w:t>Functional traits of urban trees: air pollution mitigation potential</w:t>
      </w:r>
      <w:r>
        <w:rPr>
          <w:rFonts w:ascii="Times New Roman" w:hAnsi="Times New Roman" w:cs="Times New Roman"/>
        </w:rPr>
        <w:t>’. Frontiers in Ecology and the Environment, Vol. 14 No. 10, pp.</w:t>
      </w:r>
      <w:r w:rsidRPr="003C2C10">
        <w:t xml:space="preserve"> </w:t>
      </w:r>
      <w:r w:rsidRPr="003C2C10">
        <w:rPr>
          <w:rFonts w:ascii="Times New Roman" w:hAnsi="Times New Roman" w:cs="Times New Roman"/>
        </w:rPr>
        <w:t>543-550</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3C2C10">
        <w:rPr>
          <w:rFonts w:ascii="Times New Roman" w:hAnsi="Times New Roman" w:cs="Times New Roman"/>
        </w:rPr>
        <w:t>10.1002/fee.1426</w:t>
      </w:r>
    </w:p>
    <w:p w14:paraId="684C9D0A" w14:textId="19DDD1AE" w:rsidR="002245C5" w:rsidRDefault="002245C5" w:rsidP="00005671">
      <w:pPr>
        <w:spacing w:line="480" w:lineRule="auto"/>
        <w:jc w:val="both"/>
        <w:rPr>
          <w:rFonts w:ascii="Times New Roman" w:hAnsi="Times New Roman" w:cs="Times New Roman"/>
        </w:rPr>
      </w:pPr>
    </w:p>
    <w:p w14:paraId="6DC1C584" w14:textId="561CB191" w:rsidR="006504B5" w:rsidRDefault="006504B5" w:rsidP="00005671">
      <w:pPr>
        <w:spacing w:line="480" w:lineRule="auto"/>
        <w:jc w:val="both"/>
        <w:rPr>
          <w:rFonts w:ascii="Times New Roman" w:hAnsi="Times New Roman" w:cs="Times New Roman"/>
        </w:rPr>
      </w:pPr>
      <w:proofErr w:type="spellStart"/>
      <w:r w:rsidRPr="006504B5">
        <w:rPr>
          <w:rFonts w:ascii="Times New Roman" w:hAnsi="Times New Roman" w:cs="Times New Roman"/>
        </w:rPr>
        <w:t>Gruda</w:t>
      </w:r>
      <w:proofErr w:type="spellEnd"/>
      <w:r w:rsidRPr="006504B5">
        <w:rPr>
          <w:rFonts w:ascii="Times New Roman" w:hAnsi="Times New Roman" w:cs="Times New Roman"/>
        </w:rPr>
        <w:t>, N. (2005)</w:t>
      </w:r>
      <w:r>
        <w:rPr>
          <w:rFonts w:ascii="Times New Roman" w:hAnsi="Times New Roman" w:cs="Times New Roman"/>
        </w:rPr>
        <w:t xml:space="preserve"> ‘</w:t>
      </w:r>
      <w:r w:rsidRPr="006504B5">
        <w:rPr>
          <w:rFonts w:ascii="Times New Roman" w:hAnsi="Times New Roman" w:cs="Times New Roman"/>
        </w:rPr>
        <w:t>Impact of environmental factors on product quality of greenhouse vegetables for fresh consumption</w:t>
      </w:r>
      <w:r>
        <w:rPr>
          <w:rFonts w:ascii="Times New Roman" w:hAnsi="Times New Roman" w:cs="Times New Roman"/>
        </w:rPr>
        <w:t>’</w:t>
      </w:r>
      <w:r w:rsidRPr="006504B5">
        <w:rPr>
          <w:rFonts w:ascii="Times New Roman" w:hAnsi="Times New Roman" w:cs="Times New Roman"/>
        </w:rPr>
        <w:t xml:space="preserve">. Critical Reviews in Plant Sciences, </w:t>
      </w:r>
      <w:r>
        <w:rPr>
          <w:rFonts w:ascii="Times New Roman" w:hAnsi="Times New Roman" w:cs="Times New Roman"/>
        </w:rPr>
        <w:t xml:space="preserve">Vol. </w:t>
      </w:r>
      <w:r w:rsidRPr="006504B5">
        <w:rPr>
          <w:rFonts w:ascii="Times New Roman" w:hAnsi="Times New Roman" w:cs="Times New Roman"/>
        </w:rPr>
        <w:t>24</w:t>
      </w:r>
      <w:r>
        <w:rPr>
          <w:rFonts w:ascii="Times New Roman" w:hAnsi="Times New Roman" w:cs="Times New Roman"/>
        </w:rPr>
        <w:t xml:space="preserve"> No. </w:t>
      </w:r>
      <w:r w:rsidRPr="006504B5">
        <w:rPr>
          <w:rFonts w:ascii="Times New Roman" w:hAnsi="Times New Roman" w:cs="Times New Roman"/>
        </w:rPr>
        <w:t xml:space="preserve">3, </w:t>
      </w:r>
      <w:r>
        <w:rPr>
          <w:rFonts w:ascii="Times New Roman" w:hAnsi="Times New Roman" w:cs="Times New Roman"/>
        </w:rPr>
        <w:t>pp.</w:t>
      </w:r>
      <w:r w:rsidRPr="006504B5">
        <w:rPr>
          <w:rFonts w:ascii="Times New Roman" w:hAnsi="Times New Roman" w:cs="Times New Roman"/>
        </w:rPr>
        <w:t>227-247.</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6504B5">
        <w:rPr>
          <w:rFonts w:ascii="Times New Roman" w:hAnsi="Times New Roman" w:cs="Times New Roman"/>
        </w:rPr>
        <w:t>10.1080/07352680591008628</w:t>
      </w:r>
    </w:p>
    <w:p w14:paraId="36806D74" w14:textId="77777777" w:rsidR="006504B5" w:rsidRDefault="006504B5" w:rsidP="00005671">
      <w:pPr>
        <w:spacing w:line="480" w:lineRule="auto"/>
        <w:jc w:val="both"/>
        <w:rPr>
          <w:rFonts w:ascii="Times New Roman" w:hAnsi="Times New Roman" w:cs="Times New Roman"/>
        </w:rPr>
      </w:pPr>
    </w:p>
    <w:p w14:paraId="12D054AC" w14:textId="0F3BC624" w:rsidR="002245C5" w:rsidRPr="00000A0F" w:rsidRDefault="002245C5" w:rsidP="00005671">
      <w:pPr>
        <w:spacing w:line="480" w:lineRule="auto"/>
        <w:jc w:val="both"/>
        <w:rPr>
          <w:rFonts w:ascii="Times New Roman" w:hAnsi="Times New Roman" w:cs="Times New Roman"/>
        </w:rPr>
      </w:pPr>
      <w:r w:rsidRPr="002245C5">
        <w:rPr>
          <w:rFonts w:ascii="Times New Roman" w:hAnsi="Times New Roman" w:cs="Times New Roman"/>
        </w:rPr>
        <w:lastRenderedPageBreak/>
        <w:t>Hendry, D.F.</w:t>
      </w:r>
      <w:r w:rsidRPr="00A27970">
        <w:rPr>
          <w:rFonts w:ascii="Times New Roman" w:hAnsi="Times New Roman" w:cs="Times New Roman"/>
        </w:rPr>
        <w:t xml:space="preserve"> and</w:t>
      </w:r>
      <w:r w:rsidRPr="002245C5">
        <w:rPr>
          <w:rFonts w:ascii="Times New Roman" w:hAnsi="Times New Roman" w:cs="Times New Roman"/>
        </w:rPr>
        <w:t xml:space="preserve"> </w:t>
      </w:r>
      <w:proofErr w:type="spellStart"/>
      <w:r w:rsidRPr="002245C5">
        <w:rPr>
          <w:rFonts w:ascii="Times New Roman" w:hAnsi="Times New Roman" w:cs="Times New Roman"/>
        </w:rPr>
        <w:t>Muellbauer</w:t>
      </w:r>
      <w:proofErr w:type="spellEnd"/>
      <w:r w:rsidRPr="002245C5">
        <w:rPr>
          <w:rFonts w:ascii="Times New Roman" w:hAnsi="Times New Roman" w:cs="Times New Roman"/>
        </w:rPr>
        <w:t xml:space="preserve">, J.N. (2018) </w:t>
      </w:r>
      <w:r>
        <w:rPr>
          <w:rFonts w:ascii="Times New Roman" w:hAnsi="Times New Roman" w:cs="Times New Roman"/>
        </w:rPr>
        <w:t>‘</w:t>
      </w:r>
      <w:r w:rsidRPr="002245C5">
        <w:rPr>
          <w:rFonts w:ascii="Times New Roman" w:hAnsi="Times New Roman" w:cs="Times New Roman"/>
        </w:rPr>
        <w:t>The future of macroeconomics: macro theory and models at the Bank of England</w:t>
      </w:r>
      <w:r>
        <w:rPr>
          <w:rFonts w:ascii="Times New Roman" w:hAnsi="Times New Roman" w:cs="Times New Roman"/>
        </w:rPr>
        <w:t>’</w:t>
      </w:r>
      <w:r w:rsidRPr="002245C5">
        <w:rPr>
          <w:rFonts w:ascii="Times New Roman" w:hAnsi="Times New Roman" w:cs="Times New Roman"/>
        </w:rPr>
        <w:t xml:space="preserve">. Oxford Review of Economic Policy, </w:t>
      </w:r>
      <w:r>
        <w:rPr>
          <w:rFonts w:ascii="Times New Roman" w:hAnsi="Times New Roman" w:cs="Times New Roman"/>
        </w:rPr>
        <w:t xml:space="preserve">Vol. </w:t>
      </w:r>
      <w:r w:rsidRPr="002245C5">
        <w:rPr>
          <w:rFonts w:ascii="Times New Roman" w:hAnsi="Times New Roman" w:cs="Times New Roman"/>
        </w:rPr>
        <w:t>34</w:t>
      </w:r>
      <w:r>
        <w:rPr>
          <w:rFonts w:ascii="Times New Roman" w:hAnsi="Times New Roman" w:cs="Times New Roman"/>
        </w:rPr>
        <w:t xml:space="preserve"> No. </w:t>
      </w:r>
      <w:r w:rsidRPr="002245C5">
        <w:rPr>
          <w:rFonts w:ascii="Times New Roman" w:hAnsi="Times New Roman" w:cs="Times New Roman"/>
        </w:rPr>
        <w:t>1-2</w:t>
      </w:r>
      <w:r>
        <w:rPr>
          <w:rFonts w:ascii="Times New Roman" w:hAnsi="Times New Roman" w:cs="Times New Roman"/>
        </w:rPr>
        <w:t>,</w:t>
      </w:r>
      <w:r w:rsidRPr="002245C5">
        <w:rPr>
          <w:rFonts w:ascii="Times New Roman" w:hAnsi="Times New Roman" w:cs="Times New Roman"/>
        </w:rPr>
        <w:t xml:space="preserve"> </w:t>
      </w:r>
      <w:r>
        <w:rPr>
          <w:rFonts w:ascii="Times New Roman" w:hAnsi="Times New Roman" w:cs="Times New Roman"/>
        </w:rPr>
        <w:t>pp.</w:t>
      </w:r>
      <w:r w:rsidRPr="002245C5">
        <w:rPr>
          <w:rFonts w:ascii="Times New Roman" w:hAnsi="Times New Roman" w:cs="Times New Roman"/>
        </w:rPr>
        <w:t>287-328.</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2245C5">
        <w:rPr>
          <w:rFonts w:ascii="Times New Roman" w:hAnsi="Times New Roman" w:cs="Times New Roman"/>
        </w:rPr>
        <w:t>10.1093/</w:t>
      </w:r>
      <w:proofErr w:type="spellStart"/>
      <w:r w:rsidRPr="002245C5">
        <w:rPr>
          <w:rFonts w:ascii="Times New Roman" w:hAnsi="Times New Roman" w:cs="Times New Roman"/>
        </w:rPr>
        <w:t>oxrep</w:t>
      </w:r>
      <w:proofErr w:type="spellEnd"/>
      <w:r w:rsidRPr="002245C5">
        <w:rPr>
          <w:rFonts w:ascii="Times New Roman" w:hAnsi="Times New Roman" w:cs="Times New Roman"/>
        </w:rPr>
        <w:t>/grx055</w:t>
      </w:r>
    </w:p>
    <w:p w14:paraId="58F8BF10" w14:textId="77777777" w:rsidR="000D0A2D" w:rsidRDefault="000D0A2D" w:rsidP="00005671">
      <w:pPr>
        <w:spacing w:line="480" w:lineRule="auto"/>
        <w:jc w:val="both"/>
        <w:rPr>
          <w:rFonts w:ascii="Times New Roman" w:hAnsi="Times New Roman" w:cs="Times New Roman"/>
        </w:rPr>
      </w:pPr>
    </w:p>
    <w:p w14:paraId="0586C369" w14:textId="21B24F5D" w:rsidR="00000A0F" w:rsidRPr="00000A0F" w:rsidRDefault="00000A0F" w:rsidP="00005671">
      <w:pPr>
        <w:spacing w:line="480" w:lineRule="auto"/>
        <w:jc w:val="both"/>
        <w:rPr>
          <w:rFonts w:ascii="Times New Roman" w:hAnsi="Times New Roman" w:cs="Times New Roman"/>
        </w:rPr>
      </w:pPr>
      <w:proofErr w:type="spellStart"/>
      <w:r w:rsidRPr="00000A0F">
        <w:rPr>
          <w:rFonts w:ascii="Times New Roman" w:hAnsi="Times New Roman" w:cs="Times New Roman"/>
        </w:rPr>
        <w:t>Hoornweg</w:t>
      </w:r>
      <w:proofErr w:type="spellEnd"/>
      <w:r w:rsidRPr="00000A0F">
        <w:rPr>
          <w:rFonts w:ascii="Times New Roman" w:hAnsi="Times New Roman" w:cs="Times New Roman"/>
        </w:rPr>
        <w:t>, D.</w:t>
      </w:r>
      <w:r w:rsidR="00E14AAF">
        <w:rPr>
          <w:rFonts w:ascii="Times New Roman" w:hAnsi="Times New Roman" w:cs="Times New Roman"/>
        </w:rPr>
        <w:t xml:space="preserve"> and</w:t>
      </w:r>
      <w:r w:rsidRPr="00000A0F">
        <w:rPr>
          <w:rFonts w:ascii="Times New Roman" w:hAnsi="Times New Roman" w:cs="Times New Roman"/>
        </w:rPr>
        <w:t xml:space="preserve"> Pope, K. </w:t>
      </w:r>
      <w:r w:rsidR="00E14AAF">
        <w:rPr>
          <w:rFonts w:ascii="Times New Roman" w:hAnsi="Times New Roman" w:cs="Times New Roman"/>
        </w:rPr>
        <w:t>(</w:t>
      </w:r>
      <w:r w:rsidRPr="00000A0F">
        <w:rPr>
          <w:rFonts w:ascii="Times New Roman" w:hAnsi="Times New Roman" w:cs="Times New Roman"/>
        </w:rPr>
        <w:t>2017</w:t>
      </w:r>
      <w:r w:rsidR="00E14AAF">
        <w:rPr>
          <w:rFonts w:ascii="Times New Roman" w:hAnsi="Times New Roman" w:cs="Times New Roman"/>
        </w:rPr>
        <w:t>)</w:t>
      </w:r>
      <w:r w:rsidRPr="00000A0F">
        <w:rPr>
          <w:rFonts w:ascii="Times New Roman" w:hAnsi="Times New Roman" w:cs="Times New Roman"/>
        </w:rPr>
        <w:t xml:space="preserve"> </w:t>
      </w:r>
      <w:r w:rsidR="00E14AAF">
        <w:rPr>
          <w:rFonts w:ascii="Times New Roman" w:hAnsi="Times New Roman" w:cs="Times New Roman"/>
        </w:rPr>
        <w:t>‘</w:t>
      </w:r>
      <w:r w:rsidRPr="00000A0F">
        <w:rPr>
          <w:rFonts w:ascii="Times New Roman" w:hAnsi="Times New Roman" w:cs="Times New Roman"/>
        </w:rPr>
        <w:t>Population predictions for the world’s largest cities in the 21</w:t>
      </w:r>
      <w:r w:rsidRPr="00A27970">
        <w:rPr>
          <w:rFonts w:ascii="Times New Roman" w:hAnsi="Times New Roman" w:cs="Times New Roman"/>
          <w:vertAlign w:val="superscript"/>
        </w:rPr>
        <w:t>st</w:t>
      </w:r>
      <w:r w:rsidRPr="00000A0F">
        <w:rPr>
          <w:rFonts w:ascii="Times New Roman" w:hAnsi="Times New Roman" w:cs="Times New Roman"/>
        </w:rPr>
        <w:t xml:space="preserve"> century</w:t>
      </w:r>
      <w:r w:rsidR="00E14AAF">
        <w:rPr>
          <w:rFonts w:ascii="Times New Roman" w:hAnsi="Times New Roman" w:cs="Times New Roman"/>
        </w:rPr>
        <w:t>’</w:t>
      </w:r>
      <w:r w:rsidRPr="00000A0F">
        <w:rPr>
          <w:rFonts w:ascii="Times New Roman" w:hAnsi="Times New Roman" w:cs="Times New Roman"/>
        </w:rPr>
        <w:t xml:space="preserve">. Environment and Urbanization, </w:t>
      </w:r>
      <w:r w:rsidR="00E14AAF">
        <w:rPr>
          <w:rFonts w:ascii="Times New Roman" w:hAnsi="Times New Roman" w:cs="Times New Roman"/>
        </w:rPr>
        <w:t xml:space="preserve">Vol. </w:t>
      </w:r>
      <w:r w:rsidRPr="00000A0F">
        <w:rPr>
          <w:rFonts w:ascii="Times New Roman" w:hAnsi="Times New Roman" w:cs="Times New Roman"/>
        </w:rPr>
        <w:t>29</w:t>
      </w:r>
      <w:r w:rsidR="00E14AAF">
        <w:rPr>
          <w:rFonts w:ascii="Times New Roman" w:hAnsi="Times New Roman" w:cs="Times New Roman"/>
        </w:rPr>
        <w:t xml:space="preserve"> No. </w:t>
      </w:r>
      <w:r w:rsidRPr="00000A0F">
        <w:rPr>
          <w:rFonts w:ascii="Times New Roman" w:hAnsi="Times New Roman" w:cs="Times New Roman"/>
        </w:rPr>
        <w:t>1</w:t>
      </w:r>
      <w:r w:rsidR="00E14AAF">
        <w:rPr>
          <w:rFonts w:ascii="Times New Roman" w:hAnsi="Times New Roman" w:cs="Times New Roman"/>
        </w:rPr>
        <w:t>,</w:t>
      </w:r>
      <w:r w:rsidRPr="00000A0F">
        <w:rPr>
          <w:rFonts w:ascii="Times New Roman" w:hAnsi="Times New Roman" w:cs="Times New Roman"/>
        </w:rPr>
        <w:t xml:space="preserve"> </w:t>
      </w:r>
      <w:r w:rsidR="00E14AAF">
        <w:rPr>
          <w:rFonts w:ascii="Times New Roman" w:hAnsi="Times New Roman" w:cs="Times New Roman"/>
        </w:rPr>
        <w:t>pp.</w:t>
      </w:r>
      <w:r w:rsidRPr="00000A0F">
        <w:rPr>
          <w:rFonts w:ascii="Times New Roman" w:hAnsi="Times New Roman" w:cs="Times New Roman"/>
        </w:rPr>
        <w:t xml:space="preserve">195–216. </w:t>
      </w:r>
      <w:proofErr w:type="spellStart"/>
      <w:r w:rsidR="00E14AAF">
        <w:rPr>
          <w:rFonts w:ascii="Times New Roman" w:hAnsi="Times New Roman" w:cs="Times New Roman"/>
        </w:rPr>
        <w:t>doi</w:t>
      </w:r>
      <w:proofErr w:type="spellEnd"/>
      <w:r w:rsidRPr="00000A0F">
        <w:rPr>
          <w:rFonts w:ascii="Times New Roman" w:hAnsi="Times New Roman" w:cs="Times New Roman"/>
        </w:rPr>
        <w:t>: 10.1177/0956247816663557</w:t>
      </w:r>
    </w:p>
    <w:p w14:paraId="73DE842F" w14:textId="77777777" w:rsidR="000D0A2D" w:rsidRDefault="000D0A2D" w:rsidP="00005671">
      <w:pPr>
        <w:spacing w:line="480" w:lineRule="auto"/>
        <w:jc w:val="both"/>
        <w:rPr>
          <w:rFonts w:ascii="Times New Roman" w:hAnsi="Times New Roman" w:cs="Times New Roman"/>
        </w:rPr>
      </w:pPr>
    </w:p>
    <w:p w14:paraId="1E035010" w14:textId="75B5D290" w:rsidR="00000A0F" w:rsidRDefault="00000A0F" w:rsidP="00005671">
      <w:pPr>
        <w:spacing w:line="480" w:lineRule="auto"/>
        <w:jc w:val="both"/>
        <w:rPr>
          <w:rFonts w:ascii="Times New Roman" w:hAnsi="Times New Roman" w:cs="Times New Roman"/>
        </w:rPr>
      </w:pPr>
      <w:r w:rsidRPr="00000A0F">
        <w:rPr>
          <w:rFonts w:ascii="Times New Roman" w:hAnsi="Times New Roman" w:cs="Times New Roman"/>
        </w:rPr>
        <w:t xml:space="preserve">Jiang, L. and O’Neill, B.C. </w:t>
      </w:r>
      <w:r w:rsidR="00E14AAF">
        <w:rPr>
          <w:rFonts w:ascii="Times New Roman" w:hAnsi="Times New Roman" w:cs="Times New Roman"/>
        </w:rPr>
        <w:t>(</w:t>
      </w:r>
      <w:r w:rsidRPr="00000A0F">
        <w:rPr>
          <w:rFonts w:ascii="Times New Roman" w:hAnsi="Times New Roman" w:cs="Times New Roman"/>
        </w:rPr>
        <w:t>2017</w:t>
      </w:r>
      <w:r w:rsidR="00E14AAF">
        <w:rPr>
          <w:rFonts w:ascii="Times New Roman" w:hAnsi="Times New Roman" w:cs="Times New Roman"/>
        </w:rPr>
        <w:t>)</w:t>
      </w:r>
      <w:r w:rsidRPr="00000A0F">
        <w:rPr>
          <w:rFonts w:ascii="Times New Roman" w:hAnsi="Times New Roman" w:cs="Times New Roman"/>
        </w:rPr>
        <w:t xml:space="preserve"> </w:t>
      </w:r>
      <w:r w:rsidR="00E14AAF">
        <w:rPr>
          <w:rFonts w:ascii="Times New Roman" w:hAnsi="Times New Roman" w:cs="Times New Roman"/>
        </w:rPr>
        <w:t>‘</w:t>
      </w:r>
      <w:r w:rsidRPr="00000A0F">
        <w:rPr>
          <w:rFonts w:ascii="Times New Roman" w:hAnsi="Times New Roman" w:cs="Times New Roman"/>
        </w:rPr>
        <w:t>Global urbanization projections for the Shared Socioeconomic Pathways</w:t>
      </w:r>
      <w:r w:rsidR="00E14AAF">
        <w:rPr>
          <w:rFonts w:ascii="Times New Roman" w:hAnsi="Times New Roman" w:cs="Times New Roman"/>
        </w:rPr>
        <w:t>’</w:t>
      </w:r>
      <w:r w:rsidRPr="00000A0F">
        <w:rPr>
          <w:rFonts w:ascii="Times New Roman" w:hAnsi="Times New Roman" w:cs="Times New Roman"/>
        </w:rPr>
        <w:t>. Global Environmental Change,</w:t>
      </w:r>
      <w:r w:rsidR="00E14AAF">
        <w:rPr>
          <w:rFonts w:ascii="Times New Roman" w:hAnsi="Times New Roman" w:cs="Times New Roman"/>
        </w:rPr>
        <w:t xml:space="preserve"> Vol.</w:t>
      </w:r>
      <w:r w:rsidRPr="00000A0F">
        <w:rPr>
          <w:rFonts w:ascii="Times New Roman" w:hAnsi="Times New Roman" w:cs="Times New Roman"/>
        </w:rPr>
        <w:t xml:space="preserve"> 42, pp.193-199.</w:t>
      </w:r>
      <w:r w:rsidR="001121F7">
        <w:rPr>
          <w:rFonts w:ascii="Times New Roman" w:hAnsi="Times New Roman" w:cs="Times New Roman"/>
        </w:rPr>
        <w:t xml:space="preserve"> </w:t>
      </w:r>
      <w:proofErr w:type="spellStart"/>
      <w:r w:rsidR="001121F7">
        <w:rPr>
          <w:rFonts w:ascii="Times New Roman" w:hAnsi="Times New Roman" w:cs="Times New Roman"/>
        </w:rPr>
        <w:t>doi</w:t>
      </w:r>
      <w:proofErr w:type="spellEnd"/>
      <w:r w:rsidR="001121F7">
        <w:rPr>
          <w:rFonts w:ascii="Times New Roman" w:hAnsi="Times New Roman" w:cs="Times New Roman"/>
        </w:rPr>
        <w:t xml:space="preserve">: </w:t>
      </w:r>
      <w:r w:rsidR="001121F7" w:rsidRPr="001121F7">
        <w:rPr>
          <w:rFonts w:ascii="Times New Roman" w:hAnsi="Times New Roman" w:cs="Times New Roman"/>
        </w:rPr>
        <w:t>10.1016/j.gloenvcha.2015.03.008</w:t>
      </w:r>
    </w:p>
    <w:p w14:paraId="78045A5C" w14:textId="3A3AB293" w:rsidR="00317130" w:rsidRDefault="00317130" w:rsidP="00005671">
      <w:pPr>
        <w:spacing w:line="480" w:lineRule="auto"/>
        <w:jc w:val="both"/>
        <w:rPr>
          <w:rFonts w:ascii="Times New Roman" w:hAnsi="Times New Roman" w:cs="Times New Roman"/>
        </w:rPr>
      </w:pPr>
    </w:p>
    <w:p w14:paraId="41839EA4" w14:textId="670495D7" w:rsidR="00F12DC8" w:rsidRDefault="00F12DC8" w:rsidP="00005671">
      <w:pPr>
        <w:spacing w:line="480" w:lineRule="auto"/>
        <w:jc w:val="both"/>
        <w:rPr>
          <w:rFonts w:ascii="Times New Roman" w:hAnsi="Times New Roman" w:cs="Times New Roman"/>
        </w:rPr>
      </w:pPr>
      <w:r w:rsidRPr="00F12DC8">
        <w:rPr>
          <w:rFonts w:ascii="Times New Roman" w:hAnsi="Times New Roman" w:cs="Times New Roman"/>
        </w:rPr>
        <w:t>Kalantari, F</w:t>
      </w:r>
      <w:r>
        <w:rPr>
          <w:rFonts w:ascii="Times New Roman" w:hAnsi="Times New Roman" w:cs="Times New Roman"/>
        </w:rPr>
        <w:t>.,</w:t>
      </w:r>
      <w:r w:rsidRPr="00F12DC8">
        <w:rPr>
          <w:rFonts w:ascii="Times New Roman" w:hAnsi="Times New Roman" w:cs="Times New Roman"/>
        </w:rPr>
        <w:t xml:space="preserve"> Tahir, </w:t>
      </w:r>
      <w:r>
        <w:rPr>
          <w:rFonts w:ascii="Times New Roman" w:hAnsi="Times New Roman" w:cs="Times New Roman"/>
        </w:rPr>
        <w:t>O.</w:t>
      </w:r>
      <w:r w:rsidRPr="00F12DC8">
        <w:rPr>
          <w:rFonts w:ascii="Times New Roman" w:hAnsi="Times New Roman" w:cs="Times New Roman"/>
        </w:rPr>
        <w:t>M</w:t>
      </w:r>
      <w:r>
        <w:rPr>
          <w:rFonts w:ascii="Times New Roman" w:hAnsi="Times New Roman" w:cs="Times New Roman"/>
        </w:rPr>
        <w:t>.,</w:t>
      </w:r>
      <w:r w:rsidRPr="00F12DC8">
        <w:rPr>
          <w:rFonts w:ascii="Times New Roman" w:hAnsi="Times New Roman" w:cs="Times New Roman"/>
        </w:rPr>
        <w:t xml:space="preserve"> Joni</w:t>
      </w:r>
      <w:r>
        <w:rPr>
          <w:rFonts w:ascii="Times New Roman" w:hAnsi="Times New Roman" w:cs="Times New Roman"/>
        </w:rPr>
        <w:t>,</w:t>
      </w:r>
      <w:r w:rsidRPr="00F12DC8">
        <w:rPr>
          <w:rFonts w:ascii="Times New Roman" w:hAnsi="Times New Roman" w:cs="Times New Roman"/>
        </w:rPr>
        <w:t xml:space="preserve"> R</w:t>
      </w:r>
      <w:r>
        <w:rPr>
          <w:rFonts w:ascii="Times New Roman" w:hAnsi="Times New Roman" w:cs="Times New Roman"/>
        </w:rPr>
        <w:t>.A. and</w:t>
      </w:r>
      <w:r w:rsidRPr="00F12DC8">
        <w:rPr>
          <w:rFonts w:ascii="Times New Roman" w:hAnsi="Times New Roman" w:cs="Times New Roman"/>
        </w:rPr>
        <w:t xml:space="preserve"> </w:t>
      </w:r>
      <w:proofErr w:type="spellStart"/>
      <w:r w:rsidRPr="00F12DC8">
        <w:rPr>
          <w:rFonts w:ascii="Times New Roman" w:hAnsi="Times New Roman" w:cs="Times New Roman"/>
        </w:rPr>
        <w:t>F</w:t>
      </w:r>
      <w:r>
        <w:rPr>
          <w:rFonts w:ascii="Times New Roman" w:hAnsi="Times New Roman" w:cs="Times New Roman"/>
        </w:rPr>
        <w:t>atemi</w:t>
      </w:r>
      <w:proofErr w:type="spellEnd"/>
      <w:r>
        <w:rPr>
          <w:rFonts w:ascii="Times New Roman" w:hAnsi="Times New Roman" w:cs="Times New Roman"/>
        </w:rPr>
        <w:t>,</w:t>
      </w:r>
      <w:r w:rsidRPr="00F12DC8">
        <w:rPr>
          <w:rFonts w:ascii="Times New Roman" w:hAnsi="Times New Roman" w:cs="Times New Roman"/>
        </w:rPr>
        <w:t xml:space="preserve"> E</w:t>
      </w:r>
      <w:r>
        <w:rPr>
          <w:rFonts w:ascii="Times New Roman" w:hAnsi="Times New Roman" w:cs="Times New Roman"/>
        </w:rPr>
        <w:t xml:space="preserve">. (2018) </w:t>
      </w:r>
      <w:r w:rsidRPr="00F12DC8">
        <w:rPr>
          <w:rFonts w:ascii="Times New Roman" w:hAnsi="Times New Roman" w:cs="Times New Roman"/>
        </w:rPr>
        <w:t>Opportunities and challenges in sustainability</w:t>
      </w:r>
      <w:r>
        <w:rPr>
          <w:rFonts w:ascii="Times New Roman" w:hAnsi="Times New Roman" w:cs="Times New Roman"/>
        </w:rPr>
        <w:t xml:space="preserve"> </w:t>
      </w:r>
      <w:r w:rsidRPr="00F12DC8">
        <w:rPr>
          <w:rFonts w:ascii="Times New Roman" w:hAnsi="Times New Roman" w:cs="Times New Roman"/>
        </w:rPr>
        <w:t>of vertical farming: a review</w:t>
      </w:r>
      <w:r>
        <w:rPr>
          <w:rFonts w:ascii="Times New Roman" w:hAnsi="Times New Roman" w:cs="Times New Roman"/>
        </w:rPr>
        <w:t xml:space="preserve">. </w:t>
      </w:r>
      <w:r w:rsidRPr="00F12DC8">
        <w:rPr>
          <w:rFonts w:ascii="Times New Roman" w:hAnsi="Times New Roman" w:cs="Times New Roman"/>
        </w:rPr>
        <w:t>Journal of Landscape Ecology, Vol: 11 No. 1</w:t>
      </w:r>
      <w:r>
        <w:rPr>
          <w:rFonts w:ascii="Times New Roman" w:hAnsi="Times New Roman" w:cs="Times New Roman"/>
        </w:rPr>
        <w:t>, pp.</w:t>
      </w:r>
      <w:r w:rsidRPr="00F12DC8">
        <w:rPr>
          <w:rFonts w:ascii="Times New Roman" w:hAnsi="Times New Roman" w:cs="Times New Roman"/>
        </w:rPr>
        <w:t>35</w:t>
      </w:r>
      <w:r>
        <w:rPr>
          <w:rFonts w:ascii="Times New Roman" w:hAnsi="Times New Roman" w:cs="Times New Roman"/>
        </w:rPr>
        <w:t>.</w:t>
      </w:r>
      <w:r w:rsidRPr="00F12DC8">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F12DC8">
        <w:rPr>
          <w:rFonts w:ascii="Times New Roman" w:hAnsi="Times New Roman" w:cs="Times New Roman"/>
        </w:rPr>
        <w:t>10.1515/jlecol-2017-0016</w:t>
      </w:r>
    </w:p>
    <w:p w14:paraId="35F53FFC" w14:textId="52B5910F" w:rsidR="002D3C77" w:rsidRDefault="002D3C77" w:rsidP="00005671">
      <w:pPr>
        <w:spacing w:line="480" w:lineRule="auto"/>
        <w:jc w:val="both"/>
        <w:rPr>
          <w:rFonts w:ascii="Times New Roman" w:hAnsi="Times New Roman" w:cs="Times New Roman"/>
        </w:rPr>
      </w:pPr>
    </w:p>
    <w:p w14:paraId="1A8AC697" w14:textId="20CE5D8C" w:rsidR="002D3C77" w:rsidRDefault="006A5560" w:rsidP="00005671">
      <w:pPr>
        <w:spacing w:line="480" w:lineRule="auto"/>
        <w:jc w:val="both"/>
        <w:rPr>
          <w:rFonts w:ascii="Times New Roman" w:hAnsi="Times New Roman" w:cs="Times New Roman"/>
        </w:rPr>
      </w:pPr>
      <w:proofErr w:type="spellStart"/>
      <w:r>
        <w:rPr>
          <w:rFonts w:ascii="Times New Roman" w:hAnsi="Times New Roman" w:cs="Times New Roman"/>
        </w:rPr>
        <w:t>Koukounaras</w:t>
      </w:r>
      <w:proofErr w:type="spellEnd"/>
      <w:r>
        <w:rPr>
          <w:rFonts w:ascii="Times New Roman" w:hAnsi="Times New Roman" w:cs="Times New Roman"/>
        </w:rPr>
        <w:t xml:space="preserve">, A., </w:t>
      </w:r>
      <w:proofErr w:type="spellStart"/>
      <w:r>
        <w:rPr>
          <w:rFonts w:ascii="Times New Roman" w:hAnsi="Times New Roman" w:cs="Times New Roman"/>
        </w:rPr>
        <w:t>Bantis</w:t>
      </w:r>
      <w:proofErr w:type="spellEnd"/>
      <w:r>
        <w:rPr>
          <w:rFonts w:ascii="Times New Roman" w:hAnsi="Times New Roman" w:cs="Times New Roman"/>
        </w:rPr>
        <w:t xml:space="preserve">, F., </w:t>
      </w:r>
      <w:proofErr w:type="spellStart"/>
      <w:r>
        <w:rPr>
          <w:rFonts w:ascii="Times New Roman" w:hAnsi="Times New Roman" w:cs="Times New Roman"/>
        </w:rPr>
        <w:t>Karatolos</w:t>
      </w:r>
      <w:proofErr w:type="spellEnd"/>
      <w:r>
        <w:rPr>
          <w:rFonts w:ascii="Times New Roman" w:hAnsi="Times New Roman" w:cs="Times New Roman"/>
        </w:rPr>
        <w:t xml:space="preserve">, N., </w:t>
      </w:r>
      <w:proofErr w:type="spellStart"/>
      <w:r w:rsidR="0017278A">
        <w:rPr>
          <w:rFonts w:ascii="Times New Roman" w:hAnsi="Times New Roman" w:cs="Times New Roman"/>
        </w:rPr>
        <w:t>Melissas</w:t>
      </w:r>
      <w:proofErr w:type="spellEnd"/>
      <w:r w:rsidR="0017278A">
        <w:rPr>
          <w:rFonts w:ascii="Times New Roman" w:hAnsi="Times New Roman" w:cs="Times New Roman"/>
        </w:rPr>
        <w:t>, C.</w:t>
      </w:r>
      <w:r w:rsidR="00FD705A">
        <w:rPr>
          <w:rFonts w:ascii="Times New Roman" w:hAnsi="Times New Roman" w:cs="Times New Roman"/>
        </w:rPr>
        <w:t xml:space="preserve"> and </w:t>
      </w:r>
      <w:proofErr w:type="spellStart"/>
      <w:r w:rsidR="00FD705A">
        <w:rPr>
          <w:rFonts w:ascii="Times New Roman" w:hAnsi="Times New Roman" w:cs="Times New Roman"/>
        </w:rPr>
        <w:t>Vezyroglou</w:t>
      </w:r>
      <w:proofErr w:type="spellEnd"/>
      <w:r w:rsidR="00FD705A">
        <w:rPr>
          <w:rFonts w:ascii="Times New Roman" w:hAnsi="Times New Roman" w:cs="Times New Roman"/>
        </w:rPr>
        <w:t xml:space="preserve">, A. (2020) ‘Influence of pre-harvest factors on postharvest quality of </w:t>
      </w:r>
      <w:r w:rsidR="00690E71">
        <w:rPr>
          <w:rFonts w:ascii="Times New Roman" w:hAnsi="Times New Roman" w:cs="Times New Roman"/>
        </w:rPr>
        <w:t xml:space="preserve">fresh-cut and baby leaf vegetables’. Agronomy, </w:t>
      </w:r>
      <w:r w:rsidR="00204289">
        <w:rPr>
          <w:rFonts w:ascii="Times New Roman" w:hAnsi="Times New Roman" w:cs="Times New Roman"/>
        </w:rPr>
        <w:t xml:space="preserve">Vol. 10, 172. </w:t>
      </w:r>
      <w:proofErr w:type="spellStart"/>
      <w:r w:rsidR="00204289">
        <w:rPr>
          <w:rFonts w:ascii="Times New Roman" w:hAnsi="Times New Roman" w:cs="Times New Roman"/>
        </w:rPr>
        <w:t>doi</w:t>
      </w:r>
      <w:proofErr w:type="spellEnd"/>
      <w:r w:rsidR="00204289">
        <w:rPr>
          <w:rFonts w:ascii="Times New Roman" w:hAnsi="Times New Roman" w:cs="Times New Roman"/>
        </w:rPr>
        <w:t xml:space="preserve">: </w:t>
      </w:r>
      <w:r w:rsidR="00204289" w:rsidRPr="00204289">
        <w:rPr>
          <w:rFonts w:ascii="Times New Roman" w:hAnsi="Times New Roman" w:cs="Times New Roman"/>
        </w:rPr>
        <w:t>10.3390/agronomy10020172</w:t>
      </w:r>
    </w:p>
    <w:p w14:paraId="248FC58E" w14:textId="63294A91" w:rsidR="009B5420" w:rsidRDefault="009B5420" w:rsidP="00005671">
      <w:pPr>
        <w:spacing w:line="480" w:lineRule="auto"/>
        <w:jc w:val="both"/>
        <w:rPr>
          <w:rFonts w:ascii="Times New Roman" w:hAnsi="Times New Roman" w:cs="Times New Roman"/>
        </w:rPr>
      </w:pPr>
    </w:p>
    <w:p w14:paraId="421E911D" w14:textId="1FC3EC52" w:rsidR="009B5420" w:rsidRPr="00F12DC8" w:rsidRDefault="009B5420" w:rsidP="00005671">
      <w:pPr>
        <w:spacing w:line="480" w:lineRule="auto"/>
        <w:jc w:val="both"/>
        <w:rPr>
          <w:rFonts w:ascii="Times New Roman" w:hAnsi="Times New Roman" w:cs="Times New Roman"/>
        </w:rPr>
      </w:pPr>
      <w:r w:rsidRPr="009B5420">
        <w:rPr>
          <w:rFonts w:ascii="Times New Roman" w:hAnsi="Times New Roman" w:cs="Times New Roman"/>
        </w:rPr>
        <w:t xml:space="preserve">Kulak, M., </w:t>
      </w:r>
      <w:proofErr w:type="spellStart"/>
      <w:r w:rsidRPr="009B5420">
        <w:rPr>
          <w:rFonts w:ascii="Times New Roman" w:hAnsi="Times New Roman" w:cs="Times New Roman"/>
        </w:rPr>
        <w:t>Nemecek</w:t>
      </w:r>
      <w:proofErr w:type="spellEnd"/>
      <w:r w:rsidRPr="009B5420">
        <w:rPr>
          <w:rFonts w:ascii="Times New Roman" w:hAnsi="Times New Roman" w:cs="Times New Roman"/>
        </w:rPr>
        <w:t xml:space="preserve">, T., </w:t>
      </w:r>
      <w:proofErr w:type="spellStart"/>
      <w:r w:rsidRPr="009B5420">
        <w:rPr>
          <w:rFonts w:ascii="Times New Roman" w:hAnsi="Times New Roman" w:cs="Times New Roman"/>
        </w:rPr>
        <w:t>Frossard</w:t>
      </w:r>
      <w:proofErr w:type="spellEnd"/>
      <w:r w:rsidRPr="009B5420">
        <w:rPr>
          <w:rFonts w:ascii="Times New Roman" w:hAnsi="Times New Roman" w:cs="Times New Roman"/>
        </w:rPr>
        <w:t>, E.</w:t>
      </w:r>
      <w:r>
        <w:rPr>
          <w:rFonts w:ascii="Times New Roman" w:hAnsi="Times New Roman" w:cs="Times New Roman"/>
        </w:rPr>
        <w:t xml:space="preserve"> and </w:t>
      </w:r>
      <w:r w:rsidRPr="009B5420">
        <w:rPr>
          <w:rFonts w:ascii="Times New Roman" w:hAnsi="Times New Roman" w:cs="Times New Roman"/>
        </w:rPr>
        <w:t xml:space="preserve">Gaillard, G. (2016) </w:t>
      </w:r>
      <w:r>
        <w:rPr>
          <w:rFonts w:ascii="Times New Roman" w:hAnsi="Times New Roman" w:cs="Times New Roman"/>
        </w:rPr>
        <w:t>‘</w:t>
      </w:r>
      <w:r w:rsidRPr="009B5420">
        <w:rPr>
          <w:rFonts w:ascii="Times New Roman" w:hAnsi="Times New Roman" w:cs="Times New Roman"/>
        </w:rPr>
        <w:t>Eco-efficiency improvement by using integrative design and life cycle assessment. The case study of alternative bread supply chains in France</w:t>
      </w:r>
      <w:r>
        <w:rPr>
          <w:rFonts w:ascii="Times New Roman" w:hAnsi="Times New Roman" w:cs="Times New Roman"/>
        </w:rPr>
        <w:t>’</w:t>
      </w:r>
      <w:r w:rsidRPr="009B5420">
        <w:rPr>
          <w:rFonts w:ascii="Times New Roman" w:hAnsi="Times New Roman" w:cs="Times New Roman"/>
        </w:rPr>
        <w:t xml:space="preserve">. Journal of Cleaner Production, </w:t>
      </w:r>
      <w:r>
        <w:rPr>
          <w:rFonts w:ascii="Times New Roman" w:hAnsi="Times New Roman" w:cs="Times New Roman"/>
        </w:rPr>
        <w:t xml:space="preserve">Vol. </w:t>
      </w:r>
      <w:r w:rsidRPr="009B5420">
        <w:rPr>
          <w:rFonts w:ascii="Times New Roman" w:hAnsi="Times New Roman" w:cs="Times New Roman"/>
        </w:rPr>
        <w:t xml:space="preserve">112, </w:t>
      </w:r>
      <w:r>
        <w:rPr>
          <w:rFonts w:ascii="Times New Roman" w:hAnsi="Times New Roman" w:cs="Times New Roman"/>
        </w:rPr>
        <w:t>pp.</w:t>
      </w:r>
      <w:r w:rsidRPr="009B5420">
        <w:rPr>
          <w:rFonts w:ascii="Times New Roman" w:hAnsi="Times New Roman" w:cs="Times New Roman"/>
        </w:rPr>
        <w:t>2452-2461.</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9B5420">
        <w:rPr>
          <w:rFonts w:ascii="Times New Roman" w:hAnsi="Times New Roman" w:cs="Times New Roman"/>
        </w:rPr>
        <w:t>10.1016/j.jclepro.2015.11.002</w:t>
      </w:r>
    </w:p>
    <w:p w14:paraId="45145976" w14:textId="77777777" w:rsidR="00F12DC8" w:rsidRDefault="00F12DC8" w:rsidP="00005671">
      <w:pPr>
        <w:spacing w:line="480" w:lineRule="auto"/>
        <w:jc w:val="both"/>
        <w:rPr>
          <w:rFonts w:ascii="Times New Roman" w:hAnsi="Times New Roman" w:cs="Times New Roman"/>
        </w:rPr>
      </w:pPr>
    </w:p>
    <w:p w14:paraId="19812A2F" w14:textId="7B804751" w:rsidR="00317130" w:rsidRDefault="00317130" w:rsidP="00005671">
      <w:pPr>
        <w:spacing w:line="480" w:lineRule="auto"/>
        <w:jc w:val="both"/>
        <w:rPr>
          <w:rFonts w:ascii="Times New Roman" w:hAnsi="Times New Roman" w:cs="Times New Roman"/>
        </w:rPr>
      </w:pPr>
      <w:r w:rsidRPr="00317130">
        <w:rPr>
          <w:rFonts w:ascii="Times New Roman" w:hAnsi="Times New Roman" w:cs="Times New Roman"/>
        </w:rPr>
        <w:lastRenderedPageBreak/>
        <w:t xml:space="preserve">Langevin, D.D., Kwiatkowski, C., McKay, M.G., </w:t>
      </w:r>
      <w:proofErr w:type="spellStart"/>
      <w:r w:rsidRPr="00317130">
        <w:rPr>
          <w:rFonts w:ascii="Times New Roman" w:hAnsi="Times New Roman" w:cs="Times New Roman"/>
        </w:rPr>
        <w:t>Maillet</w:t>
      </w:r>
      <w:proofErr w:type="spellEnd"/>
      <w:r w:rsidRPr="00317130">
        <w:rPr>
          <w:rFonts w:ascii="Times New Roman" w:hAnsi="Times New Roman" w:cs="Times New Roman"/>
        </w:rPr>
        <w:t xml:space="preserve">, J.O.S., </w:t>
      </w:r>
      <w:proofErr w:type="spellStart"/>
      <w:r w:rsidRPr="00317130">
        <w:rPr>
          <w:rFonts w:ascii="Times New Roman" w:hAnsi="Times New Roman" w:cs="Times New Roman"/>
        </w:rPr>
        <w:t>Touger</w:t>
      </w:r>
      <w:proofErr w:type="spellEnd"/>
      <w:r w:rsidRPr="00317130">
        <w:rPr>
          <w:rFonts w:ascii="Times New Roman" w:hAnsi="Times New Roman" w:cs="Times New Roman"/>
        </w:rPr>
        <w:t>-Decker, R., Smith, J. K.</w:t>
      </w:r>
      <w:r w:rsidR="00E14AAF">
        <w:rPr>
          <w:rFonts w:ascii="Times New Roman" w:hAnsi="Times New Roman" w:cs="Times New Roman"/>
        </w:rPr>
        <w:t xml:space="preserve"> and</w:t>
      </w:r>
      <w:r w:rsidRPr="00317130">
        <w:rPr>
          <w:rFonts w:ascii="Times New Roman" w:hAnsi="Times New Roman" w:cs="Times New Roman"/>
        </w:rPr>
        <w:t xml:space="preserve"> Perlman, A. (2007) </w:t>
      </w:r>
      <w:r w:rsidR="00E14AAF">
        <w:rPr>
          <w:rFonts w:ascii="Times New Roman" w:hAnsi="Times New Roman" w:cs="Times New Roman"/>
        </w:rPr>
        <w:t>‘</w:t>
      </w:r>
      <w:r w:rsidRPr="00317130">
        <w:rPr>
          <w:rFonts w:ascii="Times New Roman" w:hAnsi="Times New Roman" w:cs="Times New Roman"/>
        </w:rPr>
        <w:t>Evaluation of diet quality and weight status of children from a low socioeconomic urban environment supports “at risk” classification</w:t>
      </w:r>
      <w:r w:rsidR="00E14AAF">
        <w:rPr>
          <w:rFonts w:ascii="Times New Roman" w:hAnsi="Times New Roman" w:cs="Times New Roman"/>
        </w:rPr>
        <w:t>’</w:t>
      </w:r>
      <w:r w:rsidRPr="00317130">
        <w:rPr>
          <w:rFonts w:ascii="Times New Roman" w:hAnsi="Times New Roman" w:cs="Times New Roman"/>
        </w:rPr>
        <w:t xml:space="preserve">. Journal of the American Dietetic Association, </w:t>
      </w:r>
      <w:r w:rsidR="00E14AAF">
        <w:rPr>
          <w:rFonts w:ascii="Times New Roman" w:hAnsi="Times New Roman" w:cs="Times New Roman"/>
        </w:rPr>
        <w:t xml:space="preserve">Vol. </w:t>
      </w:r>
      <w:r w:rsidRPr="00317130">
        <w:rPr>
          <w:rFonts w:ascii="Times New Roman" w:hAnsi="Times New Roman" w:cs="Times New Roman"/>
        </w:rPr>
        <w:t>107</w:t>
      </w:r>
      <w:r w:rsidR="00E14AAF">
        <w:rPr>
          <w:rFonts w:ascii="Times New Roman" w:hAnsi="Times New Roman" w:cs="Times New Roman"/>
        </w:rPr>
        <w:t xml:space="preserve"> No. </w:t>
      </w:r>
      <w:r w:rsidRPr="00317130">
        <w:rPr>
          <w:rFonts w:ascii="Times New Roman" w:hAnsi="Times New Roman" w:cs="Times New Roman"/>
        </w:rPr>
        <w:t xml:space="preserve">11, </w:t>
      </w:r>
      <w:r w:rsidR="00E14AAF">
        <w:rPr>
          <w:rFonts w:ascii="Times New Roman" w:hAnsi="Times New Roman" w:cs="Times New Roman"/>
        </w:rPr>
        <w:t>pp.</w:t>
      </w:r>
      <w:r w:rsidRPr="00317130">
        <w:rPr>
          <w:rFonts w:ascii="Times New Roman" w:hAnsi="Times New Roman" w:cs="Times New Roman"/>
        </w:rPr>
        <w:t>1973-1977.</w:t>
      </w:r>
      <w:r>
        <w:rPr>
          <w:rFonts w:ascii="Times New Roman" w:hAnsi="Times New Roman" w:cs="Times New Roman"/>
        </w:rPr>
        <w:t xml:space="preserve"> </w:t>
      </w:r>
      <w:proofErr w:type="spellStart"/>
      <w:r w:rsidR="00E14AAF">
        <w:rPr>
          <w:rFonts w:ascii="Times New Roman" w:hAnsi="Times New Roman" w:cs="Times New Roman"/>
        </w:rPr>
        <w:t>doi</w:t>
      </w:r>
      <w:proofErr w:type="spellEnd"/>
      <w:r w:rsidR="00E14AAF">
        <w:rPr>
          <w:rFonts w:ascii="Times New Roman" w:hAnsi="Times New Roman" w:cs="Times New Roman"/>
        </w:rPr>
        <w:t xml:space="preserve">: </w:t>
      </w:r>
      <w:r w:rsidRPr="00317130">
        <w:rPr>
          <w:rFonts w:ascii="Times New Roman" w:hAnsi="Times New Roman" w:cs="Times New Roman"/>
        </w:rPr>
        <w:t>10.1016/j.jada.2007.08.008</w:t>
      </w:r>
    </w:p>
    <w:p w14:paraId="3DF55BE8" w14:textId="77777777" w:rsidR="00C626BE" w:rsidRDefault="00C626BE" w:rsidP="00005671">
      <w:pPr>
        <w:spacing w:line="480" w:lineRule="auto"/>
        <w:jc w:val="both"/>
        <w:rPr>
          <w:rFonts w:ascii="Times New Roman" w:hAnsi="Times New Roman" w:cs="Times New Roman"/>
        </w:rPr>
      </w:pPr>
    </w:p>
    <w:p w14:paraId="56BF66EA" w14:textId="296D5CE0" w:rsidR="00C626BE" w:rsidRDefault="00C626BE" w:rsidP="00005671">
      <w:pPr>
        <w:spacing w:line="480" w:lineRule="auto"/>
        <w:jc w:val="both"/>
        <w:rPr>
          <w:rFonts w:ascii="Times New Roman" w:hAnsi="Times New Roman" w:cs="Times New Roman"/>
        </w:rPr>
      </w:pPr>
      <w:r w:rsidRPr="00B826A2">
        <w:rPr>
          <w:rFonts w:ascii="Times New Roman" w:hAnsi="Times New Roman" w:cs="Times New Roman"/>
        </w:rPr>
        <w:t>Lin B.B., Philpott</w:t>
      </w:r>
      <w:r>
        <w:rPr>
          <w:rFonts w:ascii="Times New Roman" w:hAnsi="Times New Roman" w:cs="Times New Roman"/>
        </w:rPr>
        <w:t>,</w:t>
      </w:r>
      <w:r w:rsidRPr="00B826A2">
        <w:rPr>
          <w:rFonts w:ascii="Times New Roman" w:hAnsi="Times New Roman" w:cs="Times New Roman"/>
        </w:rPr>
        <w:t xml:space="preserve"> S.M.</w:t>
      </w:r>
      <w:r>
        <w:rPr>
          <w:rFonts w:ascii="Times New Roman" w:hAnsi="Times New Roman" w:cs="Times New Roman"/>
        </w:rPr>
        <w:t xml:space="preserve"> and </w:t>
      </w:r>
      <w:r w:rsidRPr="00B826A2">
        <w:rPr>
          <w:rFonts w:ascii="Times New Roman" w:hAnsi="Times New Roman" w:cs="Times New Roman"/>
        </w:rPr>
        <w:t>Jha</w:t>
      </w:r>
      <w:r>
        <w:rPr>
          <w:rFonts w:ascii="Times New Roman" w:hAnsi="Times New Roman" w:cs="Times New Roman"/>
        </w:rPr>
        <w:t>,</w:t>
      </w:r>
      <w:r w:rsidRPr="00B826A2">
        <w:rPr>
          <w:rFonts w:ascii="Times New Roman" w:hAnsi="Times New Roman" w:cs="Times New Roman"/>
        </w:rPr>
        <w:t xml:space="preserve"> S.</w:t>
      </w:r>
      <w:r>
        <w:rPr>
          <w:rFonts w:ascii="Times New Roman" w:hAnsi="Times New Roman" w:cs="Times New Roman"/>
        </w:rPr>
        <w:t xml:space="preserve"> (2015) ‘</w:t>
      </w:r>
      <w:r w:rsidRPr="00C626BE">
        <w:rPr>
          <w:rFonts w:ascii="Times New Roman" w:hAnsi="Times New Roman" w:cs="Times New Roman"/>
        </w:rPr>
        <w:t xml:space="preserve">The future of urban agriculture and biodiversity-ecosystem services: Challenges and next </w:t>
      </w:r>
      <w:proofErr w:type="gramStart"/>
      <w:r w:rsidRPr="00C626BE">
        <w:rPr>
          <w:rFonts w:ascii="Times New Roman" w:hAnsi="Times New Roman" w:cs="Times New Roman"/>
        </w:rPr>
        <w:t>steps</w:t>
      </w:r>
      <w:r>
        <w:rPr>
          <w:rFonts w:ascii="Times New Roman" w:hAnsi="Times New Roman" w:cs="Times New Roman"/>
        </w:rPr>
        <w:t>’</w:t>
      </w:r>
      <w:proofErr w:type="gramEnd"/>
      <w:r>
        <w:rPr>
          <w:rFonts w:ascii="Times New Roman" w:hAnsi="Times New Roman" w:cs="Times New Roman"/>
        </w:rPr>
        <w:t xml:space="preserve">. </w:t>
      </w:r>
      <w:r w:rsidRPr="00C626BE">
        <w:rPr>
          <w:rFonts w:ascii="Times New Roman" w:hAnsi="Times New Roman" w:cs="Times New Roman"/>
        </w:rPr>
        <w:t>Basic and Applied Ecology</w:t>
      </w:r>
      <w:r>
        <w:rPr>
          <w:rFonts w:ascii="Times New Roman" w:hAnsi="Times New Roman" w:cs="Times New Roman"/>
        </w:rPr>
        <w:t xml:space="preserve">, </w:t>
      </w:r>
      <w:r w:rsidRPr="00C626BE">
        <w:rPr>
          <w:rFonts w:ascii="Times New Roman" w:hAnsi="Times New Roman" w:cs="Times New Roman"/>
        </w:rPr>
        <w:t>Vol</w:t>
      </w:r>
      <w:r>
        <w:rPr>
          <w:rFonts w:ascii="Times New Roman" w:hAnsi="Times New Roman" w:cs="Times New Roman"/>
        </w:rPr>
        <w:t xml:space="preserve">. </w:t>
      </w:r>
      <w:r w:rsidRPr="00C626BE">
        <w:rPr>
          <w:rFonts w:ascii="Times New Roman" w:hAnsi="Times New Roman" w:cs="Times New Roman"/>
        </w:rPr>
        <w:t>16</w:t>
      </w:r>
      <w:r>
        <w:rPr>
          <w:rFonts w:ascii="Times New Roman" w:hAnsi="Times New Roman" w:cs="Times New Roman"/>
        </w:rPr>
        <w:t xml:space="preserve"> No. </w:t>
      </w:r>
      <w:r w:rsidRPr="00C626BE">
        <w:rPr>
          <w:rFonts w:ascii="Times New Roman" w:hAnsi="Times New Roman" w:cs="Times New Roman"/>
        </w:rPr>
        <w:t xml:space="preserve">3, </w:t>
      </w:r>
      <w:r>
        <w:rPr>
          <w:rFonts w:ascii="Times New Roman" w:hAnsi="Times New Roman" w:cs="Times New Roman"/>
        </w:rPr>
        <w:t>pp.</w:t>
      </w:r>
      <w:r w:rsidRPr="00C626BE">
        <w:rPr>
          <w:rFonts w:ascii="Times New Roman" w:hAnsi="Times New Roman" w:cs="Times New Roman"/>
        </w:rPr>
        <w:t xml:space="preserve"> 189-201</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C626BE">
        <w:rPr>
          <w:rFonts w:ascii="Times New Roman" w:hAnsi="Times New Roman" w:cs="Times New Roman"/>
        </w:rPr>
        <w:t>10.1016/j.baae.2015.01.005</w:t>
      </w:r>
    </w:p>
    <w:p w14:paraId="44108765" w14:textId="38885E99" w:rsidR="00B826A2" w:rsidRDefault="00B826A2" w:rsidP="00005671">
      <w:pPr>
        <w:spacing w:line="480" w:lineRule="auto"/>
        <w:jc w:val="both"/>
        <w:rPr>
          <w:rFonts w:ascii="Times New Roman" w:hAnsi="Times New Roman" w:cs="Times New Roman"/>
        </w:rPr>
      </w:pPr>
    </w:p>
    <w:p w14:paraId="62A1E76D" w14:textId="1A10972B" w:rsidR="00B826A2" w:rsidRDefault="00B826A2" w:rsidP="00005671">
      <w:pPr>
        <w:spacing w:line="480" w:lineRule="auto"/>
        <w:jc w:val="both"/>
        <w:rPr>
          <w:rFonts w:ascii="Times New Roman" w:hAnsi="Times New Roman" w:cs="Times New Roman"/>
        </w:rPr>
      </w:pPr>
      <w:r w:rsidRPr="00B826A2">
        <w:rPr>
          <w:rFonts w:ascii="Times New Roman" w:hAnsi="Times New Roman" w:cs="Times New Roman"/>
        </w:rPr>
        <w:t>Lin B.B., Philpott S.M., Jha S.</w:t>
      </w:r>
      <w:r>
        <w:rPr>
          <w:rFonts w:ascii="Times New Roman" w:hAnsi="Times New Roman" w:cs="Times New Roman"/>
        </w:rPr>
        <w:t xml:space="preserve"> and</w:t>
      </w:r>
      <w:r w:rsidRPr="00B826A2">
        <w:rPr>
          <w:rFonts w:ascii="Times New Roman" w:hAnsi="Times New Roman" w:cs="Times New Roman"/>
        </w:rPr>
        <w:t xml:space="preserve"> </w:t>
      </w:r>
      <w:proofErr w:type="spellStart"/>
      <w:r w:rsidRPr="00B826A2">
        <w:rPr>
          <w:rFonts w:ascii="Times New Roman" w:hAnsi="Times New Roman" w:cs="Times New Roman"/>
        </w:rPr>
        <w:t>Liere</w:t>
      </w:r>
      <w:proofErr w:type="spellEnd"/>
      <w:r w:rsidRPr="00B826A2">
        <w:rPr>
          <w:rFonts w:ascii="Times New Roman" w:hAnsi="Times New Roman" w:cs="Times New Roman"/>
        </w:rPr>
        <w:t xml:space="preserve"> H. (2017)</w:t>
      </w:r>
      <w:r>
        <w:rPr>
          <w:rFonts w:ascii="Times New Roman" w:hAnsi="Times New Roman" w:cs="Times New Roman"/>
        </w:rPr>
        <w:t xml:space="preserve"> ‘</w:t>
      </w:r>
      <w:r w:rsidRPr="00B826A2">
        <w:rPr>
          <w:rFonts w:ascii="Times New Roman" w:hAnsi="Times New Roman" w:cs="Times New Roman"/>
        </w:rPr>
        <w:t>Urban agriculture as a productive green infrastructure for environmental and social well-being</w:t>
      </w:r>
      <w:r>
        <w:rPr>
          <w:rFonts w:ascii="Times New Roman" w:hAnsi="Times New Roman" w:cs="Times New Roman"/>
        </w:rPr>
        <w:t>’</w:t>
      </w:r>
      <w:r w:rsidRPr="00B826A2">
        <w:rPr>
          <w:rFonts w:ascii="Times New Roman" w:hAnsi="Times New Roman" w:cs="Times New Roman"/>
        </w:rPr>
        <w:t>. In: Tan P.</w:t>
      </w:r>
      <w:r>
        <w:rPr>
          <w:rFonts w:ascii="Times New Roman" w:hAnsi="Times New Roman" w:cs="Times New Roman"/>
        </w:rPr>
        <w:t xml:space="preserve"> and</w:t>
      </w:r>
      <w:r w:rsidRPr="00B826A2">
        <w:rPr>
          <w:rFonts w:ascii="Times New Roman" w:hAnsi="Times New Roman" w:cs="Times New Roman"/>
        </w:rPr>
        <w:t xml:space="preserve"> Jim C. (</w:t>
      </w:r>
      <w:r>
        <w:rPr>
          <w:rFonts w:ascii="Times New Roman" w:hAnsi="Times New Roman" w:cs="Times New Roman"/>
        </w:rPr>
        <w:t>E</w:t>
      </w:r>
      <w:r w:rsidRPr="00B826A2">
        <w:rPr>
          <w:rFonts w:ascii="Times New Roman" w:hAnsi="Times New Roman" w:cs="Times New Roman"/>
        </w:rPr>
        <w:t>ds</w:t>
      </w:r>
      <w:r>
        <w:rPr>
          <w:rFonts w:ascii="Times New Roman" w:hAnsi="Times New Roman" w:cs="Times New Roman"/>
        </w:rPr>
        <w:t>.</w:t>
      </w:r>
      <w:r w:rsidRPr="00B826A2">
        <w:rPr>
          <w:rFonts w:ascii="Times New Roman" w:hAnsi="Times New Roman" w:cs="Times New Roman"/>
        </w:rPr>
        <w:t>)</w:t>
      </w:r>
      <w:r>
        <w:rPr>
          <w:rFonts w:ascii="Times New Roman" w:hAnsi="Times New Roman" w:cs="Times New Roman"/>
        </w:rPr>
        <w:t>,</w:t>
      </w:r>
      <w:r w:rsidRPr="00B826A2">
        <w:rPr>
          <w:rFonts w:ascii="Times New Roman" w:hAnsi="Times New Roman" w:cs="Times New Roman"/>
        </w:rPr>
        <w:t xml:space="preserve"> </w:t>
      </w:r>
      <w:r w:rsidRPr="006504B5">
        <w:rPr>
          <w:rFonts w:ascii="Times New Roman" w:hAnsi="Times New Roman" w:cs="Times New Roman"/>
          <w:i/>
        </w:rPr>
        <w:t>Greening Cities. Advances in 21st Century Human Settlements</w:t>
      </w:r>
      <w:r>
        <w:rPr>
          <w:rFonts w:ascii="Times New Roman" w:hAnsi="Times New Roman" w:cs="Times New Roman"/>
        </w:rPr>
        <w:t>,</w:t>
      </w:r>
      <w:r w:rsidRPr="00B826A2">
        <w:rPr>
          <w:rFonts w:ascii="Times New Roman" w:hAnsi="Times New Roman" w:cs="Times New Roman"/>
        </w:rPr>
        <w:t xml:space="preserve"> Springer, Singapore</w:t>
      </w:r>
      <w:r>
        <w:rPr>
          <w:rFonts w:ascii="Times New Roman" w:hAnsi="Times New Roman" w:cs="Times New Roman"/>
        </w:rPr>
        <w:t>, pp.</w:t>
      </w:r>
      <w:r w:rsidRPr="00B826A2">
        <w:rPr>
          <w:rFonts w:ascii="Times New Roman" w:hAnsi="Times New Roman" w:cs="Times New Roman"/>
        </w:rPr>
        <w:t>155-179</w:t>
      </w:r>
      <w:r>
        <w:rPr>
          <w:rFonts w:ascii="Times New Roman" w:hAnsi="Times New Roman" w:cs="Times New Roman"/>
        </w:rPr>
        <w:t>.</w:t>
      </w:r>
    </w:p>
    <w:p w14:paraId="1D28AED3" w14:textId="2A363413" w:rsidR="00A27970" w:rsidRDefault="00A27970" w:rsidP="00005671">
      <w:pPr>
        <w:spacing w:line="480" w:lineRule="auto"/>
        <w:jc w:val="both"/>
        <w:rPr>
          <w:rFonts w:ascii="Times New Roman" w:hAnsi="Times New Roman" w:cs="Times New Roman"/>
        </w:rPr>
      </w:pPr>
    </w:p>
    <w:p w14:paraId="7C7886B4" w14:textId="183AC15A" w:rsidR="00A27970" w:rsidRDefault="00A27970" w:rsidP="00005671">
      <w:pPr>
        <w:spacing w:line="480" w:lineRule="auto"/>
        <w:jc w:val="both"/>
        <w:rPr>
          <w:rFonts w:ascii="Times New Roman" w:hAnsi="Times New Roman" w:cs="Times New Roman"/>
        </w:rPr>
      </w:pPr>
      <w:r w:rsidRPr="00A27970">
        <w:rPr>
          <w:rFonts w:ascii="Times New Roman" w:hAnsi="Times New Roman" w:cs="Times New Roman"/>
        </w:rPr>
        <w:t xml:space="preserve">Liu, G. (2018) </w:t>
      </w:r>
      <w:r>
        <w:rPr>
          <w:rFonts w:ascii="Times New Roman" w:hAnsi="Times New Roman" w:cs="Times New Roman"/>
        </w:rPr>
        <w:t>‘</w:t>
      </w:r>
      <w:r w:rsidRPr="00A27970">
        <w:rPr>
          <w:rFonts w:ascii="Times New Roman" w:hAnsi="Times New Roman" w:cs="Times New Roman"/>
        </w:rPr>
        <w:t>The impact of supply chain relationship on food quality</w:t>
      </w:r>
      <w:r>
        <w:rPr>
          <w:rFonts w:ascii="Times New Roman" w:hAnsi="Times New Roman" w:cs="Times New Roman"/>
        </w:rPr>
        <w:t>’</w:t>
      </w:r>
      <w:r w:rsidRPr="00A27970">
        <w:rPr>
          <w:rFonts w:ascii="Times New Roman" w:hAnsi="Times New Roman" w:cs="Times New Roman"/>
        </w:rPr>
        <w:t xml:space="preserve">. Procedia </w:t>
      </w:r>
      <w:r>
        <w:rPr>
          <w:rFonts w:ascii="Times New Roman" w:hAnsi="Times New Roman" w:cs="Times New Roman"/>
        </w:rPr>
        <w:t>C</w:t>
      </w:r>
      <w:r w:rsidRPr="00A27970">
        <w:rPr>
          <w:rFonts w:ascii="Times New Roman" w:hAnsi="Times New Roman" w:cs="Times New Roman"/>
        </w:rPr>
        <w:t xml:space="preserve">omputer </w:t>
      </w:r>
      <w:r>
        <w:rPr>
          <w:rFonts w:ascii="Times New Roman" w:hAnsi="Times New Roman" w:cs="Times New Roman"/>
        </w:rPr>
        <w:t>S</w:t>
      </w:r>
      <w:r w:rsidRPr="00A27970">
        <w:rPr>
          <w:rFonts w:ascii="Times New Roman" w:hAnsi="Times New Roman" w:cs="Times New Roman"/>
        </w:rPr>
        <w:t xml:space="preserve">cience, </w:t>
      </w:r>
      <w:r>
        <w:rPr>
          <w:rFonts w:ascii="Times New Roman" w:hAnsi="Times New Roman" w:cs="Times New Roman"/>
        </w:rPr>
        <w:t xml:space="preserve">Vol. </w:t>
      </w:r>
      <w:r w:rsidRPr="00A27970">
        <w:rPr>
          <w:rFonts w:ascii="Times New Roman" w:hAnsi="Times New Roman" w:cs="Times New Roman"/>
        </w:rPr>
        <w:t xml:space="preserve">131, </w:t>
      </w:r>
      <w:r>
        <w:rPr>
          <w:rFonts w:ascii="Times New Roman" w:hAnsi="Times New Roman" w:cs="Times New Roman"/>
        </w:rPr>
        <w:t>pp.</w:t>
      </w:r>
      <w:r w:rsidRPr="00A27970">
        <w:rPr>
          <w:rFonts w:ascii="Times New Roman" w:hAnsi="Times New Roman" w:cs="Times New Roman"/>
        </w:rPr>
        <w:t>860-865.</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A27970">
        <w:rPr>
          <w:rFonts w:ascii="Times New Roman" w:hAnsi="Times New Roman" w:cs="Times New Roman"/>
        </w:rPr>
        <w:t>10.1016/j.procs.2018.04.286</w:t>
      </w:r>
    </w:p>
    <w:p w14:paraId="2118532B" w14:textId="6EEAF5EF" w:rsidR="00912A8F" w:rsidRDefault="00912A8F" w:rsidP="00005671">
      <w:pPr>
        <w:spacing w:line="480" w:lineRule="auto"/>
        <w:jc w:val="both"/>
        <w:rPr>
          <w:rFonts w:ascii="Times New Roman" w:hAnsi="Times New Roman" w:cs="Times New Roman"/>
        </w:rPr>
      </w:pPr>
    </w:p>
    <w:p w14:paraId="1197C4DB" w14:textId="5500F982" w:rsidR="00CF2D81" w:rsidRPr="005B2581" w:rsidRDefault="00CF2D81" w:rsidP="00005671">
      <w:pPr>
        <w:spacing w:line="480" w:lineRule="auto"/>
        <w:jc w:val="both"/>
        <w:rPr>
          <w:rFonts w:ascii="Times New Roman" w:hAnsi="Times New Roman" w:cs="Times New Roman"/>
          <w:color w:val="000000" w:themeColor="text1"/>
        </w:rPr>
      </w:pPr>
      <w:r w:rsidRPr="005B2581">
        <w:rPr>
          <w:rFonts w:ascii="Times New Roman" w:hAnsi="Times New Roman" w:cs="Times New Roman"/>
          <w:color w:val="000000" w:themeColor="text1"/>
        </w:rPr>
        <w:t>Liu, S. (2015) ‘Business characteristics and business model classification in urban agriculture’. MSc diss., Wageningen University.</w:t>
      </w:r>
    </w:p>
    <w:p w14:paraId="5C758CA1" w14:textId="77777777" w:rsidR="00CF2D81" w:rsidRDefault="00CF2D81" w:rsidP="00005671">
      <w:pPr>
        <w:spacing w:line="480" w:lineRule="auto"/>
        <w:jc w:val="both"/>
        <w:rPr>
          <w:rFonts w:ascii="Times New Roman" w:hAnsi="Times New Roman" w:cs="Times New Roman"/>
        </w:rPr>
      </w:pPr>
    </w:p>
    <w:p w14:paraId="2B11BC5C" w14:textId="310BC95F" w:rsidR="002B1C63" w:rsidRPr="00FA5D0B" w:rsidRDefault="002B1C63" w:rsidP="00005671">
      <w:pPr>
        <w:spacing w:line="480" w:lineRule="auto"/>
        <w:jc w:val="both"/>
        <w:rPr>
          <w:rFonts w:ascii="Times New Roman" w:eastAsia="Times New Roman" w:hAnsi="Times New Roman" w:cs="Times New Roman"/>
        </w:rPr>
      </w:pPr>
      <w:proofErr w:type="spellStart"/>
      <w:r>
        <w:rPr>
          <w:rFonts w:ascii="Times New Roman" w:hAnsi="Times New Roman" w:cs="Times New Roman"/>
        </w:rPr>
        <w:t>Loopstra</w:t>
      </w:r>
      <w:proofErr w:type="spellEnd"/>
      <w:r>
        <w:rPr>
          <w:rFonts w:ascii="Times New Roman" w:hAnsi="Times New Roman" w:cs="Times New Roman"/>
        </w:rPr>
        <w:t>, R. (2020) ‘</w:t>
      </w:r>
      <w:r w:rsidRPr="002B1C63">
        <w:rPr>
          <w:rFonts w:ascii="Times New Roman" w:eastAsia="Times New Roman" w:hAnsi="Times New Roman" w:cs="Times New Roman"/>
        </w:rPr>
        <w:t>Vulnerability to food insecurity since the COVID-19 lockdown</w:t>
      </w:r>
      <w:r>
        <w:rPr>
          <w:rFonts w:ascii="Times New Roman" w:eastAsia="Times New Roman" w:hAnsi="Times New Roman" w:cs="Times New Roman"/>
        </w:rPr>
        <w:t xml:space="preserve">’. </w:t>
      </w:r>
      <w:r w:rsidR="009B1D3B">
        <w:rPr>
          <w:rFonts w:ascii="Times New Roman" w:eastAsia="Times New Roman" w:hAnsi="Times New Roman" w:cs="Times New Roman"/>
        </w:rPr>
        <w:t>Preliminary report, King’s College, London.</w:t>
      </w:r>
      <w:r w:rsidRPr="002B1C63">
        <w:rPr>
          <w:rFonts w:ascii="Times New Roman" w:eastAsia="Times New Roman" w:hAnsi="Times New Roman" w:cs="Times New Roman"/>
        </w:rPr>
        <w:t xml:space="preserve"> </w:t>
      </w:r>
      <w:r w:rsidR="009B1D3B">
        <w:rPr>
          <w:rFonts w:ascii="Times New Roman" w:eastAsia="Times New Roman" w:hAnsi="Times New Roman" w:cs="Times New Roman"/>
        </w:rPr>
        <w:t xml:space="preserve">Accessed in April 2020 - </w:t>
      </w:r>
      <w:r w:rsidR="009B1D3B" w:rsidRPr="009B1D3B">
        <w:rPr>
          <w:rFonts w:ascii="Times New Roman" w:eastAsia="Times New Roman" w:hAnsi="Times New Roman" w:cs="Times New Roman"/>
        </w:rPr>
        <w:t>https://foodfoundation.org.uk/wp-content/uploads/2020/04/Report_COVID19FoodInsecurity-final.pdf</w:t>
      </w:r>
    </w:p>
    <w:p w14:paraId="6561A1DB" w14:textId="77777777" w:rsidR="002B1C63" w:rsidRDefault="002B1C63" w:rsidP="00005671">
      <w:pPr>
        <w:spacing w:line="480" w:lineRule="auto"/>
        <w:jc w:val="both"/>
        <w:rPr>
          <w:rFonts w:ascii="Times New Roman" w:hAnsi="Times New Roman" w:cs="Times New Roman"/>
        </w:rPr>
      </w:pPr>
    </w:p>
    <w:p w14:paraId="46E9D09A" w14:textId="3005B0F0" w:rsidR="00912A8F" w:rsidRDefault="00912A8F" w:rsidP="00005671">
      <w:pPr>
        <w:spacing w:line="480" w:lineRule="auto"/>
        <w:jc w:val="both"/>
        <w:rPr>
          <w:rFonts w:ascii="Times New Roman" w:hAnsi="Times New Roman" w:cs="Times New Roman"/>
        </w:rPr>
      </w:pPr>
      <w:proofErr w:type="spellStart"/>
      <w:r w:rsidRPr="00912A8F">
        <w:rPr>
          <w:rFonts w:ascii="Times New Roman" w:hAnsi="Times New Roman" w:cs="Times New Roman"/>
        </w:rPr>
        <w:lastRenderedPageBreak/>
        <w:t>Nabulo</w:t>
      </w:r>
      <w:proofErr w:type="spellEnd"/>
      <w:r w:rsidRPr="00912A8F">
        <w:rPr>
          <w:rFonts w:ascii="Times New Roman" w:hAnsi="Times New Roman" w:cs="Times New Roman"/>
        </w:rPr>
        <w:t xml:space="preserve">, G., Black, C. R., </w:t>
      </w:r>
      <w:proofErr w:type="spellStart"/>
      <w:r w:rsidRPr="00912A8F">
        <w:rPr>
          <w:rFonts w:ascii="Times New Roman" w:hAnsi="Times New Roman" w:cs="Times New Roman"/>
        </w:rPr>
        <w:t>Craigon</w:t>
      </w:r>
      <w:proofErr w:type="spellEnd"/>
      <w:r w:rsidRPr="00912A8F">
        <w:rPr>
          <w:rFonts w:ascii="Times New Roman" w:hAnsi="Times New Roman" w:cs="Times New Roman"/>
        </w:rPr>
        <w:t>, J.</w:t>
      </w:r>
      <w:r>
        <w:rPr>
          <w:rFonts w:ascii="Times New Roman" w:hAnsi="Times New Roman" w:cs="Times New Roman"/>
        </w:rPr>
        <w:t xml:space="preserve"> and</w:t>
      </w:r>
      <w:r w:rsidRPr="00912A8F">
        <w:rPr>
          <w:rFonts w:ascii="Times New Roman" w:hAnsi="Times New Roman" w:cs="Times New Roman"/>
        </w:rPr>
        <w:t xml:space="preserve"> Young, S.D. (2012) </w:t>
      </w:r>
      <w:r>
        <w:rPr>
          <w:rFonts w:ascii="Times New Roman" w:hAnsi="Times New Roman" w:cs="Times New Roman"/>
        </w:rPr>
        <w:t>‘</w:t>
      </w:r>
      <w:r w:rsidRPr="00912A8F">
        <w:rPr>
          <w:rFonts w:ascii="Times New Roman" w:hAnsi="Times New Roman" w:cs="Times New Roman"/>
        </w:rPr>
        <w:t>Does consumption of leafy vegetables grown in peri-urban agriculture pose a risk to human health?</w:t>
      </w:r>
      <w:r>
        <w:rPr>
          <w:rFonts w:ascii="Times New Roman" w:hAnsi="Times New Roman" w:cs="Times New Roman"/>
        </w:rPr>
        <w:t>’</w:t>
      </w:r>
      <w:r w:rsidRPr="00912A8F">
        <w:rPr>
          <w:rFonts w:ascii="Times New Roman" w:hAnsi="Times New Roman" w:cs="Times New Roman"/>
        </w:rPr>
        <w:t xml:space="preserve">. Environmental pollution, </w:t>
      </w:r>
      <w:r>
        <w:rPr>
          <w:rFonts w:ascii="Times New Roman" w:hAnsi="Times New Roman" w:cs="Times New Roman"/>
        </w:rPr>
        <w:t xml:space="preserve">Vol. </w:t>
      </w:r>
      <w:r w:rsidRPr="00912A8F">
        <w:rPr>
          <w:rFonts w:ascii="Times New Roman" w:hAnsi="Times New Roman" w:cs="Times New Roman"/>
        </w:rPr>
        <w:t xml:space="preserve">162, </w:t>
      </w:r>
      <w:r>
        <w:rPr>
          <w:rFonts w:ascii="Times New Roman" w:hAnsi="Times New Roman" w:cs="Times New Roman"/>
        </w:rPr>
        <w:t>pp.</w:t>
      </w:r>
      <w:r w:rsidRPr="00912A8F">
        <w:rPr>
          <w:rFonts w:ascii="Times New Roman" w:hAnsi="Times New Roman" w:cs="Times New Roman"/>
        </w:rPr>
        <w:t>389-398.</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912A8F">
        <w:rPr>
          <w:rFonts w:ascii="Times New Roman" w:hAnsi="Times New Roman" w:cs="Times New Roman"/>
        </w:rPr>
        <w:t>10.1016/j.envpol.2011.11.040</w:t>
      </w:r>
    </w:p>
    <w:p w14:paraId="51533280" w14:textId="77777777" w:rsidR="00B65A1D" w:rsidRDefault="00B65A1D" w:rsidP="00005671">
      <w:pPr>
        <w:spacing w:line="480" w:lineRule="auto"/>
        <w:jc w:val="both"/>
        <w:rPr>
          <w:rFonts w:ascii="Times New Roman" w:hAnsi="Times New Roman" w:cs="Times New Roman"/>
        </w:rPr>
      </w:pPr>
    </w:p>
    <w:p w14:paraId="61C801DC" w14:textId="77777777" w:rsidR="00B65A1D" w:rsidRPr="00B65A1D" w:rsidRDefault="00B65A1D" w:rsidP="00005671">
      <w:pPr>
        <w:spacing w:line="480" w:lineRule="auto"/>
        <w:jc w:val="both"/>
        <w:rPr>
          <w:rFonts w:ascii="Times New Roman" w:hAnsi="Times New Roman" w:cs="Times New Roman"/>
        </w:rPr>
      </w:pPr>
      <w:r w:rsidRPr="00B65A1D">
        <w:rPr>
          <w:rFonts w:ascii="Times New Roman" w:hAnsi="Times New Roman" w:cs="Times New Roman"/>
        </w:rPr>
        <w:t xml:space="preserve">Nicole, C.C.S., </w:t>
      </w:r>
      <w:proofErr w:type="spellStart"/>
      <w:r w:rsidRPr="00B65A1D">
        <w:rPr>
          <w:rFonts w:ascii="Times New Roman" w:hAnsi="Times New Roman" w:cs="Times New Roman"/>
        </w:rPr>
        <w:t>Mooren</w:t>
      </w:r>
      <w:proofErr w:type="spellEnd"/>
      <w:r w:rsidRPr="00B65A1D">
        <w:rPr>
          <w:rFonts w:ascii="Times New Roman" w:hAnsi="Times New Roman" w:cs="Times New Roman"/>
        </w:rPr>
        <w:t xml:space="preserve">, J., Pereira Terra, A.T., Larsen, D.H., </w:t>
      </w:r>
      <w:proofErr w:type="spellStart"/>
      <w:r w:rsidRPr="00B65A1D">
        <w:rPr>
          <w:rFonts w:ascii="Times New Roman" w:hAnsi="Times New Roman" w:cs="Times New Roman"/>
        </w:rPr>
        <w:t>Woltering</w:t>
      </w:r>
      <w:proofErr w:type="spellEnd"/>
      <w:r w:rsidRPr="00B65A1D">
        <w:rPr>
          <w:rFonts w:ascii="Times New Roman" w:hAnsi="Times New Roman" w:cs="Times New Roman"/>
        </w:rPr>
        <w:t xml:space="preserve">, E.J., </w:t>
      </w:r>
      <w:proofErr w:type="spellStart"/>
      <w:r w:rsidRPr="00B65A1D">
        <w:rPr>
          <w:rFonts w:ascii="Times New Roman" w:hAnsi="Times New Roman" w:cs="Times New Roman"/>
        </w:rPr>
        <w:t>Marcelis</w:t>
      </w:r>
      <w:proofErr w:type="spellEnd"/>
      <w:r w:rsidRPr="00B65A1D">
        <w:rPr>
          <w:rFonts w:ascii="Times New Roman" w:hAnsi="Times New Roman" w:cs="Times New Roman"/>
        </w:rPr>
        <w:t xml:space="preserve">, L.F.M., </w:t>
      </w:r>
      <w:proofErr w:type="spellStart"/>
      <w:r w:rsidRPr="00B65A1D">
        <w:rPr>
          <w:rFonts w:ascii="Times New Roman" w:hAnsi="Times New Roman" w:cs="Times New Roman"/>
        </w:rPr>
        <w:t>Verdonk</w:t>
      </w:r>
      <w:proofErr w:type="spellEnd"/>
      <w:r w:rsidRPr="00B65A1D">
        <w:rPr>
          <w:rFonts w:ascii="Times New Roman" w:hAnsi="Times New Roman" w:cs="Times New Roman"/>
        </w:rPr>
        <w:t xml:space="preserve">, J., Schouten, R. and Troost, F. (2019) ‘Effects of LED lighting recipes on postharvest quality of leafy vegetables grown in a vertical farm’. Acta </w:t>
      </w:r>
      <w:proofErr w:type="spellStart"/>
      <w:r w:rsidRPr="00B65A1D">
        <w:rPr>
          <w:rFonts w:ascii="Times New Roman" w:hAnsi="Times New Roman" w:cs="Times New Roman"/>
        </w:rPr>
        <w:t>Horticulturae</w:t>
      </w:r>
      <w:proofErr w:type="spellEnd"/>
      <w:r w:rsidRPr="00B65A1D">
        <w:rPr>
          <w:rFonts w:ascii="Times New Roman" w:hAnsi="Times New Roman" w:cs="Times New Roman"/>
        </w:rPr>
        <w:t xml:space="preserve">, Vol. 1256, </w:t>
      </w:r>
      <w:proofErr w:type="spellStart"/>
      <w:r w:rsidRPr="00B65A1D">
        <w:rPr>
          <w:rFonts w:ascii="Times New Roman" w:hAnsi="Times New Roman" w:cs="Times New Roman"/>
        </w:rPr>
        <w:t>doi</w:t>
      </w:r>
      <w:proofErr w:type="spellEnd"/>
      <w:r w:rsidRPr="00B65A1D">
        <w:rPr>
          <w:rFonts w:ascii="Times New Roman" w:hAnsi="Times New Roman" w:cs="Times New Roman"/>
        </w:rPr>
        <w:t>: 10.17660/ActaHortic.2019.1256.68</w:t>
      </w:r>
    </w:p>
    <w:p w14:paraId="0A42ECF0" w14:textId="1B550F73" w:rsidR="00F35448" w:rsidRDefault="00F35448" w:rsidP="00005671">
      <w:pPr>
        <w:spacing w:line="480" w:lineRule="auto"/>
        <w:jc w:val="both"/>
        <w:rPr>
          <w:rFonts w:ascii="Times New Roman" w:hAnsi="Times New Roman" w:cs="Times New Roman"/>
        </w:rPr>
      </w:pPr>
    </w:p>
    <w:p w14:paraId="293E71FD" w14:textId="5BBDFECF" w:rsidR="00F35448" w:rsidRDefault="00F35448" w:rsidP="00005671">
      <w:pPr>
        <w:spacing w:line="480" w:lineRule="auto"/>
        <w:jc w:val="both"/>
        <w:rPr>
          <w:rFonts w:ascii="Times New Roman" w:hAnsi="Times New Roman" w:cs="Times New Roman"/>
        </w:rPr>
      </w:pPr>
      <w:r w:rsidRPr="00F35448">
        <w:rPr>
          <w:rFonts w:ascii="Times New Roman" w:hAnsi="Times New Roman" w:cs="Times New Roman"/>
        </w:rPr>
        <w:t xml:space="preserve">Norris, K. (2008) </w:t>
      </w:r>
      <w:r>
        <w:rPr>
          <w:rFonts w:ascii="Times New Roman" w:hAnsi="Times New Roman" w:cs="Times New Roman"/>
        </w:rPr>
        <w:t>‘</w:t>
      </w:r>
      <w:r w:rsidRPr="00F35448">
        <w:rPr>
          <w:rFonts w:ascii="Times New Roman" w:hAnsi="Times New Roman" w:cs="Times New Roman"/>
        </w:rPr>
        <w:t>Agriculture and biodiversity conservation: opportunity knocks</w:t>
      </w:r>
      <w:r>
        <w:rPr>
          <w:rFonts w:ascii="Times New Roman" w:hAnsi="Times New Roman" w:cs="Times New Roman"/>
        </w:rPr>
        <w:t>’</w:t>
      </w:r>
      <w:r w:rsidRPr="00F35448">
        <w:rPr>
          <w:rFonts w:ascii="Times New Roman" w:hAnsi="Times New Roman" w:cs="Times New Roman"/>
        </w:rPr>
        <w:t xml:space="preserve">. Conservation letters, </w:t>
      </w:r>
      <w:r>
        <w:rPr>
          <w:rFonts w:ascii="Times New Roman" w:hAnsi="Times New Roman" w:cs="Times New Roman"/>
        </w:rPr>
        <w:t xml:space="preserve">Vol. </w:t>
      </w:r>
      <w:r w:rsidRPr="00F35448">
        <w:rPr>
          <w:rFonts w:ascii="Times New Roman" w:hAnsi="Times New Roman" w:cs="Times New Roman"/>
        </w:rPr>
        <w:t>1</w:t>
      </w:r>
      <w:r>
        <w:rPr>
          <w:rFonts w:ascii="Times New Roman" w:hAnsi="Times New Roman" w:cs="Times New Roman"/>
        </w:rPr>
        <w:t xml:space="preserve"> No. </w:t>
      </w:r>
      <w:r w:rsidRPr="00F35448">
        <w:rPr>
          <w:rFonts w:ascii="Times New Roman" w:hAnsi="Times New Roman" w:cs="Times New Roman"/>
        </w:rPr>
        <w:t xml:space="preserve">1, </w:t>
      </w:r>
      <w:r>
        <w:rPr>
          <w:rFonts w:ascii="Times New Roman" w:hAnsi="Times New Roman" w:cs="Times New Roman"/>
        </w:rPr>
        <w:t>pp.</w:t>
      </w:r>
      <w:r w:rsidRPr="00F35448">
        <w:rPr>
          <w:rFonts w:ascii="Times New Roman" w:hAnsi="Times New Roman" w:cs="Times New Roman"/>
        </w:rPr>
        <w:t>2-11.</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F35448">
        <w:rPr>
          <w:rFonts w:ascii="Times New Roman" w:hAnsi="Times New Roman" w:cs="Times New Roman"/>
        </w:rPr>
        <w:t>10.1111/j.1755-263X.</w:t>
      </w:r>
      <w:proofErr w:type="gramStart"/>
      <w:r w:rsidRPr="00F35448">
        <w:rPr>
          <w:rFonts w:ascii="Times New Roman" w:hAnsi="Times New Roman" w:cs="Times New Roman"/>
        </w:rPr>
        <w:t>2008.00007.x</w:t>
      </w:r>
      <w:proofErr w:type="gramEnd"/>
    </w:p>
    <w:p w14:paraId="22E52052" w14:textId="6F1FBD42" w:rsidR="006504B5" w:rsidRDefault="006504B5" w:rsidP="00005671">
      <w:pPr>
        <w:spacing w:line="480" w:lineRule="auto"/>
        <w:jc w:val="both"/>
        <w:rPr>
          <w:rFonts w:ascii="Times New Roman" w:hAnsi="Times New Roman" w:cs="Times New Roman"/>
        </w:rPr>
      </w:pPr>
    </w:p>
    <w:p w14:paraId="2FAC70B5" w14:textId="08A4942A" w:rsidR="006504B5" w:rsidRPr="00000A0F" w:rsidRDefault="006504B5" w:rsidP="00005671">
      <w:pPr>
        <w:spacing w:line="480" w:lineRule="auto"/>
        <w:jc w:val="both"/>
        <w:rPr>
          <w:rFonts w:ascii="Times New Roman" w:hAnsi="Times New Roman" w:cs="Times New Roman"/>
        </w:rPr>
      </w:pPr>
      <w:proofErr w:type="spellStart"/>
      <w:r w:rsidRPr="006504B5">
        <w:rPr>
          <w:rFonts w:ascii="Times New Roman" w:hAnsi="Times New Roman" w:cs="Times New Roman"/>
        </w:rPr>
        <w:t>Ntagkas</w:t>
      </w:r>
      <w:proofErr w:type="spellEnd"/>
      <w:r>
        <w:rPr>
          <w:rFonts w:ascii="Times New Roman" w:hAnsi="Times New Roman" w:cs="Times New Roman"/>
        </w:rPr>
        <w:t xml:space="preserve">, N., </w:t>
      </w:r>
      <w:proofErr w:type="spellStart"/>
      <w:r w:rsidRPr="006504B5">
        <w:rPr>
          <w:rFonts w:ascii="Times New Roman" w:hAnsi="Times New Roman" w:cs="Times New Roman"/>
        </w:rPr>
        <w:t>Woltering</w:t>
      </w:r>
      <w:proofErr w:type="spellEnd"/>
      <w:r>
        <w:rPr>
          <w:rFonts w:ascii="Times New Roman" w:hAnsi="Times New Roman" w:cs="Times New Roman"/>
        </w:rPr>
        <w:t xml:space="preserve">, E., </w:t>
      </w:r>
      <w:proofErr w:type="spellStart"/>
      <w:r w:rsidRPr="006504B5">
        <w:rPr>
          <w:rFonts w:ascii="Times New Roman" w:hAnsi="Times New Roman" w:cs="Times New Roman"/>
        </w:rPr>
        <w:t>Bouras</w:t>
      </w:r>
      <w:proofErr w:type="spellEnd"/>
      <w:r>
        <w:rPr>
          <w:rFonts w:ascii="Times New Roman" w:hAnsi="Times New Roman" w:cs="Times New Roman"/>
        </w:rPr>
        <w:t xml:space="preserve">, S., </w:t>
      </w:r>
      <w:r w:rsidRPr="006504B5">
        <w:rPr>
          <w:rFonts w:ascii="Times New Roman" w:hAnsi="Times New Roman" w:cs="Times New Roman"/>
        </w:rPr>
        <w:t>de Vos</w:t>
      </w:r>
      <w:r>
        <w:rPr>
          <w:rFonts w:ascii="Times New Roman" w:hAnsi="Times New Roman" w:cs="Times New Roman"/>
        </w:rPr>
        <w:t xml:space="preserve">, R.C.H., </w:t>
      </w:r>
      <w:r w:rsidRPr="006504B5">
        <w:rPr>
          <w:rFonts w:ascii="Times New Roman" w:hAnsi="Times New Roman" w:cs="Times New Roman"/>
        </w:rPr>
        <w:t>Dieleman</w:t>
      </w:r>
      <w:r>
        <w:rPr>
          <w:rFonts w:ascii="Times New Roman" w:hAnsi="Times New Roman" w:cs="Times New Roman"/>
        </w:rPr>
        <w:t xml:space="preserve">, J.A., </w:t>
      </w:r>
      <w:r w:rsidRPr="006504B5">
        <w:rPr>
          <w:rFonts w:ascii="Times New Roman" w:hAnsi="Times New Roman" w:cs="Times New Roman"/>
        </w:rPr>
        <w:t>Nicole</w:t>
      </w:r>
      <w:r>
        <w:rPr>
          <w:rFonts w:ascii="Times New Roman" w:hAnsi="Times New Roman" w:cs="Times New Roman"/>
        </w:rPr>
        <w:t xml:space="preserve">, C.S.C., </w:t>
      </w:r>
      <w:proofErr w:type="spellStart"/>
      <w:r w:rsidRPr="006504B5">
        <w:rPr>
          <w:rFonts w:ascii="Times New Roman" w:hAnsi="Times New Roman" w:cs="Times New Roman"/>
        </w:rPr>
        <w:t>Labrie</w:t>
      </w:r>
      <w:proofErr w:type="spellEnd"/>
      <w:r>
        <w:rPr>
          <w:rFonts w:ascii="Times New Roman" w:hAnsi="Times New Roman" w:cs="Times New Roman"/>
        </w:rPr>
        <w:t xml:space="preserve">, C. and </w:t>
      </w:r>
      <w:proofErr w:type="spellStart"/>
      <w:r w:rsidRPr="006504B5">
        <w:rPr>
          <w:rFonts w:ascii="Times New Roman" w:hAnsi="Times New Roman" w:cs="Times New Roman"/>
        </w:rPr>
        <w:t>Marcelis</w:t>
      </w:r>
      <w:proofErr w:type="spellEnd"/>
      <w:r>
        <w:rPr>
          <w:rFonts w:ascii="Times New Roman" w:hAnsi="Times New Roman" w:cs="Times New Roman"/>
        </w:rPr>
        <w:t>, L.F.M. (2019)</w:t>
      </w:r>
      <w:r w:rsidRPr="006504B5">
        <w:rPr>
          <w:rFonts w:ascii="Times New Roman" w:hAnsi="Times New Roman" w:cs="Times New Roman"/>
        </w:rPr>
        <w:t xml:space="preserve"> </w:t>
      </w:r>
      <w:r>
        <w:rPr>
          <w:rFonts w:ascii="Times New Roman" w:hAnsi="Times New Roman" w:cs="Times New Roman"/>
        </w:rPr>
        <w:t>‘</w:t>
      </w:r>
      <w:r w:rsidRPr="006504B5">
        <w:rPr>
          <w:rFonts w:ascii="Times New Roman" w:hAnsi="Times New Roman" w:cs="Times New Roman"/>
        </w:rPr>
        <w:t xml:space="preserve">Light-induced vitamin </w:t>
      </w:r>
      <w:r>
        <w:rPr>
          <w:rFonts w:ascii="Times New Roman" w:hAnsi="Times New Roman" w:cs="Times New Roman"/>
        </w:rPr>
        <w:t>C</w:t>
      </w:r>
      <w:r w:rsidRPr="006504B5">
        <w:rPr>
          <w:rFonts w:ascii="Times New Roman" w:hAnsi="Times New Roman" w:cs="Times New Roman"/>
        </w:rPr>
        <w:t xml:space="preserve"> accumulation in tomato fruits is independent of carbohydrate</w:t>
      </w:r>
      <w:r>
        <w:rPr>
          <w:rFonts w:ascii="Times New Roman" w:hAnsi="Times New Roman" w:cs="Times New Roman"/>
        </w:rPr>
        <w:t>’. P</w:t>
      </w:r>
      <w:r w:rsidRPr="006504B5">
        <w:rPr>
          <w:rFonts w:ascii="Times New Roman" w:hAnsi="Times New Roman" w:cs="Times New Roman"/>
        </w:rPr>
        <w:t>lants</w:t>
      </w:r>
      <w:r>
        <w:rPr>
          <w:rFonts w:ascii="Times New Roman" w:hAnsi="Times New Roman" w:cs="Times New Roman"/>
        </w:rPr>
        <w:t xml:space="preserve">, Vol. </w:t>
      </w:r>
      <w:r w:rsidRPr="006504B5">
        <w:rPr>
          <w:rFonts w:ascii="Times New Roman" w:hAnsi="Times New Roman" w:cs="Times New Roman"/>
        </w:rPr>
        <w:t>8</w:t>
      </w:r>
      <w:r>
        <w:rPr>
          <w:rFonts w:ascii="Times New Roman" w:hAnsi="Times New Roman" w:cs="Times New Roman"/>
        </w:rPr>
        <w:t xml:space="preserve"> No. </w:t>
      </w:r>
      <w:r w:rsidRPr="006504B5">
        <w:rPr>
          <w:rFonts w:ascii="Times New Roman" w:hAnsi="Times New Roman" w:cs="Times New Roman"/>
        </w:rPr>
        <w:t xml:space="preserve">4, </w:t>
      </w:r>
      <w:r>
        <w:rPr>
          <w:rFonts w:ascii="Times New Roman" w:hAnsi="Times New Roman" w:cs="Times New Roman"/>
        </w:rPr>
        <w:t>pp.</w:t>
      </w:r>
      <w:r w:rsidRPr="006504B5">
        <w:rPr>
          <w:rFonts w:ascii="Times New Roman" w:hAnsi="Times New Roman" w:cs="Times New Roman"/>
        </w:rPr>
        <w:t>86</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6504B5">
        <w:rPr>
          <w:rFonts w:ascii="Times New Roman" w:hAnsi="Times New Roman" w:cs="Times New Roman"/>
        </w:rPr>
        <w:t>10.3390/plants8040086</w:t>
      </w:r>
    </w:p>
    <w:p w14:paraId="28D25CDF" w14:textId="77777777" w:rsidR="000D0A2D" w:rsidRDefault="000D0A2D" w:rsidP="00005671">
      <w:pPr>
        <w:spacing w:line="480" w:lineRule="auto"/>
        <w:jc w:val="both"/>
        <w:rPr>
          <w:rFonts w:ascii="Times New Roman" w:hAnsi="Times New Roman" w:cs="Times New Roman"/>
        </w:rPr>
      </w:pPr>
    </w:p>
    <w:p w14:paraId="00234325" w14:textId="203B340C" w:rsidR="00000A0F" w:rsidRDefault="00000A0F" w:rsidP="00005671">
      <w:pPr>
        <w:spacing w:line="480" w:lineRule="auto"/>
        <w:jc w:val="both"/>
        <w:rPr>
          <w:rFonts w:ascii="Times New Roman" w:hAnsi="Times New Roman" w:cs="Times New Roman"/>
        </w:rPr>
      </w:pPr>
      <w:r w:rsidRPr="00000A0F">
        <w:rPr>
          <w:rFonts w:ascii="Times New Roman" w:hAnsi="Times New Roman" w:cs="Times New Roman"/>
        </w:rPr>
        <w:t xml:space="preserve">Orsini, F., R. </w:t>
      </w:r>
      <w:proofErr w:type="spellStart"/>
      <w:r w:rsidRPr="00000A0F">
        <w:rPr>
          <w:rFonts w:ascii="Times New Roman" w:hAnsi="Times New Roman" w:cs="Times New Roman"/>
        </w:rPr>
        <w:t>Kahane</w:t>
      </w:r>
      <w:proofErr w:type="spellEnd"/>
      <w:r w:rsidRPr="00000A0F">
        <w:rPr>
          <w:rFonts w:ascii="Times New Roman" w:hAnsi="Times New Roman" w:cs="Times New Roman"/>
        </w:rPr>
        <w:t>, R.</w:t>
      </w:r>
      <w:r w:rsidR="00E14AAF">
        <w:rPr>
          <w:rFonts w:ascii="Times New Roman" w:hAnsi="Times New Roman" w:cs="Times New Roman"/>
        </w:rPr>
        <w:t>,</w:t>
      </w:r>
      <w:r w:rsidRPr="00000A0F">
        <w:rPr>
          <w:rFonts w:ascii="Times New Roman" w:hAnsi="Times New Roman" w:cs="Times New Roman"/>
        </w:rPr>
        <w:t xml:space="preserve"> </w:t>
      </w:r>
      <w:proofErr w:type="spellStart"/>
      <w:r w:rsidRPr="00000A0F">
        <w:rPr>
          <w:rFonts w:ascii="Times New Roman" w:hAnsi="Times New Roman" w:cs="Times New Roman"/>
        </w:rPr>
        <w:t>Nono-Womdim</w:t>
      </w:r>
      <w:proofErr w:type="spellEnd"/>
      <w:r w:rsidRPr="00000A0F">
        <w:rPr>
          <w:rFonts w:ascii="Times New Roman" w:hAnsi="Times New Roman" w:cs="Times New Roman"/>
        </w:rPr>
        <w:t xml:space="preserve">, </w:t>
      </w:r>
      <w:r w:rsidR="00E14AAF">
        <w:rPr>
          <w:rFonts w:ascii="Times New Roman" w:hAnsi="Times New Roman" w:cs="Times New Roman"/>
        </w:rPr>
        <w:t xml:space="preserve">R. and </w:t>
      </w:r>
      <w:proofErr w:type="spellStart"/>
      <w:r w:rsidRPr="00000A0F">
        <w:rPr>
          <w:rFonts w:ascii="Times New Roman" w:hAnsi="Times New Roman" w:cs="Times New Roman"/>
        </w:rPr>
        <w:t>Gianquinto</w:t>
      </w:r>
      <w:proofErr w:type="spellEnd"/>
      <w:r w:rsidRPr="00000A0F">
        <w:rPr>
          <w:rFonts w:ascii="Times New Roman" w:hAnsi="Times New Roman" w:cs="Times New Roman"/>
        </w:rPr>
        <w:t xml:space="preserve">, G. </w:t>
      </w:r>
      <w:r w:rsidR="00E14AAF">
        <w:rPr>
          <w:rFonts w:ascii="Times New Roman" w:hAnsi="Times New Roman" w:cs="Times New Roman"/>
        </w:rPr>
        <w:t>(</w:t>
      </w:r>
      <w:r w:rsidRPr="00000A0F">
        <w:rPr>
          <w:rFonts w:ascii="Times New Roman" w:hAnsi="Times New Roman" w:cs="Times New Roman"/>
        </w:rPr>
        <w:t>2013</w:t>
      </w:r>
      <w:r w:rsidR="00E14AAF">
        <w:rPr>
          <w:rFonts w:ascii="Times New Roman" w:hAnsi="Times New Roman" w:cs="Times New Roman"/>
        </w:rPr>
        <w:t>)</w:t>
      </w:r>
      <w:r w:rsidRPr="00000A0F">
        <w:rPr>
          <w:rFonts w:ascii="Times New Roman" w:hAnsi="Times New Roman" w:cs="Times New Roman"/>
        </w:rPr>
        <w:t xml:space="preserve"> </w:t>
      </w:r>
      <w:r w:rsidR="00E14AAF">
        <w:rPr>
          <w:rFonts w:ascii="Times New Roman" w:hAnsi="Times New Roman" w:cs="Times New Roman"/>
        </w:rPr>
        <w:t>‘</w:t>
      </w:r>
      <w:r w:rsidRPr="00000A0F">
        <w:rPr>
          <w:rFonts w:ascii="Times New Roman" w:hAnsi="Times New Roman" w:cs="Times New Roman"/>
        </w:rPr>
        <w:t>Urban agriculture in the developing world: A review</w:t>
      </w:r>
      <w:r w:rsidR="00E14AAF">
        <w:rPr>
          <w:rFonts w:ascii="Times New Roman" w:hAnsi="Times New Roman" w:cs="Times New Roman"/>
        </w:rPr>
        <w:t>’</w:t>
      </w:r>
      <w:r w:rsidRPr="00000A0F">
        <w:rPr>
          <w:rFonts w:ascii="Times New Roman" w:hAnsi="Times New Roman" w:cs="Times New Roman"/>
        </w:rPr>
        <w:t xml:space="preserve">. Agronomy for Sustainable Development, </w:t>
      </w:r>
      <w:r w:rsidR="00E14AAF">
        <w:rPr>
          <w:rFonts w:ascii="Times New Roman" w:hAnsi="Times New Roman" w:cs="Times New Roman"/>
        </w:rPr>
        <w:t xml:space="preserve">Vol. </w:t>
      </w:r>
      <w:r w:rsidRPr="00000A0F">
        <w:rPr>
          <w:rFonts w:ascii="Times New Roman" w:hAnsi="Times New Roman" w:cs="Times New Roman"/>
        </w:rPr>
        <w:t xml:space="preserve">33 </w:t>
      </w:r>
      <w:r w:rsidR="00E14AAF">
        <w:rPr>
          <w:rFonts w:ascii="Times New Roman" w:hAnsi="Times New Roman" w:cs="Times New Roman"/>
        </w:rPr>
        <w:t xml:space="preserve">No. </w:t>
      </w:r>
      <w:r w:rsidRPr="00000A0F">
        <w:rPr>
          <w:rFonts w:ascii="Times New Roman" w:hAnsi="Times New Roman" w:cs="Times New Roman"/>
        </w:rPr>
        <w:t xml:space="preserve">4, </w:t>
      </w:r>
      <w:r w:rsidR="00E14AAF">
        <w:rPr>
          <w:rFonts w:ascii="Times New Roman" w:hAnsi="Times New Roman" w:cs="Times New Roman"/>
        </w:rPr>
        <w:t>pp.</w:t>
      </w:r>
      <w:r w:rsidRPr="00000A0F">
        <w:rPr>
          <w:rFonts w:ascii="Times New Roman" w:hAnsi="Times New Roman" w:cs="Times New Roman"/>
        </w:rPr>
        <w:t xml:space="preserve">695–720. </w:t>
      </w:r>
      <w:proofErr w:type="spellStart"/>
      <w:r w:rsidR="00E14AAF">
        <w:rPr>
          <w:rFonts w:ascii="Times New Roman" w:hAnsi="Times New Roman" w:cs="Times New Roman"/>
        </w:rPr>
        <w:t>doi</w:t>
      </w:r>
      <w:proofErr w:type="spellEnd"/>
      <w:r w:rsidRPr="00000A0F">
        <w:rPr>
          <w:rFonts w:ascii="Times New Roman" w:hAnsi="Times New Roman" w:cs="Times New Roman"/>
        </w:rPr>
        <w:t>: 10.1007/s13593-013-0143-z</w:t>
      </w:r>
    </w:p>
    <w:p w14:paraId="399B67A0" w14:textId="137B1323" w:rsidR="00912A8F" w:rsidRDefault="00912A8F" w:rsidP="00005671">
      <w:pPr>
        <w:spacing w:line="480" w:lineRule="auto"/>
        <w:jc w:val="both"/>
        <w:rPr>
          <w:rFonts w:ascii="Times New Roman" w:hAnsi="Times New Roman" w:cs="Times New Roman"/>
        </w:rPr>
      </w:pPr>
    </w:p>
    <w:p w14:paraId="121C6DB1" w14:textId="77777777" w:rsidR="008152C2" w:rsidRDefault="008152C2" w:rsidP="00005671">
      <w:pPr>
        <w:spacing w:line="480" w:lineRule="auto"/>
        <w:jc w:val="both"/>
        <w:rPr>
          <w:rFonts w:ascii="Times New Roman" w:hAnsi="Times New Roman" w:cs="Times New Roman"/>
        </w:rPr>
      </w:pPr>
      <w:proofErr w:type="spellStart"/>
      <w:r>
        <w:rPr>
          <w:rFonts w:ascii="Times New Roman" w:hAnsi="Times New Roman" w:cs="Times New Roman"/>
        </w:rPr>
        <w:t>Pennisi</w:t>
      </w:r>
      <w:proofErr w:type="spellEnd"/>
      <w:r>
        <w:rPr>
          <w:rFonts w:ascii="Times New Roman" w:hAnsi="Times New Roman" w:cs="Times New Roman"/>
        </w:rPr>
        <w:t xml:space="preserve">, G., </w:t>
      </w:r>
      <w:proofErr w:type="spellStart"/>
      <w:r>
        <w:rPr>
          <w:rFonts w:ascii="Times New Roman" w:hAnsi="Times New Roman" w:cs="Times New Roman"/>
        </w:rPr>
        <w:t>Blasioli</w:t>
      </w:r>
      <w:proofErr w:type="spellEnd"/>
      <w:r>
        <w:rPr>
          <w:rFonts w:ascii="Times New Roman" w:hAnsi="Times New Roman" w:cs="Times New Roman"/>
        </w:rPr>
        <w:t xml:space="preserve">, S., Cellini, A., Maia, L., </w:t>
      </w:r>
      <w:proofErr w:type="spellStart"/>
      <w:r>
        <w:rPr>
          <w:rFonts w:ascii="Times New Roman" w:hAnsi="Times New Roman" w:cs="Times New Roman"/>
        </w:rPr>
        <w:t>Crepaldi</w:t>
      </w:r>
      <w:proofErr w:type="spellEnd"/>
      <w:r>
        <w:rPr>
          <w:rFonts w:ascii="Times New Roman" w:hAnsi="Times New Roman" w:cs="Times New Roman"/>
        </w:rPr>
        <w:t xml:space="preserve">, A., </w:t>
      </w:r>
      <w:proofErr w:type="spellStart"/>
      <w:r>
        <w:rPr>
          <w:rFonts w:ascii="Times New Roman" w:hAnsi="Times New Roman" w:cs="Times New Roman"/>
        </w:rPr>
        <w:t>Braschi</w:t>
      </w:r>
      <w:proofErr w:type="spellEnd"/>
      <w:r>
        <w:rPr>
          <w:rFonts w:ascii="Times New Roman" w:hAnsi="Times New Roman" w:cs="Times New Roman"/>
        </w:rPr>
        <w:t xml:space="preserve">, I., Spinelli, F., Nicola, S., Fernandez, J.A., </w:t>
      </w:r>
      <w:proofErr w:type="spellStart"/>
      <w:r>
        <w:rPr>
          <w:rFonts w:ascii="Times New Roman" w:hAnsi="Times New Roman" w:cs="Times New Roman"/>
        </w:rPr>
        <w:t>Stanghellini</w:t>
      </w:r>
      <w:proofErr w:type="spellEnd"/>
      <w:r>
        <w:rPr>
          <w:rFonts w:ascii="Times New Roman" w:hAnsi="Times New Roman" w:cs="Times New Roman"/>
        </w:rPr>
        <w:t xml:space="preserve">, C., </w:t>
      </w:r>
      <w:proofErr w:type="spellStart"/>
      <w:r>
        <w:rPr>
          <w:rFonts w:ascii="Times New Roman" w:hAnsi="Times New Roman" w:cs="Times New Roman"/>
        </w:rPr>
        <w:t>Marcelis</w:t>
      </w:r>
      <w:proofErr w:type="spellEnd"/>
      <w:r>
        <w:rPr>
          <w:rFonts w:ascii="Times New Roman" w:hAnsi="Times New Roman" w:cs="Times New Roman"/>
        </w:rPr>
        <w:t xml:space="preserve">, L.F.M., Orsini, F. and </w:t>
      </w:r>
      <w:proofErr w:type="spellStart"/>
      <w:r>
        <w:rPr>
          <w:rFonts w:ascii="Times New Roman" w:hAnsi="Times New Roman" w:cs="Times New Roman"/>
        </w:rPr>
        <w:t>Gianquinto</w:t>
      </w:r>
      <w:proofErr w:type="spellEnd"/>
      <w:r>
        <w:rPr>
          <w:rFonts w:ascii="Times New Roman" w:hAnsi="Times New Roman" w:cs="Times New Roman"/>
        </w:rPr>
        <w:t xml:space="preserve">, G. (2019) ‘Unravelling the role of </w:t>
      </w:r>
      <w:proofErr w:type="spellStart"/>
      <w:r>
        <w:rPr>
          <w:rFonts w:ascii="Times New Roman" w:hAnsi="Times New Roman" w:cs="Times New Roman"/>
        </w:rPr>
        <w:t>red:blue</w:t>
      </w:r>
      <w:proofErr w:type="spellEnd"/>
      <w:r>
        <w:rPr>
          <w:rFonts w:ascii="Times New Roman" w:hAnsi="Times New Roman" w:cs="Times New Roman"/>
        </w:rPr>
        <w:t xml:space="preserve"> LED lights on resource use efficiency and nutritional properties of indoor grown sweet basil’. Frontiers in Plant Science, Vol. 10, 305. </w:t>
      </w:r>
      <w:proofErr w:type="spellStart"/>
      <w:r>
        <w:rPr>
          <w:rFonts w:ascii="Times New Roman" w:hAnsi="Times New Roman" w:cs="Times New Roman"/>
        </w:rPr>
        <w:t>doi</w:t>
      </w:r>
      <w:proofErr w:type="spellEnd"/>
      <w:r>
        <w:rPr>
          <w:rFonts w:ascii="Times New Roman" w:hAnsi="Times New Roman" w:cs="Times New Roman"/>
        </w:rPr>
        <w:t xml:space="preserve">: </w:t>
      </w:r>
      <w:r w:rsidRPr="00050ECF">
        <w:rPr>
          <w:rFonts w:ascii="Times New Roman" w:hAnsi="Times New Roman" w:cs="Times New Roman"/>
        </w:rPr>
        <w:t>10.3389/fpls.2019.00305</w:t>
      </w:r>
    </w:p>
    <w:p w14:paraId="7399DA89" w14:textId="77777777" w:rsidR="008152C2" w:rsidRDefault="008152C2" w:rsidP="00005671">
      <w:pPr>
        <w:spacing w:line="480" w:lineRule="auto"/>
        <w:jc w:val="both"/>
        <w:rPr>
          <w:rFonts w:ascii="Times New Roman" w:hAnsi="Times New Roman" w:cs="Times New Roman"/>
        </w:rPr>
      </w:pPr>
    </w:p>
    <w:p w14:paraId="6450B8DA" w14:textId="433902D8" w:rsidR="00912A8F" w:rsidRDefault="00912A8F" w:rsidP="00005671">
      <w:pPr>
        <w:spacing w:line="480" w:lineRule="auto"/>
        <w:jc w:val="both"/>
        <w:rPr>
          <w:rFonts w:ascii="Times New Roman" w:hAnsi="Times New Roman" w:cs="Times New Roman"/>
        </w:rPr>
      </w:pPr>
      <w:r w:rsidRPr="00912A8F">
        <w:rPr>
          <w:rFonts w:ascii="Times New Roman" w:hAnsi="Times New Roman" w:cs="Times New Roman"/>
        </w:rPr>
        <w:t>Pérez-</w:t>
      </w:r>
      <w:proofErr w:type="spellStart"/>
      <w:r w:rsidRPr="00912A8F">
        <w:rPr>
          <w:rFonts w:ascii="Times New Roman" w:hAnsi="Times New Roman" w:cs="Times New Roman"/>
        </w:rPr>
        <w:t>Urrestarazu</w:t>
      </w:r>
      <w:proofErr w:type="spellEnd"/>
      <w:r w:rsidRPr="00912A8F">
        <w:rPr>
          <w:rFonts w:ascii="Times New Roman" w:hAnsi="Times New Roman" w:cs="Times New Roman"/>
        </w:rPr>
        <w:t xml:space="preserve">, L., </w:t>
      </w:r>
      <w:proofErr w:type="spellStart"/>
      <w:r w:rsidRPr="00912A8F">
        <w:rPr>
          <w:rFonts w:ascii="Times New Roman" w:hAnsi="Times New Roman" w:cs="Times New Roman"/>
        </w:rPr>
        <w:t>Lobillo-Eguíba</w:t>
      </w:r>
      <w:proofErr w:type="spellEnd"/>
      <w:r w:rsidRPr="00912A8F">
        <w:rPr>
          <w:rFonts w:ascii="Times New Roman" w:hAnsi="Times New Roman" w:cs="Times New Roman"/>
        </w:rPr>
        <w:t>, J., Fernández-</w:t>
      </w:r>
      <w:proofErr w:type="spellStart"/>
      <w:r w:rsidRPr="00912A8F">
        <w:rPr>
          <w:rFonts w:ascii="Times New Roman" w:hAnsi="Times New Roman" w:cs="Times New Roman"/>
        </w:rPr>
        <w:t>Cañero</w:t>
      </w:r>
      <w:proofErr w:type="spellEnd"/>
      <w:r w:rsidRPr="00912A8F">
        <w:rPr>
          <w:rFonts w:ascii="Times New Roman" w:hAnsi="Times New Roman" w:cs="Times New Roman"/>
        </w:rPr>
        <w:t>, R.</w:t>
      </w:r>
      <w:r w:rsidRPr="009B5420">
        <w:rPr>
          <w:rFonts w:ascii="Times New Roman" w:hAnsi="Times New Roman" w:cs="Times New Roman"/>
        </w:rPr>
        <w:t xml:space="preserve"> and</w:t>
      </w:r>
      <w:r w:rsidRPr="00912A8F">
        <w:rPr>
          <w:rFonts w:ascii="Times New Roman" w:hAnsi="Times New Roman" w:cs="Times New Roman"/>
        </w:rPr>
        <w:t xml:space="preserve"> Fernández-</w:t>
      </w:r>
      <w:proofErr w:type="spellStart"/>
      <w:r w:rsidRPr="00912A8F">
        <w:rPr>
          <w:rFonts w:ascii="Times New Roman" w:hAnsi="Times New Roman" w:cs="Times New Roman"/>
        </w:rPr>
        <w:t>Cabanás</w:t>
      </w:r>
      <w:proofErr w:type="spellEnd"/>
      <w:r w:rsidRPr="00912A8F">
        <w:rPr>
          <w:rFonts w:ascii="Times New Roman" w:hAnsi="Times New Roman" w:cs="Times New Roman"/>
        </w:rPr>
        <w:t xml:space="preserve">, V. M. (2019) </w:t>
      </w:r>
      <w:r>
        <w:rPr>
          <w:rFonts w:ascii="Times New Roman" w:hAnsi="Times New Roman" w:cs="Times New Roman"/>
        </w:rPr>
        <w:t>‘</w:t>
      </w:r>
      <w:r w:rsidRPr="00912A8F">
        <w:rPr>
          <w:rFonts w:ascii="Times New Roman" w:hAnsi="Times New Roman" w:cs="Times New Roman"/>
        </w:rPr>
        <w:t>Food safety concerns in urban aquaponic production: Nitrate contents in leafy vegetables</w:t>
      </w:r>
      <w:r>
        <w:rPr>
          <w:rFonts w:ascii="Times New Roman" w:hAnsi="Times New Roman" w:cs="Times New Roman"/>
        </w:rPr>
        <w:t>’</w:t>
      </w:r>
      <w:r w:rsidRPr="00912A8F">
        <w:rPr>
          <w:rFonts w:ascii="Times New Roman" w:hAnsi="Times New Roman" w:cs="Times New Roman"/>
        </w:rPr>
        <w:t xml:space="preserve">. Urban Forestry </w:t>
      </w:r>
      <w:r>
        <w:rPr>
          <w:rFonts w:ascii="Times New Roman" w:hAnsi="Times New Roman" w:cs="Times New Roman"/>
        </w:rPr>
        <w:t>and</w:t>
      </w:r>
      <w:r w:rsidRPr="00912A8F">
        <w:rPr>
          <w:rFonts w:ascii="Times New Roman" w:hAnsi="Times New Roman" w:cs="Times New Roman"/>
        </w:rPr>
        <w:t xml:space="preserve"> Urban Greening, </w:t>
      </w:r>
      <w:r>
        <w:rPr>
          <w:rFonts w:ascii="Times New Roman" w:hAnsi="Times New Roman" w:cs="Times New Roman"/>
        </w:rPr>
        <w:t xml:space="preserve">Vol. </w:t>
      </w:r>
      <w:r w:rsidRPr="00912A8F">
        <w:rPr>
          <w:rFonts w:ascii="Times New Roman" w:hAnsi="Times New Roman" w:cs="Times New Roman"/>
        </w:rPr>
        <w:t xml:space="preserve">44, </w:t>
      </w:r>
      <w:r>
        <w:rPr>
          <w:rFonts w:ascii="Times New Roman" w:hAnsi="Times New Roman" w:cs="Times New Roman"/>
        </w:rPr>
        <w:t>pp.</w:t>
      </w:r>
      <w:r w:rsidRPr="00912A8F">
        <w:rPr>
          <w:rFonts w:ascii="Times New Roman" w:hAnsi="Times New Roman" w:cs="Times New Roman"/>
        </w:rPr>
        <w:t>126431.</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912A8F">
        <w:rPr>
          <w:rFonts w:ascii="Times New Roman" w:hAnsi="Times New Roman" w:cs="Times New Roman"/>
        </w:rPr>
        <w:t>10.1016/j.ufug.2019.126431</w:t>
      </w:r>
    </w:p>
    <w:p w14:paraId="53A55B23" w14:textId="3639B870" w:rsidR="000D0A2D" w:rsidRDefault="000D0A2D" w:rsidP="00005671">
      <w:pPr>
        <w:spacing w:line="480" w:lineRule="auto"/>
        <w:jc w:val="both"/>
        <w:rPr>
          <w:rFonts w:ascii="Times New Roman" w:hAnsi="Times New Roman" w:cs="Times New Roman"/>
        </w:rPr>
      </w:pPr>
    </w:p>
    <w:p w14:paraId="5F6562D9" w14:textId="68E27B1D" w:rsidR="000D0A2D" w:rsidRDefault="000D0A2D" w:rsidP="00005671">
      <w:pPr>
        <w:spacing w:line="480" w:lineRule="auto"/>
        <w:jc w:val="both"/>
        <w:rPr>
          <w:rFonts w:ascii="Times New Roman" w:hAnsi="Times New Roman" w:cs="Times New Roman"/>
        </w:rPr>
      </w:pPr>
      <w:r w:rsidRPr="000D0A2D">
        <w:rPr>
          <w:rFonts w:ascii="Times New Roman" w:hAnsi="Times New Roman" w:cs="Times New Roman"/>
        </w:rPr>
        <w:t>Perrin</w:t>
      </w:r>
      <w:r w:rsidR="00E14AAF">
        <w:rPr>
          <w:rFonts w:ascii="Times New Roman" w:hAnsi="Times New Roman" w:cs="Times New Roman"/>
        </w:rPr>
        <w:t>,</w:t>
      </w:r>
      <w:r w:rsidRPr="000D0A2D">
        <w:rPr>
          <w:rFonts w:ascii="Times New Roman" w:hAnsi="Times New Roman" w:cs="Times New Roman"/>
        </w:rPr>
        <w:t xml:space="preserve"> A</w:t>
      </w:r>
      <w:r w:rsidR="00E14AAF">
        <w:rPr>
          <w:rFonts w:ascii="Times New Roman" w:hAnsi="Times New Roman" w:cs="Times New Roman"/>
        </w:rPr>
        <w:t>.</w:t>
      </w:r>
      <w:r w:rsidRPr="000D0A2D">
        <w:rPr>
          <w:rFonts w:ascii="Times New Roman" w:hAnsi="Times New Roman" w:cs="Times New Roman"/>
        </w:rPr>
        <w:t>, Basset-</w:t>
      </w:r>
      <w:proofErr w:type="spellStart"/>
      <w:r w:rsidRPr="000D0A2D">
        <w:rPr>
          <w:rFonts w:ascii="Times New Roman" w:hAnsi="Times New Roman" w:cs="Times New Roman"/>
        </w:rPr>
        <w:t>Mens</w:t>
      </w:r>
      <w:proofErr w:type="spellEnd"/>
      <w:r w:rsidR="00E14AAF">
        <w:rPr>
          <w:rFonts w:ascii="Times New Roman" w:hAnsi="Times New Roman" w:cs="Times New Roman"/>
        </w:rPr>
        <w:t>,</w:t>
      </w:r>
      <w:r w:rsidRPr="000D0A2D">
        <w:rPr>
          <w:rFonts w:ascii="Times New Roman" w:hAnsi="Times New Roman" w:cs="Times New Roman"/>
        </w:rPr>
        <w:t xml:space="preserve"> C</w:t>
      </w:r>
      <w:r w:rsidR="00E14AAF">
        <w:rPr>
          <w:rFonts w:ascii="Times New Roman" w:hAnsi="Times New Roman" w:cs="Times New Roman"/>
        </w:rPr>
        <w:t>.</w:t>
      </w:r>
      <w:r w:rsidRPr="000D0A2D">
        <w:rPr>
          <w:rFonts w:ascii="Times New Roman" w:hAnsi="Times New Roman" w:cs="Times New Roman"/>
        </w:rPr>
        <w:t xml:space="preserve">, </w:t>
      </w:r>
      <w:proofErr w:type="spellStart"/>
      <w:r w:rsidRPr="000D0A2D">
        <w:rPr>
          <w:rFonts w:ascii="Times New Roman" w:hAnsi="Times New Roman" w:cs="Times New Roman"/>
        </w:rPr>
        <w:t>Huat</w:t>
      </w:r>
      <w:proofErr w:type="spellEnd"/>
      <w:r w:rsidR="00E14AAF">
        <w:rPr>
          <w:rFonts w:ascii="Times New Roman" w:hAnsi="Times New Roman" w:cs="Times New Roman"/>
        </w:rPr>
        <w:t>,</w:t>
      </w:r>
      <w:r w:rsidRPr="000D0A2D">
        <w:rPr>
          <w:rFonts w:ascii="Times New Roman" w:hAnsi="Times New Roman" w:cs="Times New Roman"/>
        </w:rPr>
        <w:t xml:space="preserve"> J</w:t>
      </w:r>
      <w:r w:rsidR="00E14AAF">
        <w:rPr>
          <w:rFonts w:ascii="Times New Roman" w:hAnsi="Times New Roman" w:cs="Times New Roman"/>
        </w:rPr>
        <w:t>. and</w:t>
      </w:r>
      <w:r w:rsidRPr="000D0A2D">
        <w:rPr>
          <w:rFonts w:ascii="Times New Roman" w:hAnsi="Times New Roman" w:cs="Times New Roman"/>
        </w:rPr>
        <w:t xml:space="preserve"> </w:t>
      </w:r>
      <w:proofErr w:type="spellStart"/>
      <w:r w:rsidRPr="000D0A2D">
        <w:rPr>
          <w:rFonts w:ascii="Times New Roman" w:hAnsi="Times New Roman" w:cs="Times New Roman"/>
        </w:rPr>
        <w:t>Yehouessi</w:t>
      </w:r>
      <w:proofErr w:type="spellEnd"/>
      <w:r w:rsidR="00E14AAF">
        <w:rPr>
          <w:rFonts w:ascii="Times New Roman" w:hAnsi="Times New Roman" w:cs="Times New Roman"/>
        </w:rPr>
        <w:t>,</w:t>
      </w:r>
      <w:r w:rsidRPr="000D0A2D">
        <w:rPr>
          <w:rFonts w:ascii="Times New Roman" w:hAnsi="Times New Roman" w:cs="Times New Roman"/>
        </w:rPr>
        <w:t xml:space="preserve"> W</w:t>
      </w:r>
      <w:r w:rsidR="00E14AAF">
        <w:rPr>
          <w:rFonts w:ascii="Times New Roman" w:hAnsi="Times New Roman" w:cs="Times New Roman"/>
        </w:rPr>
        <w:t>.</w:t>
      </w:r>
      <w:r w:rsidRPr="000D0A2D">
        <w:rPr>
          <w:rFonts w:ascii="Times New Roman" w:hAnsi="Times New Roman" w:cs="Times New Roman"/>
        </w:rPr>
        <w:t xml:space="preserve"> (2015) </w:t>
      </w:r>
      <w:r w:rsidR="00E14AAF">
        <w:rPr>
          <w:rFonts w:ascii="Times New Roman" w:hAnsi="Times New Roman" w:cs="Times New Roman"/>
        </w:rPr>
        <w:t>‘</w:t>
      </w:r>
      <w:r w:rsidRPr="000D0A2D">
        <w:rPr>
          <w:rFonts w:ascii="Times New Roman" w:hAnsi="Times New Roman" w:cs="Times New Roman"/>
        </w:rPr>
        <w:t>High environmental risk and low yield of urban tomato gardens in Benin</w:t>
      </w:r>
      <w:r w:rsidR="00E14AAF">
        <w:rPr>
          <w:rFonts w:ascii="Times New Roman" w:hAnsi="Times New Roman" w:cs="Times New Roman"/>
        </w:rPr>
        <w:t>’</w:t>
      </w:r>
      <w:r w:rsidRPr="000D0A2D">
        <w:rPr>
          <w:rFonts w:ascii="Times New Roman" w:hAnsi="Times New Roman" w:cs="Times New Roman"/>
        </w:rPr>
        <w:t xml:space="preserve">. </w:t>
      </w:r>
      <w:r w:rsidRPr="001121F7">
        <w:rPr>
          <w:rFonts w:ascii="Times New Roman" w:hAnsi="Times New Roman" w:cs="Times New Roman"/>
        </w:rPr>
        <w:t>Agron</w:t>
      </w:r>
      <w:r w:rsidR="001121F7" w:rsidRPr="00A27970">
        <w:rPr>
          <w:rFonts w:ascii="Times New Roman" w:hAnsi="Times New Roman" w:cs="Times New Roman"/>
        </w:rPr>
        <w:t>omy for</w:t>
      </w:r>
      <w:r w:rsidRPr="001121F7">
        <w:rPr>
          <w:rFonts w:ascii="Times New Roman" w:hAnsi="Times New Roman" w:cs="Times New Roman"/>
        </w:rPr>
        <w:t xml:space="preserve"> Sustain</w:t>
      </w:r>
      <w:r w:rsidR="001121F7" w:rsidRPr="00A27970">
        <w:rPr>
          <w:rFonts w:ascii="Times New Roman" w:hAnsi="Times New Roman" w:cs="Times New Roman"/>
        </w:rPr>
        <w:t>able</w:t>
      </w:r>
      <w:r w:rsidRPr="001121F7">
        <w:rPr>
          <w:rFonts w:ascii="Times New Roman" w:hAnsi="Times New Roman" w:cs="Times New Roman"/>
        </w:rPr>
        <w:t xml:space="preserve"> </w:t>
      </w:r>
      <w:proofErr w:type="spellStart"/>
      <w:r w:rsidRPr="001121F7">
        <w:rPr>
          <w:rFonts w:ascii="Times New Roman" w:hAnsi="Times New Roman" w:cs="Times New Roman"/>
        </w:rPr>
        <w:t>Dev</w:t>
      </w:r>
      <w:r w:rsidR="001121F7" w:rsidRPr="00A27970">
        <w:rPr>
          <w:rFonts w:ascii="Times New Roman" w:hAnsi="Times New Roman" w:cs="Times New Roman"/>
        </w:rPr>
        <w:t>evelopment</w:t>
      </w:r>
      <w:proofErr w:type="spellEnd"/>
      <w:r w:rsidR="001121F7" w:rsidRPr="00A27970">
        <w:rPr>
          <w:rFonts w:ascii="Times New Roman" w:hAnsi="Times New Roman" w:cs="Times New Roman"/>
        </w:rPr>
        <w:t>, Vol., pp.</w:t>
      </w:r>
      <w:r w:rsidRPr="001121F7">
        <w:rPr>
          <w:rFonts w:ascii="Times New Roman" w:hAnsi="Times New Roman" w:cs="Times New Roman"/>
        </w:rPr>
        <w:t>305–315. doi:10.1007/s13593-014-0241-6</w:t>
      </w:r>
    </w:p>
    <w:p w14:paraId="5CDFFEFE" w14:textId="3B81FF8F" w:rsidR="00F76313" w:rsidRDefault="00F76313" w:rsidP="00005671">
      <w:pPr>
        <w:spacing w:line="480" w:lineRule="auto"/>
        <w:jc w:val="both"/>
        <w:rPr>
          <w:rFonts w:ascii="Times New Roman" w:hAnsi="Times New Roman" w:cs="Times New Roman"/>
        </w:rPr>
      </w:pPr>
    </w:p>
    <w:p w14:paraId="0535D1D7" w14:textId="6E7D4713" w:rsidR="00F76313" w:rsidRDefault="00F76313" w:rsidP="00005671">
      <w:pPr>
        <w:spacing w:line="480" w:lineRule="auto"/>
        <w:jc w:val="both"/>
        <w:rPr>
          <w:rFonts w:ascii="Times New Roman" w:hAnsi="Times New Roman" w:cs="Times New Roman"/>
        </w:rPr>
      </w:pPr>
      <w:r w:rsidRPr="00F76313">
        <w:rPr>
          <w:rFonts w:ascii="Times New Roman" w:hAnsi="Times New Roman" w:cs="Times New Roman"/>
        </w:rPr>
        <w:t>Poore,</w:t>
      </w:r>
      <w:r>
        <w:rPr>
          <w:rFonts w:ascii="Times New Roman" w:hAnsi="Times New Roman" w:cs="Times New Roman"/>
        </w:rPr>
        <w:t xml:space="preserve"> J. and</w:t>
      </w:r>
      <w:r w:rsidRPr="00F76313">
        <w:rPr>
          <w:rFonts w:ascii="Times New Roman" w:hAnsi="Times New Roman" w:cs="Times New Roman"/>
        </w:rPr>
        <w:t xml:space="preserve"> </w:t>
      </w:r>
      <w:proofErr w:type="spellStart"/>
      <w:r w:rsidRPr="00F76313">
        <w:rPr>
          <w:rFonts w:ascii="Times New Roman" w:hAnsi="Times New Roman" w:cs="Times New Roman"/>
        </w:rPr>
        <w:t>Nemecek</w:t>
      </w:r>
      <w:proofErr w:type="spellEnd"/>
      <w:r>
        <w:rPr>
          <w:rFonts w:ascii="Times New Roman" w:hAnsi="Times New Roman" w:cs="Times New Roman"/>
        </w:rPr>
        <w:t>, T. (2018) ‘</w:t>
      </w:r>
      <w:r w:rsidRPr="00F76313">
        <w:rPr>
          <w:rFonts w:ascii="Times New Roman" w:hAnsi="Times New Roman" w:cs="Times New Roman"/>
        </w:rPr>
        <w:t xml:space="preserve">Reducing food’s environmental impacts through producers and </w:t>
      </w:r>
      <w:proofErr w:type="gramStart"/>
      <w:r w:rsidRPr="00F76313">
        <w:rPr>
          <w:rFonts w:ascii="Times New Roman" w:hAnsi="Times New Roman" w:cs="Times New Roman"/>
        </w:rPr>
        <w:t>consumers</w:t>
      </w:r>
      <w:r>
        <w:rPr>
          <w:rFonts w:ascii="Times New Roman" w:hAnsi="Times New Roman" w:cs="Times New Roman"/>
        </w:rPr>
        <w:t>’</w:t>
      </w:r>
      <w:proofErr w:type="gramEnd"/>
      <w:r>
        <w:rPr>
          <w:rFonts w:ascii="Times New Roman" w:hAnsi="Times New Roman" w:cs="Times New Roman"/>
        </w:rPr>
        <w:t xml:space="preserve">. </w:t>
      </w:r>
      <w:r w:rsidRPr="00F76313">
        <w:rPr>
          <w:rFonts w:ascii="Times New Roman" w:hAnsi="Times New Roman" w:cs="Times New Roman"/>
        </w:rPr>
        <w:t>Science</w:t>
      </w:r>
      <w:r>
        <w:rPr>
          <w:rFonts w:ascii="Times New Roman" w:hAnsi="Times New Roman" w:cs="Times New Roman"/>
        </w:rPr>
        <w:t xml:space="preserve">, </w:t>
      </w:r>
      <w:r w:rsidRPr="00F76313">
        <w:rPr>
          <w:rFonts w:ascii="Times New Roman" w:hAnsi="Times New Roman" w:cs="Times New Roman"/>
        </w:rPr>
        <w:t>Vol. 360</w:t>
      </w:r>
      <w:r>
        <w:rPr>
          <w:rFonts w:ascii="Times New Roman" w:hAnsi="Times New Roman" w:cs="Times New Roman"/>
        </w:rPr>
        <w:t xml:space="preserve"> No.</w:t>
      </w:r>
      <w:r w:rsidRPr="00F76313">
        <w:rPr>
          <w:rFonts w:ascii="Times New Roman" w:hAnsi="Times New Roman" w:cs="Times New Roman"/>
        </w:rPr>
        <w:t xml:space="preserve"> 6392, pp.987-992</w:t>
      </w:r>
      <w:r>
        <w:rPr>
          <w:rFonts w:ascii="Times New Roman" w:hAnsi="Times New Roman" w:cs="Times New Roman"/>
        </w:rPr>
        <w:t xml:space="preserve">. </w:t>
      </w:r>
      <w:proofErr w:type="spellStart"/>
      <w:r>
        <w:rPr>
          <w:rFonts w:ascii="Times New Roman" w:hAnsi="Times New Roman" w:cs="Times New Roman"/>
        </w:rPr>
        <w:t>doi</w:t>
      </w:r>
      <w:proofErr w:type="spellEnd"/>
      <w:r w:rsidRPr="00F76313">
        <w:rPr>
          <w:rFonts w:ascii="Times New Roman" w:hAnsi="Times New Roman" w:cs="Times New Roman"/>
        </w:rPr>
        <w:t>: 10.1126/</w:t>
      </w:r>
      <w:proofErr w:type="gramStart"/>
      <w:r w:rsidRPr="00F76313">
        <w:rPr>
          <w:rFonts w:ascii="Times New Roman" w:hAnsi="Times New Roman" w:cs="Times New Roman"/>
        </w:rPr>
        <w:t>science.aaq</w:t>
      </w:r>
      <w:proofErr w:type="gramEnd"/>
      <w:r w:rsidRPr="00F76313">
        <w:rPr>
          <w:rFonts w:ascii="Times New Roman" w:hAnsi="Times New Roman" w:cs="Times New Roman"/>
        </w:rPr>
        <w:t>0216</w:t>
      </w:r>
    </w:p>
    <w:p w14:paraId="28FD718A" w14:textId="13A547A3" w:rsidR="00EC41F3" w:rsidRDefault="00EC41F3" w:rsidP="00005671">
      <w:pPr>
        <w:spacing w:line="480" w:lineRule="auto"/>
        <w:jc w:val="both"/>
        <w:rPr>
          <w:rFonts w:ascii="Times New Roman" w:hAnsi="Times New Roman" w:cs="Times New Roman"/>
        </w:rPr>
      </w:pPr>
    </w:p>
    <w:p w14:paraId="46BA046B" w14:textId="00C751C1" w:rsidR="00EC41F3" w:rsidRPr="001121F7" w:rsidRDefault="00EC41F3" w:rsidP="00005671">
      <w:pPr>
        <w:spacing w:line="480" w:lineRule="auto"/>
        <w:jc w:val="both"/>
        <w:rPr>
          <w:rFonts w:ascii="Times New Roman" w:hAnsi="Times New Roman" w:cs="Times New Roman"/>
        </w:rPr>
      </w:pPr>
      <w:proofErr w:type="spellStart"/>
      <w:r w:rsidRPr="00EC41F3">
        <w:rPr>
          <w:rFonts w:ascii="Times New Roman" w:hAnsi="Times New Roman" w:cs="Times New Roman"/>
        </w:rPr>
        <w:t>Porat</w:t>
      </w:r>
      <w:proofErr w:type="spellEnd"/>
      <w:r w:rsidRPr="00EC41F3">
        <w:rPr>
          <w:rFonts w:ascii="Times New Roman" w:hAnsi="Times New Roman" w:cs="Times New Roman"/>
        </w:rPr>
        <w:t xml:space="preserve">, R., </w:t>
      </w:r>
      <w:proofErr w:type="spellStart"/>
      <w:r w:rsidRPr="00EC41F3">
        <w:rPr>
          <w:rFonts w:ascii="Times New Roman" w:hAnsi="Times New Roman" w:cs="Times New Roman"/>
        </w:rPr>
        <w:t>Lichter</w:t>
      </w:r>
      <w:proofErr w:type="spellEnd"/>
      <w:r w:rsidRPr="00EC41F3">
        <w:rPr>
          <w:rFonts w:ascii="Times New Roman" w:hAnsi="Times New Roman" w:cs="Times New Roman"/>
        </w:rPr>
        <w:t>, A., Terry, L.A., Harker, R.</w:t>
      </w:r>
      <w:r>
        <w:rPr>
          <w:rFonts w:ascii="Times New Roman" w:hAnsi="Times New Roman" w:cs="Times New Roman"/>
        </w:rPr>
        <w:t xml:space="preserve"> and</w:t>
      </w:r>
      <w:r w:rsidRPr="00EC41F3">
        <w:rPr>
          <w:rFonts w:ascii="Times New Roman" w:hAnsi="Times New Roman" w:cs="Times New Roman"/>
        </w:rPr>
        <w:t xml:space="preserve"> </w:t>
      </w:r>
      <w:proofErr w:type="spellStart"/>
      <w:r w:rsidRPr="00EC41F3">
        <w:rPr>
          <w:rFonts w:ascii="Times New Roman" w:hAnsi="Times New Roman" w:cs="Times New Roman"/>
        </w:rPr>
        <w:t>Buzby</w:t>
      </w:r>
      <w:proofErr w:type="spellEnd"/>
      <w:r w:rsidRPr="00EC41F3">
        <w:rPr>
          <w:rFonts w:ascii="Times New Roman" w:hAnsi="Times New Roman" w:cs="Times New Roman"/>
        </w:rPr>
        <w:t xml:space="preserve">, J. (2018) </w:t>
      </w:r>
      <w:r>
        <w:rPr>
          <w:rFonts w:ascii="Times New Roman" w:hAnsi="Times New Roman" w:cs="Times New Roman"/>
        </w:rPr>
        <w:t>‘</w:t>
      </w:r>
      <w:r w:rsidRPr="00EC41F3">
        <w:rPr>
          <w:rFonts w:ascii="Times New Roman" w:hAnsi="Times New Roman" w:cs="Times New Roman"/>
        </w:rPr>
        <w:t>Postharvest losses of fruit and vegetables during retail and in consumers’ homes: Quantifications, causes, and means of prevention</w:t>
      </w:r>
      <w:r>
        <w:rPr>
          <w:rFonts w:ascii="Times New Roman" w:hAnsi="Times New Roman" w:cs="Times New Roman"/>
        </w:rPr>
        <w:t>’</w:t>
      </w:r>
      <w:r w:rsidRPr="00EC41F3">
        <w:rPr>
          <w:rFonts w:ascii="Times New Roman" w:hAnsi="Times New Roman" w:cs="Times New Roman"/>
        </w:rPr>
        <w:t xml:space="preserve">. Postharvest </w:t>
      </w:r>
      <w:r>
        <w:rPr>
          <w:rFonts w:ascii="Times New Roman" w:hAnsi="Times New Roman" w:cs="Times New Roman"/>
        </w:rPr>
        <w:t>B</w:t>
      </w:r>
      <w:r w:rsidRPr="00EC41F3">
        <w:rPr>
          <w:rFonts w:ascii="Times New Roman" w:hAnsi="Times New Roman" w:cs="Times New Roman"/>
        </w:rPr>
        <w:t xml:space="preserve">iology and </w:t>
      </w:r>
      <w:r>
        <w:rPr>
          <w:rFonts w:ascii="Times New Roman" w:hAnsi="Times New Roman" w:cs="Times New Roman"/>
        </w:rPr>
        <w:t>Te</w:t>
      </w:r>
      <w:r w:rsidRPr="00EC41F3">
        <w:rPr>
          <w:rFonts w:ascii="Times New Roman" w:hAnsi="Times New Roman" w:cs="Times New Roman"/>
        </w:rPr>
        <w:t xml:space="preserve">chnology, </w:t>
      </w:r>
      <w:r>
        <w:rPr>
          <w:rFonts w:ascii="Times New Roman" w:hAnsi="Times New Roman" w:cs="Times New Roman"/>
        </w:rPr>
        <w:t xml:space="preserve">Vol. </w:t>
      </w:r>
      <w:r w:rsidRPr="00EC41F3">
        <w:rPr>
          <w:rFonts w:ascii="Times New Roman" w:hAnsi="Times New Roman" w:cs="Times New Roman"/>
        </w:rPr>
        <w:t xml:space="preserve">139, </w:t>
      </w:r>
      <w:r>
        <w:rPr>
          <w:rFonts w:ascii="Times New Roman" w:hAnsi="Times New Roman" w:cs="Times New Roman"/>
        </w:rPr>
        <w:t>pp.</w:t>
      </w:r>
      <w:r w:rsidRPr="00EC41F3">
        <w:rPr>
          <w:rFonts w:ascii="Times New Roman" w:hAnsi="Times New Roman" w:cs="Times New Roman"/>
        </w:rPr>
        <w:t>135-149.</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w:t>
      </w:r>
      <w:r w:rsidRPr="00EC41F3">
        <w:t xml:space="preserve"> </w:t>
      </w:r>
      <w:r w:rsidRPr="00EC41F3">
        <w:rPr>
          <w:rFonts w:ascii="Times New Roman" w:hAnsi="Times New Roman" w:cs="Times New Roman"/>
        </w:rPr>
        <w:t>10.1016/j.postharvbio.2017.11.019</w:t>
      </w:r>
    </w:p>
    <w:p w14:paraId="0AE1A4D2" w14:textId="4554CA4A" w:rsidR="000D0A2D" w:rsidRDefault="000D0A2D" w:rsidP="00005671">
      <w:pPr>
        <w:spacing w:line="480" w:lineRule="auto"/>
        <w:jc w:val="both"/>
        <w:rPr>
          <w:rFonts w:ascii="Times New Roman" w:hAnsi="Times New Roman" w:cs="Times New Roman"/>
        </w:rPr>
      </w:pPr>
    </w:p>
    <w:p w14:paraId="60E14E99" w14:textId="61F1E4A3" w:rsidR="003C2C10" w:rsidRDefault="003C2C10" w:rsidP="00005671">
      <w:pPr>
        <w:spacing w:line="480" w:lineRule="auto"/>
        <w:jc w:val="both"/>
        <w:rPr>
          <w:rFonts w:ascii="Times New Roman" w:hAnsi="Times New Roman" w:cs="Times New Roman"/>
        </w:rPr>
      </w:pPr>
      <w:proofErr w:type="spellStart"/>
      <w:r w:rsidRPr="003C2C10">
        <w:rPr>
          <w:rFonts w:ascii="Times New Roman" w:hAnsi="Times New Roman" w:cs="Times New Roman"/>
        </w:rPr>
        <w:t>Pouyat</w:t>
      </w:r>
      <w:proofErr w:type="spellEnd"/>
      <w:r w:rsidRPr="003C2C10">
        <w:rPr>
          <w:rFonts w:ascii="Times New Roman" w:hAnsi="Times New Roman" w:cs="Times New Roman"/>
        </w:rPr>
        <w:t xml:space="preserve">, R.V., </w:t>
      </w:r>
      <w:proofErr w:type="spellStart"/>
      <w:r w:rsidRPr="003C2C10">
        <w:rPr>
          <w:rFonts w:ascii="Times New Roman" w:hAnsi="Times New Roman" w:cs="Times New Roman"/>
        </w:rPr>
        <w:t>Yesilonis</w:t>
      </w:r>
      <w:proofErr w:type="spellEnd"/>
      <w:r w:rsidRPr="003C2C10">
        <w:rPr>
          <w:rFonts w:ascii="Times New Roman" w:hAnsi="Times New Roman" w:cs="Times New Roman"/>
        </w:rPr>
        <w:t>, I.D.</w:t>
      </w:r>
      <w:r>
        <w:rPr>
          <w:rFonts w:ascii="Times New Roman" w:hAnsi="Times New Roman" w:cs="Times New Roman"/>
        </w:rPr>
        <w:t xml:space="preserve"> and</w:t>
      </w:r>
      <w:r w:rsidRPr="003C2C10">
        <w:rPr>
          <w:rFonts w:ascii="Times New Roman" w:hAnsi="Times New Roman" w:cs="Times New Roman"/>
        </w:rPr>
        <w:t xml:space="preserve"> Nowak, D.J. (2006) </w:t>
      </w:r>
      <w:r>
        <w:rPr>
          <w:rFonts w:ascii="Times New Roman" w:hAnsi="Times New Roman" w:cs="Times New Roman"/>
        </w:rPr>
        <w:t>‘</w:t>
      </w:r>
      <w:r w:rsidRPr="003C2C10">
        <w:rPr>
          <w:rFonts w:ascii="Times New Roman" w:hAnsi="Times New Roman" w:cs="Times New Roman"/>
        </w:rPr>
        <w:t>C</w:t>
      </w:r>
      <w:r>
        <w:rPr>
          <w:rFonts w:ascii="Times New Roman" w:hAnsi="Times New Roman" w:cs="Times New Roman"/>
        </w:rPr>
        <w:t>a</w:t>
      </w:r>
      <w:r w:rsidRPr="003C2C10">
        <w:rPr>
          <w:rFonts w:ascii="Times New Roman" w:hAnsi="Times New Roman" w:cs="Times New Roman"/>
        </w:rPr>
        <w:t>rbon storage by urban soils in the United States</w:t>
      </w:r>
      <w:r>
        <w:rPr>
          <w:rFonts w:ascii="Times New Roman" w:hAnsi="Times New Roman" w:cs="Times New Roman"/>
        </w:rPr>
        <w:t>’</w:t>
      </w:r>
      <w:r w:rsidRPr="003C2C10">
        <w:rPr>
          <w:rFonts w:ascii="Times New Roman" w:hAnsi="Times New Roman" w:cs="Times New Roman"/>
        </w:rPr>
        <w:t xml:space="preserve">. Journal of </w:t>
      </w:r>
      <w:r>
        <w:rPr>
          <w:rFonts w:ascii="Times New Roman" w:hAnsi="Times New Roman" w:cs="Times New Roman"/>
        </w:rPr>
        <w:t>E</w:t>
      </w:r>
      <w:r w:rsidRPr="003C2C10">
        <w:rPr>
          <w:rFonts w:ascii="Times New Roman" w:hAnsi="Times New Roman" w:cs="Times New Roman"/>
        </w:rPr>
        <w:t xml:space="preserve">nvironmental </w:t>
      </w:r>
      <w:r>
        <w:rPr>
          <w:rFonts w:ascii="Times New Roman" w:hAnsi="Times New Roman" w:cs="Times New Roman"/>
        </w:rPr>
        <w:t>Q</w:t>
      </w:r>
      <w:r w:rsidRPr="003C2C10">
        <w:rPr>
          <w:rFonts w:ascii="Times New Roman" w:hAnsi="Times New Roman" w:cs="Times New Roman"/>
        </w:rPr>
        <w:t xml:space="preserve">uality, </w:t>
      </w:r>
      <w:r>
        <w:rPr>
          <w:rFonts w:ascii="Times New Roman" w:hAnsi="Times New Roman" w:cs="Times New Roman"/>
        </w:rPr>
        <w:t xml:space="preserve">Vol. </w:t>
      </w:r>
      <w:r w:rsidRPr="003C2C10">
        <w:rPr>
          <w:rFonts w:ascii="Times New Roman" w:hAnsi="Times New Roman" w:cs="Times New Roman"/>
        </w:rPr>
        <w:t>35</w:t>
      </w:r>
      <w:r>
        <w:rPr>
          <w:rFonts w:ascii="Times New Roman" w:hAnsi="Times New Roman" w:cs="Times New Roman"/>
        </w:rPr>
        <w:t xml:space="preserve"> No.</w:t>
      </w:r>
      <w:r w:rsidRPr="003C2C10">
        <w:rPr>
          <w:rFonts w:ascii="Times New Roman" w:hAnsi="Times New Roman" w:cs="Times New Roman"/>
        </w:rPr>
        <w:t xml:space="preserve">4, </w:t>
      </w:r>
      <w:r>
        <w:rPr>
          <w:rFonts w:ascii="Times New Roman" w:hAnsi="Times New Roman" w:cs="Times New Roman"/>
        </w:rPr>
        <w:t>pp.</w:t>
      </w:r>
      <w:r w:rsidRPr="003C2C10">
        <w:rPr>
          <w:rFonts w:ascii="Times New Roman" w:hAnsi="Times New Roman" w:cs="Times New Roman"/>
        </w:rPr>
        <w:t>1566-1575.</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3C2C10">
        <w:rPr>
          <w:rFonts w:ascii="Times New Roman" w:hAnsi="Times New Roman" w:cs="Times New Roman"/>
        </w:rPr>
        <w:t>10.2134/jeq2005.0215</w:t>
      </w:r>
    </w:p>
    <w:p w14:paraId="17DD21E0" w14:textId="1F686A1F" w:rsidR="0096166C" w:rsidRDefault="0096166C" w:rsidP="00005671">
      <w:pPr>
        <w:spacing w:line="480" w:lineRule="auto"/>
        <w:jc w:val="both"/>
        <w:rPr>
          <w:rFonts w:ascii="Times New Roman" w:hAnsi="Times New Roman" w:cs="Times New Roman"/>
        </w:rPr>
      </w:pPr>
    </w:p>
    <w:p w14:paraId="03BBDAE4" w14:textId="5F0D1027" w:rsidR="0096166C" w:rsidRDefault="0096166C" w:rsidP="00005671">
      <w:pPr>
        <w:spacing w:line="480" w:lineRule="auto"/>
        <w:jc w:val="both"/>
        <w:rPr>
          <w:rFonts w:ascii="Times New Roman" w:hAnsi="Times New Roman" w:cs="Times New Roman"/>
        </w:rPr>
      </w:pPr>
      <w:r>
        <w:rPr>
          <w:rFonts w:ascii="Times New Roman" w:hAnsi="Times New Roman" w:cs="Times New Roman"/>
        </w:rPr>
        <w:t>Power</w:t>
      </w:r>
      <w:r w:rsidR="00DA42CB">
        <w:rPr>
          <w:rFonts w:ascii="Times New Roman" w:hAnsi="Times New Roman" w:cs="Times New Roman"/>
        </w:rPr>
        <w:t xml:space="preserve">, M., Doherty, B., </w:t>
      </w:r>
      <w:proofErr w:type="spellStart"/>
      <w:r w:rsidR="00DA42CB">
        <w:rPr>
          <w:rFonts w:ascii="Times New Roman" w:hAnsi="Times New Roman" w:cs="Times New Roman"/>
        </w:rPr>
        <w:t>Pybus</w:t>
      </w:r>
      <w:proofErr w:type="spellEnd"/>
      <w:r w:rsidR="00DA42CB">
        <w:rPr>
          <w:rFonts w:ascii="Times New Roman" w:hAnsi="Times New Roman" w:cs="Times New Roman"/>
        </w:rPr>
        <w:t>, K. and Pickett, K. (2020) ‘How Covid-19 has exposed inequalities in the UK food system: The case of UK food and poverty</w:t>
      </w:r>
      <w:r w:rsidR="003248D7">
        <w:rPr>
          <w:rFonts w:ascii="Times New Roman" w:hAnsi="Times New Roman" w:cs="Times New Roman"/>
        </w:rPr>
        <w:t xml:space="preserve">’. Emerald Open Research, Vol. 2, 11. </w:t>
      </w:r>
      <w:proofErr w:type="spellStart"/>
      <w:r w:rsidR="003248D7">
        <w:rPr>
          <w:rFonts w:ascii="Times New Roman" w:hAnsi="Times New Roman" w:cs="Times New Roman"/>
        </w:rPr>
        <w:t>doi</w:t>
      </w:r>
      <w:proofErr w:type="spellEnd"/>
      <w:r w:rsidR="003248D7">
        <w:rPr>
          <w:rFonts w:ascii="Times New Roman" w:hAnsi="Times New Roman" w:cs="Times New Roman"/>
        </w:rPr>
        <w:t xml:space="preserve">: </w:t>
      </w:r>
      <w:r w:rsidR="00E628E7">
        <w:rPr>
          <w:rFonts w:ascii="Times New Roman" w:hAnsi="Times New Roman" w:cs="Times New Roman"/>
        </w:rPr>
        <w:t>10.35241/emeraldopenres.13539.1</w:t>
      </w:r>
    </w:p>
    <w:p w14:paraId="637851B5" w14:textId="10B9A923" w:rsidR="003C2C10" w:rsidRDefault="003C2C10" w:rsidP="00005671">
      <w:pPr>
        <w:spacing w:line="480" w:lineRule="auto"/>
        <w:jc w:val="both"/>
        <w:rPr>
          <w:rFonts w:ascii="Times New Roman" w:hAnsi="Times New Roman" w:cs="Times New Roman"/>
        </w:rPr>
      </w:pPr>
    </w:p>
    <w:p w14:paraId="3D9A67D3" w14:textId="77C43F2E" w:rsidR="009B5420" w:rsidRDefault="009B5420" w:rsidP="00005671">
      <w:pPr>
        <w:spacing w:line="480" w:lineRule="auto"/>
        <w:jc w:val="both"/>
        <w:rPr>
          <w:rFonts w:ascii="Times New Roman" w:hAnsi="Times New Roman" w:cs="Times New Roman"/>
        </w:rPr>
      </w:pPr>
      <w:proofErr w:type="spellStart"/>
      <w:r w:rsidRPr="009B5420">
        <w:rPr>
          <w:rFonts w:ascii="Times New Roman" w:hAnsi="Times New Roman" w:cs="Times New Roman"/>
        </w:rPr>
        <w:t>Santamar</w:t>
      </w:r>
      <w:r>
        <w:rPr>
          <w:rFonts w:ascii="Times New Roman" w:hAnsi="Times New Roman" w:cs="Times New Roman"/>
        </w:rPr>
        <w:t>í</w:t>
      </w:r>
      <w:r w:rsidRPr="009B5420">
        <w:rPr>
          <w:rFonts w:ascii="Times New Roman" w:hAnsi="Times New Roman" w:cs="Times New Roman"/>
        </w:rPr>
        <w:t>a</w:t>
      </w:r>
      <w:proofErr w:type="spellEnd"/>
      <w:r w:rsidRPr="009B5420">
        <w:rPr>
          <w:rFonts w:ascii="Times New Roman" w:hAnsi="Times New Roman" w:cs="Times New Roman"/>
        </w:rPr>
        <w:t xml:space="preserve">, P. (2006) </w:t>
      </w:r>
      <w:r>
        <w:rPr>
          <w:rFonts w:ascii="Times New Roman" w:hAnsi="Times New Roman" w:cs="Times New Roman"/>
        </w:rPr>
        <w:t>‘</w:t>
      </w:r>
      <w:r w:rsidRPr="009B5420">
        <w:rPr>
          <w:rFonts w:ascii="Times New Roman" w:hAnsi="Times New Roman" w:cs="Times New Roman"/>
        </w:rPr>
        <w:t>Nitrate in vegetables: toxicity, content, intake and EC regulation</w:t>
      </w:r>
      <w:r>
        <w:rPr>
          <w:rFonts w:ascii="Times New Roman" w:hAnsi="Times New Roman" w:cs="Times New Roman"/>
        </w:rPr>
        <w:t>’</w:t>
      </w:r>
      <w:r w:rsidRPr="009B5420">
        <w:rPr>
          <w:rFonts w:ascii="Times New Roman" w:hAnsi="Times New Roman" w:cs="Times New Roman"/>
        </w:rPr>
        <w:t xml:space="preserve">. Journal of the Science of Food and Agriculture, </w:t>
      </w:r>
      <w:r>
        <w:rPr>
          <w:rFonts w:ascii="Times New Roman" w:hAnsi="Times New Roman" w:cs="Times New Roman"/>
        </w:rPr>
        <w:t xml:space="preserve">Vol. </w:t>
      </w:r>
      <w:r w:rsidRPr="009B5420">
        <w:rPr>
          <w:rFonts w:ascii="Times New Roman" w:hAnsi="Times New Roman" w:cs="Times New Roman"/>
        </w:rPr>
        <w:t>86</w:t>
      </w:r>
      <w:r>
        <w:rPr>
          <w:rFonts w:ascii="Times New Roman" w:hAnsi="Times New Roman" w:cs="Times New Roman"/>
        </w:rPr>
        <w:t xml:space="preserve"> No. </w:t>
      </w:r>
      <w:r w:rsidRPr="009B5420">
        <w:rPr>
          <w:rFonts w:ascii="Times New Roman" w:hAnsi="Times New Roman" w:cs="Times New Roman"/>
        </w:rPr>
        <w:t xml:space="preserve">1, </w:t>
      </w:r>
      <w:r>
        <w:rPr>
          <w:rFonts w:ascii="Times New Roman" w:hAnsi="Times New Roman" w:cs="Times New Roman"/>
        </w:rPr>
        <w:t>pp.</w:t>
      </w:r>
      <w:r w:rsidRPr="009B5420">
        <w:rPr>
          <w:rFonts w:ascii="Times New Roman" w:hAnsi="Times New Roman" w:cs="Times New Roman"/>
        </w:rPr>
        <w:t>10-17.</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9B5420">
        <w:rPr>
          <w:rFonts w:ascii="Times New Roman" w:hAnsi="Times New Roman" w:cs="Times New Roman"/>
        </w:rPr>
        <w:t>10.1002/jsfa.2351</w:t>
      </w:r>
    </w:p>
    <w:p w14:paraId="1EF81C5D" w14:textId="77777777" w:rsidR="009B5420" w:rsidRPr="001121F7" w:rsidRDefault="009B5420" w:rsidP="00005671">
      <w:pPr>
        <w:spacing w:line="480" w:lineRule="auto"/>
        <w:jc w:val="both"/>
        <w:rPr>
          <w:rFonts w:ascii="Times New Roman" w:hAnsi="Times New Roman" w:cs="Times New Roman"/>
        </w:rPr>
      </w:pPr>
    </w:p>
    <w:p w14:paraId="142C0779" w14:textId="6F6481B4" w:rsidR="000D0A2D" w:rsidRDefault="000D0A2D" w:rsidP="00005671">
      <w:pPr>
        <w:spacing w:line="480" w:lineRule="auto"/>
        <w:jc w:val="both"/>
        <w:rPr>
          <w:rFonts w:ascii="Times New Roman" w:hAnsi="Times New Roman" w:cs="Times New Roman"/>
        </w:rPr>
      </w:pPr>
      <w:proofErr w:type="spellStart"/>
      <w:r w:rsidRPr="006504B5">
        <w:rPr>
          <w:rFonts w:ascii="Times New Roman" w:hAnsi="Times New Roman" w:cs="Times New Roman"/>
        </w:rPr>
        <w:t>Sanyé-Mengual</w:t>
      </w:r>
      <w:proofErr w:type="spellEnd"/>
      <w:r w:rsidR="001121F7" w:rsidRPr="006504B5">
        <w:rPr>
          <w:rFonts w:ascii="Times New Roman" w:hAnsi="Times New Roman" w:cs="Times New Roman"/>
        </w:rPr>
        <w:t>,</w:t>
      </w:r>
      <w:r w:rsidRPr="006504B5">
        <w:rPr>
          <w:rFonts w:ascii="Times New Roman" w:hAnsi="Times New Roman" w:cs="Times New Roman"/>
        </w:rPr>
        <w:t xml:space="preserve"> E</w:t>
      </w:r>
      <w:r w:rsidR="001121F7" w:rsidRPr="006504B5">
        <w:rPr>
          <w:rFonts w:ascii="Times New Roman" w:hAnsi="Times New Roman" w:cs="Times New Roman"/>
        </w:rPr>
        <w:t>.</w:t>
      </w:r>
      <w:r w:rsidRPr="006504B5">
        <w:rPr>
          <w:rFonts w:ascii="Times New Roman" w:hAnsi="Times New Roman" w:cs="Times New Roman"/>
        </w:rPr>
        <w:t xml:space="preserve">, </w:t>
      </w:r>
      <w:proofErr w:type="spellStart"/>
      <w:r w:rsidRPr="006504B5">
        <w:rPr>
          <w:rFonts w:ascii="Times New Roman" w:hAnsi="Times New Roman" w:cs="Times New Roman"/>
        </w:rPr>
        <w:t>Cerón</w:t>
      </w:r>
      <w:proofErr w:type="spellEnd"/>
      <w:r w:rsidRPr="006504B5">
        <w:rPr>
          <w:rFonts w:ascii="Times New Roman" w:hAnsi="Times New Roman" w:cs="Times New Roman"/>
        </w:rPr>
        <w:t>-Palma</w:t>
      </w:r>
      <w:r w:rsidR="001121F7" w:rsidRPr="00A27970">
        <w:rPr>
          <w:rFonts w:ascii="Times New Roman" w:hAnsi="Times New Roman" w:cs="Times New Roman"/>
        </w:rPr>
        <w:t>,</w:t>
      </w:r>
      <w:r w:rsidRPr="006504B5">
        <w:rPr>
          <w:rFonts w:ascii="Times New Roman" w:hAnsi="Times New Roman" w:cs="Times New Roman"/>
        </w:rPr>
        <w:t xml:space="preserve"> I</w:t>
      </w:r>
      <w:r w:rsidR="001121F7" w:rsidRPr="006504B5">
        <w:rPr>
          <w:rFonts w:ascii="Times New Roman" w:hAnsi="Times New Roman" w:cs="Times New Roman"/>
        </w:rPr>
        <w:t>.</w:t>
      </w:r>
      <w:r w:rsidRPr="006504B5">
        <w:rPr>
          <w:rFonts w:ascii="Times New Roman" w:hAnsi="Times New Roman" w:cs="Times New Roman"/>
        </w:rPr>
        <w:t>, Oliver-</w:t>
      </w:r>
      <w:proofErr w:type="spellStart"/>
      <w:r w:rsidRPr="006504B5">
        <w:rPr>
          <w:rFonts w:ascii="Times New Roman" w:hAnsi="Times New Roman" w:cs="Times New Roman"/>
        </w:rPr>
        <w:t>Solà</w:t>
      </w:r>
      <w:proofErr w:type="spellEnd"/>
      <w:r w:rsidRPr="006504B5">
        <w:rPr>
          <w:rFonts w:ascii="Times New Roman" w:hAnsi="Times New Roman" w:cs="Times New Roman"/>
        </w:rPr>
        <w:t xml:space="preserve"> J, </w:t>
      </w:r>
      <w:r w:rsidR="001121F7" w:rsidRPr="006504B5">
        <w:rPr>
          <w:rFonts w:ascii="Times New Roman" w:hAnsi="Times New Roman" w:cs="Times New Roman"/>
        </w:rPr>
        <w:t xml:space="preserve">Montero, J.I. and </w:t>
      </w:r>
      <w:proofErr w:type="spellStart"/>
      <w:r w:rsidR="001121F7" w:rsidRPr="006504B5">
        <w:rPr>
          <w:rFonts w:ascii="Times New Roman" w:hAnsi="Times New Roman" w:cs="Times New Roman"/>
        </w:rPr>
        <w:t>Rieradevall</w:t>
      </w:r>
      <w:proofErr w:type="spellEnd"/>
      <w:r w:rsidR="001121F7" w:rsidRPr="006504B5">
        <w:rPr>
          <w:rFonts w:ascii="Times New Roman" w:hAnsi="Times New Roman" w:cs="Times New Roman"/>
        </w:rPr>
        <w:t xml:space="preserve">, J. </w:t>
      </w:r>
      <w:r w:rsidRPr="000D0A2D">
        <w:rPr>
          <w:rFonts w:ascii="Times New Roman" w:hAnsi="Times New Roman" w:cs="Times New Roman"/>
        </w:rPr>
        <w:t xml:space="preserve">(2012) </w:t>
      </w:r>
      <w:r w:rsidR="001121F7">
        <w:rPr>
          <w:rFonts w:ascii="Times New Roman" w:hAnsi="Times New Roman" w:cs="Times New Roman"/>
        </w:rPr>
        <w:t>‘</w:t>
      </w:r>
      <w:r w:rsidRPr="000D0A2D">
        <w:rPr>
          <w:rFonts w:ascii="Times New Roman" w:hAnsi="Times New Roman" w:cs="Times New Roman"/>
        </w:rPr>
        <w:t xml:space="preserve">Environmental analysis of the logistics of agricultural products from roof top greenhouses in Mediterranean urban </w:t>
      </w:r>
      <w:proofErr w:type="gramStart"/>
      <w:r w:rsidRPr="000D0A2D">
        <w:rPr>
          <w:rFonts w:ascii="Times New Roman" w:hAnsi="Times New Roman" w:cs="Times New Roman"/>
        </w:rPr>
        <w:t>areas</w:t>
      </w:r>
      <w:r w:rsidR="001121F7">
        <w:rPr>
          <w:rFonts w:ascii="Times New Roman" w:hAnsi="Times New Roman" w:cs="Times New Roman"/>
        </w:rPr>
        <w:t>’</w:t>
      </w:r>
      <w:proofErr w:type="gramEnd"/>
      <w:r w:rsidRPr="000D0A2D">
        <w:rPr>
          <w:rFonts w:ascii="Times New Roman" w:hAnsi="Times New Roman" w:cs="Times New Roman"/>
        </w:rPr>
        <w:t>. J</w:t>
      </w:r>
      <w:r w:rsidR="001121F7">
        <w:rPr>
          <w:rFonts w:ascii="Times New Roman" w:hAnsi="Times New Roman" w:cs="Times New Roman"/>
        </w:rPr>
        <w:t xml:space="preserve">ournal of the </w:t>
      </w:r>
      <w:r w:rsidRPr="000D0A2D">
        <w:rPr>
          <w:rFonts w:ascii="Times New Roman" w:hAnsi="Times New Roman" w:cs="Times New Roman"/>
        </w:rPr>
        <w:t>Sci</w:t>
      </w:r>
      <w:r w:rsidR="001121F7">
        <w:rPr>
          <w:rFonts w:ascii="Times New Roman" w:hAnsi="Times New Roman" w:cs="Times New Roman"/>
        </w:rPr>
        <w:t>ence of</w:t>
      </w:r>
      <w:r w:rsidRPr="000D0A2D">
        <w:rPr>
          <w:rFonts w:ascii="Times New Roman" w:hAnsi="Times New Roman" w:cs="Times New Roman"/>
        </w:rPr>
        <w:t xml:space="preserve"> Food </w:t>
      </w:r>
      <w:r w:rsidR="001121F7">
        <w:rPr>
          <w:rFonts w:ascii="Times New Roman" w:hAnsi="Times New Roman" w:cs="Times New Roman"/>
        </w:rPr>
        <w:t xml:space="preserve">and </w:t>
      </w:r>
      <w:r w:rsidRPr="000D0A2D">
        <w:rPr>
          <w:rFonts w:ascii="Times New Roman" w:hAnsi="Times New Roman" w:cs="Times New Roman"/>
        </w:rPr>
        <w:t>Agric</w:t>
      </w:r>
      <w:r w:rsidR="001121F7">
        <w:rPr>
          <w:rFonts w:ascii="Times New Roman" w:hAnsi="Times New Roman" w:cs="Times New Roman"/>
        </w:rPr>
        <w:t>ulture, Vol. 93 No. 1, pp.</w:t>
      </w:r>
      <w:r w:rsidRPr="000D0A2D">
        <w:rPr>
          <w:rFonts w:ascii="Times New Roman" w:hAnsi="Times New Roman" w:cs="Times New Roman"/>
        </w:rPr>
        <w:t>100–109. doi:10.1002/jsfa.5736</w:t>
      </w:r>
    </w:p>
    <w:p w14:paraId="7D705BAC" w14:textId="136775E4" w:rsidR="00B826A2" w:rsidRDefault="00B826A2" w:rsidP="00005671">
      <w:pPr>
        <w:spacing w:line="480" w:lineRule="auto"/>
        <w:jc w:val="both"/>
        <w:rPr>
          <w:rFonts w:ascii="Times New Roman" w:hAnsi="Times New Roman" w:cs="Times New Roman"/>
        </w:rPr>
      </w:pPr>
    </w:p>
    <w:p w14:paraId="0322593D" w14:textId="32AC7B5C" w:rsidR="00CF4B79" w:rsidRDefault="00CF4B79" w:rsidP="00005671">
      <w:pPr>
        <w:spacing w:line="480" w:lineRule="auto"/>
        <w:jc w:val="both"/>
        <w:rPr>
          <w:rFonts w:ascii="Times New Roman" w:hAnsi="Times New Roman" w:cs="Times New Roman"/>
        </w:rPr>
      </w:pPr>
      <w:r w:rsidRPr="00CF4B79">
        <w:rPr>
          <w:rFonts w:ascii="Times New Roman" w:hAnsi="Times New Roman" w:cs="Times New Roman"/>
        </w:rPr>
        <w:t xml:space="preserve">Selma, M.V., Luna, M.C., Martínez-Sánchez, A., </w:t>
      </w:r>
      <w:proofErr w:type="spellStart"/>
      <w:r w:rsidRPr="00CF4B79">
        <w:rPr>
          <w:rFonts w:ascii="Times New Roman" w:hAnsi="Times New Roman" w:cs="Times New Roman"/>
        </w:rPr>
        <w:t>Tudela</w:t>
      </w:r>
      <w:proofErr w:type="spellEnd"/>
      <w:r w:rsidRPr="00CF4B79">
        <w:rPr>
          <w:rFonts w:ascii="Times New Roman" w:hAnsi="Times New Roman" w:cs="Times New Roman"/>
        </w:rPr>
        <w:t xml:space="preserve">, J.A., </w:t>
      </w:r>
      <w:proofErr w:type="spellStart"/>
      <w:r w:rsidRPr="00CF4B79">
        <w:rPr>
          <w:rFonts w:ascii="Times New Roman" w:hAnsi="Times New Roman" w:cs="Times New Roman"/>
        </w:rPr>
        <w:t>Beltrán</w:t>
      </w:r>
      <w:proofErr w:type="spellEnd"/>
      <w:r w:rsidRPr="00CF4B79">
        <w:rPr>
          <w:rFonts w:ascii="Times New Roman" w:hAnsi="Times New Roman" w:cs="Times New Roman"/>
        </w:rPr>
        <w:t xml:space="preserve">, D., </w:t>
      </w:r>
      <w:proofErr w:type="spellStart"/>
      <w:r w:rsidRPr="00CF4B79">
        <w:rPr>
          <w:rFonts w:ascii="Times New Roman" w:hAnsi="Times New Roman" w:cs="Times New Roman"/>
        </w:rPr>
        <w:t>Baixauli</w:t>
      </w:r>
      <w:proofErr w:type="spellEnd"/>
      <w:r w:rsidRPr="00CF4B79">
        <w:rPr>
          <w:rFonts w:ascii="Times New Roman" w:hAnsi="Times New Roman" w:cs="Times New Roman"/>
        </w:rPr>
        <w:t xml:space="preserve">, C. and Gil, M.I. (2012) </w:t>
      </w:r>
      <w:r>
        <w:rPr>
          <w:rFonts w:ascii="Times New Roman" w:hAnsi="Times New Roman" w:cs="Times New Roman"/>
        </w:rPr>
        <w:t>‘</w:t>
      </w:r>
      <w:r w:rsidRPr="00CF4B79">
        <w:rPr>
          <w:rFonts w:ascii="Times New Roman" w:hAnsi="Times New Roman" w:cs="Times New Roman"/>
        </w:rPr>
        <w:t>Sensory quality, bioactive constituents and microbiological quality of green and red fresh-cut lettuces (</w:t>
      </w:r>
      <w:proofErr w:type="spellStart"/>
      <w:r w:rsidRPr="00CF4B79">
        <w:rPr>
          <w:rFonts w:ascii="Times New Roman" w:hAnsi="Times New Roman" w:cs="Times New Roman"/>
          <w:i/>
        </w:rPr>
        <w:t>Lactuca</w:t>
      </w:r>
      <w:proofErr w:type="spellEnd"/>
      <w:r w:rsidRPr="00CF4B79">
        <w:rPr>
          <w:rFonts w:ascii="Times New Roman" w:hAnsi="Times New Roman" w:cs="Times New Roman"/>
          <w:i/>
        </w:rPr>
        <w:t xml:space="preserve"> sativa</w:t>
      </w:r>
      <w:r w:rsidRPr="00CF4B79">
        <w:rPr>
          <w:rFonts w:ascii="Times New Roman" w:hAnsi="Times New Roman" w:cs="Times New Roman"/>
        </w:rPr>
        <w:t xml:space="preserve"> L.) are influenced by soil and soilless agricultural production systems</w:t>
      </w:r>
      <w:r>
        <w:rPr>
          <w:rFonts w:ascii="Times New Roman" w:hAnsi="Times New Roman" w:cs="Times New Roman"/>
        </w:rPr>
        <w:t>’</w:t>
      </w:r>
      <w:r w:rsidRPr="00CF4B79">
        <w:rPr>
          <w:rFonts w:ascii="Times New Roman" w:hAnsi="Times New Roman" w:cs="Times New Roman"/>
        </w:rPr>
        <w:t xml:space="preserve">. Postharvest Biology and Technology, </w:t>
      </w:r>
      <w:r>
        <w:rPr>
          <w:rFonts w:ascii="Times New Roman" w:hAnsi="Times New Roman" w:cs="Times New Roman"/>
        </w:rPr>
        <w:t xml:space="preserve">Vol. </w:t>
      </w:r>
      <w:r w:rsidRPr="00CF4B79">
        <w:rPr>
          <w:rFonts w:ascii="Times New Roman" w:hAnsi="Times New Roman" w:cs="Times New Roman"/>
        </w:rPr>
        <w:t>63</w:t>
      </w:r>
      <w:r>
        <w:rPr>
          <w:rFonts w:ascii="Times New Roman" w:hAnsi="Times New Roman" w:cs="Times New Roman"/>
        </w:rPr>
        <w:t xml:space="preserve"> No. </w:t>
      </w:r>
      <w:r w:rsidRPr="00CF4B79">
        <w:rPr>
          <w:rFonts w:ascii="Times New Roman" w:hAnsi="Times New Roman" w:cs="Times New Roman"/>
        </w:rPr>
        <w:t xml:space="preserve">1, </w:t>
      </w:r>
      <w:r>
        <w:rPr>
          <w:rFonts w:ascii="Times New Roman" w:hAnsi="Times New Roman" w:cs="Times New Roman"/>
        </w:rPr>
        <w:t>pp.</w:t>
      </w:r>
      <w:r w:rsidRPr="00CF4B79">
        <w:rPr>
          <w:rFonts w:ascii="Times New Roman" w:hAnsi="Times New Roman" w:cs="Times New Roman"/>
        </w:rPr>
        <w:t>16-24.</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CF4B79">
        <w:rPr>
          <w:rFonts w:ascii="Times New Roman" w:hAnsi="Times New Roman" w:cs="Times New Roman"/>
        </w:rPr>
        <w:t>10.1016/j.postharvbio.2011.08.002</w:t>
      </w:r>
    </w:p>
    <w:p w14:paraId="798742C5" w14:textId="26989BB3" w:rsidR="00CF4B79" w:rsidRDefault="00CF4B79" w:rsidP="00005671">
      <w:pPr>
        <w:spacing w:line="480" w:lineRule="auto"/>
        <w:jc w:val="both"/>
        <w:rPr>
          <w:rFonts w:ascii="Times New Roman" w:hAnsi="Times New Roman" w:cs="Times New Roman"/>
        </w:rPr>
      </w:pPr>
    </w:p>
    <w:p w14:paraId="5ACB6F5A" w14:textId="77777777" w:rsidR="00C03059" w:rsidRDefault="00C03059" w:rsidP="00005671">
      <w:pPr>
        <w:spacing w:line="480" w:lineRule="auto"/>
        <w:jc w:val="both"/>
        <w:rPr>
          <w:rFonts w:ascii="Times New Roman" w:hAnsi="Times New Roman" w:cs="Times New Roman"/>
        </w:rPr>
      </w:pPr>
      <w:r w:rsidRPr="00DB5336">
        <w:rPr>
          <w:rFonts w:ascii="Times New Roman" w:hAnsi="Times New Roman" w:cs="Times New Roman"/>
        </w:rPr>
        <w:t xml:space="preserve">Shimizu H. (2016) </w:t>
      </w:r>
      <w:r>
        <w:rPr>
          <w:rFonts w:ascii="Times New Roman" w:hAnsi="Times New Roman" w:cs="Times New Roman"/>
        </w:rPr>
        <w:t>‘</w:t>
      </w:r>
      <w:r w:rsidRPr="00DB5336">
        <w:rPr>
          <w:rFonts w:ascii="Times New Roman" w:hAnsi="Times New Roman" w:cs="Times New Roman"/>
        </w:rPr>
        <w:t xml:space="preserve">Effect of </w:t>
      </w:r>
      <w:r>
        <w:rPr>
          <w:rFonts w:ascii="Times New Roman" w:hAnsi="Times New Roman" w:cs="Times New Roman"/>
        </w:rPr>
        <w:t>l</w:t>
      </w:r>
      <w:r w:rsidRPr="00DB5336">
        <w:rPr>
          <w:rFonts w:ascii="Times New Roman" w:hAnsi="Times New Roman" w:cs="Times New Roman"/>
        </w:rPr>
        <w:t xml:space="preserve">ight </w:t>
      </w:r>
      <w:r>
        <w:rPr>
          <w:rFonts w:ascii="Times New Roman" w:hAnsi="Times New Roman" w:cs="Times New Roman"/>
        </w:rPr>
        <w:t>q</w:t>
      </w:r>
      <w:r w:rsidRPr="00DB5336">
        <w:rPr>
          <w:rFonts w:ascii="Times New Roman" w:hAnsi="Times New Roman" w:cs="Times New Roman"/>
        </w:rPr>
        <w:t xml:space="preserve">uality on </w:t>
      </w:r>
      <w:r>
        <w:rPr>
          <w:rFonts w:ascii="Times New Roman" w:hAnsi="Times New Roman" w:cs="Times New Roman"/>
        </w:rPr>
        <w:t>s</w:t>
      </w:r>
      <w:r w:rsidRPr="00DB5336">
        <w:rPr>
          <w:rFonts w:ascii="Times New Roman" w:hAnsi="Times New Roman" w:cs="Times New Roman"/>
        </w:rPr>
        <w:t xml:space="preserve">econdary </w:t>
      </w:r>
      <w:r>
        <w:rPr>
          <w:rFonts w:ascii="Times New Roman" w:hAnsi="Times New Roman" w:cs="Times New Roman"/>
        </w:rPr>
        <w:t>m</w:t>
      </w:r>
      <w:r w:rsidRPr="00DB5336">
        <w:rPr>
          <w:rFonts w:ascii="Times New Roman" w:hAnsi="Times New Roman" w:cs="Times New Roman"/>
        </w:rPr>
        <w:t xml:space="preserve">etabolite </w:t>
      </w:r>
      <w:r>
        <w:rPr>
          <w:rFonts w:ascii="Times New Roman" w:hAnsi="Times New Roman" w:cs="Times New Roman"/>
        </w:rPr>
        <w:t>p</w:t>
      </w:r>
      <w:r w:rsidRPr="00DB5336">
        <w:rPr>
          <w:rFonts w:ascii="Times New Roman" w:hAnsi="Times New Roman" w:cs="Times New Roman"/>
        </w:rPr>
        <w:t xml:space="preserve">roduction in </w:t>
      </w:r>
      <w:r>
        <w:rPr>
          <w:rFonts w:ascii="Times New Roman" w:hAnsi="Times New Roman" w:cs="Times New Roman"/>
        </w:rPr>
        <w:t>l</w:t>
      </w:r>
      <w:r w:rsidRPr="00DB5336">
        <w:rPr>
          <w:rFonts w:ascii="Times New Roman" w:hAnsi="Times New Roman" w:cs="Times New Roman"/>
        </w:rPr>
        <w:t xml:space="preserve">eafy </w:t>
      </w:r>
      <w:r>
        <w:rPr>
          <w:rFonts w:ascii="Times New Roman" w:hAnsi="Times New Roman" w:cs="Times New Roman"/>
        </w:rPr>
        <w:t>g</w:t>
      </w:r>
      <w:r w:rsidRPr="00DB5336">
        <w:rPr>
          <w:rFonts w:ascii="Times New Roman" w:hAnsi="Times New Roman" w:cs="Times New Roman"/>
        </w:rPr>
        <w:t xml:space="preserve">reens and </w:t>
      </w:r>
      <w:r>
        <w:rPr>
          <w:rFonts w:ascii="Times New Roman" w:hAnsi="Times New Roman" w:cs="Times New Roman"/>
        </w:rPr>
        <w:t>s</w:t>
      </w:r>
      <w:r w:rsidRPr="00DB5336">
        <w:rPr>
          <w:rFonts w:ascii="Times New Roman" w:hAnsi="Times New Roman" w:cs="Times New Roman"/>
        </w:rPr>
        <w:t xml:space="preserve">eedlings. In: </w:t>
      </w:r>
      <w:proofErr w:type="spellStart"/>
      <w:r w:rsidRPr="00DB5336">
        <w:rPr>
          <w:rFonts w:ascii="Times New Roman" w:hAnsi="Times New Roman" w:cs="Times New Roman"/>
        </w:rPr>
        <w:t>Kozai</w:t>
      </w:r>
      <w:proofErr w:type="spellEnd"/>
      <w:r w:rsidRPr="00DB5336">
        <w:rPr>
          <w:rFonts w:ascii="Times New Roman" w:hAnsi="Times New Roman" w:cs="Times New Roman"/>
        </w:rPr>
        <w:t xml:space="preserve"> T., Fujiwara K., Runkle E. (eds) LED Lighting for Urban Agriculture. Springer, Singapore</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A337CD">
        <w:rPr>
          <w:rFonts w:ascii="Times New Roman" w:hAnsi="Times New Roman" w:cs="Times New Roman"/>
        </w:rPr>
        <w:t>10.1007/978-981-10-1848-0_18</w:t>
      </w:r>
    </w:p>
    <w:p w14:paraId="4799F127" w14:textId="77777777" w:rsidR="00C03059" w:rsidRDefault="00C03059" w:rsidP="00005671">
      <w:pPr>
        <w:spacing w:line="480" w:lineRule="auto"/>
        <w:jc w:val="both"/>
        <w:rPr>
          <w:rFonts w:ascii="Times New Roman" w:hAnsi="Times New Roman" w:cs="Times New Roman"/>
        </w:rPr>
      </w:pPr>
    </w:p>
    <w:p w14:paraId="5DA92AC4" w14:textId="62950873" w:rsidR="00B826A2" w:rsidRPr="00000A0F" w:rsidRDefault="00B826A2" w:rsidP="00005671">
      <w:pPr>
        <w:spacing w:line="480" w:lineRule="auto"/>
        <w:jc w:val="both"/>
        <w:rPr>
          <w:rFonts w:ascii="Times New Roman" w:hAnsi="Times New Roman" w:cs="Times New Roman"/>
        </w:rPr>
      </w:pPr>
      <w:proofErr w:type="spellStart"/>
      <w:r w:rsidRPr="00B826A2">
        <w:rPr>
          <w:rFonts w:ascii="Times New Roman" w:hAnsi="Times New Roman" w:cs="Times New Roman"/>
        </w:rPr>
        <w:t>Sturiale</w:t>
      </w:r>
      <w:proofErr w:type="spellEnd"/>
      <w:r>
        <w:rPr>
          <w:rFonts w:ascii="Times New Roman" w:hAnsi="Times New Roman" w:cs="Times New Roman"/>
        </w:rPr>
        <w:t>,</w:t>
      </w:r>
      <w:r w:rsidRPr="00B826A2">
        <w:rPr>
          <w:rFonts w:ascii="Times New Roman" w:hAnsi="Times New Roman" w:cs="Times New Roman"/>
        </w:rPr>
        <w:t xml:space="preserve"> L., Scuderi</w:t>
      </w:r>
      <w:r>
        <w:rPr>
          <w:rFonts w:ascii="Times New Roman" w:hAnsi="Times New Roman" w:cs="Times New Roman"/>
        </w:rPr>
        <w:t xml:space="preserve">, </w:t>
      </w:r>
      <w:r w:rsidRPr="00B826A2">
        <w:rPr>
          <w:rFonts w:ascii="Times New Roman" w:hAnsi="Times New Roman" w:cs="Times New Roman"/>
        </w:rPr>
        <w:t xml:space="preserve">A., </w:t>
      </w:r>
      <w:proofErr w:type="spellStart"/>
      <w:r w:rsidRPr="00B826A2">
        <w:rPr>
          <w:rFonts w:ascii="Times New Roman" w:hAnsi="Times New Roman" w:cs="Times New Roman"/>
        </w:rPr>
        <w:t>Timpanaro</w:t>
      </w:r>
      <w:proofErr w:type="spellEnd"/>
      <w:r>
        <w:rPr>
          <w:rFonts w:ascii="Times New Roman" w:hAnsi="Times New Roman" w:cs="Times New Roman"/>
        </w:rPr>
        <w:t>,</w:t>
      </w:r>
      <w:r w:rsidRPr="00B826A2">
        <w:rPr>
          <w:rFonts w:ascii="Times New Roman" w:hAnsi="Times New Roman" w:cs="Times New Roman"/>
        </w:rPr>
        <w:t xml:space="preserve"> G., </w:t>
      </w:r>
      <w:proofErr w:type="spellStart"/>
      <w:r w:rsidRPr="00B826A2">
        <w:rPr>
          <w:rFonts w:ascii="Times New Roman" w:hAnsi="Times New Roman" w:cs="Times New Roman"/>
        </w:rPr>
        <w:t>Foti</w:t>
      </w:r>
      <w:proofErr w:type="spellEnd"/>
      <w:r>
        <w:rPr>
          <w:rFonts w:ascii="Times New Roman" w:hAnsi="Times New Roman" w:cs="Times New Roman"/>
        </w:rPr>
        <w:t>,</w:t>
      </w:r>
      <w:r w:rsidRPr="00B826A2">
        <w:rPr>
          <w:rFonts w:ascii="Times New Roman" w:hAnsi="Times New Roman" w:cs="Times New Roman"/>
        </w:rPr>
        <w:t xml:space="preserve"> V.T.</w:t>
      </w:r>
      <w:r>
        <w:rPr>
          <w:rFonts w:ascii="Times New Roman" w:hAnsi="Times New Roman" w:cs="Times New Roman"/>
        </w:rPr>
        <w:t xml:space="preserve"> and</w:t>
      </w:r>
      <w:r w:rsidRPr="00B826A2">
        <w:rPr>
          <w:rFonts w:ascii="Times New Roman" w:hAnsi="Times New Roman" w:cs="Times New Roman"/>
        </w:rPr>
        <w:t xml:space="preserve"> Stella G. (2020) </w:t>
      </w:r>
      <w:r>
        <w:rPr>
          <w:rFonts w:ascii="Times New Roman" w:hAnsi="Times New Roman" w:cs="Times New Roman"/>
        </w:rPr>
        <w:t>‘</w:t>
      </w:r>
      <w:r w:rsidRPr="00B826A2">
        <w:rPr>
          <w:rFonts w:ascii="Times New Roman" w:hAnsi="Times New Roman" w:cs="Times New Roman"/>
        </w:rPr>
        <w:t xml:space="preserve">Social and </w:t>
      </w:r>
      <w:r>
        <w:rPr>
          <w:rFonts w:ascii="Times New Roman" w:hAnsi="Times New Roman" w:cs="Times New Roman"/>
        </w:rPr>
        <w:t>i</w:t>
      </w:r>
      <w:r w:rsidRPr="00B826A2">
        <w:rPr>
          <w:rFonts w:ascii="Times New Roman" w:hAnsi="Times New Roman" w:cs="Times New Roman"/>
        </w:rPr>
        <w:t>nclusive “</w:t>
      </w:r>
      <w:r>
        <w:rPr>
          <w:rFonts w:ascii="Times New Roman" w:hAnsi="Times New Roman" w:cs="Times New Roman"/>
        </w:rPr>
        <w:t>v</w:t>
      </w:r>
      <w:r w:rsidRPr="00B826A2">
        <w:rPr>
          <w:rFonts w:ascii="Times New Roman" w:hAnsi="Times New Roman" w:cs="Times New Roman"/>
        </w:rPr>
        <w:t>alue” generation in metropolitan area with the “urban gardens” planning</w:t>
      </w:r>
      <w:r>
        <w:rPr>
          <w:rFonts w:ascii="Times New Roman" w:hAnsi="Times New Roman" w:cs="Times New Roman"/>
        </w:rPr>
        <w:t>’</w:t>
      </w:r>
      <w:r w:rsidRPr="00B826A2">
        <w:rPr>
          <w:rFonts w:ascii="Times New Roman" w:hAnsi="Times New Roman" w:cs="Times New Roman"/>
        </w:rPr>
        <w:t xml:space="preserve">. In: </w:t>
      </w:r>
      <w:proofErr w:type="spellStart"/>
      <w:r w:rsidRPr="00B826A2">
        <w:rPr>
          <w:rFonts w:ascii="Times New Roman" w:hAnsi="Times New Roman" w:cs="Times New Roman"/>
        </w:rPr>
        <w:t>Mondini</w:t>
      </w:r>
      <w:proofErr w:type="spellEnd"/>
      <w:r w:rsidRPr="00B826A2">
        <w:rPr>
          <w:rFonts w:ascii="Times New Roman" w:hAnsi="Times New Roman" w:cs="Times New Roman"/>
        </w:rPr>
        <w:t xml:space="preserve"> G., </w:t>
      </w:r>
      <w:r>
        <w:rPr>
          <w:rFonts w:ascii="Times New Roman" w:hAnsi="Times New Roman" w:cs="Times New Roman"/>
        </w:rPr>
        <w:t>et al</w:t>
      </w:r>
      <w:r w:rsidRPr="00B826A2">
        <w:rPr>
          <w:rFonts w:ascii="Times New Roman" w:hAnsi="Times New Roman" w:cs="Times New Roman"/>
        </w:rPr>
        <w:t>. (</w:t>
      </w:r>
      <w:r>
        <w:rPr>
          <w:rFonts w:ascii="Times New Roman" w:hAnsi="Times New Roman" w:cs="Times New Roman"/>
        </w:rPr>
        <w:t>E</w:t>
      </w:r>
      <w:r w:rsidRPr="00B826A2">
        <w:rPr>
          <w:rFonts w:ascii="Times New Roman" w:hAnsi="Times New Roman" w:cs="Times New Roman"/>
        </w:rPr>
        <w:t>ds</w:t>
      </w:r>
      <w:r>
        <w:rPr>
          <w:rFonts w:ascii="Times New Roman" w:hAnsi="Times New Roman" w:cs="Times New Roman"/>
        </w:rPr>
        <w:t>.</w:t>
      </w:r>
      <w:r w:rsidRPr="00B826A2">
        <w:rPr>
          <w:rFonts w:ascii="Times New Roman" w:hAnsi="Times New Roman" w:cs="Times New Roman"/>
        </w:rPr>
        <w:t>)</w:t>
      </w:r>
      <w:r w:rsidR="00FA2D1E">
        <w:rPr>
          <w:rFonts w:ascii="Times New Roman" w:hAnsi="Times New Roman" w:cs="Times New Roman"/>
        </w:rPr>
        <w:t>,</w:t>
      </w:r>
      <w:r w:rsidRPr="00B826A2">
        <w:rPr>
          <w:rFonts w:ascii="Times New Roman" w:hAnsi="Times New Roman" w:cs="Times New Roman"/>
        </w:rPr>
        <w:t xml:space="preserve"> </w:t>
      </w:r>
      <w:r w:rsidR="00FA2D1E">
        <w:rPr>
          <w:rFonts w:ascii="Times New Roman" w:hAnsi="Times New Roman" w:cs="Times New Roman"/>
          <w:i/>
        </w:rPr>
        <w:t>V</w:t>
      </w:r>
      <w:r w:rsidR="00FA2D1E" w:rsidRPr="00FA2D1E">
        <w:rPr>
          <w:rFonts w:ascii="Times New Roman" w:hAnsi="Times New Roman" w:cs="Times New Roman"/>
          <w:i/>
        </w:rPr>
        <w:t>alues and functions for future cities. green energy and technology</w:t>
      </w:r>
      <w:r w:rsidR="00FA2D1E">
        <w:rPr>
          <w:rFonts w:ascii="Times New Roman" w:hAnsi="Times New Roman" w:cs="Times New Roman"/>
        </w:rPr>
        <w:t>,</w:t>
      </w:r>
      <w:r w:rsidRPr="00B826A2">
        <w:rPr>
          <w:rFonts w:ascii="Times New Roman" w:hAnsi="Times New Roman" w:cs="Times New Roman"/>
        </w:rPr>
        <w:t xml:space="preserve"> Springer, Cham</w:t>
      </w:r>
      <w:r w:rsidR="00FA2D1E">
        <w:rPr>
          <w:rFonts w:ascii="Times New Roman" w:hAnsi="Times New Roman" w:cs="Times New Roman"/>
        </w:rPr>
        <w:t>, pp.285-302.</w:t>
      </w:r>
    </w:p>
    <w:p w14:paraId="48F756B0" w14:textId="77777777" w:rsidR="000D0A2D" w:rsidRDefault="000D0A2D" w:rsidP="00005671">
      <w:pPr>
        <w:spacing w:line="480" w:lineRule="auto"/>
        <w:jc w:val="both"/>
        <w:rPr>
          <w:rFonts w:ascii="Times New Roman" w:hAnsi="Times New Roman" w:cs="Times New Roman"/>
        </w:rPr>
      </w:pPr>
    </w:p>
    <w:p w14:paraId="244347C0" w14:textId="2E04930B" w:rsidR="00000A0F" w:rsidRDefault="00000A0F" w:rsidP="00005671">
      <w:pPr>
        <w:spacing w:line="480" w:lineRule="auto"/>
        <w:jc w:val="both"/>
        <w:rPr>
          <w:rFonts w:ascii="Times New Roman" w:hAnsi="Times New Roman" w:cs="Times New Roman"/>
        </w:rPr>
      </w:pPr>
      <w:r w:rsidRPr="12A6A239">
        <w:rPr>
          <w:rFonts w:ascii="Times New Roman" w:hAnsi="Times New Roman" w:cs="Times New Roman"/>
        </w:rPr>
        <w:lastRenderedPageBreak/>
        <w:t xml:space="preserve">Townshend, T. and Lake, A.A. </w:t>
      </w:r>
      <w:r w:rsidR="001121F7">
        <w:rPr>
          <w:rFonts w:ascii="Times New Roman" w:hAnsi="Times New Roman" w:cs="Times New Roman"/>
        </w:rPr>
        <w:t>(</w:t>
      </w:r>
      <w:r w:rsidRPr="12A6A239">
        <w:rPr>
          <w:rFonts w:ascii="Times New Roman" w:hAnsi="Times New Roman" w:cs="Times New Roman"/>
        </w:rPr>
        <w:t>2009</w:t>
      </w:r>
      <w:r w:rsidR="001121F7">
        <w:rPr>
          <w:rFonts w:ascii="Times New Roman" w:hAnsi="Times New Roman" w:cs="Times New Roman"/>
        </w:rPr>
        <w:t>)</w:t>
      </w:r>
      <w:r w:rsidRPr="12A6A239">
        <w:rPr>
          <w:rFonts w:ascii="Times New Roman" w:hAnsi="Times New Roman" w:cs="Times New Roman"/>
        </w:rPr>
        <w:t xml:space="preserve"> </w:t>
      </w:r>
      <w:r w:rsidR="001121F7">
        <w:rPr>
          <w:rFonts w:ascii="Times New Roman" w:hAnsi="Times New Roman" w:cs="Times New Roman"/>
        </w:rPr>
        <w:t>‘</w:t>
      </w:r>
      <w:r w:rsidRPr="12A6A239">
        <w:rPr>
          <w:rFonts w:ascii="Times New Roman" w:hAnsi="Times New Roman" w:cs="Times New Roman"/>
        </w:rPr>
        <w:t>Obesogenic urban form: theory, policy and practice</w:t>
      </w:r>
      <w:r w:rsidR="001121F7">
        <w:rPr>
          <w:rFonts w:ascii="Times New Roman" w:hAnsi="Times New Roman" w:cs="Times New Roman"/>
        </w:rPr>
        <w:t>’</w:t>
      </w:r>
      <w:r w:rsidRPr="12A6A239">
        <w:rPr>
          <w:rFonts w:ascii="Times New Roman" w:hAnsi="Times New Roman" w:cs="Times New Roman"/>
        </w:rPr>
        <w:t xml:space="preserve">. Health </w:t>
      </w:r>
      <w:proofErr w:type="spellStart"/>
      <w:r w:rsidR="001121F7">
        <w:rPr>
          <w:rFonts w:ascii="Times New Roman" w:hAnsi="Times New Roman" w:cs="Times New Roman"/>
        </w:rPr>
        <w:t>andP</w:t>
      </w:r>
      <w:r w:rsidRPr="12A6A239">
        <w:rPr>
          <w:rFonts w:ascii="Times New Roman" w:hAnsi="Times New Roman" w:cs="Times New Roman"/>
        </w:rPr>
        <w:t>lace</w:t>
      </w:r>
      <w:proofErr w:type="spellEnd"/>
      <w:r w:rsidRPr="12A6A239">
        <w:rPr>
          <w:rFonts w:ascii="Times New Roman" w:hAnsi="Times New Roman" w:cs="Times New Roman"/>
        </w:rPr>
        <w:t xml:space="preserve">, </w:t>
      </w:r>
      <w:r w:rsidR="001121F7">
        <w:rPr>
          <w:rFonts w:ascii="Times New Roman" w:hAnsi="Times New Roman" w:cs="Times New Roman"/>
        </w:rPr>
        <w:t xml:space="preserve">Vol. </w:t>
      </w:r>
      <w:r w:rsidRPr="12A6A239">
        <w:rPr>
          <w:rFonts w:ascii="Times New Roman" w:hAnsi="Times New Roman" w:cs="Times New Roman"/>
        </w:rPr>
        <w:t>15</w:t>
      </w:r>
      <w:r w:rsidR="001121F7">
        <w:rPr>
          <w:rFonts w:ascii="Times New Roman" w:hAnsi="Times New Roman" w:cs="Times New Roman"/>
        </w:rPr>
        <w:t xml:space="preserve"> No.</w:t>
      </w:r>
      <w:r w:rsidRPr="12A6A239">
        <w:rPr>
          <w:rFonts w:ascii="Times New Roman" w:hAnsi="Times New Roman" w:cs="Times New Roman"/>
        </w:rPr>
        <w:t>4, pp.909-916.</w:t>
      </w:r>
      <w:r w:rsidR="6B532FA6" w:rsidRPr="12A6A239">
        <w:rPr>
          <w:rFonts w:ascii="Times New Roman" w:hAnsi="Times New Roman" w:cs="Times New Roman"/>
        </w:rPr>
        <w:t xml:space="preserve"> </w:t>
      </w:r>
      <w:proofErr w:type="spellStart"/>
      <w:r w:rsidR="00317130">
        <w:rPr>
          <w:rFonts w:ascii="Times New Roman" w:hAnsi="Times New Roman" w:cs="Times New Roman"/>
        </w:rPr>
        <w:t>doi</w:t>
      </w:r>
      <w:proofErr w:type="spellEnd"/>
      <w:r w:rsidR="6B532FA6" w:rsidRPr="12A6A239">
        <w:rPr>
          <w:rFonts w:ascii="Times New Roman" w:hAnsi="Times New Roman" w:cs="Times New Roman"/>
        </w:rPr>
        <w:t xml:space="preserve">: </w:t>
      </w:r>
      <w:r w:rsidR="6B532FA6" w:rsidRPr="00695120">
        <w:rPr>
          <w:rFonts w:ascii="Times New Roman" w:hAnsi="Times New Roman" w:cs="Times New Roman"/>
        </w:rPr>
        <w:t>10.1016/j.healthplace.2008.12.002</w:t>
      </w:r>
    </w:p>
    <w:p w14:paraId="438B24AF" w14:textId="77777777" w:rsidR="00471116" w:rsidRDefault="00471116" w:rsidP="00005671">
      <w:pPr>
        <w:spacing w:line="480" w:lineRule="auto"/>
        <w:jc w:val="both"/>
        <w:rPr>
          <w:rFonts w:ascii="Times New Roman" w:hAnsi="Times New Roman" w:cs="Times New Roman"/>
        </w:rPr>
      </w:pPr>
    </w:p>
    <w:p w14:paraId="43D03568" w14:textId="61CC1414" w:rsidR="00CA081D" w:rsidRDefault="00CA081D" w:rsidP="00005671">
      <w:pPr>
        <w:spacing w:line="480" w:lineRule="auto"/>
        <w:jc w:val="both"/>
        <w:rPr>
          <w:rFonts w:ascii="Times New Roman" w:hAnsi="Times New Roman" w:cs="Times New Roman"/>
        </w:rPr>
      </w:pPr>
      <w:r w:rsidRPr="00CA081D">
        <w:rPr>
          <w:rFonts w:ascii="Times New Roman" w:hAnsi="Times New Roman" w:cs="Times New Roman"/>
        </w:rPr>
        <w:t>UN High Co</w:t>
      </w:r>
      <w:r>
        <w:rPr>
          <w:rFonts w:ascii="Times New Roman" w:hAnsi="Times New Roman" w:cs="Times New Roman"/>
        </w:rPr>
        <w:t xml:space="preserve">mmissioner for Refugees (UNHCR). (2017). </w:t>
      </w:r>
      <w:r w:rsidRPr="00CA081D">
        <w:rPr>
          <w:rFonts w:ascii="Times New Roman" w:hAnsi="Times New Roman" w:cs="Times New Roman"/>
        </w:rPr>
        <w:t xml:space="preserve">The Sustainable Development Goals and Addressing Statelessness, available at: https://www.refworld.org/docid/58b6e3364.html [accessed 27 </w:t>
      </w:r>
      <w:r>
        <w:rPr>
          <w:rFonts w:ascii="Times New Roman" w:hAnsi="Times New Roman" w:cs="Times New Roman"/>
        </w:rPr>
        <w:t>April</w:t>
      </w:r>
      <w:r w:rsidRPr="00CA081D">
        <w:rPr>
          <w:rFonts w:ascii="Times New Roman" w:hAnsi="Times New Roman" w:cs="Times New Roman"/>
        </w:rPr>
        <w:t xml:space="preserve"> 2020]</w:t>
      </w:r>
      <w:r>
        <w:rPr>
          <w:rFonts w:ascii="Times New Roman" w:hAnsi="Times New Roman" w:cs="Times New Roman"/>
        </w:rPr>
        <w:t>.</w:t>
      </w:r>
    </w:p>
    <w:p w14:paraId="05F8A04D" w14:textId="77777777" w:rsidR="00CA081D" w:rsidRDefault="00CA081D" w:rsidP="00005671">
      <w:pPr>
        <w:spacing w:line="480" w:lineRule="auto"/>
        <w:jc w:val="both"/>
        <w:rPr>
          <w:rFonts w:ascii="Times New Roman" w:hAnsi="Times New Roman" w:cs="Times New Roman"/>
        </w:rPr>
      </w:pPr>
    </w:p>
    <w:p w14:paraId="4C0B23AB" w14:textId="69EBC0FF" w:rsidR="00471116" w:rsidRDefault="00471116" w:rsidP="00005671">
      <w:pPr>
        <w:spacing w:line="480" w:lineRule="auto"/>
        <w:jc w:val="both"/>
        <w:rPr>
          <w:rFonts w:ascii="Times New Roman" w:hAnsi="Times New Roman" w:cs="Times New Roman"/>
        </w:rPr>
      </w:pPr>
      <w:r>
        <w:rPr>
          <w:rFonts w:ascii="Times New Roman" w:hAnsi="Times New Roman" w:cs="Times New Roman"/>
        </w:rPr>
        <w:t>V</w:t>
      </w:r>
      <w:r w:rsidRPr="00317130">
        <w:rPr>
          <w:rFonts w:ascii="Times New Roman" w:hAnsi="Times New Roman" w:cs="Times New Roman"/>
        </w:rPr>
        <w:t>an den Bosch</w:t>
      </w:r>
      <w:r>
        <w:rPr>
          <w:rFonts w:ascii="Times New Roman" w:hAnsi="Times New Roman" w:cs="Times New Roman"/>
        </w:rPr>
        <w:t xml:space="preserve">, M. and </w:t>
      </w:r>
      <w:r w:rsidRPr="00317130">
        <w:rPr>
          <w:rFonts w:ascii="Times New Roman" w:hAnsi="Times New Roman" w:cs="Times New Roman"/>
        </w:rPr>
        <w:t>Sang</w:t>
      </w:r>
      <w:r>
        <w:rPr>
          <w:rFonts w:ascii="Times New Roman" w:hAnsi="Times New Roman" w:cs="Times New Roman"/>
        </w:rPr>
        <w:t xml:space="preserve">, </w:t>
      </w:r>
      <w:r w:rsidRPr="00317130">
        <w:rPr>
          <w:rFonts w:ascii="Times New Roman" w:hAnsi="Times New Roman" w:cs="Times New Roman"/>
        </w:rPr>
        <w:t>Å</w:t>
      </w:r>
      <w:r>
        <w:rPr>
          <w:rFonts w:ascii="Times New Roman" w:hAnsi="Times New Roman" w:cs="Times New Roman"/>
        </w:rPr>
        <w:t>.O. (2017)</w:t>
      </w:r>
      <w:r w:rsidRPr="00317130">
        <w:rPr>
          <w:rFonts w:ascii="Times New Roman" w:hAnsi="Times New Roman" w:cs="Times New Roman"/>
        </w:rPr>
        <w:t xml:space="preserve"> </w:t>
      </w:r>
      <w:r>
        <w:rPr>
          <w:rFonts w:ascii="Times New Roman" w:hAnsi="Times New Roman" w:cs="Times New Roman"/>
        </w:rPr>
        <w:t>‘</w:t>
      </w:r>
      <w:r w:rsidRPr="00317130">
        <w:rPr>
          <w:rFonts w:ascii="Times New Roman" w:hAnsi="Times New Roman" w:cs="Times New Roman"/>
        </w:rPr>
        <w:t xml:space="preserve">Urban natural environments as nature-based solutions for improved public health – A systematic review of </w:t>
      </w:r>
      <w:proofErr w:type="gramStart"/>
      <w:r w:rsidRPr="00317130">
        <w:rPr>
          <w:rFonts w:ascii="Times New Roman" w:hAnsi="Times New Roman" w:cs="Times New Roman"/>
        </w:rPr>
        <w:t>reviews</w:t>
      </w:r>
      <w:r>
        <w:rPr>
          <w:rFonts w:ascii="Times New Roman" w:hAnsi="Times New Roman" w:cs="Times New Roman"/>
        </w:rPr>
        <w:t>’</w:t>
      </w:r>
      <w:proofErr w:type="gramEnd"/>
      <w:r>
        <w:rPr>
          <w:rFonts w:ascii="Times New Roman" w:hAnsi="Times New Roman" w:cs="Times New Roman"/>
        </w:rPr>
        <w:t xml:space="preserve">. </w:t>
      </w:r>
      <w:r w:rsidRPr="00317130">
        <w:rPr>
          <w:rFonts w:ascii="Times New Roman" w:hAnsi="Times New Roman" w:cs="Times New Roman"/>
        </w:rPr>
        <w:t>Environmental Research</w:t>
      </w:r>
      <w:r>
        <w:rPr>
          <w:rFonts w:ascii="Times New Roman" w:hAnsi="Times New Roman" w:cs="Times New Roman"/>
        </w:rPr>
        <w:t xml:space="preserve">, Vol. </w:t>
      </w:r>
      <w:r w:rsidRPr="00317130">
        <w:rPr>
          <w:rFonts w:ascii="Times New Roman" w:hAnsi="Times New Roman" w:cs="Times New Roman"/>
        </w:rPr>
        <w:t xml:space="preserve">158, </w:t>
      </w:r>
      <w:r>
        <w:rPr>
          <w:rFonts w:ascii="Times New Roman" w:hAnsi="Times New Roman" w:cs="Times New Roman"/>
        </w:rPr>
        <w:t>pp.</w:t>
      </w:r>
      <w:r w:rsidRPr="00317130">
        <w:rPr>
          <w:rFonts w:ascii="Times New Roman" w:hAnsi="Times New Roman" w:cs="Times New Roman"/>
        </w:rPr>
        <w:t>373-384</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hyperlink r:id="rId12" w:history="1">
        <w:r w:rsidR="00D56DC7" w:rsidRPr="008C7F5E">
          <w:rPr>
            <w:rStyle w:val="Hyperlink"/>
            <w:rFonts w:ascii="Times New Roman" w:hAnsi="Times New Roman" w:cs="Times New Roman"/>
          </w:rPr>
          <w:t>https://doi.org/10.1016/j.envres.2017.05.040</w:t>
        </w:r>
      </w:hyperlink>
    </w:p>
    <w:p w14:paraId="6D34D87B" w14:textId="3417F94B" w:rsidR="00D56DC7" w:rsidRDefault="00D56DC7" w:rsidP="00005671">
      <w:pPr>
        <w:spacing w:line="480" w:lineRule="auto"/>
        <w:jc w:val="both"/>
        <w:rPr>
          <w:rFonts w:ascii="Times New Roman" w:hAnsi="Times New Roman" w:cs="Times New Roman"/>
        </w:rPr>
      </w:pPr>
    </w:p>
    <w:p w14:paraId="16C37A8E" w14:textId="4D32E427" w:rsidR="00D56DC7" w:rsidRPr="00317130" w:rsidRDefault="00D56DC7" w:rsidP="00005671">
      <w:pPr>
        <w:spacing w:line="480" w:lineRule="auto"/>
        <w:jc w:val="both"/>
        <w:rPr>
          <w:rFonts w:ascii="Times New Roman" w:hAnsi="Times New Roman" w:cs="Times New Roman"/>
        </w:rPr>
      </w:pPr>
      <w:r w:rsidRPr="00D56DC7">
        <w:rPr>
          <w:rFonts w:ascii="Times New Roman" w:hAnsi="Times New Roman" w:cs="Times New Roman"/>
        </w:rPr>
        <w:t>Van Ryswyk, K., Prince, N., Ahmed, M., Brisson, E., Miller, J. D.</w:t>
      </w:r>
      <w:r>
        <w:rPr>
          <w:rFonts w:ascii="Times New Roman" w:hAnsi="Times New Roman" w:cs="Times New Roman"/>
        </w:rPr>
        <w:t xml:space="preserve"> and</w:t>
      </w:r>
      <w:r w:rsidRPr="00D56DC7">
        <w:rPr>
          <w:rFonts w:ascii="Times New Roman" w:hAnsi="Times New Roman" w:cs="Times New Roman"/>
        </w:rPr>
        <w:t xml:space="preserve"> Villeneuve, P. J. (2019) </w:t>
      </w:r>
      <w:r>
        <w:rPr>
          <w:rFonts w:ascii="Times New Roman" w:hAnsi="Times New Roman" w:cs="Times New Roman"/>
        </w:rPr>
        <w:t>‘</w:t>
      </w:r>
      <w:r w:rsidRPr="00D56DC7">
        <w:rPr>
          <w:rFonts w:ascii="Times New Roman" w:hAnsi="Times New Roman" w:cs="Times New Roman"/>
        </w:rPr>
        <w:t>Does urban vegetation reduce temperature and air pollution concentrations? Findings from an environmental monitoring study of the Central Experimental Farm in Ottawa, Canada</w:t>
      </w:r>
      <w:r>
        <w:rPr>
          <w:rFonts w:ascii="Times New Roman" w:hAnsi="Times New Roman" w:cs="Times New Roman"/>
        </w:rPr>
        <w:t>’</w:t>
      </w:r>
      <w:r w:rsidRPr="00D56DC7">
        <w:rPr>
          <w:rFonts w:ascii="Times New Roman" w:hAnsi="Times New Roman" w:cs="Times New Roman"/>
        </w:rPr>
        <w:t xml:space="preserve">. Atmospheric Environment, </w:t>
      </w:r>
      <w:r>
        <w:rPr>
          <w:rFonts w:ascii="Times New Roman" w:hAnsi="Times New Roman" w:cs="Times New Roman"/>
        </w:rPr>
        <w:t xml:space="preserve">Vol. </w:t>
      </w:r>
      <w:r w:rsidRPr="00D56DC7">
        <w:rPr>
          <w:rFonts w:ascii="Times New Roman" w:hAnsi="Times New Roman" w:cs="Times New Roman"/>
        </w:rPr>
        <w:t xml:space="preserve">218, </w:t>
      </w:r>
      <w:r>
        <w:rPr>
          <w:rFonts w:ascii="Times New Roman" w:hAnsi="Times New Roman" w:cs="Times New Roman"/>
        </w:rPr>
        <w:t>pp.</w:t>
      </w:r>
      <w:r w:rsidRPr="00D56DC7">
        <w:rPr>
          <w:rFonts w:ascii="Times New Roman" w:hAnsi="Times New Roman" w:cs="Times New Roman"/>
        </w:rPr>
        <w:t>116886.</w:t>
      </w:r>
      <w:r>
        <w:rPr>
          <w:rFonts w:ascii="Times New Roman" w:hAnsi="Times New Roman" w:cs="Times New Roman"/>
        </w:rPr>
        <w:t xml:space="preserve"> </w:t>
      </w:r>
      <w:proofErr w:type="spellStart"/>
      <w:r>
        <w:rPr>
          <w:rFonts w:ascii="Times New Roman" w:hAnsi="Times New Roman" w:cs="Times New Roman"/>
        </w:rPr>
        <w:t>doi</w:t>
      </w:r>
      <w:proofErr w:type="spellEnd"/>
      <w:r>
        <w:rPr>
          <w:rFonts w:ascii="Times New Roman" w:hAnsi="Times New Roman" w:cs="Times New Roman"/>
        </w:rPr>
        <w:t xml:space="preserve">: </w:t>
      </w:r>
      <w:r w:rsidRPr="00D56DC7">
        <w:rPr>
          <w:rFonts w:ascii="Times New Roman" w:hAnsi="Times New Roman" w:cs="Times New Roman"/>
        </w:rPr>
        <w:t>10.1016/j.atmosenv.2019.116886</w:t>
      </w:r>
    </w:p>
    <w:p w14:paraId="38E6F62A" w14:textId="77777777" w:rsidR="000D0A2D" w:rsidRDefault="000D0A2D" w:rsidP="00005671">
      <w:pPr>
        <w:spacing w:line="480" w:lineRule="auto"/>
        <w:jc w:val="both"/>
        <w:rPr>
          <w:rFonts w:ascii="Times New Roman" w:hAnsi="Times New Roman" w:cs="Times New Roman"/>
        </w:rPr>
      </w:pPr>
    </w:p>
    <w:p w14:paraId="44064E41" w14:textId="77A4D3E5" w:rsidR="00000A0F" w:rsidRPr="00000A0F" w:rsidRDefault="00000A0F" w:rsidP="00005671">
      <w:pPr>
        <w:spacing w:line="480" w:lineRule="auto"/>
        <w:jc w:val="both"/>
        <w:rPr>
          <w:rFonts w:ascii="Times New Roman" w:hAnsi="Times New Roman" w:cs="Times New Roman"/>
        </w:rPr>
      </w:pPr>
      <w:r w:rsidRPr="00000A0F">
        <w:rPr>
          <w:rFonts w:ascii="Times New Roman" w:hAnsi="Times New Roman" w:cs="Times New Roman"/>
        </w:rPr>
        <w:t xml:space="preserve">Willett, W., </w:t>
      </w:r>
      <w:proofErr w:type="spellStart"/>
      <w:r w:rsidRPr="00000A0F">
        <w:rPr>
          <w:rFonts w:ascii="Times New Roman" w:hAnsi="Times New Roman" w:cs="Times New Roman"/>
        </w:rPr>
        <w:t>Rockström</w:t>
      </w:r>
      <w:proofErr w:type="spellEnd"/>
      <w:r w:rsidRPr="00000A0F">
        <w:rPr>
          <w:rFonts w:ascii="Times New Roman" w:hAnsi="Times New Roman" w:cs="Times New Roman"/>
        </w:rPr>
        <w:t xml:space="preserve">, J., </w:t>
      </w:r>
      <w:proofErr w:type="spellStart"/>
      <w:r w:rsidRPr="00000A0F">
        <w:rPr>
          <w:rFonts w:ascii="Times New Roman" w:hAnsi="Times New Roman" w:cs="Times New Roman"/>
        </w:rPr>
        <w:t>Loken</w:t>
      </w:r>
      <w:proofErr w:type="spellEnd"/>
      <w:r w:rsidRPr="00000A0F">
        <w:rPr>
          <w:rFonts w:ascii="Times New Roman" w:hAnsi="Times New Roman" w:cs="Times New Roman"/>
        </w:rPr>
        <w:t xml:space="preserve">, B., </w:t>
      </w:r>
      <w:proofErr w:type="spellStart"/>
      <w:r w:rsidRPr="00000A0F">
        <w:rPr>
          <w:rFonts w:ascii="Times New Roman" w:hAnsi="Times New Roman" w:cs="Times New Roman"/>
        </w:rPr>
        <w:t>Springmann</w:t>
      </w:r>
      <w:proofErr w:type="spellEnd"/>
      <w:r w:rsidRPr="00000A0F">
        <w:rPr>
          <w:rFonts w:ascii="Times New Roman" w:hAnsi="Times New Roman" w:cs="Times New Roman"/>
        </w:rPr>
        <w:t xml:space="preserve">, M., Lang, T., Vermeulen, S., Garnett, T., Tilman, D., </w:t>
      </w:r>
      <w:proofErr w:type="spellStart"/>
      <w:r w:rsidRPr="00000A0F">
        <w:rPr>
          <w:rFonts w:ascii="Times New Roman" w:hAnsi="Times New Roman" w:cs="Times New Roman"/>
        </w:rPr>
        <w:t>DeClerck</w:t>
      </w:r>
      <w:proofErr w:type="spellEnd"/>
      <w:r w:rsidRPr="00000A0F">
        <w:rPr>
          <w:rFonts w:ascii="Times New Roman" w:hAnsi="Times New Roman" w:cs="Times New Roman"/>
        </w:rPr>
        <w:t xml:space="preserve">, F., Wood, A. and Jonell, M. </w:t>
      </w:r>
      <w:r w:rsidR="001121F7">
        <w:rPr>
          <w:rFonts w:ascii="Times New Roman" w:hAnsi="Times New Roman" w:cs="Times New Roman"/>
        </w:rPr>
        <w:t>(</w:t>
      </w:r>
      <w:r w:rsidRPr="00000A0F">
        <w:rPr>
          <w:rFonts w:ascii="Times New Roman" w:hAnsi="Times New Roman" w:cs="Times New Roman"/>
        </w:rPr>
        <w:t>2019</w:t>
      </w:r>
      <w:r w:rsidR="001121F7">
        <w:rPr>
          <w:rFonts w:ascii="Times New Roman" w:hAnsi="Times New Roman" w:cs="Times New Roman"/>
        </w:rPr>
        <w:t>)</w:t>
      </w:r>
      <w:r w:rsidRPr="00000A0F">
        <w:rPr>
          <w:rFonts w:ascii="Times New Roman" w:hAnsi="Times New Roman" w:cs="Times New Roman"/>
        </w:rPr>
        <w:t xml:space="preserve"> </w:t>
      </w:r>
      <w:r w:rsidR="001121F7">
        <w:rPr>
          <w:rFonts w:ascii="Times New Roman" w:hAnsi="Times New Roman" w:cs="Times New Roman"/>
        </w:rPr>
        <w:t>‘</w:t>
      </w:r>
      <w:r w:rsidRPr="00000A0F">
        <w:rPr>
          <w:rFonts w:ascii="Times New Roman" w:hAnsi="Times New Roman" w:cs="Times New Roman"/>
        </w:rPr>
        <w:t>Food in the Anthropocene: the EAT–Lancet Commission on healthy diets from sustainable food systems</w:t>
      </w:r>
      <w:r w:rsidR="001121F7">
        <w:rPr>
          <w:rFonts w:ascii="Times New Roman" w:hAnsi="Times New Roman" w:cs="Times New Roman"/>
        </w:rPr>
        <w:t>’</w:t>
      </w:r>
      <w:r w:rsidRPr="00000A0F">
        <w:rPr>
          <w:rFonts w:ascii="Times New Roman" w:hAnsi="Times New Roman" w:cs="Times New Roman"/>
        </w:rPr>
        <w:t xml:space="preserve">. The Lancet, </w:t>
      </w:r>
      <w:r w:rsidR="001121F7">
        <w:rPr>
          <w:rFonts w:ascii="Times New Roman" w:hAnsi="Times New Roman" w:cs="Times New Roman"/>
        </w:rPr>
        <w:t xml:space="preserve">Vol. </w:t>
      </w:r>
      <w:r w:rsidRPr="00000A0F">
        <w:rPr>
          <w:rFonts w:ascii="Times New Roman" w:hAnsi="Times New Roman" w:cs="Times New Roman"/>
        </w:rPr>
        <w:t>393</w:t>
      </w:r>
      <w:r w:rsidR="001121F7">
        <w:rPr>
          <w:rFonts w:ascii="Times New Roman" w:hAnsi="Times New Roman" w:cs="Times New Roman"/>
        </w:rPr>
        <w:t xml:space="preserve"> No. </w:t>
      </w:r>
      <w:r w:rsidRPr="00000A0F">
        <w:rPr>
          <w:rFonts w:ascii="Times New Roman" w:hAnsi="Times New Roman" w:cs="Times New Roman"/>
        </w:rPr>
        <w:t>10170, pp.447-492.</w:t>
      </w:r>
      <w:r w:rsidR="001121F7">
        <w:rPr>
          <w:rFonts w:ascii="Times New Roman" w:hAnsi="Times New Roman" w:cs="Times New Roman"/>
        </w:rPr>
        <w:t xml:space="preserve"> </w:t>
      </w:r>
      <w:proofErr w:type="spellStart"/>
      <w:r w:rsidR="001121F7">
        <w:rPr>
          <w:rFonts w:ascii="Times New Roman" w:hAnsi="Times New Roman" w:cs="Times New Roman"/>
        </w:rPr>
        <w:t>doi</w:t>
      </w:r>
      <w:proofErr w:type="spellEnd"/>
      <w:r w:rsidR="001121F7">
        <w:rPr>
          <w:rFonts w:ascii="Times New Roman" w:hAnsi="Times New Roman" w:cs="Times New Roman"/>
        </w:rPr>
        <w:t xml:space="preserve">: </w:t>
      </w:r>
      <w:r w:rsidR="001121F7" w:rsidRPr="001121F7">
        <w:rPr>
          <w:rFonts w:ascii="Times New Roman" w:hAnsi="Times New Roman" w:cs="Times New Roman"/>
        </w:rPr>
        <w:t>10.1016/S0140-6736(18)31788-4</w:t>
      </w:r>
    </w:p>
    <w:p w14:paraId="257CB59E" w14:textId="0CA2BA35" w:rsidR="002269B1" w:rsidRDefault="002269B1" w:rsidP="00005671">
      <w:pPr>
        <w:spacing w:line="480" w:lineRule="auto"/>
        <w:jc w:val="both"/>
        <w:rPr>
          <w:rFonts w:ascii="Times New Roman" w:hAnsi="Times New Roman" w:cs="Times New Roman"/>
        </w:rPr>
      </w:pPr>
    </w:p>
    <w:p w14:paraId="59CE389A" w14:textId="5737974B" w:rsidR="00727CE0" w:rsidRDefault="00727CE0" w:rsidP="00005671">
      <w:pPr>
        <w:spacing w:line="480" w:lineRule="auto"/>
        <w:jc w:val="both"/>
        <w:rPr>
          <w:rFonts w:ascii="Times New Roman" w:hAnsi="Times New Roman" w:cs="Times New Roman"/>
        </w:rPr>
      </w:pPr>
      <w:r>
        <w:rPr>
          <w:rFonts w:ascii="Times New Roman" w:hAnsi="Times New Roman" w:cs="Times New Roman"/>
          <w:noProof/>
          <w:lang w:val="en-IE" w:eastAsia="en-IE"/>
        </w:rPr>
        <w:lastRenderedPageBreak/>
        <w:drawing>
          <wp:inline distT="0" distB="0" distL="0" distR="0" wp14:anchorId="7FC642D2" wp14:editId="1F1FB340">
            <wp:extent cx="5727700" cy="425513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rbanisation figure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4255135"/>
                    </a:xfrm>
                    <a:prstGeom prst="rect">
                      <a:avLst/>
                    </a:prstGeom>
                  </pic:spPr>
                </pic:pic>
              </a:graphicData>
            </a:graphic>
          </wp:inline>
        </w:drawing>
      </w:r>
    </w:p>
    <w:p w14:paraId="0AB3F23D" w14:textId="1B70909B" w:rsidR="00727CE0" w:rsidRPr="00000A0F" w:rsidRDefault="00F01C6A" w:rsidP="00005671">
      <w:pPr>
        <w:spacing w:line="480" w:lineRule="auto"/>
        <w:jc w:val="both"/>
        <w:rPr>
          <w:rFonts w:ascii="Times New Roman" w:hAnsi="Times New Roman" w:cs="Times New Roman"/>
        </w:rPr>
      </w:pPr>
      <w:r>
        <w:rPr>
          <w:rFonts w:ascii="Times New Roman" w:hAnsi="Times New Roman" w:cs="Times New Roman"/>
        </w:rPr>
        <w:t xml:space="preserve">Figure 1. The potential of </w:t>
      </w:r>
      <w:proofErr w:type="spellStart"/>
      <w:r>
        <w:rPr>
          <w:rFonts w:ascii="Times New Roman" w:hAnsi="Times New Roman" w:cs="Times New Roman"/>
        </w:rPr>
        <w:t>rurbanisation</w:t>
      </w:r>
      <w:proofErr w:type="spellEnd"/>
      <w:r>
        <w:rPr>
          <w:rFonts w:ascii="Times New Roman" w:hAnsi="Times New Roman" w:cs="Times New Roman"/>
        </w:rPr>
        <w:t xml:space="preserve"> to transform our current food system for sustainability, resilience and health.</w:t>
      </w:r>
    </w:p>
    <w:sectPr w:rsidR="00727CE0" w:rsidRPr="00000A0F" w:rsidSect="00000A0F">
      <w:footerReference w:type="even" r:id="rId14"/>
      <w:footerReference w:type="default" r:id="rId15"/>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77FEB5" w14:textId="77777777" w:rsidR="00437B95" w:rsidRDefault="00437B95" w:rsidP="00F77776">
      <w:r>
        <w:separator/>
      </w:r>
    </w:p>
  </w:endnote>
  <w:endnote w:type="continuationSeparator" w:id="0">
    <w:p w14:paraId="522509DB" w14:textId="77777777" w:rsidR="00437B95" w:rsidRDefault="00437B95" w:rsidP="00F77776">
      <w:r>
        <w:continuationSeparator/>
      </w:r>
    </w:p>
  </w:endnote>
  <w:endnote w:type="continuationNotice" w:id="1">
    <w:p w14:paraId="533263AB" w14:textId="77777777" w:rsidR="00437B95" w:rsidRDefault="00437B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DengXian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32261251"/>
      <w:docPartObj>
        <w:docPartGallery w:val="Page Numbers (Bottom of Page)"/>
        <w:docPartUnique/>
      </w:docPartObj>
    </w:sdtPr>
    <w:sdtEndPr>
      <w:rPr>
        <w:rStyle w:val="PageNumber"/>
      </w:rPr>
    </w:sdtEndPr>
    <w:sdtContent>
      <w:p w14:paraId="06C0E0C0" w14:textId="755C472F" w:rsidR="00677944" w:rsidRDefault="00677944" w:rsidP="00992A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751DBB" w14:textId="77777777" w:rsidR="00677944" w:rsidRDefault="00677944" w:rsidP="00992A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05661818"/>
      <w:docPartObj>
        <w:docPartGallery w:val="Page Numbers (Bottom of Page)"/>
        <w:docPartUnique/>
      </w:docPartObj>
    </w:sdtPr>
    <w:sdtEndPr>
      <w:rPr>
        <w:rStyle w:val="PageNumber"/>
      </w:rPr>
    </w:sdtEndPr>
    <w:sdtContent>
      <w:p w14:paraId="26B48C3A" w14:textId="38943D01" w:rsidR="00677944" w:rsidRDefault="00677944" w:rsidP="00F777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73D82">
          <w:rPr>
            <w:rStyle w:val="PageNumber"/>
            <w:noProof/>
          </w:rPr>
          <w:t>1</w:t>
        </w:r>
        <w:r>
          <w:rPr>
            <w:rStyle w:val="PageNumber"/>
          </w:rPr>
          <w:fldChar w:fldCharType="end"/>
        </w:r>
      </w:p>
    </w:sdtContent>
  </w:sdt>
  <w:p w14:paraId="754A15D6" w14:textId="77777777" w:rsidR="00677944" w:rsidRDefault="00677944" w:rsidP="00F777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021D8" w14:textId="77777777" w:rsidR="00437B95" w:rsidRDefault="00437B95" w:rsidP="00F77776">
      <w:r>
        <w:separator/>
      </w:r>
    </w:p>
  </w:footnote>
  <w:footnote w:type="continuationSeparator" w:id="0">
    <w:p w14:paraId="23325218" w14:textId="77777777" w:rsidR="00437B95" w:rsidRDefault="00437B95" w:rsidP="00F77776">
      <w:r>
        <w:continuationSeparator/>
      </w:r>
    </w:p>
  </w:footnote>
  <w:footnote w:type="continuationNotice" w:id="1">
    <w:p w14:paraId="561A2262" w14:textId="77777777" w:rsidR="00437B95" w:rsidRDefault="00437B9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861B38"/>
    <w:multiLevelType w:val="hybridMultilevel"/>
    <w:tmpl w:val="875EC9FC"/>
    <w:lvl w:ilvl="0" w:tplc="6554E03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701695A"/>
    <w:multiLevelType w:val="hybridMultilevel"/>
    <w:tmpl w:val="E42A9E36"/>
    <w:lvl w:ilvl="0" w:tplc="94A4E9E0">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F13DC8"/>
    <w:multiLevelType w:val="hybridMultilevel"/>
    <w:tmpl w:val="EF04EE0A"/>
    <w:lvl w:ilvl="0" w:tplc="6A4A1C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Q0NrcwMTOysLAwNjRU0lEKTi0uzszPAykwrAUAE1oswCwAAAA="/>
  </w:docVars>
  <w:rsids>
    <w:rsidRoot w:val="00000A0F"/>
    <w:rsid w:val="00000A0F"/>
    <w:rsid w:val="00001BF9"/>
    <w:rsid w:val="00001E64"/>
    <w:rsid w:val="00003535"/>
    <w:rsid w:val="00004F2C"/>
    <w:rsid w:val="00005671"/>
    <w:rsid w:val="00006140"/>
    <w:rsid w:val="00011C6C"/>
    <w:rsid w:val="00022F2A"/>
    <w:rsid w:val="00032CFC"/>
    <w:rsid w:val="00045297"/>
    <w:rsid w:val="000461A3"/>
    <w:rsid w:val="00050121"/>
    <w:rsid w:val="00051C8F"/>
    <w:rsid w:val="00052AAA"/>
    <w:rsid w:val="0005424A"/>
    <w:rsid w:val="000555F7"/>
    <w:rsid w:val="000603D9"/>
    <w:rsid w:val="0006551A"/>
    <w:rsid w:val="000723E8"/>
    <w:rsid w:val="0008330A"/>
    <w:rsid w:val="00087230"/>
    <w:rsid w:val="0009133C"/>
    <w:rsid w:val="000968E8"/>
    <w:rsid w:val="000A2A49"/>
    <w:rsid w:val="000A57B9"/>
    <w:rsid w:val="000B4F83"/>
    <w:rsid w:val="000B71AF"/>
    <w:rsid w:val="000D0A2D"/>
    <w:rsid w:val="000D6129"/>
    <w:rsid w:val="000D62BF"/>
    <w:rsid w:val="000F02FB"/>
    <w:rsid w:val="000F416A"/>
    <w:rsid w:val="0010018D"/>
    <w:rsid w:val="001121F7"/>
    <w:rsid w:val="001152A9"/>
    <w:rsid w:val="00131264"/>
    <w:rsid w:val="0013276C"/>
    <w:rsid w:val="0013285F"/>
    <w:rsid w:val="001344BA"/>
    <w:rsid w:val="00134DAB"/>
    <w:rsid w:val="00151C37"/>
    <w:rsid w:val="00153D7A"/>
    <w:rsid w:val="0015591A"/>
    <w:rsid w:val="00161738"/>
    <w:rsid w:val="00161957"/>
    <w:rsid w:val="00163B08"/>
    <w:rsid w:val="001677BC"/>
    <w:rsid w:val="001724E4"/>
    <w:rsid w:val="0017278A"/>
    <w:rsid w:val="00173D82"/>
    <w:rsid w:val="00181042"/>
    <w:rsid w:val="00197D44"/>
    <w:rsid w:val="001A0AA5"/>
    <w:rsid w:val="001B6E39"/>
    <w:rsid w:val="001B74B3"/>
    <w:rsid w:val="001C2718"/>
    <w:rsid w:val="001D048F"/>
    <w:rsid w:val="001D0E54"/>
    <w:rsid w:val="001D5151"/>
    <w:rsid w:val="001D6181"/>
    <w:rsid w:val="001E1591"/>
    <w:rsid w:val="001E7C5B"/>
    <w:rsid w:val="001F0765"/>
    <w:rsid w:val="001F1025"/>
    <w:rsid w:val="001F5CDE"/>
    <w:rsid w:val="001F7927"/>
    <w:rsid w:val="00203DDB"/>
    <w:rsid w:val="00204289"/>
    <w:rsid w:val="00205002"/>
    <w:rsid w:val="00205523"/>
    <w:rsid w:val="002056B2"/>
    <w:rsid w:val="00211174"/>
    <w:rsid w:val="00214F37"/>
    <w:rsid w:val="00215492"/>
    <w:rsid w:val="00215E70"/>
    <w:rsid w:val="00223BD9"/>
    <w:rsid w:val="002245C5"/>
    <w:rsid w:val="00224C08"/>
    <w:rsid w:val="002269B1"/>
    <w:rsid w:val="002361C7"/>
    <w:rsid w:val="0023675F"/>
    <w:rsid w:val="00236FC3"/>
    <w:rsid w:val="002434F0"/>
    <w:rsid w:val="002449D7"/>
    <w:rsid w:val="00245D1D"/>
    <w:rsid w:val="00246EA6"/>
    <w:rsid w:val="00251ACF"/>
    <w:rsid w:val="002558B0"/>
    <w:rsid w:val="0026405A"/>
    <w:rsid w:val="00266DD6"/>
    <w:rsid w:val="00266F82"/>
    <w:rsid w:val="00280B3C"/>
    <w:rsid w:val="00280C40"/>
    <w:rsid w:val="00281323"/>
    <w:rsid w:val="00290EC0"/>
    <w:rsid w:val="0029650F"/>
    <w:rsid w:val="00297834"/>
    <w:rsid w:val="002A625B"/>
    <w:rsid w:val="002B1979"/>
    <w:rsid w:val="002B1C63"/>
    <w:rsid w:val="002C0604"/>
    <w:rsid w:val="002C4022"/>
    <w:rsid w:val="002C7837"/>
    <w:rsid w:val="002D3C77"/>
    <w:rsid w:val="002D5F13"/>
    <w:rsid w:val="002D712E"/>
    <w:rsid w:val="002E315B"/>
    <w:rsid w:val="002E4099"/>
    <w:rsid w:val="002E69CC"/>
    <w:rsid w:val="002F310C"/>
    <w:rsid w:val="002F7291"/>
    <w:rsid w:val="00301A16"/>
    <w:rsid w:val="003025D2"/>
    <w:rsid w:val="003075F7"/>
    <w:rsid w:val="0031294D"/>
    <w:rsid w:val="003132A5"/>
    <w:rsid w:val="00316E6B"/>
    <w:rsid w:val="00317130"/>
    <w:rsid w:val="00317377"/>
    <w:rsid w:val="003248D7"/>
    <w:rsid w:val="00344893"/>
    <w:rsid w:val="003458A3"/>
    <w:rsid w:val="00352BE6"/>
    <w:rsid w:val="00360A2C"/>
    <w:rsid w:val="00361BCD"/>
    <w:rsid w:val="00363088"/>
    <w:rsid w:val="00363995"/>
    <w:rsid w:val="0036520B"/>
    <w:rsid w:val="00374FE7"/>
    <w:rsid w:val="00377234"/>
    <w:rsid w:val="00381414"/>
    <w:rsid w:val="00384087"/>
    <w:rsid w:val="003873E1"/>
    <w:rsid w:val="003914A9"/>
    <w:rsid w:val="0039777B"/>
    <w:rsid w:val="003979DA"/>
    <w:rsid w:val="003A3427"/>
    <w:rsid w:val="003A4CBB"/>
    <w:rsid w:val="003A6E8A"/>
    <w:rsid w:val="003B3C00"/>
    <w:rsid w:val="003C1274"/>
    <w:rsid w:val="003C2C10"/>
    <w:rsid w:val="003C3E3A"/>
    <w:rsid w:val="003D16BB"/>
    <w:rsid w:val="003D265D"/>
    <w:rsid w:val="003D33FA"/>
    <w:rsid w:val="003D48E4"/>
    <w:rsid w:val="003D654B"/>
    <w:rsid w:val="003E13D5"/>
    <w:rsid w:val="003E1E54"/>
    <w:rsid w:val="003E411C"/>
    <w:rsid w:val="003F0FAB"/>
    <w:rsid w:val="003F1343"/>
    <w:rsid w:val="004119A0"/>
    <w:rsid w:val="00411BB2"/>
    <w:rsid w:val="00411C1E"/>
    <w:rsid w:val="00411CF5"/>
    <w:rsid w:val="00416E7D"/>
    <w:rsid w:val="00417A9B"/>
    <w:rsid w:val="00437B95"/>
    <w:rsid w:val="00441E17"/>
    <w:rsid w:val="00454E72"/>
    <w:rsid w:val="00455FC5"/>
    <w:rsid w:val="0046141C"/>
    <w:rsid w:val="0046260B"/>
    <w:rsid w:val="00464530"/>
    <w:rsid w:val="00466942"/>
    <w:rsid w:val="004704A3"/>
    <w:rsid w:val="00471116"/>
    <w:rsid w:val="00475B91"/>
    <w:rsid w:val="004859FE"/>
    <w:rsid w:val="00487587"/>
    <w:rsid w:val="004976E4"/>
    <w:rsid w:val="004A08C4"/>
    <w:rsid w:val="004A12BD"/>
    <w:rsid w:val="004A23D4"/>
    <w:rsid w:val="004A49C5"/>
    <w:rsid w:val="004B20F4"/>
    <w:rsid w:val="004B3D50"/>
    <w:rsid w:val="004D1557"/>
    <w:rsid w:val="004E0226"/>
    <w:rsid w:val="004E4B85"/>
    <w:rsid w:val="004E4D71"/>
    <w:rsid w:val="004E713D"/>
    <w:rsid w:val="004F2630"/>
    <w:rsid w:val="004F3D79"/>
    <w:rsid w:val="004F50E2"/>
    <w:rsid w:val="00500927"/>
    <w:rsid w:val="005047A3"/>
    <w:rsid w:val="005122E4"/>
    <w:rsid w:val="00521AC8"/>
    <w:rsid w:val="0052489F"/>
    <w:rsid w:val="00524C0F"/>
    <w:rsid w:val="00531202"/>
    <w:rsid w:val="00533685"/>
    <w:rsid w:val="00540EA8"/>
    <w:rsid w:val="0054249D"/>
    <w:rsid w:val="005452F6"/>
    <w:rsid w:val="00551D76"/>
    <w:rsid w:val="0056398E"/>
    <w:rsid w:val="005666BE"/>
    <w:rsid w:val="00570293"/>
    <w:rsid w:val="00581FB7"/>
    <w:rsid w:val="00590E70"/>
    <w:rsid w:val="005914E4"/>
    <w:rsid w:val="005915AD"/>
    <w:rsid w:val="00591673"/>
    <w:rsid w:val="00594A5F"/>
    <w:rsid w:val="005A1BA9"/>
    <w:rsid w:val="005A20D1"/>
    <w:rsid w:val="005A2CA2"/>
    <w:rsid w:val="005A4F20"/>
    <w:rsid w:val="005B2581"/>
    <w:rsid w:val="005B6132"/>
    <w:rsid w:val="005C1C58"/>
    <w:rsid w:val="005C2782"/>
    <w:rsid w:val="005C5424"/>
    <w:rsid w:val="005C67AE"/>
    <w:rsid w:val="005D099A"/>
    <w:rsid w:val="005D1635"/>
    <w:rsid w:val="005E1B25"/>
    <w:rsid w:val="00604DA2"/>
    <w:rsid w:val="006129E5"/>
    <w:rsid w:val="00613E06"/>
    <w:rsid w:val="006169E1"/>
    <w:rsid w:val="00625114"/>
    <w:rsid w:val="00625C24"/>
    <w:rsid w:val="00627A0E"/>
    <w:rsid w:val="00627E5B"/>
    <w:rsid w:val="00632388"/>
    <w:rsid w:val="00637308"/>
    <w:rsid w:val="00637B3C"/>
    <w:rsid w:val="0064163B"/>
    <w:rsid w:val="00643E6D"/>
    <w:rsid w:val="00646352"/>
    <w:rsid w:val="006504B5"/>
    <w:rsid w:val="0065722F"/>
    <w:rsid w:val="00670BE9"/>
    <w:rsid w:val="00672132"/>
    <w:rsid w:val="00674F38"/>
    <w:rsid w:val="0067638B"/>
    <w:rsid w:val="00677944"/>
    <w:rsid w:val="006821D9"/>
    <w:rsid w:val="006857C5"/>
    <w:rsid w:val="00690E71"/>
    <w:rsid w:val="00692EE6"/>
    <w:rsid w:val="00695120"/>
    <w:rsid w:val="006A019F"/>
    <w:rsid w:val="006A211E"/>
    <w:rsid w:val="006A5560"/>
    <w:rsid w:val="006A606C"/>
    <w:rsid w:val="006A6D28"/>
    <w:rsid w:val="006A753D"/>
    <w:rsid w:val="006B00E9"/>
    <w:rsid w:val="006B22DB"/>
    <w:rsid w:val="006B6DCA"/>
    <w:rsid w:val="006C62CC"/>
    <w:rsid w:val="006D056E"/>
    <w:rsid w:val="006D1BA0"/>
    <w:rsid w:val="006D223B"/>
    <w:rsid w:val="006D248C"/>
    <w:rsid w:val="006D6474"/>
    <w:rsid w:val="006E4777"/>
    <w:rsid w:val="006E619A"/>
    <w:rsid w:val="006F0A40"/>
    <w:rsid w:val="006F26EA"/>
    <w:rsid w:val="006F4100"/>
    <w:rsid w:val="006F4B6F"/>
    <w:rsid w:val="0070196C"/>
    <w:rsid w:val="00702C86"/>
    <w:rsid w:val="007101BC"/>
    <w:rsid w:val="007205A3"/>
    <w:rsid w:val="00720ED8"/>
    <w:rsid w:val="007247C2"/>
    <w:rsid w:val="00727CE0"/>
    <w:rsid w:val="007301EB"/>
    <w:rsid w:val="00731862"/>
    <w:rsid w:val="007333E4"/>
    <w:rsid w:val="00742988"/>
    <w:rsid w:val="00742AF3"/>
    <w:rsid w:val="00742F99"/>
    <w:rsid w:val="00747E7C"/>
    <w:rsid w:val="007507F5"/>
    <w:rsid w:val="00750A59"/>
    <w:rsid w:val="007512C9"/>
    <w:rsid w:val="00752E70"/>
    <w:rsid w:val="00760E9B"/>
    <w:rsid w:val="00767079"/>
    <w:rsid w:val="00782226"/>
    <w:rsid w:val="00787F35"/>
    <w:rsid w:val="00797AF4"/>
    <w:rsid w:val="007A336F"/>
    <w:rsid w:val="007B3501"/>
    <w:rsid w:val="007C20CF"/>
    <w:rsid w:val="007C21EB"/>
    <w:rsid w:val="007D010F"/>
    <w:rsid w:val="007D0B9F"/>
    <w:rsid w:val="007D161A"/>
    <w:rsid w:val="007D2080"/>
    <w:rsid w:val="007D6889"/>
    <w:rsid w:val="007D76FA"/>
    <w:rsid w:val="007E00CB"/>
    <w:rsid w:val="007E11E6"/>
    <w:rsid w:val="007F0127"/>
    <w:rsid w:val="007F0646"/>
    <w:rsid w:val="007F457B"/>
    <w:rsid w:val="007F55F0"/>
    <w:rsid w:val="007F7E5E"/>
    <w:rsid w:val="008000C7"/>
    <w:rsid w:val="0080710D"/>
    <w:rsid w:val="00812586"/>
    <w:rsid w:val="00812CDC"/>
    <w:rsid w:val="00813925"/>
    <w:rsid w:val="008152C2"/>
    <w:rsid w:val="00815BFD"/>
    <w:rsid w:val="0081685D"/>
    <w:rsid w:val="00817718"/>
    <w:rsid w:val="008200F7"/>
    <w:rsid w:val="00826C59"/>
    <w:rsid w:val="008271D1"/>
    <w:rsid w:val="00830B91"/>
    <w:rsid w:val="00834AB5"/>
    <w:rsid w:val="008514A2"/>
    <w:rsid w:val="00851A51"/>
    <w:rsid w:val="00861F57"/>
    <w:rsid w:val="00865698"/>
    <w:rsid w:val="00897026"/>
    <w:rsid w:val="008A589C"/>
    <w:rsid w:val="008A5B83"/>
    <w:rsid w:val="008C593A"/>
    <w:rsid w:val="008C5B6E"/>
    <w:rsid w:val="008D11CF"/>
    <w:rsid w:val="008D54C9"/>
    <w:rsid w:val="008E206B"/>
    <w:rsid w:val="008E49F8"/>
    <w:rsid w:val="008F3B26"/>
    <w:rsid w:val="008F5E05"/>
    <w:rsid w:val="008F72D8"/>
    <w:rsid w:val="0090161B"/>
    <w:rsid w:val="009120CF"/>
    <w:rsid w:val="00912A8F"/>
    <w:rsid w:val="00912EB2"/>
    <w:rsid w:val="009172FA"/>
    <w:rsid w:val="00923070"/>
    <w:rsid w:val="00933154"/>
    <w:rsid w:val="00933FA0"/>
    <w:rsid w:val="00941005"/>
    <w:rsid w:val="009459DA"/>
    <w:rsid w:val="009468D9"/>
    <w:rsid w:val="00947FD0"/>
    <w:rsid w:val="00950663"/>
    <w:rsid w:val="009539AC"/>
    <w:rsid w:val="0096166C"/>
    <w:rsid w:val="009669FE"/>
    <w:rsid w:val="00966B37"/>
    <w:rsid w:val="00971716"/>
    <w:rsid w:val="00974CF7"/>
    <w:rsid w:val="00976C15"/>
    <w:rsid w:val="00987732"/>
    <w:rsid w:val="00992A08"/>
    <w:rsid w:val="00995F57"/>
    <w:rsid w:val="009A4DD5"/>
    <w:rsid w:val="009A7C4A"/>
    <w:rsid w:val="009B1D3B"/>
    <w:rsid w:val="009B5420"/>
    <w:rsid w:val="009C0145"/>
    <w:rsid w:val="009C051D"/>
    <w:rsid w:val="009C1F04"/>
    <w:rsid w:val="009C5154"/>
    <w:rsid w:val="009C6900"/>
    <w:rsid w:val="009D4E89"/>
    <w:rsid w:val="009D4F91"/>
    <w:rsid w:val="009D65AE"/>
    <w:rsid w:val="009E168D"/>
    <w:rsid w:val="009E1842"/>
    <w:rsid w:val="009E7427"/>
    <w:rsid w:val="009E7659"/>
    <w:rsid w:val="009F6EE0"/>
    <w:rsid w:val="00A0017F"/>
    <w:rsid w:val="00A01F05"/>
    <w:rsid w:val="00A10F43"/>
    <w:rsid w:val="00A1183A"/>
    <w:rsid w:val="00A1228F"/>
    <w:rsid w:val="00A141DE"/>
    <w:rsid w:val="00A1685E"/>
    <w:rsid w:val="00A20936"/>
    <w:rsid w:val="00A20D95"/>
    <w:rsid w:val="00A22E59"/>
    <w:rsid w:val="00A2536F"/>
    <w:rsid w:val="00A27970"/>
    <w:rsid w:val="00A30EE5"/>
    <w:rsid w:val="00A31530"/>
    <w:rsid w:val="00A41623"/>
    <w:rsid w:val="00A42B4D"/>
    <w:rsid w:val="00A44C7C"/>
    <w:rsid w:val="00A53048"/>
    <w:rsid w:val="00A551DD"/>
    <w:rsid w:val="00A705BA"/>
    <w:rsid w:val="00A72B78"/>
    <w:rsid w:val="00A752C1"/>
    <w:rsid w:val="00A856A9"/>
    <w:rsid w:val="00A8598B"/>
    <w:rsid w:val="00A87E96"/>
    <w:rsid w:val="00A921A6"/>
    <w:rsid w:val="00A9592F"/>
    <w:rsid w:val="00A95FDD"/>
    <w:rsid w:val="00AA0268"/>
    <w:rsid w:val="00AA371E"/>
    <w:rsid w:val="00AA71C4"/>
    <w:rsid w:val="00AA7599"/>
    <w:rsid w:val="00AB2247"/>
    <w:rsid w:val="00AB4654"/>
    <w:rsid w:val="00AB63FE"/>
    <w:rsid w:val="00AB7471"/>
    <w:rsid w:val="00AC149D"/>
    <w:rsid w:val="00AC2F37"/>
    <w:rsid w:val="00AC3DB7"/>
    <w:rsid w:val="00AC6BDE"/>
    <w:rsid w:val="00AC6DC9"/>
    <w:rsid w:val="00AD14B5"/>
    <w:rsid w:val="00AE0B6D"/>
    <w:rsid w:val="00AE4AD1"/>
    <w:rsid w:val="00AE5ADF"/>
    <w:rsid w:val="00AE619C"/>
    <w:rsid w:val="00AF22D7"/>
    <w:rsid w:val="00AF2A43"/>
    <w:rsid w:val="00AF2E9D"/>
    <w:rsid w:val="00AF33C3"/>
    <w:rsid w:val="00AF4DDE"/>
    <w:rsid w:val="00B13763"/>
    <w:rsid w:val="00B20A5D"/>
    <w:rsid w:val="00B22B4A"/>
    <w:rsid w:val="00B24458"/>
    <w:rsid w:val="00B311DC"/>
    <w:rsid w:val="00B32861"/>
    <w:rsid w:val="00B40009"/>
    <w:rsid w:val="00B40DDB"/>
    <w:rsid w:val="00B42C1E"/>
    <w:rsid w:val="00B43F03"/>
    <w:rsid w:val="00B45272"/>
    <w:rsid w:val="00B46BF2"/>
    <w:rsid w:val="00B53CE9"/>
    <w:rsid w:val="00B5506A"/>
    <w:rsid w:val="00B65A1D"/>
    <w:rsid w:val="00B66097"/>
    <w:rsid w:val="00B700B9"/>
    <w:rsid w:val="00B7197B"/>
    <w:rsid w:val="00B81AC3"/>
    <w:rsid w:val="00B826A2"/>
    <w:rsid w:val="00B83E06"/>
    <w:rsid w:val="00B8583F"/>
    <w:rsid w:val="00B87022"/>
    <w:rsid w:val="00B95FED"/>
    <w:rsid w:val="00B96225"/>
    <w:rsid w:val="00BA2008"/>
    <w:rsid w:val="00BA6922"/>
    <w:rsid w:val="00BB166A"/>
    <w:rsid w:val="00BB7D20"/>
    <w:rsid w:val="00BD134F"/>
    <w:rsid w:val="00BD549D"/>
    <w:rsid w:val="00BD5C45"/>
    <w:rsid w:val="00BD73E3"/>
    <w:rsid w:val="00BE0970"/>
    <w:rsid w:val="00BE6391"/>
    <w:rsid w:val="00BE7F91"/>
    <w:rsid w:val="00BF1315"/>
    <w:rsid w:val="00BF387A"/>
    <w:rsid w:val="00BF44A9"/>
    <w:rsid w:val="00C02A6E"/>
    <w:rsid w:val="00C03059"/>
    <w:rsid w:val="00C0613E"/>
    <w:rsid w:val="00C10C48"/>
    <w:rsid w:val="00C13456"/>
    <w:rsid w:val="00C15F66"/>
    <w:rsid w:val="00C16117"/>
    <w:rsid w:val="00C16A1C"/>
    <w:rsid w:val="00C171CF"/>
    <w:rsid w:val="00C22C15"/>
    <w:rsid w:val="00C4575E"/>
    <w:rsid w:val="00C51CE7"/>
    <w:rsid w:val="00C5228C"/>
    <w:rsid w:val="00C57D5A"/>
    <w:rsid w:val="00C626BE"/>
    <w:rsid w:val="00C630F5"/>
    <w:rsid w:val="00C722E9"/>
    <w:rsid w:val="00C74FFA"/>
    <w:rsid w:val="00C75648"/>
    <w:rsid w:val="00C8486E"/>
    <w:rsid w:val="00C87E10"/>
    <w:rsid w:val="00CA081D"/>
    <w:rsid w:val="00CA249F"/>
    <w:rsid w:val="00CA5C1C"/>
    <w:rsid w:val="00CB6A29"/>
    <w:rsid w:val="00CC2821"/>
    <w:rsid w:val="00CD1587"/>
    <w:rsid w:val="00CD3841"/>
    <w:rsid w:val="00CD4216"/>
    <w:rsid w:val="00CD4DBF"/>
    <w:rsid w:val="00CD5C9E"/>
    <w:rsid w:val="00CE1041"/>
    <w:rsid w:val="00CE1634"/>
    <w:rsid w:val="00CE1CFA"/>
    <w:rsid w:val="00CE50FA"/>
    <w:rsid w:val="00CE7444"/>
    <w:rsid w:val="00CF1F19"/>
    <w:rsid w:val="00CF2D81"/>
    <w:rsid w:val="00CF3A26"/>
    <w:rsid w:val="00CF3AF3"/>
    <w:rsid w:val="00CF4B79"/>
    <w:rsid w:val="00CF622D"/>
    <w:rsid w:val="00D07E8E"/>
    <w:rsid w:val="00D122A0"/>
    <w:rsid w:val="00D14B8C"/>
    <w:rsid w:val="00D224FB"/>
    <w:rsid w:val="00D234BD"/>
    <w:rsid w:val="00D31F16"/>
    <w:rsid w:val="00D33463"/>
    <w:rsid w:val="00D379BE"/>
    <w:rsid w:val="00D42B3B"/>
    <w:rsid w:val="00D475FB"/>
    <w:rsid w:val="00D47F84"/>
    <w:rsid w:val="00D51C11"/>
    <w:rsid w:val="00D56DC7"/>
    <w:rsid w:val="00D57888"/>
    <w:rsid w:val="00D66AFD"/>
    <w:rsid w:val="00D76CEE"/>
    <w:rsid w:val="00D85110"/>
    <w:rsid w:val="00D87B18"/>
    <w:rsid w:val="00D91891"/>
    <w:rsid w:val="00D9320A"/>
    <w:rsid w:val="00D93229"/>
    <w:rsid w:val="00D93BE5"/>
    <w:rsid w:val="00D976BC"/>
    <w:rsid w:val="00DA2300"/>
    <w:rsid w:val="00DA2508"/>
    <w:rsid w:val="00DA41D6"/>
    <w:rsid w:val="00DA42CB"/>
    <w:rsid w:val="00DA5554"/>
    <w:rsid w:val="00DA5654"/>
    <w:rsid w:val="00DA794C"/>
    <w:rsid w:val="00DB1758"/>
    <w:rsid w:val="00DB1DD6"/>
    <w:rsid w:val="00DB23DB"/>
    <w:rsid w:val="00DB74B7"/>
    <w:rsid w:val="00DC42AE"/>
    <w:rsid w:val="00DC7129"/>
    <w:rsid w:val="00DD1129"/>
    <w:rsid w:val="00DD161C"/>
    <w:rsid w:val="00DD615A"/>
    <w:rsid w:val="00DE210A"/>
    <w:rsid w:val="00DE2905"/>
    <w:rsid w:val="00DE5B89"/>
    <w:rsid w:val="00DF2DA8"/>
    <w:rsid w:val="00DF6393"/>
    <w:rsid w:val="00E070FA"/>
    <w:rsid w:val="00E104D3"/>
    <w:rsid w:val="00E11FF0"/>
    <w:rsid w:val="00E133D6"/>
    <w:rsid w:val="00E13903"/>
    <w:rsid w:val="00E14AAF"/>
    <w:rsid w:val="00E154CC"/>
    <w:rsid w:val="00E229CE"/>
    <w:rsid w:val="00E23B35"/>
    <w:rsid w:val="00E35A07"/>
    <w:rsid w:val="00E36ACA"/>
    <w:rsid w:val="00E37DB6"/>
    <w:rsid w:val="00E4025B"/>
    <w:rsid w:val="00E4144C"/>
    <w:rsid w:val="00E44AE4"/>
    <w:rsid w:val="00E54FE1"/>
    <w:rsid w:val="00E56C35"/>
    <w:rsid w:val="00E6269E"/>
    <w:rsid w:val="00E628E7"/>
    <w:rsid w:val="00E6465B"/>
    <w:rsid w:val="00E87B69"/>
    <w:rsid w:val="00E949C6"/>
    <w:rsid w:val="00EA338E"/>
    <w:rsid w:val="00EA50BA"/>
    <w:rsid w:val="00EA67CC"/>
    <w:rsid w:val="00EB5856"/>
    <w:rsid w:val="00EC41F3"/>
    <w:rsid w:val="00ED0A81"/>
    <w:rsid w:val="00ED3FB9"/>
    <w:rsid w:val="00EE7354"/>
    <w:rsid w:val="00EF28F6"/>
    <w:rsid w:val="00EF4C43"/>
    <w:rsid w:val="00EF5097"/>
    <w:rsid w:val="00F01C6A"/>
    <w:rsid w:val="00F043A9"/>
    <w:rsid w:val="00F06435"/>
    <w:rsid w:val="00F07845"/>
    <w:rsid w:val="00F111AC"/>
    <w:rsid w:val="00F1203F"/>
    <w:rsid w:val="00F12DC8"/>
    <w:rsid w:val="00F15549"/>
    <w:rsid w:val="00F218FD"/>
    <w:rsid w:val="00F21C67"/>
    <w:rsid w:val="00F252D1"/>
    <w:rsid w:val="00F3309E"/>
    <w:rsid w:val="00F35448"/>
    <w:rsid w:val="00F355C2"/>
    <w:rsid w:val="00F56AB2"/>
    <w:rsid w:val="00F5726D"/>
    <w:rsid w:val="00F67EC0"/>
    <w:rsid w:val="00F72F3F"/>
    <w:rsid w:val="00F76313"/>
    <w:rsid w:val="00F77776"/>
    <w:rsid w:val="00F814F6"/>
    <w:rsid w:val="00F87121"/>
    <w:rsid w:val="00F9190F"/>
    <w:rsid w:val="00F930BC"/>
    <w:rsid w:val="00FA083E"/>
    <w:rsid w:val="00FA1CE4"/>
    <w:rsid w:val="00FA2D1E"/>
    <w:rsid w:val="00FA5D0B"/>
    <w:rsid w:val="00FA6A7B"/>
    <w:rsid w:val="00FC188C"/>
    <w:rsid w:val="00FC2E77"/>
    <w:rsid w:val="00FC7B10"/>
    <w:rsid w:val="00FD072D"/>
    <w:rsid w:val="00FD705A"/>
    <w:rsid w:val="00FE00C5"/>
    <w:rsid w:val="00FE6766"/>
    <w:rsid w:val="00FF1CBC"/>
    <w:rsid w:val="00FF3DD3"/>
    <w:rsid w:val="00FF48DA"/>
    <w:rsid w:val="00FF5178"/>
    <w:rsid w:val="12A6A239"/>
    <w:rsid w:val="19054046"/>
    <w:rsid w:val="1C2CF7A2"/>
    <w:rsid w:val="59981E21"/>
    <w:rsid w:val="6B532FA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8CDFF"/>
  <w15:docId w15:val="{1BCF8889-07D3-EA4F-B8B2-6D89FE632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051D"/>
    <w:pPr>
      <w:keepNext/>
      <w:keepLines/>
      <w:spacing w:before="240"/>
      <w:outlineLvl w:val="0"/>
    </w:pPr>
    <w:rPr>
      <w:rFonts w:ascii="Times New Roman" w:eastAsiaTheme="majorEastAsia" w:hAnsi="Times New Roman" w:cstheme="majorBidi"/>
      <w:sz w:val="32"/>
      <w:szCs w:val="32"/>
    </w:rPr>
  </w:style>
  <w:style w:type="paragraph" w:styleId="Heading2">
    <w:name w:val="heading 2"/>
    <w:basedOn w:val="Normal"/>
    <w:link w:val="Heading2Char"/>
    <w:uiPriority w:val="9"/>
    <w:qFormat/>
    <w:rsid w:val="005A4F20"/>
    <w:pPr>
      <w:spacing w:before="100" w:beforeAutospacing="1" w:after="100" w:afterAutospacing="1"/>
      <w:outlineLvl w:val="1"/>
    </w:pPr>
    <w:rPr>
      <w:rFonts w:ascii="Times New Roman" w:eastAsia="Times New Roman" w:hAnsi="Times New Roman" w:cs="Times New Roman"/>
      <w:b/>
      <w:bCs/>
      <w:i/>
      <w:sz w:val="28"/>
      <w:szCs w:val="36"/>
    </w:rPr>
  </w:style>
  <w:style w:type="paragraph" w:styleId="Heading3">
    <w:name w:val="heading 3"/>
    <w:basedOn w:val="Normal"/>
    <w:next w:val="Normal"/>
    <w:link w:val="Heading3Char"/>
    <w:uiPriority w:val="9"/>
    <w:semiHidden/>
    <w:unhideWhenUsed/>
    <w:qFormat/>
    <w:rsid w:val="00AD14B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D14B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00A0F"/>
  </w:style>
  <w:style w:type="character" w:styleId="CommentReference">
    <w:name w:val="annotation reference"/>
    <w:basedOn w:val="DefaultParagraphFont"/>
    <w:uiPriority w:val="99"/>
    <w:semiHidden/>
    <w:unhideWhenUsed/>
    <w:rsid w:val="00000A0F"/>
    <w:rPr>
      <w:sz w:val="16"/>
      <w:szCs w:val="16"/>
    </w:rPr>
  </w:style>
  <w:style w:type="paragraph" w:styleId="CommentText">
    <w:name w:val="annotation text"/>
    <w:basedOn w:val="Normal"/>
    <w:link w:val="CommentTextChar"/>
    <w:uiPriority w:val="99"/>
    <w:unhideWhenUsed/>
    <w:rsid w:val="00000A0F"/>
    <w:rPr>
      <w:sz w:val="20"/>
      <w:szCs w:val="20"/>
    </w:rPr>
  </w:style>
  <w:style w:type="character" w:customStyle="1" w:styleId="CommentTextChar">
    <w:name w:val="Comment Text Char"/>
    <w:basedOn w:val="DefaultParagraphFont"/>
    <w:link w:val="CommentText"/>
    <w:uiPriority w:val="99"/>
    <w:rsid w:val="00000A0F"/>
    <w:rPr>
      <w:sz w:val="20"/>
      <w:szCs w:val="20"/>
    </w:rPr>
  </w:style>
  <w:style w:type="paragraph" w:styleId="CommentSubject">
    <w:name w:val="annotation subject"/>
    <w:basedOn w:val="CommentText"/>
    <w:next w:val="CommentText"/>
    <w:link w:val="CommentSubjectChar"/>
    <w:uiPriority w:val="99"/>
    <w:semiHidden/>
    <w:unhideWhenUsed/>
    <w:rsid w:val="00000A0F"/>
    <w:rPr>
      <w:b/>
      <w:bCs/>
    </w:rPr>
  </w:style>
  <w:style w:type="character" w:customStyle="1" w:styleId="CommentSubjectChar">
    <w:name w:val="Comment Subject Char"/>
    <w:basedOn w:val="CommentTextChar"/>
    <w:link w:val="CommentSubject"/>
    <w:uiPriority w:val="99"/>
    <w:semiHidden/>
    <w:rsid w:val="00000A0F"/>
    <w:rPr>
      <w:b/>
      <w:bCs/>
      <w:sz w:val="20"/>
      <w:szCs w:val="20"/>
    </w:rPr>
  </w:style>
  <w:style w:type="paragraph" w:styleId="BalloonText">
    <w:name w:val="Balloon Text"/>
    <w:basedOn w:val="Normal"/>
    <w:link w:val="BalloonTextChar"/>
    <w:uiPriority w:val="99"/>
    <w:semiHidden/>
    <w:unhideWhenUsed/>
    <w:rsid w:val="00000A0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00A0F"/>
    <w:rPr>
      <w:rFonts w:ascii="Times New Roman" w:hAnsi="Times New Roman" w:cs="Times New Roman"/>
      <w:sz w:val="18"/>
      <w:szCs w:val="18"/>
    </w:rPr>
  </w:style>
  <w:style w:type="character" w:styleId="Hyperlink">
    <w:name w:val="Hyperlink"/>
    <w:basedOn w:val="DefaultParagraphFont"/>
    <w:uiPriority w:val="99"/>
    <w:unhideWhenUsed/>
    <w:rsid w:val="00000A0F"/>
    <w:rPr>
      <w:color w:val="0563C1" w:themeColor="hyperlink"/>
      <w:u w:val="single"/>
    </w:rPr>
  </w:style>
  <w:style w:type="character" w:styleId="FollowedHyperlink">
    <w:name w:val="FollowedHyperlink"/>
    <w:basedOn w:val="DefaultParagraphFont"/>
    <w:uiPriority w:val="99"/>
    <w:semiHidden/>
    <w:unhideWhenUsed/>
    <w:rsid w:val="00000A0F"/>
    <w:rPr>
      <w:color w:val="954F72" w:themeColor="followedHyperlink"/>
      <w:u w:val="single"/>
    </w:rPr>
  </w:style>
  <w:style w:type="character" w:customStyle="1" w:styleId="UnresolvedMention1">
    <w:name w:val="Unresolved Mention1"/>
    <w:basedOn w:val="DefaultParagraphFont"/>
    <w:uiPriority w:val="99"/>
    <w:semiHidden/>
    <w:unhideWhenUsed/>
    <w:rsid w:val="00000A0F"/>
    <w:rPr>
      <w:color w:val="605E5C"/>
      <w:shd w:val="clear" w:color="auto" w:fill="E1DFDD"/>
    </w:rPr>
  </w:style>
  <w:style w:type="character" w:customStyle="1" w:styleId="Heading2Char">
    <w:name w:val="Heading 2 Char"/>
    <w:basedOn w:val="DefaultParagraphFont"/>
    <w:link w:val="Heading2"/>
    <w:uiPriority w:val="9"/>
    <w:rsid w:val="005A4F20"/>
    <w:rPr>
      <w:rFonts w:ascii="Times New Roman" w:eastAsia="Times New Roman" w:hAnsi="Times New Roman" w:cs="Times New Roman"/>
      <w:b/>
      <w:bCs/>
      <w:i/>
      <w:sz w:val="28"/>
      <w:szCs w:val="36"/>
    </w:rPr>
  </w:style>
  <w:style w:type="character" w:styleId="Strong">
    <w:name w:val="Strong"/>
    <w:basedOn w:val="DefaultParagraphFont"/>
    <w:uiPriority w:val="22"/>
    <w:qFormat/>
    <w:rsid w:val="0031294D"/>
    <w:rPr>
      <w:b/>
      <w:bCs/>
    </w:rPr>
  </w:style>
  <w:style w:type="paragraph" w:styleId="NormalWeb">
    <w:name w:val="Normal (Web)"/>
    <w:basedOn w:val="Normal"/>
    <w:uiPriority w:val="99"/>
    <w:semiHidden/>
    <w:unhideWhenUsed/>
    <w:rsid w:val="0031294D"/>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F930BC"/>
    <w:pPr>
      <w:ind w:left="720"/>
      <w:contextualSpacing/>
    </w:pPr>
  </w:style>
  <w:style w:type="character" w:customStyle="1" w:styleId="Heading1Char">
    <w:name w:val="Heading 1 Char"/>
    <w:basedOn w:val="DefaultParagraphFont"/>
    <w:link w:val="Heading1"/>
    <w:uiPriority w:val="9"/>
    <w:rsid w:val="009C051D"/>
    <w:rPr>
      <w:rFonts w:ascii="Times New Roman" w:eastAsiaTheme="majorEastAsia" w:hAnsi="Times New Roman" w:cstheme="majorBidi"/>
      <w:sz w:val="32"/>
      <w:szCs w:val="32"/>
    </w:rPr>
  </w:style>
  <w:style w:type="character" w:customStyle="1" w:styleId="Heading3Char">
    <w:name w:val="Heading 3 Char"/>
    <w:basedOn w:val="DefaultParagraphFont"/>
    <w:link w:val="Heading3"/>
    <w:uiPriority w:val="9"/>
    <w:semiHidden/>
    <w:rsid w:val="00AD14B5"/>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AD14B5"/>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F77776"/>
    <w:pPr>
      <w:tabs>
        <w:tab w:val="center" w:pos="4680"/>
        <w:tab w:val="right" w:pos="9360"/>
      </w:tabs>
    </w:pPr>
  </w:style>
  <w:style w:type="character" w:customStyle="1" w:styleId="HeaderChar">
    <w:name w:val="Header Char"/>
    <w:basedOn w:val="DefaultParagraphFont"/>
    <w:link w:val="Header"/>
    <w:uiPriority w:val="99"/>
    <w:rsid w:val="00F77776"/>
  </w:style>
  <w:style w:type="paragraph" w:styleId="Footer">
    <w:name w:val="footer"/>
    <w:basedOn w:val="Normal"/>
    <w:link w:val="FooterChar"/>
    <w:uiPriority w:val="99"/>
    <w:unhideWhenUsed/>
    <w:rsid w:val="00F77776"/>
    <w:pPr>
      <w:tabs>
        <w:tab w:val="center" w:pos="4680"/>
        <w:tab w:val="right" w:pos="9360"/>
      </w:tabs>
    </w:pPr>
  </w:style>
  <w:style w:type="character" w:customStyle="1" w:styleId="FooterChar">
    <w:name w:val="Footer Char"/>
    <w:basedOn w:val="DefaultParagraphFont"/>
    <w:link w:val="Footer"/>
    <w:uiPriority w:val="99"/>
    <w:rsid w:val="00F77776"/>
  </w:style>
  <w:style w:type="character" w:styleId="PageNumber">
    <w:name w:val="page number"/>
    <w:basedOn w:val="DefaultParagraphFont"/>
    <w:uiPriority w:val="99"/>
    <w:semiHidden/>
    <w:unhideWhenUsed/>
    <w:rsid w:val="00F777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2884">
      <w:bodyDiv w:val="1"/>
      <w:marLeft w:val="0"/>
      <w:marRight w:val="0"/>
      <w:marTop w:val="0"/>
      <w:marBottom w:val="0"/>
      <w:divBdr>
        <w:top w:val="none" w:sz="0" w:space="0" w:color="auto"/>
        <w:left w:val="none" w:sz="0" w:space="0" w:color="auto"/>
        <w:bottom w:val="none" w:sz="0" w:space="0" w:color="auto"/>
        <w:right w:val="none" w:sz="0" w:space="0" w:color="auto"/>
      </w:divBdr>
    </w:div>
    <w:div w:id="50925580">
      <w:bodyDiv w:val="1"/>
      <w:marLeft w:val="0"/>
      <w:marRight w:val="0"/>
      <w:marTop w:val="0"/>
      <w:marBottom w:val="0"/>
      <w:divBdr>
        <w:top w:val="none" w:sz="0" w:space="0" w:color="auto"/>
        <w:left w:val="none" w:sz="0" w:space="0" w:color="auto"/>
        <w:bottom w:val="none" w:sz="0" w:space="0" w:color="auto"/>
        <w:right w:val="none" w:sz="0" w:space="0" w:color="auto"/>
      </w:divBdr>
    </w:div>
    <w:div w:id="60640561">
      <w:bodyDiv w:val="1"/>
      <w:marLeft w:val="0"/>
      <w:marRight w:val="0"/>
      <w:marTop w:val="0"/>
      <w:marBottom w:val="0"/>
      <w:divBdr>
        <w:top w:val="none" w:sz="0" w:space="0" w:color="auto"/>
        <w:left w:val="none" w:sz="0" w:space="0" w:color="auto"/>
        <w:bottom w:val="none" w:sz="0" w:space="0" w:color="auto"/>
        <w:right w:val="none" w:sz="0" w:space="0" w:color="auto"/>
      </w:divBdr>
    </w:div>
    <w:div w:id="70010073">
      <w:bodyDiv w:val="1"/>
      <w:marLeft w:val="0"/>
      <w:marRight w:val="0"/>
      <w:marTop w:val="0"/>
      <w:marBottom w:val="0"/>
      <w:divBdr>
        <w:top w:val="none" w:sz="0" w:space="0" w:color="auto"/>
        <w:left w:val="none" w:sz="0" w:space="0" w:color="auto"/>
        <w:bottom w:val="none" w:sz="0" w:space="0" w:color="auto"/>
        <w:right w:val="none" w:sz="0" w:space="0" w:color="auto"/>
      </w:divBdr>
    </w:div>
    <w:div w:id="111443709">
      <w:bodyDiv w:val="1"/>
      <w:marLeft w:val="0"/>
      <w:marRight w:val="0"/>
      <w:marTop w:val="0"/>
      <w:marBottom w:val="0"/>
      <w:divBdr>
        <w:top w:val="none" w:sz="0" w:space="0" w:color="auto"/>
        <w:left w:val="none" w:sz="0" w:space="0" w:color="auto"/>
        <w:bottom w:val="none" w:sz="0" w:space="0" w:color="auto"/>
        <w:right w:val="none" w:sz="0" w:space="0" w:color="auto"/>
      </w:divBdr>
    </w:div>
    <w:div w:id="130948378">
      <w:bodyDiv w:val="1"/>
      <w:marLeft w:val="0"/>
      <w:marRight w:val="0"/>
      <w:marTop w:val="0"/>
      <w:marBottom w:val="0"/>
      <w:divBdr>
        <w:top w:val="none" w:sz="0" w:space="0" w:color="auto"/>
        <w:left w:val="none" w:sz="0" w:space="0" w:color="auto"/>
        <w:bottom w:val="none" w:sz="0" w:space="0" w:color="auto"/>
        <w:right w:val="none" w:sz="0" w:space="0" w:color="auto"/>
      </w:divBdr>
    </w:div>
    <w:div w:id="134566240">
      <w:bodyDiv w:val="1"/>
      <w:marLeft w:val="0"/>
      <w:marRight w:val="0"/>
      <w:marTop w:val="0"/>
      <w:marBottom w:val="0"/>
      <w:divBdr>
        <w:top w:val="none" w:sz="0" w:space="0" w:color="auto"/>
        <w:left w:val="none" w:sz="0" w:space="0" w:color="auto"/>
        <w:bottom w:val="none" w:sz="0" w:space="0" w:color="auto"/>
        <w:right w:val="none" w:sz="0" w:space="0" w:color="auto"/>
      </w:divBdr>
    </w:div>
    <w:div w:id="155459198">
      <w:bodyDiv w:val="1"/>
      <w:marLeft w:val="0"/>
      <w:marRight w:val="0"/>
      <w:marTop w:val="0"/>
      <w:marBottom w:val="0"/>
      <w:divBdr>
        <w:top w:val="none" w:sz="0" w:space="0" w:color="auto"/>
        <w:left w:val="none" w:sz="0" w:space="0" w:color="auto"/>
        <w:bottom w:val="none" w:sz="0" w:space="0" w:color="auto"/>
        <w:right w:val="none" w:sz="0" w:space="0" w:color="auto"/>
      </w:divBdr>
    </w:div>
    <w:div w:id="190920969">
      <w:bodyDiv w:val="1"/>
      <w:marLeft w:val="0"/>
      <w:marRight w:val="0"/>
      <w:marTop w:val="0"/>
      <w:marBottom w:val="0"/>
      <w:divBdr>
        <w:top w:val="none" w:sz="0" w:space="0" w:color="auto"/>
        <w:left w:val="none" w:sz="0" w:space="0" w:color="auto"/>
        <w:bottom w:val="none" w:sz="0" w:space="0" w:color="auto"/>
        <w:right w:val="none" w:sz="0" w:space="0" w:color="auto"/>
      </w:divBdr>
    </w:div>
    <w:div w:id="261497245">
      <w:bodyDiv w:val="1"/>
      <w:marLeft w:val="0"/>
      <w:marRight w:val="0"/>
      <w:marTop w:val="0"/>
      <w:marBottom w:val="0"/>
      <w:divBdr>
        <w:top w:val="none" w:sz="0" w:space="0" w:color="auto"/>
        <w:left w:val="none" w:sz="0" w:space="0" w:color="auto"/>
        <w:bottom w:val="none" w:sz="0" w:space="0" w:color="auto"/>
        <w:right w:val="none" w:sz="0" w:space="0" w:color="auto"/>
      </w:divBdr>
    </w:div>
    <w:div w:id="297222362">
      <w:bodyDiv w:val="1"/>
      <w:marLeft w:val="0"/>
      <w:marRight w:val="0"/>
      <w:marTop w:val="0"/>
      <w:marBottom w:val="0"/>
      <w:divBdr>
        <w:top w:val="none" w:sz="0" w:space="0" w:color="auto"/>
        <w:left w:val="none" w:sz="0" w:space="0" w:color="auto"/>
        <w:bottom w:val="none" w:sz="0" w:space="0" w:color="auto"/>
        <w:right w:val="none" w:sz="0" w:space="0" w:color="auto"/>
      </w:divBdr>
    </w:div>
    <w:div w:id="300497890">
      <w:bodyDiv w:val="1"/>
      <w:marLeft w:val="0"/>
      <w:marRight w:val="0"/>
      <w:marTop w:val="0"/>
      <w:marBottom w:val="0"/>
      <w:divBdr>
        <w:top w:val="none" w:sz="0" w:space="0" w:color="auto"/>
        <w:left w:val="none" w:sz="0" w:space="0" w:color="auto"/>
        <w:bottom w:val="none" w:sz="0" w:space="0" w:color="auto"/>
        <w:right w:val="none" w:sz="0" w:space="0" w:color="auto"/>
      </w:divBdr>
    </w:div>
    <w:div w:id="300692154">
      <w:bodyDiv w:val="1"/>
      <w:marLeft w:val="0"/>
      <w:marRight w:val="0"/>
      <w:marTop w:val="0"/>
      <w:marBottom w:val="0"/>
      <w:divBdr>
        <w:top w:val="none" w:sz="0" w:space="0" w:color="auto"/>
        <w:left w:val="none" w:sz="0" w:space="0" w:color="auto"/>
        <w:bottom w:val="none" w:sz="0" w:space="0" w:color="auto"/>
        <w:right w:val="none" w:sz="0" w:space="0" w:color="auto"/>
      </w:divBdr>
    </w:div>
    <w:div w:id="306474373">
      <w:bodyDiv w:val="1"/>
      <w:marLeft w:val="0"/>
      <w:marRight w:val="0"/>
      <w:marTop w:val="0"/>
      <w:marBottom w:val="0"/>
      <w:divBdr>
        <w:top w:val="none" w:sz="0" w:space="0" w:color="auto"/>
        <w:left w:val="none" w:sz="0" w:space="0" w:color="auto"/>
        <w:bottom w:val="none" w:sz="0" w:space="0" w:color="auto"/>
        <w:right w:val="none" w:sz="0" w:space="0" w:color="auto"/>
      </w:divBdr>
    </w:div>
    <w:div w:id="352459587">
      <w:bodyDiv w:val="1"/>
      <w:marLeft w:val="0"/>
      <w:marRight w:val="0"/>
      <w:marTop w:val="0"/>
      <w:marBottom w:val="0"/>
      <w:divBdr>
        <w:top w:val="none" w:sz="0" w:space="0" w:color="auto"/>
        <w:left w:val="none" w:sz="0" w:space="0" w:color="auto"/>
        <w:bottom w:val="none" w:sz="0" w:space="0" w:color="auto"/>
        <w:right w:val="none" w:sz="0" w:space="0" w:color="auto"/>
      </w:divBdr>
    </w:div>
    <w:div w:id="354045455">
      <w:bodyDiv w:val="1"/>
      <w:marLeft w:val="0"/>
      <w:marRight w:val="0"/>
      <w:marTop w:val="0"/>
      <w:marBottom w:val="0"/>
      <w:divBdr>
        <w:top w:val="none" w:sz="0" w:space="0" w:color="auto"/>
        <w:left w:val="none" w:sz="0" w:space="0" w:color="auto"/>
        <w:bottom w:val="none" w:sz="0" w:space="0" w:color="auto"/>
        <w:right w:val="none" w:sz="0" w:space="0" w:color="auto"/>
      </w:divBdr>
    </w:div>
    <w:div w:id="358705920">
      <w:bodyDiv w:val="1"/>
      <w:marLeft w:val="0"/>
      <w:marRight w:val="0"/>
      <w:marTop w:val="0"/>
      <w:marBottom w:val="0"/>
      <w:divBdr>
        <w:top w:val="none" w:sz="0" w:space="0" w:color="auto"/>
        <w:left w:val="none" w:sz="0" w:space="0" w:color="auto"/>
        <w:bottom w:val="none" w:sz="0" w:space="0" w:color="auto"/>
        <w:right w:val="none" w:sz="0" w:space="0" w:color="auto"/>
      </w:divBdr>
    </w:div>
    <w:div w:id="367880225">
      <w:bodyDiv w:val="1"/>
      <w:marLeft w:val="0"/>
      <w:marRight w:val="0"/>
      <w:marTop w:val="0"/>
      <w:marBottom w:val="0"/>
      <w:divBdr>
        <w:top w:val="none" w:sz="0" w:space="0" w:color="auto"/>
        <w:left w:val="none" w:sz="0" w:space="0" w:color="auto"/>
        <w:bottom w:val="none" w:sz="0" w:space="0" w:color="auto"/>
        <w:right w:val="none" w:sz="0" w:space="0" w:color="auto"/>
      </w:divBdr>
    </w:div>
    <w:div w:id="394745422">
      <w:bodyDiv w:val="1"/>
      <w:marLeft w:val="0"/>
      <w:marRight w:val="0"/>
      <w:marTop w:val="0"/>
      <w:marBottom w:val="0"/>
      <w:divBdr>
        <w:top w:val="none" w:sz="0" w:space="0" w:color="auto"/>
        <w:left w:val="none" w:sz="0" w:space="0" w:color="auto"/>
        <w:bottom w:val="none" w:sz="0" w:space="0" w:color="auto"/>
        <w:right w:val="none" w:sz="0" w:space="0" w:color="auto"/>
      </w:divBdr>
    </w:div>
    <w:div w:id="406924330">
      <w:bodyDiv w:val="1"/>
      <w:marLeft w:val="0"/>
      <w:marRight w:val="0"/>
      <w:marTop w:val="0"/>
      <w:marBottom w:val="0"/>
      <w:divBdr>
        <w:top w:val="none" w:sz="0" w:space="0" w:color="auto"/>
        <w:left w:val="none" w:sz="0" w:space="0" w:color="auto"/>
        <w:bottom w:val="none" w:sz="0" w:space="0" w:color="auto"/>
        <w:right w:val="none" w:sz="0" w:space="0" w:color="auto"/>
      </w:divBdr>
    </w:div>
    <w:div w:id="413163634">
      <w:bodyDiv w:val="1"/>
      <w:marLeft w:val="0"/>
      <w:marRight w:val="0"/>
      <w:marTop w:val="0"/>
      <w:marBottom w:val="0"/>
      <w:divBdr>
        <w:top w:val="none" w:sz="0" w:space="0" w:color="auto"/>
        <w:left w:val="none" w:sz="0" w:space="0" w:color="auto"/>
        <w:bottom w:val="none" w:sz="0" w:space="0" w:color="auto"/>
        <w:right w:val="none" w:sz="0" w:space="0" w:color="auto"/>
      </w:divBdr>
    </w:div>
    <w:div w:id="425272698">
      <w:bodyDiv w:val="1"/>
      <w:marLeft w:val="0"/>
      <w:marRight w:val="0"/>
      <w:marTop w:val="0"/>
      <w:marBottom w:val="0"/>
      <w:divBdr>
        <w:top w:val="none" w:sz="0" w:space="0" w:color="auto"/>
        <w:left w:val="none" w:sz="0" w:space="0" w:color="auto"/>
        <w:bottom w:val="none" w:sz="0" w:space="0" w:color="auto"/>
        <w:right w:val="none" w:sz="0" w:space="0" w:color="auto"/>
      </w:divBdr>
    </w:div>
    <w:div w:id="435564413">
      <w:bodyDiv w:val="1"/>
      <w:marLeft w:val="0"/>
      <w:marRight w:val="0"/>
      <w:marTop w:val="0"/>
      <w:marBottom w:val="0"/>
      <w:divBdr>
        <w:top w:val="none" w:sz="0" w:space="0" w:color="auto"/>
        <w:left w:val="none" w:sz="0" w:space="0" w:color="auto"/>
        <w:bottom w:val="none" w:sz="0" w:space="0" w:color="auto"/>
        <w:right w:val="none" w:sz="0" w:space="0" w:color="auto"/>
      </w:divBdr>
    </w:div>
    <w:div w:id="451285631">
      <w:bodyDiv w:val="1"/>
      <w:marLeft w:val="0"/>
      <w:marRight w:val="0"/>
      <w:marTop w:val="0"/>
      <w:marBottom w:val="0"/>
      <w:divBdr>
        <w:top w:val="none" w:sz="0" w:space="0" w:color="auto"/>
        <w:left w:val="none" w:sz="0" w:space="0" w:color="auto"/>
        <w:bottom w:val="none" w:sz="0" w:space="0" w:color="auto"/>
        <w:right w:val="none" w:sz="0" w:space="0" w:color="auto"/>
      </w:divBdr>
    </w:div>
    <w:div w:id="464466004">
      <w:bodyDiv w:val="1"/>
      <w:marLeft w:val="0"/>
      <w:marRight w:val="0"/>
      <w:marTop w:val="0"/>
      <w:marBottom w:val="0"/>
      <w:divBdr>
        <w:top w:val="none" w:sz="0" w:space="0" w:color="auto"/>
        <w:left w:val="none" w:sz="0" w:space="0" w:color="auto"/>
        <w:bottom w:val="none" w:sz="0" w:space="0" w:color="auto"/>
        <w:right w:val="none" w:sz="0" w:space="0" w:color="auto"/>
      </w:divBdr>
    </w:div>
    <w:div w:id="465856209">
      <w:bodyDiv w:val="1"/>
      <w:marLeft w:val="0"/>
      <w:marRight w:val="0"/>
      <w:marTop w:val="0"/>
      <w:marBottom w:val="0"/>
      <w:divBdr>
        <w:top w:val="none" w:sz="0" w:space="0" w:color="auto"/>
        <w:left w:val="none" w:sz="0" w:space="0" w:color="auto"/>
        <w:bottom w:val="none" w:sz="0" w:space="0" w:color="auto"/>
        <w:right w:val="none" w:sz="0" w:space="0" w:color="auto"/>
      </w:divBdr>
    </w:div>
    <w:div w:id="466514623">
      <w:bodyDiv w:val="1"/>
      <w:marLeft w:val="0"/>
      <w:marRight w:val="0"/>
      <w:marTop w:val="0"/>
      <w:marBottom w:val="0"/>
      <w:divBdr>
        <w:top w:val="none" w:sz="0" w:space="0" w:color="auto"/>
        <w:left w:val="none" w:sz="0" w:space="0" w:color="auto"/>
        <w:bottom w:val="none" w:sz="0" w:space="0" w:color="auto"/>
        <w:right w:val="none" w:sz="0" w:space="0" w:color="auto"/>
      </w:divBdr>
    </w:div>
    <w:div w:id="476731168">
      <w:bodyDiv w:val="1"/>
      <w:marLeft w:val="0"/>
      <w:marRight w:val="0"/>
      <w:marTop w:val="0"/>
      <w:marBottom w:val="0"/>
      <w:divBdr>
        <w:top w:val="none" w:sz="0" w:space="0" w:color="auto"/>
        <w:left w:val="none" w:sz="0" w:space="0" w:color="auto"/>
        <w:bottom w:val="none" w:sz="0" w:space="0" w:color="auto"/>
        <w:right w:val="none" w:sz="0" w:space="0" w:color="auto"/>
      </w:divBdr>
    </w:div>
    <w:div w:id="487014537">
      <w:bodyDiv w:val="1"/>
      <w:marLeft w:val="0"/>
      <w:marRight w:val="0"/>
      <w:marTop w:val="0"/>
      <w:marBottom w:val="0"/>
      <w:divBdr>
        <w:top w:val="none" w:sz="0" w:space="0" w:color="auto"/>
        <w:left w:val="none" w:sz="0" w:space="0" w:color="auto"/>
        <w:bottom w:val="none" w:sz="0" w:space="0" w:color="auto"/>
        <w:right w:val="none" w:sz="0" w:space="0" w:color="auto"/>
      </w:divBdr>
    </w:div>
    <w:div w:id="505093606">
      <w:bodyDiv w:val="1"/>
      <w:marLeft w:val="0"/>
      <w:marRight w:val="0"/>
      <w:marTop w:val="0"/>
      <w:marBottom w:val="0"/>
      <w:divBdr>
        <w:top w:val="none" w:sz="0" w:space="0" w:color="auto"/>
        <w:left w:val="none" w:sz="0" w:space="0" w:color="auto"/>
        <w:bottom w:val="none" w:sz="0" w:space="0" w:color="auto"/>
        <w:right w:val="none" w:sz="0" w:space="0" w:color="auto"/>
      </w:divBdr>
    </w:div>
    <w:div w:id="506480047">
      <w:bodyDiv w:val="1"/>
      <w:marLeft w:val="0"/>
      <w:marRight w:val="0"/>
      <w:marTop w:val="0"/>
      <w:marBottom w:val="0"/>
      <w:divBdr>
        <w:top w:val="none" w:sz="0" w:space="0" w:color="auto"/>
        <w:left w:val="none" w:sz="0" w:space="0" w:color="auto"/>
        <w:bottom w:val="none" w:sz="0" w:space="0" w:color="auto"/>
        <w:right w:val="none" w:sz="0" w:space="0" w:color="auto"/>
      </w:divBdr>
    </w:div>
    <w:div w:id="537352991">
      <w:bodyDiv w:val="1"/>
      <w:marLeft w:val="0"/>
      <w:marRight w:val="0"/>
      <w:marTop w:val="0"/>
      <w:marBottom w:val="0"/>
      <w:divBdr>
        <w:top w:val="none" w:sz="0" w:space="0" w:color="auto"/>
        <w:left w:val="none" w:sz="0" w:space="0" w:color="auto"/>
        <w:bottom w:val="none" w:sz="0" w:space="0" w:color="auto"/>
        <w:right w:val="none" w:sz="0" w:space="0" w:color="auto"/>
      </w:divBdr>
    </w:div>
    <w:div w:id="603416418">
      <w:bodyDiv w:val="1"/>
      <w:marLeft w:val="0"/>
      <w:marRight w:val="0"/>
      <w:marTop w:val="0"/>
      <w:marBottom w:val="0"/>
      <w:divBdr>
        <w:top w:val="none" w:sz="0" w:space="0" w:color="auto"/>
        <w:left w:val="none" w:sz="0" w:space="0" w:color="auto"/>
        <w:bottom w:val="none" w:sz="0" w:space="0" w:color="auto"/>
        <w:right w:val="none" w:sz="0" w:space="0" w:color="auto"/>
      </w:divBdr>
    </w:div>
    <w:div w:id="606036774">
      <w:bodyDiv w:val="1"/>
      <w:marLeft w:val="0"/>
      <w:marRight w:val="0"/>
      <w:marTop w:val="0"/>
      <w:marBottom w:val="0"/>
      <w:divBdr>
        <w:top w:val="none" w:sz="0" w:space="0" w:color="auto"/>
        <w:left w:val="none" w:sz="0" w:space="0" w:color="auto"/>
        <w:bottom w:val="none" w:sz="0" w:space="0" w:color="auto"/>
        <w:right w:val="none" w:sz="0" w:space="0" w:color="auto"/>
      </w:divBdr>
    </w:div>
    <w:div w:id="612519909">
      <w:bodyDiv w:val="1"/>
      <w:marLeft w:val="0"/>
      <w:marRight w:val="0"/>
      <w:marTop w:val="0"/>
      <w:marBottom w:val="0"/>
      <w:divBdr>
        <w:top w:val="none" w:sz="0" w:space="0" w:color="auto"/>
        <w:left w:val="none" w:sz="0" w:space="0" w:color="auto"/>
        <w:bottom w:val="none" w:sz="0" w:space="0" w:color="auto"/>
        <w:right w:val="none" w:sz="0" w:space="0" w:color="auto"/>
      </w:divBdr>
    </w:div>
    <w:div w:id="613830333">
      <w:bodyDiv w:val="1"/>
      <w:marLeft w:val="0"/>
      <w:marRight w:val="0"/>
      <w:marTop w:val="0"/>
      <w:marBottom w:val="0"/>
      <w:divBdr>
        <w:top w:val="none" w:sz="0" w:space="0" w:color="auto"/>
        <w:left w:val="none" w:sz="0" w:space="0" w:color="auto"/>
        <w:bottom w:val="none" w:sz="0" w:space="0" w:color="auto"/>
        <w:right w:val="none" w:sz="0" w:space="0" w:color="auto"/>
      </w:divBdr>
      <w:divsChild>
        <w:div w:id="922688184">
          <w:marLeft w:val="0"/>
          <w:marRight w:val="0"/>
          <w:marTop w:val="0"/>
          <w:marBottom w:val="120"/>
          <w:divBdr>
            <w:top w:val="none" w:sz="0" w:space="0" w:color="auto"/>
            <w:left w:val="none" w:sz="0" w:space="0" w:color="auto"/>
            <w:bottom w:val="single" w:sz="12" w:space="9" w:color="EBEBEB"/>
            <w:right w:val="none" w:sz="0" w:space="0" w:color="auto"/>
          </w:divBdr>
          <w:divsChild>
            <w:div w:id="468669747">
              <w:marLeft w:val="0"/>
              <w:marRight w:val="0"/>
              <w:marTop w:val="100"/>
              <w:marBottom w:val="100"/>
              <w:divBdr>
                <w:top w:val="none" w:sz="0" w:space="0" w:color="auto"/>
                <w:left w:val="none" w:sz="0" w:space="0" w:color="auto"/>
                <w:bottom w:val="none" w:sz="0" w:space="0" w:color="auto"/>
                <w:right w:val="none" w:sz="0" w:space="0" w:color="auto"/>
              </w:divBdr>
              <w:divsChild>
                <w:div w:id="1024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3336">
          <w:marLeft w:val="0"/>
          <w:marRight w:val="0"/>
          <w:marTop w:val="0"/>
          <w:marBottom w:val="0"/>
          <w:divBdr>
            <w:top w:val="none" w:sz="0" w:space="0" w:color="auto"/>
            <w:left w:val="none" w:sz="0" w:space="0" w:color="auto"/>
            <w:bottom w:val="none" w:sz="0" w:space="0" w:color="auto"/>
            <w:right w:val="none" w:sz="0" w:space="0" w:color="auto"/>
          </w:divBdr>
        </w:div>
        <w:div w:id="448743401">
          <w:marLeft w:val="0"/>
          <w:marRight w:val="0"/>
          <w:marTop w:val="0"/>
          <w:marBottom w:val="120"/>
          <w:divBdr>
            <w:top w:val="none" w:sz="0" w:space="0" w:color="auto"/>
            <w:left w:val="none" w:sz="0" w:space="0" w:color="auto"/>
            <w:bottom w:val="none" w:sz="0" w:space="0" w:color="auto"/>
            <w:right w:val="none" w:sz="0" w:space="0" w:color="auto"/>
          </w:divBdr>
          <w:divsChild>
            <w:div w:id="585113036">
              <w:marLeft w:val="0"/>
              <w:marRight w:val="0"/>
              <w:marTop w:val="0"/>
              <w:marBottom w:val="0"/>
              <w:divBdr>
                <w:top w:val="none" w:sz="0" w:space="0" w:color="auto"/>
                <w:left w:val="none" w:sz="0" w:space="0" w:color="auto"/>
                <w:bottom w:val="none" w:sz="0" w:space="0" w:color="auto"/>
                <w:right w:val="none" w:sz="0" w:space="0" w:color="auto"/>
              </w:divBdr>
              <w:divsChild>
                <w:div w:id="1221556096">
                  <w:marLeft w:val="0"/>
                  <w:marRight w:val="0"/>
                  <w:marTop w:val="0"/>
                  <w:marBottom w:val="0"/>
                  <w:divBdr>
                    <w:top w:val="none" w:sz="0" w:space="0" w:color="auto"/>
                    <w:left w:val="none" w:sz="0" w:space="0" w:color="auto"/>
                    <w:bottom w:val="none" w:sz="0" w:space="0" w:color="auto"/>
                    <w:right w:val="none" w:sz="0" w:space="0" w:color="auto"/>
                  </w:divBdr>
                  <w:divsChild>
                    <w:div w:id="149233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0970">
          <w:marLeft w:val="0"/>
          <w:marRight w:val="0"/>
          <w:marTop w:val="0"/>
          <w:marBottom w:val="0"/>
          <w:divBdr>
            <w:top w:val="none" w:sz="0" w:space="0" w:color="auto"/>
            <w:left w:val="none" w:sz="0" w:space="0" w:color="auto"/>
            <w:bottom w:val="none" w:sz="0" w:space="0" w:color="auto"/>
            <w:right w:val="none" w:sz="0" w:space="0" w:color="auto"/>
          </w:divBdr>
        </w:div>
      </w:divsChild>
    </w:div>
    <w:div w:id="656081775">
      <w:bodyDiv w:val="1"/>
      <w:marLeft w:val="0"/>
      <w:marRight w:val="0"/>
      <w:marTop w:val="0"/>
      <w:marBottom w:val="0"/>
      <w:divBdr>
        <w:top w:val="none" w:sz="0" w:space="0" w:color="auto"/>
        <w:left w:val="none" w:sz="0" w:space="0" w:color="auto"/>
        <w:bottom w:val="none" w:sz="0" w:space="0" w:color="auto"/>
        <w:right w:val="none" w:sz="0" w:space="0" w:color="auto"/>
      </w:divBdr>
    </w:div>
    <w:div w:id="656348087">
      <w:bodyDiv w:val="1"/>
      <w:marLeft w:val="0"/>
      <w:marRight w:val="0"/>
      <w:marTop w:val="0"/>
      <w:marBottom w:val="0"/>
      <w:divBdr>
        <w:top w:val="none" w:sz="0" w:space="0" w:color="auto"/>
        <w:left w:val="none" w:sz="0" w:space="0" w:color="auto"/>
        <w:bottom w:val="none" w:sz="0" w:space="0" w:color="auto"/>
        <w:right w:val="none" w:sz="0" w:space="0" w:color="auto"/>
      </w:divBdr>
    </w:div>
    <w:div w:id="670522305">
      <w:bodyDiv w:val="1"/>
      <w:marLeft w:val="0"/>
      <w:marRight w:val="0"/>
      <w:marTop w:val="0"/>
      <w:marBottom w:val="0"/>
      <w:divBdr>
        <w:top w:val="none" w:sz="0" w:space="0" w:color="auto"/>
        <w:left w:val="none" w:sz="0" w:space="0" w:color="auto"/>
        <w:bottom w:val="none" w:sz="0" w:space="0" w:color="auto"/>
        <w:right w:val="none" w:sz="0" w:space="0" w:color="auto"/>
      </w:divBdr>
    </w:div>
    <w:div w:id="690838486">
      <w:bodyDiv w:val="1"/>
      <w:marLeft w:val="0"/>
      <w:marRight w:val="0"/>
      <w:marTop w:val="0"/>
      <w:marBottom w:val="0"/>
      <w:divBdr>
        <w:top w:val="none" w:sz="0" w:space="0" w:color="auto"/>
        <w:left w:val="none" w:sz="0" w:space="0" w:color="auto"/>
        <w:bottom w:val="none" w:sz="0" w:space="0" w:color="auto"/>
        <w:right w:val="none" w:sz="0" w:space="0" w:color="auto"/>
      </w:divBdr>
      <w:divsChild>
        <w:div w:id="1757047122">
          <w:marLeft w:val="0"/>
          <w:marRight w:val="0"/>
          <w:marTop w:val="0"/>
          <w:marBottom w:val="120"/>
          <w:divBdr>
            <w:top w:val="none" w:sz="0" w:space="0" w:color="auto"/>
            <w:left w:val="none" w:sz="0" w:space="0" w:color="auto"/>
            <w:bottom w:val="none" w:sz="0" w:space="0" w:color="auto"/>
            <w:right w:val="none" w:sz="0" w:space="0" w:color="auto"/>
          </w:divBdr>
          <w:divsChild>
            <w:div w:id="1357388738">
              <w:marLeft w:val="0"/>
              <w:marRight w:val="0"/>
              <w:marTop w:val="0"/>
              <w:marBottom w:val="0"/>
              <w:divBdr>
                <w:top w:val="none" w:sz="0" w:space="0" w:color="auto"/>
                <w:left w:val="none" w:sz="0" w:space="0" w:color="auto"/>
                <w:bottom w:val="none" w:sz="0" w:space="0" w:color="auto"/>
                <w:right w:val="none" w:sz="0" w:space="0" w:color="auto"/>
              </w:divBdr>
              <w:divsChild>
                <w:div w:id="184249544">
                  <w:marLeft w:val="0"/>
                  <w:marRight w:val="0"/>
                  <w:marTop w:val="0"/>
                  <w:marBottom w:val="0"/>
                  <w:divBdr>
                    <w:top w:val="none" w:sz="0" w:space="0" w:color="auto"/>
                    <w:left w:val="none" w:sz="0" w:space="0" w:color="auto"/>
                    <w:bottom w:val="none" w:sz="0" w:space="0" w:color="auto"/>
                    <w:right w:val="none" w:sz="0" w:space="0" w:color="auto"/>
                  </w:divBdr>
                  <w:divsChild>
                    <w:div w:id="19647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93739">
      <w:bodyDiv w:val="1"/>
      <w:marLeft w:val="0"/>
      <w:marRight w:val="0"/>
      <w:marTop w:val="0"/>
      <w:marBottom w:val="0"/>
      <w:divBdr>
        <w:top w:val="none" w:sz="0" w:space="0" w:color="auto"/>
        <w:left w:val="none" w:sz="0" w:space="0" w:color="auto"/>
        <w:bottom w:val="none" w:sz="0" w:space="0" w:color="auto"/>
        <w:right w:val="none" w:sz="0" w:space="0" w:color="auto"/>
      </w:divBdr>
    </w:div>
    <w:div w:id="739328963">
      <w:bodyDiv w:val="1"/>
      <w:marLeft w:val="0"/>
      <w:marRight w:val="0"/>
      <w:marTop w:val="0"/>
      <w:marBottom w:val="0"/>
      <w:divBdr>
        <w:top w:val="none" w:sz="0" w:space="0" w:color="auto"/>
        <w:left w:val="none" w:sz="0" w:space="0" w:color="auto"/>
        <w:bottom w:val="none" w:sz="0" w:space="0" w:color="auto"/>
        <w:right w:val="none" w:sz="0" w:space="0" w:color="auto"/>
      </w:divBdr>
    </w:div>
    <w:div w:id="778334678">
      <w:bodyDiv w:val="1"/>
      <w:marLeft w:val="0"/>
      <w:marRight w:val="0"/>
      <w:marTop w:val="0"/>
      <w:marBottom w:val="0"/>
      <w:divBdr>
        <w:top w:val="none" w:sz="0" w:space="0" w:color="auto"/>
        <w:left w:val="none" w:sz="0" w:space="0" w:color="auto"/>
        <w:bottom w:val="none" w:sz="0" w:space="0" w:color="auto"/>
        <w:right w:val="none" w:sz="0" w:space="0" w:color="auto"/>
      </w:divBdr>
      <w:divsChild>
        <w:div w:id="1621375346">
          <w:marLeft w:val="0"/>
          <w:marRight w:val="0"/>
          <w:marTop w:val="0"/>
          <w:marBottom w:val="0"/>
          <w:divBdr>
            <w:top w:val="none" w:sz="0" w:space="0" w:color="auto"/>
            <w:left w:val="none" w:sz="0" w:space="0" w:color="auto"/>
            <w:bottom w:val="none" w:sz="0" w:space="0" w:color="auto"/>
            <w:right w:val="none" w:sz="0" w:space="0" w:color="auto"/>
          </w:divBdr>
        </w:div>
      </w:divsChild>
    </w:div>
    <w:div w:id="850951572">
      <w:bodyDiv w:val="1"/>
      <w:marLeft w:val="0"/>
      <w:marRight w:val="0"/>
      <w:marTop w:val="0"/>
      <w:marBottom w:val="0"/>
      <w:divBdr>
        <w:top w:val="none" w:sz="0" w:space="0" w:color="auto"/>
        <w:left w:val="none" w:sz="0" w:space="0" w:color="auto"/>
        <w:bottom w:val="none" w:sz="0" w:space="0" w:color="auto"/>
        <w:right w:val="none" w:sz="0" w:space="0" w:color="auto"/>
      </w:divBdr>
    </w:div>
    <w:div w:id="889146585">
      <w:bodyDiv w:val="1"/>
      <w:marLeft w:val="0"/>
      <w:marRight w:val="0"/>
      <w:marTop w:val="0"/>
      <w:marBottom w:val="0"/>
      <w:divBdr>
        <w:top w:val="none" w:sz="0" w:space="0" w:color="auto"/>
        <w:left w:val="none" w:sz="0" w:space="0" w:color="auto"/>
        <w:bottom w:val="none" w:sz="0" w:space="0" w:color="auto"/>
        <w:right w:val="none" w:sz="0" w:space="0" w:color="auto"/>
      </w:divBdr>
      <w:divsChild>
        <w:div w:id="237058072">
          <w:marLeft w:val="0"/>
          <w:marRight w:val="0"/>
          <w:marTop w:val="0"/>
          <w:marBottom w:val="0"/>
          <w:divBdr>
            <w:top w:val="none" w:sz="0" w:space="0" w:color="auto"/>
            <w:left w:val="none" w:sz="0" w:space="0" w:color="auto"/>
            <w:bottom w:val="none" w:sz="0" w:space="0" w:color="auto"/>
            <w:right w:val="none" w:sz="0" w:space="0" w:color="auto"/>
          </w:divBdr>
        </w:div>
      </w:divsChild>
    </w:div>
    <w:div w:id="890846732">
      <w:bodyDiv w:val="1"/>
      <w:marLeft w:val="0"/>
      <w:marRight w:val="0"/>
      <w:marTop w:val="0"/>
      <w:marBottom w:val="0"/>
      <w:divBdr>
        <w:top w:val="none" w:sz="0" w:space="0" w:color="auto"/>
        <w:left w:val="none" w:sz="0" w:space="0" w:color="auto"/>
        <w:bottom w:val="none" w:sz="0" w:space="0" w:color="auto"/>
        <w:right w:val="none" w:sz="0" w:space="0" w:color="auto"/>
      </w:divBdr>
      <w:divsChild>
        <w:div w:id="649752472">
          <w:marLeft w:val="0"/>
          <w:marRight w:val="0"/>
          <w:marTop w:val="0"/>
          <w:marBottom w:val="0"/>
          <w:divBdr>
            <w:top w:val="none" w:sz="0" w:space="0" w:color="auto"/>
            <w:left w:val="none" w:sz="0" w:space="0" w:color="auto"/>
            <w:bottom w:val="none" w:sz="0" w:space="0" w:color="auto"/>
            <w:right w:val="none" w:sz="0" w:space="0" w:color="auto"/>
          </w:divBdr>
        </w:div>
      </w:divsChild>
    </w:div>
    <w:div w:id="893466985">
      <w:bodyDiv w:val="1"/>
      <w:marLeft w:val="0"/>
      <w:marRight w:val="0"/>
      <w:marTop w:val="0"/>
      <w:marBottom w:val="0"/>
      <w:divBdr>
        <w:top w:val="none" w:sz="0" w:space="0" w:color="auto"/>
        <w:left w:val="none" w:sz="0" w:space="0" w:color="auto"/>
        <w:bottom w:val="none" w:sz="0" w:space="0" w:color="auto"/>
        <w:right w:val="none" w:sz="0" w:space="0" w:color="auto"/>
      </w:divBdr>
    </w:div>
    <w:div w:id="903375580">
      <w:bodyDiv w:val="1"/>
      <w:marLeft w:val="0"/>
      <w:marRight w:val="0"/>
      <w:marTop w:val="0"/>
      <w:marBottom w:val="0"/>
      <w:divBdr>
        <w:top w:val="none" w:sz="0" w:space="0" w:color="auto"/>
        <w:left w:val="none" w:sz="0" w:space="0" w:color="auto"/>
        <w:bottom w:val="none" w:sz="0" w:space="0" w:color="auto"/>
        <w:right w:val="none" w:sz="0" w:space="0" w:color="auto"/>
      </w:divBdr>
    </w:div>
    <w:div w:id="906190883">
      <w:bodyDiv w:val="1"/>
      <w:marLeft w:val="0"/>
      <w:marRight w:val="0"/>
      <w:marTop w:val="0"/>
      <w:marBottom w:val="0"/>
      <w:divBdr>
        <w:top w:val="none" w:sz="0" w:space="0" w:color="auto"/>
        <w:left w:val="none" w:sz="0" w:space="0" w:color="auto"/>
        <w:bottom w:val="none" w:sz="0" w:space="0" w:color="auto"/>
        <w:right w:val="none" w:sz="0" w:space="0" w:color="auto"/>
      </w:divBdr>
    </w:div>
    <w:div w:id="925580017">
      <w:bodyDiv w:val="1"/>
      <w:marLeft w:val="0"/>
      <w:marRight w:val="0"/>
      <w:marTop w:val="0"/>
      <w:marBottom w:val="0"/>
      <w:divBdr>
        <w:top w:val="none" w:sz="0" w:space="0" w:color="auto"/>
        <w:left w:val="none" w:sz="0" w:space="0" w:color="auto"/>
        <w:bottom w:val="none" w:sz="0" w:space="0" w:color="auto"/>
        <w:right w:val="none" w:sz="0" w:space="0" w:color="auto"/>
      </w:divBdr>
    </w:div>
    <w:div w:id="943927716">
      <w:bodyDiv w:val="1"/>
      <w:marLeft w:val="0"/>
      <w:marRight w:val="0"/>
      <w:marTop w:val="0"/>
      <w:marBottom w:val="0"/>
      <w:divBdr>
        <w:top w:val="none" w:sz="0" w:space="0" w:color="auto"/>
        <w:left w:val="none" w:sz="0" w:space="0" w:color="auto"/>
        <w:bottom w:val="none" w:sz="0" w:space="0" w:color="auto"/>
        <w:right w:val="none" w:sz="0" w:space="0" w:color="auto"/>
      </w:divBdr>
    </w:div>
    <w:div w:id="973950081">
      <w:bodyDiv w:val="1"/>
      <w:marLeft w:val="0"/>
      <w:marRight w:val="0"/>
      <w:marTop w:val="0"/>
      <w:marBottom w:val="0"/>
      <w:divBdr>
        <w:top w:val="none" w:sz="0" w:space="0" w:color="auto"/>
        <w:left w:val="none" w:sz="0" w:space="0" w:color="auto"/>
        <w:bottom w:val="none" w:sz="0" w:space="0" w:color="auto"/>
        <w:right w:val="none" w:sz="0" w:space="0" w:color="auto"/>
      </w:divBdr>
    </w:div>
    <w:div w:id="997883249">
      <w:bodyDiv w:val="1"/>
      <w:marLeft w:val="0"/>
      <w:marRight w:val="0"/>
      <w:marTop w:val="0"/>
      <w:marBottom w:val="0"/>
      <w:divBdr>
        <w:top w:val="none" w:sz="0" w:space="0" w:color="auto"/>
        <w:left w:val="none" w:sz="0" w:space="0" w:color="auto"/>
        <w:bottom w:val="none" w:sz="0" w:space="0" w:color="auto"/>
        <w:right w:val="none" w:sz="0" w:space="0" w:color="auto"/>
      </w:divBdr>
    </w:div>
    <w:div w:id="1003168809">
      <w:bodyDiv w:val="1"/>
      <w:marLeft w:val="0"/>
      <w:marRight w:val="0"/>
      <w:marTop w:val="0"/>
      <w:marBottom w:val="0"/>
      <w:divBdr>
        <w:top w:val="none" w:sz="0" w:space="0" w:color="auto"/>
        <w:left w:val="none" w:sz="0" w:space="0" w:color="auto"/>
        <w:bottom w:val="none" w:sz="0" w:space="0" w:color="auto"/>
        <w:right w:val="none" w:sz="0" w:space="0" w:color="auto"/>
      </w:divBdr>
    </w:div>
    <w:div w:id="1006009059">
      <w:bodyDiv w:val="1"/>
      <w:marLeft w:val="0"/>
      <w:marRight w:val="0"/>
      <w:marTop w:val="0"/>
      <w:marBottom w:val="0"/>
      <w:divBdr>
        <w:top w:val="none" w:sz="0" w:space="0" w:color="auto"/>
        <w:left w:val="none" w:sz="0" w:space="0" w:color="auto"/>
        <w:bottom w:val="none" w:sz="0" w:space="0" w:color="auto"/>
        <w:right w:val="none" w:sz="0" w:space="0" w:color="auto"/>
      </w:divBdr>
    </w:div>
    <w:div w:id="1007829893">
      <w:bodyDiv w:val="1"/>
      <w:marLeft w:val="0"/>
      <w:marRight w:val="0"/>
      <w:marTop w:val="0"/>
      <w:marBottom w:val="0"/>
      <w:divBdr>
        <w:top w:val="none" w:sz="0" w:space="0" w:color="auto"/>
        <w:left w:val="none" w:sz="0" w:space="0" w:color="auto"/>
        <w:bottom w:val="none" w:sz="0" w:space="0" w:color="auto"/>
        <w:right w:val="none" w:sz="0" w:space="0" w:color="auto"/>
      </w:divBdr>
    </w:div>
    <w:div w:id="1015769760">
      <w:bodyDiv w:val="1"/>
      <w:marLeft w:val="0"/>
      <w:marRight w:val="0"/>
      <w:marTop w:val="0"/>
      <w:marBottom w:val="0"/>
      <w:divBdr>
        <w:top w:val="none" w:sz="0" w:space="0" w:color="auto"/>
        <w:left w:val="none" w:sz="0" w:space="0" w:color="auto"/>
        <w:bottom w:val="none" w:sz="0" w:space="0" w:color="auto"/>
        <w:right w:val="none" w:sz="0" w:space="0" w:color="auto"/>
      </w:divBdr>
    </w:div>
    <w:div w:id="1035304287">
      <w:bodyDiv w:val="1"/>
      <w:marLeft w:val="0"/>
      <w:marRight w:val="0"/>
      <w:marTop w:val="0"/>
      <w:marBottom w:val="0"/>
      <w:divBdr>
        <w:top w:val="none" w:sz="0" w:space="0" w:color="auto"/>
        <w:left w:val="none" w:sz="0" w:space="0" w:color="auto"/>
        <w:bottom w:val="none" w:sz="0" w:space="0" w:color="auto"/>
        <w:right w:val="none" w:sz="0" w:space="0" w:color="auto"/>
      </w:divBdr>
      <w:divsChild>
        <w:div w:id="550312788">
          <w:marLeft w:val="0"/>
          <w:marRight w:val="0"/>
          <w:marTop w:val="0"/>
          <w:marBottom w:val="0"/>
          <w:divBdr>
            <w:top w:val="none" w:sz="0" w:space="0" w:color="auto"/>
            <w:left w:val="none" w:sz="0" w:space="0" w:color="auto"/>
            <w:bottom w:val="none" w:sz="0" w:space="0" w:color="auto"/>
            <w:right w:val="none" w:sz="0" w:space="0" w:color="auto"/>
          </w:divBdr>
        </w:div>
        <w:div w:id="2110197446">
          <w:marLeft w:val="0"/>
          <w:marRight w:val="0"/>
          <w:marTop w:val="0"/>
          <w:marBottom w:val="0"/>
          <w:divBdr>
            <w:top w:val="none" w:sz="0" w:space="0" w:color="auto"/>
            <w:left w:val="none" w:sz="0" w:space="0" w:color="auto"/>
            <w:bottom w:val="none" w:sz="0" w:space="0" w:color="auto"/>
            <w:right w:val="none" w:sz="0" w:space="0" w:color="auto"/>
          </w:divBdr>
        </w:div>
      </w:divsChild>
    </w:div>
    <w:div w:id="1038357125">
      <w:bodyDiv w:val="1"/>
      <w:marLeft w:val="0"/>
      <w:marRight w:val="0"/>
      <w:marTop w:val="0"/>
      <w:marBottom w:val="0"/>
      <w:divBdr>
        <w:top w:val="none" w:sz="0" w:space="0" w:color="auto"/>
        <w:left w:val="none" w:sz="0" w:space="0" w:color="auto"/>
        <w:bottom w:val="none" w:sz="0" w:space="0" w:color="auto"/>
        <w:right w:val="none" w:sz="0" w:space="0" w:color="auto"/>
      </w:divBdr>
    </w:div>
    <w:div w:id="1059013446">
      <w:bodyDiv w:val="1"/>
      <w:marLeft w:val="0"/>
      <w:marRight w:val="0"/>
      <w:marTop w:val="0"/>
      <w:marBottom w:val="0"/>
      <w:divBdr>
        <w:top w:val="none" w:sz="0" w:space="0" w:color="auto"/>
        <w:left w:val="none" w:sz="0" w:space="0" w:color="auto"/>
        <w:bottom w:val="none" w:sz="0" w:space="0" w:color="auto"/>
        <w:right w:val="none" w:sz="0" w:space="0" w:color="auto"/>
      </w:divBdr>
    </w:div>
    <w:div w:id="1068919971">
      <w:bodyDiv w:val="1"/>
      <w:marLeft w:val="0"/>
      <w:marRight w:val="0"/>
      <w:marTop w:val="0"/>
      <w:marBottom w:val="0"/>
      <w:divBdr>
        <w:top w:val="none" w:sz="0" w:space="0" w:color="auto"/>
        <w:left w:val="none" w:sz="0" w:space="0" w:color="auto"/>
        <w:bottom w:val="none" w:sz="0" w:space="0" w:color="auto"/>
        <w:right w:val="none" w:sz="0" w:space="0" w:color="auto"/>
      </w:divBdr>
    </w:div>
    <w:div w:id="1071348471">
      <w:bodyDiv w:val="1"/>
      <w:marLeft w:val="0"/>
      <w:marRight w:val="0"/>
      <w:marTop w:val="0"/>
      <w:marBottom w:val="0"/>
      <w:divBdr>
        <w:top w:val="none" w:sz="0" w:space="0" w:color="auto"/>
        <w:left w:val="none" w:sz="0" w:space="0" w:color="auto"/>
        <w:bottom w:val="none" w:sz="0" w:space="0" w:color="auto"/>
        <w:right w:val="none" w:sz="0" w:space="0" w:color="auto"/>
      </w:divBdr>
    </w:div>
    <w:div w:id="1071581913">
      <w:bodyDiv w:val="1"/>
      <w:marLeft w:val="0"/>
      <w:marRight w:val="0"/>
      <w:marTop w:val="0"/>
      <w:marBottom w:val="0"/>
      <w:divBdr>
        <w:top w:val="none" w:sz="0" w:space="0" w:color="auto"/>
        <w:left w:val="none" w:sz="0" w:space="0" w:color="auto"/>
        <w:bottom w:val="none" w:sz="0" w:space="0" w:color="auto"/>
        <w:right w:val="none" w:sz="0" w:space="0" w:color="auto"/>
      </w:divBdr>
    </w:div>
    <w:div w:id="1091244258">
      <w:bodyDiv w:val="1"/>
      <w:marLeft w:val="0"/>
      <w:marRight w:val="0"/>
      <w:marTop w:val="0"/>
      <w:marBottom w:val="0"/>
      <w:divBdr>
        <w:top w:val="none" w:sz="0" w:space="0" w:color="auto"/>
        <w:left w:val="none" w:sz="0" w:space="0" w:color="auto"/>
        <w:bottom w:val="none" w:sz="0" w:space="0" w:color="auto"/>
        <w:right w:val="none" w:sz="0" w:space="0" w:color="auto"/>
      </w:divBdr>
    </w:div>
    <w:div w:id="1115176631">
      <w:bodyDiv w:val="1"/>
      <w:marLeft w:val="0"/>
      <w:marRight w:val="0"/>
      <w:marTop w:val="0"/>
      <w:marBottom w:val="0"/>
      <w:divBdr>
        <w:top w:val="none" w:sz="0" w:space="0" w:color="auto"/>
        <w:left w:val="none" w:sz="0" w:space="0" w:color="auto"/>
        <w:bottom w:val="none" w:sz="0" w:space="0" w:color="auto"/>
        <w:right w:val="none" w:sz="0" w:space="0" w:color="auto"/>
      </w:divBdr>
    </w:div>
    <w:div w:id="1126850090">
      <w:bodyDiv w:val="1"/>
      <w:marLeft w:val="0"/>
      <w:marRight w:val="0"/>
      <w:marTop w:val="0"/>
      <w:marBottom w:val="0"/>
      <w:divBdr>
        <w:top w:val="none" w:sz="0" w:space="0" w:color="auto"/>
        <w:left w:val="none" w:sz="0" w:space="0" w:color="auto"/>
        <w:bottom w:val="none" w:sz="0" w:space="0" w:color="auto"/>
        <w:right w:val="none" w:sz="0" w:space="0" w:color="auto"/>
      </w:divBdr>
    </w:div>
    <w:div w:id="1156336095">
      <w:bodyDiv w:val="1"/>
      <w:marLeft w:val="0"/>
      <w:marRight w:val="0"/>
      <w:marTop w:val="0"/>
      <w:marBottom w:val="0"/>
      <w:divBdr>
        <w:top w:val="none" w:sz="0" w:space="0" w:color="auto"/>
        <w:left w:val="none" w:sz="0" w:space="0" w:color="auto"/>
        <w:bottom w:val="none" w:sz="0" w:space="0" w:color="auto"/>
        <w:right w:val="none" w:sz="0" w:space="0" w:color="auto"/>
      </w:divBdr>
    </w:div>
    <w:div w:id="1160316924">
      <w:bodyDiv w:val="1"/>
      <w:marLeft w:val="0"/>
      <w:marRight w:val="0"/>
      <w:marTop w:val="0"/>
      <w:marBottom w:val="0"/>
      <w:divBdr>
        <w:top w:val="none" w:sz="0" w:space="0" w:color="auto"/>
        <w:left w:val="none" w:sz="0" w:space="0" w:color="auto"/>
        <w:bottom w:val="none" w:sz="0" w:space="0" w:color="auto"/>
        <w:right w:val="none" w:sz="0" w:space="0" w:color="auto"/>
      </w:divBdr>
    </w:div>
    <w:div w:id="1175733016">
      <w:bodyDiv w:val="1"/>
      <w:marLeft w:val="0"/>
      <w:marRight w:val="0"/>
      <w:marTop w:val="0"/>
      <w:marBottom w:val="0"/>
      <w:divBdr>
        <w:top w:val="none" w:sz="0" w:space="0" w:color="auto"/>
        <w:left w:val="none" w:sz="0" w:space="0" w:color="auto"/>
        <w:bottom w:val="none" w:sz="0" w:space="0" w:color="auto"/>
        <w:right w:val="none" w:sz="0" w:space="0" w:color="auto"/>
      </w:divBdr>
    </w:div>
    <w:div w:id="1201623058">
      <w:bodyDiv w:val="1"/>
      <w:marLeft w:val="0"/>
      <w:marRight w:val="0"/>
      <w:marTop w:val="0"/>
      <w:marBottom w:val="0"/>
      <w:divBdr>
        <w:top w:val="none" w:sz="0" w:space="0" w:color="auto"/>
        <w:left w:val="none" w:sz="0" w:space="0" w:color="auto"/>
        <w:bottom w:val="none" w:sz="0" w:space="0" w:color="auto"/>
        <w:right w:val="none" w:sz="0" w:space="0" w:color="auto"/>
      </w:divBdr>
    </w:div>
    <w:div w:id="1248611387">
      <w:bodyDiv w:val="1"/>
      <w:marLeft w:val="0"/>
      <w:marRight w:val="0"/>
      <w:marTop w:val="0"/>
      <w:marBottom w:val="0"/>
      <w:divBdr>
        <w:top w:val="none" w:sz="0" w:space="0" w:color="auto"/>
        <w:left w:val="none" w:sz="0" w:space="0" w:color="auto"/>
        <w:bottom w:val="none" w:sz="0" w:space="0" w:color="auto"/>
        <w:right w:val="none" w:sz="0" w:space="0" w:color="auto"/>
      </w:divBdr>
      <w:divsChild>
        <w:div w:id="582834891">
          <w:marLeft w:val="0"/>
          <w:marRight w:val="0"/>
          <w:marTop w:val="100"/>
          <w:marBottom w:val="100"/>
          <w:divBdr>
            <w:top w:val="none" w:sz="0" w:space="0" w:color="auto"/>
            <w:left w:val="none" w:sz="0" w:space="0" w:color="auto"/>
            <w:bottom w:val="none" w:sz="0" w:space="0" w:color="auto"/>
            <w:right w:val="none" w:sz="0" w:space="0" w:color="auto"/>
          </w:divBdr>
          <w:divsChild>
            <w:div w:id="12027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7026">
      <w:bodyDiv w:val="1"/>
      <w:marLeft w:val="0"/>
      <w:marRight w:val="0"/>
      <w:marTop w:val="0"/>
      <w:marBottom w:val="0"/>
      <w:divBdr>
        <w:top w:val="none" w:sz="0" w:space="0" w:color="auto"/>
        <w:left w:val="none" w:sz="0" w:space="0" w:color="auto"/>
        <w:bottom w:val="none" w:sz="0" w:space="0" w:color="auto"/>
        <w:right w:val="none" w:sz="0" w:space="0" w:color="auto"/>
      </w:divBdr>
    </w:div>
    <w:div w:id="1277177033">
      <w:bodyDiv w:val="1"/>
      <w:marLeft w:val="0"/>
      <w:marRight w:val="0"/>
      <w:marTop w:val="0"/>
      <w:marBottom w:val="0"/>
      <w:divBdr>
        <w:top w:val="none" w:sz="0" w:space="0" w:color="auto"/>
        <w:left w:val="none" w:sz="0" w:space="0" w:color="auto"/>
        <w:bottom w:val="none" w:sz="0" w:space="0" w:color="auto"/>
        <w:right w:val="none" w:sz="0" w:space="0" w:color="auto"/>
      </w:divBdr>
    </w:div>
    <w:div w:id="1292786002">
      <w:bodyDiv w:val="1"/>
      <w:marLeft w:val="0"/>
      <w:marRight w:val="0"/>
      <w:marTop w:val="0"/>
      <w:marBottom w:val="0"/>
      <w:divBdr>
        <w:top w:val="none" w:sz="0" w:space="0" w:color="auto"/>
        <w:left w:val="none" w:sz="0" w:space="0" w:color="auto"/>
        <w:bottom w:val="none" w:sz="0" w:space="0" w:color="auto"/>
        <w:right w:val="none" w:sz="0" w:space="0" w:color="auto"/>
      </w:divBdr>
      <w:divsChild>
        <w:div w:id="1207840740">
          <w:marLeft w:val="0"/>
          <w:marRight w:val="0"/>
          <w:marTop w:val="0"/>
          <w:marBottom w:val="0"/>
          <w:divBdr>
            <w:top w:val="none" w:sz="0" w:space="0" w:color="auto"/>
            <w:left w:val="none" w:sz="0" w:space="0" w:color="auto"/>
            <w:bottom w:val="none" w:sz="0" w:space="0" w:color="auto"/>
            <w:right w:val="none" w:sz="0" w:space="0" w:color="auto"/>
          </w:divBdr>
          <w:divsChild>
            <w:div w:id="1546604845">
              <w:marLeft w:val="0"/>
              <w:marRight w:val="0"/>
              <w:marTop w:val="0"/>
              <w:marBottom w:val="0"/>
              <w:divBdr>
                <w:top w:val="none" w:sz="0" w:space="0" w:color="auto"/>
                <w:left w:val="none" w:sz="0" w:space="0" w:color="auto"/>
                <w:bottom w:val="none" w:sz="0" w:space="0" w:color="auto"/>
                <w:right w:val="none" w:sz="0" w:space="0" w:color="auto"/>
              </w:divBdr>
              <w:divsChild>
                <w:div w:id="1305816818">
                  <w:marLeft w:val="0"/>
                  <w:marRight w:val="0"/>
                  <w:marTop w:val="0"/>
                  <w:marBottom w:val="0"/>
                  <w:divBdr>
                    <w:top w:val="none" w:sz="0" w:space="0" w:color="auto"/>
                    <w:left w:val="none" w:sz="0" w:space="0" w:color="auto"/>
                    <w:bottom w:val="none" w:sz="0" w:space="0" w:color="auto"/>
                    <w:right w:val="none" w:sz="0" w:space="0" w:color="auto"/>
                  </w:divBdr>
                </w:div>
                <w:div w:id="46717067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320885069">
      <w:bodyDiv w:val="1"/>
      <w:marLeft w:val="0"/>
      <w:marRight w:val="0"/>
      <w:marTop w:val="0"/>
      <w:marBottom w:val="0"/>
      <w:divBdr>
        <w:top w:val="none" w:sz="0" w:space="0" w:color="auto"/>
        <w:left w:val="none" w:sz="0" w:space="0" w:color="auto"/>
        <w:bottom w:val="none" w:sz="0" w:space="0" w:color="auto"/>
        <w:right w:val="none" w:sz="0" w:space="0" w:color="auto"/>
      </w:divBdr>
    </w:div>
    <w:div w:id="1324240266">
      <w:bodyDiv w:val="1"/>
      <w:marLeft w:val="0"/>
      <w:marRight w:val="0"/>
      <w:marTop w:val="0"/>
      <w:marBottom w:val="0"/>
      <w:divBdr>
        <w:top w:val="none" w:sz="0" w:space="0" w:color="auto"/>
        <w:left w:val="none" w:sz="0" w:space="0" w:color="auto"/>
        <w:bottom w:val="none" w:sz="0" w:space="0" w:color="auto"/>
        <w:right w:val="none" w:sz="0" w:space="0" w:color="auto"/>
      </w:divBdr>
      <w:divsChild>
        <w:div w:id="1554468678">
          <w:marLeft w:val="0"/>
          <w:marRight w:val="0"/>
          <w:marTop w:val="0"/>
          <w:marBottom w:val="0"/>
          <w:divBdr>
            <w:top w:val="none" w:sz="0" w:space="0" w:color="auto"/>
            <w:left w:val="none" w:sz="0" w:space="0" w:color="auto"/>
            <w:bottom w:val="none" w:sz="0" w:space="0" w:color="auto"/>
            <w:right w:val="none" w:sz="0" w:space="0" w:color="auto"/>
          </w:divBdr>
        </w:div>
      </w:divsChild>
    </w:div>
    <w:div w:id="1380548011">
      <w:bodyDiv w:val="1"/>
      <w:marLeft w:val="0"/>
      <w:marRight w:val="0"/>
      <w:marTop w:val="0"/>
      <w:marBottom w:val="0"/>
      <w:divBdr>
        <w:top w:val="none" w:sz="0" w:space="0" w:color="auto"/>
        <w:left w:val="none" w:sz="0" w:space="0" w:color="auto"/>
        <w:bottom w:val="none" w:sz="0" w:space="0" w:color="auto"/>
        <w:right w:val="none" w:sz="0" w:space="0" w:color="auto"/>
      </w:divBdr>
    </w:div>
    <w:div w:id="1394696208">
      <w:bodyDiv w:val="1"/>
      <w:marLeft w:val="0"/>
      <w:marRight w:val="0"/>
      <w:marTop w:val="0"/>
      <w:marBottom w:val="0"/>
      <w:divBdr>
        <w:top w:val="none" w:sz="0" w:space="0" w:color="auto"/>
        <w:left w:val="none" w:sz="0" w:space="0" w:color="auto"/>
        <w:bottom w:val="none" w:sz="0" w:space="0" w:color="auto"/>
        <w:right w:val="none" w:sz="0" w:space="0" w:color="auto"/>
      </w:divBdr>
    </w:div>
    <w:div w:id="1400714928">
      <w:bodyDiv w:val="1"/>
      <w:marLeft w:val="0"/>
      <w:marRight w:val="0"/>
      <w:marTop w:val="0"/>
      <w:marBottom w:val="0"/>
      <w:divBdr>
        <w:top w:val="none" w:sz="0" w:space="0" w:color="auto"/>
        <w:left w:val="none" w:sz="0" w:space="0" w:color="auto"/>
        <w:bottom w:val="none" w:sz="0" w:space="0" w:color="auto"/>
        <w:right w:val="none" w:sz="0" w:space="0" w:color="auto"/>
      </w:divBdr>
    </w:div>
    <w:div w:id="1416393221">
      <w:bodyDiv w:val="1"/>
      <w:marLeft w:val="0"/>
      <w:marRight w:val="0"/>
      <w:marTop w:val="0"/>
      <w:marBottom w:val="0"/>
      <w:divBdr>
        <w:top w:val="none" w:sz="0" w:space="0" w:color="auto"/>
        <w:left w:val="none" w:sz="0" w:space="0" w:color="auto"/>
        <w:bottom w:val="none" w:sz="0" w:space="0" w:color="auto"/>
        <w:right w:val="none" w:sz="0" w:space="0" w:color="auto"/>
      </w:divBdr>
    </w:div>
    <w:div w:id="1484203692">
      <w:bodyDiv w:val="1"/>
      <w:marLeft w:val="0"/>
      <w:marRight w:val="0"/>
      <w:marTop w:val="0"/>
      <w:marBottom w:val="0"/>
      <w:divBdr>
        <w:top w:val="none" w:sz="0" w:space="0" w:color="auto"/>
        <w:left w:val="none" w:sz="0" w:space="0" w:color="auto"/>
        <w:bottom w:val="none" w:sz="0" w:space="0" w:color="auto"/>
        <w:right w:val="none" w:sz="0" w:space="0" w:color="auto"/>
      </w:divBdr>
    </w:div>
    <w:div w:id="1488788320">
      <w:bodyDiv w:val="1"/>
      <w:marLeft w:val="0"/>
      <w:marRight w:val="0"/>
      <w:marTop w:val="0"/>
      <w:marBottom w:val="0"/>
      <w:divBdr>
        <w:top w:val="none" w:sz="0" w:space="0" w:color="auto"/>
        <w:left w:val="none" w:sz="0" w:space="0" w:color="auto"/>
        <w:bottom w:val="none" w:sz="0" w:space="0" w:color="auto"/>
        <w:right w:val="none" w:sz="0" w:space="0" w:color="auto"/>
      </w:divBdr>
    </w:div>
    <w:div w:id="1498884579">
      <w:bodyDiv w:val="1"/>
      <w:marLeft w:val="0"/>
      <w:marRight w:val="0"/>
      <w:marTop w:val="0"/>
      <w:marBottom w:val="0"/>
      <w:divBdr>
        <w:top w:val="none" w:sz="0" w:space="0" w:color="auto"/>
        <w:left w:val="none" w:sz="0" w:space="0" w:color="auto"/>
        <w:bottom w:val="none" w:sz="0" w:space="0" w:color="auto"/>
        <w:right w:val="none" w:sz="0" w:space="0" w:color="auto"/>
      </w:divBdr>
    </w:div>
    <w:div w:id="1507673059">
      <w:bodyDiv w:val="1"/>
      <w:marLeft w:val="0"/>
      <w:marRight w:val="0"/>
      <w:marTop w:val="0"/>
      <w:marBottom w:val="0"/>
      <w:divBdr>
        <w:top w:val="none" w:sz="0" w:space="0" w:color="auto"/>
        <w:left w:val="none" w:sz="0" w:space="0" w:color="auto"/>
        <w:bottom w:val="none" w:sz="0" w:space="0" w:color="auto"/>
        <w:right w:val="none" w:sz="0" w:space="0" w:color="auto"/>
      </w:divBdr>
      <w:divsChild>
        <w:div w:id="1516731428">
          <w:marLeft w:val="0"/>
          <w:marRight w:val="0"/>
          <w:marTop w:val="0"/>
          <w:marBottom w:val="0"/>
          <w:divBdr>
            <w:top w:val="none" w:sz="0" w:space="0" w:color="auto"/>
            <w:left w:val="none" w:sz="0" w:space="0" w:color="auto"/>
            <w:bottom w:val="none" w:sz="0" w:space="0" w:color="auto"/>
            <w:right w:val="none" w:sz="0" w:space="0" w:color="auto"/>
          </w:divBdr>
        </w:div>
        <w:div w:id="33849225">
          <w:marLeft w:val="0"/>
          <w:marRight w:val="0"/>
          <w:marTop w:val="0"/>
          <w:marBottom w:val="0"/>
          <w:divBdr>
            <w:top w:val="none" w:sz="0" w:space="0" w:color="auto"/>
            <w:left w:val="none" w:sz="0" w:space="0" w:color="auto"/>
            <w:bottom w:val="none" w:sz="0" w:space="0" w:color="auto"/>
            <w:right w:val="none" w:sz="0" w:space="0" w:color="auto"/>
          </w:divBdr>
          <w:divsChild>
            <w:div w:id="1927685793">
              <w:marLeft w:val="0"/>
              <w:marRight w:val="0"/>
              <w:marTop w:val="0"/>
              <w:marBottom w:val="0"/>
              <w:divBdr>
                <w:top w:val="none" w:sz="0" w:space="0" w:color="auto"/>
                <w:left w:val="none" w:sz="0" w:space="0" w:color="auto"/>
                <w:bottom w:val="none" w:sz="0" w:space="0" w:color="auto"/>
                <w:right w:val="none" w:sz="0" w:space="0" w:color="auto"/>
              </w:divBdr>
              <w:divsChild>
                <w:div w:id="1292050063">
                  <w:marLeft w:val="0"/>
                  <w:marRight w:val="0"/>
                  <w:marTop w:val="0"/>
                  <w:marBottom w:val="0"/>
                  <w:divBdr>
                    <w:top w:val="none" w:sz="0" w:space="0" w:color="auto"/>
                    <w:left w:val="none" w:sz="0" w:space="0" w:color="auto"/>
                    <w:bottom w:val="none" w:sz="0" w:space="0" w:color="auto"/>
                    <w:right w:val="none" w:sz="0" w:space="0" w:color="auto"/>
                  </w:divBdr>
                  <w:divsChild>
                    <w:div w:id="12799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02076">
          <w:marLeft w:val="0"/>
          <w:marRight w:val="0"/>
          <w:marTop w:val="225"/>
          <w:marBottom w:val="0"/>
          <w:divBdr>
            <w:top w:val="none" w:sz="0" w:space="0" w:color="auto"/>
            <w:left w:val="none" w:sz="0" w:space="0" w:color="auto"/>
            <w:bottom w:val="none" w:sz="0" w:space="0" w:color="auto"/>
            <w:right w:val="none" w:sz="0" w:space="0" w:color="auto"/>
          </w:divBdr>
        </w:div>
      </w:divsChild>
    </w:div>
    <w:div w:id="1523089191">
      <w:bodyDiv w:val="1"/>
      <w:marLeft w:val="0"/>
      <w:marRight w:val="0"/>
      <w:marTop w:val="0"/>
      <w:marBottom w:val="0"/>
      <w:divBdr>
        <w:top w:val="none" w:sz="0" w:space="0" w:color="auto"/>
        <w:left w:val="none" w:sz="0" w:space="0" w:color="auto"/>
        <w:bottom w:val="none" w:sz="0" w:space="0" w:color="auto"/>
        <w:right w:val="none" w:sz="0" w:space="0" w:color="auto"/>
      </w:divBdr>
      <w:divsChild>
        <w:div w:id="1353189321">
          <w:marLeft w:val="0"/>
          <w:marRight w:val="0"/>
          <w:marTop w:val="0"/>
          <w:marBottom w:val="0"/>
          <w:divBdr>
            <w:top w:val="none" w:sz="0" w:space="0" w:color="auto"/>
            <w:left w:val="none" w:sz="0" w:space="0" w:color="auto"/>
            <w:bottom w:val="none" w:sz="0" w:space="0" w:color="auto"/>
            <w:right w:val="none" w:sz="0" w:space="0" w:color="auto"/>
          </w:divBdr>
        </w:div>
        <w:div w:id="574822966">
          <w:marLeft w:val="0"/>
          <w:marRight w:val="0"/>
          <w:marTop w:val="0"/>
          <w:marBottom w:val="0"/>
          <w:divBdr>
            <w:top w:val="none" w:sz="0" w:space="0" w:color="auto"/>
            <w:left w:val="none" w:sz="0" w:space="0" w:color="auto"/>
            <w:bottom w:val="none" w:sz="0" w:space="0" w:color="auto"/>
            <w:right w:val="none" w:sz="0" w:space="0" w:color="auto"/>
          </w:divBdr>
        </w:div>
        <w:div w:id="132868800">
          <w:marLeft w:val="0"/>
          <w:marRight w:val="0"/>
          <w:marTop w:val="0"/>
          <w:marBottom w:val="0"/>
          <w:divBdr>
            <w:top w:val="none" w:sz="0" w:space="0" w:color="auto"/>
            <w:left w:val="none" w:sz="0" w:space="0" w:color="auto"/>
            <w:bottom w:val="none" w:sz="0" w:space="0" w:color="auto"/>
            <w:right w:val="none" w:sz="0" w:space="0" w:color="auto"/>
          </w:divBdr>
        </w:div>
        <w:div w:id="2036420114">
          <w:marLeft w:val="0"/>
          <w:marRight w:val="0"/>
          <w:marTop w:val="0"/>
          <w:marBottom w:val="0"/>
          <w:divBdr>
            <w:top w:val="none" w:sz="0" w:space="0" w:color="auto"/>
            <w:left w:val="none" w:sz="0" w:space="0" w:color="auto"/>
            <w:bottom w:val="none" w:sz="0" w:space="0" w:color="auto"/>
            <w:right w:val="none" w:sz="0" w:space="0" w:color="auto"/>
          </w:divBdr>
        </w:div>
        <w:div w:id="587616212">
          <w:marLeft w:val="0"/>
          <w:marRight w:val="0"/>
          <w:marTop w:val="0"/>
          <w:marBottom w:val="0"/>
          <w:divBdr>
            <w:top w:val="none" w:sz="0" w:space="0" w:color="auto"/>
            <w:left w:val="none" w:sz="0" w:space="0" w:color="auto"/>
            <w:bottom w:val="none" w:sz="0" w:space="0" w:color="auto"/>
            <w:right w:val="none" w:sz="0" w:space="0" w:color="auto"/>
          </w:divBdr>
        </w:div>
        <w:div w:id="526137503">
          <w:marLeft w:val="0"/>
          <w:marRight w:val="0"/>
          <w:marTop w:val="0"/>
          <w:marBottom w:val="0"/>
          <w:divBdr>
            <w:top w:val="none" w:sz="0" w:space="0" w:color="auto"/>
            <w:left w:val="none" w:sz="0" w:space="0" w:color="auto"/>
            <w:bottom w:val="none" w:sz="0" w:space="0" w:color="auto"/>
            <w:right w:val="none" w:sz="0" w:space="0" w:color="auto"/>
          </w:divBdr>
        </w:div>
        <w:div w:id="1435200413">
          <w:marLeft w:val="0"/>
          <w:marRight w:val="0"/>
          <w:marTop w:val="0"/>
          <w:marBottom w:val="0"/>
          <w:divBdr>
            <w:top w:val="none" w:sz="0" w:space="0" w:color="auto"/>
            <w:left w:val="none" w:sz="0" w:space="0" w:color="auto"/>
            <w:bottom w:val="none" w:sz="0" w:space="0" w:color="auto"/>
            <w:right w:val="none" w:sz="0" w:space="0" w:color="auto"/>
          </w:divBdr>
        </w:div>
        <w:div w:id="447314427">
          <w:marLeft w:val="0"/>
          <w:marRight w:val="0"/>
          <w:marTop w:val="0"/>
          <w:marBottom w:val="0"/>
          <w:divBdr>
            <w:top w:val="none" w:sz="0" w:space="0" w:color="auto"/>
            <w:left w:val="none" w:sz="0" w:space="0" w:color="auto"/>
            <w:bottom w:val="none" w:sz="0" w:space="0" w:color="auto"/>
            <w:right w:val="none" w:sz="0" w:space="0" w:color="auto"/>
          </w:divBdr>
        </w:div>
        <w:div w:id="838037953">
          <w:marLeft w:val="0"/>
          <w:marRight w:val="0"/>
          <w:marTop w:val="0"/>
          <w:marBottom w:val="0"/>
          <w:divBdr>
            <w:top w:val="none" w:sz="0" w:space="0" w:color="auto"/>
            <w:left w:val="none" w:sz="0" w:space="0" w:color="auto"/>
            <w:bottom w:val="none" w:sz="0" w:space="0" w:color="auto"/>
            <w:right w:val="none" w:sz="0" w:space="0" w:color="auto"/>
          </w:divBdr>
        </w:div>
        <w:div w:id="851603123">
          <w:marLeft w:val="0"/>
          <w:marRight w:val="0"/>
          <w:marTop w:val="0"/>
          <w:marBottom w:val="0"/>
          <w:divBdr>
            <w:top w:val="none" w:sz="0" w:space="0" w:color="auto"/>
            <w:left w:val="none" w:sz="0" w:space="0" w:color="auto"/>
            <w:bottom w:val="none" w:sz="0" w:space="0" w:color="auto"/>
            <w:right w:val="none" w:sz="0" w:space="0" w:color="auto"/>
          </w:divBdr>
        </w:div>
        <w:div w:id="1808084022">
          <w:marLeft w:val="0"/>
          <w:marRight w:val="0"/>
          <w:marTop w:val="0"/>
          <w:marBottom w:val="0"/>
          <w:divBdr>
            <w:top w:val="none" w:sz="0" w:space="0" w:color="auto"/>
            <w:left w:val="none" w:sz="0" w:space="0" w:color="auto"/>
            <w:bottom w:val="none" w:sz="0" w:space="0" w:color="auto"/>
            <w:right w:val="none" w:sz="0" w:space="0" w:color="auto"/>
          </w:divBdr>
        </w:div>
        <w:div w:id="942111274">
          <w:marLeft w:val="0"/>
          <w:marRight w:val="0"/>
          <w:marTop w:val="0"/>
          <w:marBottom w:val="0"/>
          <w:divBdr>
            <w:top w:val="none" w:sz="0" w:space="0" w:color="auto"/>
            <w:left w:val="none" w:sz="0" w:space="0" w:color="auto"/>
            <w:bottom w:val="none" w:sz="0" w:space="0" w:color="auto"/>
            <w:right w:val="none" w:sz="0" w:space="0" w:color="auto"/>
          </w:divBdr>
        </w:div>
        <w:div w:id="1127509082">
          <w:marLeft w:val="0"/>
          <w:marRight w:val="0"/>
          <w:marTop w:val="0"/>
          <w:marBottom w:val="0"/>
          <w:divBdr>
            <w:top w:val="none" w:sz="0" w:space="0" w:color="auto"/>
            <w:left w:val="none" w:sz="0" w:space="0" w:color="auto"/>
            <w:bottom w:val="none" w:sz="0" w:space="0" w:color="auto"/>
            <w:right w:val="none" w:sz="0" w:space="0" w:color="auto"/>
          </w:divBdr>
        </w:div>
        <w:div w:id="1359429125">
          <w:marLeft w:val="0"/>
          <w:marRight w:val="0"/>
          <w:marTop w:val="0"/>
          <w:marBottom w:val="0"/>
          <w:divBdr>
            <w:top w:val="none" w:sz="0" w:space="0" w:color="auto"/>
            <w:left w:val="none" w:sz="0" w:space="0" w:color="auto"/>
            <w:bottom w:val="none" w:sz="0" w:space="0" w:color="auto"/>
            <w:right w:val="none" w:sz="0" w:space="0" w:color="auto"/>
          </w:divBdr>
        </w:div>
        <w:div w:id="1893344458">
          <w:marLeft w:val="0"/>
          <w:marRight w:val="0"/>
          <w:marTop w:val="0"/>
          <w:marBottom w:val="0"/>
          <w:divBdr>
            <w:top w:val="none" w:sz="0" w:space="0" w:color="auto"/>
            <w:left w:val="none" w:sz="0" w:space="0" w:color="auto"/>
            <w:bottom w:val="none" w:sz="0" w:space="0" w:color="auto"/>
            <w:right w:val="none" w:sz="0" w:space="0" w:color="auto"/>
          </w:divBdr>
        </w:div>
        <w:div w:id="1870341060">
          <w:marLeft w:val="0"/>
          <w:marRight w:val="0"/>
          <w:marTop w:val="0"/>
          <w:marBottom w:val="0"/>
          <w:divBdr>
            <w:top w:val="none" w:sz="0" w:space="0" w:color="auto"/>
            <w:left w:val="none" w:sz="0" w:space="0" w:color="auto"/>
            <w:bottom w:val="none" w:sz="0" w:space="0" w:color="auto"/>
            <w:right w:val="none" w:sz="0" w:space="0" w:color="auto"/>
          </w:divBdr>
        </w:div>
        <w:div w:id="652028935">
          <w:marLeft w:val="0"/>
          <w:marRight w:val="0"/>
          <w:marTop w:val="0"/>
          <w:marBottom w:val="0"/>
          <w:divBdr>
            <w:top w:val="none" w:sz="0" w:space="0" w:color="auto"/>
            <w:left w:val="none" w:sz="0" w:space="0" w:color="auto"/>
            <w:bottom w:val="none" w:sz="0" w:space="0" w:color="auto"/>
            <w:right w:val="none" w:sz="0" w:space="0" w:color="auto"/>
          </w:divBdr>
        </w:div>
        <w:div w:id="345913366">
          <w:marLeft w:val="0"/>
          <w:marRight w:val="0"/>
          <w:marTop w:val="0"/>
          <w:marBottom w:val="0"/>
          <w:divBdr>
            <w:top w:val="none" w:sz="0" w:space="0" w:color="auto"/>
            <w:left w:val="none" w:sz="0" w:space="0" w:color="auto"/>
            <w:bottom w:val="none" w:sz="0" w:space="0" w:color="auto"/>
            <w:right w:val="none" w:sz="0" w:space="0" w:color="auto"/>
          </w:divBdr>
        </w:div>
        <w:div w:id="1292975489">
          <w:marLeft w:val="0"/>
          <w:marRight w:val="0"/>
          <w:marTop w:val="0"/>
          <w:marBottom w:val="0"/>
          <w:divBdr>
            <w:top w:val="none" w:sz="0" w:space="0" w:color="auto"/>
            <w:left w:val="none" w:sz="0" w:space="0" w:color="auto"/>
            <w:bottom w:val="none" w:sz="0" w:space="0" w:color="auto"/>
            <w:right w:val="none" w:sz="0" w:space="0" w:color="auto"/>
          </w:divBdr>
        </w:div>
        <w:div w:id="400256018">
          <w:marLeft w:val="0"/>
          <w:marRight w:val="0"/>
          <w:marTop w:val="0"/>
          <w:marBottom w:val="0"/>
          <w:divBdr>
            <w:top w:val="none" w:sz="0" w:space="0" w:color="auto"/>
            <w:left w:val="none" w:sz="0" w:space="0" w:color="auto"/>
            <w:bottom w:val="none" w:sz="0" w:space="0" w:color="auto"/>
            <w:right w:val="none" w:sz="0" w:space="0" w:color="auto"/>
          </w:divBdr>
        </w:div>
        <w:div w:id="461504952">
          <w:marLeft w:val="0"/>
          <w:marRight w:val="0"/>
          <w:marTop w:val="0"/>
          <w:marBottom w:val="0"/>
          <w:divBdr>
            <w:top w:val="none" w:sz="0" w:space="0" w:color="auto"/>
            <w:left w:val="none" w:sz="0" w:space="0" w:color="auto"/>
            <w:bottom w:val="none" w:sz="0" w:space="0" w:color="auto"/>
            <w:right w:val="none" w:sz="0" w:space="0" w:color="auto"/>
          </w:divBdr>
        </w:div>
        <w:div w:id="2132699612">
          <w:marLeft w:val="0"/>
          <w:marRight w:val="0"/>
          <w:marTop w:val="0"/>
          <w:marBottom w:val="0"/>
          <w:divBdr>
            <w:top w:val="none" w:sz="0" w:space="0" w:color="auto"/>
            <w:left w:val="none" w:sz="0" w:space="0" w:color="auto"/>
            <w:bottom w:val="none" w:sz="0" w:space="0" w:color="auto"/>
            <w:right w:val="none" w:sz="0" w:space="0" w:color="auto"/>
          </w:divBdr>
        </w:div>
        <w:div w:id="999037185">
          <w:marLeft w:val="0"/>
          <w:marRight w:val="0"/>
          <w:marTop w:val="0"/>
          <w:marBottom w:val="0"/>
          <w:divBdr>
            <w:top w:val="none" w:sz="0" w:space="0" w:color="auto"/>
            <w:left w:val="none" w:sz="0" w:space="0" w:color="auto"/>
            <w:bottom w:val="none" w:sz="0" w:space="0" w:color="auto"/>
            <w:right w:val="none" w:sz="0" w:space="0" w:color="auto"/>
          </w:divBdr>
        </w:div>
        <w:div w:id="1078552305">
          <w:marLeft w:val="0"/>
          <w:marRight w:val="0"/>
          <w:marTop w:val="0"/>
          <w:marBottom w:val="0"/>
          <w:divBdr>
            <w:top w:val="none" w:sz="0" w:space="0" w:color="auto"/>
            <w:left w:val="none" w:sz="0" w:space="0" w:color="auto"/>
            <w:bottom w:val="none" w:sz="0" w:space="0" w:color="auto"/>
            <w:right w:val="none" w:sz="0" w:space="0" w:color="auto"/>
          </w:divBdr>
        </w:div>
        <w:div w:id="1116830386">
          <w:marLeft w:val="0"/>
          <w:marRight w:val="0"/>
          <w:marTop w:val="0"/>
          <w:marBottom w:val="0"/>
          <w:divBdr>
            <w:top w:val="none" w:sz="0" w:space="0" w:color="auto"/>
            <w:left w:val="none" w:sz="0" w:space="0" w:color="auto"/>
            <w:bottom w:val="none" w:sz="0" w:space="0" w:color="auto"/>
            <w:right w:val="none" w:sz="0" w:space="0" w:color="auto"/>
          </w:divBdr>
        </w:div>
        <w:div w:id="516889533">
          <w:marLeft w:val="0"/>
          <w:marRight w:val="0"/>
          <w:marTop w:val="0"/>
          <w:marBottom w:val="0"/>
          <w:divBdr>
            <w:top w:val="none" w:sz="0" w:space="0" w:color="auto"/>
            <w:left w:val="none" w:sz="0" w:space="0" w:color="auto"/>
            <w:bottom w:val="none" w:sz="0" w:space="0" w:color="auto"/>
            <w:right w:val="none" w:sz="0" w:space="0" w:color="auto"/>
          </w:divBdr>
        </w:div>
        <w:div w:id="1146243963">
          <w:marLeft w:val="0"/>
          <w:marRight w:val="0"/>
          <w:marTop w:val="0"/>
          <w:marBottom w:val="0"/>
          <w:divBdr>
            <w:top w:val="none" w:sz="0" w:space="0" w:color="auto"/>
            <w:left w:val="none" w:sz="0" w:space="0" w:color="auto"/>
            <w:bottom w:val="none" w:sz="0" w:space="0" w:color="auto"/>
            <w:right w:val="none" w:sz="0" w:space="0" w:color="auto"/>
          </w:divBdr>
        </w:div>
      </w:divsChild>
    </w:div>
    <w:div w:id="1523856174">
      <w:bodyDiv w:val="1"/>
      <w:marLeft w:val="0"/>
      <w:marRight w:val="0"/>
      <w:marTop w:val="0"/>
      <w:marBottom w:val="0"/>
      <w:divBdr>
        <w:top w:val="none" w:sz="0" w:space="0" w:color="auto"/>
        <w:left w:val="none" w:sz="0" w:space="0" w:color="auto"/>
        <w:bottom w:val="none" w:sz="0" w:space="0" w:color="auto"/>
        <w:right w:val="none" w:sz="0" w:space="0" w:color="auto"/>
      </w:divBdr>
      <w:divsChild>
        <w:div w:id="1570843686">
          <w:marLeft w:val="0"/>
          <w:marRight w:val="0"/>
          <w:marTop w:val="225"/>
          <w:marBottom w:val="225"/>
          <w:divBdr>
            <w:top w:val="none" w:sz="0" w:space="0" w:color="auto"/>
            <w:left w:val="none" w:sz="0" w:space="0" w:color="auto"/>
            <w:bottom w:val="none" w:sz="0" w:space="0" w:color="auto"/>
            <w:right w:val="none" w:sz="0" w:space="0" w:color="auto"/>
          </w:divBdr>
          <w:divsChild>
            <w:div w:id="1298298494">
              <w:marLeft w:val="0"/>
              <w:marRight w:val="0"/>
              <w:marTop w:val="0"/>
              <w:marBottom w:val="0"/>
              <w:divBdr>
                <w:top w:val="none" w:sz="0" w:space="0" w:color="auto"/>
                <w:left w:val="none" w:sz="0" w:space="0" w:color="auto"/>
                <w:bottom w:val="none" w:sz="0" w:space="0" w:color="auto"/>
                <w:right w:val="none" w:sz="0" w:space="0" w:color="auto"/>
              </w:divBdr>
              <w:divsChild>
                <w:div w:id="536504296">
                  <w:marLeft w:val="0"/>
                  <w:marRight w:val="0"/>
                  <w:marTop w:val="0"/>
                  <w:marBottom w:val="0"/>
                  <w:divBdr>
                    <w:top w:val="none" w:sz="0" w:space="0" w:color="auto"/>
                    <w:left w:val="none" w:sz="0" w:space="0" w:color="auto"/>
                    <w:bottom w:val="none" w:sz="0" w:space="0" w:color="auto"/>
                    <w:right w:val="none" w:sz="0" w:space="0" w:color="auto"/>
                  </w:divBdr>
                  <w:divsChild>
                    <w:div w:id="1983996041">
                      <w:marLeft w:val="0"/>
                      <w:marRight w:val="0"/>
                      <w:marTop w:val="0"/>
                      <w:marBottom w:val="0"/>
                      <w:divBdr>
                        <w:top w:val="none" w:sz="0" w:space="0" w:color="auto"/>
                        <w:left w:val="none" w:sz="0" w:space="0" w:color="auto"/>
                        <w:bottom w:val="none" w:sz="0" w:space="0" w:color="auto"/>
                        <w:right w:val="none" w:sz="0" w:space="0" w:color="auto"/>
                      </w:divBdr>
                    </w:div>
                    <w:div w:id="520048816">
                      <w:marLeft w:val="0"/>
                      <w:marRight w:val="0"/>
                      <w:marTop w:val="0"/>
                      <w:marBottom w:val="0"/>
                      <w:divBdr>
                        <w:top w:val="none" w:sz="0" w:space="0" w:color="auto"/>
                        <w:left w:val="none" w:sz="0" w:space="0" w:color="auto"/>
                        <w:bottom w:val="none" w:sz="0" w:space="0" w:color="auto"/>
                        <w:right w:val="none" w:sz="0" w:space="0" w:color="auto"/>
                      </w:divBdr>
                    </w:div>
                    <w:div w:id="2096198794">
                      <w:marLeft w:val="0"/>
                      <w:marRight w:val="0"/>
                      <w:marTop w:val="0"/>
                      <w:marBottom w:val="0"/>
                      <w:divBdr>
                        <w:top w:val="none" w:sz="0" w:space="0" w:color="auto"/>
                        <w:left w:val="none" w:sz="0" w:space="0" w:color="auto"/>
                        <w:bottom w:val="none" w:sz="0" w:space="0" w:color="auto"/>
                        <w:right w:val="none" w:sz="0" w:space="0" w:color="auto"/>
                      </w:divBdr>
                    </w:div>
                    <w:div w:id="93132290">
                      <w:marLeft w:val="0"/>
                      <w:marRight w:val="0"/>
                      <w:marTop w:val="0"/>
                      <w:marBottom w:val="0"/>
                      <w:divBdr>
                        <w:top w:val="none" w:sz="0" w:space="0" w:color="auto"/>
                        <w:left w:val="none" w:sz="0" w:space="0" w:color="auto"/>
                        <w:bottom w:val="none" w:sz="0" w:space="0" w:color="auto"/>
                        <w:right w:val="none" w:sz="0" w:space="0" w:color="auto"/>
                      </w:divBdr>
                    </w:div>
                    <w:div w:id="1360929395">
                      <w:marLeft w:val="0"/>
                      <w:marRight w:val="0"/>
                      <w:marTop w:val="0"/>
                      <w:marBottom w:val="0"/>
                      <w:divBdr>
                        <w:top w:val="none" w:sz="0" w:space="0" w:color="auto"/>
                        <w:left w:val="none" w:sz="0" w:space="0" w:color="auto"/>
                        <w:bottom w:val="none" w:sz="0" w:space="0" w:color="auto"/>
                        <w:right w:val="none" w:sz="0" w:space="0" w:color="auto"/>
                      </w:divBdr>
                    </w:div>
                    <w:div w:id="362176518">
                      <w:marLeft w:val="0"/>
                      <w:marRight w:val="0"/>
                      <w:marTop w:val="0"/>
                      <w:marBottom w:val="0"/>
                      <w:divBdr>
                        <w:top w:val="none" w:sz="0" w:space="0" w:color="auto"/>
                        <w:left w:val="none" w:sz="0" w:space="0" w:color="auto"/>
                        <w:bottom w:val="none" w:sz="0" w:space="0" w:color="auto"/>
                        <w:right w:val="none" w:sz="0" w:space="0" w:color="auto"/>
                      </w:divBdr>
                    </w:div>
                    <w:div w:id="2090030664">
                      <w:marLeft w:val="0"/>
                      <w:marRight w:val="0"/>
                      <w:marTop w:val="0"/>
                      <w:marBottom w:val="0"/>
                      <w:divBdr>
                        <w:top w:val="none" w:sz="0" w:space="0" w:color="auto"/>
                        <w:left w:val="none" w:sz="0" w:space="0" w:color="auto"/>
                        <w:bottom w:val="none" w:sz="0" w:space="0" w:color="auto"/>
                        <w:right w:val="none" w:sz="0" w:space="0" w:color="auto"/>
                      </w:divBdr>
                    </w:div>
                    <w:div w:id="8987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931963">
          <w:marLeft w:val="0"/>
          <w:marRight w:val="0"/>
          <w:marTop w:val="225"/>
          <w:marBottom w:val="225"/>
          <w:divBdr>
            <w:top w:val="none" w:sz="0" w:space="0" w:color="auto"/>
            <w:left w:val="none" w:sz="0" w:space="0" w:color="auto"/>
            <w:bottom w:val="none" w:sz="0" w:space="0" w:color="auto"/>
            <w:right w:val="none" w:sz="0" w:space="0" w:color="auto"/>
          </w:divBdr>
          <w:divsChild>
            <w:div w:id="1265069110">
              <w:marLeft w:val="0"/>
              <w:marRight w:val="0"/>
              <w:marTop w:val="0"/>
              <w:marBottom w:val="0"/>
              <w:divBdr>
                <w:top w:val="none" w:sz="0" w:space="0" w:color="auto"/>
                <w:left w:val="none" w:sz="0" w:space="0" w:color="auto"/>
                <w:bottom w:val="none" w:sz="0" w:space="0" w:color="auto"/>
                <w:right w:val="none" w:sz="0" w:space="0" w:color="auto"/>
              </w:divBdr>
            </w:div>
            <w:div w:id="206629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63188">
      <w:bodyDiv w:val="1"/>
      <w:marLeft w:val="0"/>
      <w:marRight w:val="0"/>
      <w:marTop w:val="0"/>
      <w:marBottom w:val="0"/>
      <w:divBdr>
        <w:top w:val="none" w:sz="0" w:space="0" w:color="auto"/>
        <w:left w:val="none" w:sz="0" w:space="0" w:color="auto"/>
        <w:bottom w:val="none" w:sz="0" w:space="0" w:color="auto"/>
        <w:right w:val="none" w:sz="0" w:space="0" w:color="auto"/>
      </w:divBdr>
    </w:div>
    <w:div w:id="1544904807">
      <w:bodyDiv w:val="1"/>
      <w:marLeft w:val="0"/>
      <w:marRight w:val="0"/>
      <w:marTop w:val="0"/>
      <w:marBottom w:val="0"/>
      <w:divBdr>
        <w:top w:val="none" w:sz="0" w:space="0" w:color="auto"/>
        <w:left w:val="none" w:sz="0" w:space="0" w:color="auto"/>
        <w:bottom w:val="none" w:sz="0" w:space="0" w:color="auto"/>
        <w:right w:val="none" w:sz="0" w:space="0" w:color="auto"/>
      </w:divBdr>
    </w:div>
    <w:div w:id="1549105725">
      <w:bodyDiv w:val="1"/>
      <w:marLeft w:val="0"/>
      <w:marRight w:val="0"/>
      <w:marTop w:val="0"/>
      <w:marBottom w:val="0"/>
      <w:divBdr>
        <w:top w:val="none" w:sz="0" w:space="0" w:color="auto"/>
        <w:left w:val="none" w:sz="0" w:space="0" w:color="auto"/>
        <w:bottom w:val="none" w:sz="0" w:space="0" w:color="auto"/>
        <w:right w:val="none" w:sz="0" w:space="0" w:color="auto"/>
      </w:divBdr>
    </w:div>
    <w:div w:id="1614053233">
      <w:bodyDiv w:val="1"/>
      <w:marLeft w:val="0"/>
      <w:marRight w:val="0"/>
      <w:marTop w:val="0"/>
      <w:marBottom w:val="0"/>
      <w:divBdr>
        <w:top w:val="none" w:sz="0" w:space="0" w:color="auto"/>
        <w:left w:val="none" w:sz="0" w:space="0" w:color="auto"/>
        <w:bottom w:val="none" w:sz="0" w:space="0" w:color="auto"/>
        <w:right w:val="none" w:sz="0" w:space="0" w:color="auto"/>
      </w:divBdr>
    </w:div>
    <w:div w:id="1636175049">
      <w:bodyDiv w:val="1"/>
      <w:marLeft w:val="0"/>
      <w:marRight w:val="0"/>
      <w:marTop w:val="0"/>
      <w:marBottom w:val="0"/>
      <w:divBdr>
        <w:top w:val="none" w:sz="0" w:space="0" w:color="auto"/>
        <w:left w:val="none" w:sz="0" w:space="0" w:color="auto"/>
        <w:bottom w:val="none" w:sz="0" w:space="0" w:color="auto"/>
        <w:right w:val="none" w:sz="0" w:space="0" w:color="auto"/>
      </w:divBdr>
    </w:div>
    <w:div w:id="1647472487">
      <w:bodyDiv w:val="1"/>
      <w:marLeft w:val="0"/>
      <w:marRight w:val="0"/>
      <w:marTop w:val="0"/>
      <w:marBottom w:val="0"/>
      <w:divBdr>
        <w:top w:val="none" w:sz="0" w:space="0" w:color="auto"/>
        <w:left w:val="none" w:sz="0" w:space="0" w:color="auto"/>
        <w:bottom w:val="none" w:sz="0" w:space="0" w:color="auto"/>
        <w:right w:val="none" w:sz="0" w:space="0" w:color="auto"/>
      </w:divBdr>
    </w:div>
    <w:div w:id="1665860038">
      <w:bodyDiv w:val="1"/>
      <w:marLeft w:val="0"/>
      <w:marRight w:val="0"/>
      <w:marTop w:val="0"/>
      <w:marBottom w:val="0"/>
      <w:divBdr>
        <w:top w:val="none" w:sz="0" w:space="0" w:color="auto"/>
        <w:left w:val="none" w:sz="0" w:space="0" w:color="auto"/>
        <w:bottom w:val="none" w:sz="0" w:space="0" w:color="auto"/>
        <w:right w:val="none" w:sz="0" w:space="0" w:color="auto"/>
      </w:divBdr>
      <w:divsChild>
        <w:div w:id="1787305745">
          <w:marLeft w:val="0"/>
          <w:marRight w:val="0"/>
          <w:marTop w:val="0"/>
          <w:marBottom w:val="0"/>
          <w:divBdr>
            <w:top w:val="none" w:sz="0" w:space="0" w:color="auto"/>
            <w:left w:val="none" w:sz="0" w:space="0" w:color="auto"/>
            <w:bottom w:val="none" w:sz="0" w:space="0" w:color="auto"/>
            <w:right w:val="none" w:sz="0" w:space="0" w:color="auto"/>
          </w:divBdr>
        </w:div>
      </w:divsChild>
    </w:div>
    <w:div w:id="1730886076">
      <w:bodyDiv w:val="1"/>
      <w:marLeft w:val="0"/>
      <w:marRight w:val="0"/>
      <w:marTop w:val="0"/>
      <w:marBottom w:val="0"/>
      <w:divBdr>
        <w:top w:val="none" w:sz="0" w:space="0" w:color="auto"/>
        <w:left w:val="none" w:sz="0" w:space="0" w:color="auto"/>
        <w:bottom w:val="none" w:sz="0" w:space="0" w:color="auto"/>
        <w:right w:val="none" w:sz="0" w:space="0" w:color="auto"/>
      </w:divBdr>
    </w:div>
    <w:div w:id="1770271176">
      <w:bodyDiv w:val="1"/>
      <w:marLeft w:val="0"/>
      <w:marRight w:val="0"/>
      <w:marTop w:val="0"/>
      <w:marBottom w:val="0"/>
      <w:divBdr>
        <w:top w:val="none" w:sz="0" w:space="0" w:color="auto"/>
        <w:left w:val="none" w:sz="0" w:space="0" w:color="auto"/>
        <w:bottom w:val="none" w:sz="0" w:space="0" w:color="auto"/>
        <w:right w:val="none" w:sz="0" w:space="0" w:color="auto"/>
      </w:divBdr>
    </w:div>
    <w:div w:id="1800492005">
      <w:bodyDiv w:val="1"/>
      <w:marLeft w:val="0"/>
      <w:marRight w:val="0"/>
      <w:marTop w:val="0"/>
      <w:marBottom w:val="0"/>
      <w:divBdr>
        <w:top w:val="none" w:sz="0" w:space="0" w:color="auto"/>
        <w:left w:val="none" w:sz="0" w:space="0" w:color="auto"/>
        <w:bottom w:val="none" w:sz="0" w:space="0" w:color="auto"/>
        <w:right w:val="none" w:sz="0" w:space="0" w:color="auto"/>
      </w:divBdr>
    </w:div>
    <w:div w:id="1804734940">
      <w:bodyDiv w:val="1"/>
      <w:marLeft w:val="0"/>
      <w:marRight w:val="0"/>
      <w:marTop w:val="0"/>
      <w:marBottom w:val="0"/>
      <w:divBdr>
        <w:top w:val="none" w:sz="0" w:space="0" w:color="auto"/>
        <w:left w:val="none" w:sz="0" w:space="0" w:color="auto"/>
        <w:bottom w:val="none" w:sz="0" w:space="0" w:color="auto"/>
        <w:right w:val="none" w:sz="0" w:space="0" w:color="auto"/>
      </w:divBdr>
    </w:div>
    <w:div w:id="1811247626">
      <w:bodyDiv w:val="1"/>
      <w:marLeft w:val="0"/>
      <w:marRight w:val="0"/>
      <w:marTop w:val="0"/>
      <w:marBottom w:val="0"/>
      <w:divBdr>
        <w:top w:val="none" w:sz="0" w:space="0" w:color="auto"/>
        <w:left w:val="none" w:sz="0" w:space="0" w:color="auto"/>
        <w:bottom w:val="none" w:sz="0" w:space="0" w:color="auto"/>
        <w:right w:val="none" w:sz="0" w:space="0" w:color="auto"/>
      </w:divBdr>
    </w:div>
    <w:div w:id="1814174154">
      <w:bodyDiv w:val="1"/>
      <w:marLeft w:val="0"/>
      <w:marRight w:val="0"/>
      <w:marTop w:val="0"/>
      <w:marBottom w:val="0"/>
      <w:divBdr>
        <w:top w:val="none" w:sz="0" w:space="0" w:color="auto"/>
        <w:left w:val="none" w:sz="0" w:space="0" w:color="auto"/>
        <w:bottom w:val="none" w:sz="0" w:space="0" w:color="auto"/>
        <w:right w:val="none" w:sz="0" w:space="0" w:color="auto"/>
      </w:divBdr>
    </w:div>
    <w:div w:id="1831948427">
      <w:bodyDiv w:val="1"/>
      <w:marLeft w:val="0"/>
      <w:marRight w:val="0"/>
      <w:marTop w:val="0"/>
      <w:marBottom w:val="0"/>
      <w:divBdr>
        <w:top w:val="none" w:sz="0" w:space="0" w:color="auto"/>
        <w:left w:val="none" w:sz="0" w:space="0" w:color="auto"/>
        <w:bottom w:val="none" w:sz="0" w:space="0" w:color="auto"/>
        <w:right w:val="none" w:sz="0" w:space="0" w:color="auto"/>
      </w:divBdr>
    </w:div>
    <w:div w:id="1881742491">
      <w:bodyDiv w:val="1"/>
      <w:marLeft w:val="0"/>
      <w:marRight w:val="0"/>
      <w:marTop w:val="0"/>
      <w:marBottom w:val="0"/>
      <w:divBdr>
        <w:top w:val="none" w:sz="0" w:space="0" w:color="auto"/>
        <w:left w:val="none" w:sz="0" w:space="0" w:color="auto"/>
        <w:bottom w:val="none" w:sz="0" w:space="0" w:color="auto"/>
        <w:right w:val="none" w:sz="0" w:space="0" w:color="auto"/>
      </w:divBdr>
    </w:div>
    <w:div w:id="1913083310">
      <w:bodyDiv w:val="1"/>
      <w:marLeft w:val="0"/>
      <w:marRight w:val="0"/>
      <w:marTop w:val="0"/>
      <w:marBottom w:val="0"/>
      <w:divBdr>
        <w:top w:val="none" w:sz="0" w:space="0" w:color="auto"/>
        <w:left w:val="none" w:sz="0" w:space="0" w:color="auto"/>
        <w:bottom w:val="none" w:sz="0" w:space="0" w:color="auto"/>
        <w:right w:val="none" w:sz="0" w:space="0" w:color="auto"/>
      </w:divBdr>
    </w:div>
    <w:div w:id="1975403509">
      <w:bodyDiv w:val="1"/>
      <w:marLeft w:val="0"/>
      <w:marRight w:val="0"/>
      <w:marTop w:val="0"/>
      <w:marBottom w:val="0"/>
      <w:divBdr>
        <w:top w:val="none" w:sz="0" w:space="0" w:color="auto"/>
        <w:left w:val="none" w:sz="0" w:space="0" w:color="auto"/>
        <w:bottom w:val="none" w:sz="0" w:space="0" w:color="auto"/>
        <w:right w:val="none" w:sz="0" w:space="0" w:color="auto"/>
      </w:divBdr>
    </w:div>
    <w:div w:id="1999725336">
      <w:bodyDiv w:val="1"/>
      <w:marLeft w:val="0"/>
      <w:marRight w:val="0"/>
      <w:marTop w:val="0"/>
      <w:marBottom w:val="0"/>
      <w:divBdr>
        <w:top w:val="none" w:sz="0" w:space="0" w:color="auto"/>
        <w:left w:val="none" w:sz="0" w:space="0" w:color="auto"/>
        <w:bottom w:val="none" w:sz="0" w:space="0" w:color="auto"/>
        <w:right w:val="none" w:sz="0" w:space="0" w:color="auto"/>
      </w:divBdr>
    </w:div>
    <w:div w:id="2048406033">
      <w:bodyDiv w:val="1"/>
      <w:marLeft w:val="0"/>
      <w:marRight w:val="0"/>
      <w:marTop w:val="0"/>
      <w:marBottom w:val="0"/>
      <w:divBdr>
        <w:top w:val="none" w:sz="0" w:space="0" w:color="auto"/>
        <w:left w:val="none" w:sz="0" w:space="0" w:color="auto"/>
        <w:bottom w:val="none" w:sz="0" w:space="0" w:color="auto"/>
        <w:right w:val="none" w:sz="0" w:space="0" w:color="auto"/>
      </w:divBdr>
    </w:div>
    <w:div w:id="2050178249">
      <w:bodyDiv w:val="1"/>
      <w:marLeft w:val="0"/>
      <w:marRight w:val="0"/>
      <w:marTop w:val="0"/>
      <w:marBottom w:val="0"/>
      <w:divBdr>
        <w:top w:val="none" w:sz="0" w:space="0" w:color="auto"/>
        <w:left w:val="none" w:sz="0" w:space="0" w:color="auto"/>
        <w:bottom w:val="none" w:sz="0" w:space="0" w:color="auto"/>
        <w:right w:val="none" w:sz="0" w:space="0" w:color="auto"/>
      </w:divBdr>
    </w:div>
    <w:div w:id="2104447095">
      <w:bodyDiv w:val="1"/>
      <w:marLeft w:val="0"/>
      <w:marRight w:val="0"/>
      <w:marTop w:val="0"/>
      <w:marBottom w:val="0"/>
      <w:divBdr>
        <w:top w:val="none" w:sz="0" w:space="0" w:color="auto"/>
        <w:left w:val="none" w:sz="0" w:space="0" w:color="auto"/>
        <w:bottom w:val="none" w:sz="0" w:space="0" w:color="auto"/>
        <w:right w:val="none" w:sz="0" w:space="0" w:color="auto"/>
      </w:divBdr>
    </w:div>
    <w:div w:id="2125148861">
      <w:bodyDiv w:val="1"/>
      <w:marLeft w:val="0"/>
      <w:marRight w:val="0"/>
      <w:marTop w:val="0"/>
      <w:marBottom w:val="0"/>
      <w:divBdr>
        <w:top w:val="none" w:sz="0" w:space="0" w:color="auto"/>
        <w:left w:val="none" w:sz="0" w:space="0" w:color="auto"/>
        <w:bottom w:val="none" w:sz="0" w:space="0" w:color="auto"/>
        <w:right w:val="none" w:sz="0" w:space="0" w:color="auto"/>
      </w:divBdr>
    </w:div>
    <w:div w:id="213119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016/j.envres.2017.05.04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e803834\Downloads\10.1007\s13593-015-0348-4"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884EA82F2BF74DAA4320EB8A79954C" ma:contentTypeVersion="4" ma:contentTypeDescription="Create a new document." ma:contentTypeScope="" ma:versionID="36b2c55e50c3d3484611d41a4d04667d">
  <xsd:schema xmlns:xsd="http://www.w3.org/2001/XMLSchema" xmlns:xs="http://www.w3.org/2001/XMLSchema" xmlns:p="http://schemas.microsoft.com/office/2006/metadata/properties" xmlns:ns2="fd603747-10ca-42e4-bd93-edebc1ffe129" targetNamespace="http://schemas.microsoft.com/office/2006/metadata/properties" ma:root="true" ma:fieldsID="e1194b3e28e7528277ab45cc3c7711a7" ns2:_="">
    <xsd:import namespace="fd603747-10ca-42e4-bd93-edebc1ffe1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603747-10ca-42e4-bd93-edebc1ffe1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71EE9F-E89A-4119-AD80-FC513E290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603747-10ca-42e4-bd93-edebc1ffe1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24DD51-B925-4D52-92DE-03E702D6EC1C}">
  <ds:schemaRefs>
    <ds:schemaRef ds:uri="http://schemas.microsoft.com/office/infopath/2007/PartnerControls"/>
    <ds:schemaRef ds:uri="fd603747-10ca-42e4-bd93-edebc1ffe129"/>
    <ds:schemaRef ds:uri="http://schemas.microsoft.com/office/2006/metadata/properties"/>
    <ds:schemaRef ds:uri="http://purl.org/dc/elements/1.1/"/>
    <ds:schemaRef ds:uri="http://www.w3.org/XML/1998/namespace"/>
    <ds:schemaRef ds:uri="http://schemas.openxmlformats.org/package/2006/metadata/core-properties"/>
    <ds:schemaRef ds:uri="http://schemas.microsoft.com/office/2006/documentManagement/types"/>
    <ds:schemaRef ds:uri="http://purl.org/dc/dcmitype/"/>
    <ds:schemaRef ds:uri="http://purl.org/dc/terms/"/>
  </ds:schemaRefs>
</ds:datastoreItem>
</file>

<file path=customXml/itemProps3.xml><?xml version="1.0" encoding="utf-8"?>
<ds:datastoreItem xmlns:ds="http://schemas.openxmlformats.org/officeDocument/2006/customXml" ds:itemID="{523A76C8-32F0-4ED5-86DB-65CA9DE209A8}">
  <ds:schemaRefs>
    <ds:schemaRef ds:uri="http://schemas.openxmlformats.org/officeDocument/2006/bibliography"/>
  </ds:schemaRefs>
</ds:datastoreItem>
</file>

<file path=customXml/itemProps4.xml><?xml version="1.0" encoding="utf-8"?>
<ds:datastoreItem xmlns:ds="http://schemas.openxmlformats.org/officeDocument/2006/customXml" ds:itemID="{206BD098-963C-4AB4-A914-96C9115503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5462</Words>
  <Characters>31137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Teagasc</Company>
  <LinksUpToDate>false</LinksUpToDate>
  <CharactersWithSpaces>36526</CharactersWithSpaces>
  <SharedDoc>false</SharedDoc>
  <HLinks>
    <vt:vector size="12" baseType="variant">
      <vt:variant>
        <vt:i4>4915267</vt:i4>
      </vt:variant>
      <vt:variant>
        <vt:i4>3</vt:i4>
      </vt:variant>
      <vt:variant>
        <vt:i4>0</vt:i4>
      </vt:variant>
      <vt:variant>
        <vt:i4>5</vt:i4>
      </vt:variant>
      <vt:variant>
        <vt:lpwstr>https://doi.org/10.1016/j.envres.2017.05.040</vt:lpwstr>
      </vt:variant>
      <vt:variant>
        <vt:lpwstr/>
      </vt:variant>
      <vt:variant>
        <vt:i4>917578</vt:i4>
      </vt:variant>
      <vt:variant>
        <vt:i4>0</vt:i4>
      </vt:variant>
      <vt:variant>
        <vt:i4>0</vt:i4>
      </vt:variant>
      <vt:variant>
        <vt:i4>5</vt:i4>
      </vt:variant>
      <vt:variant>
        <vt:lpwstr>file:///C:/Users/e803834/Downloads/10.1007/s13593-015-0348-4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Falagán, Natalia</dc:creator>
  <cp:lastModifiedBy>Kourmpetli, Sofia</cp:lastModifiedBy>
  <cp:revision>17</cp:revision>
  <dcterms:created xsi:type="dcterms:W3CDTF">2020-09-15T12:00:00Z</dcterms:created>
  <dcterms:modified xsi:type="dcterms:W3CDTF">2020-09-15T12:22:00Z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0x01010019884EA82F2BF74DAA4320EB8A79954C</vt:lpwstr>
  </property>
</Properties>
</file>