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B583B" w14:textId="77777777" w:rsidR="00EB17C1" w:rsidRDefault="00EB17C1" w:rsidP="00E90DCF">
      <w:pPr>
        <w:jc w:val="center"/>
        <w:rPr>
          <w:b/>
          <w:color w:val="000000"/>
          <w:sz w:val="48"/>
          <w:szCs w:val="48"/>
        </w:rPr>
      </w:pPr>
    </w:p>
    <w:p w14:paraId="0954C1A1" w14:textId="77777777" w:rsidR="00EB17C1" w:rsidRDefault="00EB17C1" w:rsidP="00E90DCF">
      <w:pPr>
        <w:jc w:val="center"/>
        <w:rPr>
          <w:b/>
          <w:color w:val="000000"/>
          <w:sz w:val="48"/>
          <w:szCs w:val="48"/>
        </w:rPr>
      </w:pPr>
    </w:p>
    <w:p w14:paraId="1394EA13" w14:textId="77777777" w:rsidR="00EB17C1" w:rsidRDefault="00EB17C1" w:rsidP="00E90DCF">
      <w:pPr>
        <w:jc w:val="center"/>
        <w:rPr>
          <w:b/>
          <w:color w:val="000000"/>
          <w:sz w:val="48"/>
          <w:szCs w:val="48"/>
        </w:rPr>
      </w:pPr>
    </w:p>
    <w:p w14:paraId="52E4914D" w14:textId="77777777" w:rsidR="00EB17C1" w:rsidRDefault="00EB17C1" w:rsidP="00E90DCF">
      <w:pPr>
        <w:jc w:val="center"/>
        <w:rPr>
          <w:b/>
          <w:color w:val="000000"/>
          <w:sz w:val="48"/>
          <w:szCs w:val="48"/>
        </w:rPr>
      </w:pPr>
    </w:p>
    <w:p w14:paraId="25A70BDE" w14:textId="77777777" w:rsidR="00EB17C1" w:rsidRDefault="00EB17C1" w:rsidP="00E90DCF">
      <w:pPr>
        <w:jc w:val="center"/>
        <w:rPr>
          <w:b/>
          <w:color w:val="000000"/>
          <w:sz w:val="48"/>
          <w:szCs w:val="48"/>
        </w:rPr>
      </w:pPr>
    </w:p>
    <w:p w14:paraId="294538E5" w14:textId="77777777" w:rsidR="00EB17C1" w:rsidRPr="00EB17C1" w:rsidRDefault="00EB17C1" w:rsidP="00E90DCF">
      <w:pPr>
        <w:jc w:val="center"/>
        <w:rPr>
          <w:b/>
          <w:color w:val="000000"/>
          <w:sz w:val="48"/>
          <w:szCs w:val="48"/>
        </w:rPr>
      </w:pPr>
      <w:r w:rsidRPr="00EB17C1">
        <w:rPr>
          <w:b/>
          <w:color w:val="000000"/>
          <w:sz w:val="48"/>
          <w:szCs w:val="48"/>
        </w:rPr>
        <w:t>The Formation of Organizational Reputation</w:t>
      </w:r>
    </w:p>
    <w:p w14:paraId="3530906F" w14:textId="55858926" w:rsidR="00EB17C1" w:rsidRPr="00EB17C1" w:rsidRDefault="00EB17C1" w:rsidP="00E90DCF">
      <w:pPr>
        <w:jc w:val="center"/>
        <w:rPr>
          <w:b/>
          <w:color w:val="000000"/>
          <w:sz w:val="48"/>
          <w:szCs w:val="48"/>
        </w:rPr>
      </w:pPr>
      <w:r>
        <w:rPr>
          <w:b/>
          <w:color w:val="000000"/>
          <w:sz w:val="48"/>
          <w:szCs w:val="48"/>
        </w:rPr>
        <w:t>Ravasi D, Rindova V, Etter M, Cornelissen J</w:t>
      </w:r>
      <w:r w:rsidRPr="00EB17C1">
        <w:rPr>
          <w:b/>
          <w:color w:val="000000"/>
          <w:sz w:val="48"/>
          <w:szCs w:val="48"/>
        </w:rPr>
        <w:t xml:space="preserve"> (2018)</w:t>
      </w:r>
    </w:p>
    <w:p w14:paraId="2CFAF15C" w14:textId="77777777" w:rsidR="00EB17C1" w:rsidRDefault="00EB17C1" w:rsidP="00E90DCF">
      <w:pPr>
        <w:jc w:val="center"/>
        <w:rPr>
          <w:b/>
          <w:color w:val="000000"/>
          <w:sz w:val="24"/>
          <w:szCs w:val="24"/>
        </w:rPr>
      </w:pPr>
    </w:p>
    <w:p w14:paraId="256D36D8" w14:textId="2321BDC7" w:rsidR="00EB17C1" w:rsidRPr="00EB17C1" w:rsidRDefault="00EB17C1" w:rsidP="00E90DCF">
      <w:pPr>
        <w:jc w:val="center"/>
        <w:rPr>
          <w:rFonts w:ascii="Times New Roman" w:hAnsi="Times New Roman" w:cs="Times New Roman"/>
          <w:b/>
          <w:sz w:val="24"/>
          <w:szCs w:val="24"/>
        </w:rPr>
      </w:pPr>
      <w:r w:rsidRPr="00EB17C1">
        <w:rPr>
          <w:b/>
          <w:color w:val="000000"/>
          <w:sz w:val="24"/>
          <w:szCs w:val="24"/>
        </w:rPr>
        <w:t>Academy of Management Annals, 12(2), 574-599.</w:t>
      </w:r>
    </w:p>
    <w:p w14:paraId="69DDD003" w14:textId="77777777" w:rsidR="00EB17C1" w:rsidRDefault="00EB17C1" w:rsidP="00E90DCF">
      <w:pPr>
        <w:jc w:val="center"/>
        <w:rPr>
          <w:rFonts w:ascii="Times New Roman" w:hAnsi="Times New Roman" w:cs="Times New Roman"/>
          <w:b/>
          <w:sz w:val="24"/>
          <w:szCs w:val="24"/>
        </w:rPr>
      </w:pPr>
    </w:p>
    <w:p w14:paraId="7D81F13B" w14:textId="77777777" w:rsidR="00EB17C1" w:rsidRDefault="00EB17C1" w:rsidP="00E90DCF">
      <w:pPr>
        <w:jc w:val="center"/>
        <w:rPr>
          <w:rFonts w:ascii="Times New Roman" w:hAnsi="Times New Roman" w:cs="Times New Roman"/>
          <w:b/>
          <w:sz w:val="24"/>
          <w:szCs w:val="24"/>
        </w:rPr>
      </w:pPr>
    </w:p>
    <w:p w14:paraId="7D106515" w14:textId="77777777" w:rsidR="00EB17C1" w:rsidRDefault="00EB17C1" w:rsidP="00E90DCF">
      <w:pPr>
        <w:jc w:val="center"/>
        <w:rPr>
          <w:rFonts w:ascii="Times New Roman" w:hAnsi="Times New Roman" w:cs="Times New Roman"/>
          <w:b/>
          <w:sz w:val="24"/>
          <w:szCs w:val="24"/>
        </w:rPr>
      </w:pPr>
    </w:p>
    <w:p w14:paraId="7902D22F" w14:textId="77777777" w:rsidR="00EB17C1" w:rsidRDefault="00EB17C1" w:rsidP="00E90DCF">
      <w:pPr>
        <w:jc w:val="center"/>
        <w:rPr>
          <w:rFonts w:ascii="Times New Roman" w:hAnsi="Times New Roman" w:cs="Times New Roman"/>
          <w:b/>
          <w:sz w:val="24"/>
          <w:szCs w:val="24"/>
        </w:rPr>
      </w:pPr>
    </w:p>
    <w:p w14:paraId="2439BED9" w14:textId="77777777" w:rsidR="00EB17C1" w:rsidRDefault="00EB17C1">
      <w:pPr>
        <w:rPr>
          <w:rFonts w:ascii="Times New Roman" w:hAnsi="Times New Roman" w:cs="Times New Roman"/>
          <w:b/>
          <w:sz w:val="24"/>
          <w:szCs w:val="24"/>
        </w:rPr>
      </w:pPr>
      <w:r>
        <w:rPr>
          <w:rFonts w:ascii="Times New Roman" w:hAnsi="Times New Roman" w:cs="Times New Roman"/>
          <w:b/>
          <w:sz w:val="24"/>
          <w:szCs w:val="24"/>
        </w:rPr>
        <w:br w:type="page"/>
      </w:r>
    </w:p>
    <w:p w14:paraId="5E49BD88" w14:textId="7EEB4EC4" w:rsidR="00E90DCF" w:rsidRPr="00E90DCF" w:rsidRDefault="00E90DCF" w:rsidP="00E90DCF">
      <w:pPr>
        <w:jc w:val="center"/>
        <w:rPr>
          <w:rFonts w:ascii="Times New Roman" w:hAnsi="Times New Roman" w:cs="Times New Roman"/>
          <w:b/>
          <w:sz w:val="24"/>
          <w:szCs w:val="24"/>
        </w:rPr>
      </w:pPr>
      <w:r w:rsidRPr="00E90DCF">
        <w:rPr>
          <w:rFonts w:ascii="Times New Roman" w:hAnsi="Times New Roman" w:cs="Times New Roman"/>
          <w:b/>
          <w:sz w:val="24"/>
          <w:szCs w:val="24"/>
        </w:rPr>
        <w:t>ABSTRACT</w:t>
      </w:r>
    </w:p>
    <w:p w14:paraId="126B95C3" w14:textId="48987211" w:rsidR="00E90DCF" w:rsidRDefault="00E90DCF">
      <w:pPr>
        <w:rPr>
          <w:rFonts w:ascii="Times New Roman" w:hAnsi="Times New Roman" w:cs="Times New Roman"/>
          <w:sz w:val="24"/>
          <w:szCs w:val="24"/>
        </w:rPr>
      </w:pPr>
      <w:r w:rsidRPr="00E90DCF">
        <w:rPr>
          <w:rFonts w:ascii="Times New Roman" w:hAnsi="Times New Roman" w:cs="Times New Roman"/>
          <w:sz w:val="24"/>
          <w:szCs w:val="24"/>
        </w:rPr>
        <w:t>In this article</w:t>
      </w:r>
      <w:r>
        <w:rPr>
          <w:rFonts w:ascii="Times New Roman" w:hAnsi="Times New Roman" w:cs="Times New Roman"/>
          <w:sz w:val="24"/>
          <w:szCs w:val="24"/>
        </w:rPr>
        <w:t>,</w:t>
      </w:r>
      <w:r w:rsidRPr="00E90DCF">
        <w:rPr>
          <w:rFonts w:ascii="Times New Roman" w:hAnsi="Times New Roman" w:cs="Times New Roman"/>
          <w:sz w:val="24"/>
          <w:szCs w:val="24"/>
        </w:rPr>
        <w:t xml:space="preserve"> we review four decades of research on the formation of organizational reputation. Our review reveals six perspectives that have informed past studies: a game theoretic, a strategic, a macro-cognitive, a micro-cognitive, a cultural-sociological, and communicative one. We compare and contrast the different assumptions about w</w:t>
      </w:r>
      <w:r>
        <w:rPr>
          <w:rFonts w:ascii="Times New Roman" w:hAnsi="Times New Roman" w:cs="Times New Roman"/>
          <w:sz w:val="24"/>
          <w:szCs w:val="24"/>
        </w:rPr>
        <w:t>hat reputation is and how it forms</w:t>
      </w:r>
      <w:r w:rsidRPr="00E90DCF">
        <w:rPr>
          <w:rFonts w:ascii="Times New Roman" w:hAnsi="Times New Roman" w:cs="Times New Roman"/>
          <w:sz w:val="24"/>
          <w:szCs w:val="24"/>
        </w:rPr>
        <w:t xml:space="preserve"> that characte</w:t>
      </w:r>
      <w:r>
        <w:rPr>
          <w:rFonts w:ascii="Times New Roman" w:hAnsi="Times New Roman" w:cs="Times New Roman"/>
          <w:sz w:val="24"/>
          <w:szCs w:val="24"/>
        </w:rPr>
        <w:t>rize these perspectives, and we</w:t>
      </w:r>
      <w:r w:rsidRPr="00E90DCF">
        <w:rPr>
          <w:rFonts w:ascii="Times New Roman" w:hAnsi="Times New Roman" w:cs="Times New Roman"/>
          <w:sz w:val="24"/>
          <w:szCs w:val="24"/>
        </w:rPr>
        <w:t xml:space="preserve"> discuss the implications of these differences for our theoretical understanding of stability and change, control and contestation, and the micro-macro relationship in the complex process of reputation formatio</w:t>
      </w:r>
      <w:bookmarkStart w:id="0" w:name="_GoBack"/>
      <w:bookmarkEnd w:id="0"/>
      <w:r w:rsidRPr="00E90DCF">
        <w:rPr>
          <w:rFonts w:ascii="Times New Roman" w:hAnsi="Times New Roman" w:cs="Times New Roman"/>
          <w:sz w:val="24"/>
          <w:szCs w:val="24"/>
        </w:rPr>
        <w:t xml:space="preserve">n. </w:t>
      </w:r>
      <w:r>
        <w:rPr>
          <w:rFonts w:ascii="Times New Roman" w:hAnsi="Times New Roman" w:cs="Times New Roman"/>
          <w:sz w:val="24"/>
          <w:szCs w:val="24"/>
        </w:rPr>
        <w:br w:type="page"/>
      </w:r>
    </w:p>
    <w:p w14:paraId="7190177C" w14:textId="09335C60" w:rsidR="002022DF" w:rsidRDefault="00400E3E" w:rsidP="002022DF">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Over the last four decades, </w:t>
      </w:r>
      <w:r w:rsidR="00BE736F">
        <w:rPr>
          <w:rFonts w:ascii="Times New Roman" w:hAnsi="Times New Roman" w:cs="Times New Roman"/>
          <w:sz w:val="24"/>
          <w:szCs w:val="24"/>
        </w:rPr>
        <w:t xml:space="preserve">growing interest </w:t>
      </w:r>
      <w:r w:rsidR="005B533B">
        <w:rPr>
          <w:rFonts w:ascii="Times New Roman" w:hAnsi="Times New Roman" w:cs="Times New Roman"/>
          <w:sz w:val="24"/>
          <w:szCs w:val="24"/>
        </w:rPr>
        <w:t xml:space="preserve">in the concept of </w:t>
      </w:r>
      <w:r w:rsidR="00B2204F">
        <w:rPr>
          <w:rFonts w:ascii="Times New Roman" w:hAnsi="Times New Roman" w:cs="Times New Roman"/>
          <w:sz w:val="24"/>
          <w:szCs w:val="24"/>
        </w:rPr>
        <w:t xml:space="preserve">organizational reputation </w:t>
      </w:r>
      <w:r w:rsidR="00FC0439">
        <w:rPr>
          <w:rFonts w:ascii="Times New Roman" w:hAnsi="Times New Roman" w:cs="Times New Roman"/>
          <w:sz w:val="24"/>
          <w:szCs w:val="24"/>
        </w:rPr>
        <w:t xml:space="preserve">has led to the development of a </w:t>
      </w:r>
      <w:r w:rsidR="00BE736F" w:rsidRPr="00A44DCB">
        <w:rPr>
          <w:rFonts w:ascii="Times New Roman" w:hAnsi="Times New Roman" w:cs="Times New Roman"/>
          <w:sz w:val="24"/>
          <w:szCs w:val="24"/>
        </w:rPr>
        <w:t xml:space="preserve">substantive body of </w:t>
      </w:r>
      <w:r w:rsidR="00FC0439" w:rsidRPr="00A44DCB">
        <w:rPr>
          <w:rFonts w:ascii="Times New Roman" w:hAnsi="Times New Roman" w:cs="Times New Roman"/>
          <w:sz w:val="24"/>
          <w:szCs w:val="24"/>
        </w:rPr>
        <w:t>research</w:t>
      </w:r>
      <w:r w:rsidR="009F59D7">
        <w:rPr>
          <w:rFonts w:ascii="Times New Roman" w:hAnsi="Times New Roman" w:cs="Times New Roman"/>
          <w:sz w:val="24"/>
          <w:szCs w:val="24"/>
        </w:rPr>
        <w:t xml:space="preserve"> </w:t>
      </w:r>
      <w:r w:rsidR="00BE736F" w:rsidRPr="00A44DCB">
        <w:rPr>
          <w:rFonts w:ascii="Times New Roman" w:hAnsi="Times New Roman" w:cs="Times New Roman"/>
          <w:sz w:val="24"/>
          <w:szCs w:val="24"/>
        </w:rPr>
        <w:t>focus</w:t>
      </w:r>
      <w:r w:rsidR="00FC0439" w:rsidRPr="00A44DCB">
        <w:rPr>
          <w:rFonts w:ascii="Times New Roman" w:hAnsi="Times New Roman" w:cs="Times New Roman"/>
          <w:sz w:val="24"/>
          <w:szCs w:val="24"/>
        </w:rPr>
        <w:t xml:space="preserve">ed </w:t>
      </w:r>
      <w:r w:rsidR="00BE736F" w:rsidRPr="00A44DCB">
        <w:rPr>
          <w:rFonts w:ascii="Times New Roman" w:hAnsi="Times New Roman" w:cs="Times New Roman"/>
          <w:sz w:val="24"/>
          <w:szCs w:val="24"/>
        </w:rPr>
        <w:t xml:space="preserve">on the conceptualization and operationalization of </w:t>
      </w:r>
      <w:r w:rsidR="00A44DCB">
        <w:rPr>
          <w:rFonts w:ascii="Times New Roman" w:hAnsi="Times New Roman" w:cs="Times New Roman"/>
          <w:sz w:val="24"/>
          <w:szCs w:val="24"/>
        </w:rPr>
        <w:t>this construct</w:t>
      </w:r>
      <w:r w:rsidR="00BE736F" w:rsidRPr="00A44DCB">
        <w:rPr>
          <w:rFonts w:ascii="Times New Roman" w:hAnsi="Times New Roman" w:cs="Times New Roman"/>
          <w:sz w:val="24"/>
          <w:szCs w:val="24"/>
        </w:rPr>
        <w:t xml:space="preserve">, </w:t>
      </w:r>
      <w:r w:rsidR="00FC0439" w:rsidRPr="00A44DCB">
        <w:rPr>
          <w:rFonts w:ascii="Times New Roman" w:hAnsi="Times New Roman" w:cs="Times New Roman"/>
          <w:sz w:val="24"/>
          <w:szCs w:val="24"/>
        </w:rPr>
        <w:t xml:space="preserve">and its </w:t>
      </w:r>
      <w:r w:rsidR="00BE736F" w:rsidRPr="00A44DCB">
        <w:rPr>
          <w:rFonts w:ascii="Times New Roman" w:hAnsi="Times New Roman" w:cs="Times New Roman"/>
          <w:sz w:val="24"/>
          <w:szCs w:val="24"/>
        </w:rPr>
        <w:t xml:space="preserve">delineation from </w:t>
      </w:r>
      <w:r w:rsidR="00FC0439" w:rsidRPr="00A44DCB">
        <w:rPr>
          <w:rFonts w:ascii="Times New Roman" w:hAnsi="Times New Roman" w:cs="Times New Roman"/>
          <w:sz w:val="24"/>
          <w:szCs w:val="24"/>
        </w:rPr>
        <w:t xml:space="preserve">related </w:t>
      </w:r>
      <w:r w:rsidR="00A44DCB">
        <w:rPr>
          <w:rFonts w:ascii="Times New Roman" w:hAnsi="Times New Roman" w:cs="Times New Roman"/>
          <w:sz w:val="24"/>
          <w:szCs w:val="24"/>
        </w:rPr>
        <w:t>ones</w:t>
      </w:r>
      <w:r w:rsidR="00BE736F" w:rsidRPr="00A44DCB">
        <w:rPr>
          <w:rFonts w:ascii="Times New Roman" w:hAnsi="Times New Roman" w:cs="Times New Roman"/>
          <w:sz w:val="24"/>
          <w:szCs w:val="24"/>
        </w:rPr>
        <w:t xml:space="preserve">, such as legitimacy, </w:t>
      </w:r>
      <w:r w:rsidR="00230CF9" w:rsidRPr="00A44DCB">
        <w:rPr>
          <w:rFonts w:ascii="Times New Roman" w:hAnsi="Times New Roman" w:cs="Times New Roman"/>
          <w:sz w:val="24"/>
          <w:szCs w:val="24"/>
        </w:rPr>
        <w:t xml:space="preserve">celebrity, </w:t>
      </w:r>
      <w:r w:rsidR="00BE736F" w:rsidRPr="00A44DCB">
        <w:rPr>
          <w:rFonts w:ascii="Times New Roman" w:hAnsi="Times New Roman" w:cs="Times New Roman"/>
          <w:sz w:val="24"/>
          <w:szCs w:val="24"/>
        </w:rPr>
        <w:t>and status</w:t>
      </w:r>
      <w:r w:rsidR="00D93C9C">
        <w:rPr>
          <w:rFonts w:ascii="Times New Roman" w:hAnsi="Times New Roman" w:cs="Times New Roman"/>
          <w:sz w:val="24"/>
          <w:szCs w:val="24"/>
        </w:rPr>
        <w:t>.</w:t>
      </w:r>
      <w:r w:rsidR="00BF4932">
        <w:rPr>
          <w:rFonts w:ascii="Times New Roman" w:hAnsi="Times New Roman" w:cs="Times New Roman"/>
          <w:sz w:val="24"/>
          <w:szCs w:val="24"/>
        </w:rPr>
        <w:t xml:space="preserve"> </w:t>
      </w:r>
      <w:r w:rsidR="00D93C9C">
        <w:rPr>
          <w:rFonts w:ascii="Times New Roman" w:hAnsi="Times New Roman" w:cs="Times New Roman"/>
          <w:sz w:val="24"/>
          <w:szCs w:val="24"/>
        </w:rPr>
        <w:t xml:space="preserve">This </w:t>
      </w:r>
      <w:r w:rsidR="00C92D2E" w:rsidRPr="00FD6D57">
        <w:rPr>
          <w:rFonts w:ascii="Times New Roman" w:hAnsi="Times New Roman" w:cs="Times New Roman"/>
          <w:sz w:val="24"/>
          <w:szCs w:val="24"/>
        </w:rPr>
        <w:t xml:space="preserve">research </w:t>
      </w:r>
      <w:r w:rsidR="00FC0439" w:rsidRPr="00FD6D57">
        <w:rPr>
          <w:rFonts w:ascii="Times New Roman" w:hAnsi="Times New Roman" w:cs="Times New Roman"/>
          <w:sz w:val="24"/>
          <w:szCs w:val="24"/>
        </w:rPr>
        <w:t xml:space="preserve">has </w:t>
      </w:r>
      <w:r w:rsidR="00800F58" w:rsidRPr="00FD6D57">
        <w:rPr>
          <w:rFonts w:ascii="Times New Roman" w:hAnsi="Times New Roman" w:cs="Times New Roman"/>
          <w:sz w:val="24"/>
          <w:szCs w:val="24"/>
        </w:rPr>
        <w:t xml:space="preserve">shown </w:t>
      </w:r>
      <w:r w:rsidR="00FC0439" w:rsidRPr="00FD6D57">
        <w:rPr>
          <w:rFonts w:ascii="Times New Roman" w:hAnsi="Times New Roman" w:cs="Times New Roman"/>
          <w:sz w:val="24"/>
          <w:szCs w:val="24"/>
        </w:rPr>
        <w:t xml:space="preserve">that favourable reputations generate valuable organizational outcomes </w:t>
      </w:r>
      <w:r w:rsidR="00FD6D0C" w:rsidRPr="00FD6D57">
        <w:rPr>
          <w:rFonts w:ascii="Times New Roman" w:hAnsi="Times New Roman" w:cs="Times New Roman"/>
          <w:sz w:val="24"/>
          <w:szCs w:val="24"/>
        </w:rPr>
        <w:t>(Rindova</w:t>
      </w:r>
      <w:r w:rsidR="008D1D75">
        <w:rPr>
          <w:rFonts w:ascii="Times New Roman" w:hAnsi="Times New Roman" w:cs="Times New Roman"/>
          <w:sz w:val="24"/>
          <w:szCs w:val="24"/>
        </w:rPr>
        <w:t>, Williamson, Petkova, &amp; Sever</w:t>
      </w:r>
      <w:r w:rsidR="00FD6D0C" w:rsidRPr="00FD6D57">
        <w:rPr>
          <w:rFonts w:ascii="Times New Roman" w:hAnsi="Times New Roman" w:cs="Times New Roman"/>
          <w:sz w:val="24"/>
          <w:szCs w:val="24"/>
        </w:rPr>
        <w:t>, 2005; Roberts &amp; Dowling, 2002; Raithel &amp; Schwaiger, 2014; Rao, 1994)</w:t>
      </w:r>
      <w:r w:rsidR="00D93C9C">
        <w:rPr>
          <w:rFonts w:ascii="Times New Roman" w:hAnsi="Times New Roman" w:cs="Times New Roman"/>
          <w:sz w:val="24"/>
          <w:szCs w:val="24"/>
        </w:rPr>
        <w:t xml:space="preserve"> and </w:t>
      </w:r>
      <w:r w:rsidR="00D93C9C" w:rsidRPr="00C22DF4">
        <w:rPr>
          <w:rFonts w:ascii="Times New Roman" w:hAnsi="Times New Roman" w:cs="Times New Roman"/>
          <w:sz w:val="24"/>
          <w:szCs w:val="24"/>
        </w:rPr>
        <w:t>has uncovered a variety of factors, including performance, competitive actions, affiliations, and industry, that affect the reputation of a focal organization (e.g., Brammer &amp; Pavelin, 2006; Cable &amp; Graham, 2000; Rindova et al., 2005; Rindova</w:t>
      </w:r>
      <w:r w:rsidR="00D70241">
        <w:rPr>
          <w:rFonts w:ascii="Times New Roman" w:hAnsi="Times New Roman" w:cs="Times New Roman"/>
          <w:sz w:val="24"/>
          <w:szCs w:val="24"/>
        </w:rPr>
        <w:t>, Petkova, &amp; Kotha</w:t>
      </w:r>
      <w:r w:rsidR="00D93C9C" w:rsidRPr="00C22DF4">
        <w:rPr>
          <w:rFonts w:ascii="Times New Roman" w:hAnsi="Times New Roman" w:cs="Times New Roman"/>
          <w:sz w:val="24"/>
          <w:szCs w:val="24"/>
        </w:rPr>
        <w:t xml:space="preserve">, 2007). </w:t>
      </w:r>
      <w:r w:rsidR="005839AC">
        <w:rPr>
          <w:rFonts w:ascii="Times New Roman" w:hAnsi="Times New Roman" w:cs="Times New Roman"/>
          <w:sz w:val="24"/>
          <w:szCs w:val="24"/>
        </w:rPr>
        <w:t>Such</w:t>
      </w:r>
      <w:r w:rsidR="00D93C9C">
        <w:rPr>
          <w:rFonts w:ascii="Times New Roman" w:hAnsi="Times New Roman" w:cs="Times New Roman"/>
          <w:sz w:val="24"/>
          <w:szCs w:val="24"/>
        </w:rPr>
        <w:t xml:space="preserve"> </w:t>
      </w:r>
      <w:r w:rsidR="00730696" w:rsidRPr="00FD6D57">
        <w:rPr>
          <w:rFonts w:ascii="Times New Roman" w:hAnsi="Times New Roman" w:cs="Times New Roman"/>
          <w:sz w:val="24"/>
          <w:szCs w:val="24"/>
        </w:rPr>
        <w:t xml:space="preserve">focus on </w:t>
      </w:r>
      <w:r w:rsidR="005B533B" w:rsidRPr="00FD6D57">
        <w:rPr>
          <w:rFonts w:ascii="Times New Roman" w:hAnsi="Times New Roman" w:cs="Times New Roman"/>
          <w:sz w:val="24"/>
          <w:szCs w:val="24"/>
        </w:rPr>
        <w:t xml:space="preserve">mapping </w:t>
      </w:r>
      <w:r w:rsidR="00FD6D0C" w:rsidRPr="00FD6D57">
        <w:rPr>
          <w:rFonts w:ascii="Times New Roman" w:hAnsi="Times New Roman" w:cs="Times New Roman"/>
          <w:sz w:val="24"/>
          <w:szCs w:val="24"/>
        </w:rPr>
        <w:t>antecedents and outcomes</w:t>
      </w:r>
      <w:r w:rsidR="00D93C9C">
        <w:rPr>
          <w:rFonts w:ascii="Times New Roman" w:hAnsi="Times New Roman" w:cs="Times New Roman"/>
          <w:sz w:val="24"/>
          <w:szCs w:val="24"/>
        </w:rPr>
        <w:t>, however,</w:t>
      </w:r>
      <w:r w:rsidR="00FD6D0C" w:rsidRPr="00FD6D57">
        <w:rPr>
          <w:rFonts w:ascii="Times New Roman" w:hAnsi="Times New Roman" w:cs="Times New Roman"/>
          <w:sz w:val="24"/>
          <w:szCs w:val="24"/>
        </w:rPr>
        <w:t xml:space="preserve"> has left the processes through which reputations are created, challenged, altered</w:t>
      </w:r>
      <w:r w:rsidR="00800F58" w:rsidRPr="00FD6D57">
        <w:rPr>
          <w:rFonts w:ascii="Times New Roman" w:hAnsi="Times New Roman" w:cs="Times New Roman"/>
          <w:sz w:val="24"/>
          <w:szCs w:val="24"/>
        </w:rPr>
        <w:t>,</w:t>
      </w:r>
      <w:r w:rsidR="00FD6D0C" w:rsidRPr="00FD6D57">
        <w:rPr>
          <w:rFonts w:ascii="Times New Roman" w:hAnsi="Times New Roman" w:cs="Times New Roman"/>
          <w:sz w:val="24"/>
          <w:szCs w:val="24"/>
        </w:rPr>
        <w:t xml:space="preserve"> or lost relatively undertheorized.</w:t>
      </w:r>
      <w:r w:rsidR="00FD6D0C" w:rsidRPr="00FD6D0C">
        <w:rPr>
          <w:rFonts w:ascii="Times New Roman" w:hAnsi="Times New Roman" w:cs="Times New Roman"/>
          <w:sz w:val="24"/>
          <w:szCs w:val="24"/>
        </w:rPr>
        <w:t xml:space="preserve"> </w:t>
      </w:r>
      <w:r w:rsidR="00263FCA">
        <w:rPr>
          <w:rFonts w:ascii="Times New Roman" w:hAnsi="Times New Roman" w:cs="Times New Roman"/>
          <w:sz w:val="24"/>
          <w:szCs w:val="24"/>
        </w:rPr>
        <w:t>Further</w:t>
      </w:r>
      <w:r w:rsidR="00B7672D">
        <w:rPr>
          <w:rFonts w:ascii="Times New Roman" w:hAnsi="Times New Roman" w:cs="Times New Roman"/>
          <w:sz w:val="24"/>
          <w:szCs w:val="24"/>
        </w:rPr>
        <w:t>more</w:t>
      </w:r>
      <w:r w:rsidR="00263FCA">
        <w:rPr>
          <w:rFonts w:ascii="Times New Roman" w:hAnsi="Times New Roman" w:cs="Times New Roman"/>
          <w:sz w:val="24"/>
          <w:szCs w:val="24"/>
        </w:rPr>
        <w:t xml:space="preserve">, because organizational </w:t>
      </w:r>
      <w:r w:rsidR="004B420B">
        <w:rPr>
          <w:rFonts w:ascii="Times New Roman" w:hAnsi="Times New Roman" w:cs="Times New Roman"/>
          <w:sz w:val="24"/>
          <w:szCs w:val="24"/>
        </w:rPr>
        <w:t>r</w:t>
      </w:r>
      <w:r w:rsidR="001F57CD">
        <w:rPr>
          <w:rFonts w:ascii="Times New Roman" w:hAnsi="Times New Roman" w:cs="Times New Roman"/>
          <w:sz w:val="24"/>
          <w:szCs w:val="24"/>
        </w:rPr>
        <w:t>eputation</w:t>
      </w:r>
      <w:r w:rsidR="00263FCA">
        <w:rPr>
          <w:rFonts w:ascii="Times New Roman" w:hAnsi="Times New Roman" w:cs="Times New Roman"/>
          <w:sz w:val="24"/>
          <w:szCs w:val="24"/>
        </w:rPr>
        <w:t>s</w:t>
      </w:r>
      <w:r w:rsidR="00BF6297">
        <w:rPr>
          <w:rFonts w:ascii="Times New Roman" w:hAnsi="Times New Roman" w:cs="Times New Roman"/>
          <w:sz w:val="24"/>
          <w:szCs w:val="24"/>
        </w:rPr>
        <w:t xml:space="preserve"> ha</w:t>
      </w:r>
      <w:r w:rsidR="00263FCA">
        <w:rPr>
          <w:rFonts w:ascii="Times New Roman" w:hAnsi="Times New Roman" w:cs="Times New Roman"/>
          <w:sz w:val="24"/>
          <w:szCs w:val="24"/>
        </w:rPr>
        <w:t>ve</w:t>
      </w:r>
      <w:r w:rsidR="00BF6297">
        <w:rPr>
          <w:rFonts w:ascii="Times New Roman" w:hAnsi="Times New Roman" w:cs="Times New Roman"/>
          <w:sz w:val="24"/>
          <w:szCs w:val="24"/>
        </w:rPr>
        <w:t xml:space="preserve"> been studied from </w:t>
      </w:r>
      <w:r w:rsidR="00263FCA">
        <w:rPr>
          <w:rFonts w:ascii="Times New Roman" w:hAnsi="Times New Roman" w:cs="Times New Roman"/>
          <w:sz w:val="24"/>
          <w:szCs w:val="24"/>
        </w:rPr>
        <w:t xml:space="preserve">a variety of </w:t>
      </w:r>
      <w:r w:rsidR="00BF6297">
        <w:rPr>
          <w:rFonts w:ascii="Times New Roman" w:hAnsi="Times New Roman" w:cs="Times New Roman"/>
          <w:sz w:val="24"/>
          <w:szCs w:val="24"/>
        </w:rPr>
        <w:t xml:space="preserve">theoretical perspectives, </w:t>
      </w:r>
      <w:r w:rsidR="00263FCA">
        <w:rPr>
          <w:rFonts w:ascii="Times New Roman" w:hAnsi="Times New Roman" w:cs="Times New Roman"/>
          <w:sz w:val="24"/>
          <w:szCs w:val="24"/>
        </w:rPr>
        <w:t>multiple theorizations of the construct and its antecedents exist</w:t>
      </w:r>
      <w:r w:rsidR="00B7672D">
        <w:rPr>
          <w:rFonts w:ascii="Times New Roman" w:hAnsi="Times New Roman" w:cs="Times New Roman"/>
          <w:sz w:val="24"/>
          <w:szCs w:val="24"/>
        </w:rPr>
        <w:t xml:space="preserve"> side by side</w:t>
      </w:r>
      <w:r w:rsidR="00263FCA">
        <w:rPr>
          <w:rFonts w:ascii="Times New Roman" w:hAnsi="Times New Roman" w:cs="Times New Roman"/>
          <w:sz w:val="24"/>
          <w:szCs w:val="24"/>
        </w:rPr>
        <w:t>, creating a confusing</w:t>
      </w:r>
      <w:r w:rsidR="006502FE">
        <w:rPr>
          <w:rFonts w:ascii="Times New Roman" w:hAnsi="Times New Roman" w:cs="Times New Roman"/>
          <w:sz w:val="24"/>
          <w:szCs w:val="24"/>
        </w:rPr>
        <w:t>,</w:t>
      </w:r>
      <w:r w:rsidR="00263FCA">
        <w:rPr>
          <w:rFonts w:ascii="Times New Roman" w:hAnsi="Times New Roman" w:cs="Times New Roman"/>
          <w:sz w:val="24"/>
          <w:szCs w:val="24"/>
        </w:rPr>
        <w:t xml:space="preserve"> and </w:t>
      </w:r>
      <w:r w:rsidR="0095312E">
        <w:rPr>
          <w:rFonts w:ascii="Times New Roman" w:hAnsi="Times New Roman" w:cs="Times New Roman"/>
          <w:sz w:val="24"/>
          <w:szCs w:val="24"/>
        </w:rPr>
        <w:t xml:space="preserve">often </w:t>
      </w:r>
      <w:r w:rsidR="00263FCA">
        <w:rPr>
          <w:rFonts w:ascii="Times New Roman" w:hAnsi="Times New Roman" w:cs="Times New Roman"/>
          <w:sz w:val="24"/>
          <w:szCs w:val="24"/>
        </w:rPr>
        <w:t>difficult to traverse</w:t>
      </w:r>
      <w:r w:rsidR="006502FE">
        <w:rPr>
          <w:rFonts w:ascii="Times New Roman" w:hAnsi="Times New Roman" w:cs="Times New Roman"/>
          <w:sz w:val="24"/>
          <w:szCs w:val="24"/>
        </w:rPr>
        <w:t>,</w:t>
      </w:r>
      <w:r w:rsidR="00263FCA">
        <w:rPr>
          <w:rFonts w:ascii="Times New Roman" w:hAnsi="Times New Roman" w:cs="Times New Roman"/>
          <w:sz w:val="24"/>
          <w:szCs w:val="24"/>
        </w:rPr>
        <w:t xml:space="preserve"> theoretical landscape. </w:t>
      </w:r>
    </w:p>
    <w:p w14:paraId="66AA2EE5" w14:textId="14D3AFF7" w:rsidR="00B23817" w:rsidRDefault="002022DF" w:rsidP="00846098">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In our view, this diversity presents an opportunity for future research on reputation to develop </w:t>
      </w:r>
      <w:r w:rsidR="00B7672D">
        <w:rPr>
          <w:rFonts w:ascii="Times New Roman" w:hAnsi="Times New Roman" w:cs="Times New Roman"/>
          <w:sz w:val="24"/>
          <w:szCs w:val="24"/>
        </w:rPr>
        <w:t xml:space="preserve">a </w:t>
      </w:r>
      <w:r>
        <w:rPr>
          <w:rFonts w:ascii="Times New Roman" w:hAnsi="Times New Roman" w:cs="Times New Roman"/>
          <w:sz w:val="24"/>
          <w:szCs w:val="24"/>
        </w:rPr>
        <w:t xml:space="preserve">more sophisticated and dynamic understanding of the construct </w:t>
      </w:r>
      <w:r w:rsidR="007D5934">
        <w:rPr>
          <w:rFonts w:ascii="Times New Roman" w:hAnsi="Times New Roman" w:cs="Times New Roman"/>
          <w:sz w:val="24"/>
          <w:szCs w:val="24"/>
        </w:rPr>
        <w:t xml:space="preserve">emphasizing </w:t>
      </w:r>
      <w:r>
        <w:rPr>
          <w:rFonts w:ascii="Times New Roman" w:hAnsi="Times New Roman" w:cs="Times New Roman"/>
          <w:sz w:val="24"/>
          <w:szCs w:val="24"/>
        </w:rPr>
        <w:t>the social and cognitive processes surrounding its formation.</w:t>
      </w:r>
      <w:r w:rsidR="005839AC">
        <w:rPr>
          <w:rFonts w:ascii="Times New Roman" w:hAnsi="Times New Roman" w:cs="Times New Roman"/>
          <w:sz w:val="24"/>
          <w:szCs w:val="24"/>
        </w:rPr>
        <w:t xml:space="preserve"> Tighter integration</w:t>
      </w:r>
      <w:r w:rsidR="00B7672D">
        <w:rPr>
          <w:rFonts w:ascii="Times New Roman" w:hAnsi="Times New Roman" w:cs="Times New Roman"/>
          <w:sz w:val="24"/>
          <w:szCs w:val="24"/>
        </w:rPr>
        <w:t xml:space="preserve"> between streams of research on reputation is necessary and possible</w:t>
      </w:r>
      <w:r w:rsidR="005839AC">
        <w:rPr>
          <w:rFonts w:ascii="Times New Roman" w:hAnsi="Times New Roman" w:cs="Times New Roman"/>
          <w:sz w:val="24"/>
          <w:szCs w:val="24"/>
        </w:rPr>
        <w:t xml:space="preserve">, we argue, </w:t>
      </w:r>
      <w:r w:rsidR="00B7672D">
        <w:rPr>
          <w:rFonts w:ascii="Times New Roman" w:hAnsi="Times New Roman" w:cs="Times New Roman"/>
          <w:sz w:val="24"/>
          <w:szCs w:val="24"/>
        </w:rPr>
        <w:t>b</w:t>
      </w:r>
      <w:r w:rsidR="005839AC">
        <w:rPr>
          <w:rFonts w:ascii="Times New Roman" w:hAnsi="Times New Roman" w:cs="Times New Roman"/>
          <w:sz w:val="24"/>
          <w:szCs w:val="24"/>
        </w:rPr>
        <w:t>ecause e</w:t>
      </w:r>
      <w:r w:rsidR="00BF6297">
        <w:rPr>
          <w:rFonts w:ascii="Times New Roman" w:hAnsi="Times New Roman" w:cs="Times New Roman"/>
          <w:sz w:val="24"/>
          <w:szCs w:val="24"/>
        </w:rPr>
        <w:t xml:space="preserve">ach perspective offers </w:t>
      </w:r>
      <w:r w:rsidR="00BF6297" w:rsidRPr="00DA0CE7">
        <w:rPr>
          <w:rFonts w:ascii="Times New Roman" w:hAnsi="Times New Roman" w:cs="Times New Roman"/>
          <w:sz w:val="24"/>
          <w:szCs w:val="24"/>
        </w:rPr>
        <w:t>a part</w:t>
      </w:r>
      <w:r w:rsidR="00B7672D">
        <w:rPr>
          <w:rFonts w:ascii="Times New Roman" w:hAnsi="Times New Roman" w:cs="Times New Roman"/>
          <w:sz w:val="24"/>
          <w:szCs w:val="24"/>
        </w:rPr>
        <w:t>ial</w:t>
      </w:r>
      <w:r w:rsidR="00BF6297" w:rsidRPr="00DA0CE7">
        <w:rPr>
          <w:rFonts w:ascii="Times New Roman" w:hAnsi="Times New Roman" w:cs="Times New Roman"/>
          <w:sz w:val="24"/>
          <w:szCs w:val="24"/>
        </w:rPr>
        <w:t xml:space="preserve"> </w:t>
      </w:r>
      <w:r w:rsidR="00BF6297">
        <w:rPr>
          <w:rFonts w:ascii="Times New Roman" w:hAnsi="Times New Roman" w:cs="Times New Roman"/>
          <w:sz w:val="24"/>
          <w:szCs w:val="24"/>
        </w:rPr>
        <w:t>conceptualization of</w:t>
      </w:r>
      <w:r w:rsidR="00BF6297" w:rsidRPr="00DA0CE7">
        <w:rPr>
          <w:rFonts w:ascii="Times New Roman" w:hAnsi="Times New Roman" w:cs="Times New Roman"/>
          <w:sz w:val="24"/>
          <w:szCs w:val="24"/>
        </w:rPr>
        <w:t xml:space="preserve"> the</w:t>
      </w:r>
      <w:r w:rsidR="00BF6297">
        <w:rPr>
          <w:rFonts w:ascii="Times New Roman" w:hAnsi="Times New Roman" w:cs="Times New Roman"/>
          <w:sz w:val="24"/>
          <w:szCs w:val="24"/>
        </w:rPr>
        <w:t xml:space="preserve"> reputation</w:t>
      </w:r>
      <w:r w:rsidR="00BF6297" w:rsidRPr="00DA0CE7">
        <w:rPr>
          <w:rFonts w:ascii="Times New Roman" w:hAnsi="Times New Roman" w:cs="Times New Roman"/>
          <w:sz w:val="24"/>
          <w:szCs w:val="24"/>
        </w:rPr>
        <w:t xml:space="preserve"> construct</w:t>
      </w:r>
      <w:r w:rsidR="00BF6297">
        <w:rPr>
          <w:rFonts w:ascii="Times New Roman" w:hAnsi="Times New Roman" w:cs="Times New Roman"/>
          <w:sz w:val="24"/>
          <w:szCs w:val="24"/>
        </w:rPr>
        <w:t xml:space="preserve"> and its attendant dynamics</w:t>
      </w:r>
      <w:r w:rsidR="00B7672D">
        <w:rPr>
          <w:rFonts w:ascii="Times New Roman" w:hAnsi="Times New Roman" w:cs="Times New Roman"/>
          <w:sz w:val="24"/>
          <w:szCs w:val="24"/>
        </w:rPr>
        <w:t>;</w:t>
      </w:r>
      <w:r w:rsidR="00BF6297">
        <w:rPr>
          <w:rFonts w:ascii="Times New Roman" w:hAnsi="Times New Roman" w:cs="Times New Roman"/>
          <w:sz w:val="24"/>
          <w:szCs w:val="24"/>
        </w:rPr>
        <w:t xml:space="preserve"> </w:t>
      </w:r>
      <w:r>
        <w:rPr>
          <w:rFonts w:ascii="Times New Roman" w:hAnsi="Times New Roman" w:cs="Times New Roman"/>
          <w:sz w:val="24"/>
          <w:szCs w:val="24"/>
        </w:rPr>
        <w:t xml:space="preserve">yet, </w:t>
      </w:r>
      <w:r w:rsidR="00BF6297" w:rsidRPr="00DA0CE7">
        <w:rPr>
          <w:rFonts w:ascii="Times New Roman" w:hAnsi="Times New Roman" w:cs="Times New Roman"/>
          <w:sz w:val="24"/>
          <w:szCs w:val="24"/>
        </w:rPr>
        <w:t>the</w:t>
      </w:r>
      <w:r w:rsidR="00BF6297">
        <w:rPr>
          <w:rFonts w:ascii="Times New Roman" w:hAnsi="Times New Roman" w:cs="Times New Roman"/>
          <w:sz w:val="24"/>
          <w:szCs w:val="24"/>
        </w:rPr>
        <w:t>ir guiding definitions</w:t>
      </w:r>
      <w:r w:rsidR="00BF6297" w:rsidRPr="00DA0CE7">
        <w:rPr>
          <w:rFonts w:ascii="Times New Roman" w:hAnsi="Times New Roman" w:cs="Times New Roman"/>
          <w:sz w:val="24"/>
          <w:szCs w:val="24"/>
        </w:rPr>
        <w:t xml:space="preserve"> </w:t>
      </w:r>
      <w:r w:rsidR="00BF6297">
        <w:rPr>
          <w:rFonts w:ascii="Times New Roman" w:hAnsi="Times New Roman" w:cs="Times New Roman"/>
          <w:sz w:val="24"/>
          <w:szCs w:val="24"/>
        </w:rPr>
        <w:t xml:space="preserve">broadly </w:t>
      </w:r>
      <w:r w:rsidR="00BF6297" w:rsidRPr="00DA0CE7">
        <w:rPr>
          <w:rFonts w:ascii="Times New Roman" w:hAnsi="Times New Roman" w:cs="Times New Roman"/>
          <w:sz w:val="24"/>
          <w:szCs w:val="24"/>
        </w:rPr>
        <w:t xml:space="preserve">converge on understanding reputation as an </w:t>
      </w:r>
      <w:r w:rsidR="00BF6297">
        <w:rPr>
          <w:rFonts w:ascii="Times New Roman" w:hAnsi="Times New Roman" w:cs="Times New Roman"/>
          <w:sz w:val="24"/>
          <w:szCs w:val="24"/>
        </w:rPr>
        <w:t>evaluative –</w:t>
      </w:r>
      <w:r w:rsidR="00BF6297" w:rsidRPr="00B2204F">
        <w:rPr>
          <w:rFonts w:ascii="Times New Roman" w:hAnsi="Times New Roman" w:cs="Times New Roman"/>
          <w:sz w:val="24"/>
          <w:szCs w:val="24"/>
        </w:rPr>
        <w:t xml:space="preserve"> </w:t>
      </w:r>
      <w:r w:rsidR="00BF6297">
        <w:rPr>
          <w:rFonts w:ascii="Times New Roman" w:hAnsi="Times New Roman" w:cs="Times New Roman"/>
          <w:sz w:val="24"/>
          <w:szCs w:val="24"/>
        </w:rPr>
        <w:t xml:space="preserve">and </w:t>
      </w:r>
      <w:r w:rsidR="00BF6297" w:rsidRPr="00B2204F">
        <w:rPr>
          <w:rFonts w:ascii="Times New Roman" w:hAnsi="Times New Roman" w:cs="Times New Roman"/>
          <w:sz w:val="24"/>
          <w:szCs w:val="24"/>
        </w:rPr>
        <w:t>often</w:t>
      </w:r>
      <w:r w:rsidR="00BF6297">
        <w:rPr>
          <w:rFonts w:ascii="Times New Roman" w:hAnsi="Times New Roman" w:cs="Times New Roman"/>
          <w:sz w:val="24"/>
          <w:szCs w:val="24"/>
        </w:rPr>
        <w:t>,</w:t>
      </w:r>
      <w:r w:rsidR="00BF6297" w:rsidRPr="00B2204F">
        <w:rPr>
          <w:rFonts w:ascii="Times New Roman" w:hAnsi="Times New Roman" w:cs="Times New Roman"/>
          <w:sz w:val="24"/>
          <w:szCs w:val="24"/>
        </w:rPr>
        <w:t xml:space="preserve"> comparative </w:t>
      </w:r>
      <w:r w:rsidR="00BF6297">
        <w:rPr>
          <w:rFonts w:ascii="Times New Roman" w:hAnsi="Times New Roman" w:cs="Times New Roman"/>
          <w:sz w:val="24"/>
          <w:szCs w:val="24"/>
        </w:rPr>
        <w:t>–</w:t>
      </w:r>
      <w:r w:rsidR="00BF6297" w:rsidRPr="00DA0CE7">
        <w:rPr>
          <w:rFonts w:ascii="Times New Roman" w:hAnsi="Times New Roman" w:cs="Times New Roman"/>
          <w:sz w:val="24"/>
          <w:szCs w:val="24"/>
        </w:rPr>
        <w:t xml:space="preserve"> representation of a focal organization. This representation</w:t>
      </w:r>
      <w:r w:rsidR="007D5934">
        <w:rPr>
          <w:rFonts w:ascii="Times New Roman" w:hAnsi="Times New Roman" w:cs="Times New Roman"/>
          <w:sz w:val="24"/>
          <w:szCs w:val="24"/>
        </w:rPr>
        <w:t>,</w:t>
      </w:r>
      <w:r w:rsidR="00BF6297">
        <w:rPr>
          <w:rFonts w:ascii="Times New Roman" w:hAnsi="Times New Roman" w:cs="Times New Roman"/>
          <w:sz w:val="24"/>
          <w:szCs w:val="24"/>
        </w:rPr>
        <w:t xml:space="preserve"> </w:t>
      </w:r>
      <w:r w:rsidR="007D5934">
        <w:rPr>
          <w:rFonts w:ascii="Times New Roman" w:hAnsi="Times New Roman" w:cs="Times New Roman"/>
          <w:sz w:val="24"/>
          <w:szCs w:val="24"/>
        </w:rPr>
        <w:t xml:space="preserve">as </w:t>
      </w:r>
      <w:r w:rsidR="005839AC">
        <w:rPr>
          <w:rFonts w:ascii="Times New Roman" w:hAnsi="Times New Roman" w:cs="Times New Roman"/>
          <w:sz w:val="24"/>
          <w:szCs w:val="24"/>
        </w:rPr>
        <w:t xml:space="preserve">all </w:t>
      </w:r>
      <w:r w:rsidR="00B7672D">
        <w:rPr>
          <w:rFonts w:ascii="Times New Roman" w:hAnsi="Times New Roman" w:cs="Times New Roman"/>
          <w:sz w:val="24"/>
          <w:szCs w:val="24"/>
        </w:rPr>
        <w:t xml:space="preserve">theoretical </w:t>
      </w:r>
      <w:r w:rsidR="005839AC">
        <w:rPr>
          <w:rFonts w:ascii="Times New Roman" w:hAnsi="Times New Roman" w:cs="Times New Roman"/>
          <w:sz w:val="24"/>
          <w:szCs w:val="24"/>
        </w:rPr>
        <w:t xml:space="preserve">perspectives </w:t>
      </w:r>
      <w:r w:rsidR="00B7672D">
        <w:rPr>
          <w:rFonts w:ascii="Times New Roman" w:hAnsi="Times New Roman" w:cs="Times New Roman"/>
          <w:sz w:val="24"/>
          <w:szCs w:val="24"/>
        </w:rPr>
        <w:t xml:space="preserve">on reputation </w:t>
      </w:r>
      <w:r w:rsidR="005839AC">
        <w:rPr>
          <w:rFonts w:ascii="Times New Roman" w:hAnsi="Times New Roman" w:cs="Times New Roman"/>
          <w:sz w:val="24"/>
          <w:szCs w:val="24"/>
        </w:rPr>
        <w:t>tend to agree</w:t>
      </w:r>
      <w:r w:rsidR="007D5934">
        <w:rPr>
          <w:rFonts w:ascii="Times New Roman" w:hAnsi="Times New Roman" w:cs="Times New Roman"/>
          <w:sz w:val="24"/>
          <w:szCs w:val="24"/>
        </w:rPr>
        <w:t>,</w:t>
      </w:r>
      <w:r w:rsidR="005839AC">
        <w:rPr>
          <w:rFonts w:ascii="Times New Roman" w:hAnsi="Times New Roman" w:cs="Times New Roman"/>
          <w:sz w:val="24"/>
          <w:szCs w:val="24"/>
        </w:rPr>
        <w:t xml:space="preserve"> </w:t>
      </w:r>
      <w:r w:rsidR="00BF6297">
        <w:rPr>
          <w:rFonts w:ascii="Times New Roman" w:hAnsi="Times New Roman" w:cs="Times New Roman"/>
          <w:sz w:val="24"/>
          <w:szCs w:val="24"/>
        </w:rPr>
        <w:t xml:space="preserve">influences </w:t>
      </w:r>
      <w:r w:rsidR="00BF6297" w:rsidRPr="00DA0CE7">
        <w:rPr>
          <w:rFonts w:ascii="Times New Roman" w:hAnsi="Times New Roman" w:cs="Times New Roman"/>
          <w:sz w:val="24"/>
          <w:szCs w:val="24"/>
        </w:rPr>
        <w:t>the behavio</w:t>
      </w:r>
      <w:r w:rsidR="00BF6297">
        <w:rPr>
          <w:rFonts w:ascii="Times New Roman" w:hAnsi="Times New Roman" w:cs="Times New Roman"/>
          <w:sz w:val="24"/>
          <w:szCs w:val="24"/>
        </w:rPr>
        <w:t>u</w:t>
      </w:r>
      <w:r w:rsidR="00BF6297" w:rsidRPr="00DA0CE7">
        <w:rPr>
          <w:rFonts w:ascii="Times New Roman" w:hAnsi="Times New Roman" w:cs="Times New Roman"/>
          <w:sz w:val="24"/>
          <w:szCs w:val="24"/>
        </w:rPr>
        <w:t xml:space="preserve">r </w:t>
      </w:r>
      <w:r w:rsidR="00BF6297">
        <w:rPr>
          <w:rFonts w:ascii="Times New Roman" w:hAnsi="Times New Roman" w:cs="Times New Roman"/>
          <w:sz w:val="24"/>
          <w:szCs w:val="24"/>
        </w:rPr>
        <w:t xml:space="preserve">of stakeholder audiences </w:t>
      </w:r>
      <w:r w:rsidR="00BF6297" w:rsidRPr="00DA0CE7">
        <w:rPr>
          <w:rFonts w:ascii="Times New Roman" w:hAnsi="Times New Roman" w:cs="Times New Roman"/>
          <w:sz w:val="24"/>
          <w:szCs w:val="24"/>
        </w:rPr>
        <w:t>towards the organization</w:t>
      </w:r>
      <w:r w:rsidR="00BF6297">
        <w:rPr>
          <w:rFonts w:ascii="Times New Roman" w:hAnsi="Times New Roman" w:cs="Times New Roman"/>
          <w:sz w:val="24"/>
          <w:szCs w:val="24"/>
        </w:rPr>
        <w:t xml:space="preserve"> and reflects either </w:t>
      </w:r>
      <w:r w:rsidR="00BF6297" w:rsidRPr="00DA0CE7">
        <w:rPr>
          <w:rFonts w:ascii="Times New Roman" w:hAnsi="Times New Roman" w:cs="Times New Roman"/>
          <w:sz w:val="24"/>
          <w:szCs w:val="24"/>
        </w:rPr>
        <w:t>holistic</w:t>
      </w:r>
      <w:r w:rsidR="00BF6297">
        <w:rPr>
          <w:rFonts w:ascii="Times New Roman" w:hAnsi="Times New Roman" w:cs="Times New Roman"/>
          <w:sz w:val="24"/>
          <w:szCs w:val="24"/>
        </w:rPr>
        <w:t xml:space="preserve"> impressions and understandings, </w:t>
      </w:r>
      <w:r w:rsidR="00BF6297" w:rsidRPr="00DA0CE7">
        <w:rPr>
          <w:rFonts w:ascii="Times New Roman" w:hAnsi="Times New Roman" w:cs="Times New Roman"/>
          <w:sz w:val="24"/>
          <w:szCs w:val="24"/>
        </w:rPr>
        <w:t xml:space="preserve">or focused </w:t>
      </w:r>
      <w:r w:rsidR="00BF6297">
        <w:rPr>
          <w:rFonts w:ascii="Times New Roman" w:hAnsi="Times New Roman" w:cs="Times New Roman"/>
          <w:sz w:val="24"/>
          <w:szCs w:val="24"/>
        </w:rPr>
        <w:t xml:space="preserve">evaluations of specific </w:t>
      </w:r>
      <w:r w:rsidR="00BF6297" w:rsidRPr="00DA0CE7">
        <w:rPr>
          <w:rFonts w:ascii="Times New Roman" w:hAnsi="Times New Roman" w:cs="Times New Roman"/>
          <w:sz w:val="24"/>
          <w:szCs w:val="24"/>
        </w:rPr>
        <w:t xml:space="preserve">attributes </w:t>
      </w:r>
      <w:r w:rsidR="00BF6297">
        <w:rPr>
          <w:rFonts w:ascii="Times New Roman" w:hAnsi="Times New Roman" w:cs="Times New Roman"/>
          <w:sz w:val="24"/>
          <w:szCs w:val="24"/>
        </w:rPr>
        <w:t xml:space="preserve">that they deem </w:t>
      </w:r>
      <w:r w:rsidR="00BF6297" w:rsidRPr="00DA0CE7">
        <w:rPr>
          <w:rFonts w:ascii="Times New Roman" w:hAnsi="Times New Roman" w:cs="Times New Roman"/>
          <w:sz w:val="24"/>
          <w:szCs w:val="24"/>
        </w:rPr>
        <w:t>relevant</w:t>
      </w:r>
      <w:r w:rsidR="00BF6297">
        <w:rPr>
          <w:rFonts w:ascii="Times New Roman" w:hAnsi="Times New Roman" w:cs="Times New Roman"/>
          <w:sz w:val="24"/>
          <w:szCs w:val="24"/>
        </w:rPr>
        <w:t xml:space="preserve"> (Fombrun, 1996; Rindova</w:t>
      </w:r>
      <w:r w:rsidR="008D1D75">
        <w:rPr>
          <w:rFonts w:ascii="Times New Roman" w:hAnsi="Times New Roman" w:cs="Times New Roman"/>
          <w:sz w:val="24"/>
          <w:szCs w:val="24"/>
        </w:rPr>
        <w:t xml:space="preserve"> et al.</w:t>
      </w:r>
      <w:r w:rsidR="00BF6297">
        <w:rPr>
          <w:rFonts w:ascii="Times New Roman" w:hAnsi="Times New Roman" w:cs="Times New Roman"/>
          <w:sz w:val="24"/>
          <w:szCs w:val="24"/>
        </w:rPr>
        <w:t>, 2005)</w:t>
      </w:r>
      <w:r w:rsidR="00BF6297" w:rsidRPr="00DA0CE7">
        <w:rPr>
          <w:rFonts w:ascii="Times New Roman" w:hAnsi="Times New Roman" w:cs="Times New Roman"/>
          <w:sz w:val="24"/>
          <w:szCs w:val="24"/>
        </w:rPr>
        <w:t>.</w:t>
      </w:r>
      <w:r w:rsidR="00BF6297">
        <w:rPr>
          <w:rFonts w:ascii="Times New Roman" w:hAnsi="Times New Roman" w:cs="Times New Roman"/>
          <w:sz w:val="24"/>
          <w:szCs w:val="24"/>
        </w:rPr>
        <w:t xml:space="preserve"> </w:t>
      </w:r>
    </w:p>
    <w:p w14:paraId="79838C14" w14:textId="3F01A2E1" w:rsidR="008441F8" w:rsidRDefault="005839AC" w:rsidP="00846098">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order to take advantage of this </w:t>
      </w:r>
      <w:r w:rsidR="00B7672D">
        <w:rPr>
          <w:rFonts w:ascii="Times New Roman" w:hAnsi="Times New Roman" w:cs="Times New Roman"/>
          <w:sz w:val="24"/>
          <w:szCs w:val="24"/>
        </w:rPr>
        <w:t xml:space="preserve">research </w:t>
      </w:r>
      <w:r>
        <w:rPr>
          <w:rFonts w:ascii="Times New Roman" w:hAnsi="Times New Roman" w:cs="Times New Roman"/>
          <w:sz w:val="24"/>
          <w:szCs w:val="24"/>
        </w:rPr>
        <w:t xml:space="preserve">opportunity, however, researchers need a more comprehensive and integrative map of </w:t>
      </w:r>
      <w:r w:rsidR="00B7672D">
        <w:rPr>
          <w:rFonts w:ascii="Times New Roman" w:hAnsi="Times New Roman" w:cs="Times New Roman"/>
          <w:sz w:val="24"/>
          <w:szCs w:val="24"/>
        </w:rPr>
        <w:t>the current t</w:t>
      </w:r>
      <w:r>
        <w:rPr>
          <w:rFonts w:ascii="Times New Roman" w:hAnsi="Times New Roman" w:cs="Times New Roman"/>
          <w:sz w:val="24"/>
          <w:szCs w:val="24"/>
        </w:rPr>
        <w:t>heoretical landscape</w:t>
      </w:r>
      <w:r w:rsidR="00B7672D">
        <w:rPr>
          <w:rFonts w:ascii="Times New Roman" w:hAnsi="Times New Roman" w:cs="Times New Roman"/>
          <w:sz w:val="24"/>
          <w:szCs w:val="24"/>
        </w:rPr>
        <w:t xml:space="preserve"> </w:t>
      </w:r>
      <w:r w:rsidR="007D5934">
        <w:rPr>
          <w:rFonts w:ascii="Times New Roman" w:hAnsi="Times New Roman" w:cs="Times New Roman"/>
          <w:sz w:val="24"/>
          <w:szCs w:val="24"/>
        </w:rPr>
        <w:t xml:space="preserve">of </w:t>
      </w:r>
      <w:r w:rsidR="00B7672D">
        <w:rPr>
          <w:rFonts w:ascii="Times New Roman" w:hAnsi="Times New Roman" w:cs="Times New Roman"/>
          <w:sz w:val="24"/>
          <w:szCs w:val="24"/>
        </w:rPr>
        <w:t>reputation</w:t>
      </w:r>
      <w:r w:rsidR="007D5934">
        <w:rPr>
          <w:rFonts w:ascii="Times New Roman" w:hAnsi="Times New Roman" w:cs="Times New Roman"/>
          <w:sz w:val="24"/>
          <w:szCs w:val="24"/>
        </w:rPr>
        <w:t xml:space="preserve"> research</w:t>
      </w:r>
      <w:r>
        <w:rPr>
          <w:rFonts w:ascii="Times New Roman" w:hAnsi="Times New Roman" w:cs="Times New Roman"/>
          <w:sz w:val="24"/>
          <w:szCs w:val="24"/>
        </w:rPr>
        <w:t xml:space="preserve">. </w:t>
      </w:r>
      <w:r w:rsidR="007D5934">
        <w:rPr>
          <w:rFonts w:ascii="Times New Roman" w:hAnsi="Times New Roman" w:cs="Times New Roman"/>
          <w:sz w:val="24"/>
          <w:szCs w:val="24"/>
        </w:rPr>
        <w:t>Prior r</w:t>
      </w:r>
      <w:r w:rsidR="00BF6297">
        <w:rPr>
          <w:rFonts w:ascii="Times New Roman" w:hAnsi="Times New Roman" w:cs="Times New Roman"/>
          <w:sz w:val="24"/>
          <w:szCs w:val="24"/>
        </w:rPr>
        <w:t xml:space="preserve">eviews (Barnett, </w:t>
      </w:r>
      <w:r w:rsidR="00F816D3">
        <w:rPr>
          <w:rFonts w:ascii="Times New Roman" w:hAnsi="Times New Roman" w:cs="Times New Roman"/>
          <w:sz w:val="24"/>
          <w:szCs w:val="24"/>
        </w:rPr>
        <w:t>Jermier, &amp; Lafferty</w:t>
      </w:r>
      <w:r w:rsidR="00BF6297">
        <w:rPr>
          <w:rFonts w:ascii="Times New Roman" w:hAnsi="Times New Roman" w:cs="Times New Roman"/>
          <w:sz w:val="24"/>
          <w:szCs w:val="24"/>
        </w:rPr>
        <w:t>, 2006; Lange</w:t>
      </w:r>
      <w:r w:rsidR="00DC0CAD">
        <w:rPr>
          <w:rFonts w:ascii="Times New Roman" w:hAnsi="Times New Roman" w:cs="Times New Roman"/>
          <w:sz w:val="24"/>
          <w:szCs w:val="24"/>
        </w:rPr>
        <w:t>, Lee, &amp; Dai</w:t>
      </w:r>
      <w:r w:rsidR="00BF6297">
        <w:rPr>
          <w:rFonts w:ascii="Times New Roman" w:hAnsi="Times New Roman" w:cs="Times New Roman"/>
          <w:sz w:val="24"/>
          <w:szCs w:val="24"/>
        </w:rPr>
        <w:t xml:space="preserve">, 2011; Rindova &amp; Martins, 2012) have underscored definitional issues and have highlighted the multifaceted nature of the construct, but have stopped short of offering a strong theorization of processes of reputation formation and change. </w:t>
      </w:r>
      <w:r w:rsidR="007E5CFB">
        <w:rPr>
          <w:rFonts w:ascii="Times New Roman" w:hAnsi="Times New Roman" w:cs="Times New Roman"/>
          <w:sz w:val="24"/>
          <w:szCs w:val="24"/>
        </w:rPr>
        <w:t>Further</w:t>
      </w:r>
      <w:r w:rsidR="00C623D7">
        <w:rPr>
          <w:rFonts w:ascii="Times New Roman" w:hAnsi="Times New Roman" w:cs="Times New Roman"/>
          <w:sz w:val="24"/>
          <w:szCs w:val="24"/>
        </w:rPr>
        <w:t>more</w:t>
      </w:r>
      <w:r w:rsidR="007E5CFB">
        <w:rPr>
          <w:rFonts w:ascii="Times New Roman" w:hAnsi="Times New Roman" w:cs="Times New Roman"/>
          <w:sz w:val="24"/>
          <w:szCs w:val="24"/>
        </w:rPr>
        <w:t xml:space="preserve">, </w:t>
      </w:r>
      <w:r w:rsidR="006306D3">
        <w:rPr>
          <w:rFonts w:ascii="Times New Roman" w:hAnsi="Times New Roman" w:cs="Times New Roman"/>
          <w:sz w:val="24"/>
          <w:szCs w:val="24"/>
        </w:rPr>
        <w:t>t</w:t>
      </w:r>
      <w:r w:rsidR="00A82D7A">
        <w:rPr>
          <w:rFonts w:ascii="Times New Roman" w:hAnsi="Times New Roman" w:cs="Times New Roman"/>
          <w:sz w:val="24"/>
          <w:szCs w:val="24"/>
        </w:rPr>
        <w:t>hese reviews</w:t>
      </w:r>
      <w:r w:rsidR="005B533B">
        <w:rPr>
          <w:rFonts w:ascii="Times New Roman" w:hAnsi="Times New Roman" w:cs="Times New Roman"/>
          <w:sz w:val="24"/>
          <w:szCs w:val="24"/>
        </w:rPr>
        <w:t xml:space="preserve"> have </w:t>
      </w:r>
      <w:r w:rsidR="00C819FA">
        <w:rPr>
          <w:rFonts w:ascii="Times New Roman" w:hAnsi="Times New Roman" w:cs="Times New Roman"/>
          <w:sz w:val="24"/>
          <w:szCs w:val="24"/>
        </w:rPr>
        <w:t xml:space="preserve">neither </w:t>
      </w:r>
      <w:r w:rsidR="007E5CFB">
        <w:rPr>
          <w:rFonts w:ascii="Times New Roman" w:hAnsi="Times New Roman" w:cs="Times New Roman"/>
          <w:sz w:val="24"/>
          <w:szCs w:val="24"/>
        </w:rPr>
        <w:t xml:space="preserve">systematically </w:t>
      </w:r>
      <w:r w:rsidR="005B533B">
        <w:rPr>
          <w:rFonts w:ascii="Times New Roman" w:hAnsi="Times New Roman" w:cs="Times New Roman"/>
          <w:sz w:val="24"/>
          <w:szCs w:val="24"/>
        </w:rPr>
        <w:t>compared</w:t>
      </w:r>
      <w:r w:rsidR="007D5934">
        <w:rPr>
          <w:rFonts w:ascii="Times New Roman" w:hAnsi="Times New Roman" w:cs="Times New Roman"/>
          <w:sz w:val="24"/>
          <w:szCs w:val="24"/>
        </w:rPr>
        <w:t>,</w:t>
      </w:r>
      <w:r w:rsidR="005B533B">
        <w:rPr>
          <w:rFonts w:ascii="Times New Roman" w:hAnsi="Times New Roman" w:cs="Times New Roman"/>
          <w:sz w:val="24"/>
          <w:szCs w:val="24"/>
        </w:rPr>
        <w:t xml:space="preserve"> </w:t>
      </w:r>
      <w:r w:rsidR="00C819FA">
        <w:rPr>
          <w:rFonts w:ascii="Times New Roman" w:hAnsi="Times New Roman" w:cs="Times New Roman"/>
          <w:sz w:val="24"/>
          <w:szCs w:val="24"/>
        </w:rPr>
        <w:t>n</w:t>
      </w:r>
      <w:r w:rsidR="005B533B">
        <w:rPr>
          <w:rFonts w:ascii="Times New Roman" w:hAnsi="Times New Roman" w:cs="Times New Roman"/>
          <w:sz w:val="24"/>
          <w:szCs w:val="24"/>
        </w:rPr>
        <w:t xml:space="preserve">or combined </w:t>
      </w:r>
      <w:r w:rsidR="007D5934">
        <w:rPr>
          <w:rFonts w:ascii="Times New Roman" w:hAnsi="Times New Roman" w:cs="Times New Roman"/>
          <w:sz w:val="24"/>
          <w:szCs w:val="24"/>
        </w:rPr>
        <w:t xml:space="preserve">the </w:t>
      </w:r>
      <w:r w:rsidR="005B533B">
        <w:rPr>
          <w:rFonts w:ascii="Times New Roman" w:hAnsi="Times New Roman" w:cs="Times New Roman"/>
          <w:sz w:val="24"/>
          <w:szCs w:val="24"/>
        </w:rPr>
        <w:t xml:space="preserve">theoretical ideas and research findings </w:t>
      </w:r>
      <w:r w:rsidR="007D5934">
        <w:rPr>
          <w:rFonts w:ascii="Times New Roman" w:hAnsi="Times New Roman" w:cs="Times New Roman"/>
          <w:sz w:val="24"/>
          <w:szCs w:val="24"/>
        </w:rPr>
        <w:t xml:space="preserve">developed </w:t>
      </w:r>
      <w:r w:rsidR="005B533B">
        <w:rPr>
          <w:rFonts w:ascii="Times New Roman" w:hAnsi="Times New Roman" w:cs="Times New Roman"/>
          <w:sz w:val="24"/>
          <w:szCs w:val="24"/>
        </w:rPr>
        <w:t xml:space="preserve">across theoretical perspectives. </w:t>
      </w:r>
      <w:r w:rsidR="002D4B46">
        <w:rPr>
          <w:rFonts w:ascii="Times New Roman" w:hAnsi="Times New Roman" w:cs="Times New Roman"/>
          <w:sz w:val="24"/>
          <w:szCs w:val="24"/>
        </w:rPr>
        <w:t xml:space="preserve">As a result, although some common ground across perspectives has been established, we lack </w:t>
      </w:r>
      <w:r w:rsidR="005B533B">
        <w:rPr>
          <w:rFonts w:ascii="Times New Roman" w:hAnsi="Times New Roman" w:cs="Times New Roman"/>
          <w:sz w:val="24"/>
          <w:szCs w:val="24"/>
        </w:rPr>
        <w:t xml:space="preserve">a “synthetic review” </w:t>
      </w:r>
      <w:r w:rsidR="006306D3">
        <w:rPr>
          <w:rFonts w:ascii="Times New Roman" w:hAnsi="Times New Roman" w:cs="Times New Roman"/>
          <w:sz w:val="24"/>
          <w:szCs w:val="24"/>
        </w:rPr>
        <w:t>(Lange &amp; Pfarrer, 2017)</w:t>
      </w:r>
      <w:r w:rsidR="005B533B">
        <w:rPr>
          <w:rFonts w:ascii="Times New Roman" w:hAnsi="Times New Roman" w:cs="Times New Roman"/>
          <w:sz w:val="24"/>
          <w:szCs w:val="24"/>
        </w:rPr>
        <w:t xml:space="preserve"> </w:t>
      </w:r>
      <w:r w:rsidR="006306D3">
        <w:rPr>
          <w:rFonts w:ascii="Times New Roman" w:hAnsi="Times New Roman" w:cs="Times New Roman"/>
          <w:sz w:val="24"/>
          <w:szCs w:val="24"/>
        </w:rPr>
        <w:t xml:space="preserve">that compares and combines theoretical perspectives with the aim of offering a </w:t>
      </w:r>
      <w:r w:rsidR="00390237">
        <w:rPr>
          <w:rFonts w:ascii="Times New Roman" w:hAnsi="Times New Roman" w:cs="Times New Roman"/>
          <w:sz w:val="24"/>
          <w:szCs w:val="24"/>
        </w:rPr>
        <w:t xml:space="preserve">pathway </w:t>
      </w:r>
      <w:r w:rsidR="0040410D">
        <w:rPr>
          <w:rFonts w:ascii="Times New Roman" w:hAnsi="Times New Roman" w:cs="Times New Roman"/>
          <w:sz w:val="24"/>
          <w:szCs w:val="24"/>
        </w:rPr>
        <w:t xml:space="preserve">for </w:t>
      </w:r>
      <w:r w:rsidR="006306D3">
        <w:rPr>
          <w:rFonts w:ascii="Times New Roman" w:hAnsi="Times New Roman" w:cs="Times New Roman"/>
          <w:sz w:val="24"/>
          <w:szCs w:val="24"/>
        </w:rPr>
        <w:t xml:space="preserve">more refined </w:t>
      </w:r>
      <w:r w:rsidR="008441F8">
        <w:rPr>
          <w:rFonts w:ascii="Times New Roman" w:hAnsi="Times New Roman" w:cs="Times New Roman"/>
          <w:sz w:val="24"/>
          <w:szCs w:val="24"/>
        </w:rPr>
        <w:t>theory</w:t>
      </w:r>
      <w:r w:rsidR="0040410D">
        <w:rPr>
          <w:rFonts w:ascii="Times New Roman" w:hAnsi="Times New Roman" w:cs="Times New Roman"/>
          <w:sz w:val="24"/>
          <w:szCs w:val="24"/>
        </w:rPr>
        <w:t xml:space="preserve"> development</w:t>
      </w:r>
      <w:r w:rsidR="007D5934">
        <w:rPr>
          <w:rFonts w:ascii="Times New Roman" w:hAnsi="Times New Roman" w:cs="Times New Roman"/>
          <w:sz w:val="24"/>
          <w:szCs w:val="24"/>
        </w:rPr>
        <w:t>.</w:t>
      </w:r>
      <w:r w:rsidR="00C623D7">
        <w:rPr>
          <w:rFonts w:ascii="Times New Roman" w:hAnsi="Times New Roman" w:cs="Times New Roman"/>
          <w:sz w:val="24"/>
          <w:szCs w:val="24"/>
        </w:rPr>
        <w:t xml:space="preserve"> </w:t>
      </w:r>
      <w:r w:rsidR="002D4B46">
        <w:rPr>
          <w:rFonts w:ascii="Times New Roman" w:hAnsi="Times New Roman" w:cs="Times New Roman"/>
          <w:sz w:val="24"/>
          <w:szCs w:val="24"/>
        </w:rPr>
        <w:t>To fill this gap</w:t>
      </w:r>
      <w:r w:rsidR="00C623D7">
        <w:rPr>
          <w:rFonts w:ascii="Times New Roman" w:hAnsi="Times New Roman" w:cs="Times New Roman"/>
          <w:sz w:val="24"/>
          <w:szCs w:val="24"/>
        </w:rPr>
        <w:t xml:space="preserve">, </w:t>
      </w:r>
      <w:r w:rsidR="002D4B46">
        <w:rPr>
          <w:rFonts w:ascii="Times New Roman" w:hAnsi="Times New Roman" w:cs="Times New Roman"/>
          <w:sz w:val="24"/>
          <w:szCs w:val="24"/>
        </w:rPr>
        <w:t xml:space="preserve">we offer a </w:t>
      </w:r>
      <w:r w:rsidR="008441F8">
        <w:rPr>
          <w:rFonts w:ascii="Times New Roman" w:hAnsi="Times New Roman" w:cs="Times New Roman"/>
          <w:sz w:val="24"/>
          <w:szCs w:val="24"/>
        </w:rPr>
        <w:t xml:space="preserve">synthesis </w:t>
      </w:r>
      <w:r w:rsidR="002D4B46">
        <w:rPr>
          <w:rFonts w:ascii="Times New Roman" w:hAnsi="Times New Roman" w:cs="Times New Roman"/>
          <w:sz w:val="24"/>
          <w:szCs w:val="24"/>
        </w:rPr>
        <w:t xml:space="preserve">of the literature </w:t>
      </w:r>
      <w:r w:rsidR="008441F8">
        <w:rPr>
          <w:rFonts w:ascii="Times New Roman" w:hAnsi="Times New Roman" w:cs="Times New Roman"/>
          <w:sz w:val="24"/>
          <w:szCs w:val="24"/>
        </w:rPr>
        <w:t xml:space="preserve">tuned to the question of how researchers </w:t>
      </w:r>
      <w:r w:rsidR="004445EF">
        <w:rPr>
          <w:rFonts w:ascii="Times New Roman" w:hAnsi="Times New Roman" w:cs="Times New Roman"/>
          <w:sz w:val="24"/>
          <w:szCs w:val="24"/>
        </w:rPr>
        <w:t>can</w:t>
      </w:r>
      <w:r w:rsidR="008441F8">
        <w:rPr>
          <w:rFonts w:ascii="Times New Roman" w:hAnsi="Times New Roman" w:cs="Times New Roman"/>
          <w:sz w:val="24"/>
          <w:szCs w:val="24"/>
        </w:rPr>
        <w:t xml:space="preserve"> study reputation formation and change</w:t>
      </w:r>
      <w:r w:rsidR="00B23817">
        <w:rPr>
          <w:rFonts w:ascii="Times New Roman" w:hAnsi="Times New Roman" w:cs="Times New Roman"/>
          <w:sz w:val="24"/>
          <w:szCs w:val="24"/>
        </w:rPr>
        <w:t>.</w:t>
      </w:r>
    </w:p>
    <w:p w14:paraId="50F9A77A" w14:textId="080644BC" w:rsidR="00A44DCB" w:rsidRDefault="00286BE2" w:rsidP="001C7868">
      <w:pPr>
        <w:spacing w:after="0" w:line="480" w:lineRule="auto"/>
        <w:ind w:firstLine="284"/>
        <w:contextualSpacing/>
        <w:rPr>
          <w:rFonts w:ascii="Times New Roman" w:eastAsia="TimesNewRomanPSMT" w:hAnsi="Times New Roman" w:cs="Times New Roman"/>
          <w:sz w:val="24"/>
          <w:szCs w:val="24"/>
          <w:lang w:val="en-US"/>
        </w:rPr>
      </w:pPr>
      <w:r>
        <w:rPr>
          <w:rFonts w:ascii="Times New Roman" w:hAnsi="Times New Roman" w:cs="Times New Roman"/>
          <w:sz w:val="24"/>
          <w:szCs w:val="24"/>
        </w:rPr>
        <w:t>Progress in this direction is important</w:t>
      </w:r>
      <w:r w:rsidR="004B420B">
        <w:rPr>
          <w:rFonts w:ascii="Times New Roman" w:hAnsi="Times New Roman" w:cs="Times New Roman"/>
          <w:sz w:val="24"/>
          <w:szCs w:val="24"/>
        </w:rPr>
        <w:t>,</w:t>
      </w:r>
      <w:r>
        <w:rPr>
          <w:rFonts w:ascii="Times New Roman" w:hAnsi="Times New Roman" w:cs="Times New Roman"/>
          <w:sz w:val="24"/>
          <w:szCs w:val="24"/>
        </w:rPr>
        <w:t xml:space="preserve"> as </w:t>
      </w:r>
      <w:r w:rsidR="008441F8">
        <w:rPr>
          <w:rFonts w:ascii="Times New Roman" w:hAnsi="Times New Roman" w:cs="Times New Roman"/>
          <w:sz w:val="24"/>
          <w:szCs w:val="24"/>
        </w:rPr>
        <w:t>u</w:t>
      </w:r>
      <w:r w:rsidR="00730696">
        <w:rPr>
          <w:rFonts w:ascii="Times New Roman" w:hAnsi="Times New Roman" w:cs="Times New Roman"/>
          <w:sz w:val="24"/>
          <w:szCs w:val="24"/>
        </w:rPr>
        <w:t xml:space="preserve">nderstanding the </w:t>
      </w:r>
      <w:r w:rsidR="00730696" w:rsidRPr="00A44DCB">
        <w:rPr>
          <w:rFonts w:ascii="Times New Roman" w:hAnsi="Times New Roman" w:cs="Times New Roman"/>
          <w:sz w:val="24"/>
          <w:szCs w:val="24"/>
        </w:rPr>
        <w:t xml:space="preserve">processes </w:t>
      </w:r>
      <w:r w:rsidR="00F922C6" w:rsidRPr="00A25079">
        <w:rPr>
          <w:rFonts w:ascii="Times New Roman" w:hAnsi="Times New Roman" w:cs="Times New Roman"/>
          <w:sz w:val="24"/>
          <w:szCs w:val="24"/>
        </w:rPr>
        <w:t>underlying</w:t>
      </w:r>
      <w:r w:rsidR="00730696" w:rsidRPr="00A44DCB">
        <w:rPr>
          <w:rFonts w:ascii="Times New Roman" w:hAnsi="Times New Roman" w:cs="Times New Roman"/>
          <w:sz w:val="24"/>
          <w:szCs w:val="24"/>
        </w:rPr>
        <w:t xml:space="preserve"> </w:t>
      </w:r>
      <w:r w:rsidR="00C92D2E" w:rsidRPr="00A44DCB">
        <w:rPr>
          <w:rFonts w:ascii="Times New Roman" w:hAnsi="Times New Roman" w:cs="Times New Roman"/>
          <w:sz w:val="24"/>
          <w:szCs w:val="24"/>
        </w:rPr>
        <w:t xml:space="preserve">the formation of organizational </w:t>
      </w:r>
      <w:r w:rsidR="00730696" w:rsidRPr="00A44DCB">
        <w:rPr>
          <w:rFonts w:ascii="Times New Roman" w:hAnsi="Times New Roman" w:cs="Times New Roman"/>
          <w:sz w:val="24"/>
          <w:szCs w:val="24"/>
        </w:rPr>
        <w:t>reputation</w:t>
      </w:r>
      <w:r w:rsidR="00FD6D0C" w:rsidRPr="00A44DCB">
        <w:rPr>
          <w:rFonts w:ascii="Times New Roman" w:hAnsi="Times New Roman" w:cs="Times New Roman"/>
          <w:sz w:val="24"/>
          <w:szCs w:val="24"/>
        </w:rPr>
        <w:t xml:space="preserve"> </w:t>
      </w:r>
      <w:r w:rsidR="0079556B" w:rsidRPr="00A44DCB">
        <w:rPr>
          <w:rFonts w:ascii="Times New Roman" w:hAnsi="Times New Roman" w:cs="Times New Roman"/>
          <w:sz w:val="24"/>
          <w:szCs w:val="24"/>
        </w:rPr>
        <w:t xml:space="preserve">is critical to advancing </w:t>
      </w:r>
      <w:r>
        <w:rPr>
          <w:rFonts w:ascii="Times New Roman" w:hAnsi="Times New Roman" w:cs="Times New Roman"/>
          <w:sz w:val="24"/>
          <w:szCs w:val="24"/>
        </w:rPr>
        <w:t xml:space="preserve">knowledge about </w:t>
      </w:r>
      <w:r w:rsidR="00EA0AA5">
        <w:rPr>
          <w:rFonts w:ascii="Times New Roman" w:hAnsi="Times New Roman" w:cs="Times New Roman"/>
          <w:sz w:val="24"/>
          <w:szCs w:val="24"/>
        </w:rPr>
        <w:t xml:space="preserve">the actual </w:t>
      </w:r>
      <w:r w:rsidR="00A63CD7" w:rsidRPr="006B2B54">
        <w:rPr>
          <w:rFonts w:ascii="Times New Roman" w:hAnsi="Times New Roman" w:cs="Times New Roman"/>
          <w:sz w:val="24"/>
          <w:szCs w:val="24"/>
        </w:rPr>
        <w:t xml:space="preserve">interactions </w:t>
      </w:r>
      <w:r w:rsidR="00EA0AA5">
        <w:rPr>
          <w:rFonts w:ascii="Times New Roman" w:hAnsi="Times New Roman" w:cs="Times New Roman"/>
          <w:sz w:val="24"/>
          <w:szCs w:val="24"/>
        </w:rPr>
        <w:t xml:space="preserve">that take place </w:t>
      </w:r>
      <w:r w:rsidR="0079556B" w:rsidRPr="006B2B54">
        <w:rPr>
          <w:rFonts w:ascii="Times New Roman" w:hAnsi="Times New Roman" w:cs="Times New Roman"/>
          <w:sz w:val="24"/>
          <w:szCs w:val="24"/>
        </w:rPr>
        <w:t>in markets and society</w:t>
      </w:r>
      <w:r w:rsidR="00EA0AA5">
        <w:rPr>
          <w:rFonts w:ascii="Times New Roman" w:hAnsi="Times New Roman" w:cs="Times New Roman"/>
          <w:sz w:val="24"/>
          <w:szCs w:val="24"/>
        </w:rPr>
        <w:t xml:space="preserve"> and that ultimately shape and form reputations</w:t>
      </w:r>
      <w:r w:rsidR="00F922C6" w:rsidRPr="00A25079">
        <w:rPr>
          <w:rFonts w:ascii="Times New Roman" w:hAnsi="Times New Roman" w:cs="Times New Roman"/>
          <w:sz w:val="24"/>
          <w:szCs w:val="24"/>
        </w:rPr>
        <w:t>.</w:t>
      </w:r>
      <w:r w:rsidR="0079556B" w:rsidRPr="00A25079">
        <w:rPr>
          <w:rFonts w:ascii="Times New Roman" w:hAnsi="Times New Roman" w:cs="Times New Roman"/>
          <w:sz w:val="24"/>
          <w:szCs w:val="24"/>
        </w:rPr>
        <w:t xml:space="preserve"> </w:t>
      </w:r>
      <w:r w:rsidR="00F922C6" w:rsidRPr="00A25079">
        <w:rPr>
          <w:rFonts w:ascii="Times New Roman" w:hAnsi="Times New Roman" w:cs="Times New Roman"/>
          <w:sz w:val="24"/>
          <w:szCs w:val="24"/>
        </w:rPr>
        <w:t>S</w:t>
      </w:r>
      <w:r w:rsidR="0079556B" w:rsidRPr="00A44DCB">
        <w:rPr>
          <w:rFonts w:ascii="Times New Roman" w:hAnsi="Times New Roman" w:cs="Times New Roman"/>
          <w:sz w:val="24"/>
          <w:szCs w:val="24"/>
        </w:rPr>
        <w:t xml:space="preserve">cholars have </w:t>
      </w:r>
      <w:r w:rsidR="00A60A21" w:rsidRPr="00A44DCB">
        <w:rPr>
          <w:rFonts w:ascii="Times New Roman" w:hAnsi="Times New Roman" w:cs="Times New Roman"/>
          <w:sz w:val="24"/>
          <w:szCs w:val="24"/>
        </w:rPr>
        <w:t>argue</w:t>
      </w:r>
      <w:r w:rsidR="00813B7A" w:rsidRPr="00A44DCB">
        <w:rPr>
          <w:rFonts w:ascii="Times New Roman" w:hAnsi="Times New Roman" w:cs="Times New Roman"/>
          <w:sz w:val="24"/>
          <w:szCs w:val="24"/>
        </w:rPr>
        <w:t>d</w:t>
      </w:r>
      <w:r w:rsidR="00813B7A">
        <w:rPr>
          <w:rFonts w:ascii="Times New Roman" w:hAnsi="Times New Roman" w:cs="Times New Roman"/>
          <w:sz w:val="24"/>
          <w:szCs w:val="24"/>
        </w:rPr>
        <w:t xml:space="preserve"> that </w:t>
      </w:r>
      <w:r w:rsidR="00FA53E9">
        <w:rPr>
          <w:rFonts w:ascii="Times New Roman" w:hAnsi="Times New Roman" w:cs="Times New Roman"/>
          <w:sz w:val="24"/>
          <w:szCs w:val="24"/>
        </w:rPr>
        <w:t xml:space="preserve">the </w:t>
      </w:r>
      <w:r w:rsidR="0079556B">
        <w:rPr>
          <w:rFonts w:ascii="Times New Roman" w:hAnsi="Times New Roman" w:cs="Times New Roman"/>
          <w:sz w:val="24"/>
          <w:szCs w:val="24"/>
        </w:rPr>
        <w:t>social</w:t>
      </w:r>
      <w:r w:rsidR="00800F58">
        <w:rPr>
          <w:rFonts w:ascii="Times New Roman" w:hAnsi="Times New Roman" w:cs="Times New Roman"/>
          <w:sz w:val="24"/>
          <w:szCs w:val="24"/>
        </w:rPr>
        <w:t xml:space="preserve"> </w:t>
      </w:r>
      <w:r w:rsidR="00D81EBB" w:rsidRPr="00DE34D6">
        <w:rPr>
          <w:rFonts w:ascii="Times New Roman" w:eastAsia="TimesNewRomanPSMT" w:hAnsi="Times New Roman" w:cs="Times New Roman"/>
          <w:sz w:val="24"/>
          <w:szCs w:val="24"/>
          <w:lang w:val="en-US"/>
        </w:rPr>
        <w:t>comple</w:t>
      </w:r>
      <w:r w:rsidR="00D81EBB">
        <w:rPr>
          <w:rFonts w:ascii="Times New Roman" w:eastAsia="TimesNewRomanPSMT" w:hAnsi="Times New Roman" w:cs="Times New Roman"/>
          <w:sz w:val="24"/>
          <w:szCs w:val="24"/>
          <w:lang w:val="en-US"/>
        </w:rPr>
        <w:t>xity</w:t>
      </w:r>
      <w:r w:rsidR="00BE736F" w:rsidRPr="00DE34D6">
        <w:rPr>
          <w:rFonts w:ascii="Times New Roman" w:eastAsia="TimesNewRomanPSMT" w:hAnsi="Times New Roman" w:cs="Times New Roman"/>
          <w:sz w:val="24"/>
          <w:szCs w:val="24"/>
          <w:lang w:val="en-US"/>
        </w:rPr>
        <w:t xml:space="preserve"> and causal ambigu</w:t>
      </w:r>
      <w:r w:rsidR="0079556B">
        <w:rPr>
          <w:rFonts w:ascii="Times New Roman" w:eastAsia="TimesNewRomanPSMT" w:hAnsi="Times New Roman" w:cs="Times New Roman"/>
          <w:sz w:val="24"/>
          <w:szCs w:val="24"/>
          <w:lang w:val="en-US"/>
        </w:rPr>
        <w:t xml:space="preserve">ity </w:t>
      </w:r>
      <w:r>
        <w:rPr>
          <w:rFonts w:ascii="Times New Roman" w:eastAsia="TimesNewRomanPSMT" w:hAnsi="Times New Roman" w:cs="Times New Roman"/>
          <w:sz w:val="24"/>
          <w:szCs w:val="24"/>
          <w:lang w:val="en-US"/>
        </w:rPr>
        <w:t xml:space="preserve">that surround </w:t>
      </w:r>
      <w:r w:rsidR="00813B7A">
        <w:rPr>
          <w:rFonts w:ascii="Times New Roman" w:eastAsia="TimesNewRomanPSMT" w:hAnsi="Times New Roman" w:cs="Times New Roman"/>
          <w:sz w:val="24"/>
          <w:szCs w:val="24"/>
          <w:lang w:val="en-US"/>
        </w:rPr>
        <w:t>reputation form</w:t>
      </w:r>
      <w:r>
        <w:rPr>
          <w:rFonts w:ascii="Times New Roman" w:eastAsia="TimesNewRomanPSMT" w:hAnsi="Times New Roman" w:cs="Times New Roman"/>
          <w:sz w:val="24"/>
          <w:szCs w:val="24"/>
          <w:lang w:val="en-US"/>
        </w:rPr>
        <w:t>ation</w:t>
      </w:r>
      <w:r w:rsidR="00813B7A">
        <w:rPr>
          <w:rFonts w:ascii="Times New Roman" w:eastAsia="TimesNewRomanPSMT" w:hAnsi="Times New Roman" w:cs="Times New Roman"/>
          <w:sz w:val="24"/>
          <w:szCs w:val="24"/>
          <w:lang w:val="en-US"/>
        </w:rPr>
        <w:t xml:space="preserve"> generate its value and inimitability as an </w:t>
      </w:r>
      <w:r w:rsidR="0079556B">
        <w:rPr>
          <w:rFonts w:ascii="Times New Roman" w:eastAsia="TimesNewRomanPSMT" w:hAnsi="Times New Roman" w:cs="Times New Roman"/>
          <w:sz w:val="24"/>
          <w:szCs w:val="24"/>
          <w:lang w:val="en-US"/>
        </w:rPr>
        <w:t xml:space="preserve">intangible asset </w:t>
      </w:r>
      <w:r w:rsidR="00BE736F" w:rsidRPr="00DE34D6">
        <w:rPr>
          <w:rFonts w:ascii="Times New Roman" w:eastAsia="TimesNewRomanPSMT" w:hAnsi="Times New Roman" w:cs="Times New Roman"/>
          <w:sz w:val="24"/>
          <w:szCs w:val="24"/>
          <w:lang w:val="en-US"/>
        </w:rPr>
        <w:t>(</w:t>
      </w:r>
      <w:r w:rsidR="0079556B">
        <w:rPr>
          <w:rFonts w:ascii="Times New Roman" w:eastAsia="TimesNewRomanPSMT" w:hAnsi="Times New Roman" w:cs="Times New Roman"/>
          <w:sz w:val="24"/>
          <w:szCs w:val="24"/>
          <w:lang w:val="en-US"/>
        </w:rPr>
        <w:t xml:space="preserve">Barney, 1991; </w:t>
      </w:r>
      <w:r w:rsidR="00BE736F">
        <w:rPr>
          <w:rFonts w:ascii="Times New Roman" w:eastAsia="TimesNewRomanPSMT" w:hAnsi="Times New Roman" w:cs="Times New Roman"/>
          <w:sz w:val="24"/>
          <w:szCs w:val="24"/>
          <w:lang w:val="en-US"/>
        </w:rPr>
        <w:t>Rindova &amp; Martins, 2012</w:t>
      </w:r>
      <w:r w:rsidR="00BE736F" w:rsidRPr="00DE34D6">
        <w:rPr>
          <w:rFonts w:ascii="Times New Roman" w:eastAsia="TimesNewRomanPSMT" w:hAnsi="Times New Roman" w:cs="Times New Roman"/>
          <w:sz w:val="24"/>
          <w:szCs w:val="24"/>
          <w:lang w:val="en-US"/>
        </w:rPr>
        <w:t>)</w:t>
      </w:r>
      <w:r w:rsidR="00380E3E">
        <w:rPr>
          <w:rFonts w:ascii="Times New Roman" w:eastAsia="TimesNewRomanPSMT" w:hAnsi="Times New Roman" w:cs="Times New Roman"/>
          <w:sz w:val="24"/>
          <w:szCs w:val="24"/>
          <w:lang w:val="en-US"/>
        </w:rPr>
        <w:t xml:space="preserve">. </w:t>
      </w:r>
      <w:r w:rsidR="00EA0AA5">
        <w:rPr>
          <w:rFonts w:ascii="Times New Roman" w:eastAsia="TimesNewRomanPSMT" w:hAnsi="Times New Roman" w:cs="Times New Roman"/>
          <w:sz w:val="24"/>
          <w:szCs w:val="24"/>
          <w:lang w:val="en-US"/>
        </w:rPr>
        <w:t>Therefore, d</w:t>
      </w:r>
      <w:r w:rsidR="00BA53FD">
        <w:rPr>
          <w:rFonts w:ascii="Times New Roman" w:eastAsia="TimesNewRomanPSMT" w:hAnsi="Times New Roman" w:cs="Times New Roman"/>
          <w:sz w:val="24"/>
          <w:szCs w:val="24"/>
          <w:lang w:val="en-US"/>
        </w:rPr>
        <w:t xml:space="preserve">irecting research attention to the dynamics of </w:t>
      </w:r>
      <w:r w:rsidR="004178FE">
        <w:rPr>
          <w:rFonts w:ascii="Times New Roman" w:eastAsia="TimesNewRomanPSMT" w:hAnsi="Times New Roman" w:cs="Times New Roman"/>
          <w:sz w:val="24"/>
          <w:szCs w:val="24"/>
          <w:lang w:val="en-US"/>
        </w:rPr>
        <w:t xml:space="preserve">reputation formation </w:t>
      </w:r>
      <w:r w:rsidR="00EA0AA5">
        <w:rPr>
          <w:rFonts w:ascii="Times New Roman" w:eastAsia="TimesNewRomanPSMT" w:hAnsi="Times New Roman" w:cs="Times New Roman"/>
          <w:sz w:val="24"/>
          <w:szCs w:val="24"/>
          <w:lang w:val="en-US"/>
        </w:rPr>
        <w:t xml:space="preserve">is essential and </w:t>
      </w:r>
      <w:r w:rsidR="001B6742">
        <w:rPr>
          <w:rFonts w:ascii="Times New Roman" w:eastAsia="TimesNewRomanPSMT" w:hAnsi="Times New Roman" w:cs="Times New Roman"/>
          <w:sz w:val="24"/>
          <w:szCs w:val="24"/>
          <w:lang w:val="en-US"/>
        </w:rPr>
        <w:t xml:space="preserve">can </w:t>
      </w:r>
      <w:r w:rsidR="00EA0AA5">
        <w:rPr>
          <w:rFonts w:ascii="Times New Roman" w:eastAsia="TimesNewRomanPSMT" w:hAnsi="Times New Roman" w:cs="Times New Roman"/>
          <w:sz w:val="24"/>
          <w:szCs w:val="24"/>
          <w:lang w:val="en-US"/>
        </w:rPr>
        <w:t xml:space="preserve">be a base for </w:t>
      </w:r>
      <w:r w:rsidR="00813B7A">
        <w:rPr>
          <w:rFonts w:ascii="Times New Roman" w:eastAsia="TimesNewRomanPSMT" w:hAnsi="Times New Roman" w:cs="Times New Roman"/>
          <w:sz w:val="24"/>
          <w:szCs w:val="24"/>
          <w:lang w:val="en-US"/>
        </w:rPr>
        <w:t xml:space="preserve">further </w:t>
      </w:r>
      <w:r w:rsidR="00800F58">
        <w:rPr>
          <w:rFonts w:ascii="Times New Roman" w:eastAsia="TimesNewRomanPSMT" w:hAnsi="Times New Roman" w:cs="Times New Roman"/>
          <w:sz w:val="24"/>
          <w:szCs w:val="24"/>
          <w:lang w:val="en-US"/>
        </w:rPr>
        <w:t>empirical investigation</w:t>
      </w:r>
      <w:r w:rsidR="0012406B">
        <w:rPr>
          <w:rFonts w:ascii="Times New Roman" w:eastAsia="TimesNewRomanPSMT" w:hAnsi="Times New Roman" w:cs="Times New Roman"/>
          <w:sz w:val="24"/>
          <w:szCs w:val="24"/>
          <w:lang w:val="en-US"/>
        </w:rPr>
        <w:t>,</w:t>
      </w:r>
      <w:r w:rsidR="001C7868">
        <w:rPr>
          <w:rFonts w:ascii="Times New Roman" w:eastAsia="TimesNewRomanPSMT" w:hAnsi="Times New Roman" w:cs="Times New Roman"/>
          <w:sz w:val="24"/>
          <w:szCs w:val="24"/>
          <w:lang w:val="en-US"/>
        </w:rPr>
        <w:t xml:space="preserve"> </w:t>
      </w:r>
      <w:r w:rsidR="00EA0AA5">
        <w:rPr>
          <w:rFonts w:ascii="Times New Roman" w:eastAsia="TimesNewRomanPSMT" w:hAnsi="Times New Roman" w:cs="Times New Roman"/>
          <w:sz w:val="24"/>
          <w:szCs w:val="24"/>
          <w:lang w:val="en-US"/>
        </w:rPr>
        <w:t>as well as more</w:t>
      </w:r>
      <w:r w:rsidR="001C7868">
        <w:rPr>
          <w:rFonts w:ascii="Times New Roman" w:eastAsia="TimesNewRomanPSMT" w:hAnsi="Times New Roman" w:cs="Times New Roman"/>
          <w:sz w:val="24"/>
          <w:szCs w:val="24"/>
          <w:lang w:val="en-US"/>
        </w:rPr>
        <w:t xml:space="preserve"> cumulative knowledge development</w:t>
      </w:r>
      <w:r w:rsidR="00EA0AA5">
        <w:rPr>
          <w:rFonts w:ascii="Times New Roman" w:eastAsia="TimesNewRomanPSMT" w:hAnsi="Times New Roman" w:cs="Times New Roman"/>
          <w:sz w:val="24"/>
          <w:szCs w:val="24"/>
          <w:lang w:val="en-US"/>
        </w:rPr>
        <w:t xml:space="preserve"> on the subject</w:t>
      </w:r>
      <w:r w:rsidR="001C7868">
        <w:rPr>
          <w:rFonts w:ascii="Times New Roman" w:eastAsia="TimesNewRomanPSMT" w:hAnsi="Times New Roman" w:cs="Times New Roman"/>
          <w:sz w:val="24"/>
          <w:szCs w:val="24"/>
          <w:lang w:val="en-US"/>
        </w:rPr>
        <w:t>.</w:t>
      </w:r>
    </w:p>
    <w:p w14:paraId="5EFB1FAE" w14:textId="11FF0BD8" w:rsidR="006306D3" w:rsidRDefault="00B2204F" w:rsidP="00A63CD7">
      <w:pPr>
        <w:spacing w:after="0" w:line="480" w:lineRule="auto"/>
        <w:ind w:firstLine="284"/>
        <w:contextualSpacing/>
        <w:rPr>
          <w:rFonts w:ascii="Times New Roman" w:hAnsi="Times New Roman" w:cs="Times New Roman"/>
          <w:sz w:val="24"/>
          <w:szCs w:val="24"/>
        </w:rPr>
      </w:pPr>
      <w:r>
        <w:rPr>
          <w:rFonts w:ascii="Times New Roman" w:eastAsia="TimesNewRomanPSMT" w:hAnsi="Times New Roman" w:cs="Times New Roman"/>
          <w:sz w:val="24"/>
          <w:szCs w:val="24"/>
          <w:lang w:val="en-US"/>
        </w:rPr>
        <w:t xml:space="preserve">Reputational dynamics </w:t>
      </w:r>
      <w:r w:rsidR="00107D7E">
        <w:rPr>
          <w:rFonts w:ascii="Times New Roman" w:eastAsia="TimesNewRomanPSMT" w:hAnsi="Times New Roman" w:cs="Times New Roman"/>
          <w:sz w:val="24"/>
          <w:szCs w:val="24"/>
          <w:lang w:val="en-US"/>
        </w:rPr>
        <w:t>affect social entities</w:t>
      </w:r>
      <w:r>
        <w:rPr>
          <w:rFonts w:ascii="Times New Roman" w:eastAsia="TimesNewRomanPSMT" w:hAnsi="Times New Roman" w:cs="Times New Roman"/>
          <w:sz w:val="24"/>
          <w:szCs w:val="24"/>
          <w:lang w:val="en-US"/>
        </w:rPr>
        <w:t>, ranging from individual</w:t>
      </w:r>
      <w:r w:rsidR="00107D7E">
        <w:rPr>
          <w:rFonts w:ascii="Times New Roman" w:eastAsia="TimesNewRomanPSMT" w:hAnsi="Times New Roman" w:cs="Times New Roman"/>
          <w:sz w:val="24"/>
          <w:szCs w:val="24"/>
          <w:lang w:val="en-US"/>
        </w:rPr>
        <w:t>s</w:t>
      </w:r>
      <w:r>
        <w:rPr>
          <w:rFonts w:ascii="Times New Roman" w:eastAsia="TimesNewRomanPSMT" w:hAnsi="Times New Roman" w:cs="Times New Roman"/>
          <w:sz w:val="24"/>
          <w:szCs w:val="24"/>
          <w:lang w:val="en-US"/>
        </w:rPr>
        <w:t xml:space="preserve"> (</w:t>
      </w:r>
      <w:r w:rsidR="00A44DCB">
        <w:rPr>
          <w:rFonts w:ascii="Times New Roman" w:eastAsia="TimesNewRomanPSMT" w:hAnsi="Times New Roman" w:cs="Times New Roman"/>
          <w:sz w:val="24"/>
          <w:szCs w:val="24"/>
          <w:lang w:val="en-US"/>
        </w:rPr>
        <w:t xml:space="preserve">e.g. </w:t>
      </w:r>
      <w:r w:rsidR="00976D09">
        <w:rPr>
          <w:rFonts w:ascii="Times New Roman" w:eastAsia="TimesNewRomanPSMT" w:hAnsi="Times New Roman" w:cs="Times New Roman"/>
          <w:sz w:val="24"/>
          <w:szCs w:val="24"/>
          <w:lang w:val="en-US"/>
        </w:rPr>
        <w:t>Johnson, Erez, Kiker, &amp; Motowidlo, 2002</w:t>
      </w:r>
      <w:r>
        <w:rPr>
          <w:rFonts w:ascii="Times New Roman" w:eastAsia="TimesNewRomanPSMT" w:hAnsi="Times New Roman" w:cs="Times New Roman"/>
          <w:sz w:val="24"/>
          <w:szCs w:val="24"/>
          <w:lang w:val="en-US"/>
        </w:rPr>
        <w:t>), to industr</w:t>
      </w:r>
      <w:r w:rsidR="00107D7E">
        <w:rPr>
          <w:rFonts w:ascii="Times New Roman" w:eastAsia="TimesNewRomanPSMT" w:hAnsi="Times New Roman" w:cs="Times New Roman"/>
          <w:sz w:val="24"/>
          <w:szCs w:val="24"/>
          <w:lang w:val="en-US"/>
        </w:rPr>
        <w:t>ies</w:t>
      </w:r>
      <w:r>
        <w:rPr>
          <w:rFonts w:ascii="Times New Roman" w:eastAsia="TimesNewRomanPSMT" w:hAnsi="Times New Roman" w:cs="Times New Roman"/>
          <w:sz w:val="24"/>
          <w:szCs w:val="24"/>
          <w:lang w:val="en-US"/>
        </w:rPr>
        <w:t xml:space="preserve"> (</w:t>
      </w:r>
      <w:r w:rsidR="00A44DCB">
        <w:rPr>
          <w:rFonts w:ascii="Times New Roman" w:eastAsia="TimesNewRomanPSMT" w:hAnsi="Times New Roman" w:cs="Times New Roman"/>
          <w:sz w:val="24"/>
          <w:szCs w:val="24"/>
          <w:lang w:val="en-US"/>
        </w:rPr>
        <w:t xml:space="preserve">e.g. </w:t>
      </w:r>
      <w:r w:rsidR="00F922C6" w:rsidRPr="0048254E">
        <w:rPr>
          <w:rFonts w:ascii="Times New Roman" w:eastAsia="TimesNewRomanPSMT" w:hAnsi="Times New Roman" w:cs="Times New Roman"/>
          <w:sz w:val="24"/>
          <w:szCs w:val="24"/>
          <w:lang w:val="en-US"/>
        </w:rPr>
        <w:t>King &amp; Lenox, 2000</w:t>
      </w:r>
      <w:r w:rsidRPr="008D1D75">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lang w:val="en-US"/>
        </w:rPr>
        <w:t xml:space="preserve"> or </w:t>
      </w:r>
      <w:r w:rsidR="00A44DCB">
        <w:rPr>
          <w:rFonts w:ascii="Times New Roman" w:eastAsia="TimesNewRomanPSMT" w:hAnsi="Times New Roman" w:cs="Times New Roman"/>
          <w:sz w:val="24"/>
          <w:szCs w:val="24"/>
          <w:lang w:val="en-US"/>
        </w:rPr>
        <w:t xml:space="preserve">even </w:t>
      </w:r>
      <w:r>
        <w:rPr>
          <w:rFonts w:ascii="Times New Roman" w:eastAsia="TimesNewRomanPSMT" w:hAnsi="Times New Roman" w:cs="Times New Roman"/>
          <w:sz w:val="24"/>
          <w:szCs w:val="24"/>
          <w:lang w:val="en-US"/>
        </w:rPr>
        <w:t>nation</w:t>
      </w:r>
      <w:r w:rsidR="00107D7E">
        <w:rPr>
          <w:rFonts w:ascii="Times New Roman" w:eastAsia="TimesNewRomanPSMT" w:hAnsi="Times New Roman" w:cs="Times New Roman"/>
          <w:sz w:val="24"/>
          <w:szCs w:val="24"/>
          <w:lang w:val="en-US"/>
        </w:rPr>
        <w:t>s</w:t>
      </w:r>
      <w:r>
        <w:rPr>
          <w:rFonts w:ascii="Times New Roman" w:eastAsia="TimesNewRomanPSMT" w:hAnsi="Times New Roman" w:cs="Times New Roman"/>
          <w:sz w:val="24"/>
          <w:szCs w:val="24"/>
          <w:lang w:val="en-US"/>
        </w:rPr>
        <w:t xml:space="preserve"> (</w:t>
      </w:r>
      <w:r w:rsidR="00A44DCB">
        <w:rPr>
          <w:rFonts w:ascii="Times New Roman" w:eastAsia="TimesNewRomanPSMT" w:hAnsi="Times New Roman" w:cs="Times New Roman"/>
          <w:sz w:val="24"/>
          <w:szCs w:val="24"/>
          <w:lang w:val="en-US"/>
        </w:rPr>
        <w:t xml:space="preserve">e.g. </w:t>
      </w:r>
      <w:r w:rsidR="00F922C6">
        <w:rPr>
          <w:rFonts w:ascii="Times New Roman" w:eastAsia="TimesNewRomanPSMT" w:hAnsi="Times New Roman" w:cs="Times New Roman"/>
          <w:sz w:val="24"/>
          <w:szCs w:val="24"/>
          <w:lang w:val="en-US"/>
        </w:rPr>
        <w:t>Dinnie, 2015</w:t>
      </w:r>
      <w:r>
        <w:rPr>
          <w:rFonts w:ascii="Times New Roman" w:eastAsia="TimesNewRomanPSMT" w:hAnsi="Times New Roman" w:cs="Times New Roman"/>
          <w:sz w:val="24"/>
          <w:szCs w:val="24"/>
          <w:lang w:val="en-US"/>
        </w:rPr>
        <w:t xml:space="preserve">). </w:t>
      </w:r>
      <w:r w:rsidR="00B23817">
        <w:rPr>
          <w:rFonts w:ascii="Times New Roman" w:eastAsia="TimesNewRomanPSMT" w:hAnsi="Times New Roman" w:cs="Times New Roman"/>
          <w:sz w:val="24"/>
          <w:szCs w:val="24"/>
          <w:lang w:val="en-US"/>
        </w:rPr>
        <w:t xml:space="preserve">Our focus </w:t>
      </w:r>
      <w:r w:rsidR="00EA0AA5">
        <w:rPr>
          <w:rFonts w:ascii="Times New Roman" w:eastAsia="TimesNewRomanPSMT" w:hAnsi="Times New Roman" w:cs="Times New Roman"/>
          <w:sz w:val="24"/>
          <w:szCs w:val="24"/>
          <w:lang w:val="en-US"/>
        </w:rPr>
        <w:t xml:space="preserve">in this paper is restricted to </w:t>
      </w:r>
      <w:r w:rsidR="00B23817">
        <w:rPr>
          <w:rFonts w:ascii="Times New Roman" w:eastAsia="TimesNewRomanPSMT" w:hAnsi="Times New Roman" w:cs="Times New Roman"/>
          <w:sz w:val="24"/>
          <w:szCs w:val="24"/>
          <w:lang w:val="en-US"/>
        </w:rPr>
        <w:t xml:space="preserve">the formation of reputations for </w:t>
      </w:r>
      <w:r w:rsidR="00A63CD7">
        <w:rPr>
          <w:rFonts w:ascii="Times New Roman" w:eastAsia="TimesNewRomanPSMT" w:hAnsi="Times New Roman" w:cs="Times New Roman"/>
          <w:sz w:val="24"/>
          <w:szCs w:val="24"/>
          <w:lang w:val="en-US"/>
        </w:rPr>
        <w:t>organizations</w:t>
      </w:r>
      <w:r w:rsidR="00B23817">
        <w:rPr>
          <w:rFonts w:ascii="Times New Roman" w:eastAsia="TimesNewRomanPSMT" w:hAnsi="Times New Roman" w:cs="Times New Roman"/>
          <w:sz w:val="24"/>
          <w:szCs w:val="24"/>
          <w:lang w:val="en-US"/>
        </w:rPr>
        <w:t xml:space="preserve"> understood as </w:t>
      </w:r>
      <w:r w:rsidR="00A63CD7" w:rsidRPr="00CB6EA1">
        <w:rPr>
          <w:rFonts w:ascii="Times New Roman" w:hAnsi="Times New Roman" w:cs="Times New Roman"/>
          <w:sz w:val="24"/>
          <w:szCs w:val="24"/>
        </w:rPr>
        <w:t>“social aggregates … authorized to engage in social intercourse as a collective and possessing rights and responsibilities as if the collectiv</w:t>
      </w:r>
      <w:r>
        <w:rPr>
          <w:rFonts w:ascii="Times New Roman" w:hAnsi="Times New Roman" w:cs="Times New Roman"/>
          <w:sz w:val="24"/>
          <w:szCs w:val="24"/>
        </w:rPr>
        <w:t>e</w:t>
      </w:r>
      <w:r w:rsidR="00A63CD7" w:rsidRPr="00CB6EA1">
        <w:rPr>
          <w:rFonts w:ascii="Times New Roman" w:hAnsi="Times New Roman" w:cs="Times New Roman"/>
          <w:sz w:val="24"/>
          <w:szCs w:val="24"/>
        </w:rPr>
        <w:t xml:space="preserve"> were a single </w:t>
      </w:r>
      <w:r w:rsidR="00A63CD7" w:rsidRPr="00CB6EA1">
        <w:rPr>
          <w:rFonts w:ascii="Times New Roman" w:hAnsi="Times New Roman" w:cs="Times New Roman"/>
          <w:sz w:val="24"/>
          <w:szCs w:val="24"/>
        </w:rPr>
        <w:lastRenderedPageBreak/>
        <w:t xml:space="preserve">individual” (Whetten &amp; Mackey, 2002, p. 395). </w:t>
      </w:r>
      <w:r w:rsidR="00B23817">
        <w:rPr>
          <w:rFonts w:ascii="Times New Roman" w:hAnsi="Times New Roman" w:cs="Times New Roman"/>
          <w:sz w:val="24"/>
          <w:szCs w:val="24"/>
        </w:rPr>
        <w:t>Th</w:t>
      </w:r>
      <w:r w:rsidR="00A83F92">
        <w:rPr>
          <w:rFonts w:ascii="Times New Roman" w:hAnsi="Times New Roman" w:cs="Times New Roman"/>
          <w:sz w:val="24"/>
          <w:szCs w:val="24"/>
        </w:rPr>
        <w:t>is</w:t>
      </w:r>
      <w:r w:rsidR="00B23817">
        <w:rPr>
          <w:rFonts w:ascii="Times New Roman" w:hAnsi="Times New Roman" w:cs="Times New Roman"/>
          <w:sz w:val="24"/>
          <w:szCs w:val="24"/>
        </w:rPr>
        <w:t xml:space="preserve"> view of organizations as </w:t>
      </w:r>
      <w:r w:rsidR="00A63CD7" w:rsidRPr="00CB6EA1">
        <w:rPr>
          <w:rFonts w:ascii="Times New Roman" w:hAnsi="Times New Roman" w:cs="Times New Roman"/>
          <w:sz w:val="24"/>
          <w:szCs w:val="24"/>
        </w:rPr>
        <w:t>social actors</w:t>
      </w:r>
      <w:r w:rsidR="00B23817">
        <w:rPr>
          <w:rFonts w:ascii="Times New Roman" w:hAnsi="Times New Roman" w:cs="Times New Roman"/>
          <w:sz w:val="24"/>
          <w:szCs w:val="24"/>
        </w:rPr>
        <w:t xml:space="preserve"> attributes them with </w:t>
      </w:r>
      <w:r w:rsidR="00A63CD7" w:rsidRPr="00CB6EA1">
        <w:rPr>
          <w:rFonts w:ascii="Times New Roman" w:hAnsi="Times New Roman" w:cs="Times New Roman"/>
          <w:sz w:val="24"/>
          <w:szCs w:val="24"/>
        </w:rPr>
        <w:t>“capability to make decisions and behave of their own volition”</w:t>
      </w:r>
      <w:r w:rsidR="005D4BFA">
        <w:rPr>
          <w:rFonts w:ascii="Times New Roman" w:hAnsi="Times New Roman" w:cs="Times New Roman"/>
          <w:sz w:val="24"/>
          <w:szCs w:val="24"/>
        </w:rPr>
        <w:t xml:space="preserve"> and </w:t>
      </w:r>
      <w:r w:rsidR="00A63CD7" w:rsidRPr="00CB6EA1">
        <w:rPr>
          <w:rFonts w:ascii="Times New Roman" w:hAnsi="Times New Roman" w:cs="Times New Roman"/>
          <w:sz w:val="24"/>
          <w:szCs w:val="24"/>
        </w:rPr>
        <w:t>h</w:t>
      </w:r>
      <w:r w:rsidR="00B23817">
        <w:rPr>
          <w:rFonts w:ascii="Times New Roman" w:hAnsi="Times New Roman" w:cs="Times New Roman"/>
          <w:sz w:val="24"/>
          <w:szCs w:val="24"/>
        </w:rPr>
        <w:t>o</w:t>
      </w:r>
      <w:r w:rsidR="00A63CD7" w:rsidRPr="00CB6EA1">
        <w:rPr>
          <w:rFonts w:ascii="Times New Roman" w:hAnsi="Times New Roman" w:cs="Times New Roman"/>
          <w:sz w:val="24"/>
          <w:szCs w:val="24"/>
        </w:rPr>
        <w:t>ld</w:t>
      </w:r>
      <w:r w:rsidR="00B23817">
        <w:rPr>
          <w:rFonts w:ascii="Times New Roman" w:hAnsi="Times New Roman" w:cs="Times New Roman"/>
          <w:sz w:val="24"/>
          <w:szCs w:val="24"/>
        </w:rPr>
        <w:t>s</w:t>
      </w:r>
      <w:r w:rsidR="00A63CD7" w:rsidRPr="00CB6EA1">
        <w:rPr>
          <w:rFonts w:ascii="Times New Roman" w:hAnsi="Times New Roman" w:cs="Times New Roman"/>
          <w:sz w:val="24"/>
          <w:szCs w:val="24"/>
        </w:rPr>
        <w:t xml:space="preserve"> </w:t>
      </w:r>
      <w:r w:rsidR="00B23817">
        <w:rPr>
          <w:rFonts w:ascii="Times New Roman" w:hAnsi="Times New Roman" w:cs="Times New Roman"/>
          <w:sz w:val="24"/>
          <w:szCs w:val="24"/>
        </w:rPr>
        <w:t xml:space="preserve">them </w:t>
      </w:r>
      <w:r w:rsidR="00A63CD7" w:rsidRPr="00CB6EA1">
        <w:rPr>
          <w:rFonts w:ascii="Times New Roman" w:hAnsi="Times New Roman" w:cs="Times New Roman"/>
          <w:sz w:val="24"/>
          <w:szCs w:val="24"/>
        </w:rPr>
        <w:t>“accountable for the decisions they make” (King, Felin &amp; Whetten, 2010, p. 292). The</w:t>
      </w:r>
      <w:r w:rsidR="00EA0AA5">
        <w:rPr>
          <w:rFonts w:ascii="Times New Roman" w:hAnsi="Times New Roman" w:cs="Times New Roman"/>
          <w:sz w:val="24"/>
          <w:szCs w:val="24"/>
        </w:rPr>
        <w:t>se associated</w:t>
      </w:r>
      <w:r w:rsidR="00A63CD7" w:rsidRPr="00CB6EA1">
        <w:rPr>
          <w:rFonts w:ascii="Times New Roman" w:hAnsi="Times New Roman" w:cs="Times New Roman"/>
          <w:sz w:val="24"/>
          <w:szCs w:val="24"/>
        </w:rPr>
        <w:t xml:space="preserve"> assumptions of </w:t>
      </w:r>
      <w:r w:rsidR="00B23817">
        <w:rPr>
          <w:rFonts w:ascii="Times New Roman" w:hAnsi="Times New Roman" w:cs="Times New Roman"/>
          <w:sz w:val="24"/>
          <w:szCs w:val="24"/>
        </w:rPr>
        <w:t xml:space="preserve">organizational </w:t>
      </w:r>
      <w:r w:rsidR="00A63CD7" w:rsidRPr="00CB6EA1">
        <w:rPr>
          <w:rFonts w:ascii="Times New Roman" w:hAnsi="Times New Roman" w:cs="Times New Roman"/>
          <w:sz w:val="24"/>
          <w:szCs w:val="24"/>
        </w:rPr>
        <w:t>ability and intentionality lead stakeholders to scrutinize the</w:t>
      </w:r>
      <w:r w:rsidR="00B23817">
        <w:rPr>
          <w:rFonts w:ascii="Times New Roman" w:hAnsi="Times New Roman" w:cs="Times New Roman"/>
          <w:sz w:val="24"/>
          <w:szCs w:val="24"/>
        </w:rPr>
        <w:t xml:space="preserve"> behaviours </w:t>
      </w:r>
      <w:r w:rsidR="00EA0AA5">
        <w:rPr>
          <w:rFonts w:ascii="Times New Roman" w:hAnsi="Times New Roman" w:cs="Times New Roman"/>
          <w:sz w:val="24"/>
          <w:szCs w:val="24"/>
        </w:rPr>
        <w:t xml:space="preserve">of organizations </w:t>
      </w:r>
      <w:r w:rsidR="00A63CD7" w:rsidRPr="00CB6EA1">
        <w:rPr>
          <w:rFonts w:ascii="Times New Roman" w:hAnsi="Times New Roman" w:cs="Times New Roman"/>
          <w:sz w:val="24"/>
          <w:szCs w:val="24"/>
        </w:rPr>
        <w:t xml:space="preserve">and </w:t>
      </w:r>
      <w:r w:rsidR="00EA0AA5">
        <w:rPr>
          <w:rFonts w:ascii="Times New Roman" w:hAnsi="Times New Roman" w:cs="Times New Roman"/>
          <w:sz w:val="24"/>
          <w:szCs w:val="24"/>
        </w:rPr>
        <w:t xml:space="preserve">to </w:t>
      </w:r>
      <w:r w:rsidR="00A63CD7" w:rsidRPr="00CB6EA1">
        <w:rPr>
          <w:rFonts w:ascii="Times New Roman" w:hAnsi="Times New Roman" w:cs="Times New Roman"/>
          <w:sz w:val="24"/>
          <w:szCs w:val="24"/>
        </w:rPr>
        <w:t>evaluat</w:t>
      </w:r>
      <w:r w:rsidR="00B23817">
        <w:rPr>
          <w:rFonts w:ascii="Times New Roman" w:hAnsi="Times New Roman" w:cs="Times New Roman"/>
          <w:sz w:val="24"/>
          <w:szCs w:val="24"/>
        </w:rPr>
        <w:t xml:space="preserve">e them on </w:t>
      </w:r>
      <w:r w:rsidR="00A63CD7" w:rsidRPr="00CB6EA1">
        <w:rPr>
          <w:rFonts w:ascii="Times New Roman" w:hAnsi="Times New Roman" w:cs="Times New Roman"/>
          <w:sz w:val="24"/>
          <w:szCs w:val="24"/>
        </w:rPr>
        <w:t>attributes</w:t>
      </w:r>
      <w:r w:rsidR="005D4BFA">
        <w:rPr>
          <w:rFonts w:ascii="Times New Roman" w:hAnsi="Times New Roman" w:cs="Times New Roman"/>
          <w:sz w:val="24"/>
          <w:szCs w:val="24"/>
        </w:rPr>
        <w:t>,</w:t>
      </w:r>
      <w:r w:rsidR="00A63CD7" w:rsidRPr="00CB6EA1">
        <w:rPr>
          <w:rFonts w:ascii="Times New Roman" w:hAnsi="Times New Roman" w:cs="Times New Roman"/>
          <w:sz w:val="24"/>
          <w:szCs w:val="24"/>
        </w:rPr>
        <w:t xml:space="preserve"> </w:t>
      </w:r>
      <w:r w:rsidR="005D4BFA">
        <w:rPr>
          <w:rFonts w:ascii="Times New Roman" w:hAnsi="Times New Roman" w:cs="Times New Roman"/>
          <w:sz w:val="24"/>
          <w:szCs w:val="24"/>
        </w:rPr>
        <w:t xml:space="preserve">such as </w:t>
      </w:r>
      <w:r w:rsidR="00A63CD7" w:rsidRPr="00CB6EA1">
        <w:rPr>
          <w:rFonts w:ascii="Times New Roman" w:hAnsi="Times New Roman" w:cs="Times New Roman"/>
          <w:sz w:val="24"/>
          <w:szCs w:val="24"/>
        </w:rPr>
        <w:t>trustworthiness, quality, credibility, responsibility</w:t>
      </w:r>
      <w:r w:rsidR="005D4BFA">
        <w:rPr>
          <w:rFonts w:ascii="Times New Roman" w:hAnsi="Times New Roman" w:cs="Times New Roman"/>
          <w:sz w:val="24"/>
          <w:szCs w:val="24"/>
        </w:rPr>
        <w:t xml:space="preserve"> (Fombrun, 1996). </w:t>
      </w:r>
    </w:p>
    <w:p w14:paraId="2101966C" w14:textId="744017B4" w:rsidR="00A83F92" w:rsidRDefault="00EA0AA5" w:rsidP="00F25FD9">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Based on this scope, </w:t>
      </w:r>
      <w:r w:rsidR="0012406B">
        <w:rPr>
          <w:rFonts w:ascii="Times New Roman" w:eastAsia="TimesNewRomanPSMT" w:hAnsi="Times New Roman" w:cs="Times New Roman"/>
          <w:sz w:val="24"/>
          <w:szCs w:val="24"/>
          <w:lang w:val="en-US"/>
        </w:rPr>
        <w:t xml:space="preserve">we </w:t>
      </w:r>
      <w:r w:rsidR="00846098">
        <w:rPr>
          <w:rFonts w:ascii="Times New Roman" w:eastAsia="TimesNewRomanPSMT" w:hAnsi="Times New Roman" w:cs="Times New Roman"/>
          <w:sz w:val="24"/>
          <w:szCs w:val="24"/>
          <w:lang w:val="en-US"/>
        </w:rPr>
        <w:t xml:space="preserve">spotlight </w:t>
      </w:r>
      <w:r w:rsidR="00220281">
        <w:rPr>
          <w:rFonts w:ascii="Times New Roman" w:eastAsia="TimesNewRomanPSMT" w:hAnsi="Times New Roman" w:cs="Times New Roman"/>
          <w:sz w:val="24"/>
          <w:szCs w:val="24"/>
          <w:lang w:val="en-US"/>
        </w:rPr>
        <w:t xml:space="preserve">six </w:t>
      </w:r>
      <w:r w:rsidR="001F3745">
        <w:rPr>
          <w:rFonts w:ascii="Times New Roman" w:eastAsia="TimesNewRomanPSMT" w:hAnsi="Times New Roman" w:cs="Times New Roman"/>
          <w:sz w:val="24"/>
          <w:szCs w:val="24"/>
          <w:lang w:val="en-US"/>
        </w:rPr>
        <w:t xml:space="preserve">different perspectives that </w:t>
      </w:r>
      <w:r w:rsidR="00EF7048">
        <w:rPr>
          <w:rFonts w:ascii="Times New Roman" w:eastAsia="TimesNewRomanPSMT" w:hAnsi="Times New Roman" w:cs="Times New Roman"/>
          <w:sz w:val="24"/>
          <w:szCs w:val="24"/>
          <w:lang w:val="en-US"/>
        </w:rPr>
        <w:t xml:space="preserve">have </w:t>
      </w:r>
      <w:r w:rsidR="001F3745">
        <w:rPr>
          <w:rFonts w:ascii="Times New Roman" w:eastAsia="TimesNewRomanPSMT" w:hAnsi="Times New Roman" w:cs="Times New Roman"/>
          <w:sz w:val="24"/>
          <w:szCs w:val="24"/>
          <w:lang w:val="en-US"/>
        </w:rPr>
        <w:t>informed</w:t>
      </w:r>
      <w:r w:rsidR="00EF7048">
        <w:rPr>
          <w:rFonts w:ascii="Times New Roman" w:eastAsia="TimesNewRomanPSMT" w:hAnsi="Times New Roman" w:cs="Times New Roman"/>
          <w:sz w:val="24"/>
          <w:szCs w:val="24"/>
          <w:lang w:val="en-US"/>
        </w:rPr>
        <w:t xml:space="preserve"> </w:t>
      </w:r>
      <w:r w:rsidR="004445EF">
        <w:rPr>
          <w:rFonts w:ascii="Times New Roman" w:eastAsia="TimesNewRomanPSMT" w:hAnsi="Times New Roman" w:cs="Times New Roman"/>
          <w:sz w:val="24"/>
          <w:szCs w:val="24"/>
          <w:lang w:val="en-US"/>
        </w:rPr>
        <w:t xml:space="preserve">organizational </w:t>
      </w:r>
      <w:r w:rsidR="001F3745">
        <w:rPr>
          <w:rFonts w:ascii="Times New Roman" w:eastAsia="TimesNewRomanPSMT" w:hAnsi="Times New Roman" w:cs="Times New Roman"/>
          <w:sz w:val="24"/>
          <w:szCs w:val="24"/>
          <w:lang w:val="en-US"/>
        </w:rPr>
        <w:t>reputation research</w:t>
      </w:r>
      <w:r w:rsidR="00EF7048">
        <w:rPr>
          <w:rFonts w:ascii="Times New Roman" w:eastAsia="TimesNewRomanPSMT" w:hAnsi="Times New Roman" w:cs="Times New Roman"/>
          <w:sz w:val="24"/>
          <w:szCs w:val="24"/>
          <w:lang w:val="en-US"/>
        </w:rPr>
        <w:t xml:space="preserve"> </w:t>
      </w:r>
      <w:r w:rsidR="001F3745">
        <w:rPr>
          <w:rFonts w:ascii="Times New Roman" w:eastAsia="TimesNewRomanPSMT" w:hAnsi="Times New Roman" w:cs="Times New Roman"/>
          <w:sz w:val="24"/>
          <w:szCs w:val="24"/>
          <w:lang w:val="en-US"/>
        </w:rPr>
        <w:t xml:space="preserve">– </w:t>
      </w:r>
      <w:r w:rsidR="001F3745" w:rsidRPr="000277DE">
        <w:rPr>
          <w:rFonts w:ascii="Times New Roman" w:eastAsia="TimesNewRomanPSMT" w:hAnsi="Times New Roman" w:cs="Times New Roman"/>
          <w:sz w:val="24"/>
          <w:szCs w:val="24"/>
          <w:lang w:val="en-US"/>
        </w:rPr>
        <w:t xml:space="preserve">a </w:t>
      </w:r>
      <w:r w:rsidR="00CC1FCF" w:rsidRPr="00A63940">
        <w:rPr>
          <w:rFonts w:ascii="Times New Roman" w:eastAsia="TimesNewRomanPSMT" w:hAnsi="Times New Roman" w:cs="Times New Roman"/>
          <w:i/>
          <w:sz w:val="24"/>
          <w:szCs w:val="24"/>
          <w:lang w:val="en-US"/>
        </w:rPr>
        <w:t>game-theoretic</w:t>
      </w:r>
      <w:r w:rsidR="00FA53E9" w:rsidRPr="00A63940">
        <w:rPr>
          <w:rFonts w:ascii="Times New Roman" w:eastAsia="TimesNewRomanPSMT" w:hAnsi="Times New Roman" w:cs="Times New Roman"/>
          <w:sz w:val="24"/>
          <w:szCs w:val="24"/>
          <w:lang w:val="en-US"/>
        </w:rPr>
        <w:t xml:space="preserve"> perspective</w:t>
      </w:r>
      <w:r w:rsidR="00CC1FCF">
        <w:rPr>
          <w:rFonts w:ascii="Times New Roman" w:eastAsia="TimesNewRomanPSMT" w:hAnsi="Times New Roman" w:cs="Times New Roman"/>
          <w:sz w:val="24"/>
          <w:szCs w:val="24"/>
          <w:lang w:val="en-US"/>
        </w:rPr>
        <w:t xml:space="preserve">, </w:t>
      </w:r>
      <w:r w:rsidR="001F3745" w:rsidRPr="000277DE">
        <w:rPr>
          <w:rFonts w:ascii="Times New Roman" w:eastAsia="TimesNewRomanPSMT" w:hAnsi="Times New Roman" w:cs="Times New Roman"/>
          <w:sz w:val="24"/>
          <w:szCs w:val="24"/>
          <w:lang w:val="en-US"/>
        </w:rPr>
        <w:t xml:space="preserve">a </w:t>
      </w:r>
      <w:r w:rsidR="008040A7" w:rsidRPr="000277DE">
        <w:rPr>
          <w:rFonts w:ascii="Times New Roman" w:eastAsia="Times New Roman" w:hAnsi="Times New Roman" w:cs="Times New Roman"/>
          <w:bCs/>
          <w:i/>
          <w:color w:val="000000" w:themeColor="text1"/>
          <w:sz w:val="24"/>
          <w:szCs w:val="24"/>
        </w:rPr>
        <w:t>strategic</w:t>
      </w:r>
      <w:r w:rsidR="00813B7A">
        <w:rPr>
          <w:rFonts w:ascii="Times New Roman" w:eastAsia="Times New Roman" w:hAnsi="Times New Roman" w:cs="Times New Roman"/>
          <w:bCs/>
          <w:i/>
          <w:color w:val="000000" w:themeColor="text1"/>
          <w:sz w:val="24"/>
          <w:szCs w:val="24"/>
        </w:rPr>
        <w:t xml:space="preserve"> </w:t>
      </w:r>
      <w:r w:rsidR="00FA53E9">
        <w:rPr>
          <w:rFonts w:ascii="Times New Roman" w:eastAsia="Times New Roman" w:hAnsi="Times New Roman" w:cs="Times New Roman"/>
          <w:bCs/>
          <w:color w:val="000000" w:themeColor="text1"/>
          <w:sz w:val="24"/>
          <w:szCs w:val="24"/>
        </w:rPr>
        <w:t>one</w:t>
      </w:r>
      <w:r w:rsidR="008040A7" w:rsidRPr="00A63940">
        <w:rPr>
          <w:rFonts w:ascii="Times New Roman" w:eastAsia="Times New Roman" w:hAnsi="Times New Roman" w:cs="Times New Roman"/>
          <w:bCs/>
          <w:color w:val="000000" w:themeColor="text1"/>
          <w:sz w:val="24"/>
          <w:szCs w:val="24"/>
        </w:rPr>
        <w:t>,</w:t>
      </w:r>
      <w:r w:rsidR="008040A7" w:rsidRPr="000277DE">
        <w:rPr>
          <w:rFonts w:ascii="Times New Roman" w:eastAsia="Times New Roman" w:hAnsi="Times New Roman" w:cs="Times New Roman"/>
          <w:bCs/>
          <w:color w:val="000000" w:themeColor="text1"/>
          <w:sz w:val="24"/>
          <w:szCs w:val="24"/>
        </w:rPr>
        <w:t xml:space="preserve"> </w:t>
      </w:r>
      <w:r w:rsidR="001F3745" w:rsidRPr="000277DE">
        <w:rPr>
          <w:rFonts w:ascii="Times New Roman" w:eastAsia="Times New Roman" w:hAnsi="Times New Roman" w:cs="Times New Roman"/>
          <w:bCs/>
          <w:i/>
          <w:color w:val="000000" w:themeColor="text1"/>
          <w:sz w:val="24"/>
          <w:szCs w:val="24"/>
        </w:rPr>
        <w:t>macro-</w:t>
      </w:r>
      <w:r w:rsidR="00BF4932">
        <w:rPr>
          <w:rFonts w:ascii="Times New Roman" w:eastAsia="Times New Roman" w:hAnsi="Times New Roman" w:cs="Times New Roman"/>
          <w:bCs/>
          <w:i/>
          <w:color w:val="000000" w:themeColor="text1"/>
          <w:sz w:val="24"/>
          <w:szCs w:val="24"/>
        </w:rPr>
        <w:t xml:space="preserve"> </w:t>
      </w:r>
      <w:r w:rsidR="00FA53E9">
        <w:rPr>
          <w:rFonts w:ascii="Times New Roman" w:eastAsia="Times New Roman" w:hAnsi="Times New Roman" w:cs="Times New Roman"/>
          <w:bCs/>
          <w:i/>
          <w:color w:val="000000" w:themeColor="text1"/>
          <w:sz w:val="24"/>
          <w:szCs w:val="24"/>
        </w:rPr>
        <w:t xml:space="preserve">and micro-level </w:t>
      </w:r>
      <w:r w:rsidR="008040A7" w:rsidRPr="000277DE">
        <w:rPr>
          <w:rFonts w:ascii="Times New Roman" w:eastAsia="Times New Roman" w:hAnsi="Times New Roman" w:cs="Times New Roman"/>
          <w:bCs/>
          <w:i/>
          <w:color w:val="000000" w:themeColor="text1"/>
          <w:sz w:val="24"/>
          <w:szCs w:val="24"/>
        </w:rPr>
        <w:t>cognitive</w:t>
      </w:r>
      <w:r w:rsidR="008040A7" w:rsidRPr="000277DE">
        <w:rPr>
          <w:rFonts w:ascii="Times New Roman" w:eastAsia="Times New Roman" w:hAnsi="Times New Roman" w:cs="Times New Roman"/>
          <w:bCs/>
          <w:color w:val="000000" w:themeColor="text1"/>
          <w:sz w:val="24"/>
          <w:szCs w:val="24"/>
        </w:rPr>
        <w:t xml:space="preserve"> </w:t>
      </w:r>
      <w:r w:rsidR="00FC42AB">
        <w:rPr>
          <w:rFonts w:ascii="Times New Roman" w:eastAsia="Times New Roman" w:hAnsi="Times New Roman" w:cs="Times New Roman"/>
          <w:bCs/>
          <w:color w:val="000000" w:themeColor="text1"/>
          <w:sz w:val="24"/>
          <w:szCs w:val="24"/>
        </w:rPr>
        <w:t>perspectives</w:t>
      </w:r>
      <w:r w:rsidR="00D91EDA" w:rsidRPr="000277DE">
        <w:rPr>
          <w:rFonts w:ascii="Times New Roman" w:eastAsia="Times New Roman" w:hAnsi="Times New Roman" w:cs="Times New Roman"/>
          <w:bCs/>
          <w:color w:val="000000" w:themeColor="text1"/>
          <w:sz w:val="24"/>
          <w:szCs w:val="24"/>
        </w:rPr>
        <w:t xml:space="preserve">, </w:t>
      </w:r>
      <w:r w:rsidR="001F3745">
        <w:rPr>
          <w:rFonts w:ascii="Times New Roman" w:eastAsia="Times New Roman" w:hAnsi="Times New Roman" w:cs="Times New Roman"/>
          <w:bCs/>
          <w:color w:val="000000" w:themeColor="text1"/>
          <w:sz w:val="24"/>
          <w:szCs w:val="24"/>
        </w:rPr>
        <w:t xml:space="preserve">a </w:t>
      </w:r>
      <w:r w:rsidR="00FA5A01" w:rsidRPr="007C508A">
        <w:rPr>
          <w:rFonts w:ascii="Times New Roman" w:eastAsia="Times New Roman" w:hAnsi="Times New Roman" w:cs="Times New Roman"/>
          <w:bCs/>
          <w:i/>
          <w:color w:val="000000" w:themeColor="text1"/>
          <w:sz w:val="24"/>
          <w:szCs w:val="24"/>
        </w:rPr>
        <w:t>cultural-</w:t>
      </w:r>
      <w:r w:rsidR="008040A7" w:rsidRPr="007C508A">
        <w:rPr>
          <w:rFonts w:ascii="Times New Roman" w:eastAsia="Times New Roman" w:hAnsi="Times New Roman" w:cs="Times New Roman"/>
          <w:bCs/>
          <w:i/>
          <w:color w:val="000000" w:themeColor="text1"/>
          <w:sz w:val="24"/>
          <w:szCs w:val="24"/>
        </w:rPr>
        <w:t>sociological</w:t>
      </w:r>
      <w:r w:rsidR="001F3745">
        <w:rPr>
          <w:rFonts w:ascii="Times New Roman" w:eastAsia="Times New Roman" w:hAnsi="Times New Roman" w:cs="Times New Roman"/>
          <w:bCs/>
          <w:color w:val="000000" w:themeColor="text1"/>
          <w:sz w:val="24"/>
          <w:szCs w:val="24"/>
        </w:rPr>
        <w:t xml:space="preserve">, and </w:t>
      </w:r>
      <w:r w:rsidR="00D91EDA">
        <w:rPr>
          <w:rFonts w:ascii="Times New Roman" w:eastAsia="Times New Roman" w:hAnsi="Times New Roman" w:cs="Times New Roman"/>
          <w:bCs/>
          <w:color w:val="000000" w:themeColor="text1"/>
          <w:sz w:val="24"/>
          <w:szCs w:val="24"/>
        </w:rPr>
        <w:t xml:space="preserve">a </w:t>
      </w:r>
      <w:r w:rsidR="008040A7" w:rsidRPr="007C508A">
        <w:rPr>
          <w:rFonts w:ascii="Times New Roman" w:eastAsia="Times New Roman" w:hAnsi="Times New Roman" w:cs="Times New Roman"/>
          <w:bCs/>
          <w:i/>
          <w:color w:val="000000" w:themeColor="text1"/>
          <w:sz w:val="24"/>
          <w:szCs w:val="24"/>
        </w:rPr>
        <w:t>communicati</w:t>
      </w:r>
      <w:r w:rsidR="000277DE">
        <w:rPr>
          <w:rFonts w:ascii="Times New Roman" w:eastAsia="Times New Roman" w:hAnsi="Times New Roman" w:cs="Times New Roman"/>
          <w:bCs/>
          <w:i/>
          <w:color w:val="000000" w:themeColor="text1"/>
          <w:sz w:val="24"/>
          <w:szCs w:val="24"/>
        </w:rPr>
        <w:t>ve</w:t>
      </w:r>
      <w:r w:rsidR="008040A7" w:rsidRPr="00D807E5">
        <w:rPr>
          <w:rFonts w:ascii="Times New Roman" w:eastAsia="Times New Roman" w:hAnsi="Times New Roman" w:cs="Times New Roman"/>
          <w:bCs/>
          <w:color w:val="000000" w:themeColor="text1"/>
          <w:sz w:val="24"/>
          <w:szCs w:val="24"/>
        </w:rPr>
        <w:t xml:space="preserve"> </w:t>
      </w:r>
      <w:r w:rsidR="0012406B">
        <w:rPr>
          <w:rFonts w:ascii="Times New Roman" w:eastAsia="Times New Roman" w:hAnsi="Times New Roman" w:cs="Times New Roman"/>
          <w:bCs/>
          <w:color w:val="000000" w:themeColor="text1"/>
          <w:sz w:val="24"/>
          <w:szCs w:val="24"/>
        </w:rPr>
        <w:t>perspective</w:t>
      </w:r>
      <w:r w:rsidR="008040A7" w:rsidRPr="00D807E5">
        <w:rPr>
          <w:rFonts w:ascii="Times New Roman" w:eastAsia="Times New Roman" w:hAnsi="Times New Roman" w:cs="Times New Roman"/>
          <w:bCs/>
          <w:color w:val="000000" w:themeColor="text1"/>
          <w:sz w:val="24"/>
          <w:szCs w:val="24"/>
        </w:rPr>
        <w:t>.</w:t>
      </w:r>
      <w:r w:rsidR="00EF7048">
        <w:rPr>
          <w:rStyle w:val="FootnoteReference"/>
          <w:rFonts w:ascii="Times New Roman" w:eastAsia="Times New Roman" w:hAnsi="Times New Roman" w:cs="Times New Roman"/>
          <w:bCs/>
          <w:color w:val="000000" w:themeColor="text1"/>
          <w:sz w:val="24"/>
          <w:szCs w:val="24"/>
        </w:rPr>
        <w:footnoteReference w:id="1"/>
      </w:r>
      <w:r w:rsidR="00BE736F">
        <w:rPr>
          <w:rFonts w:ascii="Times New Roman" w:hAnsi="Times New Roman" w:cs="Times New Roman"/>
          <w:sz w:val="24"/>
          <w:szCs w:val="24"/>
          <w:lang w:val="en-US"/>
        </w:rPr>
        <w:t xml:space="preserve"> </w:t>
      </w:r>
      <w:r w:rsidR="005D4BFA">
        <w:rPr>
          <w:rFonts w:ascii="Times New Roman" w:hAnsi="Times New Roman" w:cs="Times New Roman"/>
          <w:sz w:val="24"/>
          <w:szCs w:val="24"/>
        </w:rPr>
        <w:t xml:space="preserve">Our overarching goal is to </w:t>
      </w:r>
      <w:r w:rsidR="002817CF">
        <w:rPr>
          <w:rFonts w:ascii="Times New Roman" w:hAnsi="Times New Roman" w:cs="Times New Roman"/>
          <w:sz w:val="24"/>
          <w:szCs w:val="24"/>
        </w:rPr>
        <w:t xml:space="preserve">develop </w:t>
      </w:r>
      <w:r w:rsidR="00C86B6C">
        <w:rPr>
          <w:rFonts w:ascii="Times New Roman" w:hAnsi="Times New Roman" w:cs="Times New Roman"/>
          <w:sz w:val="24"/>
          <w:szCs w:val="24"/>
        </w:rPr>
        <w:t>a synthe</w:t>
      </w:r>
      <w:r w:rsidR="005D4BFA">
        <w:rPr>
          <w:rFonts w:ascii="Times New Roman" w:hAnsi="Times New Roman" w:cs="Times New Roman"/>
          <w:sz w:val="24"/>
          <w:szCs w:val="24"/>
        </w:rPr>
        <w:t>tic understanding of</w:t>
      </w:r>
      <w:r w:rsidR="001F57CD">
        <w:rPr>
          <w:rFonts w:ascii="Times New Roman" w:hAnsi="Times New Roman" w:cs="Times New Roman"/>
          <w:sz w:val="24"/>
          <w:szCs w:val="24"/>
        </w:rPr>
        <w:t xml:space="preserve"> the formation of</w:t>
      </w:r>
      <w:r w:rsidR="005D4BFA">
        <w:rPr>
          <w:rFonts w:ascii="Times New Roman" w:hAnsi="Times New Roman" w:cs="Times New Roman"/>
          <w:sz w:val="24"/>
          <w:szCs w:val="24"/>
        </w:rPr>
        <w:t xml:space="preserve"> reputation </w:t>
      </w:r>
      <w:r w:rsidR="00C86B6C">
        <w:rPr>
          <w:rFonts w:ascii="Times New Roman" w:hAnsi="Times New Roman" w:cs="Times New Roman"/>
          <w:sz w:val="24"/>
          <w:szCs w:val="24"/>
        </w:rPr>
        <w:t>across these theoretical perspectives</w:t>
      </w:r>
      <w:r w:rsidR="00345160">
        <w:rPr>
          <w:rFonts w:ascii="Times New Roman" w:hAnsi="Times New Roman" w:cs="Times New Roman"/>
          <w:sz w:val="24"/>
          <w:szCs w:val="24"/>
        </w:rPr>
        <w:t xml:space="preserve"> in the light of repeated calls for a more disciplined integration of theories </w:t>
      </w:r>
      <w:r w:rsidR="0012406B">
        <w:rPr>
          <w:rFonts w:ascii="Times New Roman" w:hAnsi="Times New Roman" w:cs="Times New Roman"/>
          <w:sz w:val="24"/>
          <w:szCs w:val="24"/>
        </w:rPr>
        <w:t xml:space="preserve">of </w:t>
      </w:r>
      <w:r w:rsidR="00345160">
        <w:rPr>
          <w:rFonts w:ascii="Times New Roman" w:hAnsi="Times New Roman" w:cs="Times New Roman"/>
          <w:sz w:val="24"/>
          <w:szCs w:val="24"/>
        </w:rPr>
        <w:t>reputation (Barnett et al., 2006; Lange et al., 2011)</w:t>
      </w:r>
      <w:r w:rsidR="005D4BFA">
        <w:rPr>
          <w:rFonts w:ascii="Times New Roman" w:hAnsi="Times New Roman" w:cs="Times New Roman"/>
          <w:sz w:val="24"/>
          <w:szCs w:val="24"/>
        </w:rPr>
        <w:t xml:space="preserve">. </w:t>
      </w:r>
    </w:p>
    <w:p w14:paraId="7308B3E5" w14:textId="40BDDB13" w:rsidR="00EA0AA5" w:rsidRDefault="005D4BFA" w:rsidP="00377C8C">
      <w:pPr>
        <w:spacing w:after="0" w:line="480" w:lineRule="auto"/>
        <w:ind w:firstLine="284"/>
        <w:contextualSpacing/>
        <w:rPr>
          <w:rFonts w:ascii="Times New Roman" w:eastAsia="Times New Roman" w:hAnsi="Times New Roman" w:cs="Times New Roman"/>
          <w:bCs/>
          <w:color w:val="000000" w:themeColor="text1"/>
          <w:sz w:val="24"/>
          <w:szCs w:val="24"/>
        </w:rPr>
      </w:pPr>
      <w:r w:rsidRPr="00606C8E">
        <w:rPr>
          <w:rFonts w:ascii="Times New Roman" w:hAnsi="Times New Roman" w:cs="Times New Roman"/>
          <w:sz w:val="24"/>
          <w:szCs w:val="24"/>
        </w:rPr>
        <w:t xml:space="preserve">To do so, </w:t>
      </w:r>
      <w:r w:rsidR="00A83F92" w:rsidRPr="005159B4">
        <w:rPr>
          <w:rFonts w:ascii="Times New Roman" w:hAnsi="Times New Roman" w:cs="Times New Roman"/>
          <w:sz w:val="24"/>
          <w:szCs w:val="24"/>
        </w:rPr>
        <w:t>we</w:t>
      </w:r>
      <w:r w:rsidR="002817CF" w:rsidRPr="005159B4">
        <w:rPr>
          <w:rFonts w:ascii="Times New Roman" w:hAnsi="Times New Roman" w:cs="Times New Roman"/>
          <w:sz w:val="24"/>
          <w:szCs w:val="24"/>
        </w:rPr>
        <w:t xml:space="preserve"> begin by positioning</w:t>
      </w:r>
      <w:r w:rsidR="002817CF" w:rsidRPr="00606C8E">
        <w:rPr>
          <w:rFonts w:ascii="Times New Roman" w:hAnsi="Times New Roman" w:cs="Times New Roman"/>
          <w:sz w:val="24"/>
          <w:szCs w:val="24"/>
        </w:rPr>
        <w:t xml:space="preserve"> the </w:t>
      </w:r>
      <w:r w:rsidR="006B2B54" w:rsidRPr="005159B4">
        <w:rPr>
          <w:rFonts w:ascii="Times New Roman" w:hAnsi="Times New Roman" w:cs="Times New Roman"/>
          <w:sz w:val="24"/>
          <w:szCs w:val="24"/>
        </w:rPr>
        <w:t>six</w:t>
      </w:r>
      <w:r w:rsidR="002D631E" w:rsidRPr="005159B4">
        <w:rPr>
          <w:rFonts w:ascii="Times New Roman" w:hAnsi="Times New Roman" w:cs="Times New Roman"/>
          <w:sz w:val="24"/>
          <w:szCs w:val="24"/>
        </w:rPr>
        <w:t xml:space="preserve"> perspectives </w:t>
      </w:r>
      <w:r w:rsidR="003505B3" w:rsidRPr="005159B4">
        <w:rPr>
          <w:rFonts w:ascii="Times New Roman" w:hAnsi="Times New Roman" w:cs="Times New Roman"/>
          <w:sz w:val="24"/>
          <w:szCs w:val="24"/>
        </w:rPr>
        <w:t xml:space="preserve">vis-à-vis one another by articulating the </w:t>
      </w:r>
      <w:r w:rsidR="002D631E" w:rsidRPr="005159B4">
        <w:rPr>
          <w:rFonts w:ascii="Times New Roman" w:hAnsi="Times New Roman" w:cs="Times New Roman"/>
          <w:sz w:val="24"/>
          <w:szCs w:val="24"/>
        </w:rPr>
        <w:t>differ</w:t>
      </w:r>
      <w:r w:rsidR="003505B3" w:rsidRPr="005159B4">
        <w:rPr>
          <w:rFonts w:ascii="Times New Roman" w:hAnsi="Times New Roman" w:cs="Times New Roman"/>
          <w:sz w:val="24"/>
          <w:szCs w:val="24"/>
        </w:rPr>
        <w:t>ences</w:t>
      </w:r>
      <w:r w:rsidR="002D631E" w:rsidRPr="005159B4">
        <w:rPr>
          <w:rFonts w:ascii="Times New Roman" w:hAnsi="Times New Roman" w:cs="Times New Roman"/>
          <w:sz w:val="24"/>
          <w:szCs w:val="24"/>
        </w:rPr>
        <w:t xml:space="preserve"> in </w:t>
      </w:r>
      <w:r w:rsidRPr="005159B4">
        <w:rPr>
          <w:rFonts w:ascii="Times New Roman" w:hAnsi="Times New Roman" w:cs="Times New Roman"/>
          <w:sz w:val="24"/>
          <w:szCs w:val="24"/>
        </w:rPr>
        <w:t xml:space="preserve">their </w:t>
      </w:r>
      <w:r w:rsidR="002817CF" w:rsidRPr="005159B4">
        <w:rPr>
          <w:rFonts w:ascii="Times New Roman" w:hAnsi="Times New Roman" w:cs="Times New Roman"/>
          <w:sz w:val="24"/>
          <w:szCs w:val="24"/>
        </w:rPr>
        <w:t xml:space="preserve">fundamental </w:t>
      </w:r>
      <w:r w:rsidR="002D631E" w:rsidRPr="005159B4">
        <w:rPr>
          <w:rFonts w:ascii="Times New Roman" w:hAnsi="Times New Roman" w:cs="Times New Roman"/>
          <w:sz w:val="24"/>
          <w:szCs w:val="24"/>
        </w:rPr>
        <w:t>assumptions about what reputation is and how it forms</w:t>
      </w:r>
      <w:r w:rsidR="003505B3" w:rsidRPr="005159B4">
        <w:rPr>
          <w:rFonts w:ascii="Times New Roman" w:hAnsi="Times New Roman" w:cs="Times New Roman"/>
          <w:sz w:val="24"/>
          <w:szCs w:val="24"/>
        </w:rPr>
        <w:t xml:space="preserve">. </w:t>
      </w:r>
      <w:r w:rsidR="002817CF" w:rsidRPr="005159B4">
        <w:rPr>
          <w:rFonts w:ascii="Times New Roman" w:hAnsi="Times New Roman" w:cs="Times New Roman"/>
          <w:sz w:val="24"/>
          <w:szCs w:val="24"/>
        </w:rPr>
        <w:t xml:space="preserve">We then </w:t>
      </w:r>
      <w:r w:rsidR="00BC5407" w:rsidRPr="005159B4">
        <w:rPr>
          <w:rFonts w:ascii="Times New Roman" w:hAnsi="Times New Roman" w:cs="Times New Roman"/>
          <w:sz w:val="24"/>
          <w:szCs w:val="24"/>
        </w:rPr>
        <w:t xml:space="preserve">draw out </w:t>
      </w:r>
      <w:r w:rsidR="00A83F92" w:rsidRPr="005159B4">
        <w:rPr>
          <w:rFonts w:ascii="Times New Roman" w:hAnsi="Times New Roman" w:cs="Times New Roman"/>
          <w:sz w:val="24"/>
          <w:szCs w:val="24"/>
        </w:rPr>
        <w:t xml:space="preserve">three </w:t>
      </w:r>
      <w:r w:rsidR="002D631E" w:rsidRPr="005159B4">
        <w:rPr>
          <w:rFonts w:ascii="Times New Roman" w:hAnsi="Times New Roman" w:cs="Times New Roman"/>
          <w:sz w:val="24"/>
          <w:szCs w:val="24"/>
        </w:rPr>
        <w:t xml:space="preserve">critical but </w:t>
      </w:r>
      <w:r w:rsidR="002D631E" w:rsidRPr="00897548">
        <w:rPr>
          <w:rFonts w:ascii="Times New Roman" w:hAnsi="Times New Roman" w:cs="Times New Roman"/>
          <w:sz w:val="24"/>
          <w:szCs w:val="24"/>
        </w:rPr>
        <w:t>undertheorized issues in reputation formation</w:t>
      </w:r>
      <w:r w:rsidR="00C86B6C" w:rsidRPr="00897548">
        <w:rPr>
          <w:rFonts w:ascii="Times New Roman" w:hAnsi="Times New Roman" w:cs="Times New Roman"/>
          <w:sz w:val="24"/>
          <w:szCs w:val="24"/>
        </w:rPr>
        <w:t xml:space="preserve"> </w:t>
      </w:r>
      <w:r w:rsidR="00A83F92" w:rsidRPr="00897548">
        <w:rPr>
          <w:rFonts w:ascii="Times New Roman" w:eastAsia="Times New Roman" w:hAnsi="Times New Roman" w:cs="Times New Roman"/>
          <w:bCs/>
          <w:color w:val="000000" w:themeColor="text1"/>
          <w:sz w:val="24"/>
          <w:szCs w:val="24"/>
        </w:rPr>
        <w:t>– namely, stability v</w:t>
      </w:r>
      <w:r w:rsidR="00EA0AA5" w:rsidRPr="00897548">
        <w:rPr>
          <w:rFonts w:ascii="Times New Roman" w:eastAsia="Times New Roman" w:hAnsi="Times New Roman" w:cs="Times New Roman"/>
          <w:bCs/>
          <w:color w:val="000000" w:themeColor="text1"/>
          <w:sz w:val="24"/>
          <w:szCs w:val="24"/>
        </w:rPr>
        <w:t>ersus</w:t>
      </w:r>
      <w:r w:rsidR="00A83F92" w:rsidRPr="00897548">
        <w:rPr>
          <w:rFonts w:ascii="Times New Roman" w:eastAsia="Times New Roman" w:hAnsi="Times New Roman" w:cs="Times New Roman"/>
          <w:bCs/>
          <w:color w:val="000000" w:themeColor="text1"/>
          <w:sz w:val="24"/>
          <w:szCs w:val="24"/>
        </w:rPr>
        <w:t xml:space="preserve"> change</w:t>
      </w:r>
      <w:r w:rsidR="00EA0AA5" w:rsidRPr="00897548">
        <w:rPr>
          <w:rFonts w:ascii="Times New Roman" w:eastAsia="Times New Roman" w:hAnsi="Times New Roman" w:cs="Times New Roman"/>
          <w:bCs/>
          <w:color w:val="000000" w:themeColor="text1"/>
          <w:sz w:val="24"/>
          <w:szCs w:val="24"/>
        </w:rPr>
        <w:t>;</w:t>
      </w:r>
      <w:r w:rsidR="00A83F92" w:rsidRPr="00897548">
        <w:rPr>
          <w:rFonts w:ascii="Times New Roman" w:eastAsia="Times New Roman" w:hAnsi="Times New Roman" w:cs="Times New Roman"/>
          <w:bCs/>
          <w:color w:val="000000" w:themeColor="text1"/>
          <w:sz w:val="24"/>
          <w:szCs w:val="24"/>
        </w:rPr>
        <w:t xml:space="preserve"> control and contestation</w:t>
      </w:r>
      <w:r w:rsidR="00EA0AA5" w:rsidRPr="00897548">
        <w:rPr>
          <w:rFonts w:ascii="Times New Roman" w:eastAsia="Times New Roman" w:hAnsi="Times New Roman" w:cs="Times New Roman"/>
          <w:bCs/>
          <w:color w:val="000000" w:themeColor="text1"/>
          <w:sz w:val="24"/>
          <w:szCs w:val="24"/>
        </w:rPr>
        <w:t>;</w:t>
      </w:r>
      <w:r w:rsidR="00A83F92" w:rsidRPr="00897548">
        <w:rPr>
          <w:rFonts w:ascii="Times New Roman" w:eastAsia="Times New Roman" w:hAnsi="Times New Roman" w:cs="Times New Roman"/>
          <w:bCs/>
          <w:color w:val="000000" w:themeColor="text1"/>
          <w:sz w:val="24"/>
          <w:szCs w:val="24"/>
        </w:rPr>
        <w:t xml:space="preserve"> and the connections between the individual and collective levels of analysis – </w:t>
      </w:r>
      <w:r w:rsidR="00BC5407" w:rsidRPr="00897548">
        <w:rPr>
          <w:rFonts w:ascii="Times New Roman" w:eastAsia="Times New Roman" w:hAnsi="Times New Roman" w:cs="Times New Roman"/>
          <w:bCs/>
          <w:color w:val="000000" w:themeColor="text1"/>
          <w:sz w:val="24"/>
          <w:szCs w:val="24"/>
        </w:rPr>
        <w:t xml:space="preserve">and </w:t>
      </w:r>
      <w:r w:rsidR="002D631E" w:rsidRPr="00897548">
        <w:rPr>
          <w:rFonts w:ascii="Times New Roman" w:hAnsi="Times New Roman" w:cs="Times New Roman"/>
          <w:sz w:val="24"/>
          <w:szCs w:val="24"/>
        </w:rPr>
        <w:t>show how blend</w:t>
      </w:r>
      <w:r w:rsidR="00FC27C1" w:rsidRPr="00897548">
        <w:rPr>
          <w:rFonts w:ascii="Times New Roman" w:hAnsi="Times New Roman" w:cs="Times New Roman"/>
          <w:sz w:val="24"/>
          <w:szCs w:val="24"/>
        </w:rPr>
        <w:t>ing</w:t>
      </w:r>
      <w:r w:rsidR="002D631E" w:rsidRPr="00897548">
        <w:rPr>
          <w:rFonts w:ascii="Times New Roman" w:hAnsi="Times New Roman" w:cs="Times New Roman"/>
          <w:sz w:val="24"/>
          <w:szCs w:val="24"/>
        </w:rPr>
        <w:t xml:space="preserve"> selected elements from multiple theoretical perspectives </w:t>
      </w:r>
      <w:r w:rsidR="00FC27C1" w:rsidRPr="00897548">
        <w:rPr>
          <w:rFonts w:ascii="Times New Roman" w:hAnsi="Times New Roman" w:cs="Times New Roman"/>
          <w:sz w:val="24"/>
          <w:szCs w:val="24"/>
        </w:rPr>
        <w:t xml:space="preserve">enriches the </w:t>
      </w:r>
      <w:r w:rsidR="002D631E" w:rsidRPr="00897548">
        <w:rPr>
          <w:rFonts w:ascii="Times New Roman" w:eastAsia="Times New Roman" w:hAnsi="Times New Roman" w:cs="Times New Roman"/>
          <w:bCs/>
          <w:color w:val="000000" w:themeColor="text1"/>
          <w:sz w:val="24"/>
          <w:szCs w:val="24"/>
        </w:rPr>
        <w:t xml:space="preserve">theoretical understanding </w:t>
      </w:r>
      <w:r w:rsidR="00C86B6C" w:rsidRPr="00897548">
        <w:rPr>
          <w:rFonts w:ascii="Times New Roman" w:eastAsia="Times New Roman" w:hAnsi="Times New Roman" w:cs="Times New Roman"/>
          <w:bCs/>
          <w:color w:val="000000" w:themeColor="text1"/>
          <w:sz w:val="24"/>
          <w:szCs w:val="24"/>
        </w:rPr>
        <w:t>o</w:t>
      </w:r>
      <w:r w:rsidR="00EA0AA5" w:rsidRPr="00897548">
        <w:rPr>
          <w:rFonts w:ascii="Times New Roman" w:eastAsia="Times New Roman" w:hAnsi="Times New Roman" w:cs="Times New Roman"/>
          <w:bCs/>
          <w:color w:val="000000" w:themeColor="text1"/>
          <w:sz w:val="24"/>
          <w:szCs w:val="24"/>
        </w:rPr>
        <w:t>n each of</w:t>
      </w:r>
      <w:r w:rsidR="00C86B6C" w:rsidRPr="00897548">
        <w:rPr>
          <w:rFonts w:ascii="Times New Roman" w:eastAsia="Times New Roman" w:hAnsi="Times New Roman" w:cs="Times New Roman"/>
          <w:bCs/>
          <w:color w:val="000000" w:themeColor="text1"/>
          <w:sz w:val="24"/>
          <w:szCs w:val="24"/>
        </w:rPr>
        <w:t xml:space="preserve"> </w:t>
      </w:r>
      <w:r w:rsidR="00BC5407" w:rsidRPr="00897548">
        <w:rPr>
          <w:rFonts w:ascii="Times New Roman" w:eastAsia="Times New Roman" w:hAnsi="Times New Roman" w:cs="Times New Roman"/>
          <w:bCs/>
          <w:color w:val="000000" w:themeColor="text1"/>
          <w:sz w:val="24"/>
          <w:szCs w:val="24"/>
        </w:rPr>
        <w:t>the</w:t>
      </w:r>
      <w:r w:rsidR="00A83F92" w:rsidRPr="00897548">
        <w:rPr>
          <w:rFonts w:ascii="Times New Roman" w:eastAsia="Times New Roman" w:hAnsi="Times New Roman" w:cs="Times New Roman"/>
          <w:bCs/>
          <w:color w:val="000000" w:themeColor="text1"/>
          <w:sz w:val="24"/>
          <w:szCs w:val="24"/>
        </w:rPr>
        <w:t xml:space="preserve">se </w:t>
      </w:r>
      <w:r w:rsidR="00BC5407" w:rsidRPr="00897548">
        <w:rPr>
          <w:rFonts w:ascii="Times New Roman" w:eastAsia="Times New Roman" w:hAnsi="Times New Roman" w:cs="Times New Roman"/>
          <w:bCs/>
          <w:color w:val="000000" w:themeColor="text1"/>
          <w:sz w:val="24"/>
          <w:szCs w:val="24"/>
        </w:rPr>
        <w:t>issues.</w:t>
      </w:r>
      <w:r w:rsidR="00A12A80" w:rsidRPr="00897548">
        <w:rPr>
          <w:rFonts w:ascii="Times New Roman" w:eastAsia="Times New Roman" w:hAnsi="Times New Roman" w:cs="Times New Roman"/>
          <w:bCs/>
          <w:color w:val="000000" w:themeColor="text1"/>
          <w:sz w:val="24"/>
          <w:szCs w:val="24"/>
        </w:rPr>
        <w:t xml:space="preserve"> </w:t>
      </w:r>
      <w:r w:rsidR="00EA0AA5" w:rsidRPr="00897548">
        <w:rPr>
          <w:rFonts w:ascii="Times New Roman" w:eastAsia="Times New Roman" w:hAnsi="Times New Roman" w:cs="Times New Roman"/>
          <w:bCs/>
          <w:color w:val="000000" w:themeColor="text1"/>
          <w:sz w:val="24"/>
          <w:szCs w:val="24"/>
        </w:rPr>
        <w:t xml:space="preserve">We elaborate pathways for further research on each of these issues, offering ways to progress our understanding of reputation formation and change whilst building on the theoretical resources offered by the field. </w:t>
      </w:r>
      <w:r w:rsidR="00897548" w:rsidRPr="00897548">
        <w:rPr>
          <w:rFonts w:ascii="Times New Roman" w:eastAsia="Times New Roman" w:hAnsi="Times New Roman" w:cs="Times New Roman"/>
          <w:bCs/>
          <w:color w:val="000000" w:themeColor="text1"/>
          <w:sz w:val="24"/>
          <w:szCs w:val="24"/>
        </w:rPr>
        <w:t xml:space="preserve">We conclude </w:t>
      </w:r>
      <w:r w:rsidR="00897548" w:rsidRPr="00897548">
        <w:rPr>
          <w:rFonts w:ascii="Times New Roman" w:hAnsi="Times New Roman" w:cs="Times New Roman"/>
          <w:sz w:val="24"/>
          <w:szCs w:val="24"/>
        </w:rPr>
        <w:t xml:space="preserve">by discussing the possible </w:t>
      </w:r>
      <w:r w:rsidR="00897548" w:rsidRPr="00897548">
        <w:rPr>
          <w:rFonts w:ascii="Times New Roman" w:eastAsia="Times New Roman" w:hAnsi="Times New Roman" w:cs="Times New Roman"/>
          <w:bCs/>
          <w:color w:val="000000" w:themeColor="text1"/>
          <w:sz w:val="24"/>
          <w:szCs w:val="24"/>
        </w:rPr>
        <w:t>alignment of the</w:t>
      </w:r>
      <w:r w:rsidR="00897548">
        <w:rPr>
          <w:rFonts w:ascii="Times New Roman" w:eastAsia="Times New Roman" w:hAnsi="Times New Roman" w:cs="Times New Roman"/>
          <w:bCs/>
          <w:color w:val="000000" w:themeColor="text1"/>
          <w:sz w:val="24"/>
          <w:szCs w:val="24"/>
        </w:rPr>
        <w:t xml:space="preserve"> six perspectives </w:t>
      </w:r>
      <w:r w:rsidR="00897548">
        <w:rPr>
          <w:rFonts w:ascii="Times New Roman" w:hAnsi="Times New Roman" w:cs="Times New Roman"/>
          <w:sz w:val="24"/>
          <w:szCs w:val="24"/>
        </w:rPr>
        <w:t xml:space="preserve">around common ontological roots in order to offer a more general reflection on how the six perspectives can </w:t>
      </w:r>
      <w:r w:rsidR="00897548">
        <w:rPr>
          <w:rFonts w:ascii="Times New Roman" w:eastAsia="Times New Roman" w:hAnsi="Times New Roman" w:cs="Times New Roman"/>
          <w:bCs/>
          <w:color w:val="000000" w:themeColor="text1"/>
          <w:sz w:val="24"/>
          <w:szCs w:val="24"/>
        </w:rPr>
        <w:t>be further integrated at a higher-level of abstraction.</w:t>
      </w:r>
      <w:r w:rsidR="00897548">
        <w:rPr>
          <w:rFonts w:ascii="Times New Roman" w:hAnsi="Times New Roman" w:cs="Times New Roman"/>
          <w:sz w:val="24"/>
          <w:szCs w:val="24"/>
        </w:rPr>
        <w:t xml:space="preserve"> </w:t>
      </w:r>
    </w:p>
    <w:p w14:paraId="3CFA955E" w14:textId="77777777" w:rsidR="000016D2" w:rsidRDefault="000016D2" w:rsidP="00A25079">
      <w:pPr>
        <w:spacing w:after="0" w:line="480" w:lineRule="auto"/>
        <w:ind w:firstLine="284"/>
        <w:contextualSpacing/>
        <w:rPr>
          <w:rFonts w:ascii="Times New Roman" w:hAnsi="Times New Roman" w:cs="Times New Roman"/>
          <w:sz w:val="24"/>
          <w:szCs w:val="24"/>
        </w:rPr>
      </w:pPr>
    </w:p>
    <w:p w14:paraId="2D79FAF4" w14:textId="3DDC7E1F" w:rsidR="006B2B54" w:rsidRDefault="006B2B54" w:rsidP="00A25079">
      <w:pPr>
        <w:spacing w:after="0" w:line="480" w:lineRule="auto"/>
        <w:ind w:firstLine="284"/>
        <w:contextualSpacing/>
        <w:jc w:val="center"/>
        <w:rPr>
          <w:rFonts w:ascii="Times New Roman" w:hAnsi="Times New Roman" w:cs="Times New Roman"/>
          <w:b/>
          <w:sz w:val="24"/>
          <w:szCs w:val="24"/>
        </w:rPr>
      </w:pPr>
      <w:r>
        <w:rPr>
          <w:rFonts w:ascii="Times New Roman" w:hAnsi="Times New Roman" w:cs="Times New Roman"/>
          <w:b/>
          <w:sz w:val="24"/>
          <w:szCs w:val="24"/>
        </w:rPr>
        <w:t>SIX PERSPECTIVES ON REPUTATION FORMATION</w:t>
      </w:r>
    </w:p>
    <w:p w14:paraId="5CD17FDE" w14:textId="466647AD" w:rsidR="00913CCE" w:rsidRDefault="00A83F92" w:rsidP="00A83F92">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Our review of past studies in management and organization revealed </w:t>
      </w:r>
      <w:r w:rsidR="00BE736F">
        <w:rPr>
          <w:rFonts w:ascii="Times New Roman" w:hAnsi="Times New Roman" w:cs="Times New Roman"/>
          <w:sz w:val="24"/>
          <w:szCs w:val="24"/>
        </w:rPr>
        <w:t xml:space="preserve">six </w:t>
      </w:r>
      <w:r>
        <w:rPr>
          <w:rFonts w:ascii="Times New Roman" w:hAnsi="Times New Roman" w:cs="Times New Roman"/>
          <w:sz w:val="24"/>
          <w:szCs w:val="24"/>
        </w:rPr>
        <w:t>d</w:t>
      </w:r>
      <w:r w:rsidR="00EE5893">
        <w:rPr>
          <w:rFonts w:ascii="Times New Roman" w:hAnsi="Times New Roman" w:cs="Times New Roman"/>
          <w:sz w:val="24"/>
          <w:szCs w:val="24"/>
        </w:rPr>
        <w:t>i</w:t>
      </w:r>
      <w:r>
        <w:rPr>
          <w:rFonts w:ascii="Times New Roman" w:hAnsi="Times New Roman" w:cs="Times New Roman"/>
          <w:sz w:val="24"/>
          <w:szCs w:val="24"/>
        </w:rPr>
        <w:t xml:space="preserve">fferent </w:t>
      </w:r>
      <w:r w:rsidR="00BE736F" w:rsidRPr="00763DEA">
        <w:rPr>
          <w:rFonts w:ascii="Times New Roman" w:hAnsi="Times New Roman" w:cs="Times New Roman"/>
          <w:sz w:val="24"/>
          <w:szCs w:val="24"/>
        </w:rPr>
        <w:t>perspectives</w:t>
      </w:r>
      <w:r w:rsidR="00BE736F">
        <w:rPr>
          <w:rFonts w:ascii="Times New Roman" w:hAnsi="Times New Roman" w:cs="Times New Roman"/>
          <w:sz w:val="24"/>
          <w:szCs w:val="24"/>
        </w:rPr>
        <w:t xml:space="preserve"> on </w:t>
      </w:r>
      <w:r w:rsidR="008C2CFA">
        <w:rPr>
          <w:rFonts w:ascii="Times New Roman" w:hAnsi="Times New Roman" w:cs="Times New Roman"/>
          <w:sz w:val="24"/>
          <w:szCs w:val="24"/>
        </w:rPr>
        <w:t xml:space="preserve">organizational </w:t>
      </w:r>
      <w:r w:rsidR="00BE736F">
        <w:rPr>
          <w:rFonts w:ascii="Times New Roman" w:hAnsi="Times New Roman" w:cs="Times New Roman"/>
          <w:sz w:val="24"/>
          <w:szCs w:val="24"/>
        </w:rPr>
        <w:t>reputation</w:t>
      </w:r>
      <w:r w:rsidR="00603621">
        <w:rPr>
          <w:rFonts w:ascii="Times New Roman" w:hAnsi="Times New Roman" w:cs="Times New Roman"/>
          <w:sz w:val="24"/>
          <w:szCs w:val="24"/>
        </w:rPr>
        <w:t xml:space="preserve"> and </w:t>
      </w:r>
      <w:r w:rsidR="00037686">
        <w:rPr>
          <w:rFonts w:ascii="Times New Roman" w:hAnsi="Times New Roman" w:cs="Times New Roman"/>
          <w:sz w:val="24"/>
          <w:szCs w:val="24"/>
        </w:rPr>
        <w:t xml:space="preserve">its </w:t>
      </w:r>
      <w:r w:rsidR="00603621">
        <w:rPr>
          <w:rFonts w:ascii="Times New Roman" w:hAnsi="Times New Roman" w:cs="Times New Roman"/>
          <w:sz w:val="24"/>
          <w:szCs w:val="24"/>
        </w:rPr>
        <w:t>formation</w:t>
      </w:r>
      <w:r w:rsidR="00BE736F" w:rsidRPr="00426B11">
        <w:rPr>
          <w:rFonts w:ascii="Times New Roman" w:hAnsi="Times New Roman" w:cs="Times New Roman"/>
          <w:sz w:val="24"/>
          <w:szCs w:val="24"/>
        </w:rPr>
        <w:t xml:space="preserve">. The first </w:t>
      </w:r>
      <w:r w:rsidR="00037686">
        <w:rPr>
          <w:rFonts w:ascii="Times New Roman" w:hAnsi="Times New Roman" w:cs="Times New Roman"/>
          <w:sz w:val="24"/>
          <w:szCs w:val="24"/>
        </w:rPr>
        <w:t xml:space="preserve">one </w:t>
      </w:r>
      <w:r w:rsidR="00603621">
        <w:rPr>
          <w:rFonts w:ascii="Times New Roman" w:hAnsi="Times New Roman" w:cs="Times New Roman"/>
          <w:sz w:val="24"/>
          <w:szCs w:val="24"/>
        </w:rPr>
        <w:t xml:space="preserve">is rooted in </w:t>
      </w:r>
      <w:r w:rsidR="0007597A">
        <w:rPr>
          <w:rFonts w:ascii="Times New Roman" w:hAnsi="Times New Roman" w:cs="Times New Roman"/>
          <w:sz w:val="24"/>
          <w:szCs w:val="24"/>
        </w:rPr>
        <w:t>the economics of information and signalling</w:t>
      </w:r>
      <w:r w:rsidR="000016D2">
        <w:rPr>
          <w:rFonts w:ascii="Times New Roman" w:hAnsi="Times New Roman" w:cs="Times New Roman"/>
          <w:sz w:val="24"/>
          <w:szCs w:val="24"/>
        </w:rPr>
        <w:t>;</w:t>
      </w:r>
      <w:r w:rsidR="0007597A">
        <w:rPr>
          <w:rFonts w:ascii="Times New Roman" w:hAnsi="Times New Roman" w:cs="Times New Roman"/>
          <w:sz w:val="24"/>
          <w:szCs w:val="24"/>
        </w:rPr>
        <w:t xml:space="preserve"> </w:t>
      </w:r>
      <w:r w:rsidR="00426B11" w:rsidRPr="00426B11">
        <w:rPr>
          <w:rFonts w:ascii="Times New Roman" w:hAnsi="Times New Roman" w:cs="Times New Roman"/>
          <w:sz w:val="24"/>
          <w:szCs w:val="24"/>
        </w:rPr>
        <w:t xml:space="preserve">the second </w:t>
      </w:r>
      <w:r w:rsidR="00603621">
        <w:rPr>
          <w:rFonts w:ascii="Times New Roman" w:hAnsi="Times New Roman" w:cs="Times New Roman"/>
          <w:sz w:val="24"/>
          <w:szCs w:val="24"/>
        </w:rPr>
        <w:t xml:space="preserve">reflects strategic management analyses of reputation as an </w:t>
      </w:r>
      <w:r w:rsidR="0007597A">
        <w:rPr>
          <w:rFonts w:ascii="Times New Roman" w:hAnsi="Times New Roman" w:cs="Times New Roman"/>
          <w:sz w:val="24"/>
          <w:szCs w:val="24"/>
        </w:rPr>
        <w:t>intangible asset</w:t>
      </w:r>
      <w:r w:rsidR="00603621">
        <w:rPr>
          <w:rFonts w:ascii="Times New Roman" w:hAnsi="Times New Roman" w:cs="Times New Roman"/>
          <w:sz w:val="24"/>
          <w:szCs w:val="24"/>
        </w:rPr>
        <w:t xml:space="preserve">; </w:t>
      </w:r>
      <w:r w:rsidR="0007597A">
        <w:rPr>
          <w:rFonts w:ascii="Times New Roman" w:hAnsi="Times New Roman" w:cs="Times New Roman"/>
          <w:sz w:val="24"/>
          <w:szCs w:val="24"/>
        </w:rPr>
        <w:t>t</w:t>
      </w:r>
      <w:r w:rsidR="00426B11" w:rsidRPr="00426B11">
        <w:rPr>
          <w:rFonts w:ascii="Times New Roman" w:hAnsi="Times New Roman" w:cs="Times New Roman"/>
          <w:sz w:val="24"/>
          <w:szCs w:val="24"/>
        </w:rPr>
        <w:t xml:space="preserve">he third </w:t>
      </w:r>
      <w:r w:rsidR="00F804DC">
        <w:rPr>
          <w:rFonts w:ascii="Times New Roman" w:hAnsi="Times New Roman" w:cs="Times New Roman"/>
          <w:sz w:val="24"/>
          <w:szCs w:val="24"/>
        </w:rPr>
        <w:t xml:space="preserve">and fourth </w:t>
      </w:r>
      <w:r w:rsidR="00B82AE6">
        <w:rPr>
          <w:rFonts w:ascii="Times New Roman" w:hAnsi="Times New Roman" w:cs="Times New Roman"/>
          <w:sz w:val="24"/>
          <w:szCs w:val="24"/>
        </w:rPr>
        <w:t>perspective</w:t>
      </w:r>
      <w:r w:rsidR="00F804DC">
        <w:rPr>
          <w:rFonts w:ascii="Times New Roman" w:hAnsi="Times New Roman" w:cs="Times New Roman"/>
          <w:sz w:val="24"/>
          <w:szCs w:val="24"/>
        </w:rPr>
        <w:t>s</w:t>
      </w:r>
      <w:r w:rsidR="00B82AE6">
        <w:rPr>
          <w:rFonts w:ascii="Times New Roman" w:hAnsi="Times New Roman" w:cs="Times New Roman"/>
          <w:sz w:val="24"/>
          <w:szCs w:val="24"/>
        </w:rPr>
        <w:t xml:space="preserve"> </w:t>
      </w:r>
      <w:r w:rsidR="0007597A">
        <w:rPr>
          <w:rFonts w:ascii="Times New Roman" w:hAnsi="Times New Roman" w:cs="Times New Roman"/>
          <w:sz w:val="24"/>
          <w:szCs w:val="24"/>
        </w:rPr>
        <w:t xml:space="preserve">emphasize the </w:t>
      </w:r>
      <w:r w:rsidR="00603621">
        <w:rPr>
          <w:rFonts w:ascii="Times New Roman" w:hAnsi="Times New Roman" w:cs="Times New Roman"/>
          <w:sz w:val="24"/>
          <w:szCs w:val="24"/>
        </w:rPr>
        <w:t xml:space="preserve">macro (collective) and micro (individual) </w:t>
      </w:r>
      <w:r w:rsidR="0007597A">
        <w:rPr>
          <w:rFonts w:ascii="Times New Roman" w:hAnsi="Times New Roman" w:cs="Times New Roman"/>
          <w:sz w:val="24"/>
          <w:szCs w:val="24"/>
        </w:rPr>
        <w:t xml:space="preserve">socio-cognitive aspects </w:t>
      </w:r>
      <w:r w:rsidR="00603621">
        <w:rPr>
          <w:rFonts w:ascii="Times New Roman" w:hAnsi="Times New Roman" w:cs="Times New Roman"/>
          <w:sz w:val="24"/>
          <w:szCs w:val="24"/>
        </w:rPr>
        <w:t xml:space="preserve">of reputations, respectively. </w:t>
      </w:r>
      <w:r w:rsidR="00B82AE6">
        <w:rPr>
          <w:rFonts w:ascii="Times New Roman" w:hAnsi="Times New Roman" w:cs="Times New Roman"/>
          <w:sz w:val="24"/>
          <w:szCs w:val="24"/>
        </w:rPr>
        <w:t>The f</w:t>
      </w:r>
      <w:r w:rsidR="00F804DC">
        <w:rPr>
          <w:rFonts w:ascii="Times New Roman" w:hAnsi="Times New Roman" w:cs="Times New Roman"/>
          <w:sz w:val="24"/>
          <w:szCs w:val="24"/>
        </w:rPr>
        <w:t>ifth</w:t>
      </w:r>
      <w:r w:rsidR="00B82AE6">
        <w:rPr>
          <w:rFonts w:ascii="Times New Roman" w:hAnsi="Times New Roman" w:cs="Times New Roman"/>
          <w:sz w:val="24"/>
          <w:szCs w:val="24"/>
        </w:rPr>
        <w:t xml:space="preserve"> </w:t>
      </w:r>
      <w:r w:rsidR="00426B11" w:rsidRPr="00426B11">
        <w:rPr>
          <w:rFonts w:ascii="Times New Roman" w:hAnsi="Times New Roman" w:cs="Times New Roman"/>
          <w:sz w:val="24"/>
          <w:szCs w:val="24"/>
        </w:rPr>
        <w:t xml:space="preserve">perspective </w:t>
      </w:r>
      <w:r w:rsidR="00603621">
        <w:rPr>
          <w:rFonts w:ascii="Times New Roman" w:hAnsi="Times New Roman" w:cs="Times New Roman"/>
          <w:sz w:val="24"/>
          <w:szCs w:val="24"/>
        </w:rPr>
        <w:t xml:space="preserve">rooted in </w:t>
      </w:r>
      <w:r w:rsidR="00500D98">
        <w:rPr>
          <w:rFonts w:ascii="Times New Roman" w:hAnsi="Times New Roman" w:cs="Times New Roman"/>
          <w:sz w:val="24"/>
          <w:szCs w:val="24"/>
        </w:rPr>
        <w:t>cultural sociology</w:t>
      </w:r>
      <w:r w:rsidR="0007597A">
        <w:rPr>
          <w:rFonts w:ascii="Times New Roman" w:hAnsi="Times New Roman" w:cs="Times New Roman"/>
          <w:sz w:val="24"/>
          <w:szCs w:val="24"/>
        </w:rPr>
        <w:t>,</w:t>
      </w:r>
      <w:r w:rsidR="00B80B5C">
        <w:rPr>
          <w:rFonts w:ascii="Times New Roman" w:hAnsi="Times New Roman" w:cs="Times New Roman"/>
          <w:sz w:val="24"/>
          <w:szCs w:val="24"/>
        </w:rPr>
        <w:t xml:space="preserve"> focus</w:t>
      </w:r>
      <w:r w:rsidR="00037686">
        <w:rPr>
          <w:rFonts w:ascii="Times New Roman" w:hAnsi="Times New Roman" w:cs="Times New Roman"/>
          <w:sz w:val="24"/>
          <w:szCs w:val="24"/>
        </w:rPr>
        <w:t>es</w:t>
      </w:r>
      <w:r w:rsidR="00B80B5C">
        <w:rPr>
          <w:rFonts w:ascii="Times New Roman" w:hAnsi="Times New Roman" w:cs="Times New Roman"/>
          <w:sz w:val="24"/>
          <w:szCs w:val="24"/>
        </w:rPr>
        <w:t xml:space="preserve"> on socio-political processes</w:t>
      </w:r>
      <w:r w:rsidR="000016D2">
        <w:rPr>
          <w:rFonts w:ascii="Times New Roman" w:hAnsi="Times New Roman" w:cs="Times New Roman"/>
          <w:sz w:val="24"/>
          <w:szCs w:val="24"/>
        </w:rPr>
        <w:t>;</w:t>
      </w:r>
      <w:r w:rsidR="0007597A">
        <w:rPr>
          <w:rFonts w:ascii="Times New Roman" w:hAnsi="Times New Roman" w:cs="Times New Roman"/>
          <w:sz w:val="24"/>
          <w:szCs w:val="24"/>
        </w:rPr>
        <w:t xml:space="preserve"> and </w:t>
      </w:r>
      <w:r w:rsidR="00F804DC">
        <w:rPr>
          <w:rFonts w:ascii="Times New Roman" w:hAnsi="Times New Roman" w:cs="Times New Roman"/>
          <w:sz w:val="24"/>
          <w:szCs w:val="24"/>
        </w:rPr>
        <w:t>a six</w:t>
      </w:r>
      <w:r w:rsidR="0007597A">
        <w:rPr>
          <w:rFonts w:ascii="Times New Roman" w:hAnsi="Times New Roman" w:cs="Times New Roman"/>
          <w:sz w:val="24"/>
          <w:szCs w:val="24"/>
        </w:rPr>
        <w:t xml:space="preserve">th one </w:t>
      </w:r>
      <w:r w:rsidR="00037686">
        <w:rPr>
          <w:rFonts w:ascii="Times New Roman" w:hAnsi="Times New Roman" w:cs="Times New Roman"/>
          <w:sz w:val="24"/>
          <w:szCs w:val="24"/>
        </w:rPr>
        <w:t xml:space="preserve">stresses </w:t>
      </w:r>
      <w:r w:rsidR="00B82AE6">
        <w:rPr>
          <w:rFonts w:ascii="Times New Roman" w:hAnsi="Times New Roman" w:cs="Times New Roman"/>
          <w:sz w:val="24"/>
          <w:szCs w:val="24"/>
        </w:rPr>
        <w:t xml:space="preserve">the </w:t>
      </w:r>
      <w:r w:rsidR="00F804DC">
        <w:rPr>
          <w:rFonts w:ascii="Times New Roman" w:hAnsi="Times New Roman" w:cs="Times New Roman"/>
          <w:sz w:val="24"/>
          <w:szCs w:val="24"/>
        </w:rPr>
        <w:t xml:space="preserve">constitutive </w:t>
      </w:r>
      <w:r w:rsidR="00B82AE6">
        <w:rPr>
          <w:rFonts w:ascii="Times New Roman" w:hAnsi="Times New Roman" w:cs="Times New Roman"/>
          <w:sz w:val="24"/>
          <w:szCs w:val="24"/>
        </w:rPr>
        <w:t>role of communication and interaction</w:t>
      </w:r>
      <w:r w:rsidR="00603621">
        <w:rPr>
          <w:rFonts w:ascii="Times New Roman" w:hAnsi="Times New Roman" w:cs="Times New Roman"/>
          <w:sz w:val="24"/>
          <w:szCs w:val="24"/>
        </w:rPr>
        <w:t>s in reputation formation</w:t>
      </w:r>
      <w:r w:rsidR="00F25FD9">
        <w:rPr>
          <w:rFonts w:ascii="Times New Roman" w:hAnsi="Times New Roman" w:cs="Times New Roman"/>
          <w:sz w:val="24"/>
          <w:szCs w:val="24"/>
        </w:rPr>
        <w:t>.</w:t>
      </w:r>
      <w:r w:rsidR="00F25FD9">
        <w:rPr>
          <w:rStyle w:val="FootnoteReference"/>
          <w:rFonts w:ascii="Times New Roman" w:hAnsi="Times New Roman" w:cs="Times New Roman"/>
          <w:sz w:val="24"/>
          <w:szCs w:val="24"/>
        </w:rPr>
        <w:footnoteReference w:id="2"/>
      </w:r>
      <w:r w:rsidR="00B82AE6" w:rsidRPr="00FC42AB">
        <w:rPr>
          <w:rFonts w:ascii="Times New Roman" w:hAnsi="Times New Roman" w:cs="Times New Roman"/>
          <w:sz w:val="24"/>
          <w:szCs w:val="24"/>
        </w:rPr>
        <w:t xml:space="preserve"> </w:t>
      </w:r>
    </w:p>
    <w:p w14:paraId="2458524C" w14:textId="0D4E1CAE" w:rsidR="00EA55C5" w:rsidRDefault="00F25FD9" w:rsidP="003B6F1D">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T</w:t>
      </w:r>
      <w:r w:rsidR="00913CCE">
        <w:rPr>
          <w:rFonts w:ascii="Times New Roman" w:hAnsi="Times New Roman" w:cs="Times New Roman"/>
          <w:sz w:val="24"/>
          <w:szCs w:val="24"/>
        </w:rPr>
        <w:t>he</w:t>
      </w:r>
      <w:r w:rsidR="00A83F92">
        <w:rPr>
          <w:rFonts w:ascii="Times New Roman" w:hAnsi="Times New Roman" w:cs="Times New Roman"/>
          <w:sz w:val="24"/>
          <w:szCs w:val="24"/>
        </w:rPr>
        <w:t>se</w:t>
      </w:r>
      <w:r w:rsidR="00913CCE">
        <w:rPr>
          <w:rFonts w:ascii="Times New Roman" w:hAnsi="Times New Roman" w:cs="Times New Roman"/>
          <w:sz w:val="24"/>
          <w:szCs w:val="24"/>
        </w:rPr>
        <w:t xml:space="preserve"> six perspectives start from fundamentally different assumptions</w:t>
      </w:r>
      <w:r>
        <w:rPr>
          <w:rFonts w:ascii="Times New Roman" w:hAnsi="Times New Roman" w:cs="Times New Roman"/>
          <w:sz w:val="24"/>
          <w:szCs w:val="24"/>
        </w:rPr>
        <w:t xml:space="preserve">. However, </w:t>
      </w:r>
      <w:r w:rsidR="00A83F92">
        <w:rPr>
          <w:rFonts w:ascii="Times New Roman" w:hAnsi="Times New Roman" w:cs="Times New Roman"/>
          <w:sz w:val="24"/>
          <w:szCs w:val="24"/>
        </w:rPr>
        <w:t xml:space="preserve">the relatively high number of articles we found that draw on multiple perspectives (see Appendix 1) attests to the </w:t>
      </w:r>
      <w:r w:rsidR="00913CCE">
        <w:rPr>
          <w:rFonts w:ascii="Times New Roman" w:hAnsi="Times New Roman" w:cs="Times New Roman"/>
          <w:sz w:val="24"/>
          <w:szCs w:val="24"/>
        </w:rPr>
        <w:t xml:space="preserve">significant potential for integration and cross-fertilization between them. </w:t>
      </w:r>
      <w:r w:rsidR="003C1102">
        <w:rPr>
          <w:rFonts w:ascii="Times New Roman" w:hAnsi="Times New Roman" w:cs="Times New Roman"/>
          <w:sz w:val="24"/>
          <w:szCs w:val="24"/>
        </w:rPr>
        <w:t>One possible approach to integrating the</w:t>
      </w:r>
      <w:r w:rsidR="00107D7E">
        <w:rPr>
          <w:rFonts w:ascii="Times New Roman" w:hAnsi="Times New Roman" w:cs="Times New Roman"/>
          <w:sz w:val="24"/>
          <w:szCs w:val="24"/>
        </w:rPr>
        <w:t>se</w:t>
      </w:r>
      <w:r w:rsidR="003C1102">
        <w:rPr>
          <w:rFonts w:ascii="Times New Roman" w:hAnsi="Times New Roman" w:cs="Times New Roman"/>
          <w:sz w:val="24"/>
          <w:szCs w:val="24"/>
        </w:rPr>
        <w:t xml:space="preserve"> perspectives </w:t>
      </w:r>
      <w:r w:rsidR="00FB6323">
        <w:rPr>
          <w:rFonts w:ascii="Times New Roman" w:hAnsi="Times New Roman" w:cs="Times New Roman"/>
          <w:sz w:val="24"/>
          <w:szCs w:val="24"/>
        </w:rPr>
        <w:t>involves</w:t>
      </w:r>
      <w:r w:rsidR="003C1102" w:rsidRPr="00107D7E">
        <w:rPr>
          <w:rFonts w:ascii="Times New Roman" w:hAnsi="Times New Roman" w:cs="Times New Roman"/>
          <w:sz w:val="24"/>
          <w:szCs w:val="24"/>
        </w:rPr>
        <w:t xml:space="preserve"> </w:t>
      </w:r>
      <w:r w:rsidR="00FB6323">
        <w:rPr>
          <w:rFonts w:ascii="Times New Roman" w:hAnsi="Times New Roman" w:cs="Times New Roman"/>
          <w:sz w:val="24"/>
          <w:szCs w:val="24"/>
        </w:rPr>
        <w:t xml:space="preserve">positioning these perspectives as </w:t>
      </w:r>
      <w:r w:rsidR="003C1102" w:rsidRPr="00107D7E">
        <w:rPr>
          <w:rFonts w:ascii="Times New Roman" w:hAnsi="Times New Roman" w:cs="Times New Roman"/>
          <w:sz w:val="24"/>
          <w:szCs w:val="24"/>
        </w:rPr>
        <w:t xml:space="preserve">different, </w:t>
      </w:r>
      <w:r w:rsidR="00FB6323">
        <w:rPr>
          <w:rFonts w:ascii="Times New Roman" w:hAnsi="Times New Roman" w:cs="Times New Roman"/>
          <w:sz w:val="24"/>
          <w:szCs w:val="24"/>
        </w:rPr>
        <w:t xml:space="preserve">but </w:t>
      </w:r>
      <w:r w:rsidR="003C1102" w:rsidRPr="00107D7E">
        <w:rPr>
          <w:rFonts w:ascii="Times New Roman" w:hAnsi="Times New Roman" w:cs="Times New Roman"/>
          <w:sz w:val="24"/>
          <w:szCs w:val="24"/>
        </w:rPr>
        <w:t>equally valid, approach</w:t>
      </w:r>
      <w:r w:rsidR="00FB6323">
        <w:rPr>
          <w:rFonts w:ascii="Times New Roman" w:hAnsi="Times New Roman" w:cs="Times New Roman"/>
          <w:sz w:val="24"/>
          <w:szCs w:val="24"/>
        </w:rPr>
        <w:t>es</w:t>
      </w:r>
      <w:r w:rsidR="003C1102" w:rsidRPr="00107D7E">
        <w:rPr>
          <w:rFonts w:ascii="Times New Roman" w:hAnsi="Times New Roman" w:cs="Times New Roman"/>
          <w:sz w:val="24"/>
          <w:szCs w:val="24"/>
        </w:rPr>
        <w:t xml:space="preserve"> to the study of </w:t>
      </w:r>
      <w:r w:rsidR="00B076B5">
        <w:rPr>
          <w:rFonts w:ascii="Times New Roman" w:hAnsi="Times New Roman" w:cs="Times New Roman"/>
          <w:sz w:val="24"/>
          <w:szCs w:val="24"/>
        </w:rPr>
        <w:t xml:space="preserve">organizational </w:t>
      </w:r>
      <w:r w:rsidR="00107D7E" w:rsidRPr="00107D7E">
        <w:rPr>
          <w:rFonts w:ascii="Times New Roman" w:hAnsi="Times New Roman" w:cs="Times New Roman"/>
          <w:sz w:val="24"/>
          <w:szCs w:val="24"/>
        </w:rPr>
        <w:t>reputation</w:t>
      </w:r>
      <w:r w:rsidR="00FB6323">
        <w:rPr>
          <w:rFonts w:ascii="Times New Roman" w:hAnsi="Times New Roman" w:cs="Times New Roman"/>
          <w:sz w:val="24"/>
          <w:szCs w:val="24"/>
        </w:rPr>
        <w:t xml:space="preserve"> under different conditions and at </w:t>
      </w:r>
      <w:r w:rsidR="003C1102" w:rsidRPr="00B076B5">
        <w:rPr>
          <w:rFonts w:ascii="Times New Roman" w:hAnsi="Times New Roman" w:cs="Times New Roman"/>
          <w:sz w:val="24"/>
          <w:szCs w:val="24"/>
        </w:rPr>
        <w:t>different levels of analysis.</w:t>
      </w:r>
      <w:r w:rsidR="00FB6323">
        <w:rPr>
          <w:rFonts w:ascii="Times New Roman" w:hAnsi="Times New Roman" w:cs="Times New Roman"/>
          <w:sz w:val="24"/>
          <w:szCs w:val="24"/>
        </w:rPr>
        <w:t xml:space="preserve"> </w:t>
      </w:r>
      <w:r w:rsidR="003C1102" w:rsidRPr="00B076B5">
        <w:rPr>
          <w:rFonts w:ascii="Times New Roman" w:hAnsi="Times New Roman" w:cs="Times New Roman"/>
          <w:sz w:val="24"/>
          <w:szCs w:val="24"/>
        </w:rPr>
        <w:t xml:space="preserve">For example, while the </w:t>
      </w:r>
      <w:r w:rsidR="00976D09">
        <w:rPr>
          <w:rFonts w:ascii="Times New Roman" w:hAnsi="Times New Roman" w:cs="Times New Roman"/>
          <w:sz w:val="24"/>
          <w:szCs w:val="24"/>
        </w:rPr>
        <w:t>game-theoretic</w:t>
      </w:r>
      <w:r w:rsidR="003C1102" w:rsidRPr="00B076B5">
        <w:rPr>
          <w:rFonts w:ascii="Times New Roman" w:hAnsi="Times New Roman" w:cs="Times New Roman"/>
          <w:sz w:val="24"/>
          <w:szCs w:val="24"/>
        </w:rPr>
        <w:t xml:space="preserve"> </w:t>
      </w:r>
      <w:r w:rsidR="002F0C93" w:rsidRPr="003C5804">
        <w:rPr>
          <w:rFonts w:ascii="Times New Roman" w:hAnsi="Times New Roman" w:cs="Times New Roman"/>
          <w:sz w:val="24"/>
          <w:szCs w:val="24"/>
        </w:rPr>
        <w:t>and strategic</w:t>
      </w:r>
      <w:r w:rsidR="002F0C93" w:rsidRPr="00B076B5">
        <w:rPr>
          <w:rFonts w:ascii="Times New Roman" w:hAnsi="Times New Roman" w:cs="Times New Roman"/>
          <w:sz w:val="24"/>
          <w:szCs w:val="24"/>
        </w:rPr>
        <w:t xml:space="preserve"> </w:t>
      </w:r>
      <w:r w:rsidR="003C1102" w:rsidRPr="00B076B5">
        <w:rPr>
          <w:rFonts w:ascii="Times New Roman" w:hAnsi="Times New Roman" w:cs="Times New Roman"/>
          <w:sz w:val="24"/>
          <w:szCs w:val="24"/>
        </w:rPr>
        <w:t>perspective</w:t>
      </w:r>
      <w:r w:rsidR="002F0C93" w:rsidRPr="003C5804">
        <w:rPr>
          <w:rFonts w:ascii="Times New Roman" w:hAnsi="Times New Roman" w:cs="Times New Roman"/>
          <w:sz w:val="24"/>
          <w:szCs w:val="24"/>
        </w:rPr>
        <w:t>s</w:t>
      </w:r>
      <w:r w:rsidR="003C1102" w:rsidRPr="00B076B5">
        <w:rPr>
          <w:rFonts w:ascii="Times New Roman" w:hAnsi="Times New Roman" w:cs="Times New Roman"/>
          <w:sz w:val="24"/>
          <w:szCs w:val="24"/>
        </w:rPr>
        <w:t xml:space="preserve"> </w:t>
      </w:r>
      <w:r>
        <w:rPr>
          <w:rFonts w:ascii="Times New Roman" w:hAnsi="Times New Roman" w:cs="Times New Roman"/>
          <w:sz w:val="24"/>
          <w:szCs w:val="24"/>
        </w:rPr>
        <w:t>are</w:t>
      </w:r>
      <w:r w:rsidR="00FB6323">
        <w:rPr>
          <w:rFonts w:ascii="Times New Roman" w:hAnsi="Times New Roman" w:cs="Times New Roman"/>
          <w:sz w:val="24"/>
          <w:szCs w:val="24"/>
        </w:rPr>
        <w:t xml:space="preserve"> well suited </w:t>
      </w:r>
      <w:r w:rsidR="00B076B5">
        <w:rPr>
          <w:rFonts w:ascii="Times New Roman" w:hAnsi="Times New Roman" w:cs="Times New Roman"/>
          <w:sz w:val="24"/>
          <w:szCs w:val="24"/>
        </w:rPr>
        <w:t xml:space="preserve">to </w:t>
      </w:r>
      <w:r w:rsidR="003C1102" w:rsidRPr="00B076B5">
        <w:rPr>
          <w:rFonts w:ascii="Times New Roman" w:hAnsi="Times New Roman" w:cs="Times New Roman"/>
          <w:sz w:val="24"/>
          <w:szCs w:val="24"/>
        </w:rPr>
        <w:t>analy</w:t>
      </w:r>
      <w:r w:rsidR="00FB6323">
        <w:rPr>
          <w:rFonts w:ascii="Times New Roman" w:hAnsi="Times New Roman" w:cs="Times New Roman"/>
          <w:sz w:val="24"/>
          <w:szCs w:val="24"/>
        </w:rPr>
        <w:t>z</w:t>
      </w:r>
      <w:r w:rsidR="00B076B5">
        <w:rPr>
          <w:rFonts w:ascii="Times New Roman" w:hAnsi="Times New Roman" w:cs="Times New Roman"/>
          <w:sz w:val="24"/>
          <w:szCs w:val="24"/>
        </w:rPr>
        <w:t>e</w:t>
      </w:r>
      <w:r w:rsidR="003C1102" w:rsidRPr="00B076B5">
        <w:rPr>
          <w:rFonts w:ascii="Times New Roman" w:hAnsi="Times New Roman" w:cs="Times New Roman"/>
          <w:sz w:val="24"/>
          <w:szCs w:val="24"/>
        </w:rPr>
        <w:t xml:space="preserve"> strategic interactions among </w:t>
      </w:r>
      <w:r w:rsidR="00E30182">
        <w:rPr>
          <w:rFonts w:ascii="Times New Roman" w:hAnsi="Times New Roman" w:cs="Times New Roman"/>
          <w:sz w:val="24"/>
          <w:szCs w:val="24"/>
        </w:rPr>
        <w:t xml:space="preserve">a </w:t>
      </w:r>
      <w:r w:rsidR="003C1102" w:rsidRPr="00B076B5">
        <w:rPr>
          <w:rFonts w:ascii="Times New Roman" w:hAnsi="Times New Roman" w:cs="Times New Roman"/>
          <w:sz w:val="24"/>
          <w:szCs w:val="24"/>
        </w:rPr>
        <w:t>few known players, the macro-cognitive</w:t>
      </w:r>
      <w:r w:rsidR="003C1102">
        <w:rPr>
          <w:rFonts w:ascii="Times New Roman" w:hAnsi="Times New Roman" w:cs="Times New Roman"/>
          <w:sz w:val="24"/>
          <w:szCs w:val="24"/>
        </w:rPr>
        <w:t xml:space="preserve">, cultural-sociological, and communicative perspectives focus on the formation of reputation in complex environments with heterogeneous actors, interests, and roles. </w:t>
      </w:r>
      <w:r w:rsidR="00FB6323">
        <w:rPr>
          <w:rFonts w:ascii="Times New Roman" w:hAnsi="Times New Roman" w:cs="Times New Roman"/>
          <w:sz w:val="24"/>
          <w:szCs w:val="24"/>
        </w:rPr>
        <w:t>To better understand th</w:t>
      </w:r>
      <w:r w:rsidR="00EE5893">
        <w:rPr>
          <w:rFonts w:ascii="Times New Roman" w:hAnsi="Times New Roman" w:cs="Times New Roman"/>
          <w:sz w:val="24"/>
          <w:szCs w:val="24"/>
        </w:rPr>
        <w:t>e strengths and weaknesses of</w:t>
      </w:r>
      <w:r w:rsidR="00FB6323">
        <w:rPr>
          <w:rFonts w:ascii="Times New Roman" w:hAnsi="Times New Roman" w:cs="Times New Roman"/>
          <w:sz w:val="24"/>
          <w:szCs w:val="24"/>
        </w:rPr>
        <w:t xml:space="preserve"> </w:t>
      </w:r>
      <w:r w:rsidR="00EE5893">
        <w:rPr>
          <w:rFonts w:ascii="Times New Roman" w:hAnsi="Times New Roman" w:cs="Times New Roman"/>
          <w:sz w:val="24"/>
          <w:szCs w:val="24"/>
        </w:rPr>
        <w:t xml:space="preserve">each </w:t>
      </w:r>
      <w:r w:rsidR="00FB6323">
        <w:rPr>
          <w:rFonts w:ascii="Times New Roman" w:hAnsi="Times New Roman" w:cs="Times New Roman"/>
          <w:sz w:val="24"/>
          <w:szCs w:val="24"/>
        </w:rPr>
        <w:t>these perspectives, in th</w:t>
      </w:r>
      <w:r>
        <w:rPr>
          <w:rFonts w:ascii="Times New Roman" w:hAnsi="Times New Roman" w:cs="Times New Roman"/>
          <w:sz w:val="24"/>
          <w:szCs w:val="24"/>
        </w:rPr>
        <w:t xml:space="preserve">is </w:t>
      </w:r>
      <w:r w:rsidR="00FB6323">
        <w:rPr>
          <w:rFonts w:ascii="Times New Roman" w:hAnsi="Times New Roman" w:cs="Times New Roman"/>
          <w:sz w:val="24"/>
          <w:szCs w:val="24"/>
        </w:rPr>
        <w:t xml:space="preserve">section we briefly review the differences in their </w:t>
      </w:r>
      <w:r w:rsidR="00EA55C5">
        <w:rPr>
          <w:rFonts w:ascii="Times New Roman" w:hAnsi="Times New Roman" w:cs="Times New Roman"/>
          <w:sz w:val="24"/>
          <w:szCs w:val="24"/>
        </w:rPr>
        <w:t xml:space="preserve">fundamental assumptions about what reputation is and how </w:t>
      </w:r>
      <w:r>
        <w:rPr>
          <w:rFonts w:ascii="Times New Roman" w:hAnsi="Times New Roman" w:cs="Times New Roman"/>
          <w:sz w:val="24"/>
          <w:szCs w:val="24"/>
        </w:rPr>
        <w:t xml:space="preserve">it </w:t>
      </w:r>
      <w:r w:rsidR="00EA55C5">
        <w:rPr>
          <w:rFonts w:ascii="Times New Roman" w:hAnsi="Times New Roman" w:cs="Times New Roman"/>
          <w:sz w:val="24"/>
          <w:szCs w:val="24"/>
        </w:rPr>
        <w:t>forms</w:t>
      </w:r>
      <w:r w:rsidR="00FB6323">
        <w:rPr>
          <w:rFonts w:ascii="Times New Roman" w:hAnsi="Times New Roman" w:cs="Times New Roman"/>
          <w:sz w:val="24"/>
          <w:szCs w:val="24"/>
        </w:rPr>
        <w:t>.</w:t>
      </w:r>
      <w:r w:rsidR="00023E12">
        <w:rPr>
          <w:rFonts w:ascii="Times New Roman" w:hAnsi="Times New Roman" w:cs="Times New Roman"/>
          <w:sz w:val="24"/>
          <w:szCs w:val="24"/>
        </w:rPr>
        <w:t xml:space="preserve"> Table </w:t>
      </w:r>
      <w:r w:rsidR="00DD0978">
        <w:rPr>
          <w:rFonts w:ascii="Times New Roman" w:hAnsi="Times New Roman" w:cs="Times New Roman"/>
          <w:sz w:val="24"/>
          <w:szCs w:val="24"/>
        </w:rPr>
        <w:t>1</w:t>
      </w:r>
      <w:r w:rsidR="00023E12">
        <w:rPr>
          <w:rFonts w:ascii="Times New Roman" w:hAnsi="Times New Roman" w:cs="Times New Roman"/>
          <w:sz w:val="24"/>
          <w:szCs w:val="24"/>
        </w:rPr>
        <w:t xml:space="preserve"> </w:t>
      </w:r>
      <w:r w:rsidR="00FB6323">
        <w:rPr>
          <w:rFonts w:ascii="Times New Roman" w:hAnsi="Times New Roman" w:cs="Times New Roman"/>
          <w:sz w:val="24"/>
          <w:szCs w:val="24"/>
        </w:rPr>
        <w:t>provides a reference table that summarizes these differences</w:t>
      </w:r>
      <w:r w:rsidR="00EF72E5">
        <w:rPr>
          <w:rStyle w:val="FootnoteReference"/>
          <w:rFonts w:ascii="Times New Roman" w:hAnsi="Times New Roman" w:cs="Times New Roman"/>
          <w:sz w:val="24"/>
          <w:szCs w:val="24"/>
        </w:rPr>
        <w:footnoteReference w:id="3"/>
      </w:r>
      <w:r w:rsidR="00FB6323">
        <w:rPr>
          <w:rFonts w:ascii="Times New Roman" w:hAnsi="Times New Roman" w:cs="Times New Roman"/>
          <w:sz w:val="24"/>
          <w:szCs w:val="24"/>
        </w:rPr>
        <w:t>.</w:t>
      </w:r>
      <w:r w:rsidR="001B1D41">
        <w:rPr>
          <w:rFonts w:ascii="Times New Roman" w:hAnsi="Times New Roman" w:cs="Times New Roman"/>
          <w:sz w:val="24"/>
          <w:szCs w:val="24"/>
        </w:rPr>
        <w:t xml:space="preserve"> </w:t>
      </w:r>
    </w:p>
    <w:p w14:paraId="78C881AA" w14:textId="7AF95249" w:rsidR="00023E12" w:rsidRDefault="00023E12" w:rsidP="00023E12">
      <w:pPr>
        <w:spacing w:after="0" w:line="240" w:lineRule="auto"/>
        <w:ind w:firstLine="284"/>
        <w:contextualSpacing/>
        <w:jc w:val="center"/>
        <w:rPr>
          <w:rFonts w:ascii="Times New Roman" w:hAnsi="Times New Roman" w:cs="Times New Roman"/>
          <w:sz w:val="24"/>
          <w:szCs w:val="24"/>
        </w:rPr>
      </w:pPr>
      <w:r w:rsidRPr="00FC42AB">
        <w:rPr>
          <w:rFonts w:ascii="Times New Roman" w:hAnsi="Times New Roman" w:cs="Times New Roman"/>
          <w:sz w:val="24"/>
          <w:szCs w:val="24"/>
        </w:rPr>
        <w:t>--- Insert Table</w:t>
      </w:r>
      <w:r>
        <w:rPr>
          <w:rFonts w:ascii="Times New Roman" w:hAnsi="Times New Roman" w:cs="Times New Roman"/>
          <w:sz w:val="24"/>
          <w:szCs w:val="24"/>
        </w:rPr>
        <w:t xml:space="preserve"> </w:t>
      </w:r>
      <w:r w:rsidR="00DD0978">
        <w:rPr>
          <w:rFonts w:ascii="Times New Roman" w:hAnsi="Times New Roman" w:cs="Times New Roman"/>
          <w:sz w:val="24"/>
          <w:szCs w:val="24"/>
        </w:rPr>
        <w:t>1</w:t>
      </w:r>
      <w:r>
        <w:rPr>
          <w:rFonts w:ascii="Times New Roman" w:hAnsi="Times New Roman" w:cs="Times New Roman"/>
          <w:sz w:val="24"/>
          <w:szCs w:val="24"/>
        </w:rPr>
        <w:t xml:space="preserve"> </w:t>
      </w:r>
      <w:r w:rsidRPr="00FC42AB">
        <w:rPr>
          <w:rFonts w:ascii="Times New Roman" w:hAnsi="Times New Roman" w:cs="Times New Roman"/>
          <w:sz w:val="24"/>
          <w:szCs w:val="24"/>
        </w:rPr>
        <w:t>here ---</w:t>
      </w:r>
    </w:p>
    <w:p w14:paraId="79B4335C" w14:textId="044F6848" w:rsidR="003C1102" w:rsidRPr="00DA0CE7" w:rsidRDefault="003C1102" w:rsidP="003C5804">
      <w:pPr>
        <w:spacing w:after="0" w:line="480" w:lineRule="auto"/>
        <w:ind w:firstLine="284"/>
        <w:contextualSpacing/>
        <w:rPr>
          <w:rFonts w:ascii="Times New Roman" w:hAnsi="Times New Roman" w:cs="Times New Roman"/>
          <w:i/>
          <w:sz w:val="24"/>
          <w:szCs w:val="24"/>
        </w:rPr>
      </w:pPr>
    </w:p>
    <w:p w14:paraId="265596FA" w14:textId="5236078B" w:rsidR="00906ACF" w:rsidRPr="00976D09" w:rsidRDefault="00BE736F" w:rsidP="00001C0E">
      <w:pPr>
        <w:spacing w:after="0" w:line="480" w:lineRule="auto"/>
        <w:ind w:firstLine="284"/>
        <w:contextualSpacing/>
        <w:rPr>
          <w:rFonts w:ascii="Times New Roman" w:hAnsi="Times New Roman" w:cs="Times New Roman"/>
          <w:b/>
          <w:sz w:val="24"/>
          <w:szCs w:val="24"/>
        </w:rPr>
      </w:pPr>
      <w:r w:rsidRPr="00976D09">
        <w:rPr>
          <w:rFonts w:ascii="Times New Roman" w:hAnsi="Times New Roman" w:cs="Times New Roman"/>
          <w:b/>
          <w:sz w:val="24"/>
          <w:szCs w:val="24"/>
        </w:rPr>
        <w:t xml:space="preserve">The </w:t>
      </w:r>
      <w:r w:rsidR="00CC1FCF" w:rsidRPr="00976D09">
        <w:rPr>
          <w:rFonts w:ascii="Times New Roman" w:hAnsi="Times New Roman" w:cs="Times New Roman"/>
          <w:b/>
          <w:sz w:val="24"/>
          <w:szCs w:val="24"/>
        </w:rPr>
        <w:t xml:space="preserve">Game-Theoretic </w:t>
      </w:r>
      <w:r w:rsidRPr="00976D09">
        <w:rPr>
          <w:rFonts w:ascii="Times New Roman" w:hAnsi="Times New Roman" w:cs="Times New Roman"/>
          <w:b/>
          <w:sz w:val="24"/>
          <w:szCs w:val="24"/>
        </w:rPr>
        <w:t xml:space="preserve">Perspective </w:t>
      </w:r>
    </w:p>
    <w:p w14:paraId="471099BD" w14:textId="55BDFE58" w:rsidR="003F0B3C" w:rsidRPr="00976D09" w:rsidRDefault="003B6F1D" w:rsidP="00001C0E">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The </w:t>
      </w:r>
      <w:r w:rsidR="00C32F55" w:rsidRPr="00976D09">
        <w:rPr>
          <w:rFonts w:ascii="Times New Roman" w:hAnsi="Times New Roman" w:cs="Times New Roman"/>
          <w:sz w:val="24"/>
          <w:szCs w:val="24"/>
        </w:rPr>
        <w:t xml:space="preserve">game-theoretic perspective </w:t>
      </w:r>
      <w:r w:rsidR="00D3079B" w:rsidRPr="003C5804">
        <w:rPr>
          <w:rFonts w:ascii="Times New Roman" w:hAnsi="Times New Roman" w:cs="Times New Roman"/>
          <w:sz w:val="24"/>
          <w:szCs w:val="24"/>
        </w:rPr>
        <w:t>on reputation</w:t>
      </w:r>
      <w:r w:rsidR="00D3079B" w:rsidRPr="00976D09">
        <w:rPr>
          <w:rFonts w:ascii="Times New Roman" w:hAnsi="Times New Roman" w:cs="Times New Roman"/>
          <w:sz w:val="24"/>
          <w:szCs w:val="24"/>
        </w:rPr>
        <w:t xml:space="preserve"> </w:t>
      </w:r>
      <w:r>
        <w:rPr>
          <w:rFonts w:ascii="Times New Roman" w:hAnsi="Times New Roman" w:cs="Times New Roman"/>
          <w:sz w:val="24"/>
          <w:szCs w:val="24"/>
        </w:rPr>
        <w:t xml:space="preserve">advanced in </w:t>
      </w:r>
      <w:r w:rsidR="00C32F55" w:rsidRPr="00976D09">
        <w:rPr>
          <w:rFonts w:ascii="Times New Roman" w:hAnsi="Times New Roman" w:cs="Times New Roman"/>
          <w:sz w:val="24"/>
          <w:szCs w:val="24"/>
        </w:rPr>
        <w:t>economic</w:t>
      </w:r>
      <w:r w:rsidR="00EE5893">
        <w:rPr>
          <w:rFonts w:ascii="Times New Roman" w:hAnsi="Times New Roman" w:cs="Times New Roman"/>
          <w:sz w:val="24"/>
          <w:szCs w:val="24"/>
        </w:rPr>
        <w:t xml:space="preserve"> studies </w:t>
      </w:r>
      <w:r w:rsidR="00377C8C">
        <w:rPr>
          <w:rFonts w:ascii="Times New Roman" w:hAnsi="Times New Roman" w:cs="Times New Roman"/>
          <w:sz w:val="24"/>
          <w:szCs w:val="24"/>
        </w:rPr>
        <w:t xml:space="preserve">is </w:t>
      </w:r>
      <w:r w:rsidR="00EE5893">
        <w:rPr>
          <w:rFonts w:ascii="Times New Roman" w:hAnsi="Times New Roman" w:cs="Times New Roman"/>
          <w:sz w:val="24"/>
          <w:szCs w:val="24"/>
        </w:rPr>
        <w:t xml:space="preserve">concerned with </w:t>
      </w:r>
      <w:r w:rsidR="00C32F55" w:rsidRPr="00AB3659">
        <w:rPr>
          <w:rFonts w:ascii="Times New Roman" w:hAnsi="Times New Roman" w:cs="Times New Roman"/>
          <w:sz w:val="24"/>
          <w:szCs w:val="24"/>
        </w:rPr>
        <w:t>examin</w:t>
      </w:r>
      <w:r w:rsidR="00EE5893">
        <w:rPr>
          <w:rFonts w:ascii="Times New Roman" w:hAnsi="Times New Roman" w:cs="Times New Roman"/>
          <w:sz w:val="24"/>
          <w:szCs w:val="24"/>
        </w:rPr>
        <w:t>ing</w:t>
      </w:r>
      <w:r w:rsidR="00C32F55" w:rsidRPr="00AB3659">
        <w:rPr>
          <w:rFonts w:ascii="Times New Roman" w:hAnsi="Times New Roman" w:cs="Times New Roman"/>
          <w:sz w:val="24"/>
          <w:szCs w:val="24"/>
        </w:rPr>
        <w:t xml:space="preserve"> the influence of r</w:t>
      </w:r>
      <w:r w:rsidR="00565614" w:rsidRPr="00AB3659">
        <w:rPr>
          <w:rFonts w:ascii="Times New Roman" w:hAnsi="Times New Roman" w:cs="Times New Roman"/>
          <w:sz w:val="24"/>
          <w:szCs w:val="24"/>
        </w:rPr>
        <w:t xml:space="preserve">eputation </w:t>
      </w:r>
      <w:r w:rsidR="00C32F55" w:rsidRPr="00AB3659">
        <w:rPr>
          <w:rFonts w:ascii="Times New Roman" w:hAnsi="Times New Roman" w:cs="Times New Roman"/>
          <w:sz w:val="24"/>
          <w:szCs w:val="24"/>
        </w:rPr>
        <w:t xml:space="preserve">on </w:t>
      </w:r>
      <w:r w:rsidR="00565614" w:rsidRPr="00900B19">
        <w:rPr>
          <w:rFonts w:ascii="Times New Roman" w:hAnsi="Times New Roman" w:cs="Times New Roman"/>
          <w:sz w:val="24"/>
          <w:szCs w:val="24"/>
        </w:rPr>
        <w:t>repe</w:t>
      </w:r>
      <w:r w:rsidR="00565614" w:rsidRPr="002F1BFD">
        <w:rPr>
          <w:rFonts w:ascii="Times New Roman" w:hAnsi="Times New Roman" w:cs="Times New Roman"/>
          <w:sz w:val="24"/>
          <w:szCs w:val="24"/>
        </w:rPr>
        <w:t>ated competitive interactions (Milgrom &amp; Roberts, 1982; 1986; Shapiro, 1983</w:t>
      </w:r>
      <w:r w:rsidR="0038678C">
        <w:rPr>
          <w:rFonts w:ascii="Times New Roman" w:hAnsi="Times New Roman" w:cs="Times New Roman"/>
          <w:sz w:val="24"/>
          <w:szCs w:val="24"/>
        </w:rPr>
        <w:t xml:space="preserve">). </w:t>
      </w:r>
      <w:r w:rsidR="00565614" w:rsidRPr="002F1BFD">
        <w:rPr>
          <w:rFonts w:ascii="Times New Roman" w:hAnsi="Times New Roman" w:cs="Times New Roman"/>
          <w:sz w:val="24"/>
          <w:szCs w:val="24"/>
        </w:rPr>
        <w:t xml:space="preserve"> </w:t>
      </w:r>
      <w:r w:rsidR="00C32F55" w:rsidRPr="00ED301C">
        <w:rPr>
          <w:rFonts w:ascii="Times New Roman" w:hAnsi="Times New Roman" w:cs="Times New Roman"/>
          <w:sz w:val="24"/>
          <w:szCs w:val="24"/>
        </w:rPr>
        <w:t xml:space="preserve">This perspective </w:t>
      </w:r>
      <w:r>
        <w:rPr>
          <w:rFonts w:ascii="Times New Roman" w:hAnsi="Times New Roman" w:cs="Times New Roman"/>
          <w:sz w:val="24"/>
          <w:szCs w:val="24"/>
        </w:rPr>
        <w:t>holds as a core assumption that market actors face information asymmetries about each other</w:t>
      </w:r>
      <w:r w:rsidR="00EE5893">
        <w:rPr>
          <w:rFonts w:ascii="Times New Roman" w:hAnsi="Times New Roman" w:cs="Times New Roman"/>
          <w:sz w:val="24"/>
          <w:szCs w:val="24"/>
        </w:rPr>
        <w:t>’s</w:t>
      </w:r>
      <w:r>
        <w:rPr>
          <w:rFonts w:ascii="Times New Roman" w:hAnsi="Times New Roman" w:cs="Times New Roman"/>
          <w:sz w:val="24"/>
          <w:szCs w:val="24"/>
        </w:rPr>
        <w:t xml:space="preserve"> motives and </w:t>
      </w:r>
      <w:r w:rsidR="0038678C">
        <w:rPr>
          <w:rFonts w:ascii="Times New Roman" w:hAnsi="Times New Roman" w:cs="Times New Roman"/>
          <w:sz w:val="24"/>
          <w:szCs w:val="24"/>
        </w:rPr>
        <w:t xml:space="preserve">strategic </w:t>
      </w:r>
      <w:r>
        <w:rPr>
          <w:rFonts w:ascii="Times New Roman" w:hAnsi="Times New Roman" w:cs="Times New Roman"/>
          <w:sz w:val="24"/>
          <w:szCs w:val="24"/>
        </w:rPr>
        <w:t>types</w:t>
      </w:r>
      <w:r w:rsidR="0038678C">
        <w:rPr>
          <w:rFonts w:ascii="Times New Roman" w:hAnsi="Times New Roman" w:cs="Times New Roman"/>
          <w:sz w:val="24"/>
          <w:szCs w:val="24"/>
        </w:rPr>
        <w:t>,</w:t>
      </w:r>
      <w:r>
        <w:rPr>
          <w:rFonts w:ascii="Times New Roman" w:hAnsi="Times New Roman" w:cs="Times New Roman"/>
          <w:sz w:val="24"/>
          <w:szCs w:val="24"/>
        </w:rPr>
        <w:t xml:space="preserve"> and that </w:t>
      </w:r>
      <w:r w:rsidR="001C4A90" w:rsidRPr="003C5804">
        <w:rPr>
          <w:rFonts w:ascii="Times New Roman" w:hAnsi="Times New Roman" w:cs="Times New Roman"/>
          <w:sz w:val="24"/>
          <w:szCs w:val="24"/>
        </w:rPr>
        <w:t>reputation</w:t>
      </w:r>
      <w:r>
        <w:rPr>
          <w:rFonts w:ascii="Times New Roman" w:hAnsi="Times New Roman" w:cs="Times New Roman"/>
          <w:sz w:val="24"/>
          <w:szCs w:val="24"/>
        </w:rPr>
        <w:t>s</w:t>
      </w:r>
      <w:r w:rsidR="00565614" w:rsidRPr="003C5804">
        <w:rPr>
          <w:rFonts w:ascii="Times New Roman" w:hAnsi="Times New Roman" w:cs="Times New Roman"/>
          <w:sz w:val="24"/>
          <w:szCs w:val="24"/>
        </w:rPr>
        <w:t xml:space="preserve"> </w:t>
      </w:r>
      <w:r>
        <w:rPr>
          <w:rFonts w:ascii="Times New Roman" w:hAnsi="Times New Roman" w:cs="Times New Roman"/>
          <w:sz w:val="24"/>
          <w:szCs w:val="24"/>
        </w:rPr>
        <w:t>provide useful proxies for those</w:t>
      </w:r>
      <w:r w:rsidR="0038678C">
        <w:rPr>
          <w:rFonts w:ascii="Times New Roman" w:hAnsi="Times New Roman" w:cs="Times New Roman"/>
          <w:sz w:val="24"/>
          <w:szCs w:val="24"/>
        </w:rPr>
        <w:t xml:space="preserve"> (</w:t>
      </w:r>
      <w:r w:rsidR="0038678C" w:rsidRPr="002F1BFD">
        <w:rPr>
          <w:rFonts w:ascii="Times New Roman" w:hAnsi="Times New Roman" w:cs="Times New Roman"/>
          <w:sz w:val="24"/>
          <w:szCs w:val="24"/>
        </w:rPr>
        <w:t>Weigelt &amp; Camerer, 1988)</w:t>
      </w:r>
      <w:r>
        <w:rPr>
          <w:rFonts w:ascii="Times New Roman" w:hAnsi="Times New Roman" w:cs="Times New Roman"/>
          <w:sz w:val="24"/>
          <w:szCs w:val="24"/>
        </w:rPr>
        <w:t xml:space="preserve">. </w:t>
      </w:r>
    </w:p>
    <w:p w14:paraId="545B488A" w14:textId="29B0E972" w:rsidR="00AA2EEF" w:rsidRPr="00976D09" w:rsidRDefault="00692B50">
      <w:pPr>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Reputation as expectation</w:t>
      </w:r>
      <w:r w:rsidR="00F25FD9">
        <w:rPr>
          <w:rFonts w:ascii="Times New Roman" w:hAnsi="Times New Roman" w:cs="Times New Roman"/>
          <w:b/>
          <w:i/>
          <w:sz w:val="24"/>
          <w:szCs w:val="24"/>
        </w:rPr>
        <w:t>s</w:t>
      </w:r>
      <w:r>
        <w:rPr>
          <w:rFonts w:ascii="Times New Roman" w:hAnsi="Times New Roman" w:cs="Times New Roman"/>
          <w:b/>
          <w:i/>
          <w:sz w:val="24"/>
          <w:szCs w:val="24"/>
        </w:rPr>
        <w:t xml:space="preserve"> </w:t>
      </w:r>
      <w:r w:rsidR="00F25FD9">
        <w:rPr>
          <w:rFonts w:ascii="Times New Roman" w:hAnsi="Times New Roman" w:cs="Times New Roman"/>
          <w:b/>
          <w:i/>
          <w:sz w:val="24"/>
          <w:szCs w:val="24"/>
        </w:rPr>
        <w:t xml:space="preserve">about </w:t>
      </w:r>
      <w:r>
        <w:rPr>
          <w:rFonts w:ascii="Times New Roman" w:hAnsi="Times New Roman" w:cs="Times New Roman"/>
          <w:b/>
          <w:i/>
          <w:sz w:val="24"/>
          <w:szCs w:val="24"/>
        </w:rPr>
        <w:t>future behaviour</w:t>
      </w:r>
      <w:r w:rsidR="000455E9" w:rsidRPr="003C5804">
        <w:rPr>
          <w:rFonts w:ascii="Times New Roman" w:hAnsi="Times New Roman" w:cs="Times New Roman"/>
          <w:b/>
          <w:i/>
          <w:sz w:val="24"/>
          <w:szCs w:val="24"/>
        </w:rPr>
        <w:t>.</w:t>
      </w:r>
      <w:r w:rsidR="000455E9" w:rsidRPr="00976D09">
        <w:rPr>
          <w:rFonts w:ascii="Times New Roman" w:hAnsi="Times New Roman" w:cs="Times New Roman"/>
          <w:sz w:val="24"/>
          <w:szCs w:val="24"/>
        </w:rPr>
        <w:t xml:space="preserve"> </w:t>
      </w:r>
      <w:r w:rsidR="00976D09">
        <w:rPr>
          <w:rFonts w:ascii="Times New Roman" w:hAnsi="Times New Roman" w:cs="Times New Roman"/>
          <w:sz w:val="24"/>
          <w:szCs w:val="24"/>
        </w:rPr>
        <w:t>A</w:t>
      </w:r>
      <w:r w:rsidR="003A6272" w:rsidRPr="00976D09">
        <w:rPr>
          <w:rFonts w:ascii="Times New Roman" w:hAnsi="Times New Roman" w:cs="Times New Roman"/>
          <w:sz w:val="24"/>
          <w:szCs w:val="24"/>
        </w:rPr>
        <w:t xml:space="preserve"> game-theoretic view </w:t>
      </w:r>
      <w:r w:rsidR="00906ACF" w:rsidRPr="00976D09">
        <w:rPr>
          <w:rFonts w:ascii="Times New Roman" w:hAnsi="Times New Roman" w:cs="Times New Roman"/>
          <w:sz w:val="24"/>
          <w:szCs w:val="24"/>
        </w:rPr>
        <w:t>was introduced in management research by Weigelt and Camerer (1988</w:t>
      </w:r>
      <w:r w:rsidR="00252652">
        <w:rPr>
          <w:rFonts w:ascii="Times New Roman" w:hAnsi="Times New Roman" w:cs="Times New Roman"/>
          <w:sz w:val="24"/>
          <w:szCs w:val="24"/>
        </w:rPr>
        <w:t>, p.</w:t>
      </w:r>
      <w:r w:rsidR="00FD61A8" w:rsidRPr="00976D09">
        <w:rPr>
          <w:rFonts w:ascii="Times New Roman" w:hAnsi="Times New Roman" w:cs="Times New Roman"/>
          <w:sz w:val="24"/>
          <w:szCs w:val="24"/>
        </w:rPr>
        <w:t xml:space="preserve"> 443</w:t>
      </w:r>
      <w:r w:rsidR="00565614" w:rsidRPr="00976D09">
        <w:rPr>
          <w:rFonts w:ascii="Times New Roman" w:hAnsi="Times New Roman" w:cs="Times New Roman"/>
          <w:sz w:val="24"/>
          <w:szCs w:val="24"/>
        </w:rPr>
        <w:t xml:space="preserve">) </w:t>
      </w:r>
      <w:r w:rsidR="00906ACF" w:rsidRPr="00976D09">
        <w:rPr>
          <w:rFonts w:ascii="Times New Roman" w:hAnsi="Times New Roman" w:cs="Times New Roman"/>
          <w:sz w:val="24"/>
          <w:szCs w:val="24"/>
        </w:rPr>
        <w:t xml:space="preserve">who </w:t>
      </w:r>
      <w:r w:rsidR="003B6F1D">
        <w:rPr>
          <w:rFonts w:ascii="Times New Roman" w:hAnsi="Times New Roman" w:cs="Times New Roman"/>
          <w:sz w:val="24"/>
          <w:szCs w:val="24"/>
        </w:rPr>
        <w:t xml:space="preserve">defined </w:t>
      </w:r>
      <w:r w:rsidR="00565614" w:rsidRPr="00976D09">
        <w:rPr>
          <w:rFonts w:ascii="Times New Roman" w:hAnsi="Times New Roman" w:cs="Times New Roman"/>
          <w:sz w:val="24"/>
          <w:szCs w:val="24"/>
        </w:rPr>
        <w:t xml:space="preserve">reputations as </w:t>
      </w:r>
      <w:r w:rsidR="000C34CE" w:rsidRPr="00976D09">
        <w:rPr>
          <w:rFonts w:ascii="Times New Roman" w:hAnsi="Times New Roman" w:cs="Times New Roman"/>
          <w:sz w:val="24"/>
          <w:szCs w:val="24"/>
        </w:rPr>
        <w:t>“</w:t>
      </w:r>
      <w:r w:rsidR="00565614" w:rsidRPr="00976D09">
        <w:rPr>
          <w:rFonts w:ascii="Times New Roman" w:hAnsi="Times New Roman" w:cs="Times New Roman"/>
          <w:sz w:val="24"/>
          <w:szCs w:val="24"/>
        </w:rPr>
        <w:t>a set of attributes ascribed to a firm, inferred from the firm</w:t>
      </w:r>
      <w:r w:rsidR="000C34CE" w:rsidRPr="00976D09">
        <w:rPr>
          <w:rFonts w:ascii="Times New Roman" w:hAnsi="Times New Roman" w:cs="Times New Roman"/>
          <w:sz w:val="24"/>
          <w:szCs w:val="24"/>
        </w:rPr>
        <w:t>’</w:t>
      </w:r>
      <w:r w:rsidR="00565614" w:rsidRPr="00976D09">
        <w:rPr>
          <w:rFonts w:ascii="Times New Roman" w:hAnsi="Times New Roman" w:cs="Times New Roman"/>
          <w:sz w:val="24"/>
          <w:szCs w:val="24"/>
        </w:rPr>
        <w:t>s past actions</w:t>
      </w:r>
      <w:r w:rsidR="000C34CE" w:rsidRPr="00976D09">
        <w:rPr>
          <w:rFonts w:ascii="Times New Roman" w:hAnsi="Times New Roman" w:cs="Times New Roman"/>
          <w:sz w:val="24"/>
          <w:szCs w:val="24"/>
        </w:rPr>
        <w:t>”</w:t>
      </w:r>
      <w:r w:rsidR="00462317">
        <w:rPr>
          <w:rFonts w:ascii="Times New Roman" w:hAnsi="Times New Roman" w:cs="Times New Roman"/>
          <w:sz w:val="24"/>
          <w:szCs w:val="24"/>
        </w:rPr>
        <w:t xml:space="preserve">. </w:t>
      </w:r>
      <w:r w:rsidR="003A6272" w:rsidRPr="00976D09">
        <w:rPr>
          <w:rFonts w:ascii="Times New Roman" w:hAnsi="Times New Roman" w:cs="Times New Roman"/>
          <w:sz w:val="24"/>
          <w:szCs w:val="24"/>
        </w:rPr>
        <w:t xml:space="preserve">These </w:t>
      </w:r>
      <w:r w:rsidR="00AA2EEF" w:rsidRPr="00976D09">
        <w:rPr>
          <w:rFonts w:ascii="Times New Roman" w:hAnsi="Times New Roman" w:cs="Times New Roman"/>
          <w:sz w:val="24"/>
          <w:szCs w:val="24"/>
        </w:rPr>
        <w:t xml:space="preserve">inferred </w:t>
      </w:r>
      <w:r w:rsidR="003A6272" w:rsidRPr="00976D09">
        <w:rPr>
          <w:rFonts w:ascii="Times New Roman" w:hAnsi="Times New Roman" w:cs="Times New Roman"/>
          <w:sz w:val="24"/>
          <w:szCs w:val="24"/>
        </w:rPr>
        <w:t>attributes</w:t>
      </w:r>
      <w:r w:rsidR="003B6F1D">
        <w:rPr>
          <w:rFonts w:ascii="Times New Roman" w:hAnsi="Times New Roman" w:cs="Times New Roman"/>
          <w:sz w:val="24"/>
          <w:szCs w:val="24"/>
        </w:rPr>
        <w:t xml:space="preserve"> </w:t>
      </w:r>
      <w:r w:rsidR="00AA2EEF" w:rsidRPr="00976D09">
        <w:rPr>
          <w:rFonts w:ascii="Times New Roman" w:hAnsi="Times New Roman" w:cs="Times New Roman"/>
          <w:sz w:val="24"/>
          <w:szCs w:val="24"/>
        </w:rPr>
        <w:t>exist</w:t>
      </w:r>
      <w:r w:rsidR="003A6272" w:rsidRPr="00976D09">
        <w:rPr>
          <w:rFonts w:ascii="Times New Roman" w:hAnsi="Times New Roman" w:cs="Times New Roman"/>
          <w:sz w:val="24"/>
          <w:szCs w:val="24"/>
        </w:rPr>
        <w:t xml:space="preserve"> “in the mind of the observer” (Clark &amp; Montgomery 1998</w:t>
      </w:r>
      <w:r w:rsidR="00252652">
        <w:rPr>
          <w:rFonts w:ascii="Times New Roman" w:hAnsi="Times New Roman" w:cs="Times New Roman"/>
          <w:sz w:val="24"/>
          <w:szCs w:val="24"/>
        </w:rPr>
        <w:t>, p.</w:t>
      </w:r>
      <w:r w:rsidR="003A6272" w:rsidRPr="00976D09">
        <w:rPr>
          <w:rFonts w:ascii="Times New Roman" w:hAnsi="Times New Roman" w:cs="Times New Roman"/>
          <w:sz w:val="24"/>
          <w:szCs w:val="24"/>
        </w:rPr>
        <w:t xml:space="preserve"> 65)</w:t>
      </w:r>
      <w:r w:rsidR="00462317">
        <w:rPr>
          <w:rFonts w:ascii="Times New Roman" w:hAnsi="Times New Roman" w:cs="Times New Roman"/>
          <w:sz w:val="24"/>
          <w:szCs w:val="24"/>
        </w:rPr>
        <w:t>,</w:t>
      </w:r>
      <w:r w:rsidR="003A6272" w:rsidRPr="00976D09">
        <w:rPr>
          <w:rFonts w:ascii="Times New Roman" w:hAnsi="Times New Roman" w:cs="Times New Roman"/>
          <w:sz w:val="24"/>
          <w:szCs w:val="24"/>
        </w:rPr>
        <w:t xml:space="preserve"> </w:t>
      </w:r>
      <w:r w:rsidR="00462317">
        <w:rPr>
          <w:rFonts w:ascii="Times New Roman" w:hAnsi="Times New Roman" w:cs="Times New Roman"/>
          <w:sz w:val="24"/>
          <w:szCs w:val="24"/>
        </w:rPr>
        <w:t xml:space="preserve">but they produce substantive effects because they </w:t>
      </w:r>
      <w:r w:rsidR="003A6272" w:rsidRPr="00976D09">
        <w:rPr>
          <w:rFonts w:ascii="Times New Roman" w:hAnsi="Times New Roman" w:cs="Times New Roman"/>
          <w:sz w:val="24"/>
          <w:szCs w:val="24"/>
        </w:rPr>
        <w:t xml:space="preserve">help actors make </w:t>
      </w:r>
      <w:r w:rsidR="00462317">
        <w:rPr>
          <w:rFonts w:ascii="Times New Roman" w:hAnsi="Times New Roman" w:cs="Times New Roman"/>
          <w:sz w:val="24"/>
          <w:szCs w:val="24"/>
        </w:rPr>
        <w:t xml:space="preserve">predictions about the future behaviour of their counterparts, and influence their </w:t>
      </w:r>
      <w:r w:rsidR="003A6272" w:rsidRPr="00976D09">
        <w:rPr>
          <w:rFonts w:ascii="Times New Roman" w:hAnsi="Times New Roman" w:cs="Times New Roman"/>
          <w:sz w:val="24"/>
          <w:szCs w:val="24"/>
        </w:rPr>
        <w:t>decision</w:t>
      </w:r>
      <w:r w:rsidR="00E30182">
        <w:rPr>
          <w:rFonts w:ascii="Times New Roman" w:hAnsi="Times New Roman" w:cs="Times New Roman"/>
          <w:sz w:val="24"/>
          <w:szCs w:val="24"/>
        </w:rPr>
        <w:t>s</w:t>
      </w:r>
      <w:r w:rsidR="003A6272" w:rsidRPr="00976D09">
        <w:rPr>
          <w:rFonts w:ascii="Times New Roman" w:hAnsi="Times New Roman" w:cs="Times New Roman"/>
          <w:sz w:val="24"/>
          <w:szCs w:val="24"/>
        </w:rPr>
        <w:t xml:space="preserve"> about </w:t>
      </w:r>
      <w:r w:rsidR="00AA2EEF" w:rsidRPr="00976D09">
        <w:rPr>
          <w:rFonts w:ascii="Times New Roman" w:hAnsi="Times New Roman" w:cs="Times New Roman"/>
          <w:sz w:val="24"/>
          <w:szCs w:val="24"/>
        </w:rPr>
        <w:t xml:space="preserve">entering </w:t>
      </w:r>
      <w:r w:rsidR="00E30182">
        <w:rPr>
          <w:rFonts w:ascii="Times New Roman" w:hAnsi="Times New Roman" w:cs="Times New Roman"/>
          <w:sz w:val="24"/>
          <w:szCs w:val="24"/>
        </w:rPr>
        <w:t xml:space="preserve">into </w:t>
      </w:r>
      <w:r w:rsidR="00AA2EEF" w:rsidRPr="00976D09">
        <w:rPr>
          <w:rFonts w:ascii="Times New Roman" w:hAnsi="Times New Roman" w:cs="Times New Roman"/>
          <w:sz w:val="24"/>
          <w:szCs w:val="24"/>
        </w:rPr>
        <w:t>economic exchange</w:t>
      </w:r>
      <w:r w:rsidR="00E30182">
        <w:rPr>
          <w:rFonts w:ascii="Times New Roman" w:hAnsi="Times New Roman" w:cs="Times New Roman"/>
          <w:sz w:val="24"/>
          <w:szCs w:val="24"/>
        </w:rPr>
        <w:t>s</w:t>
      </w:r>
      <w:r w:rsidR="00AA2EEF" w:rsidRPr="00976D09">
        <w:rPr>
          <w:rFonts w:ascii="Times New Roman" w:hAnsi="Times New Roman" w:cs="Times New Roman"/>
          <w:sz w:val="24"/>
          <w:szCs w:val="24"/>
        </w:rPr>
        <w:t xml:space="preserve"> </w:t>
      </w:r>
      <w:r w:rsidR="00462317">
        <w:rPr>
          <w:rFonts w:ascii="Times New Roman" w:hAnsi="Times New Roman" w:cs="Times New Roman"/>
          <w:sz w:val="24"/>
          <w:szCs w:val="24"/>
        </w:rPr>
        <w:t xml:space="preserve">with them, </w:t>
      </w:r>
      <w:r w:rsidR="00AA2EEF" w:rsidRPr="00976D09">
        <w:rPr>
          <w:rFonts w:ascii="Times New Roman" w:hAnsi="Times New Roman" w:cs="Times New Roman"/>
          <w:sz w:val="24"/>
          <w:szCs w:val="24"/>
        </w:rPr>
        <w:t xml:space="preserve">in the absence of </w:t>
      </w:r>
      <w:r w:rsidR="003B6F1D">
        <w:rPr>
          <w:rFonts w:ascii="Times New Roman" w:hAnsi="Times New Roman" w:cs="Times New Roman"/>
          <w:sz w:val="24"/>
          <w:szCs w:val="24"/>
        </w:rPr>
        <w:t xml:space="preserve">complete </w:t>
      </w:r>
      <w:r w:rsidR="00AA2EEF" w:rsidRPr="00976D09">
        <w:rPr>
          <w:rFonts w:ascii="Times New Roman" w:hAnsi="Times New Roman" w:cs="Times New Roman"/>
          <w:sz w:val="24"/>
          <w:szCs w:val="24"/>
        </w:rPr>
        <w:t xml:space="preserve">information about </w:t>
      </w:r>
      <w:r w:rsidR="00462317">
        <w:rPr>
          <w:rFonts w:ascii="Times New Roman" w:hAnsi="Times New Roman" w:cs="Times New Roman"/>
          <w:sz w:val="24"/>
          <w:szCs w:val="24"/>
        </w:rPr>
        <w:t>them</w:t>
      </w:r>
      <w:r w:rsidR="001D334D">
        <w:rPr>
          <w:rFonts w:ascii="Times New Roman" w:hAnsi="Times New Roman" w:cs="Times New Roman"/>
          <w:sz w:val="24"/>
          <w:szCs w:val="24"/>
        </w:rPr>
        <w:t>.</w:t>
      </w:r>
    </w:p>
    <w:p w14:paraId="5FC105EA" w14:textId="04685DCD" w:rsidR="00997EA5" w:rsidRPr="00976D09" w:rsidRDefault="00692B50" w:rsidP="00601428">
      <w:pPr>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Formation through signal</w:t>
      </w:r>
      <w:r w:rsidR="00400E3E">
        <w:rPr>
          <w:rFonts w:ascii="Times New Roman" w:hAnsi="Times New Roman" w:cs="Times New Roman"/>
          <w:b/>
          <w:i/>
          <w:sz w:val="24"/>
          <w:szCs w:val="24"/>
        </w:rPr>
        <w:t>ling</w:t>
      </w:r>
      <w:r w:rsidR="000455E9" w:rsidRPr="00A25079">
        <w:rPr>
          <w:rFonts w:ascii="Times New Roman" w:hAnsi="Times New Roman" w:cs="Times New Roman"/>
          <w:b/>
          <w:i/>
          <w:sz w:val="24"/>
          <w:szCs w:val="24"/>
        </w:rPr>
        <w:t>.</w:t>
      </w:r>
      <w:r w:rsidR="000455E9" w:rsidRPr="00976D09">
        <w:rPr>
          <w:rFonts w:ascii="Times New Roman" w:hAnsi="Times New Roman" w:cs="Times New Roman"/>
          <w:sz w:val="24"/>
          <w:szCs w:val="24"/>
        </w:rPr>
        <w:t xml:space="preserve"> </w:t>
      </w:r>
      <w:r w:rsidR="00AA2EEF" w:rsidRPr="00976D09">
        <w:rPr>
          <w:rFonts w:ascii="Times New Roman" w:hAnsi="Times New Roman" w:cs="Times New Roman"/>
          <w:sz w:val="24"/>
          <w:szCs w:val="24"/>
        </w:rPr>
        <w:t xml:space="preserve">Reputation research </w:t>
      </w:r>
      <w:r w:rsidR="00E30182">
        <w:rPr>
          <w:rFonts w:ascii="Times New Roman" w:hAnsi="Times New Roman" w:cs="Times New Roman"/>
          <w:sz w:val="24"/>
          <w:szCs w:val="24"/>
        </w:rPr>
        <w:t>from</w:t>
      </w:r>
      <w:r w:rsidR="00AA2EEF" w:rsidRPr="00976D09">
        <w:rPr>
          <w:rFonts w:ascii="Times New Roman" w:hAnsi="Times New Roman" w:cs="Times New Roman"/>
          <w:sz w:val="24"/>
          <w:szCs w:val="24"/>
        </w:rPr>
        <w:t xml:space="preserve"> this perspective largely rests on the idea that actors </w:t>
      </w:r>
      <w:r w:rsidR="002E6DFE">
        <w:rPr>
          <w:rFonts w:ascii="Times New Roman" w:hAnsi="Times New Roman" w:cs="Times New Roman"/>
          <w:sz w:val="24"/>
          <w:szCs w:val="24"/>
        </w:rPr>
        <w:t xml:space="preserve">take </w:t>
      </w:r>
      <w:r w:rsidR="00AA2EEF" w:rsidRPr="00976D09">
        <w:rPr>
          <w:rFonts w:ascii="Times New Roman" w:hAnsi="Times New Roman" w:cs="Times New Roman"/>
          <w:sz w:val="24"/>
          <w:szCs w:val="24"/>
        </w:rPr>
        <w:t>deliberate</w:t>
      </w:r>
      <w:r w:rsidR="002E6DFE">
        <w:rPr>
          <w:rFonts w:ascii="Times New Roman" w:hAnsi="Times New Roman" w:cs="Times New Roman"/>
          <w:sz w:val="24"/>
          <w:szCs w:val="24"/>
        </w:rPr>
        <w:t xml:space="preserve"> actions </w:t>
      </w:r>
      <w:r w:rsidR="00D00CF8">
        <w:rPr>
          <w:rFonts w:ascii="Times New Roman" w:hAnsi="Times New Roman" w:cs="Times New Roman"/>
          <w:sz w:val="24"/>
          <w:szCs w:val="24"/>
        </w:rPr>
        <w:t xml:space="preserve">to </w:t>
      </w:r>
      <w:r w:rsidR="00EE5893">
        <w:rPr>
          <w:rFonts w:ascii="Times New Roman" w:hAnsi="Times New Roman" w:cs="Times New Roman"/>
          <w:sz w:val="24"/>
          <w:szCs w:val="24"/>
        </w:rPr>
        <w:t>signal</w:t>
      </w:r>
      <w:r w:rsidR="00D00CF8">
        <w:rPr>
          <w:rFonts w:ascii="Times New Roman" w:hAnsi="Times New Roman" w:cs="Times New Roman"/>
          <w:sz w:val="24"/>
          <w:szCs w:val="24"/>
        </w:rPr>
        <w:t xml:space="preserve"> information </w:t>
      </w:r>
      <w:r w:rsidR="00FC2F98">
        <w:rPr>
          <w:rFonts w:ascii="Times New Roman" w:hAnsi="Times New Roman" w:cs="Times New Roman"/>
          <w:sz w:val="24"/>
          <w:szCs w:val="24"/>
        </w:rPr>
        <w:t xml:space="preserve">about their unobservable </w:t>
      </w:r>
      <w:r w:rsidR="00FC2F98" w:rsidRPr="00AB3659">
        <w:rPr>
          <w:rFonts w:ascii="Times New Roman" w:hAnsi="Times New Roman" w:cs="Times New Roman"/>
          <w:sz w:val="24"/>
          <w:szCs w:val="24"/>
        </w:rPr>
        <w:t>attributes</w:t>
      </w:r>
      <w:r w:rsidR="00FC2F98" w:rsidRPr="002F1BFD">
        <w:rPr>
          <w:rFonts w:ascii="Times New Roman" w:hAnsi="Times New Roman" w:cs="Times New Roman"/>
          <w:sz w:val="24"/>
          <w:szCs w:val="24"/>
        </w:rPr>
        <w:t xml:space="preserve"> </w:t>
      </w:r>
      <w:r w:rsidR="00FC2F98">
        <w:rPr>
          <w:rFonts w:ascii="Times New Roman" w:hAnsi="Times New Roman" w:cs="Times New Roman"/>
          <w:sz w:val="24"/>
          <w:szCs w:val="24"/>
        </w:rPr>
        <w:t xml:space="preserve">and </w:t>
      </w:r>
      <w:r w:rsidR="00AA2EEF" w:rsidRPr="00976D09">
        <w:rPr>
          <w:rFonts w:ascii="Times New Roman" w:hAnsi="Times New Roman" w:cs="Times New Roman"/>
          <w:sz w:val="24"/>
          <w:szCs w:val="24"/>
        </w:rPr>
        <w:t xml:space="preserve">influence counterparts’ </w:t>
      </w:r>
      <w:r w:rsidR="00FC2F98">
        <w:rPr>
          <w:rFonts w:ascii="Times New Roman" w:hAnsi="Times New Roman" w:cs="Times New Roman"/>
          <w:sz w:val="24"/>
          <w:szCs w:val="24"/>
        </w:rPr>
        <w:t xml:space="preserve">beliefs </w:t>
      </w:r>
      <w:r w:rsidR="00906ACF" w:rsidRPr="002F1BFD">
        <w:rPr>
          <w:rFonts w:ascii="Times New Roman" w:hAnsi="Times New Roman" w:cs="Times New Roman"/>
          <w:sz w:val="24"/>
          <w:szCs w:val="24"/>
        </w:rPr>
        <w:t>(</w:t>
      </w:r>
      <w:r w:rsidR="00AA2EEF" w:rsidRPr="002F1BFD">
        <w:rPr>
          <w:rFonts w:ascii="Times New Roman" w:hAnsi="Times New Roman" w:cs="Times New Roman"/>
          <w:sz w:val="24"/>
          <w:szCs w:val="24"/>
        </w:rPr>
        <w:t xml:space="preserve">Spence, 1974; </w:t>
      </w:r>
      <w:r w:rsidR="00906ACF" w:rsidRPr="002F1BFD">
        <w:rPr>
          <w:rFonts w:ascii="Times New Roman" w:hAnsi="Times New Roman" w:cs="Times New Roman"/>
          <w:sz w:val="24"/>
          <w:szCs w:val="24"/>
        </w:rPr>
        <w:t>Milgrom &amp; Roberts, 1982</w:t>
      </w:r>
      <w:r w:rsidR="00C32F55" w:rsidRPr="002F1BFD">
        <w:rPr>
          <w:rFonts w:ascii="Times New Roman" w:hAnsi="Times New Roman" w:cs="Times New Roman"/>
          <w:sz w:val="24"/>
          <w:szCs w:val="24"/>
        </w:rPr>
        <w:t xml:space="preserve">; </w:t>
      </w:r>
      <w:r w:rsidR="00906ACF" w:rsidRPr="002F1BFD">
        <w:rPr>
          <w:rFonts w:ascii="Times New Roman" w:hAnsi="Times New Roman" w:cs="Times New Roman"/>
          <w:sz w:val="24"/>
          <w:szCs w:val="24"/>
        </w:rPr>
        <w:t xml:space="preserve">Weigelt &amp; Camerer, 1988). </w:t>
      </w:r>
      <w:r w:rsidR="00400E3E">
        <w:rPr>
          <w:rFonts w:ascii="Times New Roman" w:hAnsi="Times New Roman" w:cs="Times New Roman"/>
          <w:sz w:val="24"/>
          <w:szCs w:val="24"/>
        </w:rPr>
        <w:t>R</w:t>
      </w:r>
      <w:r w:rsidR="00400E3E" w:rsidRPr="003C5804">
        <w:rPr>
          <w:rFonts w:ascii="Times New Roman" w:hAnsi="Times New Roman" w:cs="Times New Roman"/>
          <w:sz w:val="24"/>
          <w:szCs w:val="24"/>
        </w:rPr>
        <w:t xml:space="preserve">eputation </w:t>
      </w:r>
      <w:r w:rsidR="00400E3E">
        <w:rPr>
          <w:rFonts w:ascii="Times New Roman" w:hAnsi="Times New Roman" w:cs="Times New Roman"/>
          <w:sz w:val="24"/>
          <w:szCs w:val="24"/>
        </w:rPr>
        <w:t xml:space="preserve">is </w:t>
      </w:r>
      <w:r w:rsidR="00FC2F98">
        <w:rPr>
          <w:rFonts w:ascii="Times New Roman" w:hAnsi="Times New Roman" w:cs="Times New Roman"/>
          <w:sz w:val="24"/>
          <w:szCs w:val="24"/>
        </w:rPr>
        <w:t xml:space="preserve">seen </w:t>
      </w:r>
      <w:r w:rsidR="00400E3E">
        <w:rPr>
          <w:rFonts w:ascii="Times New Roman" w:hAnsi="Times New Roman" w:cs="Times New Roman"/>
          <w:sz w:val="24"/>
          <w:szCs w:val="24"/>
        </w:rPr>
        <w:t>as</w:t>
      </w:r>
      <w:r w:rsidR="00400E3E" w:rsidRPr="003C5804">
        <w:rPr>
          <w:rFonts w:ascii="Times New Roman" w:hAnsi="Times New Roman" w:cs="Times New Roman"/>
          <w:sz w:val="24"/>
          <w:szCs w:val="24"/>
        </w:rPr>
        <w:t xml:space="preserve"> </w:t>
      </w:r>
      <w:r w:rsidR="00400E3E">
        <w:rPr>
          <w:rFonts w:ascii="Times New Roman" w:hAnsi="Times New Roman" w:cs="Times New Roman"/>
          <w:sz w:val="24"/>
          <w:szCs w:val="24"/>
        </w:rPr>
        <w:t xml:space="preserve">a </w:t>
      </w:r>
      <w:r w:rsidR="00400E3E" w:rsidRPr="003C5804">
        <w:rPr>
          <w:rFonts w:ascii="Times New Roman" w:hAnsi="Times New Roman" w:cs="Times New Roman"/>
          <w:sz w:val="24"/>
          <w:szCs w:val="24"/>
        </w:rPr>
        <w:t>reliable information mechanism that enhance</w:t>
      </w:r>
      <w:r w:rsidR="00400E3E">
        <w:rPr>
          <w:rFonts w:ascii="Times New Roman" w:hAnsi="Times New Roman" w:cs="Times New Roman"/>
          <w:sz w:val="24"/>
          <w:szCs w:val="24"/>
        </w:rPr>
        <w:t>s</w:t>
      </w:r>
      <w:r w:rsidR="00400E3E" w:rsidRPr="00976D09">
        <w:rPr>
          <w:rFonts w:ascii="Times New Roman" w:hAnsi="Times New Roman" w:cs="Times New Roman"/>
          <w:sz w:val="24"/>
          <w:szCs w:val="24"/>
        </w:rPr>
        <w:t xml:space="preserve"> the predictability of economic exchanges. </w:t>
      </w:r>
      <w:r w:rsidR="00400E3E" w:rsidRPr="009A65B3">
        <w:rPr>
          <w:rFonts w:ascii="Times New Roman" w:hAnsi="Times New Roman" w:cs="Times New Roman"/>
          <w:sz w:val="24"/>
          <w:szCs w:val="24"/>
        </w:rPr>
        <w:t xml:space="preserve">To ensure such reliability, only actions that are </w:t>
      </w:r>
      <w:r w:rsidR="00400E3E" w:rsidRPr="00AB3659">
        <w:rPr>
          <w:rFonts w:ascii="Times New Roman" w:hAnsi="Times New Roman" w:cs="Times New Roman"/>
          <w:sz w:val="24"/>
          <w:szCs w:val="24"/>
        </w:rPr>
        <w:t xml:space="preserve">observable by the receivers and </w:t>
      </w:r>
      <w:r w:rsidR="00400E3E">
        <w:rPr>
          <w:rFonts w:ascii="Times New Roman" w:hAnsi="Times New Roman" w:cs="Times New Roman"/>
          <w:sz w:val="24"/>
          <w:szCs w:val="24"/>
        </w:rPr>
        <w:t>are costly to take</w:t>
      </w:r>
      <w:r w:rsidR="00377C8C">
        <w:rPr>
          <w:rFonts w:ascii="Times New Roman" w:hAnsi="Times New Roman" w:cs="Times New Roman"/>
          <w:sz w:val="24"/>
          <w:szCs w:val="24"/>
        </w:rPr>
        <w:t xml:space="preserve"> –</w:t>
      </w:r>
      <w:r w:rsidR="00400E3E">
        <w:rPr>
          <w:rFonts w:ascii="Times New Roman" w:hAnsi="Times New Roman" w:cs="Times New Roman"/>
          <w:sz w:val="24"/>
          <w:szCs w:val="24"/>
        </w:rPr>
        <w:t xml:space="preserve"> and </w:t>
      </w:r>
      <w:r w:rsidR="00EE5893">
        <w:rPr>
          <w:rFonts w:ascii="Times New Roman" w:hAnsi="Times New Roman" w:cs="Times New Roman"/>
          <w:sz w:val="24"/>
          <w:szCs w:val="24"/>
        </w:rPr>
        <w:t xml:space="preserve">are </w:t>
      </w:r>
      <w:r w:rsidR="00400E3E">
        <w:rPr>
          <w:rFonts w:ascii="Times New Roman" w:hAnsi="Times New Roman" w:cs="Times New Roman"/>
          <w:sz w:val="24"/>
          <w:szCs w:val="24"/>
        </w:rPr>
        <w:t>therefore</w:t>
      </w:r>
      <w:r w:rsidR="00377C8C">
        <w:rPr>
          <w:rFonts w:ascii="Times New Roman" w:hAnsi="Times New Roman" w:cs="Times New Roman"/>
          <w:sz w:val="24"/>
          <w:szCs w:val="24"/>
        </w:rPr>
        <w:t>,</w:t>
      </w:r>
      <w:r w:rsidR="00400E3E">
        <w:rPr>
          <w:rFonts w:ascii="Times New Roman" w:hAnsi="Times New Roman" w:cs="Times New Roman"/>
          <w:sz w:val="24"/>
          <w:szCs w:val="24"/>
        </w:rPr>
        <w:t xml:space="preserve"> unavailable to those lacking the relevant attributes – </w:t>
      </w:r>
      <w:r w:rsidR="00400E3E" w:rsidRPr="00AB3659">
        <w:rPr>
          <w:rFonts w:ascii="Times New Roman" w:hAnsi="Times New Roman" w:cs="Times New Roman"/>
          <w:sz w:val="24"/>
          <w:szCs w:val="24"/>
        </w:rPr>
        <w:t>cons</w:t>
      </w:r>
      <w:r w:rsidR="00400E3E">
        <w:rPr>
          <w:rFonts w:ascii="Times New Roman" w:hAnsi="Times New Roman" w:cs="Times New Roman"/>
          <w:sz w:val="24"/>
          <w:szCs w:val="24"/>
        </w:rPr>
        <w:t xml:space="preserve">titute </w:t>
      </w:r>
      <w:r w:rsidR="00400E3E" w:rsidRPr="00AB3659">
        <w:rPr>
          <w:rFonts w:ascii="Times New Roman" w:hAnsi="Times New Roman" w:cs="Times New Roman"/>
          <w:sz w:val="24"/>
          <w:szCs w:val="24"/>
        </w:rPr>
        <w:t>signals (Spence</w:t>
      </w:r>
      <w:r w:rsidR="00400E3E" w:rsidRPr="002F1BFD">
        <w:rPr>
          <w:rFonts w:ascii="Times New Roman" w:hAnsi="Times New Roman" w:cs="Times New Roman"/>
          <w:sz w:val="24"/>
          <w:szCs w:val="24"/>
        </w:rPr>
        <w:t>, 1974; Shapiro, 1983).</w:t>
      </w:r>
      <w:r w:rsidR="00400E3E">
        <w:rPr>
          <w:rFonts w:ascii="Times New Roman" w:hAnsi="Times New Roman" w:cs="Times New Roman"/>
          <w:sz w:val="24"/>
          <w:szCs w:val="24"/>
        </w:rPr>
        <w:t xml:space="preserve"> </w:t>
      </w:r>
      <w:r w:rsidR="002E6DFE">
        <w:rPr>
          <w:rFonts w:ascii="Times New Roman" w:hAnsi="Times New Roman" w:cs="Times New Roman"/>
          <w:sz w:val="24"/>
          <w:szCs w:val="24"/>
        </w:rPr>
        <w:t xml:space="preserve">In his seminal paper on the topic, Spence (1974) argued that </w:t>
      </w:r>
      <w:r w:rsidR="003A6272" w:rsidRPr="00ED301C">
        <w:rPr>
          <w:rFonts w:ascii="Times New Roman" w:hAnsi="Times New Roman" w:cs="Times New Roman"/>
          <w:sz w:val="24"/>
          <w:szCs w:val="24"/>
        </w:rPr>
        <w:t xml:space="preserve">employers consider educational choices </w:t>
      </w:r>
      <w:r w:rsidR="00FA2A9E">
        <w:rPr>
          <w:rFonts w:ascii="Times New Roman" w:hAnsi="Times New Roman" w:cs="Times New Roman"/>
          <w:sz w:val="24"/>
          <w:szCs w:val="24"/>
        </w:rPr>
        <w:t xml:space="preserve">to be </w:t>
      </w:r>
      <w:r w:rsidR="003A6272" w:rsidRPr="00ED301C">
        <w:rPr>
          <w:rFonts w:ascii="Times New Roman" w:hAnsi="Times New Roman" w:cs="Times New Roman"/>
          <w:sz w:val="24"/>
          <w:szCs w:val="24"/>
        </w:rPr>
        <w:t>reliable signals of a potential employee’</w:t>
      </w:r>
      <w:r w:rsidR="00EE5893">
        <w:rPr>
          <w:rFonts w:ascii="Times New Roman" w:hAnsi="Times New Roman" w:cs="Times New Roman"/>
          <w:sz w:val="24"/>
          <w:szCs w:val="24"/>
        </w:rPr>
        <w:t>s</w:t>
      </w:r>
      <w:r w:rsidR="003A6272" w:rsidRPr="00ED301C">
        <w:rPr>
          <w:rFonts w:ascii="Times New Roman" w:hAnsi="Times New Roman" w:cs="Times New Roman"/>
          <w:sz w:val="24"/>
          <w:szCs w:val="24"/>
        </w:rPr>
        <w:t xml:space="preserve"> true ability (</w:t>
      </w:r>
      <w:r w:rsidR="00C511E8" w:rsidRPr="006513EB">
        <w:rPr>
          <w:rFonts w:ascii="Times New Roman" w:hAnsi="Times New Roman" w:cs="Times New Roman"/>
          <w:sz w:val="24"/>
          <w:szCs w:val="24"/>
        </w:rPr>
        <w:t>Spence</w:t>
      </w:r>
      <w:r w:rsidR="003A6272" w:rsidRPr="006513EB">
        <w:rPr>
          <w:rFonts w:ascii="Times New Roman" w:hAnsi="Times New Roman" w:cs="Times New Roman"/>
          <w:sz w:val="24"/>
          <w:szCs w:val="24"/>
        </w:rPr>
        <w:t xml:space="preserve">, </w:t>
      </w:r>
      <w:r w:rsidR="00C511E8" w:rsidRPr="00366865">
        <w:rPr>
          <w:rFonts w:ascii="Times New Roman" w:hAnsi="Times New Roman" w:cs="Times New Roman"/>
          <w:sz w:val="24"/>
          <w:szCs w:val="24"/>
        </w:rPr>
        <w:t xml:space="preserve">1974). </w:t>
      </w:r>
      <w:r w:rsidR="00906ACF" w:rsidRPr="003C5804">
        <w:rPr>
          <w:rFonts w:ascii="Times New Roman" w:hAnsi="Times New Roman" w:cs="Times New Roman"/>
          <w:sz w:val="24"/>
          <w:szCs w:val="24"/>
        </w:rPr>
        <w:t xml:space="preserve">Kreps and Wilson (1982) and Milgrom and Roberts (1982) </w:t>
      </w:r>
      <w:r w:rsidR="00642A74" w:rsidRPr="003C5804">
        <w:rPr>
          <w:rFonts w:ascii="Times New Roman" w:hAnsi="Times New Roman" w:cs="Times New Roman"/>
          <w:sz w:val="24"/>
          <w:szCs w:val="24"/>
        </w:rPr>
        <w:t xml:space="preserve">extended this idea to the analysis of competition among </w:t>
      </w:r>
      <w:r w:rsidR="002E6DFE">
        <w:rPr>
          <w:rFonts w:ascii="Times New Roman" w:hAnsi="Times New Roman" w:cs="Times New Roman"/>
          <w:sz w:val="24"/>
          <w:szCs w:val="24"/>
        </w:rPr>
        <w:t xml:space="preserve">firms, positing </w:t>
      </w:r>
      <w:r w:rsidR="00565614" w:rsidRPr="003C5804">
        <w:rPr>
          <w:rFonts w:ascii="Times New Roman" w:hAnsi="Times New Roman" w:cs="Times New Roman"/>
          <w:sz w:val="24"/>
          <w:szCs w:val="24"/>
        </w:rPr>
        <w:t xml:space="preserve">predatory pricing </w:t>
      </w:r>
      <w:r w:rsidR="003A6272" w:rsidRPr="003C5804">
        <w:rPr>
          <w:rFonts w:ascii="Times New Roman" w:hAnsi="Times New Roman" w:cs="Times New Roman"/>
          <w:sz w:val="24"/>
          <w:szCs w:val="24"/>
        </w:rPr>
        <w:t xml:space="preserve">as a </w:t>
      </w:r>
      <w:r w:rsidR="00C511E8" w:rsidRPr="003C5804">
        <w:rPr>
          <w:rFonts w:ascii="Times New Roman" w:hAnsi="Times New Roman" w:cs="Times New Roman"/>
          <w:sz w:val="24"/>
          <w:szCs w:val="24"/>
        </w:rPr>
        <w:t>signal</w:t>
      </w:r>
      <w:r w:rsidR="00565614" w:rsidRPr="003C5804">
        <w:rPr>
          <w:rFonts w:ascii="Times New Roman" w:hAnsi="Times New Roman" w:cs="Times New Roman"/>
          <w:sz w:val="24"/>
          <w:szCs w:val="24"/>
        </w:rPr>
        <w:t xml:space="preserve"> </w:t>
      </w:r>
      <w:r w:rsidR="003A6272" w:rsidRPr="003C5804">
        <w:rPr>
          <w:rFonts w:ascii="Times New Roman" w:hAnsi="Times New Roman" w:cs="Times New Roman"/>
          <w:sz w:val="24"/>
          <w:szCs w:val="24"/>
        </w:rPr>
        <w:t xml:space="preserve">of </w:t>
      </w:r>
      <w:r w:rsidR="00565614" w:rsidRPr="003C5804">
        <w:rPr>
          <w:rFonts w:ascii="Times New Roman" w:hAnsi="Times New Roman" w:cs="Times New Roman"/>
          <w:sz w:val="24"/>
          <w:szCs w:val="24"/>
        </w:rPr>
        <w:t xml:space="preserve">likely </w:t>
      </w:r>
      <w:r w:rsidR="00FA2A9E">
        <w:rPr>
          <w:rFonts w:ascii="Times New Roman" w:hAnsi="Times New Roman" w:cs="Times New Roman"/>
          <w:sz w:val="24"/>
          <w:szCs w:val="24"/>
        </w:rPr>
        <w:t>competitive retaliation</w:t>
      </w:r>
      <w:r w:rsidR="00565614" w:rsidRPr="003C5804">
        <w:rPr>
          <w:rFonts w:ascii="Times New Roman" w:hAnsi="Times New Roman" w:cs="Times New Roman"/>
          <w:sz w:val="24"/>
          <w:szCs w:val="24"/>
        </w:rPr>
        <w:t xml:space="preserve">. </w:t>
      </w:r>
      <w:r w:rsidR="00906ACF" w:rsidRPr="003C5804">
        <w:rPr>
          <w:rFonts w:ascii="Times New Roman" w:hAnsi="Times New Roman" w:cs="Times New Roman"/>
          <w:sz w:val="24"/>
          <w:szCs w:val="24"/>
        </w:rPr>
        <w:t xml:space="preserve">Milgrom and Roberts (1986) </w:t>
      </w:r>
      <w:r w:rsidR="00A16495">
        <w:rPr>
          <w:rFonts w:ascii="Times New Roman" w:hAnsi="Times New Roman" w:cs="Times New Roman"/>
          <w:sz w:val="24"/>
          <w:szCs w:val="24"/>
        </w:rPr>
        <w:t>and Shapiro (</w:t>
      </w:r>
      <w:r w:rsidR="00A16495" w:rsidRPr="003C5804">
        <w:rPr>
          <w:rFonts w:ascii="Times New Roman" w:hAnsi="Times New Roman" w:cs="Times New Roman"/>
          <w:sz w:val="24"/>
          <w:szCs w:val="24"/>
        </w:rPr>
        <w:t>1983)</w:t>
      </w:r>
      <w:r w:rsidR="00A16495">
        <w:rPr>
          <w:rFonts w:ascii="Times New Roman" w:hAnsi="Times New Roman" w:cs="Times New Roman"/>
          <w:sz w:val="24"/>
          <w:szCs w:val="24"/>
        </w:rPr>
        <w:t xml:space="preserve"> </w:t>
      </w:r>
      <w:r w:rsidR="00EE5893">
        <w:rPr>
          <w:rFonts w:ascii="Times New Roman" w:hAnsi="Times New Roman" w:cs="Times New Roman"/>
          <w:sz w:val="24"/>
          <w:szCs w:val="24"/>
        </w:rPr>
        <w:t xml:space="preserve">further </w:t>
      </w:r>
      <w:r w:rsidR="00906ACF" w:rsidRPr="003C5804">
        <w:rPr>
          <w:rFonts w:ascii="Times New Roman" w:hAnsi="Times New Roman" w:cs="Times New Roman"/>
          <w:sz w:val="24"/>
          <w:szCs w:val="24"/>
        </w:rPr>
        <w:t>examine</w:t>
      </w:r>
      <w:r w:rsidR="00565614" w:rsidRPr="003C5804">
        <w:rPr>
          <w:rFonts w:ascii="Times New Roman" w:hAnsi="Times New Roman" w:cs="Times New Roman"/>
          <w:sz w:val="24"/>
          <w:szCs w:val="24"/>
        </w:rPr>
        <w:t>d</w:t>
      </w:r>
      <w:r w:rsidR="00906ACF" w:rsidRPr="003C5804">
        <w:rPr>
          <w:rFonts w:ascii="Times New Roman" w:hAnsi="Times New Roman" w:cs="Times New Roman"/>
          <w:sz w:val="24"/>
          <w:szCs w:val="24"/>
        </w:rPr>
        <w:t xml:space="preserve"> </w:t>
      </w:r>
      <w:r w:rsidR="00565614" w:rsidRPr="003C5804">
        <w:rPr>
          <w:rFonts w:ascii="Times New Roman" w:hAnsi="Times New Roman" w:cs="Times New Roman"/>
          <w:sz w:val="24"/>
          <w:szCs w:val="24"/>
        </w:rPr>
        <w:t xml:space="preserve">how </w:t>
      </w:r>
      <w:r w:rsidR="00906ACF" w:rsidRPr="003C5804">
        <w:rPr>
          <w:rFonts w:ascii="Times New Roman" w:hAnsi="Times New Roman" w:cs="Times New Roman"/>
          <w:sz w:val="24"/>
          <w:szCs w:val="24"/>
        </w:rPr>
        <w:t xml:space="preserve">pricing and advertising </w:t>
      </w:r>
      <w:r w:rsidR="00565614" w:rsidRPr="003C5804">
        <w:rPr>
          <w:rFonts w:ascii="Times New Roman" w:hAnsi="Times New Roman" w:cs="Times New Roman"/>
          <w:sz w:val="24"/>
          <w:szCs w:val="24"/>
        </w:rPr>
        <w:t xml:space="preserve">are used to differentiate </w:t>
      </w:r>
      <w:r w:rsidR="00906ACF" w:rsidRPr="003C5804">
        <w:rPr>
          <w:rFonts w:ascii="Times New Roman" w:hAnsi="Times New Roman" w:cs="Times New Roman"/>
          <w:sz w:val="24"/>
          <w:szCs w:val="24"/>
        </w:rPr>
        <w:t>high- and low-quality producer</w:t>
      </w:r>
      <w:r w:rsidR="00565614" w:rsidRPr="003C5804">
        <w:rPr>
          <w:rFonts w:ascii="Times New Roman" w:hAnsi="Times New Roman" w:cs="Times New Roman"/>
          <w:sz w:val="24"/>
          <w:szCs w:val="24"/>
        </w:rPr>
        <w:t xml:space="preserve"> types</w:t>
      </w:r>
      <w:r w:rsidR="00906ACF" w:rsidRPr="003C5804">
        <w:rPr>
          <w:rFonts w:ascii="Times New Roman" w:hAnsi="Times New Roman" w:cs="Times New Roman"/>
          <w:sz w:val="24"/>
          <w:szCs w:val="24"/>
        </w:rPr>
        <w:t xml:space="preserve">. </w:t>
      </w:r>
    </w:p>
    <w:p w14:paraId="06F182B4" w14:textId="77777777" w:rsidR="00ED301C" w:rsidRDefault="00ED301C">
      <w:pPr>
        <w:spacing w:after="0" w:line="480" w:lineRule="auto"/>
        <w:ind w:firstLine="284"/>
        <w:contextualSpacing/>
        <w:rPr>
          <w:rFonts w:ascii="Times New Roman" w:hAnsi="Times New Roman" w:cs="Times New Roman"/>
          <w:sz w:val="24"/>
          <w:szCs w:val="24"/>
        </w:rPr>
      </w:pPr>
    </w:p>
    <w:p w14:paraId="39E49470" w14:textId="77D4F812" w:rsidR="00C423CD" w:rsidRPr="009A65B3" w:rsidRDefault="000A4E68" w:rsidP="00001C0E">
      <w:pPr>
        <w:spacing w:after="0" w:line="480" w:lineRule="auto"/>
        <w:ind w:firstLine="284"/>
        <w:contextualSpacing/>
        <w:rPr>
          <w:rFonts w:ascii="Times New Roman" w:hAnsi="Times New Roman" w:cs="Times New Roman"/>
          <w:b/>
          <w:sz w:val="24"/>
          <w:szCs w:val="24"/>
        </w:rPr>
      </w:pPr>
      <w:r w:rsidRPr="009A65B3">
        <w:rPr>
          <w:rFonts w:ascii="Times New Roman" w:hAnsi="Times New Roman" w:cs="Times New Roman"/>
          <w:b/>
          <w:sz w:val="24"/>
          <w:szCs w:val="24"/>
        </w:rPr>
        <w:t>The Strategic Perspective</w:t>
      </w:r>
    </w:p>
    <w:p w14:paraId="37AC5730" w14:textId="02F87AB5" w:rsidR="000C31B1" w:rsidRDefault="00EE5893" w:rsidP="00A370D9">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S</w:t>
      </w:r>
      <w:r w:rsidR="007875C7">
        <w:rPr>
          <w:rFonts w:ascii="Times New Roman" w:hAnsi="Times New Roman" w:cs="Times New Roman"/>
          <w:sz w:val="24"/>
          <w:szCs w:val="24"/>
        </w:rPr>
        <w:t xml:space="preserve">trategy scholars studying reputation </w:t>
      </w:r>
      <w:r>
        <w:rPr>
          <w:rFonts w:ascii="Times New Roman" w:hAnsi="Times New Roman" w:cs="Times New Roman"/>
          <w:sz w:val="24"/>
          <w:szCs w:val="24"/>
        </w:rPr>
        <w:t xml:space="preserve">initially </w:t>
      </w:r>
      <w:r w:rsidR="007875C7">
        <w:rPr>
          <w:rFonts w:ascii="Times New Roman" w:hAnsi="Times New Roman" w:cs="Times New Roman"/>
          <w:sz w:val="24"/>
          <w:szCs w:val="24"/>
        </w:rPr>
        <w:t xml:space="preserve">adopted the signalling perspective from economics, but </w:t>
      </w:r>
      <w:r>
        <w:rPr>
          <w:rFonts w:ascii="Times New Roman" w:hAnsi="Times New Roman" w:cs="Times New Roman"/>
          <w:sz w:val="24"/>
          <w:szCs w:val="24"/>
        </w:rPr>
        <w:t xml:space="preserve">at the same time </w:t>
      </w:r>
      <w:r w:rsidR="000A4E68" w:rsidRPr="009A65B3">
        <w:rPr>
          <w:rFonts w:ascii="Times New Roman" w:hAnsi="Times New Roman" w:cs="Times New Roman"/>
          <w:sz w:val="24"/>
          <w:szCs w:val="24"/>
        </w:rPr>
        <w:t xml:space="preserve">broadened the definition of signals to include </w:t>
      </w:r>
      <w:r w:rsidR="000C34CE" w:rsidRPr="00AB3659">
        <w:rPr>
          <w:rFonts w:ascii="Times New Roman" w:hAnsi="Times New Roman" w:cs="Times New Roman"/>
          <w:sz w:val="24"/>
          <w:szCs w:val="24"/>
        </w:rPr>
        <w:t>“</w:t>
      </w:r>
      <w:r w:rsidR="000A4E68" w:rsidRPr="00AB3659">
        <w:rPr>
          <w:rFonts w:ascii="Times New Roman" w:hAnsi="Times New Roman" w:cs="Times New Roman"/>
          <w:sz w:val="24"/>
          <w:szCs w:val="24"/>
        </w:rPr>
        <w:t>any action by a competitor that provides a direct or indirect indication of its intentions, motives, goals, or internal situation</w:t>
      </w:r>
      <w:r w:rsidR="000C34CE" w:rsidRPr="00AB3659">
        <w:rPr>
          <w:rFonts w:ascii="Times New Roman" w:hAnsi="Times New Roman" w:cs="Times New Roman"/>
          <w:sz w:val="24"/>
          <w:szCs w:val="24"/>
        </w:rPr>
        <w:t>”</w:t>
      </w:r>
      <w:r w:rsidR="000A4E68" w:rsidRPr="00AB3659">
        <w:rPr>
          <w:rFonts w:ascii="Times New Roman" w:hAnsi="Times New Roman" w:cs="Times New Roman"/>
          <w:sz w:val="24"/>
          <w:szCs w:val="24"/>
        </w:rPr>
        <w:t xml:space="preserve"> (Porter, 1980</w:t>
      </w:r>
      <w:r w:rsidR="00252652">
        <w:rPr>
          <w:rFonts w:ascii="Times New Roman" w:hAnsi="Times New Roman" w:cs="Times New Roman"/>
          <w:sz w:val="24"/>
          <w:szCs w:val="24"/>
        </w:rPr>
        <w:t>, p.</w:t>
      </w:r>
      <w:r w:rsidR="000A4E68" w:rsidRPr="00AB3659">
        <w:rPr>
          <w:rFonts w:ascii="Times New Roman" w:hAnsi="Times New Roman" w:cs="Times New Roman"/>
          <w:sz w:val="24"/>
          <w:szCs w:val="24"/>
        </w:rPr>
        <w:t xml:space="preserve"> 75). Fombrun and Shanley (1990) </w:t>
      </w:r>
      <w:r w:rsidR="007875C7">
        <w:rPr>
          <w:rFonts w:ascii="Times New Roman" w:hAnsi="Times New Roman" w:cs="Times New Roman"/>
          <w:sz w:val="24"/>
          <w:szCs w:val="24"/>
        </w:rPr>
        <w:t xml:space="preserve">expanded the conceptualization of signals to include </w:t>
      </w:r>
      <w:r w:rsidR="000A4E68" w:rsidRPr="00AB3659">
        <w:rPr>
          <w:rFonts w:ascii="Times New Roman" w:hAnsi="Times New Roman" w:cs="Times New Roman"/>
          <w:sz w:val="24"/>
          <w:szCs w:val="24"/>
        </w:rPr>
        <w:t>market, strategic, and institutional</w:t>
      </w:r>
      <w:r w:rsidR="007875C7">
        <w:rPr>
          <w:rFonts w:ascii="Times New Roman" w:hAnsi="Times New Roman" w:cs="Times New Roman"/>
          <w:sz w:val="24"/>
          <w:szCs w:val="24"/>
        </w:rPr>
        <w:t xml:space="preserve"> signals</w:t>
      </w:r>
      <w:r w:rsidR="00A102CD">
        <w:rPr>
          <w:rFonts w:ascii="Times New Roman" w:hAnsi="Times New Roman" w:cs="Times New Roman"/>
          <w:sz w:val="24"/>
          <w:szCs w:val="24"/>
        </w:rPr>
        <w:t xml:space="preserve"> that encompass</w:t>
      </w:r>
      <w:r w:rsidR="00C3589D">
        <w:rPr>
          <w:rFonts w:ascii="Times New Roman" w:hAnsi="Times New Roman" w:cs="Times New Roman"/>
          <w:sz w:val="24"/>
          <w:szCs w:val="24"/>
        </w:rPr>
        <w:t xml:space="preserve"> </w:t>
      </w:r>
      <w:r w:rsidR="007309F5">
        <w:rPr>
          <w:rFonts w:ascii="Times New Roman" w:hAnsi="Times New Roman" w:cs="Times New Roman"/>
          <w:sz w:val="24"/>
          <w:szCs w:val="24"/>
        </w:rPr>
        <w:t xml:space="preserve">a </w:t>
      </w:r>
      <w:r w:rsidR="007309F5" w:rsidRPr="002F1BFD">
        <w:rPr>
          <w:rFonts w:ascii="Times New Roman" w:hAnsi="Times New Roman" w:cs="Times New Roman"/>
          <w:sz w:val="24"/>
          <w:szCs w:val="24"/>
        </w:rPr>
        <w:t xml:space="preserve">variety of information cues that do not necessarily meet the stringent requirements of costliness and </w:t>
      </w:r>
      <w:r w:rsidR="007875C7">
        <w:rPr>
          <w:rFonts w:ascii="Times New Roman" w:hAnsi="Times New Roman" w:cs="Times New Roman"/>
          <w:sz w:val="24"/>
          <w:szCs w:val="24"/>
        </w:rPr>
        <w:t xml:space="preserve">observability </w:t>
      </w:r>
      <w:r w:rsidR="007309F5" w:rsidRPr="002F1BFD">
        <w:rPr>
          <w:rFonts w:ascii="Times New Roman" w:hAnsi="Times New Roman" w:cs="Times New Roman"/>
          <w:sz w:val="24"/>
          <w:szCs w:val="24"/>
        </w:rPr>
        <w:t>emphasized in economic theory</w:t>
      </w:r>
      <w:r w:rsidR="007309F5">
        <w:rPr>
          <w:rFonts w:ascii="Times New Roman" w:hAnsi="Times New Roman" w:cs="Times New Roman"/>
          <w:sz w:val="24"/>
          <w:szCs w:val="24"/>
        </w:rPr>
        <w:t xml:space="preserve">. </w:t>
      </w:r>
      <w:r w:rsidR="007875C7">
        <w:rPr>
          <w:rFonts w:ascii="Times New Roman" w:hAnsi="Times New Roman" w:cs="Times New Roman"/>
          <w:sz w:val="24"/>
          <w:szCs w:val="24"/>
        </w:rPr>
        <w:t xml:space="preserve">Further, Dierickx and Cool (1989) argued that </w:t>
      </w:r>
      <w:r w:rsidR="00601428">
        <w:rPr>
          <w:rFonts w:ascii="Times New Roman" w:hAnsi="Times New Roman" w:cs="Times New Roman"/>
          <w:sz w:val="24"/>
          <w:szCs w:val="24"/>
        </w:rPr>
        <w:t xml:space="preserve">the </w:t>
      </w:r>
      <w:r w:rsidR="007875C7">
        <w:rPr>
          <w:rFonts w:ascii="Times New Roman" w:hAnsi="Times New Roman" w:cs="Times New Roman"/>
          <w:sz w:val="24"/>
          <w:szCs w:val="24"/>
        </w:rPr>
        <w:t xml:space="preserve">actions </w:t>
      </w:r>
      <w:r w:rsidR="00601428">
        <w:rPr>
          <w:rFonts w:ascii="Times New Roman" w:hAnsi="Times New Roman" w:cs="Times New Roman"/>
          <w:sz w:val="24"/>
          <w:szCs w:val="24"/>
        </w:rPr>
        <w:t xml:space="preserve">firms take are </w:t>
      </w:r>
      <w:r w:rsidR="00750CA1">
        <w:rPr>
          <w:rFonts w:ascii="Times New Roman" w:hAnsi="Times New Roman" w:cs="Times New Roman"/>
          <w:sz w:val="24"/>
          <w:szCs w:val="24"/>
        </w:rPr>
        <w:t xml:space="preserve">information </w:t>
      </w:r>
      <w:r w:rsidR="007875C7">
        <w:rPr>
          <w:rFonts w:ascii="Times New Roman" w:hAnsi="Times New Roman" w:cs="Times New Roman"/>
          <w:sz w:val="24"/>
          <w:szCs w:val="24"/>
        </w:rPr>
        <w:t>flows</w:t>
      </w:r>
      <w:r w:rsidR="00601428">
        <w:rPr>
          <w:rFonts w:ascii="Times New Roman" w:hAnsi="Times New Roman" w:cs="Times New Roman"/>
          <w:sz w:val="24"/>
          <w:szCs w:val="24"/>
        </w:rPr>
        <w:t>,</w:t>
      </w:r>
      <w:r w:rsidR="007875C7">
        <w:rPr>
          <w:rFonts w:ascii="Times New Roman" w:hAnsi="Times New Roman" w:cs="Times New Roman"/>
          <w:sz w:val="24"/>
          <w:szCs w:val="24"/>
        </w:rPr>
        <w:t xml:space="preserve"> </w:t>
      </w:r>
      <w:r w:rsidR="00601428">
        <w:rPr>
          <w:rFonts w:ascii="Times New Roman" w:hAnsi="Times New Roman" w:cs="Times New Roman"/>
          <w:sz w:val="24"/>
          <w:szCs w:val="24"/>
        </w:rPr>
        <w:t xml:space="preserve">and </w:t>
      </w:r>
      <w:r w:rsidR="007875C7">
        <w:rPr>
          <w:rFonts w:ascii="Times New Roman" w:hAnsi="Times New Roman" w:cs="Times New Roman"/>
          <w:sz w:val="24"/>
          <w:szCs w:val="24"/>
        </w:rPr>
        <w:t xml:space="preserve">reputations are </w:t>
      </w:r>
      <w:r w:rsidR="00601428">
        <w:rPr>
          <w:rFonts w:ascii="Times New Roman" w:hAnsi="Times New Roman" w:cs="Times New Roman"/>
          <w:sz w:val="24"/>
          <w:szCs w:val="24"/>
        </w:rPr>
        <w:t xml:space="preserve">the </w:t>
      </w:r>
      <w:r w:rsidR="00A102CD">
        <w:rPr>
          <w:rFonts w:ascii="Times New Roman" w:hAnsi="Times New Roman" w:cs="Times New Roman"/>
          <w:sz w:val="24"/>
          <w:szCs w:val="24"/>
        </w:rPr>
        <w:t xml:space="preserve">stocks of </w:t>
      </w:r>
      <w:r w:rsidR="007875C7">
        <w:rPr>
          <w:rFonts w:ascii="Times New Roman" w:hAnsi="Times New Roman" w:cs="Times New Roman"/>
          <w:sz w:val="24"/>
          <w:szCs w:val="24"/>
        </w:rPr>
        <w:t xml:space="preserve">accumulated </w:t>
      </w:r>
      <w:r w:rsidR="00A102CD">
        <w:rPr>
          <w:rFonts w:ascii="Times New Roman" w:hAnsi="Times New Roman" w:cs="Times New Roman"/>
          <w:sz w:val="24"/>
          <w:szCs w:val="24"/>
        </w:rPr>
        <w:t xml:space="preserve">actions </w:t>
      </w:r>
      <w:r w:rsidR="00601428">
        <w:rPr>
          <w:rFonts w:ascii="Times New Roman" w:hAnsi="Times New Roman" w:cs="Times New Roman"/>
          <w:sz w:val="24"/>
          <w:szCs w:val="24"/>
        </w:rPr>
        <w:t xml:space="preserve">over time. </w:t>
      </w:r>
    </w:p>
    <w:p w14:paraId="37101454" w14:textId="3B283918" w:rsidR="00400E3E" w:rsidRDefault="00692B50" w:rsidP="000C31B1">
      <w:pPr>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Reputation as intangible asset</w:t>
      </w:r>
      <w:r w:rsidR="000C31B1">
        <w:rPr>
          <w:rFonts w:ascii="Times New Roman" w:hAnsi="Times New Roman" w:cs="Times New Roman"/>
          <w:sz w:val="24"/>
          <w:szCs w:val="24"/>
        </w:rPr>
        <w:t>. Whereas a game-theoretic perspective focuse</w:t>
      </w:r>
      <w:r w:rsidR="00E30182">
        <w:rPr>
          <w:rFonts w:ascii="Times New Roman" w:hAnsi="Times New Roman" w:cs="Times New Roman"/>
          <w:sz w:val="24"/>
          <w:szCs w:val="24"/>
        </w:rPr>
        <w:t>s</w:t>
      </w:r>
      <w:r w:rsidR="000C31B1">
        <w:rPr>
          <w:rFonts w:ascii="Times New Roman" w:hAnsi="Times New Roman" w:cs="Times New Roman"/>
          <w:sz w:val="24"/>
          <w:szCs w:val="24"/>
        </w:rPr>
        <w:t xml:space="preserve"> its analysis on specific </w:t>
      </w:r>
      <w:r w:rsidR="00EE6981">
        <w:rPr>
          <w:rFonts w:ascii="Times New Roman" w:hAnsi="Times New Roman" w:cs="Times New Roman"/>
          <w:sz w:val="24"/>
          <w:szCs w:val="24"/>
        </w:rPr>
        <w:t xml:space="preserve">actions and </w:t>
      </w:r>
      <w:r w:rsidR="000C31B1">
        <w:rPr>
          <w:rFonts w:ascii="Times New Roman" w:hAnsi="Times New Roman" w:cs="Times New Roman"/>
          <w:sz w:val="24"/>
          <w:szCs w:val="24"/>
        </w:rPr>
        <w:t xml:space="preserve">interactions, </w:t>
      </w:r>
      <w:r w:rsidR="00C3589D">
        <w:rPr>
          <w:rFonts w:ascii="Times New Roman" w:hAnsi="Times New Roman" w:cs="Times New Roman"/>
          <w:sz w:val="24"/>
          <w:szCs w:val="24"/>
        </w:rPr>
        <w:t>th</w:t>
      </w:r>
      <w:r w:rsidR="00400E3E">
        <w:rPr>
          <w:rFonts w:ascii="Times New Roman" w:hAnsi="Times New Roman" w:cs="Times New Roman"/>
          <w:sz w:val="24"/>
          <w:szCs w:val="24"/>
        </w:rPr>
        <w:t xml:space="preserve">e recognition of the value of reputation as an intangible organizational asset (Fombrun, 1996; Dierickx &amp; Cool, 1989; Hall, 1992; Barney, 1991) led scholars adopting a strategic perspective to </w:t>
      </w:r>
      <w:r w:rsidR="00EE6981">
        <w:rPr>
          <w:rFonts w:ascii="Times New Roman" w:hAnsi="Times New Roman" w:cs="Times New Roman"/>
          <w:sz w:val="24"/>
          <w:szCs w:val="24"/>
        </w:rPr>
        <w:t>reconceptualise</w:t>
      </w:r>
      <w:r w:rsidR="00400E3E">
        <w:rPr>
          <w:rFonts w:ascii="Times New Roman" w:hAnsi="Times New Roman" w:cs="Times New Roman"/>
          <w:sz w:val="24"/>
          <w:szCs w:val="24"/>
        </w:rPr>
        <w:t xml:space="preserve"> the construct </w:t>
      </w:r>
      <w:r w:rsidR="000C31B1">
        <w:rPr>
          <w:rFonts w:ascii="Times New Roman" w:hAnsi="Times New Roman" w:cs="Times New Roman"/>
          <w:sz w:val="24"/>
          <w:szCs w:val="24"/>
        </w:rPr>
        <w:t xml:space="preserve">as </w:t>
      </w:r>
      <w:r w:rsidR="00400E3E">
        <w:rPr>
          <w:rFonts w:ascii="Times New Roman" w:hAnsi="Times New Roman" w:cs="Times New Roman"/>
          <w:sz w:val="24"/>
          <w:szCs w:val="24"/>
        </w:rPr>
        <w:t xml:space="preserve">a </w:t>
      </w:r>
      <w:r w:rsidR="00EE6981">
        <w:rPr>
          <w:rFonts w:ascii="Times New Roman" w:hAnsi="Times New Roman" w:cs="Times New Roman"/>
          <w:sz w:val="24"/>
          <w:szCs w:val="24"/>
        </w:rPr>
        <w:t xml:space="preserve">resource that can be accumulated, leveraged, </w:t>
      </w:r>
      <w:r w:rsidR="00750CA1">
        <w:rPr>
          <w:rFonts w:ascii="Times New Roman" w:hAnsi="Times New Roman" w:cs="Times New Roman"/>
          <w:sz w:val="24"/>
          <w:szCs w:val="24"/>
        </w:rPr>
        <w:t xml:space="preserve">and </w:t>
      </w:r>
      <w:r w:rsidR="00EE6981">
        <w:rPr>
          <w:rFonts w:ascii="Times New Roman" w:hAnsi="Times New Roman" w:cs="Times New Roman"/>
          <w:sz w:val="24"/>
          <w:szCs w:val="24"/>
        </w:rPr>
        <w:t xml:space="preserve">deployed in exchanges with </w:t>
      </w:r>
      <w:r w:rsidR="000C31B1" w:rsidRPr="00F31ADF">
        <w:rPr>
          <w:rFonts w:ascii="Times New Roman" w:hAnsi="Times New Roman" w:cs="Times New Roman"/>
          <w:sz w:val="24"/>
          <w:szCs w:val="24"/>
        </w:rPr>
        <w:t>various stakeholders</w:t>
      </w:r>
      <w:r w:rsidR="00EE6981">
        <w:rPr>
          <w:rFonts w:ascii="Times New Roman" w:hAnsi="Times New Roman" w:cs="Times New Roman"/>
          <w:sz w:val="24"/>
          <w:szCs w:val="24"/>
        </w:rPr>
        <w:t xml:space="preserve"> (Rindova &amp; Fombrun, 1999</w:t>
      </w:r>
      <w:r w:rsidR="004C36FC">
        <w:rPr>
          <w:rFonts w:ascii="Times New Roman" w:hAnsi="Times New Roman" w:cs="Times New Roman"/>
          <w:sz w:val="24"/>
          <w:szCs w:val="24"/>
        </w:rPr>
        <w:t xml:space="preserve">; </w:t>
      </w:r>
      <w:r w:rsidR="007C49CC">
        <w:rPr>
          <w:rFonts w:ascii="Times New Roman" w:hAnsi="Times New Roman" w:cs="Times New Roman"/>
          <w:sz w:val="24"/>
          <w:szCs w:val="24"/>
        </w:rPr>
        <w:t>Pollock et al., 2015</w:t>
      </w:r>
      <w:r w:rsidR="00184F09">
        <w:rPr>
          <w:rFonts w:ascii="Times New Roman" w:hAnsi="Times New Roman" w:cs="Times New Roman"/>
          <w:sz w:val="24"/>
          <w:szCs w:val="24"/>
        </w:rPr>
        <w:t xml:space="preserve"> Obloj &amp; Capron, 2011</w:t>
      </w:r>
      <w:r w:rsidR="00EE6981">
        <w:rPr>
          <w:rFonts w:ascii="Times New Roman" w:hAnsi="Times New Roman" w:cs="Times New Roman"/>
          <w:sz w:val="24"/>
          <w:szCs w:val="24"/>
        </w:rPr>
        <w:t>).</w:t>
      </w:r>
      <w:r w:rsidR="00FA2A9E">
        <w:rPr>
          <w:rFonts w:ascii="Times New Roman" w:hAnsi="Times New Roman" w:cs="Times New Roman"/>
          <w:sz w:val="24"/>
          <w:szCs w:val="24"/>
        </w:rPr>
        <w:t xml:space="preserve"> The</w:t>
      </w:r>
      <w:r w:rsidR="00750CA1">
        <w:rPr>
          <w:rFonts w:ascii="Times New Roman" w:hAnsi="Times New Roman" w:cs="Times New Roman"/>
          <w:sz w:val="24"/>
          <w:szCs w:val="24"/>
        </w:rPr>
        <w:t>se scholars</w:t>
      </w:r>
      <w:r w:rsidR="00FA2A9E">
        <w:rPr>
          <w:rFonts w:ascii="Times New Roman" w:hAnsi="Times New Roman" w:cs="Times New Roman"/>
          <w:sz w:val="24"/>
          <w:szCs w:val="24"/>
        </w:rPr>
        <w:t xml:space="preserve"> </w:t>
      </w:r>
      <w:r w:rsidR="00750CA1">
        <w:rPr>
          <w:rFonts w:ascii="Times New Roman" w:hAnsi="Times New Roman" w:cs="Times New Roman"/>
          <w:sz w:val="24"/>
          <w:szCs w:val="24"/>
        </w:rPr>
        <w:t xml:space="preserve">in turn </w:t>
      </w:r>
      <w:r w:rsidR="00FA2A9E">
        <w:rPr>
          <w:rFonts w:ascii="Times New Roman" w:hAnsi="Times New Roman" w:cs="Times New Roman"/>
          <w:sz w:val="24"/>
          <w:szCs w:val="24"/>
        </w:rPr>
        <w:t xml:space="preserve">advanced a </w:t>
      </w:r>
      <w:r w:rsidR="00750CA1">
        <w:rPr>
          <w:rFonts w:ascii="Times New Roman" w:hAnsi="Times New Roman" w:cs="Times New Roman"/>
          <w:sz w:val="24"/>
          <w:szCs w:val="24"/>
        </w:rPr>
        <w:t xml:space="preserve">specific </w:t>
      </w:r>
      <w:r w:rsidR="00FA2A9E">
        <w:rPr>
          <w:rFonts w:ascii="Times New Roman" w:hAnsi="Times New Roman" w:cs="Times New Roman"/>
          <w:sz w:val="24"/>
          <w:szCs w:val="24"/>
        </w:rPr>
        <w:t xml:space="preserve">resource-based view of reputations </w:t>
      </w:r>
      <w:r w:rsidR="00117CAF">
        <w:rPr>
          <w:rFonts w:ascii="Times New Roman" w:hAnsi="Times New Roman" w:cs="Times New Roman"/>
          <w:sz w:val="24"/>
          <w:szCs w:val="24"/>
        </w:rPr>
        <w:t xml:space="preserve">as </w:t>
      </w:r>
      <w:r w:rsidR="00FA2A9E">
        <w:rPr>
          <w:rFonts w:ascii="Times New Roman" w:hAnsi="Times New Roman" w:cs="Times New Roman"/>
          <w:sz w:val="24"/>
          <w:szCs w:val="24"/>
        </w:rPr>
        <w:t>valuable, inimitable, and difficult to trade and substitute resources that contribute to sustainable competitive advantage.</w:t>
      </w:r>
    </w:p>
    <w:p w14:paraId="47DCA306" w14:textId="43E2016E" w:rsidR="007309F5" w:rsidRDefault="00692B50" w:rsidP="00857C81">
      <w:pPr>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 xml:space="preserve"> </w:t>
      </w:r>
      <w:r w:rsidR="007A7810">
        <w:rPr>
          <w:rFonts w:ascii="Times New Roman" w:hAnsi="Times New Roman" w:cs="Times New Roman"/>
          <w:b/>
          <w:i/>
          <w:sz w:val="24"/>
          <w:szCs w:val="24"/>
        </w:rPr>
        <w:t>S</w:t>
      </w:r>
      <w:r w:rsidR="00400E3E">
        <w:rPr>
          <w:rFonts w:ascii="Times New Roman" w:hAnsi="Times New Roman" w:cs="Times New Roman"/>
          <w:b/>
          <w:i/>
          <w:sz w:val="24"/>
          <w:szCs w:val="24"/>
        </w:rPr>
        <w:t xml:space="preserve">ignalling </w:t>
      </w:r>
      <w:r w:rsidR="00927EDE">
        <w:rPr>
          <w:rFonts w:ascii="Times New Roman" w:hAnsi="Times New Roman" w:cs="Times New Roman"/>
          <w:b/>
          <w:i/>
          <w:sz w:val="24"/>
          <w:szCs w:val="24"/>
        </w:rPr>
        <w:t xml:space="preserve">processes </w:t>
      </w:r>
      <w:r w:rsidR="007A7810">
        <w:rPr>
          <w:rFonts w:ascii="Times New Roman" w:hAnsi="Times New Roman" w:cs="Times New Roman"/>
          <w:b/>
          <w:i/>
          <w:sz w:val="24"/>
          <w:szCs w:val="24"/>
        </w:rPr>
        <w:t xml:space="preserve">redefined. </w:t>
      </w:r>
      <w:r w:rsidR="00C3589D">
        <w:rPr>
          <w:rFonts w:ascii="Times New Roman" w:hAnsi="Times New Roman" w:cs="Times New Roman"/>
          <w:sz w:val="24"/>
          <w:szCs w:val="24"/>
        </w:rPr>
        <w:t xml:space="preserve">This </w:t>
      </w:r>
      <w:r w:rsidR="007309F5">
        <w:rPr>
          <w:rFonts w:ascii="Times New Roman" w:hAnsi="Times New Roman" w:cs="Times New Roman"/>
          <w:sz w:val="24"/>
          <w:szCs w:val="24"/>
        </w:rPr>
        <w:t xml:space="preserve">perspective </w:t>
      </w:r>
      <w:r w:rsidR="007309F5" w:rsidRPr="007309F5">
        <w:rPr>
          <w:rFonts w:ascii="Times New Roman" w:hAnsi="Times New Roman" w:cs="Times New Roman"/>
          <w:sz w:val="24"/>
          <w:szCs w:val="24"/>
        </w:rPr>
        <w:t>incorporates a large body of work that begins to reveal the complexity of reputation formation</w:t>
      </w:r>
      <w:r w:rsidR="000C31B1">
        <w:rPr>
          <w:rFonts w:ascii="Times New Roman" w:hAnsi="Times New Roman" w:cs="Times New Roman"/>
          <w:sz w:val="24"/>
          <w:szCs w:val="24"/>
        </w:rPr>
        <w:t xml:space="preserve"> in market</w:t>
      </w:r>
      <w:r w:rsidR="007A7810">
        <w:rPr>
          <w:rFonts w:ascii="Times New Roman" w:hAnsi="Times New Roman" w:cs="Times New Roman"/>
          <w:sz w:val="24"/>
          <w:szCs w:val="24"/>
        </w:rPr>
        <w:t>s</w:t>
      </w:r>
      <w:r w:rsidR="007309F5" w:rsidRPr="007309F5">
        <w:rPr>
          <w:rFonts w:ascii="Times New Roman" w:hAnsi="Times New Roman" w:cs="Times New Roman"/>
          <w:sz w:val="24"/>
          <w:szCs w:val="24"/>
        </w:rPr>
        <w:t xml:space="preserve">, </w:t>
      </w:r>
      <w:r w:rsidR="007A7810">
        <w:rPr>
          <w:rFonts w:ascii="Times New Roman" w:hAnsi="Times New Roman" w:cs="Times New Roman"/>
          <w:sz w:val="24"/>
          <w:szCs w:val="24"/>
        </w:rPr>
        <w:t xml:space="preserve">while </w:t>
      </w:r>
      <w:r w:rsidR="007309F5" w:rsidRPr="007309F5">
        <w:rPr>
          <w:rFonts w:ascii="Times New Roman" w:hAnsi="Times New Roman" w:cs="Times New Roman"/>
          <w:sz w:val="24"/>
          <w:szCs w:val="24"/>
        </w:rPr>
        <w:t>remain</w:t>
      </w:r>
      <w:r w:rsidR="007A7810">
        <w:rPr>
          <w:rFonts w:ascii="Times New Roman" w:hAnsi="Times New Roman" w:cs="Times New Roman"/>
          <w:sz w:val="24"/>
          <w:szCs w:val="24"/>
        </w:rPr>
        <w:t xml:space="preserve">ing </w:t>
      </w:r>
      <w:r w:rsidR="007309F5" w:rsidRPr="007309F5">
        <w:rPr>
          <w:rFonts w:ascii="Times New Roman" w:hAnsi="Times New Roman" w:cs="Times New Roman"/>
          <w:sz w:val="24"/>
          <w:szCs w:val="24"/>
        </w:rPr>
        <w:t xml:space="preserve">focused </w:t>
      </w:r>
      <w:r w:rsidR="007309F5">
        <w:rPr>
          <w:rFonts w:ascii="Times New Roman" w:hAnsi="Times New Roman" w:cs="Times New Roman"/>
          <w:sz w:val="24"/>
          <w:szCs w:val="24"/>
        </w:rPr>
        <w:t xml:space="preserve">on </w:t>
      </w:r>
      <w:r w:rsidR="007309F5" w:rsidRPr="007309F5">
        <w:rPr>
          <w:rFonts w:ascii="Times New Roman" w:hAnsi="Times New Roman" w:cs="Times New Roman"/>
          <w:sz w:val="24"/>
          <w:szCs w:val="24"/>
        </w:rPr>
        <w:t xml:space="preserve">the role of focal firms as </w:t>
      </w:r>
      <w:r w:rsidR="007A7810">
        <w:rPr>
          <w:rFonts w:ascii="Times New Roman" w:hAnsi="Times New Roman" w:cs="Times New Roman"/>
          <w:sz w:val="24"/>
          <w:szCs w:val="24"/>
        </w:rPr>
        <w:t xml:space="preserve">guiding how </w:t>
      </w:r>
      <w:r w:rsidR="007309F5" w:rsidRPr="007309F5">
        <w:rPr>
          <w:rFonts w:ascii="Times New Roman" w:hAnsi="Times New Roman" w:cs="Times New Roman"/>
          <w:sz w:val="24"/>
          <w:szCs w:val="24"/>
        </w:rPr>
        <w:t>reputation</w:t>
      </w:r>
      <w:r w:rsidR="007A7810">
        <w:rPr>
          <w:rFonts w:ascii="Times New Roman" w:hAnsi="Times New Roman" w:cs="Times New Roman"/>
          <w:sz w:val="24"/>
          <w:szCs w:val="24"/>
        </w:rPr>
        <w:t>s form.</w:t>
      </w:r>
      <w:r w:rsidR="007309F5" w:rsidRPr="007309F5">
        <w:rPr>
          <w:rFonts w:ascii="Times New Roman" w:hAnsi="Times New Roman" w:cs="Times New Roman"/>
          <w:sz w:val="24"/>
          <w:szCs w:val="24"/>
        </w:rPr>
        <w:t xml:space="preserve"> </w:t>
      </w:r>
      <w:r w:rsidR="007309F5">
        <w:rPr>
          <w:rFonts w:ascii="Times New Roman" w:hAnsi="Times New Roman" w:cs="Times New Roman"/>
          <w:sz w:val="24"/>
          <w:szCs w:val="24"/>
        </w:rPr>
        <w:t>A</w:t>
      </w:r>
      <w:r w:rsidR="007309F5" w:rsidRPr="007309F5">
        <w:rPr>
          <w:rFonts w:ascii="Times New Roman" w:hAnsi="Times New Roman" w:cs="Times New Roman"/>
          <w:sz w:val="24"/>
          <w:szCs w:val="24"/>
        </w:rPr>
        <w:t xml:space="preserve">lthough </w:t>
      </w:r>
      <w:r w:rsidR="007A7810">
        <w:rPr>
          <w:rFonts w:ascii="Times New Roman" w:hAnsi="Times New Roman" w:cs="Times New Roman"/>
          <w:sz w:val="24"/>
          <w:szCs w:val="24"/>
        </w:rPr>
        <w:t xml:space="preserve">strategy scholars </w:t>
      </w:r>
      <w:r w:rsidR="007309F5" w:rsidRPr="007309F5">
        <w:rPr>
          <w:rFonts w:ascii="Times New Roman" w:hAnsi="Times New Roman" w:cs="Times New Roman"/>
          <w:sz w:val="24"/>
          <w:szCs w:val="24"/>
        </w:rPr>
        <w:t xml:space="preserve">do not assume that firms can control </w:t>
      </w:r>
      <w:r w:rsidR="000C31B1">
        <w:rPr>
          <w:rFonts w:ascii="Times New Roman" w:hAnsi="Times New Roman" w:cs="Times New Roman"/>
          <w:sz w:val="24"/>
          <w:szCs w:val="24"/>
        </w:rPr>
        <w:t>their</w:t>
      </w:r>
      <w:r w:rsidR="007309F5" w:rsidRPr="007309F5">
        <w:rPr>
          <w:rFonts w:ascii="Times New Roman" w:hAnsi="Times New Roman" w:cs="Times New Roman"/>
          <w:sz w:val="24"/>
          <w:szCs w:val="24"/>
        </w:rPr>
        <w:t xml:space="preserve"> reputations</w:t>
      </w:r>
      <w:r w:rsidR="007A7810">
        <w:rPr>
          <w:rFonts w:ascii="Times New Roman" w:hAnsi="Times New Roman" w:cs="Times New Roman"/>
          <w:sz w:val="24"/>
          <w:szCs w:val="24"/>
        </w:rPr>
        <w:t xml:space="preserve"> </w:t>
      </w:r>
      <w:r w:rsidR="00377C8C">
        <w:rPr>
          <w:rFonts w:ascii="Times New Roman" w:hAnsi="Times New Roman" w:cs="Times New Roman"/>
          <w:sz w:val="24"/>
          <w:szCs w:val="24"/>
        </w:rPr>
        <w:t>–</w:t>
      </w:r>
      <w:r w:rsidR="007A7810">
        <w:rPr>
          <w:rFonts w:ascii="Times New Roman" w:hAnsi="Times New Roman" w:cs="Times New Roman"/>
          <w:sz w:val="24"/>
          <w:szCs w:val="24"/>
        </w:rPr>
        <w:t xml:space="preserve"> </w:t>
      </w:r>
      <w:r w:rsidR="007309F5" w:rsidRPr="007309F5">
        <w:rPr>
          <w:rFonts w:ascii="Times New Roman" w:hAnsi="Times New Roman" w:cs="Times New Roman"/>
          <w:sz w:val="24"/>
          <w:szCs w:val="24"/>
        </w:rPr>
        <w:t xml:space="preserve">due to the diversity of signals </w:t>
      </w:r>
      <w:r w:rsidR="00B57FC9">
        <w:rPr>
          <w:rFonts w:ascii="Times New Roman" w:hAnsi="Times New Roman" w:cs="Times New Roman"/>
          <w:sz w:val="24"/>
          <w:szCs w:val="24"/>
        </w:rPr>
        <w:t xml:space="preserve">and senders </w:t>
      </w:r>
      <w:r w:rsidR="007309F5" w:rsidRPr="007309F5">
        <w:rPr>
          <w:rFonts w:ascii="Times New Roman" w:hAnsi="Times New Roman" w:cs="Times New Roman"/>
          <w:sz w:val="24"/>
          <w:szCs w:val="24"/>
        </w:rPr>
        <w:t>involved</w:t>
      </w:r>
      <w:r w:rsidR="00B57FC9">
        <w:rPr>
          <w:rFonts w:ascii="Times New Roman" w:hAnsi="Times New Roman" w:cs="Times New Roman"/>
          <w:sz w:val="24"/>
          <w:szCs w:val="24"/>
        </w:rPr>
        <w:t xml:space="preserve"> in the process</w:t>
      </w:r>
      <w:r w:rsidR="007A7810">
        <w:rPr>
          <w:rFonts w:ascii="Times New Roman" w:hAnsi="Times New Roman" w:cs="Times New Roman"/>
          <w:sz w:val="24"/>
          <w:szCs w:val="24"/>
        </w:rPr>
        <w:t xml:space="preserve"> – they </w:t>
      </w:r>
      <w:r w:rsidR="00750CA1">
        <w:rPr>
          <w:rFonts w:ascii="Times New Roman" w:hAnsi="Times New Roman" w:cs="Times New Roman"/>
          <w:sz w:val="24"/>
          <w:szCs w:val="24"/>
        </w:rPr>
        <w:t xml:space="preserve">nonetheless </w:t>
      </w:r>
      <w:r w:rsidR="007309F5" w:rsidRPr="007309F5">
        <w:rPr>
          <w:rFonts w:ascii="Times New Roman" w:hAnsi="Times New Roman" w:cs="Times New Roman"/>
          <w:sz w:val="24"/>
          <w:szCs w:val="24"/>
        </w:rPr>
        <w:t>give centr</w:t>
      </w:r>
      <w:r w:rsidR="00E30182">
        <w:rPr>
          <w:rFonts w:ascii="Times New Roman" w:hAnsi="Times New Roman" w:cs="Times New Roman"/>
          <w:sz w:val="24"/>
          <w:szCs w:val="24"/>
        </w:rPr>
        <w:t>e</w:t>
      </w:r>
      <w:r w:rsidR="007309F5" w:rsidRPr="007309F5">
        <w:rPr>
          <w:rFonts w:ascii="Times New Roman" w:hAnsi="Times New Roman" w:cs="Times New Roman"/>
          <w:sz w:val="24"/>
          <w:szCs w:val="24"/>
        </w:rPr>
        <w:t xml:space="preserve">-stage to </w:t>
      </w:r>
      <w:r w:rsidR="00750CA1">
        <w:rPr>
          <w:rFonts w:ascii="Times New Roman" w:hAnsi="Times New Roman" w:cs="Times New Roman"/>
          <w:sz w:val="24"/>
          <w:szCs w:val="24"/>
        </w:rPr>
        <w:t xml:space="preserve">the </w:t>
      </w:r>
      <w:r w:rsidR="007309F5" w:rsidRPr="007309F5">
        <w:rPr>
          <w:rFonts w:ascii="Times New Roman" w:hAnsi="Times New Roman" w:cs="Times New Roman"/>
          <w:sz w:val="24"/>
          <w:szCs w:val="24"/>
        </w:rPr>
        <w:t>firm</w:t>
      </w:r>
      <w:r w:rsidR="00750CA1">
        <w:rPr>
          <w:rFonts w:ascii="Times New Roman" w:hAnsi="Times New Roman" w:cs="Times New Roman"/>
          <w:sz w:val="24"/>
          <w:szCs w:val="24"/>
        </w:rPr>
        <w:t>’</w:t>
      </w:r>
      <w:r w:rsidR="000C31B1">
        <w:rPr>
          <w:rFonts w:ascii="Times New Roman" w:hAnsi="Times New Roman" w:cs="Times New Roman"/>
          <w:sz w:val="24"/>
          <w:szCs w:val="24"/>
        </w:rPr>
        <w:t>s</w:t>
      </w:r>
      <w:r w:rsidR="007309F5" w:rsidRPr="007309F5">
        <w:rPr>
          <w:rFonts w:ascii="Times New Roman" w:hAnsi="Times New Roman" w:cs="Times New Roman"/>
          <w:sz w:val="24"/>
          <w:szCs w:val="24"/>
        </w:rPr>
        <w:t xml:space="preserve"> intentions to do so.</w:t>
      </w:r>
    </w:p>
    <w:p w14:paraId="1E820152" w14:textId="60FB8849" w:rsidR="00857C81" w:rsidRDefault="00750CA1" w:rsidP="00857C81">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In this vein, s</w:t>
      </w:r>
      <w:r w:rsidR="000A4E68" w:rsidRPr="00976D09">
        <w:rPr>
          <w:rFonts w:ascii="Times New Roman" w:hAnsi="Times New Roman" w:cs="Times New Roman"/>
          <w:sz w:val="24"/>
          <w:szCs w:val="24"/>
        </w:rPr>
        <w:t>cholars</w:t>
      </w:r>
      <w:r>
        <w:rPr>
          <w:rFonts w:ascii="Times New Roman" w:hAnsi="Times New Roman" w:cs="Times New Roman"/>
          <w:sz w:val="24"/>
          <w:szCs w:val="24"/>
        </w:rPr>
        <w:t xml:space="preserve"> have shown</w:t>
      </w:r>
      <w:r w:rsidR="007309F5">
        <w:rPr>
          <w:rFonts w:ascii="Times New Roman" w:hAnsi="Times New Roman" w:cs="Times New Roman"/>
          <w:sz w:val="24"/>
          <w:szCs w:val="24"/>
        </w:rPr>
        <w:t>, for instance,</w:t>
      </w:r>
      <w:r w:rsidR="000A4E68" w:rsidRPr="00976D09">
        <w:rPr>
          <w:rFonts w:ascii="Times New Roman" w:hAnsi="Times New Roman" w:cs="Times New Roman"/>
          <w:sz w:val="24"/>
          <w:szCs w:val="24"/>
        </w:rPr>
        <w:t xml:space="preserve"> </w:t>
      </w:r>
      <w:r w:rsidR="0088482D">
        <w:rPr>
          <w:rFonts w:ascii="Times New Roman" w:hAnsi="Times New Roman" w:cs="Times New Roman"/>
          <w:sz w:val="24"/>
          <w:szCs w:val="24"/>
        </w:rPr>
        <w:t xml:space="preserve">how </w:t>
      </w:r>
      <w:r>
        <w:rPr>
          <w:rFonts w:ascii="Times New Roman" w:hAnsi="Times New Roman" w:cs="Times New Roman"/>
          <w:sz w:val="24"/>
          <w:szCs w:val="24"/>
        </w:rPr>
        <w:t xml:space="preserve">a </w:t>
      </w:r>
      <w:r w:rsidR="0088482D">
        <w:rPr>
          <w:rFonts w:ascii="Times New Roman" w:hAnsi="Times New Roman" w:cs="Times New Roman"/>
          <w:sz w:val="24"/>
          <w:szCs w:val="24"/>
        </w:rPr>
        <w:t xml:space="preserve">firm’ </w:t>
      </w:r>
      <w:r w:rsidR="000A4E68" w:rsidRPr="009A65B3">
        <w:rPr>
          <w:rFonts w:ascii="Times New Roman" w:hAnsi="Times New Roman" w:cs="Times New Roman"/>
          <w:sz w:val="24"/>
          <w:szCs w:val="24"/>
        </w:rPr>
        <w:t>market actions may convey effective signals</w:t>
      </w:r>
      <w:r w:rsidR="0088482D">
        <w:rPr>
          <w:rFonts w:ascii="Times New Roman" w:hAnsi="Times New Roman" w:cs="Times New Roman"/>
          <w:sz w:val="24"/>
          <w:szCs w:val="24"/>
        </w:rPr>
        <w:t xml:space="preserve"> by </w:t>
      </w:r>
      <w:r w:rsidR="00B53E1B">
        <w:rPr>
          <w:rFonts w:ascii="Times New Roman" w:hAnsi="Times New Roman" w:cs="Times New Roman"/>
          <w:sz w:val="24"/>
          <w:szCs w:val="24"/>
        </w:rPr>
        <w:t xml:space="preserve">engaging in high levels of market activity (Basdeo, Smith, Grimm, Rinodva, &amp; Derfus, 2006), </w:t>
      </w:r>
      <w:r w:rsidR="0088623D" w:rsidRPr="00AB3659">
        <w:rPr>
          <w:rFonts w:ascii="Times New Roman" w:hAnsi="Times New Roman" w:cs="Times New Roman"/>
          <w:sz w:val="24"/>
          <w:szCs w:val="24"/>
        </w:rPr>
        <w:t>maintaining market leadership (Shamsie, 2003</w:t>
      </w:r>
      <w:r w:rsidR="00ED62B3" w:rsidRPr="002F1BFD">
        <w:rPr>
          <w:rFonts w:ascii="Times New Roman" w:hAnsi="Times New Roman" w:cs="Times New Roman"/>
          <w:sz w:val="24"/>
          <w:szCs w:val="24"/>
        </w:rPr>
        <w:t xml:space="preserve">), </w:t>
      </w:r>
      <w:r w:rsidR="00B53E1B">
        <w:rPr>
          <w:rFonts w:ascii="Times New Roman" w:hAnsi="Times New Roman" w:cs="Times New Roman"/>
          <w:sz w:val="24"/>
          <w:szCs w:val="24"/>
        </w:rPr>
        <w:t>using innovative and symbolic actions to attract media attention (Rindova</w:t>
      </w:r>
      <w:r w:rsidR="00D70241">
        <w:rPr>
          <w:rFonts w:ascii="Times New Roman" w:hAnsi="Times New Roman" w:cs="Times New Roman"/>
          <w:sz w:val="24"/>
          <w:szCs w:val="24"/>
        </w:rPr>
        <w:t xml:space="preserve"> et al.</w:t>
      </w:r>
      <w:r w:rsidR="00B53E1B">
        <w:rPr>
          <w:rFonts w:ascii="Times New Roman" w:hAnsi="Times New Roman" w:cs="Times New Roman"/>
          <w:sz w:val="24"/>
          <w:szCs w:val="24"/>
        </w:rPr>
        <w:t xml:space="preserve">, 2007), </w:t>
      </w:r>
      <w:r w:rsidR="00ED62B3" w:rsidRPr="002F1BFD">
        <w:rPr>
          <w:rFonts w:ascii="Times New Roman" w:hAnsi="Times New Roman" w:cs="Times New Roman"/>
          <w:sz w:val="24"/>
          <w:szCs w:val="24"/>
        </w:rPr>
        <w:t xml:space="preserve">investing in </w:t>
      </w:r>
      <w:r w:rsidR="000A4E68" w:rsidRPr="002F1BFD">
        <w:rPr>
          <w:rFonts w:ascii="Times New Roman" w:hAnsi="Times New Roman" w:cs="Times New Roman"/>
          <w:sz w:val="24"/>
          <w:szCs w:val="24"/>
        </w:rPr>
        <w:t xml:space="preserve">corporate social performance (Turban &amp; Greening, 1996) or environmental </w:t>
      </w:r>
      <w:r w:rsidR="00ED62B3" w:rsidRPr="002F1BFD">
        <w:rPr>
          <w:rFonts w:ascii="Times New Roman" w:hAnsi="Times New Roman" w:cs="Times New Roman"/>
          <w:sz w:val="24"/>
          <w:szCs w:val="24"/>
        </w:rPr>
        <w:t xml:space="preserve">compliance </w:t>
      </w:r>
      <w:r w:rsidR="000A4E68" w:rsidRPr="002F1BFD">
        <w:rPr>
          <w:rFonts w:ascii="Times New Roman" w:hAnsi="Times New Roman" w:cs="Times New Roman"/>
          <w:sz w:val="24"/>
          <w:szCs w:val="24"/>
        </w:rPr>
        <w:t>(Philippe &amp; Durand, 2011)</w:t>
      </w:r>
      <w:r w:rsidR="00ED62B3" w:rsidRPr="002F1BFD">
        <w:rPr>
          <w:rFonts w:ascii="Times New Roman" w:hAnsi="Times New Roman" w:cs="Times New Roman"/>
          <w:sz w:val="24"/>
          <w:szCs w:val="24"/>
        </w:rPr>
        <w:t xml:space="preserve">, </w:t>
      </w:r>
      <w:r w:rsidR="00FB1C4F">
        <w:rPr>
          <w:rFonts w:ascii="Times New Roman" w:hAnsi="Times New Roman" w:cs="Times New Roman"/>
          <w:sz w:val="24"/>
          <w:szCs w:val="24"/>
        </w:rPr>
        <w:t>or by</w:t>
      </w:r>
      <w:r w:rsidR="0088482D">
        <w:rPr>
          <w:rFonts w:ascii="Times New Roman" w:hAnsi="Times New Roman" w:cs="Times New Roman"/>
          <w:sz w:val="24"/>
          <w:szCs w:val="24"/>
        </w:rPr>
        <w:t xml:space="preserve"> </w:t>
      </w:r>
      <w:r w:rsidR="00B8685D" w:rsidRPr="002F1BFD">
        <w:rPr>
          <w:rFonts w:ascii="Times New Roman" w:hAnsi="Times New Roman" w:cs="Times New Roman"/>
          <w:sz w:val="24"/>
          <w:szCs w:val="24"/>
        </w:rPr>
        <w:t>hiring management consultants (Bergh &amp; Gibbons, 2011)</w:t>
      </w:r>
      <w:r w:rsidR="00344DE1" w:rsidRPr="002F1BFD">
        <w:rPr>
          <w:rFonts w:ascii="Times New Roman" w:hAnsi="Times New Roman" w:cs="Times New Roman"/>
          <w:sz w:val="24"/>
          <w:szCs w:val="24"/>
        </w:rPr>
        <w:t xml:space="preserve"> and highly re</w:t>
      </w:r>
      <w:r w:rsidR="0088482D">
        <w:rPr>
          <w:rFonts w:ascii="Times New Roman" w:hAnsi="Times New Roman" w:cs="Times New Roman"/>
          <w:sz w:val="24"/>
          <w:szCs w:val="24"/>
        </w:rPr>
        <w:t xml:space="preserve">garded </w:t>
      </w:r>
      <w:r w:rsidR="00344DE1" w:rsidRPr="002F1BFD">
        <w:rPr>
          <w:rFonts w:ascii="Times New Roman" w:hAnsi="Times New Roman" w:cs="Times New Roman"/>
          <w:sz w:val="24"/>
          <w:szCs w:val="24"/>
        </w:rPr>
        <w:t>CEOs (Love, Lim, &amp; Bednar, 2016)</w:t>
      </w:r>
      <w:r w:rsidR="00B53E1B">
        <w:rPr>
          <w:rFonts w:ascii="Times New Roman" w:hAnsi="Times New Roman" w:cs="Times New Roman"/>
          <w:sz w:val="24"/>
          <w:szCs w:val="24"/>
        </w:rPr>
        <w:t>.</w:t>
      </w:r>
      <w:r w:rsidR="00D9080E" w:rsidRPr="007309F5">
        <w:rPr>
          <w:rFonts w:ascii="Times New Roman" w:hAnsi="Times New Roman" w:cs="Times New Roman"/>
          <w:sz w:val="24"/>
          <w:szCs w:val="24"/>
        </w:rPr>
        <w:t xml:space="preserve"> Other studies have highlighted that some actions may actually send negative signals that undermine reputations. Such actions include the withdrawal from an ongoing collaboration (Zhelyazkov &amp; Gulati, 2016), </w:t>
      </w:r>
      <w:r w:rsidR="00E30182">
        <w:rPr>
          <w:rFonts w:ascii="Times New Roman" w:hAnsi="Times New Roman" w:cs="Times New Roman"/>
          <w:sz w:val="24"/>
          <w:szCs w:val="24"/>
        </w:rPr>
        <w:t xml:space="preserve">the </w:t>
      </w:r>
      <w:r w:rsidR="00D9080E" w:rsidRPr="007309F5">
        <w:rPr>
          <w:rFonts w:ascii="Times New Roman" w:hAnsi="Times New Roman" w:cs="Times New Roman"/>
          <w:sz w:val="24"/>
          <w:szCs w:val="24"/>
        </w:rPr>
        <w:t>layoff of workers (Flanagan &amp; Shaug</w:t>
      </w:r>
      <w:r w:rsidR="00F3402F" w:rsidRPr="000C31B1">
        <w:rPr>
          <w:rFonts w:ascii="Times New Roman" w:hAnsi="Times New Roman" w:cs="Times New Roman"/>
          <w:sz w:val="24"/>
          <w:szCs w:val="24"/>
        </w:rPr>
        <w:t>h</w:t>
      </w:r>
      <w:r w:rsidR="00D9080E" w:rsidRPr="000C31B1">
        <w:rPr>
          <w:rFonts w:ascii="Times New Roman" w:hAnsi="Times New Roman" w:cs="Times New Roman"/>
          <w:sz w:val="24"/>
          <w:szCs w:val="24"/>
        </w:rPr>
        <w:t xml:space="preserve">nessy, 2005), downsizing (Love &amp; Kraatz, 2009), or the adoption of poison pills (Bednar, Love &amp; Kraatz, 2016). </w:t>
      </w:r>
      <w:r w:rsidR="00CB6A0B">
        <w:rPr>
          <w:rFonts w:ascii="Times New Roman" w:hAnsi="Times New Roman" w:cs="Times New Roman"/>
          <w:sz w:val="24"/>
          <w:szCs w:val="24"/>
        </w:rPr>
        <w:t xml:space="preserve">Furthermore, scholars have shown that violations of expectations may change how future signals are received (Gomulya &amp; Mishina, 2017). </w:t>
      </w:r>
      <w:r w:rsidR="0088482D" w:rsidRPr="002F1BFD">
        <w:rPr>
          <w:rFonts w:ascii="Times New Roman" w:hAnsi="Times New Roman" w:cs="Times New Roman"/>
          <w:sz w:val="24"/>
          <w:szCs w:val="24"/>
        </w:rPr>
        <w:t xml:space="preserve">When reputations are threatened or are in decline, scholars have emphasised the importance of repair signals </w:t>
      </w:r>
      <w:r w:rsidR="0088482D" w:rsidRPr="007309F5">
        <w:rPr>
          <w:rFonts w:ascii="Times New Roman" w:hAnsi="Times New Roman" w:cs="Times New Roman"/>
          <w:sz w:val="24"/>
          <w:szCs w:val="24"/>
        </w:rPr>
        <w:t>(Pfarrer et al., 2008), such as the appointment of new CEOs</w:t>
      </w:r>
      <w:r w:rsidR="00FB1C4F">
        <w:rPr>
          <w:rFonts w:ascii="Times New Roman" w:hAnsi="Times New Roman" w:cs="Times New Roman"/>
          <w:sz w:val="24"/>
          <w:szCs w:val="24"/>
        </w:rPr>
        <w:t xml:space="preserve"> </w:t>
      </w:r>
      <w:r w:rsidR="0088482D" w:rsidRPr="007309F5">
        <w:rPr>
          <w:rFonts w:ascii="Times New Roman" w:hAnsi="Times New Roman" w:cs="Times New Roman"/>
          <w:sz w:val="24"/>
          <w:szCs w:val="24"/>
        </w:rPr>
        <w:t xml:space="preserve">(Zhang &amp; Wiersema, 2009; </w:t>
      </w:r>
      <w:r w:rsidR="0088482D">
        <w:rPr>
          <w:rFonts w:ascii="Times New Roman" w:hAnsi="Times New Roman" w:cs="Times New Roman"/>
          <w:sz w:val="24"/>
          <w:szCs w:val="24"/>
        </w:rPr>
        <w:t>G</w:t>
      </w:r>
      <w:r w:rsidR="0088482D" w:rsidRPr="002F1BFD">
        <w:rPr>
          <w:rFonts w:ascii="Times New Roman" w:hAnsi="Times New Roman" w:cs="Times New Roman"/>
          <w:sz w:val="24"/>
          <w:szCs w:val="24"/>
        </w:rPr>
        <w:t>omulya &amp; Boeker 2014; Gangloff, Gonelly, &amp; Shoock, 2016).</w:t>
      </w:r>
    </w:p>
    <w:p w14:paraId="70D24AE9" w14:textId="11232C22" w:rsidR="00B53E1B" w:rsidRDefault="00857C81" w:rsidP="00B33C88">
      <w:pPr>
        <w:spacing w:after="0" w:line="480" w:lineRule="auto"/>
        <w:ind w:firstLine="284"/>
        <w:contextualSpacing/>
        <w:rPr>
          <w:rFonts w:ascii="Times New Roman" w:hAnsi="Times New Roman" w:cs="Times New Roman"/>
          <w:sz w:val="24"/>
          <w:szCs w:val="24"/>
        </w:rPr>
      </w:pPr>
      <w:r w:rsidRPr="007309F5">
        <w:rPr>
          <w:rFonts w:ascii="Times New Roman" w:hAnsi="Times New Roman" w:cs="Times New Roman"/>
          <w:sz w:val="24"/>
          <w:szCs w:val="24"/>
        </w:rPr>
        <w:t xml:space="preserve">Scholars have also </w:t>
      </w:r>
      <w:r w:rsidR="0088482D">
        <w:rPr>
          <w:rFonts w:ascii="Times New Roman" w:hAnsi="Times New Roman" w:cs="Times New Roman"/>
          <w:sz w:val="24"/>
          <w:szCs w:val="24"/>
        </w:rPr>
        <w:t xml:space="preserve">found </w:t>
      </w:r>
      <w:r w:rsidRPr="007309F5">
        <w:rPr>
          <w:rFonts w:ascii="Times New Roman" w:hAnsi="Times New Roman" w:cs="Times New Roman"/>
          <w:sz w:val="24"/>
          <w:szCs w:val="24"/>
        </w:rPr>
        <w:t xml:space="preserve">that </w:t>
      </w:r>
      <w:r w:rsidR="00CA59B7">
        <w:rPr>
          <w:rFonts w:ascii="Times New Roman" w:hAnsi="Times New Roman" w:cs="Times New Roman"/>
          <w:sz w:val="24"/>
          <w:szCs w:val="24"/>
        </w:rPr>
        <w:t xml:space="preserve">market </w:t>
      </w:r>
      <w:r w:rsidRPr="007309F5">
        <w:rPr>
          <w:rFonts w:ascii="Times New Roman" w:hAnsi="Times New Roman" w:cs="Times New Roman"/>
          <w:sz w:val="24"/>
          <w:szCs w:val="24"/>
        </w:rPr>
        <w:t xml:space="preserve">category </w:t>
      </w:r>
      <w:r w:rsidR="0088482D">
        <w:rPr>
          <w:rFonts w:ascii="Times New Roman" w:hAnsi="Times New Roman" w:cs="Times New Roman"/>
          <w:sz w:val="24"/>
          <w:szCs w:val="24"/>
        </w:rPr>
        <w:t xml:space="preserve">membership </w:t>
      </w:r>
      <w:r w:rsidRPr="007309F5">
        <w:rPr>
          <w:rFonts w:ascii="Times New Roman" w:hAnsi="Times New Roman" w:cs="Times New Roman"/>
          <w:sz w:val="24"/>
          <w:szCs w:val="24"/>
        </w:rPr>
        <w:t xml:space="preserve">can </w:t>
      </w:r>
      <w:r w:rsidR="00FB1C4F">
        <w:rPr>
          <w:rFonts w:ascii="Times New Roman" w:hAnsi="Times New Roman" w:cs="Times New Roman"/>
          <w:sz w:val="24"/>
          <w:szCs w:val="24"/>
        </w:rPr>
        <w:t xml:space="preserve">by itself </w:t>
      </w:r>
      <w:r w:rsidRPr="007309F5">
        <w:rPr>
          <w:rFonts w:ascii="Times New Roman" w:hAnsi="Times New Roman" w:cs="Times New Roman"/>
          <w:sz w:val="24"/>
          <w:szCs w:val="24"/>
        </w:rPr>
        <w:t>generate signals</w:t>
      </w:r>
      <w:r w:rsidR="003E7AF7">
        <w:rPr>
          <w:rFonts w:ascii="Times New Roman" w:hAnsi="Times New Roman" w:cs="Times New Roman"/>
          <w:sz w:val="24"/>
          <w:szCs w:val="24"/>
        </w:rPr>
        <w:t xml:space="preserve"> </w:t>
      </w:r>
      <w:r w:rsidRPr="007309F5">
        <w:rPr>
          <w:rFonts w:ascii="Times New Roman" w:hAnsi="Times New Roman" w:cs="Times New Roman"/>
          <w:sz w:val="24"/>
          <w:szCs w:val="24"/>
        </w:rPr>
        <w:t>that aid stakeholders to form a distinctive impression about organizations (Jensen</w:t>
      </w:r>
      <w:r w:rsidR="00DC0CAD">
        <w:rPr>
          <w:rFonts w:ascii="Times New Roman" w:hAnsi="Times New Roman" w:cs="Times New Roman"/>
          <w:sz w:val="24"/>
          <w:szCs w:val="24"/>
        </w:rPr>
        <w:t>, Kim, &amp; Kim,</w:t>
      </w:r>
      <w:r w:rsidRPr="007309F5">
        <w:rPr>
          <w:rFonts w:ascii="Times New Roman" w:hAnsi="Times New Roman" w:cs="Times New Roman"/>
          <w:sz w:val="24"/>
          <w:szCs w:val="24"/>
        </w:rPr>
        <w:t xml:space="preserve"> 2012, Rindova et al. 2005</w:t>
      </w:r>
      <w:r w:rsidR="002F1BFD">
        <w:rPr>
          <w:rFonts w:ascii="Times New Roman" w:hAnsi="Times New Roman" w:cs="Times New Roman"/>
          <w:sz w:val="24"/>
          <w:szCs w:val="24"/>
        </w:rPr>
        <w:t xml:space="preserve">, </w:t>
      </w:r>
      <w:r w:rsidRPr="002F1BFD">
        <w:rPr>
          <w:rFonts w:ascii="Times New Roman" w:hAnsi="Times New Roman" w:cs="Times New Roman"/>
          <w:sz w:val="24"/>
          <w:szCs w:val="24"/>
        </w:rPr>
        <w:t>Stern</w:t>
      </w:r>
      <w:r w:rsidR="001577B8">
        <w:rPr>
          <w:rFonts w:ascii="Times New Roman" w:hAnsi="Times New Roman" w:cs="Times New Roman"/>
          <w:sz w:val="24"/>
          <w:szCs w:val="24"/>
        </w:rPr>
        <w:t>, Dukerich, &amp; Zajac</w:t>
      </w:r>
      <w:r w:rsidR="00B72CFF">
        <w:rPr>
          <w:rFonts w:ascii="Times New Roman" w:hAnsi="Times New Roman" w:cs="Times New Roman"/>
          <w:sz w:val="24"/>
          <w:szCs w:val="24"/>
        </w:rPr>
        <w:t xml:space="preserve">, </w:t>
      </w:r>
      <w:r w:rsidRPr="002F1BFD">
        <w:rPr>
          <w:rFonts w:ascii="Times New Roman" w:hAnsi="Times New Roman" w:cs="Times New Roman"/>
          <w:sz w:val="24"/>
          <w:szCs w:val="24"/>
        </w:rPr>
        <w:t>2013</w:t>
      </w:r>
      <w:r w:rsidR="00CA59B7">
        <w:rPr>
          <w:rFonts w:ascii="Times New Roman" w:hAnsi="Times New Roman" w:cs="Times New Roman"/>
          <w:sz w:val="24"/>
          <w:szCs w:val="24"/>
        </w:rPr>
        <w:t xml:space="preserve">; </w:t>
      </w:r>
      <w:r w:rsidR="00CA59B7" w:rsidRPr="007309F5">
        <w:rPr>
          <w:rFonts w:ascii="Times New Roman" w:hAnsi="Times New Roman" w:cs="Times New Roman"/>
          <w:sz w:val="24"/>
          <w:szCs w:val="24"/>
        </w:rPr>
        <w:t>Negro, Hannan, &amp; Fassiotto 2015</w:t>
      </w:r>
      <w:r w:rsidRPr="002F1BFD">
        <w:rPr>
          <w:rFonts w:ascii="Times New Roman" w:hAnsi="Times New Roman" w:cs="Times New Roman"/>
          <w:sz w:val="24"/>
          <w:szCs w:val="24"/>
        </w:rPr>
        <w:t>)</w:t>
      </w:r>
      <w:r w:rsidR="000E7B9E" w:rsidRPr="002F1BFD">
        <w:rPr>
          <w:rFonts w:ascii="Times New Roman" w:hAnsi="Times New Roman" w:cs="Times New Roman"/>
          <w:sz w:val="24"/>
          <w:szCs w:val="24"/>
        </w:rPr>
        <w:t>.</w:t>
      </w:r>
      <w:r w:rsidR="002F1BFD">
        <w:rPr>
          <w:rFonts w:ascii="Times New Roman" w:hAnsi="Times New Roman" w:cs="Times New Roman"/>
          <w:sz w:val="24"/>
          <w:szCs w:val="24"/>
        </w:rPr>
        <w:t xml:space="preserve"> </w:t>
      </w:r>
      <w:r w:rsidR="007240DE" w:rsidRPr="002F1BFD">
        <w:rPr>
          <w:rFonts w:ascii="Times New Roman" w:hAnsi="Times New Roman" w:cs="Times New Roman"/>
          <w:sz w:val="24"/>
          <w:szCs w:val="24"/>
        </w:rPr>
        <w:t>Basdeo</w:t>
      </w:r>
      <w:r w:rsidR="00B53E1B">
        <w:rPr>
          <w:rFonts w:ascii="Times New Roman" w:hAnsi="Times New Roman" w:cs="Times New Roman"/>
          <w:sz w:val="24"/>
          <w:szCs w:val="24"/>
        </w:rPr>
        <w:t xml:space="preserve"> et al. </w:t>
      </w:r>
      <w:r w:rsidR="007240DE" w:rsidRPr="002F1BFD">
        <w:rPr>
          <w:rFonts w:ascii="Times New Roman" w:hAnsi="Times New Roman" w:cs="Times New Roman"/>
          <w:sz w:val="24"/>
          <w:szCs w:val="24"/>
        </w:rPr>
        <w:t xml:space="preserve">(2006) </w:t>
      </w:r>
      <w:r w:rsidR="00CA59B7">
        <w:rPr>
          <w:rFonts w:ascii="Times New Roman" w:hAnsi="Times New Roman" w:cs="Times New Roman"/>
          <w:sz w:val="24"/>
          <w:szCs w:val="24"/>
        </w:rPr>
        <w:t xml:space="preserve">have further </w:t>
      </w:r>
      <w:r w:rsidR="007240DE" w:rsidRPr="002F1BFD">
        <w:rPr>
          <w:rFonts w:ascii="Times New Roman" w:hAnsi="Times New Roman" w:cs="Times New Roman"/>
          <w:sz w:val="24"/>
          <w:szCs w:val="24"/>
        </w:rPr>
        <w:t>show</w:t>
      </w:r>
      <w:r w:rsidR="00FB1C4F">
        <w:rPr>
          <w:rFonts w:ascii="Times New Roman" w:hAnsi="Times New Roman" w:cs="Times New Roman"/>
          <w:sz w:val="24"/>
          <w:szCs w:val="24"/>
        </w:rPr>
        <w:t>n</w:t>
      </w:r>
      <w:r w:rsidR="007240DE" w:rsidRPr="002F1BFD">
        <w:rPr>
          <w:rFonts w:ascii="Times New Roman" w:hAnsi="Times New Roman" w:cs="Times New Roman"/>
          <w:sz w:val="24"/>
          <w:szCs w:val="24"/>
        </w:rPr>
        <w:t xml:space="preserve"> </w:t>
      </w:r>
      <w:r w:rsidR="00B33C88">
        <w:rPr>
          <w:rFonts w:ascii="Times New Roman" w:hAnsi="Times New Roman" w:cs="Times New Roman"/>
          <w:sz w:val="24"/>
          <w:szCs w:val="24"/>
        </w:rPr>
        <w:t xml:space="preserve">that </w:t>
      </w:r>
      <w:r w:rsidR="007240DE" w:rsidRPr="002F1BFD">
        <w:rPr>
          <w:rFonts w:ascii="Times New Roman" w:hAnsi="Times New Roman" w:cs="Times New Roman"/>
          <w:sz w:val="24"/>
          <w:szCs w:val="24"/>
        </w:rPr>
        <w:t>the market actions of both focal firms</w:t>
      </w:r>
      <w:r w:rsidR="00B33C88">
        <w:rPr>
          <w:rFonts w:ascii="Times New Roman" w:hAnsi="Times New Roman" w:cs="Times New Roman"/>
          <w:sz w:val="24"/>
          <w:szCs w:val="24"/>
        </w:rPr>
        <w:t>,</w:t>
      </w:r>
      <w:r w:rsidR="007240DE" w:rsidRPr="002F1BFD">
        <w:rPr>
          <w:rFonts w:ascii="Times New Roman" w:hAnsi="Times New Roman" w:cs="Times New Roman"/>
          <w:sz w:val="24"/>
          <w:szCs w:val="24"/>
        </w:rPr>
        <w:t xml:space="preserve"> </w:t>
      </w:r>
      <w:r w:rsidR="007240DE" w:rsidRPr="00377C8C">
        <w:rPr>
          <w:rFonts w:ascii="Times New Roman" w:hAnsi="Times New Roman" w:cs="Times New Roman"/>
          <w:i/>
          <w:sz w:val="24"/>
          <w:szCs w:val="24"/>
        </w:rPr>
        <w:t>and</w:t>
      </w:r>
      <w:r w:rsidR="007240DE" w:rsidRPr="002F1BFD">
        <w:rPr>
          <w:rFonts w:ascii="Times New Roman" w:hAnsi="Times New Roman" w:cs="Times New Roman"/>
          <w:sz w:val="24"/>
          <w:szCs w:val="24"/>
        </w:rPr>
        <w:t xml:space="preserve"> their competitors</w:t>
      </w:r>
      <w:r w:rsidR="00B33C88">
        <w:rPr>
          <w:rFonts w:ascii="Times New Roman" w:hAnsi="Times New Roman" w:cs="Times New Roman"/>
          <w:sz w:val="24"/>
          <w:szCs w:val="24"/>
        </w:rPr>
        <w:t>,</w:t>
      </w:r>
      <w:r w:rsidR="007240DE" w:rsidRPr="002F1BFD">
        <w:rPr>
          <w:rFonts w:ascii="Times New Roman" w:hAnsi="Times New Roman" w:cs="Times New Roman"/>
          <w:sz w:val="24"/>
          <w:szCs w:val="24"/>
        </w:rPr>
        <w:t xml:space="preserve"> affect the focal </w:t>
      </w:r>
      <w:r w:rsidR="007240DE" w:rsidRPr="007309F5">
        <w:rPr>
          <w:rFonts w:ascii="Times New Roman" w:hAnsi="Times New Roman" w:cs="Times New Roman"/>
          <w:sz w:val="24"/>
          <w:szCs w:val="24"/>
        </w:rPr>
        <w:t>firm</w:t>
      </w:r>
      <w:r w:rsidR="000C34CE" w:rsidRPr="007309F5">
        <w:rPr>
          <w:rFonts w:ascii="Times New Roman" w:hAnsi="Times New Roman" w:cs="Times New Roman"/>
          <w:sz w:val="24"/>
          <w:szCs w:val="24"/>
        </w:rPr>
        <w:t>’</w:t>
      </w:r>
      <w:r w:rsidR="00FB1C4F">
        <w:rPr>
          <w:rFonts w:ascii="Times New Roman" w:hAnsi="Times New Roman" w:cs="Times New Roman"/>
          <w:sz w:val="24"/>
          <w:szCs w:val="24"/>
        </w:rPr>
        <w:t>s</w:t>
      </w:r>
      <w:r w:rsidR="007240DE" w:rsidRPr="007309F5">
        <w:rPr>
          <w:rFonts w:ascii="Times New Roman" w:hAnsi="Times New Roman" w:cs="Times New Roman"/>
          <w:sz w:val="24"/>
          <w:szCs w:val="24"/>
        </w:rPr>
        <w:t xml:space="preserve"> reputation</w:t>
      </w:r>
      <w:r w:rsidR="00B53E1B">
        <w:rPr>
          <w:rFonts w:ascii="Times New Roman" w:hAnsi="Times New Roman" w:cs="Times New Roman"/>
          <w:sz w:val="24"/>
          <w:szCs w:val="24"/>
        </w:rPr>
        <w:t>.</w:t>
      </w:r>
      <w:r w:rsidR="000A4E68" w:rsidRPr="000C31B1">
        <w:rPr>
          <w:rFonts w:ascii="Times New Roman" w:hAnsi="Times New Roman" w:cs="Times New Roman"/>
          <w:sz w:val="24"/>
          <w:szCs w:val="24"/>
        </w:rPr>
        <w:t xml:space="preserve"> </w:t>
      </w:r>
      <w:r w:rsidR="00400E3E">
        <w:rPr>
          <w:rFonts w:ascii="Times New Roman" w:hAnsi="Times New Roman" w:cs="Times New Roman"/>
          <w:sz w:val="24"/>
          <w:szCs w:val="24"/>
        </w:rPr>
        <w:t xml:space="preserve">Finally, </w:t>
      </w:r>
      <w:r w:rsidR="00B33C88">
        <w:rPr>
          <w:rFonts w:ascii="Times New Roman" w:hAnsi="Times New Roman" w:cs="Times New Roman"/>
          <w:sz w:val="24"/>
          <w:szCs w:val="24"/>
        </w:rPr>
        <w:t xml:space="preserve">strategy scholars </w:t>
      </w:r>
      <w:r w:rsidRPr="00976D09">
        <w:rPr>
          <w:rFonts w:ascii="Times New Roman" w:hAnsi="Times New Roman" w:cs="Times New Roman"/>
          <w:sz w:val="24"/>
          <w:szCs w:val="24"/>
        </w:rPr>
        <w:t>ha</w:t>
      </w:r>
      <w:r w:rsidR="00B33C88">
        <w:rPr>
          <w:rFonts w:ascii="Times New Roman" w:hAnsi="Times New Roman" w:cs="Times New Roman"/>
          <w:sz w:val="24"/>
          <w:szCs w:val="24"/>
        </w:rPr>
        <w:t>ve</w:t>
      </w:r>
      <w:r w:rsidRPr="00976D09">
        <w:rPr>
          <w:rFonts w:ascii="Times New Roman" w:hAnsi="Times New Roman" w:cs="Times New Roman"/>
          <w:sz w:val="24"/>
          <w:szCs w:val="24"/>
        </w:rPr>
        <w:t xml:space="preserve"> hi</w:t>
      </w:r>
      <w:r w:rsidRPr="009A65B3">
        <w:rPr>
          <w:rFonts w:ascii="Times New Roman" w:hAnsi="Times New Roman" w:cs="Times New Roman"/>
          <w:sz w:val="24"/>
          <w:szCs w:val="24"/>
        </w:rPr>
        <w:t xml:space="preserve">ghlighted how signals are sent not only through market actions, but also by communicating </w:t>
      </w:r>
      <w:r w:rsidR="00B53E1B">
        <w:rPr>
          <w:rFonts w:ascii="Times New Roman" w:hAnsi="Times New Roman" w:cs="Times New Roman"/>
          <w:sz w:val="24"/>
          <w:szCs w:val="24"/>
        </w:rPr>
        <w:t xml:space="preserve">about them through </w:t>
      </w:r>
      <w:r w:rsidRPr="00AB3659">
        <w:rPr>
          <w:rFonts w:ascii="Times New Roman" w:hAnsi="Times New Roman" w:cs="Times New Roman"/>
          <w:sz w:val="24"/>
          <w:szCs w:val="24"/>
        </w:rPr>
        <w:t>press releases (e.g., Carter, 2006; Rindova et al.</w:t>
      </w:r>
      <w:r w:rsidRPr="002F1BFD">
        <w:rPr>
          <w:rFonts w:ascii="Times New Roman" w:hAnsi="Times New Roman" w:cs="Times New Roman"/>
          <w:sz w:val="24"/>
          <w:szCs w:val="24"/>
        </w:rPr>
        <w:t>, 2007) and advertising (e.g., Carter, 2006; Fombrun &amp; Shanley, 1990)</w:t>
      </w:r>
      <w:r w:rsidR="00B53E1B">
        <w:rPr>
          <w:rFonts w:ascii="Times New Roman" w:hAnsi="Times New Roman" w:cs="Times New Roman"/>
          <w:sz w:val="24"/>
          <w:szCs w:val="24"/>
        </w:rPr>
        <w:t xml:space="preserve">. </w:t>
      </w:r>
    </w:p>
    <w:p w14:paraId="60413CDE" w14:textId="68F60C2A" w:rsidR="002F1BFD" w:rsidRPr="002F1BFD" w:rsidRDefault="002F1BFD" w:rsidP="00A25079">
      <w:pPr>
        <w:spacing w:after="0" w:line="480" w:lineRule="auto"/>
        <w:ind w:firstLine="284"/>
        <w:contextualSpacing/>
        <w:rPr>
          <w:rFonts w:ascii="Times New Roman" w:hAnsi="Times New Roman" w:cs="Times New Roman"/>
          <w:sz w:val="24"/>
          <w:szCs w:val="24"/>
        </w:rPr>
      </w:pPr>
    </w:p>
    <w:p w14:paraId="5497CCF2" w14:textId="0C34BD32" w:rsidR="00BE736F" w:rsidRPr="002F1BFD" w:rsidRDefault="00BE736F" w:rsidP="00001C0E">
      <w:pPr>
        <w:shd w:val="clear" w:color="auto" w:fill="FFFFFF"/>
        <w:spacing w:after="0" w:line="480" w:lineRule="auto"/>
        <w:ind w:firstLine="284"/>
        <w:contextualSpacing/>
        <w:rPr>
          <w:rFonts w:ascii="Times New Roman" w:hAnsi="Times New Roman" w:cs="Times New Roman"/>
          <w:b/>
          <w:sz w:val="24"/>
          <w:szCs w:val="24"/>
        </w:rPr>
      </w:pPr>
      <w:r w:rsidRPr="002F1BFD">
        <w:rPr>
          <w:rFonts w:ascii="Times New Roman" w:hAnsi="Times New Roman" w:cs="Times New Roman"/>
          <w:b/>
          <w:sz w:val="24"/>
          <w:szCs w:val="24"/>
        </w:rPr>
        <w:t>The</w:t>
      </w:r>
      <w:r w:rsidR="00D03B3A" w:rsidRPr="002F1BFD">
        <w:rPr>
          <w:rFonts w:ascii="Times New Roman" w:hAnsi="Times New Roman" w:cs="Times New Roman"/>
          <w:b/>
          <w:sz w:val="24"/>
          <w:szCs w:val="24"/>
        </w:rPr>
        <w:t xml:space="preserve"> </w:t>
      </w:r>
      <w:r w:rsidR="002D45FE" w:rsidRPr="002F1BFD">
        <w:rPr>
          <w:rFonts w:ascii="Times New Roman" w:hAnsi="Times New Roman" w:cs="Times New Roman"/>
          <w:b/>
          <w:sz w:val="24"/>
          <w:szCs w:val="24"/>
        </w:rPr>
        <w:t xml:space="preserve">Macro-Cognitive </w:t>
      </w:r>
      <w:r w:rsidRPr="002F1BFD">
        <w:rPr>
          <w:rFonts w:ascii="Times New Roman" w:hAnsi="Times New Roman" w:cs="Times New Roman"/>
          <w:b/>
          <w:sz w:val="24"/>
          <w:szCs w:val="24"/>
        </w:rPr>
        <w:t>Perspective</w:t>
      </w:r>
    </w:p>
    <w:p w14:paraId="39FE5ABC" w14:textId="11881F63" w:rsidR="00AF0B99" w:rsidRDefault="00884D32" w:rsidP="00A63940">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The macro-cognitive perspective on reputation emerged </w:t>
      </w:r>
      <w:r w:rsidR="00FB1C4F">
        <w:rPr>
          <w:rFonts w:ascii="Times New Roman" w:hAnsi="Times New Roman" w:cs="Times New Roman"/>
          <w:sz w:val="24"/>
          <w:szCs w:val="24"/>
        </w:rPr>
        <w:t>at</w:t>
      </w:r>
      <w:r>
        <w:rPr>
          <w:rFonts w:ascii="Times New Roman" w:hAnsi="Times New Roman" w:cs="Times New Roman"/>
          <w:sz w:val="24"/>
          <w:szCs w:val="24"/>
        </w:rPr>
        <w:t xml:space="preserve"> the intersection of </w:t>
      </w:r>
      <w:r w:rsidR="00F76759" w:rsidRPr="009A65B3">
        <w:rPr>
          <w:rFonts w:ascii="Times New Roman" w:hAnsi="Times New Roman" w:cs="Times New Roman"/>
          <w:sz w:val="24"/>
          <w:szCs w:val="24"/>
        </w:rPr>
        <w:t xml:space="preserve">institutional and </w:t>
      </w:r>
      <w:r w:rsidR="002122BC" w:rsidRPr="00AB3659">
        <w:rPr>
          <w:rFonts w:ascii="Times New Roman" w:hAnsi="Times New Roman" w:cs="Times New Roman"/>
          <w:sz w:val="24"/>
          <w:szCs w:val="24"/>
        </w:rPr>
        <w:t>strategic cognition research (</w:t>
      </w:r>
      <w:r w:rsidR="00EA3EC3" w:rsidRPr="00AB3659">
        <w:rPr>
          <w:rFonts w:ascii="Times New Roman" w:hAnsi="Times New Roman" w:cs="Times New Roman"/>
          <w:sz w:val="24"/>
          <w:szCs w:val="24"/>
        </w:rPr>
        <w:t>Narayanan</w:t>
      </w:r>
      <w:r w:rsidR="00184F09">
        <w:rPr>
          <w:rFonts w:ascii="Times New Roman" w:hAnsi="Times New Roman" w:cs="Times New Roman"/>
          <w:sz w:val="24"/>
          <w:szCs w:val="24"/>
        </w:rPr>
        <w:t xml:space="preserve">, Zane, </w:t>
      </w:r>
      <w:r w:rsidR="001577B8">
        <w:rPr>
          <w:rFonts w:ascii="Times New Roman" w:hAnsi="Times New Roman" w:cs="Times New Roman"/>
          <w:sz w:val="24"/>
          <w:szCs w:val="24"/>
        </w:rPr>
        <w:t xml:space="preserve">&amp; </w:t>
      </w:r>
      <w:r w:rsidR="00184F09">
        <w:rPr>
          <w:rFonts w:ascii="Times New Roman" w:hAnsi="Times New Roman" w:cs="Times New Roman"/>
          <w:sz w:val="24"/>
          <w:szCs w:val="24"/>
        </w:rPr>
        <w:t>Kemmerer</w:t>
      </w:r>
      <w:r w:rsidR="00666394">
        <w:rPr>
          <w:rFonts w:ascii="Times New Roman" w:hAnsi="Times New Roman" w:cs="Times New Roman"/>
          <w:sz w:val="24"/>
          <w:szCs w:val="24"/>
        </w:rPr>
        <w:t xml:space="preserve">, </w:t>
      </w:r>
      <w:r w:rsidR="000E5CB9" w:rsidRPr="00AB3659">
        <w:rPr>
          <w:rFonts w:ascii="Times New Roman" w:hAnsi="Times New Roman" w:cs="Times New Roman"/>
          <w:sz w:val="24"/>
          <w:szCs w:val="24"/>
        </w:rPr>
        <w:t>2011</w:t>
      </w:r>
      <w:r w:rsidR="002122BC" w:rsidRPr="00AB3659">
        <w:rPr>
          <w:rFonts w:ascii="Times New Roman" w:hAnsi="Times New Roman" w:cs="Times New Roman"/>
          <w:sz w:val="24"/>
          <w:szCs w:val="24"/>
        </w:rPr>
        <w:t>)</w:t>
      </w:r>
      <w:r w:rsidR="00FB1C4F">
        <w:rPr>
          <w:rFonts w:ascii="Times New Roman" w:hAnsi="Times New Roman" w:cs="Times New Roman"/>
          <w:sz w:val="24"/>
          <w:szCs w:val="24"/>
        </w:rPr>
        <w:t xml:space="preserve"> with the aim of </w:t>
      </w:r>
      <w:r w:rsidR="002122BC" w:rsidRPr="00AB3659">
        <w:rPr>
          <w:rFonts w:ascii="Times New Roman" w:hAnsi="Times New Roman" w:cs="Times New Roman"/>
          <w:sz w:val="24"/>
          <w:szCs w:val="24"/>
        </w:rPr>
        <w:t>broaden</w:t>
      </w:r>
      <w:r w:rsidR="00FB1C4F">
        <w:rPr>
          <w:rFonts w:ascii="Times New Roman" w:hAnsi="Times New Roman" w:cs="Times New Roman"/>
          <w:sz w:val="24"/>
          <w:szCs w:val="24"/>
        </w:rPr>
        <w:t>ing</w:t>
      </w:r>
      <w:r w:rsidR="009816D0" w:rsidRPr="00AB3659">
        <w:rPr>
          <w:rFonts w:ascii="Times New Roman" w:hAnsi="Times New Roman" w:cs="Times New Roman"/>
          <w:sz w:val="24"/>
          <w:szCs w:val="24"/>
        </w:rPr>
        <w:t xml:space="preserve"> the analysis of </w:t>
      </w:r>
      <w:r w:rsidR="00F76759" w:rsidRPr="002F1BFD">
        <w:rPr>
          <w:rFonts w:ascii="Times New Roman" w:hAnsi="Times New Roman" w:cs="Times New Roman"/>
          <w:sz w:val="24"/>
          <w:szCs w:val="24"/>
        </w:rPr>
        <w:t xml:space="preserve">the economic </w:t>
      </w:r>
      <w:r w:rsidR="009816D0" w:rsidRPr="002F1BFD">
        <w:rPr>
          <w:rFonts w:ascii="Times New Roman" w:hAnsi="Times New Roman" w:cs="Times New Roman"/>
          <w:sz w:val="24"/>
          <w:szCs w:val="24"/>
        </w:rPr>
        <w:t xml:space="preserve">and strategic management perspectives by arguing that reputation </w:t>
      </w:r>
      <w:r w:rsidR="000C34CE" w:rsidRPr="002F1BFD">
        <w:rPr>
          <w:rFonts w:ascii="Times New Roman" w:hAnsi="Times New Roman" w:cs="Times New Roman"/>
          <w:sz w:val="24"/>
          <w:szCs w:val="24"/>
        </w:rPr>
        <w:t>“</w:t>
      </w:r>
      <w:r w:rsidR="009816D0" w:rsidRPr="002F1BFD">
        <w:rPr>
          <w:rFonts w:ascii="Times New Roman" w:hAnsi="Times New Roman" w:cs="Times New Roman"/>
          <w:sz w:val="24"/>
          <w:szCs w:val="24"/>
        </w:rPr>
        <w:t>forms as a result of information exchanges and social influence among various actors interacting in an organizational field</w:t>
      </w:r>
      <w:r w:rsidR="000C34CE" w:rsidRPr="002F1BFD">
        <w:rPr>
          <w:rFonts w:ascii="Times New Roman" w:hAnsi="Times New Roman" w:cs="Times New Roman"/>
          <w:sz w:val="24"/>
          <w:szCs w:val="24"/>
        </w:rPr>
        <w:t>”</w:t>
      </w:r>
      <w:r w:rsidR="009816D0" w:rsidRPr="002F1BFD">
        <w:rPr>
          <w:rFonts w:ascii="Times New Roman" w:hAnsi="Times New Roman" w:cs="Times New Roman"/>
          <w:sz w:val="24"/>
          <w:szCs w:val="24"/>
        </w:rPr>
        <w:t xml:space="preserve"> (Rindova et al., 2005</w:t>
      </w:r>
      <w:r w:rsidR="00252652">
        <w:rPr>
          <w:rFonts w:ascii="Times New Roman" w:hAnsi="Times New Roman" w:cs="Times New Roman"/>
          <w:sz w:val="24"/>
          <w:szCs w:val="24"/>
        </w:rPr>
        <w:t>, p.</w:t>
      </w:r>
      <w:r w:rsidR="009816D0" w:rsidRPr="002F1BFD">
        <w:rPr>
          <w:rFonts w:ascii="Times New Roman" w:hAnsi="Times New Roman" w:cs="Times New Roman"/>
          <w:sz w:val="24"/>
          <w:szCs w:val="24"/>
        </w:rPr>
        <w:t xml:space="preserve"> 1033). This perspective </w:t>
      </w:r>
      <w:r w:rsidR="00FB1C4F">
        <w:rPr>
          <w:rFonts w:ascii="Times New Roman" w:hAnsi="Times New Roman" w:cs="Times New Roman"/>
          <w:sz w:val="24"/>
          <w:szCs w:val="24"/>
        </w:rPr>
        <w:t xml:space="preserve">thus </w:t>
      </w:r>
      <w:r w:rsidR="009816D0" w:rsidRPr="002F1BFD">
        <w:rPr>
          <w:rFonts w:ascii="Times New Roman" w:hAnsi="Times New Roman" w:cs="Times New Roman"/>
          <w:sz w:val="24"/>
          <w:szCs w:val="24"/>
        </w:rPr>
        <w:t xml:space="preserve">incorporates </w:t>
      </w:r>
      <w:r w:rsidR="003F6325">
        <w:rPr>
          <w:rFonts w:ascii="Times New Roman" w:hAnsi="Times New Roman" w:cs="Times New Roman"/>
          <w:sz w:val="24"/>
          <w:szCs w:val="24"/>
        </w:rPr>
        <w:t xml:space="preserve">ideas from </w:t>
      </w:r>
      <w:r w:rsidR="009816D0" w:rsidRPr="002F1BFD">
        <w:rPr>
          <w:rFonts w:ascii="Times New Roman" w:hAnsi="Times New Roman" w:cs="Times New Roman"/>
          <w:sz w:val="24"/>
          <w:szCs w:val="24"/>
        </w:rPr>
        <w:t xml:space="preserve">the strategic </w:t>
      </w:r>
      <w:r w:rsidR="003F6325">
        <w:rPr>
          <w:rFonts w:ascii="Times New Roman" w:hAnsi="Times New Roman" w:cs="Times New Roman"/>
          <w:sz w:val="24"/>
          <w:szCs w:val="24"/>
        </w:rPr>
        <w:t xml:space="preserve">perspective about </w:t>
      </w:r>
      <w:r w:rsidR="009816D0" w:rsidRPr="002F1BFD">
        <w:rPr>
          <w:rFonts w:ascii="Times New Roman" w:hAnsi="Times New Roman" w:cs="Times New Roman"/>
          <w:sz w:val="24"/>
          <w:szCs w:val="24"/>
        </w:rPr>
        <w:t>signalling through a diverse set of actions and communications</w:t>
      </w:r>
      <w:r w:rsidR="00F76759" w:rsidRPr="002F1BFD">
        <w:rPr>
          <w:rFonts w:ascii="Times New Roman" w:hAnsi="Times New Roman" w:cs="Times New Roman"/>
          <w:sz w:val="24"/>
          <w:szCs w:val="24"/>
        </w:rPr>
        <w:t>,</w:t>
      </w:r>
      <w:r w:rsidR="009816D0" w:rsidRPr="002F1BFD">
        <w:rPr>
          <w:rFonts w:ascii="Times New Roman" w:hAnsi="Times New Roman" w:cs="Times New Roman"/>
          <w:sz w:val="24"/>
          <w:szCs w:val="24"/>
        </w:rPr>
        <w:t xml:space="preserve"> but goes beyond </w:t>
      </w:r>
      <w:r w:rsidR="003F6325">
        <w:rPr>
          <w:rFonts w:ascii="Times New Roman" w:hAnsi="Times New Roman" w:cs="Times New Roman"/>
          <w:sz w:val="24"/>
          <w:szCs w:val="24"/>
        </w:rPr>
        <w:t>th</w:t>
      </w:r>
      <w:r w:rsidR="00FB1C4F">
        <w:rPr>
          <w:rFonts w:ascii="Times New Roman" w:hAnsi="Times New Roman" w:cs="Times New Roman"/>
          <w:sz w:val="24"/>
          <w:szCs w:val="24"/>
        </w:rPr>
        <w:t>o</w:t>
      </w:r>
      <w:r w:rsidR="003F6325">
        <w:rPr>
          <w:rFonts w:ascii="Times New Roman" w:hAnsi="Times New Roman" w:cs="Times New Roman"/>
          <w:sz w:val="24"/>
          <w:szCs w:val="24"/>
        </w:rPr>
        <w:t xml:space="preserve">se ideas by emphasizing </w:t>
      </w:r>
      <w:r w:rsidR="008855CC">
        <w:rPr>
          <w:rFonts w:ascii="Times New Roman" w:hAnsi="Times New Roman" w:cs="Times New Roman"/>
          <w:sz w:val="24"/>
          <w:szCs w:val="24"/>
        </w:rPr>
        <w:t xml:space="preserve">interactions in an organizational field and </w:t>
      </w:r>
      <w:r w:rsidR="009816D0" w:rsidRPr="002F1BFD">
        <w:rPr>
          <w:rFonts w:ascii="Times New Roman" w:hAnsi="Times New Roman" w:cs="Times New Roman"/>
          <w:sz w:val="24"/>
          <w:szCs w:val="24"/>
        </w:rPr>
        <w:t>the role of institutional intermediaries who specialize in information generation and dissemination</w:t>
      </w:r>
      <w:r w:rsidR="00CF0139">
        <w:rPr>
          <w:rFonts w:ascii="Times New Roman" w:hAnsi="Times New Roman" w:cs="Times New Roman"/>
          <w:sz w:val="24"/>
          <w:szCs w:val="24"/>
        </w:rPr>
        <w:t xml:space="preserve"> </w:t>
      </w:r>
      <w:r w:rsidR="008855CC">
        <w:rPr>
          <w:rFonts w:ascii="Times New Roman" w:hAnsi="Times New Roman" w:cs="Times New Roman"/>
          <w:sz w:val="24"/>
          <w:szCs w:val="24"/>
        </w:rPr>
        <w:t xml:space="preserve">in shaping these interactions </w:t>
      </w:r>
      <w:r w:rsidR="009816D0" w:rsidRPr="000C31B1">
        <w:rPr>
          <w:rFonts w:ascii="Times New Roman" w:hAnsi="Times New Roman" w:cs="Times New Roman"/>
          <w:sz w:val="24"/>
          <w:szCs w:val="24"/>
        </w:rPr>
        <w:t>(</w:t>
      </w:r>
      <w:r w:rsidR="009816D0" w:rsidRPr="000C31B1">
        <w:rPr>
          <w:rFonts w:ascii="Times New Roman" w:hAnsi="Times New Roman" w:cs="Times New Roman"/>
          <w:color w:val="000000" w:themeColor="text1"/>
          <w:sz w:val="24"/>
          <w:szCs w:val="24"/>
        </w:rPr>
        <w:t xml:space="preserve">Rindova et al., 2005; </w:t>
      </w:r>
      <w:r w:rsidR="009816D0" w:rsidRPr="000C31B1">
        <w:rPr>
          <w:rFonts w:ascii="Times New Roman" w:hAnsi="Times New Roman" w:cs="Times New Roman"/>
          <w:sz w:val="24"/>
          <w:szCs w:val="24"/>
        </w:rPr>
        <w:t xml:space="preserve">Fombrun, 2012; </w:t>
      </w:r>
      <w:r w:rsidR="009816D0" w:rsidRPr="000C31B1">
        <w:rPr>
          <w:rFonts w:ascii="Times New Roman" w:hAnsi="Times New Roman" w:cs="Times New Roman"/>
          <w:color w:val="000000" w:themeColor="text1"/>
          <w:sz w:val="24"/>
          <w:szCs w:val="24"/>
        </w:rPr>
        <w:t>Zavyalova</w:t>
      </w:r>
      <w:r w:rsidR="00312B57">
        <w:rPr>
          <w:rFonts w:ascii="Times New Roman" w:hAnsi="Times New Roman" w:cs="Times New Roman"/>
          <w:color w:val="000000" w:themeColor="text1"/>
          <w:sz w:val="24"/>
          <w:szCs w:val="24"/>
        </w:rPr>
        <w:t>, Pfarrer, Reger, &amp; Shapiro</w:t>
      </w:r>
      <w:r w:rsidR="009816D0" w:rsidRPr="000C31B1">
        <w:rPr>
          <w:rFonts w:ascii="Times New Roman" w:hAnsi="Times New Roman" w:cs="Times New Roman"/>
          <w:color w:val="000000" w:themeColor="text1"/>
          <w:sz w:val="24"/>
          <w:szCs w:val="24"/>
        </w:rPr>
        <w:t xml:space="preserve">, 2012; Pollock et al., 2008; </w:t>
      </w:r>
      <w:r w:rsidR="009816D0" w:rsidRPr="000C31B1">
        <w:rPr>
          <w:rFonts w:ascii="Times New Roman" w:eastAsia="AdvOT9ea95238" w:hAnsi="Times New Roman" w:cs="Times New Roman"/>
          <w:color w:val="231F20"/>
          <w:sz w:val="24"/>
          <w:szCs w:val="24"/>
        </w:rPr>
        <w:t>Rindova, 1997; Rindova &amp; Fombrun, 1999</w:t>
      </w:r>
      <w:r w:rsidR="009816D0" w:rsidRPr="00ED301C">
        <w:rPr>
          <w:rFonts w:ascii="Times New Roman" w:hAnsi="Times New Roman" w:cs="Times New Roman"/>
          <w:sz w:val="24"/>
          <w:szCs w:val="24"/>
        </w:rPr>
        <w:t>)</w:t>
      </w:r>
      <w:r w:rsidR="00AF0B99" w:rsidRPr="00ED301C">
        <w:rPr>
          <w:rFonts w:ascii="Times New Roman" w:hAnsi="Times New Roman" w:cs="Times New Roman"/>
          <w:sz w:val="24"/>
          <w:szCs w:val="24"/>
        </w:rPr>
        <w:t xml:space="preserve">. </w:t>
      </w:r>
    </w:p>
    <w:p w14:paraId="7447CD09" w14:textId="71C72ABA" w:rsidR="00201C89" w:rsidRPr="00976D09" w:rsidRDefault="00692B50" w:rsidP="004E0107">
      <w:pPr>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 xml:space="preserve">Reputation as prominence and evaluation </w:t>
      </w:r>
      <w:r w:rsidR="00927EDE">
        <w:rPr>
          <w:rFonts w:ascii="Times New Roman" w:hAnsi="Times New Roman" w:cs="Times New Roman"/>
          <w:b/>
          <w:i/>
          <w:sz w:val="24"/>
          <w:szCs w:val="24"/>
        </w:rPr>
        <w:t xml:space="preserve">in an organizational field. </w:t>
      </w:r>
      <w:r w:rsidR="00201C89" w:rsidRPr="00A25079">
        <w:rPr>
          <w:rFonts w:ascii="Times New Roman" w:hAnsi="Times New Roman" w:cs="Times New Roman"/>
          <w:sz w:val="24"/>
          <w:szCs w:val="24"/>
        </w:rPr>
        <w:t>The macro-cognitive perspective</w:t>
      </w:r>
      <w:r w:rsidR="00201C89" w:rsidRPr="00976D09">
        <w:rPr>
          <w:rFonts w:ascii="Times New Roman" w:hAnsi="Times New Roman" w:cs="Times New Roman"/>
          <w:sz w:val="24"/>
          <w:szCs w:val="24"/>
        </w:rPr>
        <w:t xml:space="preserve"> </w:t>
      </w:r>
      <w:r w:rsidR="00201C89" w:rsidRPr="00AB3659">
        <w:rPr>
          <w:rFonts w:ascii="Times New Roman" w:hAnsi="Times New Roman" w:cs="Times New Roman"/>
          <w:sz w:val="24"/>
          <w:szCs w:val="24"/>
        </w:rPr>
        <w:t>theorizes reputation as an aggregation of diverse perceptions and cognitions about organization</w:t>
      </w:r>
      <w:r w:rsidR="00201C89" w:rsidRPr="00AA5879">
        <w:rPr>
          <w:rFonts w:ascii="Times New Roman" w:hAnsi="Times New Roman" w:cs="Times New Roman"/>
          <w:sz w:val="24"/>
          <w:szCs w:val="24"/>
        </w:rPr>
        <w:t xml:space="preserve">s by a variety </w:t>
      </w:r>
      <w:r w:rsidR="00201C89" w:rsidRPr="002F1BFD">
        <w:rPr>
          <w:rFonts w:ascii="Times New Roman" w:hAnsi="Times New Roman" w:cs="Times New Roman"/>
          <w:sz w:val="24"/>
          <w:szCs w:val="24"/>
        </w:rPr>
        <w:t>of stakeholder groups</w:t>
      </w:r>
      <w:r w:rsidR="005627CD">
        <w:rPr>
          <w:rFonts w:ascii="Times New Roman" w:hAnsi="Times New Roman" w:cs="Times New Roman"/>
          <w:sz w:val="24"/>
          <w:szCs w:val="24"/>
        </w:rPr>
        <w:t>, rather than a</w:t>
      </w:r>
      <w:r w:rsidR="00FB1C4F">
        <w:rPr>
          <w:rFonts w:ascii="Times New Roman" w:hAnsi="Times New Roman" w:cs="Times New Roman"/>
          <w:sz w:val="24"/>
          <w:szCs w:val="24"/>
        </w:rPr>
        <w:t xml:space="preserve"> generalized</w:t>
      </w:r>
      <w:r w:rsidR="005627CD">
        <w:rPr>
          <w:rFonts w:ascii="Times New Roman" w:hAnsi="Times New Roman" w:cs="Times New Roman"/>
          <w:sz w:val="24"/>
          <w:szCs w:val="24"/>
        </w:rPr>
        <w:t xml:space="preserve"> individual assessment </w:t>
      </w:r>
      <w:r w:rsidR="005627CD" w:rsidRPr="003C5804">
        <w:rPr>
          <w:rFonts w:ascii="Times New Roman" w:hAnsi="Times New Roman" w:cs="Times New Roman"/>
          <w:sz w:val="24"/>
          <w:szCs w:val="24"/>
        </w:rPr>
        <w:t>as in the game-theoretic or micro-cognitive perspectives</w:t>
      </w:r>
      <w:r w:rsidR="00201C89" w:rsidRPr="002F1BFD">
        <w:rPr>
          <w:rFonts w:ascii="Times New Roman" w:hAnsi="Times New Roman" w:cs="Times New Roman"/>
          <w:sz w:val="24"/>
          <w:szCs w:val="24"/>
        </w:rPr>
        <w:t xml:space="preserve">. It highlights, in particular, two aspects of reputational standing </w:t>
      </w:r>
      <w:r w:rsidR="00927EDE">
        <w:rPr>
          <w:rFonts w:ascii="Times New Roman" w:hAnsi="Times New Roman" w:cs="Times New Roman"/>
          <w:sz w:val="24"/>
          <w:szCs w:val="24"/>
        </w:rPr>
        <w:t xml:space="preserve">in </w:t>
      </w:r>
      <w:r w:rsidR="00201C89" w:rsidRPr="002F1BFD">
        <w:rPr>
          <w:rFonts w:ascii="Times New Roman" w:hAnsi="Times New Roman" w:cs="Times New Roman"/>
          <w:sz w:val="24"/>
          <w:szCs w:val="24"/>
        </w:rPr>
        <w:t>an organization</w:t>
      </w:r>
      <w:r w:rsidR="00927EDE">
        <w:rPr>
          <w:rFonts w:ascii="Times New Roman" w:hAnsi="Times New Roman" w:cs="Times New Roman"/>
          <w:sz w:val="24"/>
          <w:szCs w:val="24"/>
        </w:rPr>
        <w:t>al field</w:t>
      </w:r>
      <w:r w:rsidR="00201C89" w:rsidRPr="002F1BFD">
        <w:rPr>
          <w:rFonts w:ascii="Times New Roman" w:hAnsi="Times New Roman" w:cs="Times New Roman"/>
          <w:sz w:val="24"/>
          <w:szCs w:val="24"/>
        </w:rPr>
        <w:t xml:space="preserve"> (Deephouse, 2000; Rindova et al., 2005) –</w:t>
      </w:r>
      <w:r w:rsidR="00927EDE">
        <w:rPr>
          <w:rFonts w:ascii="Times New Roman" w:hAnsi="Times New Roman" w:cs="Times New Roman"/>
          <w:sz w:val="24"/>
          <w:szCs w:val="24"/>
        </w:rPr>
        <w:t xml:space="preserve"> the </w:t>
      </w:r>
      <w:r w:rsidR="00201C89" w:rsidRPr="002F1BFD">
        <w:rPr>
          <w:rFonts w:ascii="Times New Roman" w:hAnsi="Times New Roman" w:cs="Times New Roman"/>
          <w:sz w:val="24"/>
          <w:szCs w:val="24"/>
        </w:rPr>
        <w:t>collective attention</w:t>
      </w:r>
      <w:r w:rsidR="00927EDE">
        <w:rPr>
          <w:rFonts w:ascii="Times New Roman" w:hAnsi="Times New Roman" w:cs="Times New Roman"/>
          <w:sz w:val="24"/>
          <w:szCs w:val="24"/>
        </w:rPr>
        <w:t xml:space="preserve"> an organization garners</w:t>
      </w:r>
      <w:r w:rsidR="00201C89" w:rsidRPr="007309F5">
        <w:rPr>
          <w:rFonts w:ascii="Times New Roman" w:hAnsi="Times New Roman" w:cs="Times New Roman"/>
          <w:sz w:val="24"/>
          <w:szCs w:val="24"/>
        </w:rPr>
        <w:t xml:space="preserve">, or </w:t>
      </w:r>
      <w:r w:rsidR="00201C89" w:rsidRPr="000C31B1">
        <w:rPr>
          <w:rFonts w:ascii="Times New Roman" w:hAnsi="Times New Roman" w:cs="Times New Roman"/>
          <w:i/>
          <w:sz w:val="24"/>
          <w:szCs w:val="24"/>
        </w:rPr>
        <w:t>prominence</w:t>
      </w:r>
      <w:r w:rsidR="00201C89" w:rsidRPr="000C31B1">
        <w:rPr>
          <w:rFonts w:ascii="Times New Roman" w:hAnsi="Times New Roman" w:cs="Times New Roman"/>
          <w:sz w:val="24"/>
          <w:szCs w:val="24"/>
        </w:rPr>
        <w:t xml:space="preserve">, and the general </w:t>
      </w:r>
      <w:r w:rsidR="00B80E47" w:rsidRPr="000C31B1">
        <w:rPr>
          <w:rFonts w:ascii="Times New Roman" w:hAnsi="Times New Roman" w:cs="Times New Roman"/>
          <w:i/>
          <w:sz w:val="24"/>
          <w:szCs w:val="24"/>
        </w:rPr>
        <w:t>favourability</w:t>
      </w:r>
      <w:r w:rsidR="00201C89" w:rsidRPr="000C31B1">
        <w:rPr>
          <w:rFonts w:ascii="Times New Roman" w:hAnsi="Times New Roman" w:cs="Times New Roman"/>
          <w:sz w:val="24"/>
          <w:szCs w:val="24"/>
        </w:rPr>
        <w:t xml:space="preserve"> of </w:t>
      </w:r>
      <w:r w:rsidR="00927EDE">
        <w:rPr>
          <w:rFonts w:ascii="Times New Roman" w:hAnsi="Times New Roman" w:cs="Times New Roman"/>
          <w:sz w:val="24"/>
          <w:szCs w:val="24"/>
        </w:rPr>
        <w:t xml:space="preserve">evaluations it enjoys, based on </w:t>
      </w:r>
      <w:r w:rsidR="00201C89" w:rsidRPr="000C31B1">
        <w:rPr>
          <w:rFonts w:ascii="Times New Roman" w:hAnsi="Times New Roman" w:cs="Times New Roman"/>
          <w:sz w:val="24"/>
          <w:szCs w:val="24"/>
        </w:rPr>
        <w:t xml:space="preserve">“assessments of the financial, social, and environmental impacts attributed </w:t>
      </w:r>
      <w:r w:rsidR="00927EDE">
        <w:rPr>
          <w:rFonts w:ascii="Times New Roman" w:hAnsi="Times New Roman" w:cs="Times New Roman"/>
          <w:sz w:val="24"/>
          <w:szCs w:val="24"/>
        </w:rPr>
        <w:t xml:space="preserve">… </w:t>
      </w:r>
      <w:r w:rsidR="00201C89" w:rsidRPr="000C31B1">
        <w:rPr>
          <w:rFonts w:ascii="Times New Roman" w:hAnsi="Times New Roman" w:cs="Times New Roman"/>
          <w:sz w:val="24"/>
          <w:szCs w:val="24"/>
        </w:rPr>
        <w:t>over time</w:t>
      </w:r>
      <w:r w:rsidR="00201C89" w:rsidRPr="00ED301C">
        <w:rPr>
          <w:rFonts w:ascii="Times New Roman" w:hAnsi="Times New Roman" w:cs="Times New Roman"/>
          <w:sz w:val="24"/>
          <w:szCs w:val="24"/>
        </w:rPr>
        <w:t xml:space="preserve">” </w:t>
      </w:r>
      <w:r w:rsidR="00201C89" w:rsidRPr="006513EB">
        <w:rPr>
          <w:rFonts w:ascii="Times New Roman" w:hAnsi="Times New Roman" w:cs="Times New Roman"/>
          <w:sz w:val="24"/>
          <w:szCs w:val="24"/>
        </w:rPr>
        <w:t xml:space="preserve">(Barnett et al., </w:t>
      </w:r>
      <w:r w:rsidR="00201C89" w:rsidRPr="00366865">
        <w:rPr>
          <w:rFonts w:ascii="Times New Roman" w:hAnsi="Times New Roman" w:cs="Times New Roman"/>
          <w:sz w:val="24"/>
          <w:szCs w:val="24"/>
        </w:rPr>
        <w:t>2006</w:t>
      </w:r>
      <w:r w:rsidR="00252652">
        <w:rPr>
          <w:rFonts w:ascii="Times New Roman" w:hAnsi="Times New Roman" w:cs="Times New Roman"/>
          <w:sz w:val="24"/>
          <w:szCs w:val="24"/>
        </w:rPr>
        <w:t>, p.</w:t>
      </w:r>
      <w:r w:rsidR="00201C89" w:rsidRPr="00366865">
        <w:rPr>
          <w:rFonts w:ascii="Times New Roman" w:hAnsi="Times New Roman" w:cs="Times New Roman"/>
          <w:sz w:val="24"/>
          <w:szCs w:val="24"/>
        </w:rPr>
        <w:t xml:space="preserve"> 34)</w:t>
      </w:r>
      <w:r w:rsidR="00201C89" w:rsidRPr="003C5804">
        <w:rPr>
          <w:rFonts w:ascii="Times New Roman" w:hAnsi="Times New Roman" w:cs="Times New Roman"/>
          <w:sz w:val="24"/>
          <w:szCs w:val="24"/>
        </w:rPr>
        <w:t>.</w:t>
      </w:r>
      <w:r w:rsidR="004E0107">
        <w:rPr>
          <w:rFonts w:ascii="Times New Roman" w:hAnsi="Times New Roman" w:cs="Times New Roman"/>
          <w:sz w:val="24"/>
          <w:szCs w:val="24"/>
        </w:rPr>
        <w:t xml:space="preserve"> Scholars who t</w:t>
      </w:r>
      <w:r w:rsidR="00201C89" w:rsidRPr="003C5804">
        <w:rPr>
          <w:rFonts w:ascii="Times New Roman" w:hAnsi="Times New Roman" w:cs="Times New Roman"/>
          <w:sz w:val="24"/>
          <w:szCs w:val="24"/>
        </w:rPr>
        <w:t>heoriz</w:t>
      </w:r>
      <w:r w:rsidR="00927EDE">
        <w:rPr>
          <w:rFonts w:ascii="Times New Roman" w:hAnsi="Times New Roman" w:cs="Times New Roman"/>
          <w:sz w:val="24"/>
          <w:szCs w:val="24"/>
        </w:rPr>
        <w:t>e</w:t>
      </w:r>
      <w:r w:rsidR="00201C89" w:rsidRPr="003C5804">
        <w:rPr>
          <w:rFonts w:ascii="Times New Roman" w:hAnsi="Times New Roman" w:cs="Times New Roman"/>
          <w:sz w:val="24"/>
          <w:szCs w:val="24"/>
        </w:rPr>
        <w:t xml:space="preserve"> reputation as accumulations of opinions and beliefs</w:t>
      </w:r>
      <w:r w:rsidR="004E0107">
        <w:rPr>
          <w:rFonts w:ascii="Times New Roman" w:hAnsi="Times New Roman" w:cs="Times New Roman"/>
          <w:sz w:val="24"/>
          <w:szCs w:val="24"/>
        </w:rPr>
        <w:t xml:space="preserve"> point to the </w:t>
      </w:r>
      <w:r w:rsidR="00201C89" w:rsidRPr="003C5804">
        <w:rPr>
          <w:rFonts w:ascii="Times New Roman" w:hAnsi="Times New Roman" w:cs="Times New Roman"/>
          <w:sz w:val="24"/>
          <w:szCs w:val="24"/>
        </w:rPr>
        <w:t>systematic aggregation of individual opinion</w:t>
      </w:r>
      <w:r w:rsidR="004E0107">
        <w:rPr>
          <w:rFonts w:ascii="Times New Roman" w:hAnsi="Times New Roman" w:cs="Times New Roman"/>
          <w:sz w:val="24"/>
          <w:szCs w:val="24"/>
        </w:rPr>
        <w:t>s</w:t>
      </w:r>
      <w:r w:rsidR="00201C89" w:rsidRPr="003C5804">
        <w:rPr>
          <w:rFonts w:ascii="Times New Roman" w:hAnsi="Times New Roman" w:cs="Times New Roman"/>
          <w:sz w:val="24"/>
          <w:szCs w:val="24"/>
        </w:rPr>
        <w:t>, as political opinion polls do (e.g., Rindova et al., 2005)</w:t>
      </w:r>
      <w:r w:rsidR="004E0107">
        <w:rPr>
          <w:rFonts w:ascii="Times New Roman" w:hAnsi="Times New Roman" w:cs="Times New Roman"/>
          <w:sz w:val="24"/>
          <w:szCs w:val="24"/>
        </w:rPr>
        <w:t xml:space="preserve"> and to </w:t>
      </w:r>
      <w:r w:rsidR="00201C89" w:rsidRPr="003C5804">
        <w:rPr>
          <w:rFonts w:ascii="Times New Roman" w:hAnsi="Times New Roman" w:cs="Times New Roman"/>
          <w:sz w:val="24"/>
          <w:szCs w:val="24"/>
        </w:rPr>
        <w:t>reputational rankings (e.g., Martins, 2005</w:t>
      </w:r>
      <w:r w:rsidR="00D602B1">
        <w:rPr>
          <w:rFonts w:ascii="Times New Roman" w:hAnsi="Times New Roman" w:cs="Times New Roman"/>
          <w:sz w:val="24"/>
          <w:szCs w:val="24"/>
        </w:rPr>
        <w:t xml:space="preserve">; </w:t>
      </w:r>
      <w:r w:rsidR="00D602B1" w:rsidRPr="001577B8">
        <w:rPr>
          <w:rFonts w:ascii="Times New Roman" w:hAnsi="Times New Roman" w:cs="Times New Roman"/>
          <w:sz w:val="24"/>
          <w:szCs w:val="24"/>
        </w:rPr>
        <w:t xml:space="preserve">Rindova, Martins, Srinivas, </w:t>
      </w:r>
      <w:r w:rsidR="001577B8">
        <w:rPr>
          <w:rFonts w:ascii="Times New Roman" w:hAnsi="Times New Roman" w:cs="Times New Roman"/>
          <w:sz w:val="24"/>
          <w:szCs w:val="24"/>
        </w:rPr>
        <w:t>&amp;</w:t>
      </w:r>
      <w:r w:rsidR="001577B8" w:rsidRPr="001577B8">
        <w:rPr>
          <w:rFonts w:ascii="Times New Roman" w:hAnsi="Times New Roman" w:cs="Times New Roman"/>
          <w:sz w:val="24"/>
          <w:szCs w:val="24"/>
        </w:rPr>
        <w:t xml:space="preserve"> </w:t>
      </w:r>
      <w:r w:rsidR="00D602B1" w:rsidRPr="00C8370C">
        <w:rPr>
          <w:rFonts w:ascii="Times New Roman" w:hAnsi="Times New Roman" w:cs="Times New Roman"/>
          <w:sz w:val="24"/>
          <w:szCs w:val="24"/>
        </w:rPr>
        <w:t>Chandler,</w:t>
      </w:r>
      <w:r w:rsidR="00D602B1">
        <w:rPr>
          <w:rFonts w:ascii="Times New Roman" w:hAnsi="Times New Roman" w:cs="Times New Roman"/>
          <w:sz w:val="24"/>
          <w:szCs w:val="24"/>
        </w:rPr>
        <w:t xml:space="preserve"> forthcoming</w:t>
      </w:r>
      <w:r w:rsidR="00201C89" w:rsidRPr="003C5804">
        <w:rPr>
          <w:rFonts w:ascii="Times New Roman" w:hAnsi="Times New Roman" w:cs="Times New Roman"/>
          <w:sz w:val="24"/>
          <w:szCs w:val="24"/>
        </w:rPr>
        <w:t>)</w:t>
      </w:r>
      <w:r w:rsidR="004E0107">
        <w:rPr>
          <w:rFonts w:ascii="Times New Roman" w:hAnsi="Times New Roman" w:cs="Times New Roman"/>
          <w:sz w:val="24"/>
          <w:szCs w:val="24"/>
        </w:rPr>
        <w:t xml:space="preserve"> as reflections of the collective processes through which reputations form</w:t>
      </w:r>
      <w:r w:rsidR="00201C89" w:rsidRPr="003C5804">
        <w:rPr>
          <w:rFonts w:ascii="Times New Roman" w:hAnsi="Times New Roman" w:cs="Times New Roman"/>
          <w:sz w:val="24"/>
          <w:szCs w:val="24"/>
        </w:rPr>
        <w:t xml:space="preserve">. </w:t>
      </w:r>
      <w:r w:rsidR="004E0107">
        <w:rPr>
          <w:rFonts w:ascii="Times New Roman" w:hAnsi="Times New Roman" w:cs="Times New Roman"/>
          <w:sz w:val="24"/>
          <w:szCs w:val="24"/>
        </w:rPr>
        <w:t xml:space="preserve">They stress that such </w:t>
      </w:r>
      <w:r w:rsidR="00201C89" w:rsidRPr="003C5804">
        <w:rPr>
          <w:rFonts w:ascii="Times New Roman" w:hAnsi="Times New Roman" w:cs="Times New Roman"/>
          <w:sz w:val="24"/>
          <w:szCs w:val="24"/>
        </w:rPr>
        <w:t>represent</w:t>
      </w:r>
      <w:r w:rsidR="004E0107">
        <w:rPr>
          <w:rFonts w:ascii="Times New Roman" w:hAnsi="Times New Roman" w:cs="Times New Roman"/>
          <w:sz w:val="24"/>
          <w:szCs w:val="24"/>
        </w:rPr>
        <w:t xml:space="preserve">ations of </w:t>
      </w:r>
      <w:r w:rsidR="00201C89" w:rsidRPr="003C5804">
        <w:rPr>
          <w:rFonts w:ascii="Times New Roman" w:hAnsi="Times New Roman" w:cs="Times New Roman"/>
          <w:sz w:val="24"/>
          <w:szCs w:val="24"/>
        </w:rPr>
        <w:t xml:space="preserve">collective opinions </w:t>
      </w:r>
      <w:r w:rsidR="004E0107">
        <w:rPr>
          <w:rFonts w:ascii="Times New Roman" w:hAnsi="Times New Roman" w:cs="Times New Roman"/>
          <w:sz w:val="24"/>
          <w:szCs w:val="24"/>
        </w:rPr>
        <w:t xml:space="preserve">become </w:t>
      </w:r>
      <w:r w:rsidR="00201C89" w:rsidRPr="003C5804">
        <w:rPr>
          <w:rFonts w:ascii="Times New Roman" w:hAnsi="Times New Roman" w:cs="Times New Roman"/>
          <w:sz w:val="24"/>
          <w:szCs w:val="24"/>
        </w:rPr>
        <w:t xml:space="preserve">“social facts” </w:t>
      </w:r>
      <w:r w:rsidR="00A20935">
        <w:rPr>
          <w:rFonts w:ascii="Times New Roman" w:hAnsi="Times New Roman" w:cs="Times New Roman"/>
          <w:sz w:val="24"/>
          <w:szCs w:val="24"/>
        </w:rPr>
        <w:t xml:space="preserve">that </w:t>
      </w:r>
      <w:r w:rsidR="00D602B1">
        <w:rPr>
          <w:rFonts w:ascii="Times New Roman" w:hAnsi="Times New Roman" w:cs="Times New Roman"/>
          <w:sz w:val="24"/>
          <w:szCs w:val="24"/>
        </w:rPr>
        <w:t>exert</w:t>
      </w:r>
      <w:r w:rsidR="00FB1C4F">
        <w:rPr>
          <w:rFonts w:ascii="Times New Roman" w:hAnsi="Times New Roman" w:cs="Times New Roman"/>
          <w:sz w:val="24"/>
          <w:szCs w:val="24"/>
        </w:rPr>
        <w:t xml:space="preserve"> a</w:t>
      </w:r>
      <w:r w:rsidR="00D602B1">
        <w:rPr>
          <w:rFonts w:ascii="Times New Roman" w:hAnsi="Times New Roman" w:cs="Times New Roman"/>
          <w:sz w:val="24"/>
          <w:szCs w:val="24"/>
        </w:rPr>
        <w:t xml:space="preserve"> </w:t>
      </w:r>
      <w:r w:rsidR="00A20935">
        <w:rPr>
          <w:rFonts w:ascii="Times New Roman" w:hAnsi="Times New Roman" w:cs="Times New Roman"/>
          <w:sz w:val="24"/>
          <w:szCs w:val="24"/>
        </w:rPr>
        <w:t xml:space="preserve">reciprocal </w:t>
      </w:r>
      <w:r w:rsidR="00D602B1">
        <w:rPr>
          <w:rFonts w:ascii="Times New Roman" w:hAnsi="Times New Roman" w:cs="Times New Roman"/>
          <w:sz w:val="24"/>
          <w:szCs w:val="24"/>
        </w:rPr>
        <w:t>influence on both ranked organizations and the</w:t>
      </w:r>
      <w:r w:rsidR="00A20935">
        <w:rPr>
          <w:rFonts w:ascii="Times New Roman" w:hAnsi="Times New Roman" w:cs="Times New Roman"/>
          <w:sz w:val="24"/>
          <w:szCs w:val="24"/>
        </w:rPr>
        <w:t>ir</w:t>
      </w:r>
      <w:r w:rsidR="00D602B1">
        <w:rPr>
          <w:rFonts w:ascii="Times New Roman" w:hAnsi="Times New Roman" w:cs="Times New Roman"/>
          <w:sz w:val="24"/>
          <w:szCs w:val="24"/>
        </w:rPr>
        <w:t xml:space="preserve"> stakeholders</w:t>
      </w:r>
      <w:r w:rsidR="008855CC">
        <w:rPr>
          <w:rFonts w:ascii="Times New Roman" w:hAnsi="Times New Roman" w:cs="Times New Roman"/>
          <w:sz w:val="24"/>
          <w:szCs w:val="24"/>
        </w:rPr>
        <w:t xml:space="preserve"> </w:t>
      </w:r>
      <w:r w:rsidR="00A20935">
        <w:rPr>
          <w:rFonts w:ascii="Times New Roman" w:hAnsi="Times New Roman" w:cs="Times New Roman"/>
          <w:sz w:val="24"/>
          <w:szCs w:val="24"/>
        </w:rPr>
        <w:t>(</w:t>
      </w:r>
      <w:r w:rsidR="00DD6364" w:rsidRPr="003C5804">
        <w:rPr>
          <w:rFonts w:ascii="Times New Roman" w:hAnsi="Times New Roman" w:cs="Times New Roman"/>
          <w:sz w:val="24"/>
          <w:szCs w:val="24"/>
        </w:rPr>
        <w:t xml:space="preserve">Martins, 2005; </w:t>
      </w:r>
      <w:r w:rsidR="00B33FAB" w:rsidRPr="009A65B3">
        <w:rPr>
          <w:rFonts w:ascii="Times New Roman" w:hAnsi="Times New Roman" w:cs="Times New Roman"/>
          <w:sz w:val="24"/>
          <w:szCs w:val="24"/>
        </w:rPr>
        <w:t>Es</w:t>
      </w:r>
      <w:r w:rsidR="00B33FAB" w:rsidRPr="00AB3659">
        <w:rPr>
          <w:rFonts w:ascii="Times New Roman" w:hAnsi="Times New Roman" w:cs="Times New Roman"/>
          <w:sz w:val="24"/>
          <w:szCs w:val="24"/>
        </w:rPr>
        <w:t>peland &amp; Sauder, 2007; Bermiss, Zajac &amp; King, 201</w:t>
      </w:r>
      <w:r w:rsidR="00B33FAB" w:rsidRPr="002F1BFD">
        <w:rPr>
          <w:rFonts w:ascii="Times New Roman" w:hAnsi="Times New Roman" w:cs="Times New Roman"/>
          <w:sz w:val="24"/>
          <w:szCs w:val="24"/>
        </w:rPr>
        <w:t>3</w:t>
      </w:r>
      <w:r w:rsidR="00B33FAB">
        <w:rPr>
          <w:rFonts w:ascii="Times New Roman" w:hAnsi="Times New Roman" w:cs="Times New Roman"/>
          <w:sz w:val="24"/>
          <w:szCs w:val="24"/>
        </w:rPr>
        <w:t xml:space="preserve">). </w:t>
      </w:r>
    </w:p>
    <w:p w14:paraId="3765A6A3" w14:textId="14EE2F30" w:rsidR="00453F67" w:rsidRDefault="00692B50" w:rsidP="00927EDE">
      <w:pPr>
        <w:spacing w:after="0" w:line="480" w:lineRule="auto"/>
        <w:ind w:firstLine="284"/>
        <w:contextualSpacing/>
        <w:rPr>
          <w:rFonts w:ascii="Times New Roman" w:hAnsi="Times New Roman" w:cs="Times New Roman"/>
          <w:color w:val="000000" w:themeColor="text1"/>
          <w:sz w:val="24"/>
          <w:szCs w:val="24"/>
        </w:rPr>
      </w:pPr>
      <w:r>
        <w:rPr>
          <w:rFonts w:ascii="Times New Roman" w:hAnsi="Times New Roman" w:cs="Times New Roman"/>
          <w:b/>
          <w:i/>
          <w:sz w:val="24"/>
          <w:szCs w:val="24"/>
        </w:rPr>
        <w:t xml:space="preserve">Formation through </w:t>
      </w:r>
      <w:r w:rsidR="00E87A12">
        <w:rPr>
          <w:rFonts w:ascii="Times New Roman" w:hAnsi="Times New Roman" w:cs="Times New Roman"/>
          <w:b/>
          <w:i/>
          <w:sz w:val="24"/>
          <w:szCs w:val="24"/>
        </w:rPr>
        <w:t>social construction</w:t>
      </w:r>
      <w:r w:rsidR="00ED301C" w:rsidRPr="00F31ADF">
        <w:rPr>
          <w:rFonts w:ascii="Times New Roman" w:hAnsi="Times New Roman" w:cs="Times New Roman"/>
          <w:b/>
          <w:i/>
          <w:sz w:val="24"/>
          <w:szCs w:val="24"/>
        </w:rPr>
        <w:t>.</w:t>
      </w:r>
      <w:r w:rsidR="00ED301C" w:rsidRPr="00976D09">
        <w:rPr>
          <w:rFonts w:ascii="Times New Roman" w:hAnsi="Times New Roman" w:cs="Times New Roman"/>
          <w:sz w:val="24"/>
          <w:szCs w:val="24"/>
        </w:rPr>
        <w:t xml:space="preserve"> Whereas </w:t>
      </w:r>
      <w:r w:rsidR="009D369D">
        <w:rPr>
          <w:rFonts w:ascii="Times New Roman" w:hAnsi="Times New Roman" w:cs="Times New Roman"/>
          <w:sz w:val="24"/>
          <w:szCs w:val="24"/>
        </w:rPr>
        <w:t xml:space="preserve">both the </w:t>
      </w:r>
      <w:r w:rsidR="00ED301C" w:rsidRPr="00976D09">
        <w:rPr>
          <w:rFonts w:ascii="Times New Roman" w:hAnsi="Times New Roman" w:cs="Times New Roman"/>
          <w:sz w:val="24"/>
          <w:szCs w:val="24"/>
        </w:rPr>
        <w:t xml:space="preserve">game-theoretic </w:t>
      </w:r>
      <w:r w:rsidR="009D369D">
        <w:rPr>
          <w:rFonts w:ascii="Times New Roman" w:hAnsi="Times New Roman" w:cs="Times New Roman"/>
          <w:sz w:val="24"/>
          <w:szCs w:val="24"/>
        </w:rPr>
        <w:t xml:space="preserve">and </w:t>
      </w:r>
      <w:r w:rsidR="00ED301C" w:rsidRPr="009A65B3">
        <w:rPr>
          <w:rFonts w:ascii="Times New Roman" w:hAnsi="Times New Roman" w:cs="Times New Roman"/>
          <w:sz w:val="24"/>
          <w:szCs w:val="24"/>
        </w:rPr>
        <w:t xml:space="preserve">strategic </w:t>
      </w:r>
      <w:r w:rsidR="009D369D">
        <w:rPr>
          <w:rFonts w:ascii="Times New Roman" w:hAnsi="Times New Roman" w:cs="Times New Roman"/>
          <w:sz w:val="24"/>
          <w:szCs w:val="24"/>
        </w:rPr>
        <w:t>persp</w:t>
      </w:r>
      <w:r w:rsidR="006443B2">
        <w:rPr>
          <w:rFonts w:ascii="Times New Roman" w:hAnsi="Times New Roman" w:cs="Times New Roman"/>
          <w:sz w:val="24"/>
          <w:szCs w:val="24"/>
        </w:rPr>
        <w:t>e</w:t>
      </w:r>
      <w:r w:rsidR="009D369D">
        <w:rPr>
          <w:rFonts w:ascii="Times New Roman" w:hAnsi="Times New Roman" w:cs="Times New Roman"/>
          <w:sz w:val="24"/>
          <w:szCs w:val="24"/>
        </w:rPr>
        <w:t xml:space="preserve">ctives </w:t>
      </w:r>
      <w:r w:rsidR="00ED301C" w:rsidRPr="00AB3659">
        <w:rPr>
          <w:rFonts w:ascii="Times New Roman" w:hAnsi="Times New Roman" w:cs="Times New Roman"/>
          <w:sz w:val="24"/>
          <w:szCs w:val="24"/>
        </w:rPr>
        <w:t xml:space="preserve">focus on </w:t>
      </w:r>
      <w:r w:rsidR="00927EDE">
        <w:rPr>
          <w:rFonts w:ascii="Times New Roman" w:hAnsi="Times New Roman" w:cs="Times New Roman"/>
          <w:sz w:val="24"/>
          <w:szCs w:val="24"/>
        </w:rPr>
        <w:t xml:space="preserve">the information content of </w:t>
      </w:r>
      <w:r w:rsidR="00ED301C" w:rsidRPr="00AB3659">
        <w:rPr>
          <w:rFonts w:ascii="Times New Roman" w:hAnsi="Times New Roman" w:cs="Times New Roman"/>
          <w:sz w:val="24"/>
          <w:szCs w:val="24"/>
        </w:rPr>
        <w:t xml:space="preserve">specific signals </w:t>
      </w:r>
      <w:r w:rsidR="00927EDE">
        <w:rPr>
          <w:rFonts w:ascii="Times New Roman" w:hAnsi="Times New Roman" w:cs="Times New Roman"/>
          <w:sz w:val="24"/>
          <w:szCs w:val="24"/>
        </w:rPr>
        <w:t xml:space="preserve">and their </w:t>
      </w:r>
      <w:r w:rsidR="00ED301C" w:rsidRPr="00AB3659">
        <w:rPr>
          <w:rFonts w:ascii="Times New Roman" w:hAnsi="Times New Roman" w:cs="Times New Roman"/>
          <w:sz w:val="24"/>
          <w:szCs w:val="24"/>
        </w:rPr>
        <w:t xml:space="preserve">influence </w:t>
      </w:r>
      <w:r w:rsidR="00927EDE">
        <w:rPr>
          <w:rFonts w:ascii="Times New Roman" w:hAnsi="Times New Roman" w:cs="Times New Roman"/>
          <w:sz w:val="24"/>
          <w:szCs w:val="24"/>
        </w:rPr>
        <w:t xml:space="preserve">on </w:t>
      </w:r>
      <w:r w:rsidR="00ED301C" w:rsidRPr="00AB3659">
        <w:rPr>
          <w:rFonts w:ascii="Times New Roman" w:hAnsi="Times New Roman" w:cs="Times New Roman"/>
          <w:sz w:val="24"/>
          <w:szCs w:val="24"/>
        </w:rPr>
        <w:t xml:space="preserve">a specific audience, </w:t>
      </w:r>
      <w:r w:rsidR="009D369D">
        <w:rPr>
          <w:rFonts w:ascii="Times New Roman" w:hAnsi="Times New Roman" w:cs="Times New Roman"/>
          <w:sz w:val="24"/>
          <w:szCs w:val="24"/>
        </w:rPr>
        <w:t xml:space="preserve">the </w:t>
      </w:r>
      <w:r w:rsidR="00ED301C" w:rsidRPr="00AB3659">
        <w:rPr>
          <w:rFonts w:ascii="Times New Roman" w:hAnsi="Times New Roman" w:cs="Times New Roman"/>
          <w:sz w:val="24"/>
          <w:szCs w:val="24"/>
        </w:rPr>
        <w:t xml:space="preserve">macro-cognitive </w:t>
      </w:r>
      <w:r w:rsidR="00927EDE">
        <w:rPr>
          <w:rFonts w:ascii="Times New Roman" w:hAnsi="Times New Roman" w:cs="Times New Roman"/>
          <w:sz w:val="24"/>
          <w:szCs w:val="24"/>
        </w:rPr>
        <w:t xml:space="preserve">perspective </w:t>
      </w:r>
      <w:r w:rsidR="00ED301C" w:rsidRPr="00AB3659">
        <w:rPr>
          <w:rFonts w:ascii="Times New Roman" w:hAnsi="Times New Roman" w:cs="Times New Roman"/>
          <w:sz w:val="24"/>
          <w:szCs w:val="24"/>
        </w:rPr>
        <w:t>emphasizes the broad circulation and dissemination of diverse type</w:t>
      </w:r>
      <w:r w:rsidR="00ED301C" w:rsidRPr="002F1BFD">
        <w:rPr>
          <w:rFonts w:ascii="Times New Roman" w:hAnsi="Times New Roman" w:cs="Times New Roman"/>
          <w:sz w:val="24"/>
          <w:szCs w:val="24"/>
        </w:rPr>
        <w:t>s of information a</w:t>
      </w:r>
      <w:r w:rsidR="00927EDE">
        <w:rPr>
          <w:rFonts w:ascii="Times New Roman" w:hAnsi="Times New Roman" w:cs="Times New Roman"/>
          <w:sz w:val="24"/>
          <w:szCs w:val="24"/>
        </w:rPr>
        <w:t xml:space="preserve">mong diverse actors, </w:t>
      </w:r>
      <w:r w:rsidR="00453F67">
        <w:rPr>
          <w:rFonts w:ascii="Times New Roman" w:hAnsi="Times New Roman" w:cs="Times New Roman"/>
          <w:sz w:val="24"/>
          <w:szCs w:val="24"/>
        </w:rPr>
        <w:t>and portrays the formation of o</w:t>
      </w:r>
      <w:r w:rsidR="00453F67" w:rsidRPr="002F1BFD">
        <w:rPr>
          <w:rFonts w:ascii="Times New Roman" w:hAnsi="Times New Roman" w:cs="Times New Roman"/>
          <w:sz w:val="24"/>
          <w:szCs w:val="24"/>
        </w:rPr>
        <w:t xml:space="preserve">rganizational reputation </w:t>
      </w:r>
      <w:r w:rsidR="00453F67">
        <w:rPr>
          <w:rFonts w:ascii="Times New Roman" w:hAnsi="Times New Roman" w:cs="Times New Roman"/>
          <w:sz w:val="24"/>
          <w:szCs w:val="24"/>
        </w:rPr>
        <w:t xml:space="preserve">as </w:t>
      </w:r>
      <w:r w:rsidR="00FB1C4F">
        <w:rPr>
          <w:rFonts w:ascii="Times New Roman" w:hAnsi="Times New Roman" w:cs="Times New Roman"/>
          <w:sz w:val="24"/>
          <w:szCs w:val="24"/>
        </w:rPr>
        <w:t xml:space="preserve">effectively </w:t>
      </w:r>
      <w:r w:rsidR="00453F67">
        <w:rPr>
          <w:rFonts w:ascii="Times New Roman" w:hAnsi="Times New Roman" w:cs="Times New Roman"/>
          <w:sz w:val="24"/>
          <w:szCs w:val="24"/>
        </w:rPr>
        <w:t xml:space="preserve">a process of </w:t>
      </w:r>
      <w:r w:rsidR="00453F67" w:rsidRPr="002F1BFD">
        <w:rPr>
          <w:rFonts w:ascii="Times New Roman" w:hAnsi="Times New Roman" w:cs="Times New Roman"/>
          <w:sz w:val="24"/>
          <w:szCs w:val="24"/>
        </w:rPr>
        <w:t>social construction (Rao, 1994; Rindova &amp; Fombrun, 1999</w:t>
      </w:r>
      <w:r w:rsidR="00453F67" w:rsidRPr="000C31B1">
        <w:rPr>
          <w:rFonts w:ascii="Times New Roman" w:hAnsi="Times New Roman" w:cs="Times New Roman"/>
          <w:sz w:val="24"/>
          <w:szCs w:val="24"/>
        </w:rPr>
        <w:t>)</w:t>
      </w:r>
      <w:r w:rsidR="00453F67" w:rsidRPr="00ED301C">
        <w:rPr>
          <w:rFonts w:ascii="Times New Roman" w:hAnsi="Times New Roman" w:cs="Times New Roman"/>
          <w:sz w:val="24"/>
          <w:szCs w:val="24"/>
        </w:rPr>
        <w:t>.</w:t>
      </w:r>
      <w:r w:rsidR="00453F67">
        <w:rPr>
          <w:rFonts w:ascii="Times New Roman" w:hAnsi="Times New Roman" w:cs="Times New Roman"/>
          <w:sz w:val="24"/>
          <w:szCs w:val="24"/>
        </w:rPr>
        <w:t xml:space="preserve"> </w:t>
      </w:r>
      <w:r w:rsidR="00FB1C4F">
        <w:rPr>
          <w:rFonts w:ascii="Times New Roman" w:hAnsi="Times New Roman" w:cs="Times New Roman"/>
          <w:sz w:val="24"/>
          <w:szCs w:val="24"/>
        </w:rPr>
        <w:t>The perspective emphasizes</w:t>
      </w:r>
      <w:r w:rsidR="00E87A12" w:rsidRPr="00ED301C">
        <w:rPr>
          <w:rFonts w:ascii="Times New Roman" w:hAnsi="Times New Roman" w:cs="Times New Roman"/>
          <w:sz w:val="24"/>
          <w:szCs w:val="24"/>
        </w:rPr>
        <w:t xml:space="preserve"> that stakeholders infer reputations not only from signals sent by organizations, but also from the actions </w:t>
      </w:r>
      <w:r w:rsidR="00E87A12">
        <w:rPr>
          <w:rFonts w:ascii="Times New Roman" w:hAnsi="Times New Roman" w:cs="Times New Roman"/>
          <w:sz w:val="24"/>
          <w:szCs w:val="24"/>
        </w:rPr>
        <w:t xml:space="preserve">of </w:t>
      </w:r>
      <w:r w:rsidR="00E87A12" w:rsidRPr="00ED301C">
        <w:rPr>
          <w:rFonts w:ascii="Times New Roman" w:hAnsi="Times New Roman" w:cs="Times New Roman"/>
          <w:sz w:val="24"/>
          <w:szCs w:val="24"/>
        </w:rPr>
        <w:t>influential third parties</w:t>
      </w:r>
      <w:r w:rsidR="00E87A12" w:rsidRPr="006513EB">
        <w:rPr>
          <w:rFonts w:ascii="Times New Roman" w:hAnsi="Times New Roman" w:cs="Times New Roman"/>
          <w:sz w:val="24"/>
          <w:szCs w:val="24"/>
        </w:rPr>
        <w:t xml:space="preserve">, </w:t>
      </w:r>
      <w:r w:rsidR="00E87A12" w:rsidRPr="00366865">
        <w:rPr>
          <w:rFonts w:ascii="Times New Roman" w:hAnsi="Times New Roman" w:cs="Times New Roman"/>
          <w:sz w:val="24"/>
          <w:szCs w:val="24"/>
        </w:rPr>
        <w:t xml:space="preserve">such as </w:t>
      </w:r>
      <w:r w:rsidR="00453F67">
        <w:rPr>
          <w:rFonts w:ascii="Times New Roman" w:hAnsi="Times New Roman" w:cs="Times New Roman"/>
          <w:sz w:val="24"/>
          <w:szCs w:val="24"/>
        </w:rPr>
        <w:t>news media</w:t>
      </w:r>
      <w:r w:rsidR="00E87A12" w:rsidRPr="003C5804">
        <w:rPr>
          <w:rFonts w:ascii="Times New Roman" w:hAnsi="Times New Roman" w:cs="Times New Roman"/>
          <w:color w:val="000000" w:themeColor="text1"/>
          <w:sz w:val="24"/>
          <w:szCs w:val="24"/>
        </w:rPr>
        <w:t>, rating agencies</w:t>
      </w:r>
      <w:r w:rsidR="00453F67">
        <w:rPr>
          <w:rFonts w:ascii="Times New Roman" w:hAnsi="Times New Roman" w:cs="Times New Roman"/>
          <w:color w:val="000000" w:themeColor="text1"/>
          <w:sz w:val="24"/>
          <w:szCs w:val="24"/>
        </w:rPr>
        <w:t>, financial analysts,</w:t>
      </w:r>
      <w:r w:rsidR="00E87A12" w:rsidRPr="003C5804">
        <w:rPr>
          <w:rFonts w:ascii="Times New Roman" w:hAnsi="Times New Roman" w:cs="Times New Roman"/>
          <w:color w:val="000000" w:themeColor="text1"/>
          <w:sz w:val="24"/>
          <w:szCs w:val="24"/>
        </w:rPr>
        <w:t xml:space="preserve"> </w:t>
      </w:r>
      <w:r w:rsidR="00453F67">
        <w:rPr>
          <w:rFonts w:ascii="Times New Roman" w:hAnsi="Times New Roman" w:cs="Times New Roman"/>
          <w:color w:val="000000" w:themeColor="text1"/>
          <w:sz w:val="24"/>
          <w:szCs w:val="24"/>
        </w:rPr>
        <w:t>and</w:t>
      </w:r>
      <w:r w:rsidR="00E87A12" w:rsidRPr="003C5804">
        <w:rPr>
          <w:rFonts w:ascii="Times New Roman" w:hAnsi="Times New Roman" w:cs="Times New Roman"/>
          <w:color w:val="000000" w:themeColor="text1"/>
          <w:sz w:val="24"/>
          <w:szCs w:val="24"/>
        </w:rPr>
        <w:t xml:space="preserve"> certifiers (Fombrun, 1996)</w:t>
      </w:r>
      <w:r w:rsidR="00453F67">
        <w:rPr>
          <w:rFonts w:ascii="Times New Roman" w:hAnsi="Times New Roman" w:cs="Times New Roman"/>
          <w:color w:val="000000" w:themeColor="text1"/>
          <w:sz w:val="24"/>
          <w:szCs w:val="24"/>
        </w:rPr>
        <w:t xml:space="preserve">. These intermediaries </w:t>
      </w:r>
      <w:r w:rsidR="00E87A12" w:rsidRPr="003C5804">
        <w:rPr>
          <w:rFonts w:ascii="Times New Roman" w:hAnsi="Times New Roman" w:cs="Times New Roman"/>
          <w:color w:val="000000" w:themeColor="text1"/>
          <w:sz w:val="24"/>
          <w:szCs w:val="24"/>
        </w:rPr>
        <w:t>are generally viewed as having superior access to information and expertise in evaluating organizations (Rao, 1998; Rindova et al., 2005)</w:t>
      </w:r>
      <w:r w:rsidR="00927EDE">
        <w:rPr>
          <w:rFonts w:ascii="Times New Roman" w:hAnsi="Times New Roman" w:cs="Times New Roman"/>
          <w:color w:val="000000" w:themeColor="text1"/>
          <w:sz w:val="24"/>
          <w:szCs w:val="24"/>
        </w:rPr>
        <w:t>. T</w:t>
      </w:r>
      <w:r w:rsidR="00453F67">
        <w:rPr>
          <w:rFonts w:ascii="Times New Roman" w:hAnsi="Times New Roman" w:cs="Times New Roman"/>
          <w:color w:val="000000" w:themeColor="text1"/>
          <w:sz w:val="24"/>
          <w:szCs w:val="24"/>
        </w:rPr>
        <w:t>hey</w:t>
      </w:r>
      <w:r w:rsidR="00927EDE">
        <w:rPr>
          <w:rFonts w:ascii="Times New Roman" w:hAnsi="Times New Roman" w:cs="Times New Roman"/>
          <w:color w:val="000000" w:themeColor="text1"/>
          <w:sz w:val="24"/>
          <w:szCs w:val="24"/>
        </w:rPr>
        <w:t>, therefore,</w:t>
      </w:r>
      <w:r w:rsidR="00453F67">
        <w:rPr>
          <w:rFonts w:ascii="Times New Roman" w:hAnsi="Times New Roman" w:cs="Times New Roman"/>
          <w:color w:val="000000" w:themeColor="text1"/>
          <w:sz w:val="24"/>
          <w:szCs w:val="24"/>
        </w:rPr>
        <w:t xml:space="preserve"> </w:t>
      </w:r>
      <w:r w:rsidR="00FB1C4F">
        <w:rPr>
          <w:rFonts w:ascii="Times New Roman" w:hAnsi="Times New Roman" w:cs="Times New Roman"/>
          <w:color w:val="000000" w:themeColor="text1"/>
          <w:sz w:val="24"/>
          <w:szCs w:val="24"/>
        </w:rPr>
        <w:t xml:space="preserve">by virtue of their expertise and position </w:t>
      </w:r>
      <w:r w:rsidR="00E87A12">
        <w:rPr>
          <w:rFonts w:ascii="Times New Roman" w:hAnsi="Times New Roman" w:cs="Times New Roman"/>
          <w:color w:val="000000" w:themeColor="text1"/>
          <w:sz w:val="24"/>
          <w:szCs w:val="24"/>
        </w:rPr>
        <w:t>have</w:t>
      </w:r>
      <w:r w:rsidR="00E87A12" w:rsidRPr="00ED301C">
        <w:rPr>
          <w:rFonts w:ascii="Times New Roman" w:hAnsi="Times New Roman" w:cs="Times New Roman"/>
          <w:color w:val="000000" w:themeColor="text1"/>
          <w:sz w:val="24"/>
          <w:szCs w:val="24"/>
        </w:rPr>
        <w:t xml:space="preserve"> </w:t>
      </w:r>
      <w:r w:rsidR="00E87A12">
        <w:rPr>
          <w:rFonts w:ascii="Times New Roman" w:hAnsi="Times New Roman" w:cs="Times New Roman"/>
          <w:color w:val="000000" w:themeColor="text1"/>
          <w:sz w:val="24"/>
          <w:szCs w:val="24"/>
        </w:rPr>
        <w:t xml:space="preserve">considerable </w:t>
      </w:r>
      <w:r w:rsidR="00E87A12" w:rsidRPr="00F9416E">
        <w:rPr>
          <w:rFonts w:ascii="Times New Roman" w:hAnsi="Times New Roman" w:cs="Times New Roman"/>
          <w:color w:val="000000" w:themeColor="text1"/>
          <w:sz w:val="24"/>
          <w:szCs w:val="24"/>
        </w:rPr>
        <w:t>influence on the prominence of</w:t>
      </w:r>
      <w:r w:rsidR="00E87A12" w:rsidRPr="006513EB">
        <w:rPr>
          <w:rFonts w:ascii="Times New Roman" w:hAnsi="Times New Roman" w:cs="Times New Roman"/>
          <w:color w:val="000000" w:themeColor="text1"/>
          <w:sz w:val="24"/>
          <w:szCs w:val="24"/>
        </w:rPr>
        <w:t xml:space="preserve"> organizations in stakeholders</w:t>
      </w:r>
      <w:r w:rsidR="00E87A12" w:rsidRPr="00366865">
        <w:rPr>
          <w:rFonts w:ascii="Times New Roman" w:hAnsi="Times New Roman" w:cs="Times New Roman"/>
          <w:color w:val="000000" w:themeColor="text1"/>
          <w:sz w:val="24"/>
          <w:szCs w:val="24"/>
        </w:rPr>
        <w:t>’</w:t>
      </w:r>
      <w:r w:rsidR="00E87A12" w:rsidRPr="003C5804">
        <w:rPr>
          <w:rFonts w:ascii="Times New Roman" w:hAnsi="Times New Roman" w:cs="Times New Roman"/>
          <w:color w:val="000000" w:themeColor="text1"/>
          <w:sz w:val="24"/>
          <w:szCs w:val="24"/>
        </w:rPr>
        <w:t xml:space="preserve"> minds (Rindova et al., 2005) and on </w:t>
      </w:r>
      <w:r w:rsidR="00927EDE">
        <w:rPr>
          <w:rFonts w:ascii="Times New Roman" w:hAnsi="Times New Roman" w:cs="Times New Roman"/>
          <w:color w:val="000000" w:themeColor="text1"/>
          <w:sz w:val="24"/>
          <w:szCs w:val="24"/>
        </w:rPr>
        <w:t xml:space="preserve">their </w:t>
      </w:r>
      <w:r w:rsidR="00E87A12" w:rsidRPr="003C5804">
        <w:rPr>
          <w:rFonts w:ascii="Times New Roman" w:hAnsi="Times New Roman" w:cs="Times New Roman"/>
          <w:color w:val="000000" w:themeColor="text1"/>
          <w:sz w:val="24"/>
          <w:szCs w:val="24"/>
        </w:rPr>
        <w:t>assessment of quality (Pollock &amp; Rindova, 2003)</w:t>
      </w:r>
      <w:r w:rsidR="00453F67">
        <w:rPr>
          <w:rFonts w:ascii="Times New Roman" w:hAnsi="Times New Roman" w:cs="Times New Roman"/>
          <w:color w:val="000000" w:themeColor="text1"/>
          <w:sz w:val="24"/>
          <w:szCs w:val="24"/>
        </w:rPr>
        <w:t xml:space="preserve">. </w:t>
      </w:r>
    </w:p>
    <w:p w14:paraId="6B7425A2" w14:textId="3EACB588" w:rsidR="00453F67" w:rsidRDefault="00453F67" w:rsidP="00453F67">
      <w:pPr>
        <w:spacing w:after="0" w:line="480" w:lineRule="auto"/>
        <w:ind w:firstLine="284"/>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Research in this tradition </w:t>
      </w:r>
      <w:r>
        <w:rPr>
          <w:rFonts w:ascii="Times New Roman" w:hAnsi="Times New Roman" w:cs="Times New Roman"/>
          <w:sz w:val="24"/>
          <w:szCs w:val="24"/>
        </w:rPr>
        <w:t xml:space="preserve">also draws attention to how </w:t>
      </w:r>
      <w:r w:rsidRPr="00A25079">
        <w:rPr>
          <w:rFonts w:ascii="Times New Roman" w:hAnsi="Times New Roman" w:cs="Times New Roman"/>
          <w:sz w:val="24"/>
          <w:szCs w:val="24"/>
        </w:rPr>
        <w:t>market audiences</w:t>
      </w:r>
      <w:r w:rsidRPr="00976D09">
        <w:rPr>
          <w:rFonts w:ascii="Times New Roman" w:hAnsi="Times New Roman" w:cs="Times New Roman"/>
          <w:sz w:val="24"/>
          <w:szCs w:val="24"/>
        </w:rPr>
        <w:t xml:space="preserve"> interact with each other, exchange information and monit</w:t>
      </w:r>
      <w:r w:rsidRPr="009A65B3">
        <w:rPr>
          <w:rFonts w:ascii="Times New Roman" w:hAnsi="Times New Roman" w:cs="Times New Roman"/>
          <w:sz w:val="24"/>
          <w:szCs w:val="24"/>
        </w:rPr>
        <w:t>or each other’</w:t>
      </w:r>
      <w:r w:rsidRPr="00AB3659">
        <w:rPr>
          <w:rFonts w:ascii="Times New Roman" w:hAnsi="Times New Roman" w:cs="Times New Roman"/>
          <w:sz w:val="24"/>
          <w:szCs w:val="24"/>
        </w:rPr>
        <w:t>s choices (Pollock, Rindova, &amp; Maggitti, 2008</w:t>
      </w:r>
      <w:r w:rsidR="004C36FC">
        <w:rPr>
          <w:rFonts w:ascii="Times New Roman" w:hAnsi="Times New Roman" w:cs="Times New Roman"/>
          <w:sz w:val="24"/>
          <w:szCs w:val="24"/>
        </w:rPr>
        <w:t xml:space="preserve">; </w:t>
      </w:r>
      <w:r w:rsidR="004C36FC">
        <w:rPr>
          <w:rFonts w:ascii="Times New Roman" w:hAnsi="Times New Roman" w:cs="Times New Roman"/>
          <w:color w:val="000000" w:themeColor="text1"/>
          <w:sz w:val="24"/>
          <w:szCs w:val="24"/>
        </w:rPr>
        <w:t>Boivie, Graffin, &amp; Gentry, 2016</w:t>
      </w:r>
      <w:r w:rsidRPr="00AB3659">
        <w:rPr>
          <w:rFonts w:ascii="Times New Roman" w:hAnsi="Times New Roman" w:cs="Times New Roman"/>
          <w:sz w:val="24"/>
          <w:szCs w:val="24"/>
        </w:rPr>
        <w:t>) in an effort to mitigate the incomplete information problem.</w:t>
      </w:r>
      <w:r>
        <w:rPr>
          <w:rFonts w:ascii="Times New Roman" w:hAnsi="Times New Roman" w:cs="Times New Roman"/>
          <w:sz w:val="24"/>
          <w:szCs w:val="24"/>
        </w:rPr>
        <w:t xml:space="preserve"> </w:t>
      </w:r>
      <w:r w:rsidR="00927EDE">
        <w:rPr>
          <w:rFonts w:ascii="Times New Roman" w:hAnsi="Times New Roman" w:cs="Times New Roman"/>
          <w:sz w:val="24"/>
          <w:szCs w:val="24"/>
        </w:rPr>
        <w:t xml:space="preserve">Further, </w:t>
      </w:r>
      <w:r>
        <w:rPr>
          <w:rFonts w:ascii="Times New Roman" w:hAnsi="Times New Roman" w:cs="Times New Roman"/>
          <w:color w:val="000000" w:themeColor="text1"/>
          <w:sz w:val="24"/>
          <w:szCs w:val="24"/>
        </w:rPr>
        <w:t>r</w:t>
      </w:r>
      <w:r w:rsidR="00E87A12">
        <w:rPr>
          <w:rFonts w:ascii="Times New Roman" w:hAnsi="Times New Roman" w:cs="Times New Roman"/>
          <w:sz w:val="24"/>
          <w:szCs w:val="24"/>
        </w:rPr>
        <w:t xml:space="preserve">ecent work has </w:t>
      </w:r>
      <w:r>
        <w:rPr>
          <w:rFonts w:ascii="Times New Roman" w:hAnsi="Times New Roman" w:cs="Times New Roman"/>
          <w:sz w:val="24"/>
          <w:szCs w:val="24"/>
        </w:rPr>
        <w:t xml:space="preserve">pointed out how </w:t>
      </w:r>
      <w:r w:rsidR="00E87A12" w:rsidRPr="00A25079">
        <w:rPr>
          <w:rFonts w:ascii="Times New Roman" w:hAnsi="Times New Roman" w:cs="Times New Roman"/>
          <w:color w:val="000000" w:themeColor="text1"/>
          <w:sz w:val="24"/>
          <w:szCs w:val="24"/>
        </w:rPr>
        <w:t xml:space="preserve">the </w:t>
      </w:r>
      <w:r w:rsidR="00E87A12">
        <w:rPr>
          <w:rFonts w:ascii="Times New Roman" w:hAnsi="Times New Roman" w:cs="Times New Roman"/>
          <w:color w:val="000000" w:themeColor="text1"/>
          <w:sz w:val="24"/>
          <w:szCs w:val="24"/>
        </w:rPr>
        <w:t xml:space="preserve">diffusion </w:t>
      </w:r>
      <w:r w:rsidR="00E87A12" w:rsidRPr="00A25079">
        <w:rPr>
          <w:rFonts w:ascii="Times New Roman" w:hAnsi="Times New Roman" w:cs="Times New Roman"/>
          <w:color w:val="000000" w:themeColor="text1"/>
          <w:sz w:val="24"/>
          <w:szCs w:val="24"/>
        </w:rPr>
        <w:t xml:space="preserve">of social media </w:t>
      </w:r>
      <w:r w:rsidR="00E87A12">
        <w:rPr>
          <w:rFonts w:ascii="Times New Roman" w:hAnsi="Times New Roman" w:cs="Times New Roman"/>
          <w:color w:val="000000" w:themeColor="text1"/>
          <w:sz w:val="24"/>
          <w:szCs w:val="24"/>
        </w:rPr>
        <w:t xml:space="preserve">offers individuals and groups the possibility to bypass the gatekeeping role of the traditional media to disseminate their evaluations of organizations in the public domain </w:t>
      </w:r>
      <w:r w:rsidR="00E87A12" w:rsidRPr="00A25079">
        <w:rPr>
          <w:rFonts w:ascii="Times New Roman" w:hAnsi="Times New Roman" w:cs="Times New Roman"/>
          <w:color w:val="000000" w:themeColor="text1"/>
          <w:sz w:val="24"/>
          <w:szCs w:val="24"/>
        </w:rPr>
        <w:t xml:space="preserve">(Etter, Ravasi, &amp; Colleoni, </w:t>
      </w:r>
      <w:r w:rsidR="00E87A12">
        <w:rPr>
          <w:rFonts w:ascii="Times New Roman" w:hAnsi="Times New Roman" w:cs="Times New Roman"/>
          <w:color w:val="000000" w:themeColor="text1"/>
          <w:sz w:val="24"/>
          <w:szCs w:val="24"/>
        </w:rPr>
        <w:t>forthcoming</w:t>
      </w:r>
      <w:r w:rsidR="00E87A12" w:rsidRPr="00A25079">
        <w:rPr>
          <w:rFonts w:ascii="Times New Roman" w:hAnsi="Times New Roman" w:cs="Times New Roman"/>
          <w:color w:val="000000" w:themeColor="text1"/>
          <w:sz w:val="24"/>
          <w:szCs w:val="24"/>
        </w:rPr>
        <w:t>)</w:t>
      </w:r>
      <w:r w:rsidR="00E87A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3FFF1D95" w14:textId="5D6655E8" w:rsidR="00585A07" w:rsidRDefault="0007799D" w:rsidP="00453F67">
      <w:pPr>
        <w:spacing w:after="0" w:line="480" w:lineRule="auto"/>
        <w:ind w:firstLine="284"/>
        <w:contextualSpacing/>
        <w:rPr>
          <w:rFonts w:ascii="Times New Roman" w:hAnsi="Times New Roman" w:cs="Times New Roman"/>
          <w:color w:val="000000" w:themeColor="text1"/>
          <w:sz w:val="24"/>
          <w:szCs w:val="24"/>
        </w:rPr>
      </w:pPr>
      <w:r>
        <w:rPr>
          <w:rFonts w:ascii="Times New Roman" w:hAnsi="Times New Roman" w:cs="Times New Roman"/>
          <w:sz w:val="24"/>
          <w:szCs w:val="24"/>
        </w:rPr>
        <w:t>P</w:t>
      </w:r>
      <w:r w:rsidR="00453F67">
        <w:rPr>
          <w:rFonts w:ascii="Times New Roman" w:hAnsi="Times New Roman" w:cs="Times New Roman"/>
          <w:sz w:val="24"/>
          <w:szCs w:val="24"/>
        </w:rPr>
        <w:t xml:space="preserve">roponents of this perspective </w:t>
      </w:r>
      <w:r>
        <w:rPr>
          <w:rFonts w:ascii="Times New Roman" w:hAnsi="Times New Roman" w:cs="Times New Roman"/>
          <w:sz w:val="24"/>
          <w:szCs w:val="24"/>
        </w:rPr>
        <w:t xml:space="preserve">therefore </w:t>
      </w:r>
      <w:r w:rsidR="00453F67">
        <w:rPr>
          <w:rFonts w:ascii="Times New Roman" w:hAnsi="Times New Roman" w:cs="Times New Roman"/>
          <w:sz w:val="24"/>
          <w:szCs w:val="24"/>
        </w:rPr>
        <w:t>argue</w:t>
      </w:r>
      <w:r w:rsidR="00937201">
        <w:rPr>
          <w:rFonts w:ascii="Times New Roman" w:hAnsi="Times New Roman" w:cs="Times New Roman"/>
          <w:sz w:val="24"/>
          <w:szCs w:val="24"/>
        </w:rPr>
        <w:t xml:space="preserve"> that</w:t>
      </w:r>
      <w:r w:rsidR="00453F67">
        <w:rPr>
          <w:rFonts w:ascii="Times New Roman" w:hAnsi="Times New Roman" w:cs="Times New Roman"/>
          <w:sz w:val="24"/>
          <w:szCs w:val="24"/>
        </w:rPr>
        <w:t xml:space="preserve"> </w:t>
      </w:r>
      <w:r w:rsidR="00E87A12" w:rsidRPr="002F1BFD">
        <w:rPr>
          <w:rFonts w:ascii="Times New Roman" w:hAnsi="Times New Roman" w:cs="Times New Roman"/>
          <w:sz w:val="24"/>
          <w:szCs w:val="24"/>
        </w:rPr>
        <w:t xml:space="preserve">reputations reflect not only the actions of organizations, but also those of various other actors that participate in a common information environment and </w:t>
      </w:r>
      <w:r w:rsidR="00E87A12" w:rsidRPr="007309F5">
        <w:rPr>
          <w:rFonts w:ascii="Times New Roman" w:hAnsi="Times New Roman" w:cs="Times New Roman"/>
          <w:sz w:val="24"/>
          <w:szCs w:val="24"/>
        </w:rPr>
        <w:t xml:space="preserve">diffuse evaluations about organizations. </w:t>
      </w:r>
      <w:r w:rsidR="00F3402F" w:rsidRPr="007309F5">
        <w:rPr>
          <w:rFonts w:ascii="Times New Roman" w:hAnsi="Times New Roman" w:cs="Times New Roman"/>
          <w:sz w:val="24"/>
          <w:szCs w:val="24"/>
        </w:rPr>
        <w:t xml:space="preserve">Velamuri, Venkataraman, </w:t>
      </w:r>
      <w:r w:rsidR="00CF0139">
        <w:rPr>
          <w:rFonts w:ascii="Times New Roman" w:hAnsi="Times New Roman" w:cs="Times New Roman"/>
          <w:sz w:val="24"/>
          <w:szCs w:val="24"/>
        </w:rPr>
        <w:t>and</w:t>
      </w:r>
      <w:r w:rsidR="00BF4EED" w:rsidRPr="000C31B1">
        <w:rPr>
          <w:rFonts w:ascii="Times New Roman" w:hAnsi="Times New Roman" w:cs="Times New Roman"/>
          <w:sz w:val="24"/>
          <w:szCs w:val="24"/>
        </w:rPr>
        <w:t xml:space="preserve"> </w:t>
      </w:r>
      <w:r w:rsidR="00F3402F" w:rsidRPr="000C31B1">
        <w:rPr>
          <w:rFonts w:ascii="Times New Roman" w:hAnsi="Times New Roman" w:cs="Times New Roman"/>
          <w:sz w:val="24"/>
          <w:szCs w:val="24"/>
        </w:rPr>
        <w:t xml:space="preserve">Harvey (2017), for instance, document how the establishment of a reputation for ethical behaviour does not </w:t>
      </w:r>
      <w:r w:rsidR="00CF0139">
        <w:rPr>
          <w:rFonts w:ascii="Times New Roman" w:hAnsi="Times New Roman" w:cs="Times New Roman"/>
          <w:sz w:val="24"/>
          <w:szCs w:val="24"/>
        </w:rPr>
        <w:t xml:space="preserve">only </w:t>
      </w:r>
      <w:r w:rsidR="00F3402F" w:rsidRPr="000C31B1">
        <w:rPr>
          <w:rFonts w:ascii="Times New Roman" w:hAnsi="Times New Roman" w:cs="Times New Roman"/>
          <w:sz w:val="24"/>
          <w:szCs w:val="24"/>
        </w:rPr>
        <w:t>depend on actually engaging in ethical action, but also on the mobilization of the support of a broad range of stakeholders, including the press, civil rights organizations, and the judiciary</w:t>
      </w:r>
      <w:r w:rsidR="00937201">
        <w:rPr>
          <w:rFonts w:ascii="Times New Roman" w:hAnsi="Times New Roman" w:cs="Times New Roman"/>
          <w:sz w:val="24"/>
          <w:szCs w:val="24"/>
        </w:rPr>
        <w:t xml:space="preserve"> who publish content on such actions</w:t>
      </w:r>
      <w:r w:rsidR="00344DE1" w:rsidRPr="00ED301C">
        <w:rPr>
          <w:rFonts w:ascii="Times New Roman" w:hAnsi="Times New Roman" w:cs="Times New Roman"/>
          <w:sz w:val="24"/>
          <w:szCs w:val="24"/>
        </w:rPr>
        <w:t xml:space="preserve">. </w:t>
      </w:r>
      <w:r w:rsidR="009B7E20" w:rsidRPr="00ED301C">
        <w:rPr>
          <w:rFonts w:ascii="Times New Roman" w:hAnsi="Times New Roman" w:cs="Times New Roman"/>
          <w:sz w:val="24"/>
          <w:szCs w:val="24"/>
        </w:rPr>
        <w:t xml:space="preserve">As a result of </w:t>
      </w:r>
      <w:r w:rsidR="00CF0139">
        <w:rPr>
          <w:rFonts w:ascii="Times New Roman" w:hAnsi="Times New Roman" w:cs="Times New Roman"/>
          <w:sz w:val="24"/>
          <w:szCs w:val="24"/>
        </w:rPr>
        <w:t>such</w:t>
      </w:r>
      <w:r w:rsidR="009B7E20" w:rsidRPr="00ED301C">
        <w:rPr>
          <w:rFonts w:ascii="Times New Roman" w:hAnsi="Times New Roman" w:cs="Times New Roman"/>
          <w:sz w:val="24"/>
          <w:szCs w:val="24"/>
        </w:rPr>
        <w:t xml:space="preserve"> collective processes, reputations tend to reflect </w:t>
      </w:r>
      <w:r w:rsidR="00927EDE">
        <w:rPr>
          <w:rFonts w:ascii="Times New Roman" w:hAnsi="Times New Roman" w:cs="Times New Roman"/>
          <w:sz w:val="24"/>
          <w:szCs w:val="24"/>
        </w:rPr>
        <w:t xml:space="preserve">broad </w:t>
      </w:r>
      <w:r w:rsidR="00937201">
        <w:rPr>
          <w:rFonts w:ascii="Times New Roman" w:hAnsi="Times New Roman" w:cs="Times New Roman"/>
          <w:sz w:val="24"/>
          <w:szCs w:val="24"/>
        </w:rPr>
        <w:t>sets of interactions</w:t>
      </w:r>
      <w:r w:rsidR="00413EF0" w:rsidRPr="00ED301C">
        <w:rPr>
          <w:rFonts w:ascii="Times New Roman" w:hAnsi="Times New Roman" w:cs="Times New Roman"/>
          <w:sz w:val="24"/>
          <w:szCs w:val="24"/>
        </w:rPr>
        <w:t xml:space="preserve"> (Rindova, et al., 2007; </w:t>
      </w:r>
      <w:r w:rsidR="00413EF0" w:rsidRPr="00ED301C">
        <w:rPr>
          <w:rFonts w:ascii="Times New Roman" w:hAnsi="Times New Roman" w:cs="Times New Roman"/>
          <w:color w:val="000000" w:themeColor="text1"/>
          <w:sz w:val="24"/>
          <w:szCs w:val="24"/>
        </w:rPr>
        <w:t>den Hond, Rehbein, de Bakker &amp; Hilde Kooijmans-van Lankveld, 2014</w:t>
      </w:r>
      <w:r w:rsidR="00413EF0" w:rsidRPr="00ED301C">
        <w:rPr>
          <w:rFonts w:ascii="Times New Roman" w:hAnsi="Times New Roman" w:cs="Times New Roman"/>
          <w:sz w:val="24"/>
          <w:szCs w:val="24"/>
        </w:rPr>
        <w:t>)</w:t>
      </w:r>
      <w:r w:rsidR="00CF0139">
        <w:rPr>
          <w:rFonts w:ascii="Times New Roman" w:hAnsi="Times New Roman" w:cs="Times New Roman"/>
          <w:sz w:val="24"/>
          <w:szCs w:val="24"/>
        </w:rPr>
        <w:t xml:space="preserve">, </w:t>
      </w:r>
      <w:r w:rsidR="00927EDE">
        <w:rPr>
          <w:rFonts w:ascii="Times New Roman" w:hAnsi="Times New Roman" w:cs="Times New Roman"/>
          <w:sz w:val="24"/>
          <w:szCs w:val="24"/>
        </w:rPr>
        <w:t xml:space="preserve">including inter-group </w:t>
      </w:r>
      <w:r w:rsidR="00413EF0" w:rsidRPr="00ED301C">
        <w:rPr>
          <w:rFonts w:ascii="Times New Roman" w:hAnsi="Times New Roman" w:cs="Times New Roman"/>
          <w:sz w:val="24"/>
          <w:szCs w:val="24"/>
        </w:rPr>
        <w:t>“spill</w:t>
      </w:r>
      <w:r w:rsidR="00927EDE">
        <w:rPr>
          <w:rFonts w:ascii="Times New Roman" w:hAnsi="Times New Roman" w:cs="Times New Roman"/>
          <w:sz w:val="24"/>
          <w:szCs w:val="24"/>
        </w:rPr>
        <w:t>-</w:t>
      </w:r>
      <w:r w:rsidR="00413EF0" w:rsidRPr="00ED301C">
        <w:rPr>
          <w:rFonts w:ascii="Times New Roman" w:hAnsi="Times New Roman" w:cs="Times New Roman"/>
          <w:sz w:val="24"/>
          <w:szCs w:val="24"/>
        </w:rPr>
        <w:t>over</w:t>
      </w:r>
      <w:r w:rsidR="00927EDE">
        <w:rPr>
          <w:rFonts w:ascii="Times New Roman" w:hAnsi="Times New Roman" w:cs="Times New Roman"/>
          <w:sz w:val="24"/>
          <w:szCs w:val="24"/>
        </w:rPr>
        <w:t>s</w:t>
      </w:r>
      <w:r w:rsidR="00413EF0" w:rsidRPr="00ED301C">
        <w:rPr>
          <w:rFonts w:ascii="Times New Roman" w:hAnsi="Times New Roman" w:cs="Times New Roman"/>
          <w:sz w:val="24"/>
          <w:szCs w:val="24"/>
        </w:rPr>
        <w:t>” (Boutinot, Ansari, Belkhouja &amp; Mangematin, 2015)</w:t>
      </w:r>
      <w:r w:rsidR="00927EDE">
        <w:rPr>
          <w:rFonts w:ascii="Times New Roman" w:hAnsi="Times New Roman" w:cs="Times New Roman"/>
          <w:sz w:val="24"/>
          <w:szCs w:val="24"/>
        </w:rPr>
        <w:t xml:space="preserve"> and are, therefore, </w:t>
      </w:r>
      <w:r w:rsidR="00927EDE" w:rsidRPr="00ED301C">
        <w:rPr>
          <w:rFonts w:ascii="Times New Roman" w:hAnsi="Times New Roman" w:cs="Times New Roman"/>
          <w:sz w:val="24"/>
          <w:szCs w:val="24"/>
        </w:rPr>
        <w:t>not necessarily traceable to specific actions</w:t>
      </w:r>
      <w:r w:rsidR="00927EDE">
        <w:rPr>
          <w:rFonts w:ascii="Times New Roman" w:hAnsi="Times New Roman" w:cs="Times New Roman"/>
          <w:sz w:val="24"/>
          <w:szCs w:val="24"/>
        </w:rPr>
        <w:t>.</w:t>
      </w:r>
    </w:p>
    <w:p w14:paraId="3182ED42" w14:textId="77777777" w:rsidR="00111A4D" w:rsidRPr="00976D09" w:rsidRDefault="00111A4D" w:rsidP="00585A07">
      <w:pPr>
        <w:autoSpaceDE w:val="0"/>
        <w:autoSpaceDN w:val="0"/>
        <w:adjustRightInd w:val="0"/>
        <w:spacing w:after="0" w:line="480" w:lineRule="auto"/>
        <w:ind w:firstLine="284"/>
        <w:contextualSpacing/>
        <w:rPr>
          <w:rFonts w:ascii="Times New Roman" w:hAnsi="Times New Roman" w:cs="Times New Roman"/>
          <w:color w:val="000000" w:themeColor="text1"/>
          <w:sz w:val="24"/>
          <w:szCs w:val="24"/>
        </w:rPr>
      </w:pPr>
    </w:p>
    <w:p w14:paraId="507A598F" w14:textId="2B1FBA9D" w:rsidR="00412A7F" w:rsidRPr="00AB3659" w:rsidRDefault="00412A7F" w:rsidP="00001C0E">
      <w:pPr>
        <w:shd w:val="clear" w:color="auto" w:fill="FFFFFF"/>
        <w:spacing w:after="0" w:line="480" w:lineRule="auto"/>
        <w:ind w:firstLine="284"/>
        <w:contextualSpacing/>
        <w:rPr>
          <w:rFonts w:ascii="Times New Roman" w:hAnsi="Times New Roman" w:cs="Times New Roman"/>
          <w:b/>
          <w:color w:val="000000" w:themeColor="text1"/>
          <w:sz w:val="24"/>
          <w:szCs w:val="24"/>
        </w:rPr>
      </w:pPr>
      <w:r w:rsidRPr="009A65B3">
        <w:rPr>
          <w:rFonts w:ascii="Times New Roman" w:hAnsi="Times New Roman" w:cs="Times New Roman"/>
          <w:b/>
          <w:color w:val="000000" w:themeColor="text1"/>
          <w:sz w:val="24"/>
          <w:szCs w:val="24"/>
        </w:rPr>
        <w:t xml:space="preserve">The Micro-Cognitive </w:t>
      </w:r>
      <w:r w:rsidRPr="00AB3659">
        <w:rPr>
          <w:rFonts w:ascii="Times New Roman" w:hAnsi="Times New Roman" w:cs="Times New Roman"/>
          <w:b/>
          <w:color w:val="000000" w:themeColor="text1"/>
          <w:sz w:val="24"/>
          <w:szCs w:val="24"/>
        </w:rPr>
        <w:t xml:space="preserve">Perspective </w:t>
      </w:r>
    </w:p>
    <w:p w14:paraId="72128592" w14:textId="5BF3E286" w:rsidR="00B851EE" w:rsidRDefault="00F71799" w:rsidP="009D48ED">
      <w:pPr>
        <w:shd w:val="clear" w:color="auto" w:fill="FFFFFF"/>
        <w:spacing w:after="0" w:line="480" w:lineRule="auto"/>
        <w:ind w:firstLine="284"/>
        <w:contextualSpacing/>
        <w:rPr>
          <w:rFonts w:ascii="Times New Roman" w:hAnsi="Times New Roman" w:cs="Times New Roman"/>
          <w:color w:val="000000" w:themeColor="text1"/>
          <w:sz w:val="24"/>
          <w:szCs w:val="24"/>
        </w:rPr>
      </w:pPr>
      <w:r w:rsidRPr="00976D09">
        <w:rPr>
          <w:rFonts w:ascii="Times New Roman" w:hAnsi="Times New Roman" w:cs="Times New Roman"/>
          <w:color w:val="000000"/>
          <w:sz w:val="24"/>
          <w:szCs w:val="24"/>
        </w:rPr>
        <w:t xml:space="preserve">A </w:t>
      </w:r>
      <w:r w:rsidR="00412A7F" w:rsidRPr="00976D09">
        <w:rPr>
          <w:rFonts w:ascii="Times New Roman" w:hAnsi="Times New Roman" w:cs="Times New Roman"/>
          <w:color w:val="000000"/>
          <w:sz w:val="24"/>
          <w:szCs w:val="24"/>
        </w:rPr>
        <w:t>fourth</w:t>
      </w:r>
      <w:r w:rsidR="00412A7F" w:rsidRPr="00976D09">
        <w:rPr>
          <w:rFonts w:ascii="Times New Roman" w:hAnsi="Times New Roman" w:cs="Times New Roman"/>
          <w:b/>
          <w:i/>
          <w:color w:val="000000"/>
          <w:sz w:val="24"/>
          <w:szCs w:val="24"/>
        </w:rPr>
        <w:t xml:space="preserve"> </w:t>
      </w:r>
      <w:r w:rsidR="00412A7F" w:rsidRPr="00976D09">
        <w:rPr>
          <w:rFonts w:ascii="Times New Roman" w:hAnsi="Times New Roman" w:cs="Times New Roman"/>
          <w:color w:val="000000"/>
          <w:sz w:val="24"/>
          <w:szCs w:val="24"/>
        </w:rPr>
        <w:t>perspective on the formation of reputati</w:t>
      </w:r>
      <w:r w:rsidR="00412A7F" w:rsidRPr="009A65B3">
        <w:rPr>
          <w:rFonts w:ascii="Times New Roman" w:hAnsi="Times New Roman" w:cs="Times New Roman"/>
          <w:color w:val="000000"/>
          <w:sz w:val="24"/>
          <w:szCs w:val="24"/>
        </w:rPr>
        <w:t xml:space="preserve">on draws </w:t>
      </w:r>
      <w:r w:rsidR="00CF48F0">
        <w:rPr>
          <w:rFonts w:ascii="Times New Roman" w:hAnsi="Times New Roman" w:cs="Times New Roman"/>
          <w:color w:val="000000"/>
          <w:sz w:val="24"/>
          <w:szCs w:val="24"/>
        </w:rPr>
        <w:t>from</w:t>
      </w:r>
      <w:r w:rsidR="00412A7F" w:rsidRPr="009A65B3">
        <w:rPr>
          <w:rFonts w:ascii="Times New Roman" w:hAnsi="Times New Roman" w:cs="Times New Roman"/>
          <w:color w:val="000000"/>
          <w:sz w:val="24"/>
          <w:szCs w:val="24"/>
        </w:rPr>
        <w:t xml:space="preserve"> theories of information </w:t>
      </w:r>
      <w:r w:rsidR="00412A7F" w:rsidRPr="00AB3659">
        <w:rPr>
          <w:rFonts w:ascii="Times New Roman" w:hAnsi="Times New Roman" w:cs="Times New Roman"/>
          <w:color w:val="000000"/>
          <w:sz w:val="24"/>
          <w:szCs w:val="24"/>
        </w:rPr>
        <w:t>processing (</w:t>
      </w:r>
      <w:r w:rsidR="00412A7F" w:rsidRPr="00AB3659">
        <w:rPr>
          <w:rFonts w:ascii="Times New Roman" w:hAnsi="Times New Roman" w:cs="Times New Roman"/>
          <w:sz w:val="24"/>
          <w:szCs w:val="24"/>
        </w:rPr>
        <w:t>Tversky &amp; Kahneman, 1974; Fiske &amp; Taylor, 1991; Taylor, 1981</w:t>
      </w:r>
      <w:r w:rsidR="00412A7F" w:rsidRPr="00AB3659">
        <w:rPr>
          <w:rFonts w:ascii="Times New Roman" w:hAnsi="Times New Roman" w:cs="Times New Roman"/>
          <w:color w:val="000000"/>
          <w:sz w:val="24"/>
          <w:szCs w:val="24"/>
        </w:rPr>
        <w:t xml:space="preserve">) to describe how individuals access and process information to </w:t>
      </w:r>
      <w:r w:rsidR="00412A7F" w:rsidRPr="002F1BFD">
        <w:rPr>
          <w:rFonts w:ascii="Times New Roman" w:hAnsi="Times New Roman" w:cs="Times New Roman"/>
          <w:color w:val="000000"/>
          <w:sz w:val="24"/>
          <w:szCs w:val="24"/>
        </w:rPr>
        <w:t xml:space="preserve">form reputational judgments of organizations </w:t>
      </w:r>
      <w:r w:rsidR="00412A7F" w:rsidRPr="002F1BFD">
        <w:rPr>
          <w:rFonts w:ascii="Times New Roman" w:hAnsi="Times New Roman" w:cs="Times New Roman"/>
          <w:color w:val="000000" w:themeColor="text1"/>
          <w:sz w:val="24"/>
          <w:szCs w:val="24"/>
        </w:rPr>
        <w:t>(Bitektine, 2011; High</w:t>
      </w:r>
      <w:r w:rsidR="000B4960" w:rsidRPr="002F1BFD">
        <w:rPr>
          <w:rFonts w:ascii="Times New Roman" w:hAnsi="Times New Roman" w:cs="Times New Roman"/>
          <w:color w:val="000000" w:themeColor="text1"/>
          <w:sz w:val="24"/>
          <w:szCs w:val="24"/>
        </w:rPr>
        <w:t>h</w:t>
      </w:r>
      <w:r w:rsidR="00412A7F" w:rsidRPr="002F1BFD">
        <w:rPr>
          <w:rFonts w:ascii="Times New Roman" w:hAnsi="Times New Roman" w:cs="Times New Roman"/>
          <w:color w:val="000000" w:themeColor="text1"/>
          <w:sz w:val="24"/>
          <w:szCs w:val="24"/>
        </w:rPr>
        <w:t>ouse</w:t>
      </w:r>
      <w:r w:rsidR="00815C62" w:rsidRPr="002F1BFD">
        <w:rPr>
          <w:rFonts w:ascii="Times New Roman" w:hAnsi="Times New Roman" w:cs="Times New Roman"/>
          <w:color w:val="000000" w:themeColor="text1"/>
          <w:sz w:val="24"/>
          <w:szCs w:val="24"/>
        </w:rPr>
        <w:t xml:space="preserve">, </w:t>
      </w:r>
      <w:r w:rsidR="00815C62" w:rsidRPr="002F1BFD">
        <w:rPr>
          <w:rFonts w:ascii="Times New Roman" w:hAnsi="Times New Roman" w:cs="Times New Roman"/>
          <w:sz w:val="24"/>
          <w:szCs w:val="24"/>
        </w:rPr>
        <w:t>Brooks</w:t>
      </w:r>
      <w:r w:rsidR="00DC0CAD">
        <w:rPr>
          <w:rFonts w:ascii="Times New Roman" w:hAnsi="Times New Roman" w:cs="Times New Roman"/>
          <w:sz w:val="24"/>
          <w:szCs w:val="24"/>
        </w:rPr>
        <w:t xml:space="preserve">, &amp; </w:t>
      </w:r>
      <w:r w:rsidR="00DC0CAD" w:rsidRPr="002F1BFD">
        <w:rPr>
          <w:rFonts w:ascii="Times New Roman" w:hAnsi="Times New Roman" w:cs="Times New Roman"/>
          <w:sz w:val="24"/>
          <w:szCs w:val="24"/>
        </w:rPr>
        <w:t>Gregarus</w:t>
      </w:r>
      <w:r w:rsidR="00815C62" w:rsidRPr="002F1BFD">
        <w:rPr>
          <w:rFonts w:ascii="Times New Roman" w:hAnsi="Times New Roman" w:cs="Times New Roman"/>
          <w:sz w:val="24"/>
          <w:szCs w:val="24"/>
        </w:rPr>
        <w:t>,</w:t>
      </w:r>
      <w:r w:rsidR="00412A7F" w:rsidRPr="002F1BFD">
        <w:rPr>
          <w:rFonts w:ascii="Times New Roman" w:hAnsi="Times New Roman" w:cs="Times New Roman"/>
          <w:color w:val="000000" w:themeColor="text1"/>
          <w:sz w:val="24"/>
          <w:szCs w:val="24"/>
        </w:rPr>
        <w:t xml:space="preserve"> 2009</w:t>
      </w:r>
      <w:r w:rsidR="00412A7F" w:rsidRPr="007309F5">
        <w:rPr>
          <w:rFonts w:ascii="Times New Roman" w:hAnsi="Times New Roman" w:cs="Times New Roman"/>
          <w:color w:val="000000" w:themeColor="text1"/>
          <w:sz w:val="24"/>
          <w:szCs w:val="24"/>
        </w:rPr>
        <w:t>)</w:t>
      </w:r>
      <w:r w:rsidR="00CA681C">
        <w:rPr>
          <w:rFonts w:ascii="Times New Roman" w:hAnsi="Times New Roman" w:cs="Times New Roman"/>
          <w:color w:val="000000" w:themeColor="text1"/>
          <w:sz w:val="24"/>
          <w:szCs w:val="24"/>
        </w:rPr>
        <w:t xml:space="preserve"> and how the</w:t>
      </w:r>
      <w:r w:rsidR="004A0264">
        <w:rPr>
          <w:rFonts w:ascii="Times New Roman" w:hAnsi="Times New Roman" w:cs="Times New Roman"/>
          <w:color w:val="000000" w:themeColor="text1"/>
          <w:sz w:val="24"/>
          <w:szCs w:val="24"/>
        </w:rPr>
        <w:t>y</w:t>
      </w:r>
      <w:r w:rsidR="00CA681C">
        <w:rPr>
          <w:rFonts w:ascii="Times New Roman" w:hAnsi="Times New Roman" w:cs="Times New Roman"/>
          <w:color w:val="000000" w:themeColor="text1"/>
          <w:sz w:val="24"/>
          <w:szCs w:val="24"/>
        </w:rPr>
        <w:t xml:space="preserve"> differ in doing so (Vanacker &amp; Forbes, 2016).</w:t>
      </w:r>
      <w:r w:rsidR="00407EC4">
        <w:rPr>
          <w:rFonts w:ascii="Times New Roman" w:hAnsi="Times New Roman" w:cs="Times New Roman"/>
          <w:color w:val="000000" w:themeColor="text1"/>
          <w:sz w:val="24"/>
          <w:szCs w:val="24"/>
        </w:rPr>
        <w:t xml:space="preserve"> </w:t>
      </w:r>
      <w:r w:rsidR="00412A7F" w:rsidRPr="007309F5">
        <w:rPr>
          <w:rFonts w:ascii="Times New Roman" w:hAnsi="Times New Roman" w:cs="Times New Roman"/>
          <w:color w:val="000000" w:themeColor="text1"/>
          <w:sz w:val="24"/>
          <w:szCs w:val="24"/>
        </w:rPr>
        <w:t>In this respect, information processing theory contrasts with signalling theory</w:t>
      </w:r>
      <w:r w:rsidR="00412A7F" w:rsidRPr="000C31B1">
        <w:rPr>
          <w:rFonts w:ascii="Times New Roman" w:hAnsi="Times New Roman" w:cs="Times New Roman"/>
          <w:color w:val="000000" w:themeColor="text1"/>
          <w:sz w:val="24"/>
          <w:szCs w:val="24"/>
        </w:rPr>
        <w:t xml:space="preserve">, which tends to assume that reputation-related signals are interpreted by </w:t>
      </w:r>
      <w:r w:rsidR="00312B57">
        <w:rPr>
          <w:rFonts w:ascii="Times New Roman" w:hAnsi="Times New Roman" w:cs="Times New Roman"/>
          <w:color w:val="000000" w:themeColor="text1"/>
          <w:sz w:val="24"/>
          <w:szCs w:val="24"/>
        </w:rPr>
        <w:t xml:space="preserve">all </w:t>
      </w:r>
      <w:r w:rsidR="00412A7F" w:rsidRPr="000C31B1">
        <w:rPr>
          <w:rFonts w:ascii="Times New Roman" w:hAnsi="Times New Roman" w:cs="Times New Roman"/>
          <w:color w:val="000000" w:themeColor="text1"/>
          <w:sz w:val="24"/>
          <w:szCs w:val="24"/>
        </w:rPr>
        <w:t xml:space="preserve">observers in a </w:t>
      </w:r>
      <w:r w:rsidR="00312B57">
        <w:rPr>
          <w:rFonts w:ascii="Times New Roman" w:hAnsi="Times New Roman" w:cs="Times New Roman"/>
          <w:color w:val="000000" w:themeColor="text1"/>
          <w:sz w:val="24"/>
          <w:szCs w:val="24"/>
        </w:rPr>
        <w:t xml:space="preserve">similar, </w:t>
      </w:r>
      <w:r w:rsidR="00CF48F0">
        <w:rPr>
          <w:rFonts w:ascii="Times New Roman" w:hAnsi="Times New Roman" w:cs="Times New Roman"/>
          <w:color w:val="000000" w:themeColor="text1"/>
          <w:sz w:val="24"/>
          <w:szCs w:val="24"/>
        </w:rPr>
        <w:t>direct</w:t>
      </w:r>
      <w:r w:rsidR="00312B57">
        <w:rPr>
          <w:rFonts w:ascii="Times New Roman" w:hAnsi="Times New Roman" w:cs="Times New Roman"/>
          <w:color w:val="000000" w:themeColor="text1"/>
          <w:sz w:val="24"/>
          <w:szCs w:val="24"/>
        </w:rPr>
        <w:t>,</w:t>
      </w:r>
      <w:r w:rsidR="00CF48F0">
        <w:rPr>
          <w:rFonts w:ascii="Times New Roman" w:hAnsi="Times New Roman" w:cs="Times New Roman"/>
          <w:color w:val="000000" w:themeColor="text1"/>
          <w:sz w:val="24"/>
          <w:szCs w:val="24"/>
        </w:rPr>
        <w:t xml:space="preserve"> and </w:t>
      </w:r>
      <w:r w:rsidR="00CF0139">
        <w:rPr>
          <w:rFonts w:ascii="Times New Roman" w:hAnsi="Times New Roman" w:cs="Times New Roman"/>
          <w:color w:val="000000" w:themeColor="text1"/>
          <w:sz w:val="24"/>
          <w:szCs w:val="24"/>
        </w:rPr>
        <w:t xml:space="preserve">largely </w:t>
      </w:r>
      <w:r w:rsidR="00412A7F" w:rsidRPr="000C31B1">
        <w:rPr>
          <w:rFonts w:ascii="Times New Roman" w:hAnsi="Times New Roman" w:cs="Times New Roman"/>
          <w:color w:val="000000" w:themeColor="text1"/>
          <w:sz w:val="24"/>
          <w:szCs w:val="24"/>
        </w:rPr>
        <w:t>rational manner (Carson et al.</w:t>
      </w:r>
      <w:r w:rsidR="00613423" w:rsidRPr="000C31B1">
        <w:rPr>
          <w:rFonts w:ascii="Times New Roman" w:hAnsi="Times New Roman" w:cs="Times New Roman"/>
          <w:color w:val="000000" w:themeColor="text1"/>
          <w:sz w:val="24"/>
          <w:szCs w:val="24"/>
        </w:rPr>
        <w:t>,</w:t>
      </w:r>
      <w:r w:rsidR="00412A7F" w:rsidRPr="00ED301C">
        <w:rPr>
          <w:rFonts w:ascii="Times New Roman" w:hAnsi="Times New Roman" w:cs="Times New Roman"/>
          <w:color w:val="000000" w:themeColor="text1"/>
          <w:sz w:val="24"/>
          <w:szCs w:val="24"/>
        </w:rPr>
        <w:t xml:space="preserve"> 2003). </w:t>
      </w:r>
    </w:p>
    <w:p w14:paraId="4AEE2880" w14:textId="3DC4CE98" w:rsidR="00F9416E" w:rsidRPr="00111A4D" w:rsidRDefault="00692B50" w:rsidP="00F9416E">
      <w:pPr>
        <w:autoSpaceDE w:val="0"/>
        <w:autoSpaceDN w:val="0"/>
        <w:adjustRightInd w:val="0"/>
        <w:spacing w:after="0" w:line="480" w:lineRule="auto"/>
        <w:ind w:firstLine="284"/>
        <w:contextualSpacing/>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Reputation as </w:t>
      </w:r>
      <w:r w:rsidR="00CF48F0">
        <w:rPr>
          <w:rFonts w:ascii="Times New Roman" w:hAnsi="Times New Roman" w:cs="Times New Roman"/>
          <w:b/>
          <w:i/>
          <w:color w:val="000000" w:themeColor="text1"/>
          <w:sz w:val="24"/>
          <w:szCs w:val="24"/>
        </w:rPr>
        <w:t xml:space="preserve">a </w:t>
      </w:r>
      <w:r>
        <w:rPr>
          <w:rFonts w:ascii="Times New Roman" w:hAnsi="Times New Roman" w:cs="Times New Roman"/>
          <w:b/>
          <w:i/>
          <w:color w:val="000000" w:themeColor="text1"/>
          <w:sz w:val="24"/>
          <w:szCs w:val="24"/>
        </w:rPr>
        <w:t xml:space="preserve">multi-dimensional </w:t>
      </w:r>
      <w:r w:rsidR="00453F67">
        <w:rPr>
          <w:rFonts w:ascii="Times New Roman" w:hAnsi="Times New Roman" w:cs="Times New Roman"/>
          <w:b/>
          <w:i/>
          <w:color w:val="000000" w:themeColor="text1"/>
          <w:sz w:val="24"/>
          <w:szCs w:val="24"/>
        </w:rPr>
        <w:t xml:space="preserve">individual </w:t>
      </w:r>
      <w:r>
        <w:rPr>
          <w:rFonts w:ascii="Times New Roman" w:hAnsi="Times New Roman" w:cs="Times New Roman"/>
          <w:b/>
          <w:i/>
          <w:color w:val="000000" w:themeColor="text1"/>
          <w:sz w:val="24"/>
          <w:szCs w:val="24"/>
        </w:rPr>
        <w:t>judgment</w:t>
      </w:r>
      <w:r w:rsidR="00F9416E" w:rsidRPr="00F31ADF">
        <w:rPr>
          <w:rFonts w:ascii="Times New Roman" w:hAnsi="Times New Roman" w:cs="Times New Roman"/>
          <w:b/>
          <w:i/>
          <w:color w:val="000000" w:themeColor="text1"/>
          <w:sz w:val="24"/>
          <w:szCs w:val="24"/>
        </w:rPr>
        <w:t>.</w:t>
      </w:r>
      <w:r w:rsidR="00F9416E" w:rsidRPr="00976D09">
        <w:rPr>
          <w:rFonts w:ascii="Times New Roman" w:hAnsi="Times New Roman" w:cs="Times New Roman"/>
          <w:color w:val="000000" w:themeColor="text1"/>
          <w:sz w:val="24"/>
          <w:szCs w:val="24"/>
        </w:rPr>
        <w:t xml:space="preserve"> Research </w:t>
      </w:r>
      <w:r w:rsidR="00CF0139">
        <w:rPr>
          <w:rFonts w:ascii="Times New Roman" w:hAnsi="Times New Roman" w:cs="Times New Roman"/>
          <w:color w:val="000000" w:themeColor="text1"/>
          <w:sz w:val="24"/>
          <w:szCs w:val="24"/>
        </w:rPr>
        <w:t>from</w:t>
      </w:r>
      <w:r w:rsidR="00F9416E" w:rsidRPr="00976D09">
        <w:rPr>
          <w:rFonts w:ascii="Times New Roman" w:hAnsi="Times New Roman" w:cs="Times New Roman"/>
          <w:color w:val="000000" w:themeColor="text1"/>
          <w:sz w:val="24"/>
          <w:szCs w:val="24"/>
        </w:rPr>
        <w:t xml:space="preserve"> a </w:t>
      </w:r>
      <w:r w:rsidR="00F9416E" w:rsidRPr="00976D09">
        <w:rPr>
          <w:rFonts w:ascii="Times New Roman" w:hAnsi="Times New Roman" w:cs="Times New Roman"/>
          <w:sz w:val="24"/>
          <w:szCs w:val="24"/>
        </w:rPr>
        <w:t xml:space="preserve">micro-cognitive perspective conceptualizes reputation </w:t>
      </w:r>
      <w:r w:rsidR="00E90D95">
        <w:rPr>
          <w:rFonts w:ascii="Times New Roman" w:hAnsi="Times New Roman" w:cs="Times New Roman"/>
          <w:sz w:val="24"/>
          <w:szCs w:val="24"/>
        </w:rPr>
        <w:t xml:space="preserve">either </w:t>
      </w:r>
      <w:r w:rsidR="00F9416E" w:rsidRPr="00976D09">
        <w:rPr>
          <w:rFonts w:ascii="Times New Roman" w:hAnsi="Times New Roman" w:cs="Times New Roman"/>
          <w:sz w:val="24"/>
          <w:szCs w:val="24"/>
        </w:rPr>
        <w:t>as a multi-dimensional constr</w:t>
      </w:r>
      <w:r w:rsidR="00F9416E" w:rsidRPr="009A65B3">
        <w:rPr>
          <w:rFonts w:ascii="Times New Roman" w:hAnsi="Times New Roman" w:cs="Times New Roman"/>
          <w:sz w:val="24"/>
          <w:szCs w:val="24"/>
        </w:rPr>
        <w:t xml:space="preserve">uct </w:t>
      </w:r>
      <w:r w:rsidR="00E90D95">
        <w:rPr>
          <w:rFonts w:ascii="Times New Roman" w:hAnsi="Times New Roman" w:cs="Times New Roman"/>
          <w:sz w:val="24"/>
          <w:szCs w:val="24"/>
        </w:rPr>
        <w:t xml:space="preserve">encompassing </w:t>
      </w:r>
      <w:r w:rsidR="00F9416E" w:rsidRPr="00AB3659">
        <w:rPr>
          <w:rFonts w:ascii="Times New Roman" w:hAnsi="Times New Roman" w:cs="Times New Roman"/>
          <w:sz w:val="24"/>
          <w:szCs w:val="24"/>
        </w:rPr>
        <w:t xml:space="preserve">various analytical dimensions </w:t>
      </w:r>
      <w:r w:rsidR="00F9416E" w:rsidRPr="002F1BFD">
        <w:rPr>
          <w:rFonts w:ascii="Times New Roman" w:hAnsi="Times New Roman" w:cs="Times New Roman"/>
          <w:sz w:val="24"/>
          <w:szCs w:val="24"/>
        </w:rPr>
        <w:t>(Bitektine, 2011)</w:t>
      </w:r>
      <w:r w:rsidR="00E90D95">
        <w:rPr>
          <w:rFonts w:ascii="Times New Roman" w:hAnsi="Times New Roman" w:cs="Times New Roman"/>
          <w:sz w:val="24"/>
          <w:szCs w:val="24"/>
        </w:rPr>
        <w:t>,</w:t>
      </w:r>
      <w:r w:rsidR="00F9416E" w:rsidRPr="002F1BFD">
        <w:rPr>
          <w:rFonts w:ascii="Times New Roman" w:hAnsi="Times New Roman" w:cs="Times New Roman"/>
          <w:sz w:val="24"/>
          <w:szCs w:val="24"/>
        </w:rPr>
        <w:t xml:space="preserve"> </w:t>
      </w:r>
      <w:r w:rsidR="00CF0139">
        <w:rPr>
          <w:rFonts w:ascii="Times New Roman" w:hAnsi="Times New Roman" w:cs="Times New Roman"/>
          <w:sz w:val="24"/>
          <w:szCs w:val="24"/>
        </w:rPr>
        <w:t xml:space="preserve">or as </w:t>
      </w:r>
      <w:r w:rsidR="00F9416E" w:rsidRPr="002F1BFD">
        <w:rPr>
          <w:rFonts w:ascii="Times New Roman" w:hAnsi="Times New Roman" w:cs="Times New Roman"/>
          <w:sz w:val="24"/>
          <w:szCs w:val="24"/>
        </w:rPr>
        <w:t>an overall evaluation or global impression of the organization (Highhouse</w:t>
      </w:r>
      <w:r w:rsidR="00DC0CAD">
        <w:rPr>
          <w:rFonts w:ascii="Times New Roman" w:hAnsi="Times New Roman" w:cs="Times New Roman"/>
          <w:sz w:val="24"/>
          <w:szCs w:val="24"/>
        </w:rPr>
        <w:t>, Broadfoot, Yugo, &amp; Devendorf, 2009</w:t>
      </w:r>
      <w:r w:rsidR="00F9416E" w:rsidRPr="002F1BFD">
        <w:rPr>
          <w:rFonts w:ascii="Times New Roman" w:hAnsi="Times New Roman" w:cs="Times New Roman"/>
          <w:sz w:val="24"/>
          <w:szCs w:val="24"/>
        </w:rPr>
        <w:t>, High</w:t>
      </w:r>
      <w:r w:rsidR="00F9416E">
        <w:rPr>
          <w:rFonts w:ascii="Times New Roman" w:hAnsi="Times New Roman" w:cs="Times New Roman"/>
          <w:sz w:val="24"/>
          <w:szCs w:val="24"/>
        </w:rPr>
        <w:t>h</w:t>
      </w:r>
      <w:r w:rsidR="00F9416E" w:rsidRPr="002F1BFD">
        <w:rPr>
          <w:rFonts w:ascii="Times New Roman" w:hAnsi="Times New Roman" w:cs="Times New Roman"/>
          <w:sz w:val="24"/>
          <w:szCs w:val="24"/>
        </w:rPr>
        <w:t>ous</w:t>
      </w:r>
      <w:r w:rsidR="00F9416E">
        <w:rPr>
          <w:rFonts w:ascii="Times New Roman" w:hAnsi="Times New Roman" w:cs="Times New Roman"/>
          <w:sz w:val="24"/>
          <w:szCs w:val="24"/>
        </w:rPr>
        <w:t>e</w:t>
      </w:r>
      <w:r w:rsidR="00F9416E" w:rsidRPr="002F1BFD">
        <w:rPr>
          <w:rFonts w:ascii="Times New Roman" w:hAnsi="Times New Roman" w:cs="Times New Roman"/>
          <w:sz w:val="24"/>
          <w:szCs w:val="24"/>
        </w:rPr>
        <w:t xml:space="preserve"> et al., 2009</w:t>
      </w:r>
      <w:r w:rsidR="00DC0CAD">
        <w:rPr>
          <w:rFonts w:ascii="Times New Roman" w:hAnsi="Times New Roman" w:cs="Times New Roman"/>
          <w:sz w:val="24"/>
          <w:szCs w:val="24"/>
        </w:rPr>
        <w:t>a</w:t>
      </w:r>
      <w:r w:rsidR="00F9416E" w:rsidRPr="002F1BFD">
        <w:rPr>
          <w:rFonts w:ascii="Times New Roman" w:hAnsi="Times New Roman" w:cs="Times New Roman"/>
          <w:sz w:val="24"/>
          <w:szCs w:val="24"/>
        </w:rPr>
        <w:t xml:space="preserve">). </w:t>
      </w:r>
      <w:r w:rsidR="00E90D95">
        <w:rPr>
          <w:rFonts w:ascii="Times New Roman" w:hAnsi="Times New Roman" w:cs="Times New Roman"/>
          <w:sz w:val="24"/>
          <w:szCs w:val="24"/>
        </w:rPr>
        <w:t xml:space="preserve">The first view focuses on </w:t>
      </w:r>
      <w:r w:rsidR="00F9416E" w:rsidRPr="002F1BFD">
        <w:rPr>
          <w:rFonts w:ascii="Times New Roman" w:hAnsi="Times New Roman" w:cs="Times New Roman"/>
          <w:sz w:val="24"/>
          <w:szCs w:val="24"/>
        </w:rPr>
        <w:t>“being known for something” (Lange et al., 2011</w:t>
      </w:r>
      <w:r w:rsidR="00252652">
        <w:rPr>
          <w:rFonts w:ascii="Times New Roman" w:hAnsi="Times New Roman" w:cs="Times New Roman"/>
          <w:sz w:val="24"/>
          <w:szCs w:val="24"/>
        </w:rPr>
        <w:t>, p.</w:t>
      </w:r>
      <w:r w:rsidR="00F9416E" w:rsidRPr="002F1BFD">
        <w:rPr>
          <w:rFonts w:ascii="Times New Roman" w:hAnsi="Times New Roman" w:cs="Times New Roman"/>
          <w:sz w:val="24"/>
          <w:szCs w:val="24"/>
        </w:rPr>
        <w:t xml:space="preserve"> 158)</w:t>
      </w:r>
      <w:r w:rsidR="00CF48F0">
        <w:rPr>
          <w:rFonts w:ascii="Times New Roman" w:hAnsi="Times New Roman" w:cs="Times New Roman"/>
          <w:sz w:val="24"/>
          <w:szCs w:val="24"/>
        </w:rPr>
        <w:t>;</w:t>
      </w:r>
      <w:r w:rsidR="00F9416E" w:rsidRPr="002F1BFD">
        <w:rPr>
          <w:rFonts w:ascii="Times New Roman" w:hAnsi="Times New Roman" w:cs="Times New Roman"/>
          <w:sz w:val="24"/>
          <w:szCs w:val="24"/>
        </w:rPr>
        <w:t xml:space="preserve"> </w:t>
      </w:r>
      <w:r w:rsidR="00E90D95">
        <w:rPr>
          <w:rFonts w:ascii="Times New Roman" w:hAnsi="Times New Roman" w:cs="Times New Roman"/>
          <w:sz w:val="24"/>
          <w:szCs w:val="24"/>
        </w:rPr>
        <w:t>i.e.</w:t>
      </w:r>
      <w:r w:rsidR="00CF48F0">
        <w:rPr>
          <w:rFonts w:ascii="Times New Roman" w:hAnsi="Times New Roman" w:cs="Times New Roman"/>
          <w:sz w:val="24"/>
          <w:szCs w:val="24"/>
        </w:rPr>
        <w:t>,</w:t>
      </w:r>
      <w:r w:rsidR="00E90D95">
        <w:rPr>
          <w:rFonts w:ascii="Times New Roman" w:hAnsi="Times New Roman" w:cs="Times New Roman"/>
          <w:sz w:val="24"/>
          <w:szCs w:val="24"/>
        </w:rPr>
        <w:t xml:space="preserve"> the evaluation of </w:t>
      </w:r>
      <w:r w:rsidR="00F9416E" w:rsidRPr="007309F5">
        <w:rPr>
          <w:rFonts w:ascii="Times New Roman" w:hAnsi="Times New Roman" w:cs="Times New Roman"/>
          <w:sz w:val="24"/>
          <w:szCs w:val="24"/>
        </w:rPr>
        <w:t>an organization based on how it meets</w:t>
      </w:r>
      <w:r w:rsidR="00F9416E" w:rsidRPr="006F6795">
        <w:rPr>
          <w:rFonts w:ascii="Times New Roman" w:hAnsi="Times New Roman" w:cs="Times New Roman"/>
          <w:sz w:val="24"/>
          <w:szCs w:val="24"/>
        </w:rPr>
        <w:t xml:space="preserve"> idiosyncratic</w:t>
      </w:r>
      <w:r w:rsidR="00F9416E" w:rsidRPr="000C31B1">
        <w:rPr>
          <w:rFonts w:ascii="Times New Roman" w:hAnsi="Times New Roman" w:cs="Times New Roman"/>
          <w:i/>
          <w:iCs/>
          <w:sz w:val="24"/>
          <w:szCs w:val="24"/>
        </w:rPr>
        <w:t xml:space="preserve"> </w:t>
      </w:r>
      <w:r w:rsidR="00F9416E" w:rsidRPr="000C31B1">
        <w:rPr>
          <w:rFonts w:ascii="Times New Roman" w:hAnsi="Times New Roman" w:cs="Times New Roman"/>
          <w:sz w:val="24"/>
          <w:szCs w:val="24"/>
        </w:rPr>
        <w:t>interests</w:t>
      </w:r>
      <w:r w:rsidR="00147CBF">
        <w:rPr>
          <w:rFonts w:ascii="Times New Roman" w:hAnsi="Times New Roman" w:cs="Times New Roman"/>
          <w:sz w:val="24"/>
          <w:szCs w:val="24"/>
        </w:rPr>
        <w:t xml:space="preserve">, such as </w:t>
      </w:r>
      <w:r w:rsidR="00F9416E" w:rsidRPr="000C31B1">
        <w:rPr>
          <w:rFonts w:ascii="Times New Roman" w:hAnsi="Times New Roman" w:cs="Times New Roman"/>
          <w:sz w:val="24"/>
          <w:szCs w:val="24"/>
        </w:rPr>
        <w:t xml:space="preserve">environmental performance or </w:t>
      </w:r>
      <w:r w:rsidR="00147CBF">
        <w:rPr>
          <w:rFonts w:ascii="Times New Roman" w:hAnsi="Times New Roman" w:cs="Times New Roman"/>
          <w:sz w:val="24"/>
          <w:szCs w:val="24"/>
        </w:rPr>
        <w:t xml:space="preserve">product </w:t>
      </w:r>
      <w:r w:rsidR="00F9416E" w:rsidRPr="000C31B1">
        <w:rPr>
          <w:rFonts w:ascii="Times New Roman" w:hAnsi="Times New Roman" w:cs="Times New Roman"/>
          <w:sz w:val="24"/>
          <w:szCs w:val="24"/>
        </w:rPr>
        <w:t xml:space="preserve">quality (Fischer &amp; Reuber, 2007; Bitektine, 2011). </w:t>
      </w:r>
      <w:r w:rsidR="00E90D95">
        <w:rPr>
          <w:rFonts w:ascii="Times New Roman" w:hAnsi="Times New Roman" w:cs="Times New Roman"/>
          <w:sz w:val="24"/>
          <w:szCs w:val="24"/>
        </w:rPr>
        <w:t xml:space="preserve">The second view characterizes </w:t>
      </w:r>
      <w:r w:rsidR="00F9416E" w:rsidRPr="00ED301C">
        <w:rPr>
          <w:rFonts w:ascii="Times New Roman" w:hAnsi="Times New Roman" w:cs="Times New Roman"/>
          <w:sz w:val="24"/>
          <w:szCs w:val="24"/>
        </w:rPr>
        <w:t xml:space="preserve">reputational judgment </w:t>
      </w:r>
      <w:r w:rsidR="00E90D95">
        <w:rPr>
          <w:rFonts w:ascii="Times New Roman" w:hAnsi="Times New Roman" w:cs="Times New Roman"/>
          <w:sz w:val="24"/>
          <w:szCs w:val="24"/>
        </w:rPr>
        <w:t xml:space="preserve">as an assessment of </w:t>
      </w:r>
      <w:r w:rsidR="00F9416E" w:rsidRPr="00ED301C">
        <w:rPr>
          <w:rFonts w:ascii="Times New Roman" w:hAnsi="Times New Roman" w:cs="Times New Roman"/>
          <w:sz w:val="24"/>
          <w:szCs w:val="24"/>
        </w:rPr>
        <w:t>the organization’s success in meeting stakeholder expectations on each of these dimensions</w:t>
      </w:r>
      <w:r w:rsidR="00E90D95">
        <w:rPr>
          <w:rFonts w:ascii="Times New Roman" w:hAnsi="Times New Roman" w:cs="Times New Roman"/>
          <w:sz w:val="24"/>
          <w:szCs w:val="24"/>
        </w:rPr>
        <w:t xml:space="preserve">, also referred to as </w:t>
      </w:r>
      <w:r w:rsidR="00F9416E" w:rsidRPr="00ED301C">
        <w:rPr>
          <w:rFonts w:ascii="Times New Roman" w:hAnsi="Times New Roman" w:cs="Times New Roman"/>
          <w:sz w:val="24"/>
          <w:szCs w:val="24"/>
        </w:rPr>
        <w:t>“</w:t>
      </w:r>
      <w:r w:rsidR="00F9416E" w:rsidRPr="00ED301C">
        <w:rPr>
          <w:rFonts w:ascii="Times New Roman" w:hAnsi="Times New Roman" w:cs="Times New Roman"/>
          <w:iCs/>
          <w:sz w:val="24"/>
          <w:szCs w:val="24"/>
        </w:rPr>
        <w:t>generalized favourability</w:t>
      </w:r>
      <w:r w:rsidR="00CF0139">
        <w:rPr>
          <w:rFonts w:ascii="Times New Roman" w:hAnsi="Times New Roman" w:cs="Times New Roman"/>
          <w:iCs/>
          <w:sz w:val="24"/>
          <w:szCs w:val="24"/>
        </w:rPr>
        <w:t>”</w:t>
      </w:r>
      <w:r w:rsidR="00F9416E" w:rsidRPr="00ED301C">
        <w:rPr>
          <w:rFonts w:ascii="Times New Roman" w:hAnsi="Times New Roman" w:cs="Times New Roman"/>
          <w:i/>
          <w:iCs/>
          <w:sz w:val="24"/>
          <w:szCs w:val="24"/>
        </w:rPr>
        <w:t xml:space="preserve"> </w:t>
      </w:r>
      <w:r w:rsidR="00F9416E" w:rsidRPr="00ED301C">
        <w:rPr>
          <w:rFonts w:ascii="Times New Roman" w:hAnsi="Times New Roman" w:cs="Times New Roman"/>
          <w:sz w:val="24"/>
          <w:szCs w:val="24"/>
        </w:rPr>
        <w:t>(Lange et al., 2011</w:t>
      </w:r>
      <w:r w:rsidR="00252652">
        <w:rPr>
          <w:rFonts w:ascii="Times New Roman" w:hAnsi="Times New Roman" w:cs="Times New Roman"/>
          <w:sz w:val="24"/>
          <w:szCs w:val="24"/>
        </w:rPr>
        <w:t>, p.</w:t>
      </w:r>
      <w:r w:rsidR="00F9416E" w:rsidRPr="00ED301C">
        <w:rPr>
          <w:rFonts w:ascii="Times New Roman" w:hAnsi="Times New Roman" w:cs="Times New Roman"/>
          <w:sz w:val="24"/>
          <w:szCs w:val="24"/>
        </w:rPr>
        <w:t xml:space="preserve"> 159)</w:t>
      </w:r>
      <w:r w:rsidR="00E90D95">
        <w:rPr>
          <w:rFonts w:ascii="Times New Roman" w:hAnsi="Times New Roman" w:cs="Times New Roman"/>
          <w:sz w:val="24"/>
          <w:szCs w:val="24"/>
        </w:rPr>
        <w:t>.</w:t>
      </w:r>
      <w:r w:rsidR="00F9416E" w:rsidRPr="00111A4D">
        <w:rPr>
          <w:rFonts w:ascii="Times New Roman" w:hAnsi="Times New Roman" w:cs="Times New Roman"/>
          <w:sz w:val="24"/>
          <w:szCs w:val="24"/>
        </w:rPr>
        <w:t xml:space="preserve"> </w:t>
      </w:r>
    </w:p>
    <w:p w14:paraId="433170E7" w14:textId="42366C0B" w:rsidR="000F49AB" w:rsidRPr="00ED301C" w:rsidRDefault="00692B50" w:rsidP="005C0ADE">
      <w:pPr>
        <w:shd w:val="clear" w:color="auto" w:fill="FFFFFF"/>
        <w:spacing w:after="0" w:line="480" w:lineRule="auto"/>
        <w:ind w:firstLine="284"/>
        <w:contextualSpacing/>
        <w:rPr>
          <w:rFonts w:ascii="Times New Roman" w:hAnsi="Times New Roman" w:cs="Times New Roman"/>
          <w:sz w:val="24"/>
          <w:szCs w:val="24"/>
        </w:rPr>
      </w:pPr>
      <w:r>
        <w:rPr>
          <w:rFonts w:ascii="Times New Roman" w:hAnsi="Times New Roman" w:cs="Times New Roman"/>
          <w:b/>
          <w:i/>
          <w:color w:val="000000" w:themeColor="text1"/>
          <w:sz w:val="24"/>
          <w:szCs w:val="24"/>
        </w:rPr>
        <w:t>Formation through information processing</w:t>
      </w:r>
      <w:r w:rsidR="00B851EE" w:rsidRPr="00A25079">
        <w:rPr>
          <w:rFonts w:ascii="Times New Roman" w:hAnsi="Times New Roman" w:cs="Times New Roman"/>
          <w:b/>
          <w:i/>
          <w:color w:val="000000" w:themeColor="text1"/>
          <w:sz w:val="24"/>
          <w:szCs w:val="24"/>
        </w:rPr>
        <w:t>.</w:t>
      </w:r>
      <w:r w:rsidR="00B851EE" w:rsidRPr="00976D09">
        <w:rPr>
          <w:rFonts w:ascii="Times New Roman" w:hAnsi="Times New Roman" w:cs="Times New Roman"/>
          <w:color w:val="000000" w:themeColor="text1"/>
          <w:sz w:val="24"/>
          <w:szCs w:val="24"/>
        </w:rPr>
        <w:t xml:space="preserve"> </w:t>
      </w:r>
      <w:r w:rsidR="00412A7F" w:rsidRPr="00976D09">
        <w:rPr>
          <w:rFonts w:ascii="Times New Roman" w:hAnsi="Times New Roman" w:cs="Times New Roman"/>
          <w:color w:val="000000" w:themeColor="text1"/>
          <w:sz w:val="24"/>
          <w:szCs w:val="24"/>
        </w:rPr>
        <w:t xml:space="preserve">By focusing on the cognitive processes involved in the </w:t>
      </w:r>
      <w:r w:rsidR="00412A7F" w:rsidRPr="009A65B3">
        <w:rPr>
          <w:rFonts w:ascii="Times New Roman" w:hAnsi="Times New Roman" w:cs="Times New Roman"/>
          <w:color w:val="000000" w:themeColor="text1"/>
          <w:sz w:val="24"/>
          <w:szCs w:val="24"/>
        </w:rPr>
        <w:t xml:space="preserve">acquisition and interpretation of information, this perspective gives close attention to </w:t>
      </w:r>
      <w:r w:rsidR="00412A7F" w:rsidRPr="00AB3659">
        <w:rPr>
          <w:rFonts w:ascii="Times New Roman" w:hAnsi="Times New Roman" w:cs="Times New Roman"/>
          <w:color w:val="000000" w:themeColor="text1"/>
          <w:sz w:val="24"/>
          <w:szCs w:val="24"/>
        </w:rPr>
        <w:t xml:space="preserve">how information is </w:t>
      </w:r>
      <w:r w:rsidR="009D48ED" w:rsidRPr="00AB3659">
        <w:rPr>
          <w:rFonts w:ascii="Times New Roman" w:hAnsi="Times New Roman" w:cs="Times New Roman"/>
          <w:color w:val="000000" w:themeColor="text1"/>
          <w:sz w:val="24"/>
          <w:szCs w:val="24"/>
        </w:rPr>
        <w:t xml:space="preserve">elaborated </w:t>
      </w:r>
      <w:r w:rsidR="00CF0139">
        <w:rPr>
          <w:rFonts w:ascii="Times New Roman" w:hAnsi="Times New Roman" w:cs="Times New Roman"/>
          <w:color w:val="000000" w:themeColor="text1"/>
          <w:sz w:val="24"/>
          <w:szCs w:val="24"/>
        </w:rPr>
        <w:t xml:space="preserve">and processed </w:t>
      </w:r>
      <w:r w:rsidR="00267031">
        <w:rPr>
          <w:rFonts w:ascii="Times New Roman" w:hAnsi="Times New Roman" w:cs="Times New Roman"/>
          <w:color w:val="000000" w:themeColor="text1"/>
          <w:sz w:val="24"/>
          <w:szCs w:val="24"/>
        </w:rPr>
        <w:t>on</w:t>
      </w:r>
      <w:r w:rsidR="00654EEB" w:rsidRPr="00AB3659">
        <w:rPr>
          <w:rFonts w:ascii="Times New Roman" w:hAnsi="Times New Roman" w:cs="Times New Roman"/>
          <w:color w:val="000000" w:themeColor="text1"/>
          <w:sz w:val="24"/>
          <w:szCs w:val="24"/>
        </w:rPr>
        <w:t xml:space="preserve"> the </w:t>
      </w:r>
      <w:r w:rsidR="00412A7F" w:rsidRPr="00AB3659">
        <w:rPr>
          <w:rFonts w:ascii="Times New Roman" w:hAnsi="Times New Roman" w:cs="Times New Roman"/>
          <w:color w:val="000000" w:themeColor="text1"/>
          <w:sz w:val="24"/>
          <w:szCs w:val="24"/>
        </w:rPr>
        <w:t>receiv</w:t>
      </w:r>
      <w:r w:rsidR="00654EEB" w:rsidRPr="00AB3659">
        <w:rPr>
          <w:rFonts w:ascii="Times New Roman" w:hAnsi="Times New Roman" w:cs="Times New Roman"/>
          <w:color w:val="000000" w:themeColor="text1"/>
          <w:sz w:val="24"/>
          <w:szCs w:val="24"/>
        </w:rPr>
        <w:t>ing end</w:t>
      </w:r>
      <w:r w:rsidR="00412A7F" w:rsidRPr="00AA5879">
        <w:rPr>
          <w:rFonts w:ascii="Times New Roman" w:hAnsi="Times New Roman" w:cs="Times New Roman"/>
          <w:color w:val="000000" w:themeColor="text1"/>
          <w:sz w:val="24"/>
          <w:szCs w:val="24"/>
        </w:rPr>
        <w:t xml:space="preserve"> (Mishina</w:t>
      </w:r>
      <w:r w:rsidR="00DC0CAD">
        <w:rPr>
          <w:rFonts w:ascii="Times New Roman" w:hAnsi="Times New Roman" w:cs="Times New Roman"/>
          <w:color w:val="000000" w:themeColor="text1"/>
          <w:sz w:val="24"/>
          <w:szCs w:val="24"/>
        </w:rPr>
        <w:t>, Block, &amp; Mannor</w:t>
      </w:r>
      <w:r w:rsidR="00412A7F" w:rsidRPr="00AA5879">
        <w:rPr>
          <w:rFonts w:ascii="Times New Roman" w:hAnsi="Times New Roman" w:cs="Times New Roman"/>
          <w:color w:val="000000" w:themeColor="text1"/>
          <w:sz w:val="24"/>
          <w:szCs w:val="24"/>
        </w:rPr>
        <w:t>., 2012; Barnett, 2014</w:t>
      </w:r>
      <w:r w:rsidR="00367372">
        <w:rPr>
          <w:rFonts w:ascii="Times New Roman" w:hAnsi="Times New Roman" w:cs="Times New Roman"/>
          <w:color w:val="000000" w:themeColor="text1"/>
          <w:sz w:val="24"/>
          <w:szCs w:val="24"/>
        </w:rPr>
        <w:t>).</w:t>
      </w:r>
      <w:r w:rsidR="00367372">
        <w:rPr>
          <w:rFonts w:ascii="Times New Roman" w:hAnsi="Times New Roman" w:cs="Times New Roman"/>
          <w:sz w:val="24"/>
          <w:szCs w:val="24"/>
        </w:rPr>
        <w:t xml:space="preserve"> </w:t>
      </w:r>
      <w:r w:rsidR="005C0ADE">
        <w:rPr>
          <w:rFonts w:ascii="Times New Roman" w:hAnsi="Times New Roman" w:cs="Times New Roman"/>
          <w:sz w:val="24"/>
          <w:szCs w:val="24"/>
        </w:rPr>
        <w:t xml:space="preserve">An </w:t>
      </w:r>
      <w:r w:rsidR="000C34CE" w:rsidRPr="009A65B3">
        <w:rPr>
          <w:rFonts w:ascii="Times New Roman" w:hAnsi="Times New Roman" w:cs="Times New Roman"/>
          <w:sz w:val="24"/>
          <w:szCs w:val="24"/>
        </w:rPr>
        <w:t>“</w:t>
      </w:r>
      <w:r w:rsidR="00412A7F" w:rsidRPr="009A65B3">
        <w:rPr>
          <w:rFonts w:ascii="Times New Roman" w:hAnsi="Times New Roman" w:cs="Times New Roman"/>
          <w:sz w:val="24"/>
          <w:szCs w:val="24"/>
        </w:rPr>
        <w:t>ideal-type</w:t>
      </w:r>
      <w:r w:rsidR="000C34CE" w:rsidRPr="00AB3659">
        <w:rPr>
          <w:rFonts w:ascii="Times New Roman" w:hAnsi="Times New Roman" w:cs="Times New Roman"/>
          <w:sz w:val="24"/>
          <w:szCs w:val="24"/>
        </w:rPr>
        <w:t>”</w:t>
      </w:r>
      <w:r w:rsidR="00412A7F" w:rsidRPr="00AB3659">
        <w:rPr>
          <w:rFonts w:ascii="Times New Roman" w:hAnsi="Times New Roman" w:cs="Times New Roman"/>
          <w:sz w:val="24"/>
          <w:szCs w:val="24"/>
        </w:rPr>
        <w:t xml:space="preserve"> model of reputation</w:t>
      </w:r>
      <w:r w:rsidR="005C0ADE">
        <w:rPr>
          <w:rFonts w:ascii="Times New Roman" w:hAnsi="Times New Roman" w:cs="Times New Roman"/>
          <w:sz w:val="24"/>
          <w:szCs w:val="24"/>
        </w:rPr>
        <w:t xml:space="preserve"> </w:t>
      </w:r>
      <w:r w:rsidR="00412A7F" w:rsidRPr="00AB3659">
        <w:rPr>
          <w:rFonts w:ascii="Times New Roman" w:hAnsi="Times New Roman" w:cs="Times New Roman"/>
          <w:sz w:val="24"/>
          <w:szCs w:val="24"/>
        </w:rPr>
        <w:t>formation</w:t>
      </w:r>
      <w:r w:rsidR="00267031">
        <w:rPr>
          <w:rFonts w:ascii="Times New Roman" w:hAnsi="Times New Roman" w:cs="Times New Roman"/>
          <w:sz w:val="24"/>
          <w:szCs w:val="24"/>
        </w:rPr>
        <w:t xml:space="preserve"> </w:t>
      </w:r>
      <w:r w:rsidR="00412A7F" w:rsidRPr="00AB3659">
        <w:rPr>
          <w:rFonts w:ascii="Times New Roman" w:hAnsi="Times New Roman" w:cs="Times New Roman"/>
          <w:sz w:val="24"/>
          <w:szCs w:val="24"/>
        </w:rPr>
        <w:t xml:space="preserve">assumes </w:t>
      </w:r>
      <w:r w:rsidR="005C0ADE">
        <w:rPr>
          <w:rFonts w:ascii="Times New Roman" w:hAnsi="Times New Roman" w:cs="Times New Roman"/>
          <w:sz w:val="24"/>
          <w:szCs w:val="24"/>
        </w:rPr>
        <w:t xml:space="preserve">that </w:t>
      </w:r>
      <w:r w:rsidR="00182766" w:rsidRPr="002F1BFD">
        <w:rPr>
          <w:rFonts w:ascii="Times New Roman" w:hAnsi="Times New Roman" w:cs="Times New Roman"/>
          <w:sz w:val="24"/>
          <w:szCs w:val="24"/>
        </w:rPr>
        <w:t xml:space="preserve">individuals </w:t>
      </w:r>
      <w:r w:rsidR="00412A7F" w:rsidRPr="002F1BFD">
        <w:rPr>
          <w:rFonts w:ascii="Times New Roman" w:hAnsi="Times New Roman" w:cs="Times New Roman"/>
          <w:sz w:val="24"/>
          <w:szCs w:val="24"/>
        </w:rPr>
        <w:t>possess the cognitive ability, time, and motivation to conduct a thorough evaluation</w:t>
      </w:r>
      <w:r w:rsidR="00182766" w:rsidRPr="002F1BFD">
        <w:rPr>
          <w:rFonts w:ascii="Times New Roman" w:hAnsi="Times New Roman" w:cs="Times New Roman"/>
          <w:sz w:val="24"/>
          <w:szCs w:val="24"/>
        </w:rPr>
        <w:t xml:space="preserve"> (Bitektine, 2011)</w:t>
      </w:r>
      <w:r w:rsidR="00267031">
        <w:rPr>
          <w:rFonts w:ascii="Times New Roman" w:hAnsi="Times New Roman" w:cs="Times New Roman"/>
          <w:sz w:val="24"/>
          <w:szCs w:val="24"/>
        </w:rPr>
        <w:t xml:space="preserve">. Such evaluation involves </w:t>
      </w:r>
      <w:r w:rsidR="00412A7F" w:rsidRPr="007309F5">
        <w:rPr>
          <w:rFonts w:ascii="Times New Roman" w:hAnsi="Times New Roman" w:cs="Times New Roman"/>
          <w:sz w:val="24"/>
          <w:szCs w:val="24"/>
        </w:rPr>
        <w:t xml:space="preserve">a thorough </w:t>
      </w:r>
      <w:r w:rsidR="005C0ADE">
        <w:rPr>
          <w:rFonts w:ascii="Times New Roman" w:hAnsi="Times New Roman" w:cs="Times New Roman"/>
          <w:sz w:val="24"/>
          <w:szCs w:val="24"/>
        </w:rPr>
        <w:t xml:space="preserve">information </w:t>
      </w:r>
      <w:r w:rsidR="00412A7F" w:rsidRPr="007309F5">
        <w:rPr>
          <w:rFonts w:ascii="Times New Roman" w:hAnsi="Times New Roman" w:cs="Times New Roman"/>
          <w:sz w:val="24"/>
          <w:szCs w:val="24"/>
        </w:rPr>
        <w:t>search on the organization</w:t>
      </w:r>
      <w:r w:rsidR="000C34CE" w:rsidRPr="007309F5">
        <w:rPr>
          <w:rFonts w:ascii="Times New Roman" w:hAnsi="Times New Roman" w:cs="Times New Roman"/>
          <w:sz w:val="24"/>
          <w:szCs w:val="24"/>
        </w:rPr>
        <w:t>’</w:t>
      </w:r>
      <w:r w:rsidR="00412A7F" w:rsidRPr="007309F5">
        <w:rPr>
          <w:rFonts w:ascii="Times New Roman" w:hAnsi="Times New Roman" w:cs="Times New Roman"/>
          <w:sz w:val="24"/>
          <w:szCs w:val="24"/>
        </w:rPr>
        <w:t xml:space="preserve">s relevant features </w:t>
      </w:r>
      <w:r w:rsidR="00666394">
        <w:rPr>
          <w:rFonts w:ascii="Times New Roman" w:hAnsi="Times New Roman" w:cs="Times New Roman"/>
          <w:sz w:val="24"/>
          <w:szCs w:val="24"/>
        </w:rPr>
        <w:t>–</w:t>
      </w:r>
      <w:r w:rsidR="00267031">
        <w:rPr>
          <w:rFonts w:ascii="Times New Roman" w:hAnsi="Times New Roman" w:cs="Times New Roman"/>
          <w:sz w:val="24"/>
          <w:szCs w:val="24"/>
        </w:rPr>
        <w:t xml:space="preserve"> </w:t>
      </w:r>
      <w:r w:rsidR="005C0ADE">
        <w:rPr>
          <w:rFonts w:ascii="Times New Roman" w:hAnsi="Times New Roman" w:cs="Times New Roman"/>
          <w:sz w:val="24"/>
          <w:szCs w:val="24"/>
        </w:rPr>
        <w:t xml:space="preserve">both </w:t>
      </w:r>
      <w:r w:rsidR="00CF0139">
        <w:rPr>
          <w:rFonts w:ascii="Times New Roman" w:hAnsi="Times New Roman" w:cs="Times New Roman"/>
          <w:sz w:val="24"/>
          <w:szCs w:val="24"/>
        </w:rPr>
        <w:t>from</w:t>
      </w:r>
      <w:r w:rsidR="00412A7F" w:rsidRPr="000C31B1">
        <w:rPr>
          <w:rFonts w:ascii="Times New Roman" w:hAnsi="Times New Roman" w:cs="Times New Roman"/>
          <w:sz w:val="24"/>
          <w:szCs w:val="24"/>
        </w:rPr>
        <w:t xml:space="preserve"> memory and </w:t>
      </w:r>
      <w:r w:rsidR="00CF0139">
        <w:rPr>
          <w:rFonts w:ascii="Times New Roman" w:hAnsi="Times New Roman" w:cs="Times New Roman"/>
          <w:sz w:val="24"/>
          <w:szCs w:val="24"/>
        </w:rPr>
        <w:t xml:space="preserve">from </w:t>
      </w:r>
      <w:r w:rsidR="00412A7F" w:rsidRPr="000C31B1">
        <w:rPr>
          <w:rFonts w:ascii="Times New Roman" w:hAnsi="Times New Roman" w:cs="Times New Roman"/>
          <w:sz w:val="24"/>
          <w:szCs w:val="24"/>
        </w:rPr>
        <w:t>external sources</w:t>
      </w:r>
      <w:r w:rsidR="005C0ADE">
        <w:rPr>
          <w:rFonts w:ascii="Times New Roman" w:hAnsi="Times New Roman" w:cs="Times New Roman"/>
          <w:sz w:val="24"/>
          <w:szCs w:val="24"/>
        </w:rPr>
        <w:t xml:space="preserve"> </w:t>
      </w:r>
      <w:r w:rsidR="00267031">
        <w:rPr>
          <w:rFonts w:ascii="Times New Roman" w:hAnsi="Times New Roman" w:cs="Times New Roman"/>
          <w:sz w:val="24"/>
          <w:szCs w:val="24"/>
        </w:rPr>
        <w:t>–</w:t>
      </w:r>
      <w:r w:rsidR="005C0ADE">
        <w:rPr>
          <w:rFonts w:ascii="Times New Roman" w:hAnsi="Times New Roman" w:cs="Times New Roman"/>
          <w:sz w:val="24"/>
          <w:szCs w:val="24"/>
        </w:rPr>
        <w:t xml:space="preserve"> </w:t>
      </w:r>
      <w:r w:rsidR="00267031">
        <w:rPr>
          <w:rFonts w:ascii="Times New Roman" w:hAnsi="Times New Roman" w:cs="Times New Roman"/>
          <w:sz w:val="24"/>
          <w:szCs w:val="24"/>
        </w:rPr>
        <w:t xml:space="preserve">and an </w:t>
      </w:r>
      <w:r w:rsidR="00412A7F" w:rsidRPr="000C31B1">
        <w:rPr>
          <w:rFonts w:ascii="Times New Roman" w:hAnsi="Times New Roman" w:cs="Times New Roman"/>
          <w:sz w:val="24"/>
          <w:szCs w:val="24"/>
        </w:rPr>
        <w:t>assess</w:t>
      </w:r>
      <w:r w:rsidR="00267031">
        <w:rPr>
          <w:rFonts w:ascii="Times New Roman" w:hAnsi="Times New Roman" w:cs="Times New Roman"/>
          <w:sz w:val="24"/>
          <w:szCs w:val="24"/>
        </w:rPr>
        <w:t>ment</w:t>
      </w:r>
      <w:r w:rsidR="00412A7F" w:rsidRPr="000C31B1">
        <w:rPr>
          <w:rFonts w:ascii="Times New Roman" w:hAnsi="Times New Roman" w:cs="Times New Roman"/>
          <w:sz w:val="24"/>
          <w:szCs w:val="24"/>
        </w:rPr>
        <w:t xml:space="preserve"> </w:t>
      </w:r>
      <w:r w:rsidR="00267031">
        <w:rPr>
          <w:rFonts w:ascii="Times New Roman" w:hAnsi="Times New Roman" w:cs="Times New Roman"/>
          <w:sz w:val="24"/>
          <w:szCs w:val="24"/>
        </w:rPr>
        <w:t xml:space="preserve">of </w:t>
      </w:r>
      <w:r w:rsidR="00412A7F" w:rsidRPr="000C31B1">
        <w:rPr>
          <w:rFonts w:ascii="Times New Roman" w:hAnsi="Times New Roman" w:cs="Times New Roman"/>
          <w:sz w:val="24"/>
          <w:szCs w:val="24"/>
        </w:rPr>
        <w:t>the reliability of the information</w:t>
      </w:r>
      <w:r w:rsidR="00267031">
        <w:rPr>
          <w:rFonts w:ascii="Times New Roman" w:hAnsi="Times New Roman" w:cs="Times New Roman"/>
          <w:sz w:val="24"/>
          <w:szCs w:val="24"/>
        </w:rPr>
        <w:t>,</w:t>
      </w:r>
      <w:r w:rsidR="00182766" w:rsidRPr="000C31B1">
        <w:rPr>
          <w:rFonts w:ascii="Times New Roman" w:hAnsi="Times New Roman" w:cs="Times New Roman"/>
          <w:sz w:val="24"/>
          <w:szCs w:val="24"/>
        </w:rPr>
        <w:t xml:space="preserve"> </w:t>
      </w:r>
      <w:r w:rsidR="00412A7F" w:rsidRPr="000C31B1">
        <w:rPr>
          <w:rFonts w:ascii="Times New Roman" w:hAnsi="Times New Roman" w:cs="Times New Roman"/>
          <w:sz w:val="24"/>
          <w:szCs w:val="24"/>
        </w:rPr>
        <w:t xml:space="preserve">to answer the question </w:t>
      </w:r>
      <w:r w:rsidR="00CF48F0">
        <w:rPr>
          <w:rFonts w:ascii="Times New Roman" w:hAnsi="Times New Roman" w:cs="Times New Roman"/>
          <w:sz w:val="24"/>
          <w:szCs w:val="24"/>
        </w:rPr>
        <w:t xml:space="preserve">of </w:t>
      </w:r>
      <w:r w:rsidR="000C34CE" w:rsidRPr="00ED301C">
        <w:rPr>
          <w:rFonts w:ascii="Times New Roman" w:hAnsi="Times New Roman" w:cs="Times New Roman"/>
          <w:sz w:val="24"/>
          <w:szCs w:val="24"/>
        </w:rPr>
        <w:t>“</w:t>
      </w:r>
      <w:r w:rsidR="00412A7F" w:rsidRPr="00ED301C">
        <w:rPr>
          <w:rFonts w:ascii="Times New Roman" w:hAnsi="Times New Roman" w:cs="Times New Roman"/>
          <w:sz w:val="24"/>
          <w:szCs w:val="24"/>
        </w:rPr>
        <w:t>how an organization will perform in the future relative to other organizations</w:t>
      </w:r>
      <w:r w:rsidR="000C34CE" w:rsidRPr="00ED301C">
        <w:rPr>
          <w:rFonts w:ascii="Times New Roman" w:hAnsi="Times New Roman" w:cs="Times New Roman"/>
          <w:sz w:val="24"/>
          <w:szCs w:val="24"/>
        </w:rPr>
        <w:t>”</w:t>
      </w:r>
      <w:r w:rsidR="00412A7F" w:rsidRPr="00ED301C">
        <w:rPr>
          <w:rFonts w:ascii="Times New Roman" w:hAnsi="Times New Roman" w:cs="Times New Roman"/>
          <w:sz w:val="24"/>
          <w:szCs w:val="24"/>
        </w:rPr>
        <w:t xml:space="preserve"> (Bitektine, 2011</w:t>
      </w:r>
      <w:r w:rsidR="00252652">
        <w:rPr>
          <w:rFonts w:ascii="Times New Roman" w:hAnsi="Times New Roman" w:cs="Times New Roman"/>
          <w:sz w:val="24"/>
          <w:szCs w:val="24"/>
        </w:rPr>
        <w:t>, p.</w:t>
      </w:r>
      <w:r w:rsidR="00412A7F" w:rsidRPr="00ED301C">
        <w:rPr>
          <w:rFonts w:ascii="Times New Roman" w:hAnsi="Times New Roman" w:cs="Times New Roman"/>
          <w:sz w:val="24"/>
          <w:szCs w:val="24"/>
        </w:rPr>
        <w:t xml:space="preserve"> 163).</w:t>
      </w:r>
    </w:p>
    <w:p w14:paraId="38F84BB6" w14:textId="3CDBCA99" w:rsidR="00412A7F" w:rsidRPr="003C5804" w:rsidRDefault="00182766" w:rsidP="00ED3A2F">
      <w:pPr>
        <w:shd w:val="clear" w:color="auto" w:fill="FFFFFF"/>
        <w:spacing w:after="0" w:line="480" w:lineRule="auto"/>
        <w:ind w:firstLine="284"/>
        <w:contextualSpacing/>
        <w:rPr>
          <w:rFonts w:ascii="Times New Roman" w:hAnsi="Times New Roman" w:cs="Times New Roman"/>
          <w:color w:val="000000" w:themeColor="text1"/>
          <w:sz w:val="24"/>
          <w:szCs w:val="24"/>
        </w:rPr>
      </w:pPr>
      <w:r w:rsidRPr="00ED301C">
        <w:rPr>
          <w:rFonts w:ascii="Times New Roman" w:hAnsi="Times New Roman" w:cs="Times New Roman"/>
          <w:sz w:val="24"/>
          <w:szCs w:val="24"/>
        </w:rPr>
        <w:t xml:space="preserve">Most research </w:t>
      </w:r>
      <w:r w:rsidR="00CF48F0">
        <w:rPr>
          <w:rFonts w:ascii="Times New Roman" w:hAnsi="Times New Roman" w:cs="Times New Roman"/>
          <w:sz w:val="24"/>
          <w:szCs w:val="24"/>
        </w:rPr>
        <w:t>from</w:t>
      </w:r>
      <w:r w:rsidRPr="00ED301C">
        <w:rPr>
          <w:rFonts w:ascii="Times New Roman" w:hAnsi="Times New Roman" w:cs="Times New Roman"/>
          <w:sz w:val="24"/>
          <w:szCs w:val="24"/>
        </w:rPr>
        <w:t xml:space="preserve"> this perspective, however, recognizes that </w:t>
      </w:r>
      <w:r w:rsidR="00886866" w:rsidRPr="00ED301C">
        <w:rPr>
          <w:rFonts w:ascii="Times New Roman" w:hAnsi="Times New Roman" w:cs="Times New Roman"/>
          <w:sz w:val="24"/>
          <w:szCs w:val="24"/>
        </w:rPr>
        <w:t>reputational judgments</w:t>
      </w:r>
      <w:r w:rsidR="00886866" w:rsidRPr="00111A4D">
        <w:rPr>
          <w:rFonts w:ascii="Times New Roman" w:hAnsi="Times New Roman" w:cs="Times New Roman"/>
          <w:sz w:val="24"/>
          <w:szCs w:val="24"/>
        </w:rPr>
        <w:t xml:space="preserve"> </w:t>
      </w:r>
      <w:r w:rsidR="00267031">
        <w:rPr>
          <w:rFonts w:ascii="Times New Roman" w:hAnsi="Times New Roman" w:cs="Times New Roman"/>
          <w:sz w:val="24"/>
          <w:szCs w:val="24"/>
        </w:rPr>
        <w:t xml:space="preserve">are formed with </w:t>
      </w:r>
      <w:r w:rsidR="00004798">
        <w:rPr>
          <w:rFonts w:ascii="Times New Roman" w:hAnsi="Times New Roman" w:cs="Times New Roman"/>
          <w:sz w:val="24"/>
          <w:szCs w:val="24"/>
        </w:rPr>
        <w:t>in</w:t>
      </w:r>
      <w:r w:rsidR="00886866" w:rsidRPr="00111A4D">
        <w:rPr>
          <w:rFonts w:ascii="Times New Roman" w:hAnsi="Times New Roman" w:cs="Times New Roman"/>
          <w:sz w:val="24"/>
          <w:szCs w:val="24"/>
        </w:rPr>
        <w:t>complete information</w:t>
      </w:r>
      <w:r w:rsidR="00267031">
        <w:rPr>
          <w:rFonts w:ascii="Times New Roman" w:hAnsi="Times New Roman" w:cs="Times New Roman"/>
          <w:sz w:val="24"/>
          <w:szCs w:val="24"/>
        </w:rPr>
        <w:t>,</w:t>
      </w:r>
      <w:r w:rsidR="00412A7F" w:rsidRPr="009A65B3">
        <w:rPr>
          <w:rFonts w:ascii="Times New Roman" w:hAnsi="Times New Roman" w:cs="Times New Roman"/>
          <w:color w:val="000000" w:themeColor="text1"/>
          <w:sz w:val="24"/>
          <w:szCs w:val="24"/>
        </w:rPr>
        <w:t xml:space="preserve"> bounded rationality</w:t>
      </w:r>
      <w:r w:rsidR="00267031">
        <w:rPr>
          <w:rFonts w:ascii="Times New Roman" w:hAnsi="Times New Roman" w:cs="Times New Roman"/>
          <w:color w:val="000000" w:themeColor="text1"/>
          <w:sz w:val="24"/>
          <w:szCs w:val="24"/>
        </w:rPr>
        <w:t xml:space="preserve"> </w:t>
      </w:r>
      <w:r w:rsidR="00C74E56" w:rsidRPr="009A65B3">
        <w:rPr>
          <w:rFonts w:ascii="Times New Roman" w:hAnsi="Times New Roman" w:cs="Times New Roman"/>
          <w:color w:val="000000" w:themeColor="text1"/>
          <w:sz w:val="24"/>
          <w:szCs w:val="24"/>
        </w:rPr>
        <w:t>(Simon, 1982)</w:t>
      </w:r>
      <w:r w:rsidR="00654EEB" w:rsidRPr="00AB3659">
        <w:rPr>
          <w:rFonts w:ascii="Times New Roman" w:hAnsi="Times New Roman" w:cs="Times New Roman"/>
          <w:color w:val="000000" w:themeColor="text1"/>
          <w:sz w:val="24"/>
          <w:szCs w:val="24"/>
        </w:rPr>
        <w:t>,</w:t>
      </w:r>
      <w:r w:rsidR="00412A7F" w:rsidRPr="00AB3659">
        <w:rPr>
          <w:rFonts w:ascii="Times New Roman" w:hAnsi="Times New Roman" w:cs="Times New Roman"/>
          <w:color w:val="000000" w:themeColor="text1"/>
          <w:sz w:val="24"/>
          <w:szCs w:val="24"/>
        </w:rPr>
        <w:t xml:space="preserve"> </w:t>
      </w:r>
      <w:r w:rsidR="00267031">
        <w:rPr>
          <w:rFonts w:ascii="Times New Roman" w:hAnsi="Times New Roman" w:cs="Times New Roman"/>
          <w:color w:val="000000" w:themeColor="text1"/>
          <w:sz w:val="24"/>
          <w:szCs w:val="24"/>
        </w:rPr>
        <w:t xml:space="preserve">reliance on </w:t>
      </w:r>
      <w:r w:rsidR="00412A7F" w:rsidRPr="00AB3659">
        <w:rPr>
          <w:rFonts w:ascii="Times New Roman" w:hAnsi="Times New Roman" w:cs="Times New Roman"/>
          <w:color w:val="000000" w:themeColor="text1"/>
          <w:sz w:val="24"/>
          <w:szCs w:val="24"/>
        </w:rPr>
        <w:t>heuristics and mental shortcuts (e.g., Mishina et al., 2012; Barnett, 2014</w:t>
      </w:r>
      <w:r w:rsidR="00CD011E" w:rsidRPr="00AB3659">
        <w:rPr>
          <w:rFonts w:ascii="Times New Roman" w:hAnsi="Times New Roman" w:cs="Times New Roman"/>
          <w:color w:val="000000" w:themeColor="text1"/>
          <w:sz w:val="24"/>
          <w:szCs w:val="24"/>
        </w:rPr>
        <w:t xml:space="preserve">; </w:t>
      </w:r>
      <w:r w:rsidR="00CD011E" w:rsidRPr="00A25079">
        <w:rPr>
          <w:rFonts w:ascii="Times New Roman" w:hAnsi="Times New Roman" w:cs="Times New Roman"/>
          <w:color w:val="000000" w:themeColor="text1"/>
          <w:sz w:val="24"/>
          <w:szCs w:val="24"/>
        </w:rPr>
        <w:t>Brooks et al., 2013</w:t>
      </w:r>
      <w:r w:rsidR="00412A7F" w:rsidRPr="00976D09">
        <w:rPr>
          <w:rFonts w:ascii="Times New Roman" w:hAnsi="Times New Roman" w:cs="Times New Roman"/>
          <w:color w:val="000000" w:themeColor="text1"/>
          <w:sz w:val="24"/>
          <w:szCs w:val="24"/>
        </w:rPr>
        <w:t>)</w:t>
      </w:r>
      <w:r w:rsidR="001426AD" w:rsidRPr="00976D09">
        <w:rPr>
          <w:rFonts w:ascii="Times New Roman" w:hAnsi="Times New Roman" w:cs="Times New Roman"/>
          <w:color w:val="000000" w:themeColor="text1"/>
          <w:sz w:val="24"/>
          <w:szCs w:val="24"/>
        </w:rPr>
        <w:t xml:space="preserve">, and cultural </w:t>
      </w:r>
      <w:r w:rsidR="00267031">
        <w:rPr>
          <w:rFonts w:ascii="Times New Roman" w:hAnsi="Times New Roman" w:cs="Times New Roman"/>
          <w:color w:val="000000" w:themeColor="text1"/>
          <w:sz w:val="24"/>
          <w:szCs w:val="24"/>
        </w:rPr>
        <w:t xml:space="preserve">biases </w:t>
      </w:r>
      <w:r w:rsidR="001426AD" w:rsidRPr="00976D09">
        <w:rPr>
          <w:rFonts w:ascii="Times New Roman" w:hAnsi="Times New Roman" w:cs="Times New Roman"/>
          <w:color w:val="000000" w:themeColor="text1"/>
          <w:sz w:val="24"/>
          <w:szCs w:val="24"/>
        </w:rPr>
        <w:t>(Soleimani, Schneper &amp; Newburry, 2014)</w:t>
      </w:r>
      <w:r w:rsidR="00412A7F" w:rsidRPr="009A65B3">
        <w:rPr>
          <w:rFonts w:ascii="Times New Roman" w:hAnsi="Times New Roman" w:cs="Times New Roman"/>
          <w:color w:val="000000" w:themeColor="text1"/>
          <w:sz w:val="24"/>
          <w:szCs w:val="24"/>
        </w:rPr>
        <w:t xml:space="preserve">. </w:t>
      </w:r>
      <w:r w:rsidR="007C6E3F">
        <w:rPr>
          <w:rFonts w:ascii="Times New Roman" w:hAnsi="Times New Roman" w:cs="Times New Roman"/>
          <w:color w:val="000000" w:themeColor="text1"/>
          <w:sz w:val="24"/>
          <w:szCs w:val="24"/>
        </w:rPr>
        <w:t xml:space="preserve">It </w:t>
      </w:r>
      <w:r w:rsidR="00ED3A2F">
        <w:rPr>
          <w:rFonts w:ascii="Times New Roman" w:hAnsi="Times New Roman" w:cs="Times New Roman"/>
          <w:color w:val="000000" w:themeColor="text1"/>
          <w:sz w:val="24"/>
          <w:szCs w:val="24"/>
        </w:rPr>
        <w:t xml:space="preserve">has </w:t>
      </w:r>
      <w:r w:rsidR="007C6E3F">
        <w:rPr>
          <w:rFonts w:ascii="Times New Roman" w:hAnsi="Times New Roman" w:cs="Times New Roman"/>
          <w:color w:val="000000" w:themeColor="text1"/>
          <w:sz w:val="24"/>
          <w:szCs w:val="24"/>
        </w:rPr>
        <w:t xml:space="preserve">therefore </w:t>
      </w:r>
      <w:r w:rsidR="00412A7F" w:rsidRPr="00AB3659">
        <w:rPr>
          <w:rFonts w:ascii="Times New Roman" w:hAnsi="Times New Roman" w:cs="Times New Roman"/>
          <w:color w:val="000000" w:themeColor="text1"/>
          <w:sz w:val="24"/>
          <w:szCs w:val="24"/>
        </w:rPr>
        <w:t xml:space="preserve">examined how </w:t>
      </w:r>
      <w:r w:rsidR="00412A7F" w:rsidRPr="00AA5879">
        <w:rPr>
          <w:rFonts w:ascii="Times New Roman" w:hAnsi="Times New Roman" w:cs="Times New Roman"/>
          <w:color w:val="000000" w:themeColor="text1"/>
          <w:sz w:val="24"/>
          <w:szCs w:val="24"/>
        </w:rPr>
        <w:t>individuals selectively attend to different information</w:t>
      </w:r>
      <w:r w:rsidR="005C0ADE">
        <w:rPr>
          <w:rFonts w:ascii="Times New Roman" w:hAnsi="Times New Roman" w:cs="Times New Roman"/>
          <w:color w:val="000000" w:themeColor="text1"/>
          <w:sz w:val="24"/>
          <w:szCs w:val="24"/>
        </w:rPr>
        <w:t>,</w:t>
      </w:r>
      <w:r w:rsidR="00412A7F" w:rsidRPr="00AA5879">
        <w:rPr>
          <w:rFonts w:ascii="Times New Roman" w:hAnsi="Times New Roman" w:cs="Times New Roman"/>
          <w:color w:val="000000" w:themeColor="text1"/>
          <w:sz w:val="24"/>
          <w:szCs w:val="24"/>
        </w:rPr>
        <w:t xml:space="preserve"> </w:t>
      </w:r>
      <w:r w:rsidR="00412A7F" w:rsidRPr="002F1BFD">
        <w:rPr>
          <w:rFonts w:ascii="Times New Roman" w:hAnsi="Times New Roman" w:cs="Times New Roman"/>
          <w:color w:val="000000" w:themeColor="text1"/>
          <w:sz w:val="24"/>
          <w:szCs w:val="24"/>
        </w:rPr>
        <w:t>and process it differently (Mishina et al., 2012</w:t>
      </w:r>
      <w:r w:rsidR="00654EEB" w:rsidRPr="002F1BFD">
        <w:rPr>
          <w:rFonts w:ascii="Times New Roman" w:hAnsi="Times New Roman" w:cs="Times New Roman"/>
          <w:color w:val="000000" w:themeColor="text1"/>
          <w:sz w:val="24"/>
          <w:szCs w:val="24"/>
        </w:rPr>
        <w:t>; Hallen &amp; Pahnke, 2016</w:t>
      </w:r>
      <w:r w:rsidR="00412A7F" w:rsidRPr="002F1BFD">
        <w:rPr>
          <w:rFonts w:ascii="Times New Roman" w:hAnsi="Times New Roman" w:cs="Times New Roman"/>
          <w:color w:val="000000" w:themeColor="text1"/>
          <w:sz w:val="24"/>
          <w:szCs w:val="24"/>
        </w:rPr>
        <w:t xml:space="preserve">; </w:t>
      </w:r>
      <w:r w:rsidR="00DB2E09" w:rsidRPr="002F1BFD">
        <w:rPr>
          <w:rFonts w:ascii="Times New Roman" w:hAnsi="Times New Roman" w:cs="Times New Roman"/>
          <w:color w:val="000000" w:themeColor="text1"/>
          <w:sz w:val="24"/>
          <w:szCs w:val="24"/>
        </w:rPr>
        <w:t xml:space="preserve">see also </w:t>
      </w:r>
      <w:r w:rsidR="00412A7F" w:rsidRPr="002F1BFD">
        <w:rPr>
          <w:rFonts w:ascii="Times New Roman" w:hAnsi="Times New Roman" w:cs="Times New Roman"/>
          <w:color w:val="000000" w:themeColor="text1"/>
          <w:sz w:val="24"/>
          <w:szCs w:val="24"/>
        </w:rPr>
        <w:t xml:space="preserve">Lange &amp; Washburn, 2012). </w:t>
      </w:r>
      <w:r w:rsidR="00412A7F" w:rsidRPr="007309F5">
        <w:rPr>
          <w:rFonts w:ascii="Times New Roman" w:hAnsi="Times New Roman" w:cs="Times New Roman"/>
          <w:sz w:val="24"/>
          <w:szCs w:val="24"/>
        </w:rPr>
        <w:t xml:space="preserve">Mishina </w:t>
      </w:r>
      <w:r w:rsidR="00697B00" w:rsidRPr="007309F5">
        <w:rPr>
          <w:rFonts w:ascii="Times New Roman" w:hAnsi="Times New Roman" w:cs="Times New Roman"/>
          <w:sz w:val="24"/>
          <w:szCs w:val="24"/>
        </w:rPr>
        <w:t>and colleagues</w:t>
      </w:r>
      <w:r w:rsidR="00412A7F" w:rsidRPr="007309F5">
        <w:rPr>
          <w:rFonts w:ascii="Times New Roman" w:hAnsi="Times New Roman" w:cs="Times New Roman"/>
          <w:sz w:val="24"/>
          <w:szCs w:val="24"/>
        </w:rPr>
        <w:t xml:space="preserve"> (2012)</w:t>
      </w:r>
      <w:r w:rsidR="00412A7F" w:rsidRPr="007309F5">
        <w:rPr>
          <w:rFonts w:ascii="Times New Roman" w:hAnsi="Times New Roman" w:cs="Times New Roman"/>
          <w:color w:val="000000" w:themeColor="text1"/>
          <w:sz w:val="24"/>
          <w:szCs w:val="24"/>
        </w:rPr>
        <w:t xml:space="preserve"> </w:t>
      </w:r>
      <w:r w:rsidR="007C6E3F">
        <w:rPr>
          <w:rFonts w:ascii="Times New Roman" w:hAnsi="Times New Roman" w:cs="Times New Roman"/>
          <w:color w:val="000000" w:themeColor="text1"/>
          <w:sz w:val="24"/>
          <w:szCs w:val="24"/>
        </w:rPr>
        <w:t xml:space="preserve">build on the idea of </w:t>
      </w:r>
      <w:r w:rsidR="007C6E3F" w:rsidRPr="007309F5">
        <w:rPr>
          <w:rFonts w:ascii="Times New Roman" w:hAnsi="Times New Roman" w:cs="Times New Roman"/>
          <w:color w:val="000000" w:themeColor="text1"/>
          <w:sz w:val="24"/>
          <w:szCs w:val="24"/>
        </w:rPr>
        <w:t>cue diagnosticity</w:t>
      </w:r>
      <w:r w:rsidR="007C6E3F">
        <w:rPr>
          <w:rFonts w:ascii="Times New Roman" w:hAnsi="Times New Roman" w:cs="Times New Roman"/>
          <w:color w:val="000000" w:themeColor="text1"/>
          <w:sz w:val="24"/>
          <w:szCs w:val="24"/>
        </w:rPr>
        <w:t xml:space="preserve"> (</w:t>
      </w:r>
      <w:r w:rsidR="00666394">
        <w:rPr>
          <w:rFonts w:ascii="Times New Roman" w:hAnsi="Times New Roman" w:cs="Times New Roman"/>
          <w:color w:val="000000" w:themeColor="text1"/>
          <w:sz w:val="24"/>
          <w:szCs w:val="24"/>
        </w:rPr>
        <w:t>Skowronski &amp; Carlston, 1987</w:t>
      </w:r>
      <w:r w:rsidR="007C6E3F">
        <w:rPr>
          <w:rFonts w:ascii="Times New Roman" w:hAnsi="Times New Roman" w:cs="Times New Roman"/>
          <w:color w:val="000000" w:themeColor="text1"/>
          <w:sz w:val="24"/>
          <w:szCs w:val="24"/>
        </w:rPr>
        <w:t xml:space="preserve">) to </w:t>
      </w:r>
      <w:r w:rsidR="00412A7F" w:rsidRPr="007309F5">
        <w:rPr>
          <w:rFonts w:ascii="Times New Roman" w:hAnsi="Times New Roman" w:cs="Times New Roman"/>
          <w:color w:val="000000" w:themeColor="text1"/>
          <w:sz w:val="24"/>
          <w:szCs w:val="24"/>
        </w:rPr>
        <w:t>argue that</w:t>
      </w:r>
      <w:r w:rsidR="007C6E3F">
        <w:rPr>
          <w:rFonts w:ascii="Times New Roman" w:hAnsi="Times New Roman" w:cs="Times New Roman"/>
          <w:color w:val="000000" w:themeColor="text1"/>
          <w:sz w:val="24"/>
          <w:szCs w:val="24"/>
        </w:rPr>
        <w:t xml:space="preserve"> different cues are taken into account for judgements of ability versus character. </w:t>
      </w:r>
      <w:r w:rsidR="00412A7F" w:rsidRPr="000C31B1">
        <w:rPr>
          <w:rFonts w:ascii="Times New Roman" w:hAnsi="Times New Roman" w:cs="Times New Roman"/>
          <w:sz w:val="24"/>
          <w:szCs w:val="24"/>
        </w:rPr>
        <w:t>Similarly, building o</w:t>
      </w:r>
      <w:r w:rsidR="00412A7F" w:rsidRPr="00ED301C">
        <w:rPr>
          <w:rFonts w:ascii="Times New Roman" w:hAnsi="Times New Roman" w:cs="Times New Roman"/>
          <w:sz w:val="24"/>
          <w:szCs w:val="24"/>
        </w:rPr>
        <w:t>n the idea of confirmation bias (Wason, 1960)</w:t>
      </w:r>
      <w:r w:rsidR="007C6E3F">
        <w:rPr>
          <w:rFonts w:ascii="Times New Roman" w:hAnsi="Times New Roman" w:cs="Times New Roman"/>
          <w:sz w:val="24"/>
          <w:szCs w:val="24"/>
        </w:rPr>
        <w:t>,</w:t>
      </w:r>
      <w:r w:rsidR="00412A7F" w:rsidRPr="00ED301C">
        <w:rPr>
          <w:rFonts w:ascii="Times New Roman" w:hAnsi="Times New Roman" w:cs="Times New Roman"/>
          <w:sz w:val="24"/>
          <w:szCs w:val="24"/>
        </w:rPr>
        <w:t xml:space="preserve"> Barnet</w:t>
      </w:r>
      <w:r w:rsidR="00C82664" w:rsidRPr="00ED301C">
        <w:rPr>
          <w:rFonts w:ascii="Times New Roman" w:hAnsi="Times New Roman" w:cs="Times New Roman"/>
          <w:sz w:val="24"/>
          <w:szCs w:val="24"/>
        </w:rPr>
        <w:t>t</w:t>
      </w:r>
      <w:r w:rsidR="00412A7F" w:rsidRPr="00ED301C">
        <w:rPr>
          <w:rFonts w:ascii="Times New Roman" w:hAnsi="Times New Roman" w:cs="Times New Roman"/>
          <w:sz w:val="24"/>
          <w:szCs w:val="24"/>
        </w:rPr>
        <w:t xml:space="preserve"> (2014) argues that individuals </w:t>
      </w:r>
      <w:r w:rsidR="005C0ADE">
        <w:rPr>
          <w:rFonts w:ascii="Times New Roman" w:hAnsi="Times New Roman" w:cs="Times New Roman"/>
          <w:sz w:val="24"/>
          <w:szCs w:val="24"/>
        </w:rPr>
        <w:t xml:space="preserve">select </w:t>
      </w:r>
      <w:r w:rsidR="00412A7F" w:rsidRPr="00ED301C">
        <w:rPr>
          <w:rFonts w:ascii="Times New Roman" w:hAnsi="Times New Roman" w:cs="Times New Roman"/>
          <w:sz w:val="24"/>
          <w:szCs w:val="24"/>
        </w:rPr>
        <w:t>information sources</w:t>
      </w:r>
      <w:r w:rsidR="005C0ADE">
        <w:rPr>
          <w:rFonts w:ascii="Times New Roman" w:hAnsi="Times New Roman" w:cs="Times New Roman"/>
          <w:sz w:val="24"/>
          <w:szCs w:val="24"/>
        </w:rPr>
        <w:t xml:space="preserve"> and attend to information pieces that confirm</w:t>
      </w:r>
      <w:r w:rsidR="005C0ADE" w:rsidRPr="00ED301C">
        <w:rPr>
          <w:rFonts w:ascii="Times New Roman" w:hAnsi="Times New Roman" w:cs="Times New Roman"/>
          <w:sz w:val="24"/>
          <w:szCs w:val="24"/>
        </w:rPr>
        <w:t xml:space="preserve"> </w:t>
      </w:r>
      <w:r w:rsidR="005C0ADE">
        <w:rPr>
          <w:rFonts w:ascii="Times New Roman" w:hAnsi="Times New Roman" w:cs="Times New Roman"/>
          <w:sz w:val="24"/>
          <w:szCs w:val="24"/>
        </w:rPr>
        <w:t>their pre-</w:t>
      </w:r>
      <w:r w:rsidR="005C0ADE" w:rsidRPr="00ED301C">
        <w:rPr>
          <w:rFonts w:ascii="Times New Roman" w:hAnsi="Times New Roman" w:cs="Times New Roman"/>
          <w:sz w:val="24"/>
          <w:szCs w:val="24"/>
        </w:rPr>
        <w:t>existing beliefs</w:t>
      </w:r>
      <w:r w:rsidR="005C0ADE">
        <w:rPr>
          <w:rFonts w:ascii="Times New Roman" w:hAnsi="Times New Roman" w:cs="Times New Roman"/>
          <w:sz w:val="24"/>
          <w:szCs w:val="24"/>
        </w:rPr>
        <w:t xml:space="preserve">. More generally, </w:t>
      </w:r>
      <w:r w:rsidR="00412A7F" w:rsidRPr="00111A4D">
        <w:rPr>
          <w:rFonts w:ascii="Times New Roman" w:hAnsi="Times New Roman" w:cs="Times New Roman"/>
          <w:sz w:val="24"/>
          <w:szCs w:val="24"/>
        </w:rPr>
        <w:t xml:space="preserve">private </w:t>
      </w:r>
      <w:r w:rsidR="00CF0139">
        <w:rPr>
          <w:rFonts w:ascii="Times New Roman" w:hAnsi="Times New Roman" w:cs="Times New Roman"/>
          <w:sz w:val="24"/>
          <w:szCs w:val="24"/>
        </w:rPr>
        <w:t>beliefs</w:t>
      </w:r>
      <w:r w:rsidR="00412A7F" w:rsidRPr="00111A4D">
        <w:rPr>
          <w:rFonts w:ascii="Times New Roman" w:hAnsi="Times New Roman" w:cs="Times New Roman"/>
          <w:sz w:val="24"/>
          <w:szCs w:val="24"/>
        </w:rPr>
        <w:t xml:space="preserve"> form </w:t>
      </w:r>
      <w:r w:rsidR="00CF0139">
        <w:rPr>
          <w:rFonts w:ascii="Times New Roman" w:hAnsi="Times New Roman" w:cs="Times New Roman"/>
          <w:sz w:val="24"/>
          <w:szCs w:val="24"/>
        </w:rPr>
        <w:t>a</w:t>
      </w:r>
      <w:r w:rsidR="00412A7F" w:rsidRPr="00111A4D">
        <w:rPr>
          <w:rFonts w:ascii="Times New Roman" w:hAnsi="Times New Roman" w:cs="Times New Roman"/>
          <w:sz w:val="24"/>
          <w:szCs w:val="24"/>
        </w:rPr>
        <w:t xml:space="preserve"> cognitive filter </w:t>
      </w:r>
      <w:r w:rsidR="00C74E56">
        <w:rPr>
          <w:rFonts w:ascii="Times New Roman" w:hAnsi="Times New Roman" w:cs="Times New Roman"/>
          <w:sz w:val="24"/>
          <w:szCs w:val="24"/>
        </w:rPr>
        <w:t xml:space="preserve">for </w:t>
      </w:r>
      <w:r w:rsidR="005C0ADE">
        <w:rPr>
          <w:rFonts w:ascii="Times New Roman" w:hAnsi="Times New Roman" w:cs="Times New Roman"/>
          <w:sz w:val="24"/>
          <w:szCs w:val="24"/>
        </w:rPr>
        <w:t xml:space="preserve">the </w:t>
      </w:r>
      <w:r w:rsidR="00412A7F" w:rsidRPr="00111A4D">
        <w:rPr>
          <w:rFonts w:ascii="Times New Roman" w:hAnsi="Times New Roman" w:cs="Times New Roman"/>
          <w:sz w:val="24"/>
          <w:szCs w:val="24"/>
        </w:rPr>
        <w:t xml:space="preserve">large amounts of </w:t>
      </w:r>
      <w:r w:rsidR="005C0ADE">
        <w:rPr>
          <w:rFonts w:ascii="Times New Roman" w:hAnsi="Times New Roman" w:cs="Times New Roman"/>
          <w:sz w:val="24"/>
          <w:szCs w:val="24"/>
        </w:rPr>
        <w:t xml:space="preserve">available </w:t>
      </w:r>
      <w:r w:rsidR="00412A7F" w:rsidRPr="00111A4D">
        <w:rPr>
          <w:rFonts w:ascii="Times New Roman" w:hAnsi="Times New Roman" w:cs="Times New Roman"/>
          <w:sz w:val="24"/>
          <w:szCs w:val="24"/>
        </w:rPr>
        <w:t xml:space="preserve">public information </w:t>
      </w:r>
      <w:r w:rsidR="00412A7F" w:rsidRPr="00366865">
        <w:rPr>
          <w:rFonts w:ascii="Times New Roman" w:hAnsi="Times New Roman" w:cs="Times New Roman"/>
          <w:color w:val="000000" w:themeColor="text1"/>
          <w:sz w:val="24"/>
          <w:szCs w:val="24"/>
        </w:rPr>
        <w:t>(</w:t>
      </w:r>
      <w:r w:rsidR="00412A7F" w:rsidRPr="00366865">
        <w:rPr>
          <w:rFonts w:ascii="Times New Roman" w:hAnsi="Times New Roman" w:cs="Times New Roman"/>
          <w:sz w:val="24"/>
          <w:szCs w:val="24"/>
        </w:rPr>
        <w:t>Zhelyazkov &amp; Gulati</w:t>
      </w:r>
      <w:r w:rsidR="00B51E36">
        <w:rPr>
          <w:rFonts w:ascii="Times New Roman" w:hAnsi="Times New Roman" w:cs="Times New Roman"/>
          <w:sz w:val="24"/>
          <w:szCs w:val="24"/>
        </w:rPr>
        <w:t>,</w:t>
      </w:r>
      <w:r w:rsidR="00412A7F" w:rsidRPr="00366865">
        <w:rPr>
          <w:rFonts w:ascii="Times New Roman" w:hAnsi="Times New Roman" w:cs="Times New Roman"/>
          <w:sz w:val="24"/>
          <w:szCs w:val="24"/>
        </w:rPr>
        <w:t xml:space="preserve"> 2016)</w:t>
      </w:r>
      <w:r w:rsidR="005C0ADE">
        <w:rPr>
          <w:rFonts w:ascii="Times New Roman" w:hAnsi="Times New Roman" w:cs="Times New Roman"/>
          <w:sz w:val="24"/>
          <w:szCs w:val="24"/>
        </w:rPr>
        <w:t>, leading</w:t>
      </w:r>
      <w:r w:rsidR="007C6E3F">
        <w:rPr>
          <w:rFonts w:ascii="Times New Roman" w:hAnsi="Times New Roman" w:cs="Times New Roman"/>
          <w:sz w:val="24"/>
          <w:szCs w:val="24"/>
        </w:rPr>
        <w:t xml:space="preserve"> </w:t>
      </w:r>
      <w:r w:rsidR="005C0ADE">
        <w:rPr>
          <w:rFonts w:ascii="Times New Roman" w:hAnsi="Times New Roman" w:cs="Times New Roman"/>
          <w:sz w:val="24"/>
          <w:szCs w:val="24"/>
        </w:rPr>
        <w:t>idiosyncratic</w:t>
      </w:r>
      <w:r w:rsidR="00C74E56">
        <w:rPr>
          <w:rFonts w:ascii="Times New Roman" w:hAnsi="Times New Roman" w:cs="Times New Roman"/>
          <w:sz w:val="24"/>
          <w:szCs w:val="24"/>
        </w:rPr>
        <w:t xml:space="preserve"> and motivated</w:t>
      </w:r>
      <w:r w:rsidR="005C0ADE">
        <w:rPr>
          <w:rFonts w:ascii="Times New Roman" w:hAnsi="Times New Roman" w:cs="Times New Roman"/>
          <w:sz w:val="24"/>
          <w:szCs w:val="24"/>
        </w:rPr>
        <w:t xml:space="preserve"> judgements</w:t>
      </w:r>
      <w:r w:rsidR="00412A7F" w:rsidRPr="00366865">
        <w:rPr>
          <w:rFonts w:ascii="Times New Roman" w:hAnsi="Times New Roman" w:cs="Times New Roman"/>
          <w:sz w:val="24"/>
          <w:szCs w:val="24"/>
        </w:rPr>
        <w:t>.</w:t>
      </w:r>
    </w:p>
    <w:p w14:paraId="4C9FC0DE" w14:textId="072509AF" w:rsidR="003152AA" w:rsidRPr="007309F5" w:rsidRDefault="00412A7F">
      <w:pPr>
        <w:spacing w:after="0" w:line="480" w:lineRule="auto"/>
        <w:ind w:firstLine="284"/>
        <w:contextualSpacing/>
        <w:rPr>
          <w:rFonts w:ascii="Times New Roman" w:hAnsi="Times New Roman" w:cs="Times New Roman"/>
          <w:b/>
          <w:sz w:val="24"/>
          <w:szCs w:val="24"/>
        </w:rPr>
      </w:pPr>
      <w:r w:rsidRPr="003C5804">
        <w:rPr>
          <w:rFonts w:ascii="Times New Roman" w:hAnsi="Times New Roman" w:cs="Times New Roman"/>
          <w:color w:val="000000" w:themeColor="text1"/>
          <w:sz w:val="24"/>
          <w:szCs w:val="24"/>
        </w:rPr>
        <w:t xml:space="preserve">Finally, </w:t>
      </w:r>
      <w:r w:rsidR="003C2095">
        <w:rPr>
          <w:rFonts w:ascii="Times New Roman" w:hAnsi="Times New Roman" w:cs="Times New Roman"/>
          <w:color w:val="000000" w:themeColor="text1"/>
          <w:sz w:val="24"/>
          <w:szCs w:val="24"/>
        </w:rPr>
        <w:t>a number of</w:t>
      </w:r>
      <w:r w:rsidR="003C2095" w:rsidRPr="003C5804">
        <w:rPr>
          <w:rFonts w:ascii="Times New Roman" w:hAnsi="Times New Roman" w:cs="Times New Roman"/>
          <w:color w:val="000000" w:themeColor="text1"/>
          <w:sz w:val="24"/>
          <w:szCs w:val="24"/>
        </w:rPr>
        <w:t xml:space="preserve"> </w:t>
      </w:r>
      <w:r w:rsidR="0001589A" w:rsidRPr="003C5804">
        <w:rPr>
          <w:rFonts w:ascii="Times New Roman" w:hAnsi="Times New Roman" w:cs="Times New Roman"/>
          <w:color w:val="000000" w:themeColor="text1"/>
          <w:sz w:val="24"/>
          <w:szCs w:val="24"/>
        </w:rPr>
        <w:t xml:space="preserve">scholars </w:t>
      </w:r>
      <w:r w:rsidR="003C2095">
        <w:rPr>
          <w:rFonts w:ascii="Times New Roman" w:hAnsi="Times New Roman" w:cs="Times New Roman"/>
          <w:color w:val="000000" w:themeColor="text1"/>
          <w:sz w:val="24"/>
          <w:szCs w:val="24"/>
        </w:rPr>
        <w:t xml:space="preserve">have </w:t>
      </w:r>
      <w:r w:rsidR="0001589A" w:rsidRPr="003C5804">
        <w:rPr>
          <w:rFonts w:ascii="Times New Roman" w:hAnsi="Times New Roman" w:cs="Times New Roman"/>
          <w:color w:val="000000" w:themeColor="text1"/>
          <w:sz w:val="24"/>
          <w:szCs w:val="24"/>
        </w:rPr>
        <w:t>question</w:t>
      </w:r>
      <w:r w:rsidR="003C2095">
        <w:rPr>
          <w:rFonts w:ascii="Times New Roman" w:hAnsi="Times New Roman" w:cs="Times New Roman"/>
          <w:color w:val="000000" w:themeColor="text1"/>
          <w:sz w:val="24"/>
          <w:szCs w:val="24"/>
        </w:rPr>
        <w:t>ed</w:t>
      </w:r>
      <w:r w:rsidR="0001589A" w:rsidRPr="003C5804">
        <w:rPr>
          <w:rFonts w:ascii="Times New Roman" w:hAnsi="Times New Roman" w:cs="Times New Roman"/>
          <w:color w:val="000000" w:themeColor="text1"/>
          <w:sz w:val="24"/>
          <w:szCs w:val="24"/>
        </w:rPr>
        <w:t xml:space="preserve"> </w:t>
      </w:r>
      <w:r w:rsidR="00B15520">
        <w:rPr>
          <w:rFonts w:ascii="Times New Roman" w:hAnsi="Times New Roman" w:cs="Times New Roman"/>
          <w:color w:val="000000" w:themeColor="text1"/>
          <w:sz w:val="24"/>
          <w:szCs w:val="24"/>
        </w:rPr>
        <w:t xml:space="preserve">the idea that </w:t>
      </w:r>
      <w:r w:rsidR="0001589A" w:rsidRPr="003C5804">
        <w:rPr>
          <w:rFonts w:ascii="Times New Roman" w:hAnsi="Times New Roman" w:cs="Times New Roman"/>
          <w:color w:val="000000" w:themeColor="text1"/>
          <w:sz w:val="24"/>
          <w:szCs w:val="24"/>
        </w:rPr>
        <w:t xml:space="preserve">reputational judgements are </w:t>
      </w:r>
      <w:r w:rsidR="00C76011">
        <w:rPr>
          <w:rFonts w:ascii="Times New Roman" w:hAnsi="Times New Roman" w:cs="Times New Roman"/>
          <w:color w:val="000000" w:themeColor="text1"/>
          <w:sz w:val="24"/>
          <w:szCs w:val="24"/>
        </w:rPr>
        <w:t xml:space="preserve">purely </w:t>
      </w:r>
      <w:r w:rsidR="003C2095">
        <w:rPr>
          <w:rFonts w:ascii="Times New Roman" w:hAnsi="Times New Roman" w:cs="Times New Roman"/>
          <w:color w:val="000000" w:themeColor="text1"/>
          <w:sz w:val="24"/>
          <w:szCs w:val="24"/>
        </w:rPr>
        <w:t>r</w:t>
      </w:r>
      <w:r w:rsidR="0001589A" w:rsidRPr="003C5804">
        <w:rPr>
          <w:rFonts w:ascii="Times New Roman" w:hAnsi="Times New Roman" w:cs="Times New Roman"/>
          <w:color w:val="000000" w:themeColor="text1"/>
          <w:sz w:val="24"/>
          <w:szCs w:val="24"/>
        </w:rPr>
        <w:t xml:space="preserve">ational </w:t>
      </w:r>
      <w:r w:rsidRPr="003C5804">
        <w:rPr>
          <w:rFonts w:ascii="Times New Roman" w:hAnsi="Times New Roman" w:cs="Times New Roman"/>
          <w:sz w:val="24"/>
          <w:szCs w:val="24"/>
        </w:rPr>
        <w:t>(e.g., Zavyalova</w:t>
      </w:r>
      <w:r w:rsidR="00312B57">
        <w:rPr>
          <w:rFonts w:ascii="Times New Roman" w:hAnsi="Times New Roman" w:cs="Times New Roman"/>
          <w:sz w:val="24"/>
          <w:szCs w:val="24"/>
        </w:rPr>
        <w:t>, Pfarrer, Reger, &amp; Hubbard</w:t>
      </w:r>
      <w:r w:rsidRPr="003C5804">
        <w:rPr>
          <w:rFonts w:ascii="Times New Roman" w:hAnsi="Times New Roman" w:cs="Times New Roman"/>
          <w:sz w:val="24"/>
          <w:szCs w:val="24"/>
        </w:rPr>
        <w:t>, 2016</w:t>
      </w:r>
      <w:r w:rsidR="00210C83">
        <w:rPr>
          <w:rFonts w:ascii="Times New Roman" w:hAnsi="Times New Roman" w:cs="Times New Roman"/>
          <w:sz w:val="24"/>
          <w:szCs w:val="24"/>
        </w:rPr>
        <w:t>; Etter et al., forthcoming</w:t>
      </w:r>
      <w:r w:rsidRPr="003C5804">
        <w:rPr>
          <w:rFonts w:ascii="Times New Roman" w:hAnsi="Times New Roman" w:cs="Times New Roman"/>
          <w:sz w:val="24"/>
          <w:szCs w:val="24"/>
        </w:rPr>
        <w:t>)</w:t>
      </w:r>
      <w:r w:rsidRPr="003C5804">
        <w:rPr>
          <w:rFonts w:ascii="Times New Roman" w:hAnsi="Times New Roman" w:cs="Times New Roman"/>
          <w:color w:val="000000" w:themeColor="text1"/>
          <w:sz w:val="24"/>
          <w:szCs w:val="24"/>
        </w:rPr>
        <w:t xml:space="preserve">, </w:t>
      </w:r>
      <w:r w:rsidR="007C6E3F">
        <w:rPr>
          <w:rFonts w:ascii="Times New Roman" w:hAnsi="Times New Roman" w:cs="Times New Roman"/>
          <w:color w:val="000000" w:themeColor="text1"/>
          <w:sz w:val="24"/>
          <w:szCs w:val="24"/>
        </w:rPr>
        <w:t xml:space="preserve">arguing that reputations have </w:t>
      </w:r>
      <w:r w:rsidR="0001589A" w:rsidRPr="003C5804">
        <w:rPr>
          <w:rFonts w:ascii="Times New Roman" w:hAnsi="Times New Roman" w:cs="Times New Roman"/>
          <w:color w:val="000000" w:themeColor="text1"/>
          <w:sz w:val="24"/>
          <w:szCs w:val="24"/>
        </w:rPr>
        <w:t>affective aspects</w:t>
      </w:r>
      <w:r w:rsidR="007C6E3F">
        <w:rPr>
          <w:rFonts w:ascii="Times New Roman" w:hAnsi="Times New Roman" w:cs="Times New Roman"/>
          <w:color w:val="000000" w:themeColor="text1"/>
          <w:sz w:val="24"/>
          <w:szCs w:val="24"/>
        </w:rPr>
        <w:t>,</w:t>
      </w:r>
      <w:r w:rsidR="0001589A" w:rsidRPr="003C5804">
        <w:rPr>
          <w:rFonts w:ascii="Times New Roman" w:hAnsi="Times New Roman" w:cs="Times New Roman"/>
          <w:color w:val="000000" w:themeColor="text1"/>
          <w:sz w:val="24"/>
          <w:szCs w:val="24"/>
        </w:rPr>
        <w:t xml:space="preserve"> such as </w:t>
      </w:r>
      <w:r w:rsidR="000C34CE" w:rsidRPr="003C5804">
        <w:rPr>
          <w:rFonts w:ascii="Times New Roman" w:hAnsi="Times New Roman" w:cs="Times New Roman"/>
          <w:sz w:val="24"/>
          <w:szCs w:val="24"/>
        </w:rPr>
        <w:t>“</w:t>
      </w:r>
      <w:r w:rsidRPr="003C5804">
        <w:rPr>
          <w:rFonts w:ascii="Times New Roman" w:hAnsi="Times New Roman" w:cs="Times New Roman"/>
          <w:sz w:val="24"/>
          <w:szCs w:val="24"/>
        </w:rPr>
        <w:t>likability</w:t>
      </w:r>
      <w:r w:rsidR="000C34CE" w:rsidRPr="003C5804">
        <w:rPr>
          <w:rFonts w:ascii="Times New Roman" w:hAnsi="Times New Roman" w:cs="Times New Roman"/>
          <w:sz w:val="24"/>
          <w:szCs w:val="24"/>
        </w:rPr>
        <w:t>”</w:t>
      </w:r>
      <w:r w:rsidRPr="003C5804">
        <w:rPr>
          <w:rFonts w:ascii="Times New Roman" w:hAnsi="Times New Roman" w:cs="Times New Roman"/>
          <w:sz w:val="24"/>
          <w:szCs w:val="24"/>
        </w:rPr>
        <w:t xml:space="preserve"> (</w:t>
      </w:r>
      <w:r w:rsidR="00815C62" w:rsidRPr="003C5804">
        <w:rPr>
          <w:rFonts w:ascii="Times New Roman" w:hAnsi="Times New Roman" w:cs="Times New Roman"/>
          <w:sz w:val="24"/>
          <w:szCs w:val="24"/>
        </w:rPr>
        <w:t xml:space="preserve">Raithel </w:t>
      </w:r>
      <w:r w:rsidRPr="003C5804">
        <w:rPr>
          <w:rFonts w:ascii="Times New Roman" w:hAnsi="Times New Roman" w:cs="Times New Roman"/>
          <w:sz w:val="24"/>
          <w:szCs w:val="24"/>
        </w:rPr>
        <w:t>&amp; Schwaiger, 2014)</w:t>
      </w:r>
      <w:r w:rsidR="0001589A" w:rsidRPr="003C5804">
        <w:rPr>
          <w:rFonts w:ascii="Times New Roman" w:hAnsi="Times New Roman" w:cs="Times New Roman"/>
          <w:sz w:val="24"/>
          <w:szCs w:val="24"/>
        </w:rPr>
        <w:t>.</w:t>
      </w:r>
      <w:r w:rsidR="00F93525" w:rsidRPr="00976D09" w:rsidDel="00F93525">
        <w:rPr>
          <w:rFonts w:ascii="Times New Roman" w:hAnsi="Times New Roman" w:cs="Times New Roman"/>
          <w:sz w:val="24"/>
          <w:szCs w:val="24"/>
        </w:rPr>
        <w:t xml:space="preserve"> </w:t>
      </w:r>
      <w:r w:rsidR="007C6E3F">
        <w:rPr>
          <w:rFonts w:ascii="Times New Roman" w:hAnsi="Times New Roman" w:cs="Times New Roman"/>
          <w:sz w:val="24"/>
          <w:szCs w:val="24"/>
        </w:rPr>
        <w:t xml:space="preserve">Other scholars, however, have </w:t>
      </w:r>
      <w:r w:rsidR="00B94FA0" w:rsidRPr="00AB3659">
        <w:rPr>
          <w:rFonts w:ascii="Times New Roman" w:hAnsi="Times New Roman" w:cs="Times New Roman"/>
          <w:sz w:val="24"/>
          <w:szCs w:val="24"/>
        </w:rPr>
        <w:t>argue</w:t>
      </w:r>
      <w:r w:rsidR="007C6E3F">
        <w:rPr>
          <w:rFonts w:ascii="Times New Roman" w:hAnsi="Times New Roman" w:cs="Times New Roman"/>
          <w:sz w:val="24"/>
          <w:szCs w:val="24"/>
        </w:rPr>
        <w:t>d</w:t>
      </w:r>
      <w:r w:rsidR="00B94FA0" w:rsidRPr="00AB3659">
        <w:rPr>
          <w:rFonts w:ascii="Times New Roman" w:hAnsi="Times New Roman" w:cs="Times New Roman"/>
          <w:sz w:val="24"/>
          <w:szCs w:val="24"/>
        </w:rPr>
        <w:t xml:space="preserve"> that </w:t>
      </w:r>
      <w:r w:rsidR="00C307CF" w:rsidRPr="00AB3659">
        <w:rPr>
          <w:rFonts w:ascii="Times New Roman" w:hAnsi="Times New Roman" w:cs="Times New Roman"/>
          <w:sz w:val="24"/>
          <w:szCs w:val="24"/>
        </w:rPr>
        <w:t xml:space="preserve">emotional responses to </w:t>
      </w:r>
      <w:r w:rsidR="00B94FA0" w:rsidRPr="002F1BFD">
        <w:rPr>
          <w:rFonts w:ascii="Times New Roman" w:hAnsi="Times New Roman" w:cs="Times New Roman"/>
          <w:sz w:val="24"/>
          <w:szCs w:val="24"/>
        </w:rPr>
        <w:t xml:space="preserve">organizations </w:t>
      </w:r>
      <w:r w:rsidR="00C307CF" w:rsidRPr="002F1BFD">
        <w:rPr>
          <w:rFonts w:ascii="Times New Roman" w:hAnsi="Times New Roman" w:cs="Times New Roman"/>
          <w:sz w:val="24"/>
          <w:szCs w:val="24"/>
        </w:rPr>
        <w:t>c</w:t>
      </w:r>
      <w:r w:rsidR="00462317">
        <w:rPr>
          <w:rFonts w:ascii="Times New Roman" w:hAnsi="Times New Roman" w:cs="Times New Roman"/>
          <w:sz w:val="24"/>
          <w:szCs w:val="24"/>
        </w:rPr>
        <w:t xml:space="preserve">haracterize </w:t>
      </w:r>
      <w:r w:rsidR="00C307CF" w:rsidRPr="002F1BFD">
        <w:rPr>
          <w:rFonts w:ascii="Times New Roman" w:hAnsi="Times New Roman" w:cs="Times New Roman"/>
          <w:sz w:val="24"/>
          <w:szCs w:val="24"/>
        </w:rPr>
        <w:t xml:space="preserve">entirely different </w:t>
      </w:r>
      <w:r w:rsidR="00462317">
        <w:rPr>
          <w:rFonts w:ascii="Times New Roman" w:hAnsi="Times New Roman" w:cs="Times New Roman"/>
          <w:sz w:val="24"/>
          <w:szCs w:val="24"/>
        </w:rPr>
        <w:t xml:space="preserve">constructs, such as </w:t>
      </w:r>
      <w:r w:rsidR="00C307CF" w:rsidRPr="002F1BFD">
        <w:rPr>
          <w:rFonts w:ascii="Times New Roman" w:hAnsi="Times New Roman" w:cs="Times New Roman"/>
          <w:sz w:val="24"/>
          <w:szCs w:val="24"/>
        </w:rPr>
        <w:t xml:space="preserve"> </w:t>
      </w:r>
      <w:r w:rsidR="000C34CE" w:rsidRPr="002F1BFD">
        <w:rPr>
          <w:rFonts w:ascii="Times New Roman" w:hAnsi="Times New Roman" w:cs="Times New Roman"/>
          <w:sz w:val="24"/>
          <w:szCs w:val="24"/>
        </w:rPr>
        <w:t>“</w:t>
      </w:r>
      <w:r w:rsidR="00C307CF" w:rsidRPr="002F1BFD">
        <w:rPr>
          <w:rFonts w:ascii="Times New Roman" w:hAnsi="Times New Roman" w:cs="Times New Roman"/>
          <w:sz w:val="24"/>
          <w:szCs w:val="24"/>
        </w:rPr>
        <w:t>celebrity</w:t>
      </w:r>
      <w:r w:rsidR="000C34CE" w:rsidRPr="002F1BFD">
        <w:rPr>
          <w:rFonts w:ascii="Times New Roman" w:hAnsi="Times New Roman" w:cs="Times New Roman"/>
          <w:sz w:val="24"/>
          <w:szCs w:val="24"/>
        </w:rPr>
        <w:t>”</w:t>
      </w:r>
      <w:r w:rsidR="00C307CF" w:rsidRPr="002F1BFD">
        <w:rPr>
          <w:rFonts w:ascii="Times New Roman" w:hAnsi="Times New Roman" w:cs="Times New Roman"/>
          <w:sz w:val="24"/>
          <w:szCs w:val="24"/>
        </w:rPr>
        <w:t xml:space="preserve"> (</w:t>
      </w:r>
      <w:r w:rsidR="003152AA">
        <w:rPr>
          <w:rFonts w:ascii="Times New Roman" w:hAnsi="Times New Roman" w:cs="Times New Roman"/>
          <w:sz w:val="24"/>
          <w:szCs w:val="24"/>
        </w:rPr>
        <w:t>Rindova</w:t>
      </w:r>
      <w:r w:rsidR="00D70241">
        <w:rPr>
          <w:rFonts w:ascii="Times New Roman" w:hAnsi="Times New Roman" w:cs="Times New Roman"/>
          <w:sz w:val="24"/>
          <w:szCs w:val="24"/>
        </w:rPr>
        <w:t>, Pollock, &amp; Hayward</w:t>
      </w:r>
      <w:r w:rsidR="003152AA">
        <w:rPr>
          <w:rFonts w:ascii="Times New Roman" w:hAnsi="Times New Roman" w:cs="Times New Roman"/>
          <w:sz w:val="24"/>
          <w:szCs w:val="24"/>
        </w:rPr>
        <w:t>, 2006</w:t>
      </w:r>
      <w:r w:rsidR="00C74E56">
        <w:rPr>
          <w:rFonts w:ascii="Times New Roman" w:hAnsi="Times New Roman" w:cs="Times New Roman"/>
          <w:sz w:val="24"/>
          <w:szCs w:val="24"/>
        </w:rPr>
        <w:t>; Pfarrer et al., 2010</w:t>
      </w:r>
      <w:r w:rsidR="00C307CF" w:rsidRPr="002F1BFD">
        <w:rPr>
          <w:rFonts w:ascii="Times New Roman" w:hAnsi="Times New Roman" w:cs="Times New Roman"/>
          <w:sz w:val="24"/>
          <w:szCs w:val="24"/>
        </w:rPr>
        <w:t>)</w:t>
      </w:r>
      <w:r w:rsidR="00C76011">
        <w:rPr>
          <w:rFonts w:ascii="Times New Roman" w:hAnsi="Times New Roman" w:cs="Times New Roman"/>
          <w:sz w:val="24"/>
          <w:szCs w:val="24"/>
        </w:rPr>
        <w:t xml:space="preserve"> or “social approval” (Bundy &amp; Pfarrer, 2015).</w:t>
      </w:r>
    </w:p>
    <w:p w14:paraId="5F3B72D7" w14:textId="77777777" w:rsidR="0021242A" w:rsidRPr="000C31B1" w:rsidRDefault="0021242A" w:rsidP="003152AA">
      <w:pPr>
        <w:spacing w:after="0" w:line="480" w:lineRule="auto"/>
        <w:ind w:firstLine="284"/>
        <w:contextualSpacing/>
        <w:rPr>
          <w:rFonts w:ascii="Times New Roman" w:hAnsi="Times New Roman" w:cs="Times New Roman"/>
          <w:b/>
          <w:sz w:val="24"/>
          <w:szCs w:val="24"/>
        </w:rPr>
      </w:pPr>
    </w:p>
    <w:p w14:paraId="7BF129A5" w14:textId="77777777" w:rsidR="00E92EBC" w:rsidRPr="00ED301C" w:rsidRDefault="00E92EBC" w:rsidP="00001C0E">
      <w:pPr>
        <w:spacing w:after="0" w:line="480" w:lineRule="auto"/>
        <w:ind w:firstLine="284"/>
        <w:contextualSpacing/>
        <w:rPr>
          <w:rFonts w:ascii="Times New Roman" w:hAnsi="Times New Roman" w:cs="Times New Roman"/>
          <w:b/>
          <w:sz w:val="24"/>
          <w:szCs w:val="24"/>
        </w:rPr>
      </w:pPr>
      <w:r w:rsidRPr="001A79C1">
        <w:rPr>
          <w:rFonts w:ascii="Times New Roman" w:hAnsi="Times New Roman" w:cs="Times New Roman"/>
          <w:b/>
          <w:sz w:val="24"/>
          <w:szCs w:val="24"/>
        </w:rPr>
        <w:t xml:space="preserve">The </w:t>
      </w:r>
      <w:r w:rsidRPr="002D3881">
        <w:rPr>
          <w:rFonts w:ascii="Times New Roman" w:hAnsi="Times New Roman" w:cs="Times New Roman"/>
          <w:b/>
          <w:sz w:val="24"/>
          <w:szCs w:val="24"/>
        </w:rPr>
        <w:t>Cultural-Sociological Perspective</w:t>
      </w:r>
    </w:p>
    <w:p w14:paraId="1379C422" w14:textId="32F133C6" w:rsidR="002D2A8A" w:rsidRPr="002F1BFD" w:rsidRDefault="00E92EBC" w:rsidP="00001C0E">
      <w:pPr>
        <w:spacing w:after="0" w:line="480" w:lineRule="auto"/>
        <w:ind w:firstLine="284"/>
        <w:contextualSpacing/>
        <w:rPr>
          <w:rFonts w:ascii="Times New Roman" w:hAnsi="Times New Roman" w:cs="Times New Roman"/>
          <w:sz w:val="24"/>
          <w:szCs w:val="24"/>
        </w:rPr>
      </w:pPr>
      <w:r w:rsidRPr="00976D09">
        <w:rPr>
          <w:rFonts w:ascii="Times New Roman" w:hAnsi="Times New Roman" w:cs="Times New Roman"/>
          <w:sz w:val="24"/>
          <w:szCs w:val="24"/>
        </w:rPr>
        <w:t>R</w:t>
      </w:r>
      <w:r w:rsidR="003C2095">
        <w:rPr>
          <w:rFonts w:ascii="Times New Roman" w:hAnsi="Times New Roman" w:cs="Times New Roman"/>
          <w:sz w:val="24"/>
          <w:szCs w:val="24"/>
        </w:rPr>
        <w:t>esearch rooted in a</w:t>
      </w:r>
      <w:r w:rsidRPr="00976D09">
        <w:rPr>
          <w:rFonts w:ascii="Times New Roman" w:hAnsi="Times New Roman" w:cs="Times New Roman"/>
          <w:sz w:val="24"/>
          <w:szCs w:val="24"/>
        </w:rPr>
        <w:t xml:space="preserve"> cultural</w:t>
      </w:r>
      <w:r w:rsidR="00AA190B">
        <w:rPr>
          <w:rFonts w:ascii="Times New Roman" w:hAnsi="Times New Roman" w:cs="Times New Roman"/>
          <w:sz w:val="24"/>
          <w:szCs w:val="24"/>
        </w:rPr>
        <w:t>-</w:t>
      </w:r>
      <w:r w:rsidRPr="00976D09">
        <w:rPr>
          <w:rFonts w:ascii="Times New Roman" w:hAnsi="Times New Roman" w:cs="Times New Roman"/>
          <w:sz w:val="24"/>
          <w:szCs w:val="24"/>
        </w:rPr>
        <w:t>sociolog</w:t>
      </w:r>
      <w:r w:rsidR="003C2095">
        <w:rPr>
          <w:rFonts w:ascii="Times New Roman" w:hAnsi="Times New Roman" w:cs="Times New Roman"/>
          <w:sz w:val="24"/>
          <w:szCs w:val="24"/>
        </w:rPr>
        <w:t>ical tradition</w:t>
      </w:r>
      <w:r w:rsidRPr="00976D09">
        <w:rPr>
          <w:rFonts w:ascii="Times New Roman" w:hAnsi="Times New Roman" w:cs="Times New Roman"/>
          <w:sz w:val="24"/>
          <w:szCs w:val="24"/>
        </w:rPr>
        <w:t xml:space="preserve"> </w:t>
      </w:r>
      <w:r w:rsidR="002D2A8A" w:rsidRPr="00976D09">
        <w:rPr>
          <w:rFonts w:ascii="Times New Roman" w:hAnsi="Times New Roman" w:cs="Times New Roman"/>
          <w:sz w:val="24"/>
          <w:szCs w:val="24"/>
        </w:rPr>
        <w:t>has investigated how reputations are</w:t>
      </w:r>
      <w:r w:rsidR="00C74E56">
        <w:rPr>
          <w:rFonts w:ascii="Times New Roman" w:hAnsi="Times New Roman" w:cs="Times New Roman"/>
          <w:sz w:val="24"/>
          <w:szCs w:val="24"/>
        </w:rPr>
        <w:t xml:space="preserve"> </w:t>
      </w:r>
      <w:r w:rsidR="002D2A8A" w:rsidRPr="00976D09">
        <w:rPr>
          <w:rFonts w:ascii="Times New Roman" w:hAnsi="Times New Roman" w:cs="Times New Roman"/>
          <w:sz w:val="24"/>
          <w:szCs w:val="24"/>
        </w:rPr>
        <w:t>constructed</w:t>
      </w:r>
      <w:r w:rsidR="00A95F2F">
        <w:rPr>
          <w:rFonts w:ascii="Times New Roman" w:hAnsi="Times New Roman" w:cs="Times New Roman"/>
          <w:sz w:val="24"/>
          <w:szCs w:val="24"/>
        </w:rPr>
        <w:t xml:space="preserve"> in the public domain</w:t>
      </w:r>
      <w:r w:rsidR="004813B1">
        <w:rPr>
          <w:rFonts w:ascii="Times New Roman" w:hAnsi="Times New Roman" w:cs="Times New Roman"/>
          <w:sz w:val="24"/>
          <w:szCs w:val="24"/>
        </w:rPr>
        <w:t xml:space="preserve">. Early </w:t>
      </w:r>
      <w:r w:rsidR="002D2A8A" w:rsidRPr="009A65B3">
        <w:rPr>
          <w:rFonts w:ascii="Times New Roman" w:hAnsi="Times New Roman" w:cs="Times New Roman"/>
          <w:sz w:val="24"/>
          <w:szCs w:val="24"/>
        </w:rPr>
        <w:t>research in this tradition has focused on the reputation</w:t>
      </w:r>
      <w:r w:rsidR="002D2A8A" w:rsidRPr="00AB3659">
        <w:rPr>
          <w:rFonts w:ascii="Times New Roman" w:hAnsi="Times New Roman" w:cs="Times New Roman"/>
          <w:sz w:val="24"/>
          <w:szCs w:val="24"/>
        </w:rPr>
        <w:t xml:space="preserve"> of politicians (e.g. Ducharme &amp; Fine, 1995; Fine, 1996), artists (e.g. Lang &amp; Lang, 1988; Bromberg &amp; Fine, 2002), business leaders (e.g. King &amp; Fine, 2000) or other noteworthy individuals</w:t>
      </w:r>
      <w:r w:rsidR="00173E67" w:rsidRPr="002F1BFD">
        <w:rPr>
          <w:rFonts w:ascii="Times New Roman" w:hAnsi="Times New Roman" w:cs="Times New Roman"/>
          <w:sz w:val="24"/>
          <w:szCs w:val="24"/>
        </w:rPr>
        <w:t xml:space="preserve">. </w:t>
      </w:r>
      <w:r w:rsidR="00D45F4E">
        <w:rPr>
          <w:rFonts w:ascii="Times New Roman" w:hAnsi="Times New Roman" w:cs="Times New Roman"/>
          <w:sz w:val="24"/>
          <w:szCs w:val="24"/>
        </w:rPr>
        <w:t>T</w:t>
      </w:r>
      <w:r w:rsidR="00173E67" w:rsidRPr="002F1BFD">
        <w:rPr>
          <w:rFonts w:ascii="Times New Roman" w:hAnsi="Times New Roman" w:cs="Times New Roman"/>
          <w:sz w:val="24"/>
          <w:szCs w:val="24"/>
        </w:rPr>
        <w:t>his work</w:t>
      </w:r>
      <w:r w:rsidR="00D45F4E">
        <w:rPr>
          <w:rFonts w:ascii="Times New Roman" w:hAnsi="Times New Roman" w:cs="Times New Roman"/>
          <w:sz w:val="24"/>
          <w:szCs w:val="24"/>
        </w:rPr>
        <w:t>, however,</w:t>
      </w:r>
      <w:r w:rsidR="00173E67" w:rsidRPr="002F1BFD">
        <w:rPr>
          <w:rFonts w:ascii="Times New Roman" w:hAnsi="Times New Roman" w:cs="Times New Roman"/>
          <w:sz w:val="24"/>
          <w:szCs w:val="24"/>
        </w:rPr>
        <w:t xml:space="preserve"> </w:t>
      </w:r>
      <w:r w:rsidR="0075039F">
        <w:rPr>
          <w:rFonts w:ascii="Times New Roman" w:hAnsi="Times New Roman" w:cs="Times New Roman"/>
          <w:sz w:val="24"/>
          <w:szCs w:val="24"/>
        </w:rPr>
        <w:t xml:space="preserve">is relevant to understanding </w:t>
      </w:r>
      <w:r w:rsidR="00B33FAB">
        <w:rPr>
          <w:rFonts w:ascii="Times New Roman" w:hAnsi="Times New Roman" w:cs="Times New Roman"/>
          <w:sz w:val="24"/>
          <w:szCs w:val="24"/>
        </w:rPr>
        <w:t xml:space="preserve">how </w:t>
      </w:r>
      <w:r w:rsidR="00D45F4E">
        <w:rPr>
          <w:rFonts w:ascii="Times New Roman" w:hAnsi="Times New Roman" w:cs="Times New Roman"/>
          <w:sz w:val="24"/>
          <w:szCs w:val="24"/>
        </w:rPr>
        <w:t xml:space="preserve">organizational </w:t>
      </w:r>
      <w:r w:rsidR="0075039F">
        <w:rPr>
          <w:rFonts w:ascii="Times New Roman" w:hAnsi="Times New Roman" w:cs="Times New Roman"/>
          <w:sz w:val="24"/>
          <w:szCs w:val="24"/>
        </w:rPr>
        <w:t>reputation</w:t>
      </w:r>
      <w:r w:rsidR="00B33FAB">
        <w:rPr>
          <w:rFonts w:ascii="Times New Roman" w:hAnsi="Times New Roman" w:cs="Times New Roman"/>
          <w:sz w:val="24"/>
          <w:szCs w:val="24"/>
        </w:rPr>
        <w:t>s</w:t>
      </w:r>
      <w:r w:rsidR="0075039F">
        <w:rPr>
          <w:rFonts w:ascii="Times New Roman" w:hAnsi="Times New Roman" w:cs="Times New Roman"/>
          <w:sz w:val="24"/>
          <w:szCs w:val="24"/>
        </w:rPr>
        <w:t xml:space="preserve"> </w:t>
      </w:r>
      <w:r w:rsidR="00B33FAB">
        <w:rPr>
          <w:rFonts w:ascii="Times New Roman" w:hAnsi="Times New Roman" w:cs="Times New Roman"/>
          <w:sz w:val="24"/>
          <w:szCs w:val="24"/>
        </w:rPr>
        <w:t xml:space="preserve">form </w:t>
      </w:r>
      <w:r w:rsidR="00173E67" w:rsidRPr="002F1BFD">
        <w:rPr>
          <w:rFonts w:ascii="Times New Roman" w:hAnsi="Times New Roman" w:cs="Times New Roman"/>
          <w:sz w:val="24"/>
          <w:szCs w:val="24"/>
        </w:rPr>
        <w:t xml:space="preserve">as </w:t>
      </w:r>
      <w:r w:rsidR="0075039F">
        <w:rPr>
          <w:rFonts w:ascii="Times New Roman" w:hAnsi="Times New Roman" w:cs="Times New Roman"/>
          <w:sz w:val="24"/>
          <w:szCs w:val="24"/>
        </w:rPr>
        <w:t xml:space="preserve">it </w:t>
      </w:r>
      <w:r w:rsidR="00D45F4E">
        <w:rPr>
          <w:rFonts w:ascii="Times New Roman" w:hAnsi="Times New Roman" w:cs="Times New Roman"/>
          <w:sz w:val="24"/>
          <w:szCs w:val="24"/>
        </w:rPr>
        <w:t xml:space="preserve">illuminates </w:t>
      </w:r>
      <w:r w:rsidR="00B33FAB">
        <w:rPr>
          <w:rFonts w:ascii="Times New Roman" w:hAnsi="Times New Roman" w:cs="Times New Roman"/>
          <w:sz w:val="24"/>
          <w:szCs w:val="24"/>
        </w:rPr>
        <w:t xml:space="preserve">the discursive and socio-political process through which reputations </w:t>
      </w:r>
      <w:r w:rsidR="00C74E56">
        <w:rPr>
          <w:rFonts w:ascii="Times New Roman" w:hAnsi="Times New Roman" w:cs="Times New Roman"/>
          <w:sz w:val="24"/>
          <w:szCs w:val="24"/>
        </w:rPr>
        <w:t xml:space="preserve">of organizations </w:t>
      </w:r>
      <w:r w:rsidR="00B33FAB">
        <w:rPr>
          <w:rFonts w:ascii="Times New Roman" w:hAnsi="Times New Roman" w:cs="Times New Roman"/>
          <w:sz w:val="24"/>
          <w:szCs w:val="24"/>
        </w:rPr>
        <w:t>are</w:t>
      </w:r>
      <w:r w:rsidR="00B33FAB" w:rsidRPr="00976D09">
        <w:rPr>
          <w:rFonts w:ascii="Times New Roman" w:hAnsi="Times New Roman" w:cs="Times New Roman"/>
          <w:sz w:val="24"/>
          <w:szCs w:val="24"/>
        </w:rPr>
        <w:t xml:space="preserve"> </w:t>
      </w:r>
      <w:r w:rsidR="00B33FAB">
        <w:rPr>
          <w:rFonts w:ascii="Times New Roman" w:hAnsi="Times New Roman" w:cs="Times New Roman"/>
          <w:sz w:val="24"/>
          <w:szCs w:val="24"/>
        </w:rPr>
        <w:t xml:space="preserve">constructed, </w:t>
      </w:r>
      <w:r w:rsidR="00B33FAB" w:rsidRPr="00976D09">
        <w:rPr>
          <w:rFonts w:ascii="Times New Roman" w:hAnsi="Times New Roman" w:cs="Times New Roman"/>
          <w:sz w:val="24"/>
          <w:szCs w:val="24"/>
        </w:rPr>
        <w:t xml:space="preserve">maintained, disputed, and revised. </w:t>
      </w:r>
    </w:p>
    <w:p w14:paraId="3CCA5161" w14:textId="6A5C0B6B" w:rsidR="005A1015" w:rsidRDefault="00692B50" w:rsidP="00001C0E">
      <w:pPr>
        <w:autoSpaceDE w:val="0"/>
        <w:autoSpaceDN w:val="0"/>
        <w:adjustRightInd w:val="0"/>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 xml:space="preserve">Reputation as </w:t>
      </w:r>
      <w:r w:rsidR="00C74E56">
        <w:rPr>
          <w:rFonts w:ascii="Times New Roman" w:hAnsi="Times New Roman" w:cs="Times New Roman"/>
          <w:b/>
          <w:i/>
          <w:sz w:val="24"/>
          <w:szCs w:val="24"/>
        </w:rPr>
        <w:t xml:space="preserve">a </w:t>
      </w:r>
      <w:r>
        <w:rPr>
          <w:rFonts w:ascii="Times New Roman" w:hAnsi="Times New Roman" w:cs="Times New Roman"/>
          <w:b/>
          <w:i/>
          <w:sz w:val="24"/>
          <w:szCs w:val="24"/>
        </w:rPr>
        <w:t>public evaluation</w:t>
      </w:r>
      <w:r w:rsidR="00714F7B" w:rsidRPr="00A25079">
        <w:rPr>
          <w:rFonts w:ascii="Times New Roman" w:hAnsi="Times New Roman" w:cs="Times New Roman"/>
          <w:b/>
          <w:i/>
          <w:sz w:val="24"/>
          <w:szCs w:val="24"/>
        </w:rPr>
        <w:t>.</w:t>
      </w:r>
      <w:r w:rsidR="00714F7B" w:rsidRPr="00976D09">
        <w:rPr>
          <w:rFonts w:ascii="Times New Roman" w:hAnsi="Times New Roman" w:cs="Times New Roman"/>
          <w:sz w:val="24"/>
          <w:szCs w:val="24"/>
        </w:rPr>
        <w:t xml:space="preserve"> </w:t>
      </w:r>
      <w:r w:rsidR="00E92EBC" w:rsidRPr="00976D09">
        <w:rPr>
          <w:rFonts w:ascii="Times New Roman" w:hAnsi="Times New Roman" w:cs="Times New Roman"/>
          <w:sz w:val="24"/>
          <w:szCs w:val="24"/>
        </w:rPr>
        <w:t xml:space="preserve">Scholars in this tradition </w:t>
      </w:r>
      <w:r w:rsidR="004C33A0">
        <w:rPr>
          <w:rFonts w:ascii="Times New Roman" w:hAnsi="Times New Roman" w:cs="Times New Roman"/>
          <w:sz w:val="24"/>
          <w:szCs w:val="24"/>
        </w:rPr>
        <w:t xml:space="preserve">view </w:t>
      </w:r>
      <w:r w:rsidR="00E92EBC" w:rsidRPr="009A65B3">
        <w:rPr>
          <w:rFonts w:ascii="Times New Roman" w:hAnsi="Times New Roman" w:cs="Times New Roman"/>
          <w:sz w:val="24"/>
          <w:szCs w:val="24"/>
        </w:rPr>
        <w:t xml:space="preserve">reputation as </w:t>
      </w:r>
      <w:r w:rsidR="000C34CE" w:rsidRPr="009A65B3">
        <w:rPr>
          <w:rFonts w:ascii="Times New Roman" w:hAnsi="Times New Roman" w:cs="Times New Roman"/>
          <w:sz w:val="24"/>
          <w:szCs w:val="24"/>
        </w:rPr>
        <w:t>“</w:t>
      </w:r>
      <w:r w:rsidR="00E92EBC" w:rsidRPr="009A65B3">
        <w:rPr>
          <w:rFonts w:ascii="Times New Roman" w:hAnsi="Times New Roman" w:cs="Times New Roman"/>
          <w:sz w:val="24"/>
          <w:szCs w:val="24"/>
        </w:rPr>
        <w:t>an objective social fact</w:t>
      </w:r>
      <w:r w:rsidR="000C34CE" w:rsidRPr="00AB3659">
        <w:rPr>
          <w:rFonts w:ascii="Times New Roman" w:hAnsi="Times New Roman" w:cs="Times New Roman"/>
          <w:sz w:val="24"/>
          <w:szCs w:val="24"/>
        </w:rPr>
        <w:t>”</w:t>
      </w:r>
      <w:r w:rsidR="00E92EBC" w:rsidRPr="00AB3659">
        <w:rPr>
          <w:rFonts w:ascii="Times New Roman" w:hAnsi="Times New Roman" w:cs="Times New Roman"/>
          <w:sz w:val="24"/>
          <w:szCs w:val="24"/>
        </w:rPr>
        <w:t xml:space="preserve"> (Lang &amp; Lang, 1988</w:t>
      </w:r>
      <w:r w:rsidR="00252652">
        <w:rPr>
          <w:rFonts w:ascii="Times New Roman" w:hAnsi="Times New Roman" w:cs="Times New Roman"/>
          <w:sz w:val="24"/>
          <w:szCs w:val="24"/>
        </w:rPr>
        <w:t>, p.</w:t>
      </w:r>
      <w:r w:rsidR="00E92EBC" w:rsidRPr="00AB3659">
        <w:rPr>
          <w:rFonts w:ascii="Times New Roman" w:hAnsi="Times New Roman" w:cs="Times New Roman"/>
          <w:sz w:val="24"/>
          <w:szCs w:val="24"/>
        </w:rPr>
        <w:t xml:space="preserve"> 84) – a prevailing collective representation and assessment of an </w:t>
      </w:r>
      <w:r w:rsidR="004C33A0">
        <w:rPr>
          <w:rFonts w:ascii="Times New Roman" w:hAnsi="Times New Roman" w:cs="Times New Roman"/>
          <w:sz w:val="24"/>
          <w:szCs w:val="24"/>
        </w:rPr>
        <w:t xml:space="preserve">actor </w:t>
      </w:r>
      <w:r w:rsidR="00E92EBC" w:rsidRPr="00AB3659">
        <w:rPr>
          <w:rFonts w:ascii="Times New Roman" w:hAnsi="Times New Roman" w:cs="Times New Roman"/>
          <w:sz w:val="24"/>
          <w:szCs w:val="24"/>
        </w:rPr>
        <w:t>along technical (e.g. Sauder &amp; Fine, 2008), moral (e.g. Ducharme &amp; Fine, 1995; King &amp; Fine, 2000), or artistic criteria (e.g. Lang</w:t>
      </w:r>
      <w:r w:rsidR="00E92EBC" w:rsidRPr="002F1BFD">
        <w:rPr>
          <w:rFonts w:ascii="Times New Roman" w:hAnsi="Times New Roman" w:cs="Times New Roman"/>
          <w:sz w:val="24"/>
          <w:szCs w:val="24"/>
        </w:rPr>
        <w:t xml:space="preserve"> &amp; Lang, 1990)</w:t>
      </w:r>
      <w:r w:rsidR="004C33A0">
        <w:rPr>
          <w:rFonts w:ascii="Times New Roman" w:hAnsi="Times New Roman" w:cs="Times New Roman"/>
          <w:sz w:val="24"/>
          <w:szCs w:val="24"/>
        </w:rPr>
        <w:t>.</w:t>
      </w:r>
      <w:r w:rsidR="00C43413" w:rsidRPr="002F1BFD">
        <w:rPr>
          <w:rFonts w:ascii="Times New Roman" w:hAnsi="Times New Roman" w:cs="Times New Roman"/>
          <w:sz w:val="24"/>
          <w:szCs w:val="24"/>
        </w:rPr>
        <w:t xml:space="preserve"> </w:t>
      </w:r>
      <w:r w:rsidR="002D3881">
        <w:rPr>
          <w:rFonts w:ascii="Times New Roman" w:hAnsi="Times New Roman" w:cs="Times New Roman"/>
          <w:sz w:val="24"/>
          <w:szCs w:val="24"/>
        </w:rPr>
        <w:t xml:space="preserve">At the same time, </w:t>
      </w:r>
      <w:r w:rsidR="00E92EBC" w:rsidRPr="002F1BFD">
        <w:rPr>
          <w:rFonts w:ascii="Times New Roman" w:hAnsi="Times New Roman" w:cs="Times New Roman"/>
          <w:sz w:val="24"/>
          <w:szCs w:val="24"/>
        </w:rPr>
        <w:t xml:space="preserve">they </w:t>
      </w:r>
      <w:r w:rsidR="004C33A0">
        <w:rPr>
          <w:rFonts w:ascii="Times New Roman" w:hAnsi="Times New Roman" w:cs="Times New Roman"/>
          <w:sz w:val="24"/>
          <w:szCs w:val="24"/>
        </w:rPr>
        <w:t xml:space="preserve">also </w:t>
      </w:r>
      <w:r w:rsidR="002D3881">
        <w:rPr>
          <w:rFonts w:ascii="Times New Roman" w:hAnsi="Times New Roman" w:cs="Times New Roman"/>
          <w:sz w:val="24"/>
          <w:szCs w:val="24"/>
        </w:rPr>
        <w:t xml:space="preserve">recognize </w:t>
      </w:r>
      <w:r w:rsidR="00E92EBC" w:rsidRPr="002F1BFD">
        <w:rPr>
          <w:rFonts w:ascii="Times New Roman" w:hAnsi="Times New Roman" w:cs="Times New Roman"/>
          <w:sz w:val="24"/>
          <w:szCs w:val="24"/>
        </w:rPr>
        <w:t xml:space="preserve">that this </w:t>
      </w:r>
      <w:r w:rsidR="000C34CE" w:rsidRPr="002F1BFD">
        <w:rPr>
          <w:rFonts w:ascii="Times New Roman" w:hAnsi="Times New Roman" w:cs="Times New Roman"/>
          <w:sz w:val="24"/>
          <w:szCs w:val="24"/>
        </w:rPr>
        <w:t>“</w:t>
      </w:r>
      <w:r w:rsidR="00E92EBC" w:rsidRPr="002F1BFD">
        <w:rPr>
          <w:rFonts w:ascii="Times New Roman" w:hAnsi="Times New Roman" w:cs="Times New Roman"/>
          <w:sz w:val="24"/>
          <w:szCs w:val="24"/>
        </w:rPr>
        <w:t>shared established image</w:t>
      </w:r>
      <w:r w:rsidR="000C34CE" w:rsidRPr="002F1BFD">
        <w:rPr>
          <w:rFonts w:ascii="Times New Roman" w:hAnsi="Times New Roman" w:cs="Times New Roman"/>
          <w:sz w:val="24"/>
          <w:szCs w:val="24"/>
        </w:rPr>
        <w:t>”</w:t>
      </w:r>
      <w:r w:rsidR="00E92EBC" w:rsidRPr="002F1BFD">
        <w:rPr>
          <w:rFonts w:ascii="Times New Roman" w:hAnsi="Times New Roman" w:cs="Times New Roman"/>
          <w:sz w:val="24"/>
          <w:szCs w:val="24"/>
        </w:rPr>
        <w:t xml:space="preserve"> may differ from private, personal views (Lang &amp; Lang, 1988; Fine, 2008).</w:t>
      </w:r>
    </w:p>
    <w:p w14:paraId="0D2AD419" w14:textId="682EF590" w:rsidR="00E92EBC" w:rsidRDefault="00692B50" w:rsidP="00001C0E">
      <w:pPr>
        <w:autoSpaceDE w:val="0"/>
        <w:autoSpaceDN w:val="0"/>
        <w:adjustRightInd w:val="0"/>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 xml:space="preserve">Formation </w:t>
      </w:r>
      <w:r w:rsidRPr="00B33FAB">
        <w:rPr>
          <w:rFonts w:ascii="Times New Roman" w:hAnsi="Times New Roman" w:cs="Times New Roman"/>
          <w:b/>
          <w:i/>
          <w:sz w:val="24"/>
          <w:szCs w:val="24"/>
        </w:rPr>
        <w:t xml:space="preserve">through </w:t>
      </w:r>
      <w:r w:rsidR="00B34B03" w:rsidRPr="00B33FAB">
        <w:rPr>
          <w:rFonts w:ascii="Times New Roman" w:hAnsi="Times New Roman" w:cs="Times New Roman"/>
          <w:b/>
          <w:i/>
          <w:sz w:val="24"/>
          <w:szCs w:val="24"/>
        </w:rPr>
        <w:t>socio-political and discursive struggles</w:t>
      </w:r>
      <w:r w:rsidR="00714F7B" w:rsidRPr="00B33FAB">
        <w:rPr>
          <w:rFonts w:ascii="Times New Roman" w:hAnsi="Times New Roman" w:cs="Times New Roman"/>
          <w:b/>
          <w:i/>
          <w:sz w:val="24"/>
          <w:szCs w:val="24"/>
        </w:rPr>
        <w:t>.</w:t>
      </w:r>
      <w:r w:rsidR="00714F7B" w:rsidRPr="00B33FAB">
        <w:rPr>
          <w:rFonts w:ascii="Times New Roman" w:hAnsi="Times New Roman" w:cs="Times New Roman"/>
          <w:sz w:val="24"/>
          <w:szCs w:val="24"/>
        </w:rPr>
        <w:t xml:space="preserve"> </w:t>
      </w:r>
      <w:r w:rsidR="004813B1">
        <w:rPr>
          <w:rFonts w:ascii="Times New Roman" w:hAnsi="Times New Roman" w:cs="Times New Roman"/>
          <w:sz w:val="24"/>
          <w:szCs w:val="24"/>
        </w:rPr>
        <w:t xml:space="preserve">Research in this tradition views </w:t>
      </w:r>
      <w:r w:rsidR="00E92EBC" w:rsidRPr="00976D09">
        <w:rPr>
          <w:rFonts w:ascii="Times New Roman" w:hAnsi="Times New Roman" w:cs="Times New Roman"/>
          <w:sz w:val="24"/>
          <w:szCs w:val="24"/>
        </w:rPr>
        <w:t xml:space="preserve">the formation of reputation as a </w:t>
      </w:r>
      <w:r w:rsidR="00B33FAB">
        <w:rPr>
          <w:rFonts w:ascii="Times New Roman" w:hAnsi="Times New Roman" w:cs="Times New Roman"/>
          <w:sz w:val="24"/>
          <w:szCs w:val="24"/>
        </w:rPr>
        <w:t xml:space="preserve">socio-political </w:t>
      </w:r>
      <w:r w:rsidR="00E92EBC" w:rsidRPr="00976D09">
        <w:rPr>
          <w:rFonts w:ascii="Times New Roman" w:hAnsi="Times New Roman" w:cs="Times New Roman"/>
          <w:sz w:val="24"/>
          <w:szCs w:val="24"/>
        </w:rPr>
        <w:t xml:space="preserve">process </w:t>
      </w:r>
      <w:r w:rsidR="00E92EBC" w:rsidRPr="009A65B3">
        <w:rPr>
          <w:rFonts w:ascii="Times New Roman" w:hAnsi="Times New Roman" w:cs="Times New Roman"/>
          <w:sz w:val="24"/>
          <w:szCs w:val="24"/>
        </w:rPr>
        <w:t xml:space="preserve">occurring in </w:t>
      </w:r>
      <w:r w:rsidR="000C34CE" w:rsidRPr="009A65B3">
        <w:rPr>
          <w:rFonts w:ascii="Times New Roman" w:hAnsi="Times New Roman" w:cs="Times New Roman"/>
          <w:sz w:val="24"/>
          <w:szCs w:val="24"/>
        </w:rPr>
        <w:t>“</w:t>
      </w:r>
      <w:r w:rsidR="00E92EBC" w:rsidRPr="009A65B3">
        <w:rPr>
          <w:rFonts w:ascii="Times New Roman" w:hAnsi="Times New Roman" w:cs="Times New Roman"/>
          <w:sz w:val="24"/>
          <w:szCs w:val="24"/>
        </w:rPr>
        <w:t>intera</w:t>
      </w:r>
      <w:r w:rsidR="00E92EBC" w:rsidRPr="00AB3659">
        <w:rPr>
          <w:rFonts w:ascii="Times New Roman" w:hAnsi="Times New Roman" w:cs="Times New Roman"/>
          <w:sz w:val="24"/>
          <w:szCs w:val="24"/>
        </w:rPr>
        <w:t>ctional arenas</w:t>
      </w:r>
      <w:r w:rsidR="000C34CE" w:rsidRPr="00AB3659">
        <w:rPr>
          <w:rFonts w:ascii="Times New Roman" w:hAnsi="Times New Roman" w:cs="Times New Roman"/>
          <w:sz w:val="24"/>
          <w:szCs w:val="24"/>
        </w:rPr>
        <w:t>”</w:t>
      </w:r>
      <w:r w:rsidR="00E92EBC" w:rsidRPr="00AB3659">
        <w:rPr>
          <w:rFonts w:ascii="Times New Roman" w:hAnsi="Times New Roman" w:cs="Times New Roman"/>
          <w:sz w:val="24"/>
          <w:szCs w:val="24"/>
        </w:rPr>
        <w:t xml:space="preserve"> (Fine, 2001; Bromberg &amp; Fine, 2002</w:t>
      </w:r>
      <w:r w:rsidR="00E92EBC" w:rsidRPr="002F1BFD">
        <w:rPr>
          <w:rFonts w:ascii="Times New Roman" w:hAnsi="Times New Roman" w:cs="Times New Roman"/>
          <w:sz w:val="24"/>
          <w:szCs w:val="24"/>
        </w:rPr>
        <w:t>)</w:t>
      </w:r>
      <w:r w:rsidR="00F61A1D" w:rsidRPr="002F1BFD">
        <w:rPr>
          <w:rFonts w:ascii="Times New Roman" w:hAnsi="Times New Roman" w:cs="Times New Roman"/>
          <w:sz w:val="24"/>
          <w:szCs w:val="24"/>
        </w:rPr>
        <w:t>,</w:t>
      </w:r>
      <w:r w:rsidR="00E92EBC" w:rsidRPr="002F1BFD">
        <w:rPr>
          <w:rFonts w:ascii="Times New Roman" w:hAnsi="Times New Roman" w:cs="Times New Roman"/>
          <w:sz w:val="24"/>
          <w:szCs w:val="24"/>
        </w:rPr>
        <w:t xml:space="preserve"> shaped by</w:t>
      </w:r>
      <w:r w:rsidR="004C33A0">
        <w:rPr>
          <w:rFonts w:ascii="Times New Roman" w:hAnsi="Times New Roman" w:cs="Times New Roman"/>
          <w:sz w:val="24"/>
          <w:szCs w:val="24"/>
        </w:rPr>
        <w:t xml:space="preserve"> </w:t>
      </w:r>
      <w:r w:rsidR="004813B1">
        <w:rPr>
          <w:rFonts w:ascii="Times New Roman" w:hAnsi="Times New Roman" w:cs="Times New Roman"/>
          <w:sz w:val="24"/>
          <w:szCs w:val="24"/>
        </w:rPr>
        <w:t>“reputational entrepreneurs” and “reputational arbiters”. R</w:t>
      </w:r>
      <w:r w:rsidR="00E92EBC" w:rsidRPr="002F1BFD">
        <w:rPr>
          <w:rFonts w:ascii="Times New Roman" w:hAnsi="Times New Roman" w:cs="Times New Roman"/>
          <w:sz w:val="24"/>
          <w:szCs w:val="24"/>
        </w:rPr>
        <w:t xml:space="preserve">eputational entrepreneurs </w:t>
      </w:r>
      <w:r w:rsidR="004813B1">
        <w:rPr>
          <w:rFonts w:ascii="Times New Roman" w:hAnsi="Times New Roman" w:cs="Times New Roman"/>
          <w:sz w:val="24"/>
          <w:szCs w:val="24"/>
        </w:rPr>
        <w:t>are</w:t>
      </w:r>
      <w:r w:rsidR="00E92EBC" w:rsidRPr="002F1BFD">
        <w:rPr>
          <w:rFonts w:ascii="Times New Roman" w:hAnsi="Times New Roman" w:cs="Times New Roman"/>
          <w:sz w:val="24"/>
          <w:szCs w:val="24"/>
        </w:rPr>
        <w:t xml:space="preserve"> actors</w:t>
      </w:r>
      <w:r w:rsidR="004813B1">
        <w:rPr>
          <w:rFonts w:ascii="Times New Roman" w:hAnsi="Times New Roman" w:cs="Times New Roman"/>
          <w:sz w:val="24"/>
          <w:szCs w:val="24"/>
        </w:rPr>
        <w:t>, such as journalists, critics, and public relations managers,</w:t>
      </w:r>
      <w:r w:rsidR="00E92EBC" w:rsidRPr="002F1BFD">
        <w:rPr>
          <w:rFonts w:ascii="Times New Roman" w:hAnsi="Times New Roman" w:cs="Times New Roman"/>
          <w:sz w:val="24"/>
          <w:szCs w:val="24"/>
        </w:rPr>
        <w:t xml:space="preserve"> who have a stake in promoting, supporting, or disput</w:t>
      </w:r>
      <w:r w:rsidR="00E92EBC" w:rsidRPr="007309F5">
        <w:rPr>
          <w:rFonts w:ascii="Times New Roman" w:hAnsi="Times New Roman" w:cs="Times New Roman"/>
          <w:sz w:val="24"/>
          <w:szCs w:val="24"/>
        </w:rPr>
        <w:t>ing particular representations of an individual or an organization (Fine, 1996)</w:t>
      </w:r>
      <w:r w:rsidR="004813B1">
        <w:rPr>
          <w:rFonts w:ascii="Times New Roman" w:hAnsi="Times New Roman" w:cs="Times New Roman"/>
          <w:sz w:val="24"/>
          <w:szCs w:val="24"/>
        </w:rPr>
        <w:t>. R</w:t>
      </w:r>
      <w:r w:rsidR="005A1015">
        <w:rPr>
          <w:rFonts w:ascii="Times New Roman" w:hAnsi="Times New Roman" w:cs="Times New Roman"/>
          <w:sz w:val="24"/>
          <w:szCs w:val="24"/>
        </w:rPr>
        <w:t xml:space="preserve">eputational </w:t>
      </w:r>
      <w:r w:rsidR="00C43413" w:rsidRPr="000C31B1">
        <w:rPr>
          <w:rFonts w:ascii="Times New Roman" w:hAnsi="Times New Roman" w:cs="Times New Roman"/>
          <w:sz w:val="24"/>
          <w:szCs w:val="24"/>
        </w:rPr>
        <w:t>arbiters</w:t>
      </w:r>
      <w:r w:rsidR="004813B1">
        <w:rPr>
          <w:rFonts w:ascii="Times New Roman" w:hAnsi="Times New Roman" w:cs="Times New Roman"/>
          <w:sz w:val="24"/>
          <w:szCs w:val="24"/>
        </w:rPr>
        <w:t xml:space="preserve"> are </w:t>
      </w:r>
      <w:r w:rsidR="002D3881">
        <w:rPr>
          <w:rFonts w:ascii="Times New Roman" w:hAnsi="Times New Roman" w:cs="Times New Roman"/>
          <w:sz w:val="24"/>
          <w:szCs w:val="24"/>
        </w:rPr>
        <w:t xml:space="preserve">actors who position themselves as </w:t>
      </w:r>
      <w:r w:rsidR="000C34CE" w:rsidRPr="000C31B1">
        <w:rPr>
          <w:rFonts w:ascii="Times New Roman" w:hAnsi="Times New Roman" w:cs="Times New Roman"/>
          <w:sz w:val="24"/>
          <w:szCs w:val="24"/>
        </w:rPr>
        <w:t>“</w:t>
      </w:r>
      <w:r w:rsidR="00C43413" w:rsidRPr="00ED301C">
        <w:rPr>
          <w:rFonts w:ascii="Times New Roman" w:hAnsi="Times New Roman" w:cs="Times New Roman"/>
          <w:sz w:val="24"/>
          <w:szCs w:val="24"/>
        </w:rPr>
        <w:t>objective</w:t>
      </w:r>
      <w:r w:rsidR="000C34CE" w:rsidRPr="00ED301C">
        <w:rPr>
          <w:rFonts w:ascii="Times New Roman" w:hAnsi="Times New Roman" w:cs="Times New Roman"/>
          <w:sz w:val="24"/>
          <w:szCs w:val="24"/>
        </w:rPr>
        <w:t>”</w:t>
      </w:r>
      <w:r w:rsidR="00C43413" w:rsidRPr="00ED301C">
        <w:rPr>
          <w:rFonts w:ascii="Times New Roman" w:hAnsi="Times New Roman" w:cs="Times New Roman"/>
          <w:sz w:val="24"/>
          <w:szCs w:val="24"/>
        </w:rPr>
        <w:t xml:space="preserve"> assess</w:t>
      </w:r>
      <w:r w:rsidR="002D3881">
        <w:rPr>
          <w:rFonts w:ascii="Times New Roman" w:hAnsi="Times New Roman" w:cs="Times New Roman"/>
          <w:sz w:val="24"/>
          <w:szCs w:val="24"/>
        </w:rPr>
        <w:t xml:space="preserve">ors </w:t>
      </w:r>
      <w:r w:rsidR="00C43413" w:rsidRPr="00ED301C">
        <w:rPr>
          <w:rFonts w:ascii="Times New Roman" w:hAnsi="Times New Roman" w:cs="Times New Roman"/>
          <w:sz w:val="24"/>
          <w:szCs w:val="24"/>
        </w:rPr>
        <w:t>of organizations</w:t>
      </w:r>
      <w:r w:rsidR="002D3881">
        <w:rPr>
          <w:rFonts w:ascii="Times New Roman" w:hAnsi="Times New Roman" w:cs="Times New Roman"/>
          <w:sz w:val="24"/>
          <w:szCs w:val="24"/>
        </w:rPr>
        <w:t>, such as rating and ranking agencies</w:t>
      </w:r>
      <w:r w:rsidR="00C43413" w:rsidRPr="00ED301C">
        <w:rPr>
          <w:rFonts w:ascii="Times New Roman" w:hAnsi="Times New Roman" w:cs="Times New Roman"/>
          <w:sz w:val="24"/>
          <w:szCs w:val="24"/>
        </w:rPr>
        <w:t xml:space="preserve"> (Sauder &amp; Fine, 2008)</w:t>
      </w:r>
      <w:r w:rsidR="00E92EBC" w:rsidRPr="00ED301C">
        <w:rPr>
          <w:rFonts w:ascii="Times New Roman" w:hAnsi="Times New Roman" w:cs="Times New Roman"/>
          <w:sz w:val="24"/>
          <w:szCs w:val="24"/>
        </w:rPr>
        <w:t xml:space="preserve">. </w:t>
      </w:r>
      <w:r w:rsidR="002D3881">
        <w:rPr>
          <w:rFonts w:ascii="Times New Roman" w:hAnsi="Times New Roman" w:cs="Times New Roman"/>
          <w:sz w:val="24"/>
          <w:szCs w:val="24"/>
        </w:rPr>
        <w:t>T</w:t>
      </w:r>
      <w:r w:rsidR="003C2095">
        <w:rPr>
          <w:rFonts w:ascii="Times New Roman" w:hAnsi="Times New Roman" w:cs="Times New Roman"/>
          <w:sz w:val="24"/>
          <w:szCs w:val="24"/>
        </w:rPr>
        <w:t>his perspective</w:t>
      </w:r>
      <w:r w:rsidR="004813B1">
        <w:rPr>
          <w:rFonts w:ascii="Times New Roman" w:hAnsi="Times New Roman" w:cs="Times New Roman"/>
          <w:sz w:val="24"/>
          <w:szCs w:val="24"/>
        </w:rPr>
        <w:t>, therefore,</w:t>
      </w:r>
      <w:r w:rsidR="00E92EBC" w:rsidRPr="00ED301C">
        <w:rPr>
          <w:rFonts w:ascii="Times New Roman" w:hAnsi="Times New Roman" w:cs="Times New Roman"/>
          <w:sz w:val="24"/>
          <w:szCs w:val="24"/>
        </w:rPr>
        <w:t xml:space="preserve"> draws our attention to the fact that most of what we know about organizations and public figures </w:t>
      </w:r>
      <w:r w:rsidR="000C34CE" w:rsidRPr="00ED301C">
        <w:rPr>
          <w:rFonts w:ascii="Times New Roman" w:hAnsi="Times New Roman" w:cs="Times New Roman"/>
          <w:sz w:val="24"/>
          <w:szCs w:val="24"/>
        </w:rPr>
        <w:t>“</w:t>
      </w:r>
      <w:r w:rsidR="00E92EBC" w:rsidRPr="00ED301C">
        <w:rPr>
          <w:rFonts w:ascii="Times New Roman" w:hAnsi="Times New Roman" w:cs="Times New Roman"/>
          <w:sz w:val="24"/>
          <w:szCs w:val="24"/>
        </w:rPr>
        <w:t>has been gathered second-hand through individuals and institutions</w:t>
      </w:r>
      <w:r w:rsidR="002D3881">
        <w:rPr>
          <w:rFonts w:ascii="Times New Roman" w:hAnsi="Times New Roman" w:cs="Times New Roman"/>
          <w:sz w:val="24"/>
          <w:szCs w:val="24"/>
        </w:rPr>
        <w:t xml:space="preserve">” whose </w:t>
      </w:r>
      <w:r w:rsidR="00E92EBC" w:rsidRPr="00ED301C">
        <w:rPr>
          <w:rFonts w:ascii="Times New Roman" w:hAnsi="Times New Roman" w:cs="Times New Roman"/>
          <w:sz w:val="24"/>
          <w:szCs w:val="24"/>
        </w:rPr>
        <w:t xml:space="preserve">visibility, prestige </w:t>
      </w:r>
      <w:r w:rsidR="002D3881">
        <w:rPr>
          <w:rFonts w:ascii="Times New Roman" w:hAnsi="Times New Roman" w:cs="Times New Roman"/>
          <w:sz w:val="24"/>
          <w:szCs w:val="24"/>
        </w:rPr>
        <w:t xml:space="preserve">and </w:t>
      </w:r>
      <w:r w:rsidR="00E92EBC" w:rsidRPr="00ED301C">
        <w:rPr>
          <w:rFonts w:ascii="Times New Roman" w:hAnsi="Times New Roman" w:cs="Times New Roman"/>
          <w:sz w:val="24"/>
          <w:szCs w:val="24"/>
        </w:rPr>
        <w:t>power</w:t>
      </w:r>
      <w:r w:rsidR="004C33A0">
        <w:rPr>
          <w:rFonts w:ascii="Times New Roman" w:hAnsi="Times New Roman" w:cs="Times New Roman"/>
          <w:sz w:val="24"/>
          <w:szCs w:val="24"/>
        </w:rPr>
        <w:t xml:space="preserve"> </w:t>
      </w:r>
      <w:r w:rsidR="002D3881">
        <w:rPr>
          <w:rFonts w:ascii="Times New Roman" w:hAnsi="Times New Roman" w:cs="Times New Roman"/>
          <w:sz w:val="24"/>
          <w:szCs w:val="24"/>
        </w:rPr>
        <w:t>g</w:t>
      </w:r>
      <w:r w:rsidR="004C33A0">
        <w:rPr>
          <w:rFonts w:ascii="Times New Roman" w:hAnsi="Times New Roman" w:cs="Times New Roman"/>
          <w:sz w:val="24"/>
          <w:szCs w:val="24"/>
        </w:rPr>
        <w:t>row with the</w:t>
      </w:r>
      <w:r w:rsidR="00B33FAB">
        <w:rPr>
          <w:rFonts w:ascii="Times New Roman" w:hAnsi="Times New Roman" w:cs="Times New Roman"/>
          <w:sz w:val="24"/>
          <w:szCs w:val="24"/>
        </w:rPr>
        <w:t>ir</w:t>
      </w:r>
      <w:r w:rsidR="004C33A0">
        <w:rPr>
          <w:rFonts w:ascii="Times New Roman" w:hAnsi="Times New Roman" w:cs="Times New Roman"/>
          <w:sz w:val="24"/>
          <w:szCs w:val="24"/>
        </w:rPr>
        <w:t xml:space="preserve"> </w:t>
      </w:r>
      <w:r w:rsidR="00B33FAB">
        <w:rPr>
          <w:rFonts w:ascii="Times New Roman" w:hAnsi="Times New Roman" w:cs="Times New Roman"/>
          <w:sz w:val="24"/>
          <w:szCs w:val="24"/>
        </w:rPr>
        <w:t xml:space="preserve">success in shaping the </w:t>
      </w:r>
      <w:r w:rsidR="004C33A0">
        <w:rPr>
          <w:rFonts w:ascii="Times New Roman" w:hAnsi="Times New Roman" w:cs="Times New Roman"/>
          <w:sz w:val="24"/>
          <w:szCs w:val="24"/>
        </w:rPr>
        <w:t xml:space="preserve">reputations </w:t>
      </w:r>
      <w:r w:rsidR="00B33FAB">
        <w:rPr>
          <w:rFonts w:ascii="Times New Roman" w:hAnsi="Times New Roman" w:cs="Times New Roman"/>
          <w:sz w:val="24"/>
          <w:szCs w:val="24"/>
        </w:rPr>
        <w:t>of others</w:t>
      </w:r>
      <w:r w:rsidR="002D3881">
        <w:rPr>
          <w:rFonts w:ascii="Times New Roman" w:hAnsi="Times New Roman" w:cs="Times New Roman"/>
          <w:sz w:val="24"/>
          <w:szCs w:val="24"/>
        </w:rPr>
        <w:t xml:space="preserve"> </w:t>
      </w:r>
      <w:r w:rsidR="002D3881" w:rsidRPr="00ED301C">
        <w:rPr>
          <w:rFonts w:ascii="Times New Roman" w:hAnsi="Times New Roman" w:cs="Times New Roman"/>
          <w:sz w:val="24"/>
          <w:szCs w:val="24"/>
        </w:rPr>
        <w:t>(Fine, 2008</w:t>
      </w:r>
      <w:r w:rsidR="00252652">
        <w:rPr>
          <w:rFonts w:ascii="Times New Roman" w:hAnsi="Times New Roman" w:cs="Times New Roman"/>
          <w:sz w:val="24"/>
          <w:szCs w:val="24"/>
        </w:rPr>
        <w:t>, p.</w:t>
      </w:r>
      <w:r w:rsidR="002D3881" w:rsidRPr="00ED301C">
        <w:rPr>
          <w:rFonts w:ascii="Times New Roman" w:hAnsi="Times New Roman" w:cs="Times New Roman"/>
          <w:sz w:val="24"/>
          <w:szCs w:val="24"/>
        </w:rPr>
        <w:t xml:space="preserve"> 78)</w:t>
      </w:r>
      <w:r w:rsidR="002D3881">
        <w:rPr>
          <w:rFonts w:ascii="Times New Roman" w:hAnsi="Times New Roman" w:cs="Times New Roman"/>
          <w:sz w:val="24"/>
          <w:szCs w:val="24"/>
        </w:rPr>
        <w:t xml:space="preserve">. </w:t>
      </w:r>
    </w:p>
    <w:p w14:paraId="10F81E30" w14:textId="6C8F9284" w:rsidR="008D1753" w:rsidRPr="00111A4D" w:rsidRDefault="008D1753" w:rsidP="008D1753">
      <w:pPr>
        <w:spacing w:after="0" w:line="480" w:lineRule="auto"/>
        <w:ind w:firstLine="284"/>
        <w:contextualSpacing/>
        <w:rPr>
          <w:rFonts w:ascii="Times New Roman" w:hAnsi="Times New Roman" w:cs="Times New Roman"/>
          <w:sz w:val="24"/>
          <w:szCs w:val="24"/>
        </w:rPr>
      </w:pPr>
      <w:r w:rsidRPr="002F1BFD">
        <w:rPr>
          <w:rFonts w:ascii="Times New Roman" w:hAnsi="Times New Roman" w:cs="Times New Roman"/>
          <w:sz w:val="24"/>
          <w:szCs w:val="24"/>
        </w:rPr>
        <w:t>Compared to the macro-cognitive perspective, cultural sociologists pay greater attention to the rel</w:t>
      </w:r>
      <w:r w:rsidRPr="007309F5">
        <w:rPr>
          <w:rFonts w:ascii="Times New Roman" w:hAnsi="Times New Roman" w:cs="Times New Roman"/>
          <w:sz w:val="24"/>
          <w:szCs w:val="24"/>
        </w:rPr>
        <w:t xml:space="preserve">ationships </w:t>
      </w:r>
      <w:r w:rsidR="00C74E56">
        <w:rPr>
          <w:rFonts w:ascii="Times New Roman" w:hAnsi="Times New Roman" w:cs="Times New Roman"/>
          <w:sz w:val="24"/>
          <w:szCs w:val="24"/>
        </w:rPr>
        <w:t xml:space="preserve">between actors </w:t>
      </w:r>
      <w:r w:rsidRPr="007309F5">
        <w:rPr>
          <w:rFonts w:ascii="Times New Roman" w:hAnsi="Times New Roman" w:cs="Times New Roman"/>
          <w:sz w:val="24"/>
          <w:szCs w:val="24"/>
        </w:rPr>
        <w:t xml:space="preserve">in context </w:t>
      </w:r>
      <w:r w:rsidR="00B855B7">
        <w:rPr>
          <w:rFonts w:ascii="Times New Roman" w:hAnsi="Times New Roman" w:cs="Times New Roman"/>
          <w:sz w:val="24"/>
          <w:szCs w:val="24"/>
        </w:rPr>
        <w:t xml:space="preserve">through </w:t>
      </w:r>
      <w:r w:rsidRPr="007309F5">
        <w:rPr>
          <w:rFonts w:ascii="Times New Roman" w:hAnsi="Times New Roman" w:cs="Times New Roman"/>
          <w:sz w:val="24"/>
          <w:szCs w:val="24"/>
        </w:rPr>
        <w:t xml:space="preserve">which collective representations are </w:t>
      </w:r>
      <w:r w:rsidR="00C74E56">
        <w:rPr>
          <w:rFonts w:ascii="Times New Roman" w:hAnsi="Times New Roman" w:cs="Times New Roman"/>
          <w:sz w:val="24"/>
          <w:szCs w:val="24"/>
        </w:rPr>
        <w:t xml:space="preserve">created and </w:t>
      </w:r>
      <w:r w:rsidRPr="007309F5">
        <w:rPr>
          <w:rFonts w:ascii="Times New Roman" w:hAnsi="Times New Roman" w:cs="Times New Roman"/>
          <w:sz w:val="24"/>
          <w:szCs w:val="24"/>
        </w:rPr>
        <w:t>enacted, and to the interactional strategies, socio-political processes</w:t>
      </w:r>
      <w:r w:rsidRPr="000C31B1">
        <w:rPr>
          <w:rFonts w:ascii="Times New Roman" w:hAnsi="Times New Roman" w:cs="Times New Roman"/>
          <w:sz w:val="24"/>
          <w:szCs w:val="24"/>
        </w:rPr>
        <w:t>, and discursive practices that shape these representations (Fine, 1996). Multiple possible narratives and evaluations</w:t>
      </w:r>
      <w:r w:rsidR="005A1015">
        <w:rPr>
          <w:rFonts w:ascii="Times New Roman" w:hAnsi="Times New Roman" w:cs="Times New Roman"/>
          <w:sz w:val="24"/>
          <w:szCs w:val="24"/>
        </w:rPr>
        <w:t>, they remind us,</w:t>
      </w:r>
      <w:r w:rsidRPr="000C31B1">
        <w:rPr>
          <w:rFonts w:ascii="Times New Roman" w:hAnsi="Times New Roman" w:cs="Times New Roman"/>
          <w:sz w:val="24"/>
          <w:szCs w:val="24"/>
        </w:rPr>
        <w:t xml:space="preserve"> </w:t>
      </w:r>
      <w:r w:rsidR="003C2095">
        <w:rPr>
          <w:rFonts w:ascii="Times New Roman" w:hAnsi="Times New Roman" w:cs="Times New Roman"/>
          <w:sz w:val="24"/>
          <w:szCs w:val="24"/>
        </w:rPr>
        <w:t>can</w:t>
      </w:r>
      <w:r w:rsidR="005A1015">
        <w:rPr>
          <w:rFonts w:ascii="Times New Roman" w:hAnsi="Times New Roman" w:cs="Times New Roman"/>
          <w:sz w:val="24"/>
          <w:szCs w:val="24"/>
        </w:rPr>
        <w:t xml:space="preserve"> </w:t>
      </w:r>
      <w:r w:rsidR="003C2095">
        <w:rPr>
          <w:rFonts w:ascii="Times New Roman" w:hAnsi="Times New Roman" w:cs="Times New Roman"/>
          <w:sz w:val="24"/>
          <w:szCs w:val="24"/>
        </w:rPr>
        <w:t xml:space="preserve">conceivably </w:t>
      </w:r>
      <w:r w:rsidRPr="00ED301C">
        <w:rPr>
          <w:rFonts w:ascii="Times New Roman" w:hAnsi="Times New Roman" w:cs="Times New Roman"/>
          <w:sz w:val="24"/>
          <w:szCs w:val="24"/>
        </w:rPr>
        <w:t>be constructed from the same set of objective facts and features. “Reputations”</w:t>
      </w:r>
      <w:r w:rsidR="00C74E56">
        <w:rPr>
          <w:rFonts w:ascii="Times New Roman" w:hAnsi="Times New Roman" w:cs="Times New Roman"/>
          <w:sz w:val="24"/>
          <w:szCs w:val="24"/>
        </w:rPr>
        <w:t>, as</w:t>
      </w:r>
      <w:r w:rsidRPr="00ED301C">
        <w:rPr>
          <w:rFonts w:ascii="Times New Roman" w:hAnsi="Times New Roman" w:cs="Times New Roman"/>
          <w:sz w:val="24"/>
          <w:szCs w:val="24"/>
        </w:rPr>
        <w:t xml:space="preserve"> Bromberg and Fine (2002</w:t>
      </w:r>
      <w:r w:rsidR="00252652">
        <w:rPr>
          <w:rFonts w:ascii="Times New Roman" w:hAnsi="Times New Roman" w:cs="Times New Roman"/>
          <w:sz w:val="24"/>
          <w:szCs w:val="24"/>
        </w:rPr>
        <w:t>, p.</w:t>
      </w:r>
      <w:r w:rsidRPr="00ED301C">
        <w:rPr>
          <w:rFonts w:ascii="Times New Roman" w:hAnsi="Times New Roman" w:cs="Times New Roman"/>
          <w:sz w:val="24"/>
          <w:szCs w:val="24"/>
        </w:rPr>
        <w:t xml:space="preserve"> 1137) explain</w:t>
      </w:r>
      <w:r w:rsidR="00C74E56">
        <w:rPr>
          <w:rFonts w:ascii="Times New Roman" w:hAnsi="Times New Roman" w:cs="Times New Roman"/>
          <w:sz w:val="24"/>
          <w:szCs w:val="24"/>
        </w:rPr>
        <w:t xml:space="preserve">, </w:t>
      </w:r>
      <w:r w:rsidRPr="00ED301C">
        <w:rPr>
          <w:rFonts w:ascii="Times New Roman" w:hAnsi="Times New Roman" w:cs="Times New Roman"/>
          <w:sz w:val="24"/>
          <w:szCs w:val="24"/>
        </w:rPr>
        <w:t>“evolve out of a multiplicity of possibilities”. Understanding why some narratives gain popularity and “stick”,</w:t>
      </w:r>
      <w:r w:rsidRPr="00111A4D">
        <w:rPr>
          <w:rFonts w:ascii="Times New Roman" w:hAnsi="Times New Roman" w:cs="Times New Roman"/>
          <w:sz w:val="24"/>
          <w:szCs w:val="24"/>
        </w:rPr>
        <w:t xml:space="preserve"> while others are silenced or disappear, is a central concern of this </w:t>
      </w:r>
      <w:r w:rsidR="00C74E56">
        <w:rPr>
          <w:rFonts w:ascii="Times New Roman" w:hAnsi="Times New Roman" w:cs="Times New Roman"/>
          <w:sz w:val="24"/>
          <w:szCs w:val="24"/>
        </w:rPr>
        <w:t>stream</w:t>
      </w:r>
      <w:r w:rsidRPr="00111A4D">
        <w:rPr>
          <w:rFonts w:ascii="Times New Roman" w:hAnsi="Times New Roman" w:cs="Times New Roman"/>
          <w:sz w:val="24"/>
          <w:szCs w:val="24"/>
        </w:rPr>
        <w:t xml:space="preserve"> of work.   </w:t>
      </w:r>
    </w:p>
    <w:p w14:paraId="404FB8C9" w14:textId="747F999B" w:rsidR="005C575D" w:rsidRDefault="00E92EBC" w:rsidP="004813B1">
      <w:pPr>
        <w:autoSpaceDE w:val="0"/>
        <w:autoSpaceDN w:val="0"/>
        <w:adjustRightInd w:val="0"/>
        <w:spacing w:after="0" w:line="480" w:lineRule="auto"/>
        <w:ind w:firstLine="284"/>
        <w:contextualSpacing/>
        <w:rPr>
          <w:rFonts w:ascii="Times New Roman" w:hAnsi="Times New Roman" w:cs="Times New Roman"/>
          <w:sz w:val="24"/>
          <w:szCs w:val="24"/>
        </w:rPr>
      </w:pPr>
      <w:r w:rsidRPr="00976D09">
        <w:rPr>
          <w:rFonts w:ascii="Times New Roman" w:hAnsi="Times New Roman" w:cs="Times New Roman"/>
          <w:sz w:val="24"/>
          <w:szCs w:val="24"/>
        </w:rPr>
        <w:t xml:space="preserve">Early work </w:t>
      </w:r>
      <w:r w:rsidR="003C2095">
        <w:rPr>
          <w:rFonts w:ascii="Times New Roman" w:hAnsi="Times New Roman" w:cs="Times New Roman"/>
          <w:sz w:val="24"/>
          <w:szCs w:val="24"/>
        </w:rPr>
        <w:t>from</w:t>
      </w:r>
      <w:r w:rsidRPr="00976D09">
        <w:rPr>
          <w:rFonts w:ascii="Times New Roman" w:hAnsi="Times New Roman" w:cs="Times New Roman"/>
          <w:sz w:val="24"/>
          <w:szCs w:val="24"/>
        </w:rPr>
        <w:t xml:space="preserve"> this perspective examined the discursive and socio-political struggles – the </w:t>
      </w:r>
      <w:r w:rsidR="000C34CE" w:rsidRPr="009A65B3">
        <w:rPr>
          <w:rFonts w:ascii="Times New Roman" w:hAnsi="Times New Roman" w:cs="Times New Roman"/>
          <w:sz w:val="24"/>
          <w:szCs w:val="24"/>
        </w:rPr>
        <w:t>“</w:t>
      </w:r>
      <w:r w:rsidRPr="009A65B3">
        <w:rPr>
          <w:rFonts w:ascii="Times New Roman" w:hAnsi="Times New Roman" w:cs="Times New Roman"/>
          <w:sz w:val="24"/>
          <w:szCs w:val="24"/>
        </w:rPr>
        <w:t>reputational politics</w:t>
      </w:r>
      <w:r w:rsidR="000C34CE" w:rsidRPr="009A65B3">
        <w:rPr>
          <w:rFonts w:ascii="Times New Roman" w:hAnsi="Times New Roman" w:cs="Times New Roman"/>
          <w:sz w:val="24"/>
          <w:szCs w:val="24"/>
        </w:rPr>
        <w:t>”</w:t>
      </w:r>
      <w:r w:rsidRPr="009A65B3">
        <w:rPr>
          <w:rFonts w:ascii="Times New Roman" w:hAnsi="Times New Roman" w:cs="Times New Roman"/>
          <w:sz w:val="24"/>
          <w:szCs w:val="24"/>
        </w:rPr>
        <w:t xml:space="preserve"> (Fine, 1996) – that unfold around </w:t>
      </w:r>
      <w:r w:rsidR="000C34CE" w:rsidRPr="00AB3659">
        <w:rPr>
          <w:rFonts w:ascii="Times New Roman" w:hAnsi="Times New Roman" w:cs="Times New Roman"/>
          <w:sz w:val="24"/>
          <w:szCs w:val="24"/>
        </w:rPr>
        <w:t>“</w:t>
      </w:r>
      <w:r w:rsidRPr="00AB3659">
        <w:rPr>
          <w:rFonts w:ascii="Times New Roman" w:hAnsi="Times New Roman" w:cs="Times New Roman"/>
          <w:sz w:val="24"/>
          <w:szCs w:val="24"/>
        </w:rPr>
        <w:t>historical reputations</w:t>
      </w:r>
      <w:r w:rsidR="000C34CE" w:rsidRPr="00AB3659">
        <w:rPr>
          <w:rFonts w:ascii="Times New Roman" w:hAnsi="Times New Roman" w:cs="Times New Roman"/>
          <w:sz w:val="24"/>
          <w:szCs w:val="24"/>
        </w:rPr>
        <w:t>”</w:t>
      </w:r>
      <w:r w:rsidRPr="00AB3659">
        <w:rPr>
          <w:rFonts w:ascii="Times New Roman" w:hAnsi="Times New Roman" w:cs="Times New Roman"/>
          <w:sz w:val="24"/>
          <w:szCs w:val="24"/>
        </w:rPr>
        <w:t xml:space="preserve"> (Ducharme &amp; Fine, 1995). </w:t>
      </w:r>
      <w:r w:rsidR="003E1252">
        <w:rPr>
          <w:rFonts w:ascii="Times New Roman" w:hAnsi="Times New Roman" w:cs="Times New Roman"/>
          <w:sz w:val="24"/>
          <w:szCs w:val="24"/>
        </w:rPr>
        <w:t xml:space="preserve">Drawing </w:t>
      </w:r>
      <w:r w:rsidRPr="002F1BFD">
        <w:rPr>
          <w:rFonts w:ascii="Times New Roman" w:hAnsi="Times New Roman" w:cs="Times New Roman"/>
          <w:sz w:val="24"/>
          <w:szCs w:val="24"/>
        </w:rPr>
        <w:t>on research on collective memory (Halbwachs, 1992; Olick &amp; Robbins, 1998)</w:t>
      </w:r>
      <w:r w:rsidR="003E1252">
        <w:rPr>
          <w:rFonts w:ascii="Times New Roman" w:hAnsi="Times New Roman" w:cs="Times New Roman"/>
          <w:sz w:val="24"/>
          <w:szCs w:val="24"/>
        </w:rPr>
        <w:t xml:space="preserve">, </w:t>
      </w:r>
      <w:r w:rsidR="00E31098">
        <w:rPr>
          <w:rFonts w:ascii="Times New Roman" w:hAnsi="Times New Roman" w:cs="Times New Roman"/>
          <w:sz w:val="24"/>
          <w:szCs w:val="24"/>
        </w:rPr>
        <w:t>early studies</w:t>
      </w:r>
      <w:r w:rsidR="003E1252">
        <w:rPr>
          <w:rFonts w:ascii="Times New Roman" w:hAnsi="Times New Roman" w:cs="Times New Roman"/>
          <w:sz w:val="24"/>
          <w:szCs w:val="24"/>
        </w:rPr>
        <w:t xml:space="preserve"> </w:t>
      </w:r>
      <w:r w:rsidRPr="002F1BFD">
        <w:rPr>
          <w:rFonts w:ascii="Times New Roman" w:hAnsi="Times New Roman" w:cs="Times New Roman"/>
          <w:sz w:val="24"/>
          <w:szCs w:val="24"/>
        </w:rPr>
        <w:t xml:space="preserve">revealed the social discursive practices through which motivated supporters selectively reconstruct biographies, ascribe motives </w:t>
      </w:r>
      <w:r w:rsidRPr="006B0D09">
        <w:rPr>
          <w:rFonts w:ascii="Times New Roman" w:hAnsi="Times New Roman" w:cs="Times New Roman"/>
          <w:i/>
          <w:sz w:val="24"/>
          <w:szCs w:val="24"/>
        </w:rPr>
        <w:t>post</w:t>
      </w:r>
      <w:r w:rsidR="003C2095" w:rsidRPr="006B0D09">
        <w:rPr>
          <w:rFonts w:ascii="Times New Roman" w:hAnsi="Times New Roman" w:cs="Times New Roman"/>
          <w:i/>
          <w:sz w:val="24"/>
          <w:szCs w:val="24"/>
        </w:rPr>
        <w:t xml:space="preserve"> hoc</w:t>
      </w:r>
      <w:r w:rsidRPr="002F1BFD">
        <w:rPr>
          <w:rFonts w:ascii="Times New Roman" w:hAnsi="Times New Roman" w:cs="Times New Roman"/>
          <w:sz w:val="24"/>
          <w:szCs w:val="24"/>
        </w:rPr>
        <w:t xml:space="preserve">, and re-narrate history in a simplified way to advance particular representations instrumental to present purposes (Ducharme &amp; Fine, 1995, Fine, 1996; Schwartz, </w:t>
      </w:r>
      <w:r w:rsidR="00AD2603" w:rsidRPr="002F1BFD">
        <w:rPr>
          <w:rFonts w:ascii="Times New Roman" w:hAnsi="Times New Roman" w:cs="Times New Roman"/>
          <w:sz w:val="24"/>
          <w:szCs w:val="24"/>
        </w:rPr>
        <w:t>1996</w:t>
      </w:r>
      <w:r w:rsidRPr="002F1BFD">
        <w:rPr>
          <w:rFonts w:ascii="Times New Roman" w:hAnsi="Times New Roman" w:cs="Times New Roman"/>
          <w:sz w:val="24"/>
          <w:szCs w:val="24"/>
        </w:rPr>
        <w:t xml:space="preserve">, 1991). </w:t>
      </w:r>
      <w:r w:rsidR="00E31098">
        <w:rPr>
          <w:rFonts w:ascii="Times New Roman" w:hAnsi="Times New Roman" w:cs="Times New Roman"/>
          <w:sz w:val="24"/>
          <w:szCs w:val="24"/>
        </w:rPr>
        <w:t>Accordingly, r</w:t>
      </w:r>
      <w:r w:rsidRPr="002F1BFD">
        <w:rPr>
          <w:rFonts w:ascii="Times New Roman" w:hAnsi="Times New Roman" w:cs="Times New Roman"/>
          <w:sz w:val="24"/>
          <w:szCs w:val="24"/>
        </w:rPr>
        <w:t>eputations</w:t>
      </w:r>
      <w:r w:rsidR="00E31098">
        <w:rPr>
          <w:rFonts w:ascii="Times New Roman" w:hAnsi="Times New Roman" w:cs="Times New Roman"/>
          <w:sz w:val="24"/>
          <w:szCs w:val="24"/>
        </w:rPr>
        <w:t xml:space="preserve"> </w:t>
      </w:r>
      <w:r w:rsidRPr="002F1BFD">
        <w:rPr>
          <w:rFonts w:ascii="Times New Roman" w:hAnsi="Times New Roman" w:cs="Times New Roman"/>
          <w:sz w:val="24"/>
          <w:szCs w:val="24"/>
        </w:rPr>
        <w:t>are constructed through the cumulative production and dissemination of images that cons</w:t>
      </w:r>
      <w:r w:rsidRPr="007309F5">
        <w:rPr>
          <w:rFonts w:ascii="Times New Roman" w:hAnsi="Times New Roman" w:cs="Times New Roman"/>
          <w:sz w:val="24"/>
          <w:szCs w:val="24"/>
        </w:rPr>
        <w:t xml:space="preserve">titute the collective memory of events, individuals, and organizations. </w:t>
      </w:r>
      <w:r w:rsidR="005A1015">
        <w:rPr>
          <w:rFonts w:ascii="Times New Roman" w:hAnsi="Times New Roman" w:cs="Times New Roman"/>
          <w:sz w:val="24"/>
          <w:szCs w:val="24"/>
        </w:rPr>
        <w:t xml:space="preserve">These </w:t>
      </w:r>
      <w:r w:rsidR="003C2095">
        <w:rPr>
          <w:rFonts w:ascii="Times New Roman" w:hAnsi="Times New Roman" w:cs="Times New Roman"/>
          <w:sz w:val="24"/>
          <w:szCs w:val="24"/>
        </w:rPr>
        <w:t xml:space="preserve">ideas </w:t>
      </w:r>
      <w:r w:rsidRPr="007309F5">
        <w:rPr>
          <w:rFonts w:ascii="Times New Roman" w:hAnsi="Times New Roman" w:cs="Times New Roman"/>
          <w:sz w:val="24"/>
          <w:szCs w:val="24"/>
        </w:rPr>
        <w:t>inspired later work</w:t>
      </w:r>
      <w:r w:rsidR="005A1015">
        <w:rPr>
          <w:rFonts w:ascii="Times New Roman" w:hAnsi="Times New Roman" w:cs="Times New Roman"/>
          <w:sz w:val="24"/>
          <w:szCs w:val="24"/>
        </w:rPr>
        <w:t xml:space="preserve"> that </w:t>
      </w:r>
      <w:r w:rsidRPr="007309F5">
        <w:rPr>
          <w:rFonts w:ascii="Times New Roman" w:hAnsi="Times New Roman" w:cs="Times New Roman"/>
          <w:sz w:val="24"/>
          <w:szCs w:val="24"/>
        </w:rPr>
        <w:t>shift</w:t>
      </w:r>
      <w:r w:rsidR="005A1015">
        <w:rPr>
          <w:rFonts w:ascii="Times New Roman" w:hAnsi="Times New Roman" w:cs="Times New Roman"/>
          <w:sz w:val="24"/>
          <w:szCs w:val="24"/>
        </w:rPr>
        <w:t>ed</w:t>
      </w:r>
      <w:r w:rsidRPr="007309F5">
        <w:rPr>
          <w:rFonts w:ascii="Times New Roman" w:hAnsi="Times New Roman" w:cs="Times New Roman"/>
          <w:sz w:val="24"/>
          <w:szCs w:val="24"/>
        </w:rPr>
        <w:t xml:space="preserve"> emphasis fr</w:t>
      </w:r>
      <w:r w:rsidRPr="000C31B1">
        <w:rPr>
          <w:rFonts w:ascii="Times New Roman" w:hAnsi="Times New Roman" w:cs="Times New Roman"/>
          <w:sz w:val="24"/>
          <w:szCs w:val="24"/>
        </w:rPr>
        <w:t xml:space="preserve">om historical to </w:t>
      </w:r>
      <w:r w:rsidR="000C34CE" w:rsidRPr="000C31B1">
        <w:rPr>
          <w:rFonts w:ascii="Times New Roman" w:hAnsi="Times New Roman" w:cs="Times New Roman"/>
          <w:sz w:val="24"/>
          <w:szCs w:val="24"/>
        </w:rPr>
        <w:t>“</w:t>
      </w:r>
      <w:r w:rsidRPr="00ED301C">
        <w:rPr>
          <w:rFonts w:ascii="Times New Roman" w:hAnsi="Times New Roman" w:cs="Times New Roman"/>
          <w:sz w:val="24"/>
          <w:szCs w:val="24"/>
        </w:rPr>
        <w:t>living</w:t>
      </w:r>
      <w:r w:rsidR="000C34CE" w:rsidRPr="00ED301C">
        <w:rPr>
          <w:rFonts w:ascii="Times New Roman" w:hAnsi="Times New Roman" w:cs="Times New Roman"/>
          <w:sz w:val="24"/>
          <w:szCs w:val="24"/>
        </w:rPr>
        <w:t>”</w:t>
      </w:r>
      <w:r w:rsidRPr="00ED301C">
        <w:rPr>
          <w:rFonts w:ascii="Times New Roman" w:hAnsi="Times New Roman" w:cs="Times New Roman"/>
          <w:sz w:val="24"/>
          <w:szCs w:val="24"/>
        </w:rPr>
        <w:t xml:space="preserve"> reputations, by examining interactional strategies and socio-political process that influence how reputations can be gained, lost, and re-gained over time (e.g., King &amp; Fine, 2000; Bromberg &amp; Fine, 2002)</w:t>
      </w:r>
      <w:r w:rsidR="00117CAF">
        <w:rPr>
          <w:rFonts w:ascii="Times New Roman" w:hAnsi="Times New Roman" w:cs="Times New Roman"/>
          <w:sz w:val="24"/>
          <w:szCs w:val="24"/>
        </w:rPr>
        <w:t xml:space="preserve">. This </w:t>
      </w:r>
      <w:r w:rsidR="00E31098">
        <w:rPr>
          <w:rFonts w:ascii="Times New Roman" w:hAnsi="Times New Roman" w:cs="Times New Roman"/>
          <w:sz w:val="24"/>
          <w:szCs w:val="24"/>
        </w:rPr>
        <w:t xml:space="preserve">later </w:t>
      </w:r>
      <w:r w:rsidR="00117CAF">
        <w:rPr>
          <w:rFonts w:ascii="Times New Roman" w:hAnsi="Times New Roman" w:cs="Times New Roman"/>
          <w:sz w:val="24"/>
          <w:szCs w:val="24"/>
        </w:rPr>
        <w:t xml:space="preserve">work has drawn particular attention to distortions and biases associated with the evaluations of </w:t>
      </w:r>
      <w:r w:rsidR="00D735D6" w:rsidRPr="00A25079">
        <w:rPr>
          <w:rFonts w:ascii="Times New Roman" w:hAnsi="Times New Roman" w:cs="Times New Roman"/>
          <w:sz w:val="24"/>
          <w:szCs w:val="24"/>
        </w:rPr>
        <w:t>reputational arbiters</w:t>
      </w:r>
      <w:r w:rsidRPr="009A65B3">
        <w:rPr>
          <w:rFonts w:ascii="Times New Roman" w:hAnsi="Times New Roman" w:cs="Times New Roman"/>
          <w:sz w:val="24"/>
          <w:szCs w:val="24"/>
        </w:rPr>
        <w:t xml:space="preserve"> (see also Es</w:t>
      </w:r>
      <w:r w:rsidRPr="00AB3659">
        <w:rPr>
          <w:rFonts w:ascii="Times New Roman" w:hAnsi="Times New Roman" w:cs="Times New Roman"/>
          <w:sz w:val="24"/>
          <w:szCs w:val="24"/>
        </w:rPr>
        <w:t>peland &amp; Sauder, 2007</w:t>
      </w:r>
      <w:r w:rsidR="00F61A1D" w:rsidRPr="00AB3659">
        <w:rPr>
          <w:rFonts w:ascii="Times New Roman" w:hAnsi="Times New Roman" w:cs="Times New Roman"/>
          <w:sz w:val="24"/>
          <w:szCs w:val="24"/>
        </w:rPr>
        <w:t>; Bermiss</w:t>
      </w:r>
      <w:r w:rsidR="00F61EFD">
        <w:rPr>
          <w:rFonts w:ascii="Times New Roman" w:hAnsi="Times New Roman" w:cs="Times New Roman"/>
          <w:sz w:val="24"/>
          <w:szCs w:val="24"/>
        </w:rPr>
        <w:t xml:space="preserve"> et al.</w:t>
      </w:r>
      <w:r w:rsidR="00F61A1D" w:rsidRPr="00AB3659">
        <w:rPr>
          <w:rFonts w:ascii="Times New Roman" w:hAnsi="Times New Roman" w:cs="Times New Roman"/>
          <w:sz w:val="24"/>
          <w:szCs w:val="24"/>
        </w:rPr>
        <w:t>, 201</w:t>
      </w:r>
      <w:r w:rsidR="004308CC" w:rsidRPr="002F1BFD">
        <w:rPr>
          <w:rFonts w:ascii="Times New Roman" w:hAnsi="Times New Roman" w:cs="Times New Roman"/>
          <w:sz w:val="24"/>
          <w:szCs w:val="24"/>
        </w:rPr>
        <w:t>3</w:t>
      </w:r>
      <w:r w:rsidR="005D0F3C" w:rsidRPr="002F1BFD">
        <w:rPr>
          <w:rFonts w:ascii="Times New Roman" w:hAnsi="Times New Roman" w:cs="Times New Roman"/>
          <w:sz w:val="24"/>
          <w:szCs w:val="24"/>
        </w:rPr>
        <w:t>)</w:t>
      </w:r>
      <w:r w:rsidRPr="002F1BFD">
        <w:rPr>
          <w:rFonts w:ascii="Times New Roman" w:hAnsi="Times New Roman" w:cs="Times New Roman"/>
          <w:sz w:val="24"/>
          <w:szCs w:val="24"/>
        </w:rPr>
        <w:t xml:space="preserve">. </w:t>
      </w:r>
    </w:p>
    <w:p w14:paraId="17C0A362" w14:textId="77777777" w:rsidR="00E31098" w:rsidRPr="007309F5" w:rsidRDefault="00E31098" w:rsidP="005C575D">
      <w:pPr>
        <w:spacing w:after="0" w:line="480" w:lineRule="auto"/>
        <w:ind w:firstLine="284"/>
        <w:contextualSpacing/>
        <w:rPr>
          <w:rFonts w:ascii="Times New Roman" w:hAnsi="Times New Roman" w:cs="Times New Roman"/>
          <w:b/>
          <w:sz w:val="24"/>
          <w:szCs w:val="24"/>
        </w:rPr>
      </w:pPr>
    </w:p>
    <w:p w14:paraId="3BFE139E" w14:textId="6EB2814D" w:rsidR="00E92EBC" w:rsidRPr="006F6795" w:rsidRDefault="00E92EBC" w:rsidP="00001C0E">
      <w:pPr>
        <w:spacing w:after="0" w:line="480" w:lineRule="auto"/>
        <w:ind w:firstLine="284"/>
        <w:contextualSpacing/>
        <w:rPr>
          <w:rFonts w:ascii="Times New Roman" w:hAnsi="Times New Roman" w:cs="Times New Roman"/>
          <w:b/>
          <w:sz w:val="24"/>
          <w:szCs w:val="24"/>
        </w:rPr>
      </w:pPr>
      <w:r w:rsidRPr="007309F5">
        <w:rPr>
          <w:rFonts w:ascii="Times New Roman" w:hAnsi="Times New Roman" w:cs="Times New Roman"/>
          <w:b/>
          <w:sz w:val="24"/>
          <w:szCs w:val="24"/>
        </w:rPr>
        <w:t xml:space="preserve">The </w:t>
      </w:r>
      <w:r w:rsidR="00371E8B" w:rsidRPr="007309F5">
        <w:rPr>
          <w:rFonts w:ascii="Times New Roman" w:hAnsi="Times New Roman" w:cs="Times New Roman"/>
          <w:b/>
          <w:sz w:val="24"/>
          <w:szCs w:val="24"/>
        </w:rPr>
        <w:t>Commun</w:t>
      </w:r>
      <w:r w:rsidR="001C76D6" w:rsidRPr="006F6795">
        <w:rPr>
          <w:rFonts w:ascii="Times New Roman" w:hAnsi="Times New Roman" w:cs="Times New Roman"/>
          <w:b/>
          <w:sz w:val="24"/>
          <w:szCs w:val="24"/>
        </w:rPr>
        <w:t>i</w:t>
      </w:r>
      <w:r w:rsidR="00371E8B" w:rsidRPr="006F6795">
        <w:rPr>
          <w:rFonts w:ascii="Times New Roman" w:hAnsi="Times New Roman" w:cs="Times New Roman"/>
          <w:b/>
          <w:sz w:val="24"/>
          <w:szCs w:val="24"/>
        </w:rPr>
        <w:t xml:space="preserve">cative </w:t>
      </w:r>
      <w:r w:rsidRPr="006F6795">
        <w:rPr>
          <w:rFonts w:ascii="Times New Roman" w:hAnsi="Times New Roman" w:cs="Times New Roman"/>
          <w:b/>
          <w:sz w:val="24"/>
          <w:szCs w:val="24"/>
        </w:rPr>
        <w:t>Perspective</w:t>
      </w:r>
    </w:p>
    <w:p w14:paraId="74290199" w14:textId="5E34C6F8" w:rsidR="00542DB3" w:rsidRPr="000108A1" w:rsidRDefault="00542DB3" w:rsidP="00542DB3">
      <w:pPr>
        <w:shd w:val="clear" w:color="auto" w:fill="FFFFFF"/>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A</w:t>
      </w:r>
      <w:r w:rsidRPr="00976D09">
        <w:rPr>
          <w:rFonts w:ascii="Times New Roman" w:hAnsi="Times New Roman" w:cs="Times New Roman"/>
          <w:sz w:val="24"/>
          <w:szCs w:val="24"/>
        </w:rPr>
        <w:t xml:space="preserve"> distinct communicative perspective</w:t>
      </w:r>
      <w:r>
        <w:rPr>
          <w:rFonts w:ascii="Times New Roman" w:hAnsi="Times New Roman" w:cs="Times New Roman"/>
          <w:sz w:val="24"/>
          <w:szCs w:val="24"/>
        </w:rPr>
        <w:t xml:space="preserve"> on reputation</w:t>
      </w:r>
      <w:r w:rsidRPr="00976D09">
        <w:rPr>
          <w:rFonts w:ascii="Times New Roman" w:hAnsi="Times New Roman" w:cs="Times New Roman"/>
          <w:sz w:val="24"/>
          <w:szCs w:val="24"/>
        </w:rPr>
        <w:t xml:space="preserve"> </w:t>
      </w:r>
      <w:r>
        <w:rPr>
          <w:rFonts w:ascii="Times New Roman" w:hAnsi="Times New Roman" w:cs="Times New Roman"/>
          <w:sz w:val="24"/>
          <w:szCs w:val="24"/>
        </w:rPr>
        <w:t xml:space="preserve">initially emerged </w:t>
      </w:r>
      <w:r w:rsidRPr="00976D09">
        <w:rPr>
          <w:rFonts w:ascii="Times New Roman" w:hAnsi="Times New Roman" w:cs="Times New Roman"/>
          <w:sz w:val="24"/>
          <w:szCs w:val="24"/>
        </w:rPr>
        <w:t xml:space="preserve">with the development </w:t>
      </w:r>
      <w:r w:rsidR="000108A1">
        <w:rPr>
          <w:rFonts w:ascii="Times New Roman" w:hAnsi="Times New Roman" w:cs="Times New Roman"/>
          <w:sz w:val="24"/>
          <w:szCs w:val="24"/>
        </w:rPr>
        <w:t xml:space="preserve">of corporate communication as a </w:t>
      </w:r>
      <w:r w:rsidRPr="009A65B3">
        <w:rPr>
          <w:rFonts w:ascii="Times New Roman" w:hAnsi="Times New Roman" w:cs="Times New Roman"/>
          <w:sz w:val="24"/>
          <w:szCs w:val="24"/>
        </w:rPr>
        <w:t xml:space="preserve">field of practice </w:t>
      </w:r>
      <w:r w:rsidRPr="00AB3659">
        <w:rPr>
          <w:rFonts w:ascii="Times New Roman" w:hAnsi="Times New Roman" w:cs="Times New Roman"/>
          <w:sz w:val="24"/>
          <w:szCs w:val="24"/>
        </w:rPr>
        <w:t>(Rao, 1997; Van Riel, 199</w:t>
      </w:r>
      <w:r w:rsidR="00CA681C">
        <w:rPr>
          <w:rFonts w:ascii="Times New Roman" w:hAnsi="Times New Roman" w:cs="Times New Roman"/>
          <w:sz w:val="24"/>
          <w:szCs w:val="24"/>
        </w:rPr>
        <w:t>7</w:t>
      </w:r>
      <w:r w:rsidRPr="00AB3659">
        <w:rPr>
          <w:rFonts w:ascii="Times New Roman" w:hAnsi="Times New Roman" w:cs="Times New Roman"/>
          <w:sz w:val="24"/>
          <w:szCs w:val="24"/>
        </w:rPr>
        <w:t>), when corporate communication</w:t>
      </w:r>
      <w:r>
        <w:rPr>
          <w:rFonts w:ascii="Times New Roman" w:hAnsi="Times New Roman" w:cs="Times New Roman"/>
          <w:sz w:val="24"/>
          <w:szCs w:val="24"/>
        </w:rPr>
        <w:t xml:space="preserve"> managers</w:t>
      </w:r>
      <w:r w:rsidRPr="00AA5879">
        <w:rPr>
          <w:rFonts w:ascii="Times New Roman" w:hAnsi="Times New Roman" w:cs="Times New Roman"/>
          <w:sz w:val="24"/>
          <w:szCs w:val="24"/>
        </w:rPr>
        <w:t xml:space="preserve"> became concerned with </w:t>
      </w:r>
      <w:r w:rsidRPr="002F1BFD">
        <w:rPr>
          <w:rFonts w:ascii="Times New Roman" w:hAnsi="Times New Roman" w:cs="Times New Roman"/>
          <w:sz w:val="24"/>
          <w:szCs w:val="24"/>
        </w:rPr>
        <w:t>“corporate identity” and “corporate positioning” as ways of managing reputations</w:t>
      </w:r>
      <w:r w:rsidRPr="007309F5">
        <w:rPr>
          <w:rFonts w:ascii="Times New Roman" w:hAnsi="Times New Roman" w:cs="Times New Roman"/>
          <w:sz w:val="24"/>
          <w:szCs w:val="24"/>
        </w:rPr>
        <w:t xml:space="preserve"> (Fombrun &amp; Van Riel, 2004).</w:t>
      </w:r>
      <w:r w:rsidRPr="00ED301C">
        <w:rPr>
          <w:rFonts w:ascii="Times New Roman" w:hAnsi="Times New Roman" w:cs="Times New Roman"/>
          <w:sz w:val="24"/>
          <w:szCs w:val="24"/>
        </w:rPr>
        <w:t xml:space="preserve"> </w:t>
      </w:r>
      <w:r>
        <w:rPr>
          <w:rFonts w:ascii="Times New Roman" w:hAnsi="Times New Roman" w:cs="Times New Roman"/>
          <w:sz w:val="24"/>
          <w:szCs w:val="24"/>
        </w:rPr>
        <w:t xml:space="preserve">Early </w:t>
      </w:r>
      <w:r w:rsidRPr="00ED301C">
        <w:rPr>
          <w:rFonts w:ascii="Times New Roman" w:hAnsi="Times New Roman" w:cs="Times New Roman"/>
          <w:sz w:val="24"/>
          <w:szCs w:val="24"/>
        </w:rPr>
        <w:t xml:space="preserve">reputation management </w:t>
      </w:r>
      <w:r>
        <w:rPr>
          <w:rFonts w:ascii="Times New Roman" w:hAnsi="Times New Roman" w:cs="Times New Roman"/>
          <w:sz w:val="24"/>
          <w:szCs w:val="24"/>
        </w:rPr>
        <w:t xml:space="preserve">models </w:t>
      </w:r>
      <w:r w:rsidRPr="00ED301C">
        <w:rPr>
          <w:rFonts w:ascii="Times New Roman" w:hAnsi="Times New Roman" w:cs="Times New Roman"/>
          <w:sz w:val="24"/>
          <w:szCs w:val="24"/>
        </w:rPr>
        <w:t xml:space="preserve">(e.g., van Riel &amp; Balmer, 1997; Fombrun &amp; van Riel, 2004) emphasized the capacity of corporate </w:t>
      </w:r>
      <w:r w:rsidRPr="00111A4D">
        <w:rPr>
          <w:rFonts w:ascii="Times New Roman" w:hAnsi="Times New Roman" w:cs="Times New Roman"/>
          <w:sz w:val="24"/>
          <w:szCs w:val="24"/>
        </w:rPr>
        <w:t>communication to positively i</w:t>
      </w:r>
      <w:r w:rsidRPr="000108A1">
        <w:rPr>
          <w:rFonts w:ascii="Times New Roman" w:hAnsi="Times New Roman" w:cs="Times New Roman"/>
          <w:sz w:val="24"/>
          <w:szCs w:val="24"/>
        </w:rPr>
        <w:t>nfluence stakeholder awareness and attitudes, and steer reputational change.</w:t>
      </w:r>
    </w:p>
    <w:p w14:paraId="2AC8D13A" w14:textId="5AF4BFCC" w:rsidR="00E92EBC" w:rsidRDefault="000108A1" w:rsidP="00325F7D">
      <w:pPr>
        <w:shd w:val="clear" w:color="auto" w:fill="FFFFFF"/>
        <w:spacing w:after="0" w:line="480" w:lineRule="auto"/>
        <w:ind w:firstLine="284"/>
        <w:contextualSpacing/>
        <w:rPr>
          <w:rFonts w:ascii="Times New Roman" w:hAnsi="Times New Roman" w:cs="Times New Roman"/>
          <w:sz w:val="24"/>
          <w:szCs w:val="24"/>
        </w:rPr>
      </w:pPr>
      <w:r w:rsidRPr="006B0D09">
        <w:rPr>
          <w:rFonts w:ascii="Times New Roman" w:hAnsi="Times New Roman" w:cs="Times New Roman"/>
          <w:sz w:val="24"/>
          <w:szCs w:val="24"/>
        </w:rPr>
        <w:t xml:space="preserve">More </w:t>
      </w:r>
      <w:r w:rsidRPr="000108A1">
        <w:rPr>
          <w:rFonts w:ascii="Times New Roman" w:hAnsi="Times New Roman" w:cs="Times New Roman"/>
          <w:sz w:val="24"/>
          <w:szCs w:val="24"/>
        </w:rPr>
        <w:t>r</w:t>
      </w:r>
      <w:r w:rsidR="00E92EBC" w:rsidRPr="000108A1">
        <w:rPr>
          <w:rFonts w:ascii="Times New Roman" w:hAnsi="Times New Roman" w:cs="Times New Roman"/>
          <w:sz w:val="24"/>
          <w:szCs w:val="24"/>
        </w:rPr>
        <w:t>e</w:t>
      </w:r>
      <w:r w:rsidR="00325F7D" w:rsidRPr="000108A1">
        <w:rPr>
          <w:rFonts w:ascii="Times New Roman" w:hAnsi="Times New Roman" w:cs="Times New Roman"/>
          <w:sz w:val="24"/>
          <w:szCs w:val="24"/>
        </w:rPr>
        <w:t xml:space="preserve">cent </w:t>
      </w:r>
      <w:r>
        <w:rPr>
          <w:rFonts w:ascii="Times New Roman" w:hAnsi="Times New Roman" w:cs="Times New Roman"/>
          <w:sz w:val="24"/>
          <w:szCs w:val="24"/>
        </w:rPr>
        <w:t xml:space="preserve">developments are </w:t>
      </w:r>
      <w:r w:rsidR="00E92EBC" w:rsidRPr="000108A1">
        <w:rPr>
          <w:rFonts w:ascii="Times New Roman" w:hAnsi="Times New Roman" w:cs="Times New Roman"/>
          <w:sz w:val="24"/>
          <w:szCs w:val="24"/>
        </w:rPr>
        <w:t>theoretically grounded in classic communica</w:t>
      </w:r>
      <w:r w:rsidR="00E92EBC" w:rsidRPr="00ED301C">
        <w:rPr>
          <w:rFonts w:ascii="Times New Roman" w:hAnsi="Times New Roman" w:cs="Times New Roman"/>
          <w:sz w:val="24"/>
          <w:szCs w:val="24"/>
        </w:rPr>
        <w:t>tion theory (including speech acts theory and group communication models)</w:t>
      </w:r>
      <w:r w:rsidR="00565ED9">
        <w:rPr>
          <w:rFonts w:ascii="Times New Roman" w:hAnsi="Times New Roman" w:cs="Times New Roman"/>
          <w:sz w:val="24"/>
          <w:szCs w:val="24"/>
        </w:rPr>
        <w:t xml:space="preserve"> (</w:t>
      </w:r>
      <w:r w:rsidR="00565ED9" w:rsidRPr="007309F5">
        <w:rPr>
          <w:rFonts w:ascii="Times New Roman" w:hAnsi="Times New Roman" w:cs="Times New Roman"/>
          <w:sz w:val="24"/>
          <w:szCs w:val="24"/>
        </w:rPr>
        <w:t>Cornelissen et al., 2012</w:t>
      </w:r>
      <w:r w:rsidR="00565ED9">
        <w:rPr>
          <w:rFonts w:ascii="Times New Roman" w:hAnsi="Times New Roman" w:cs="Times New Roman"/>
          <w:sz w:val="24"/>
          <w:szCs w:val="24"/>
        </w:rPr>
        <w:t>)</w:t>
      </w:r>
      <w:r w:rsidR="00325F7D">
        <w:rPr>
          <w:rFonts w:ascii="Times New Roman" w:hAnsi="Times New Roman" w:cs="Times New Roman"/>
          <w:sz w:val="24"/>
          <w:szCs w:val="24"/>
        </w:rPr>
        <w:t>,</w:t>
      </w:r>
      <w:r w:rsidR="00E92EBC" w:rsidRPr="00ED301C">
        <w:rPr>
          <w:rFonts w:ascii="Times New Roman" w:hAnsi="Times New Roman" w:cs="Times New Roman"/>
          <w:sz w:val="24"/>
          <w:szCs w:val="24"/>
        </w:rPr>
        <w:t xml:space="preserve"> </w:t>
      </w:r>
      <w:r w:rsidR="00FB6259">
        <w:rPr>
          <w:rFonts w:ascii="Times New Roman" w:hAnsi="Times New Roman" w:cs="Times New Roman"/>
          <w:sz w:val="24"/>
          <w:szCs w:val="24"/>
        </w:rPr>
        <w:t>and particularly in</w:t>
      </w:r>
      <w:r w:rsidR="00325F7D">
        <w:rPr>
          <w:rFonts w:ascii="Times New Roman" w:hAnsi="Times New Roman" w:cs="Times New Roman"/>
          <w:sz w:val="24"/>
          <w:szCs w:val="24"/>
        </w:rPr>
        <w:t xml:space="preserve"> the emerging </w:t>
      </w:r>
      <w:r w:rsidR="00E92EBC" w:rsidRPr="00ED301C">
        <w:rPr>
          <w:rFonts w:ascii="Times New Roman" w:hAnsi="Times New Roman" w:cs="Times New Roman"/>
          <w:sz w:val="24"/>
          <w:szCs w:val="24"/>
        </w:rPr>
        <w:t xml:space="preserve">work on </w:t>
      </w:r>
      <w:r w:rsidR="00D31618">
        <w:rPr>
          <w:rFonts w:ascii="Times New Roman" w:hAnsi="Times New Roman" w:cs="Times New Roman"/>
          <w:sz w:val="24"/>
          <w:szCs w:val="24"/>
        </w:rPr>
        <w:t>“</w:t>
      </w:r>
      <w:r w:rsidR="00E92EBC" w:rsidRPr="00ED301C">
        <w:rPr>
          <w:rFonts w:ascii="Times New Roman" w:hAnsi="Times New Roman" w:cs="Times New Roman"/>
          <w:sz w:val="24"/>
          <w:szCs w:val="24"/>
        </w:rPr>
        <w:t>Communication as Constitutive perspective of Organizations</w:t>
      </w:r>
      <w:r w:rsidR="00D31618">
        <w:rPr>
          <w:rFonts w:ascii="Times New Roman" w:hAnsi="Times New Roman" w:cs="Times New Roman"/>
          <w:sz w:val="24"/>
          <w:szCs w:val="24"/>
        </w:rPr>
        <w:t>”</w:t>
      </w:r>
      <w:r w:rsidR="00E92EBC" w:rsidRPr="00ED301C">
        <w:rPr>
          <w:rFonts w:ascii="Times New Roman" w:hAnsi="Times New Roman" w:cs="Times New Roman"/>
          <w:sz w:val="24"/>
          <w:szCs w:val="24"/>
        </w:rPr>
        <w:t xml:space="preserve"> (CCO) within the field of organizational communication (Putnam &amp; Nicotera, 2009; Taylor &amp; van Every, 1993, 2000). </w:t>
      </w:r>
      <w:r w:rsidR="00325F7D">
        <w:rPr>
          <w:rFonts w:ascii="Times New Roman" w:hAnsi="Times New Roman" w:cs="Times New Roman"/>
          <w:sz w:val="24"/>
          <w:szCs w:val="24"/>
        </w:rPr>
        <w:t>Th</w:t>
      </w:r>
      <w:r w:rsidR="00D31618">
        <w:rPr>
          <w:rFonts w:ascii="Times New Roman" w:hAnsi="Times New Roman" w:cs="Times New Roman"/>
          <w:sz w:val="24"/>
          <w:szCs w:val="24"/>
        </w:rPr>
        <w:t xml:space="preserve">is perspective </w:t>
      </w:r>
      <w:r w:rsidR="00325F7D">
        <w:rPr>
          <w:rFonts w:ascii="Times New Roman" w:hAnsi="Times New Roman" w:cs="Times New Roman"/>
          <w:sz w:val="24"/>
          <w:szCs w:val="24"/>
        </w:rPr>
        <w:t xml:space="preserve">sees </w:t>
      </w:r>
      <w:r w:rsidR="00E92EBC" w:rsidRPr="00111A4D">
        <w:rPr>
          <w:rFonts w:ascii="Times New Roman" w:hAnsi="Times New Roman" w:cs="Times New Roman"/>
          <w:sz w:val="24"/>
          <w:szCs w:val="24"/>
        </w:rPr>
        <w:t xml:space="preserve">communication as </w:t>
      </w:r>
      <w:r w:rsidR="000C34CE" w:rsidRPr="00111A4D">
        <w:rPr>
          <w:rFonts w:ascii="Times New Roman" w:hAnsi="Times New Roman" w:cs="Times New Roman"/>
          <w:sz w:val="24"/>
          <w:szCs w:val="24"/>
        </w:rPr>
        <w:t>“</w:t>
      </w:r>
      <w:r w:rsidR="00E92EBC" w:rsidRPr="00111A4D">
        <w:rPr>
          <w:rFonts w:ascii="Times New Roman" w:hAnsi="Times New Roman" w:cs="Times New Roman"/>
          <w:sz w:val="24"/>
          <w:szCs w:val="24"/>
        </w:rPr>
        <w:t>the ongoing, dynamic, interactive process of manipulating symbols toward the creation, maintenance, destruction, and/or transformation of meanings</w:t>
      </w:r>
      <w:r w:rsidR="000C34CE" w:rsidRPr="00F9416E">
        <w:rPr>
          <w:rFonts w:ascii="Times New Roman" w:hAnsi="Times New Roman" w:cs="Times New Roman"/>
          <w:sz w:val="24"/>
          <w:szCs w:val="24"/>
        </w:rPr>
        <w:t>”</w:t>
      </w:r>
      <w:r w:rsidR="00E92EBC" w:rsidRPr="00F9416E">
        <w:rPr>
          <w:rFonts w:ascii="Times New Roman" w:hAnsi="Times New Roman" w:cs="Times New Roman"/>
          <w:sz w:val="24"/>
          <w:szCs w:val="24"/>
        </w:rPr>
        <w:t xml:space="preserve"> (Ashcraft</w:t>
      </w:r>
      <w:r w:rsidR="00F61EFD">
        <w:rPr>
          <w:rFonts w:ascii="Times New Roman" w:hAnsi="Times New Roman" w:cs="Times New Roman"/>
          <w:sz w:val="24"/>
          <w:szCs w:val="24"/>
        </w:rPr>
        <w:t>, Kuhn, &amp; Cooren</w:t>
      </w:r>
      <w:r w:rsidR="00E92EBC" w:rsidRPr="00F9416E">
        <w:rPr>
          <w:rFonts w:ascii="Times New Roman" w:hAnsi="Times New Roman" w:cs="Times New Roman"/>
          <w:sz w:val="24"/>
          <w:szCs w:val="24"/>
        </w:rPr>
        <w:t>, 2009</w:t>
      </w:r>
      <w:r w:rsidR="00252652">
        <w:rPr>
          <w:rFonts w:ascii="Times New Roman" w:hAnsi="Times New Roman" w:cs="Times New Roman"/>
          <w:sz w:val="24"/>
          <w:szCs w:val="24"/>
        </w:rPr>
        <w:t>, p.</w:t>
      </w:r>
      <w:r w:rsidR="00E92EBC" w:rsidRPr="00F9416E">
        <w:rPr>
          <w:rFonts w:ascii="Times New Roman" w:hAnsi="Times New Roman" w:cs="Times New Roman"/>
          <w:sz w:val="24"/>
          <w:szCs w:val="24"/>
        </w:rPr>
        <w:t xml:space="preserve"> 22). </w:t>
      </w:r>
      <w:r w:rsidR="00FB6259">
        <w:rPr>
          <w:rFonts w:ascii="Times New Roman" w:hAnsi="Times New Roman" w:cs="Times New Roman"/>
          <w:sz w:val="24"/>
          <w:szCs w:val="24"/>
        </w:rPr>
        <w:t>Accordingly, reputation is assumed to</w:t>
      </w:r>
      <w:r w:rsidR="00F46C17">
        <w:rPr>
          <w:rFonts w:ascii="Times New Roman" w:hAnsi="Times New Roman" w:cs="Times New Roman"/>
          <w:sz w:val="24"/>
          <w:szCs w:val="24"/>
        </w:rPr>
        <w:t xml:space="preserve"> be</w:t>
      </w:r>
      <w:r w:rsidR="00FB6259">
        <w:rPr>
          <w:rFonts w:ascii="Times New Roman" w:hAnsi="Times New Roman" w:cs="Times New Roman"/>
          <w:sz w:val="24"/>
          <w:szCs w:val="24"/>
        </w:rPr>
        <w:t xml:space="preserve"> formed through </w:t>
      </w:r>
      <w:r w:rsidR="00D31618">
        <w:rPr>
          <w:rFonts w:ascii="Times New Roman" w:hAnsi="Times New Roman" w:cs="Times New Roman"/>
          <w:sz w:val="24"/>
          <w:szCs w:val="24"/>
        </w:rPr>
        <w:t xml:space="preserve">ongoing </w:t>
      </w:r>
      <w:r w:rsidR="00FB6259">
        <w:rPr>
          <w:rFonts w:ascii="Times New Roman" w:hAnsi="Times New Roman" w:cs="Times New Roman"/>
          <w:sz w:val="24"/>
          <w:szCs w:val="24"/>
        </w:rPr>
        <w:t>communicative interactions</w:t>
      </w:r>
      <w:r w:rsidR="00E31098">
        <w:rPr>
          <w:rFonts w:ascii="Times New Roman" w:hAnsi="Times New Roman" w:cs="Times New Roman"/>
          <w:sz w:val="24"/>
          <w:szCs w:val="24"/>
        </w:rPr>
        <w:t xml:space="preserve"> between organizations and actors in their environments</w:t>
      </w:r>
      <w:r w:rsidR="00FB6259">
        <w:rPr>
          <w:rFonts w:ascii="Times New Roman" w:hAnsi="Times New Roman" w:cs="Times New Roman"/>
          <w:sz w:val="24"/>
          <w:szCs w:val="24"/>
        </w:rPr>
        <w:t>.</w:t>
      </w:r>
    </w:p>
    <w:p w14:paraId="28657E6C" w14:textId="3EC0D162" w:rsidR="00414A1F" w:rsidRPr="00976D09" w:rsidRDefault="00692B50" w:rsidP="00414A1F">
      <w:pPr>
        <w:shd w:val="clear" w:color="auto" w:fill="FFFFFF"/>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 xml:space="preserve">Reputation as </w:t>
      </w:r>
      <w:r w:rsidR="005C575D">
        <w:rPr>
          <w:rFonts w:ascii="Times New Roman" w:hAnsi="Times New Roman" w:cs="Times New Roman"/>
          <w:b/>
          <w:i/>
          <w:sz w:val="24"/>
          <w:szCs w:val="24"/>
        </w:rPr>
        <w:t>an ongoing re-</w:t>
      </w:r>
      <w:r>
        <w:rPr>
          <w:rFonts w:ascii="Times New Roman" w:hAnsi="Times New Roman" w:cs="Times New Roman"/>
          <w:b/>
          <w:i/>
          <w:sz w:val="24"/>
          <w:szCs w:val="24"/>
        </w:rPr>
        <w:t>evaluation</w:t>
      </w:r>
      <w:r w:rsidR="00414A1F" w:rsidRPr="00F31ADF">
        <w:rPr>
          <w:rFonts w:ascii="Times New Roman" w:hAnsi="Times New Roman" w:cs="Times New Roman"/>
          <w:b/>
          <w:i/>
          <w:sz w:val="24"/>
          <w:szCs w:val="24"/>
        </w:rPr>
        <w:t>.</w:t>
      </w:r>
      <w:r w:rsidR="00414A1F" w:rsidRPr="00976D09">
        <w:rPr>
          <w:rFonts w:ascii="Times New Roman" w:hAnsi="Times New Roman" w:cs="Times New Roman"/>
          <w:sz w:val="24"/>
          <w:szCs w:val="24"/>
        </w:rPr>
        <w:t xml:space="preserve"> With a primary</w:t>
      </w:r>
      <w:r w:rsidR="00414A1F" w:rsidRPr="009A65B3">
        <w:rPr>
          <w:rFonts w:ascii="Times New Roman" w:hAnsi="Times New Roman" w:cs="Times New Roman"/>
          <w:sz w:val="24"/>
          <w:szCs w:val="24"/>
        </w:rPr>
        <w:t xml:space="preserve"> emphasis on the ongoing </w:t>
      </w:r>
      <w:r w:rsidR="0009033B">
        <w:rPr>
          <w:rFonts w:ascii="Times New Roman" w:hAnsi="Times New Roman" w:cs="Times New Roman"/>
          <w:sz w:val="24"/>
          <w:szCs w:val="24"/>
        </w:rPr>
        <w:t xml:space="preserve">communication </w:t>
      </w:r>
      <w:r w:rsidR="00414A1F" w:rsidRPr="009A65B3">
        <w:rPr>
          <w:rFonts w:ascii="Times New Roman" w:hAnsi="Times New Roman" w:cs="Times New Roman"/>
          <w:sz w:val="24"/>
          <w:szCs w:val="24"/>
        </w:rPr>
        <w:t>processes through which organizational reputation</w:t>
      </w:r>
      <w:r w:rsidR="00414A1F" w:rsidRPr="00AB3659">
        <w:rPr>
          <w:rFonts w:ascii="Times New Roman" w:hAnsi="Times New Roman" w:cs="Times New Roman"/>
          <w:sz w:val="24"/>
          <w:szCs w:val="24"/>
        </w:rPr>
        <w:t xml:space="preserve">s are </w:t>
      </w:r>
      <w:r w:rsidR="0009033B">
        <w:rPr>
          <w:rFonts w:ascii="Times New Roman" w:hAnsi="Times New Roman" w:cs="Times New Roman"/>
          <w:sz w:val="24"/>
          <w:szCs w:val="24"/>
        </w:rPr>
        <w:t>constituted</w:t>
      </w:r>
      <w:r w:rsidR="00565ED9">
        <w:rPr>
          <w:rFonts w:ascii="Times New Roman" w:hAnsi="Times New Roman" w:cs="Times New Roman"/>
          <w:sz w:val="24"/>
          <w:szCs w:val="24"/>
        </w:rPr>
        <w:t>,</w:t>
      </w:r>
      <w:r w:rsidR="0009033B">
        <w:rPr>
          <w:rFonts w:ascii="Times New Roman" w:hAnsi="Times New Roman" w:cs="Times New Roman"/>
          <w:sz w:val="24"/>
          <w:szCs w:val="24"/>
        </w:rPr>
        <w:t xml:space="preserve"> </w:t>
      </w:r>
      <w:r w:rsidR="00414A1F" w:rsidRPr="00AB3659">
        <w:rPr>
          <w:rFonts w:ascii="Times New Roman" w:hAnsi="Times New Roman" w:cs="Times New Roman"/>
          <w:sz w:val="24"/>
          <w:szCs w:val="24"/>
        </w:rPr>
        <w:t>this perspective focuses less on the cognitive aspect</w:t>
      </w:r>
      <w:r w:rsidR="00414A1F" w:rsidRPr="002F1BFD">
        <w:rPr>
          <w:rFonts w:ascii="Times New Roman" w:hAnsi="Times New Roman" w:cs="Times New Roman"/>
          <w:sz w:val="24"/>
          <w:szCs w:val="24"/>
        </w:rPr>
        <w:t>s of reputation</w:t>
      </w:r>
      <w:r w:rsidR="00EC604A">
        <w:rPr>
          <w:rFonts w:ascii="Times New Roman" w:hAnsi="Times New Roman" w:cs="Times New Roman"/>
          <w:sz w:val="24"/>
          <w:szCs w:val="24"/>
        </w:rPr>
        <w:t xml:space="preserve">, </w:t>
      </w:r>
      <w:r w:rsidR="00565ED9">
        <w:rPr>
          <w:rFonts w:ascii="Times New Roman" w:hAnsi="Times New Roman" w:cs="Times New Roman"/>
          <w:sz w:val="24"/>
          <w:szCs w:val="24"/>
        </w:rPr>
        <w:t xml:space="preserve">and </w:t>
      </w:r>
      <w:r w:rsidR="00414A1F" w:rsidRPr="002F1BFD">
        <w:rPr>
          <w:rFonts w:ascii="Times New Roman" w:hAnsi="Times New Roman" w:cs="Times New Roman"/>
          <w:sz w:val="24"/>
          <w:szCs w:val="24"/>
        </w:rPr>
        <w:t>even reject</w:t>
      </w:r>
      <w:r w:rsidR="00565ED9">
        <w:rPr>
          <w:rFonts w:ascii="Times New Roman" w:hAnsi="Times New Roman" w:cs="Times New Roman"/>
          <w:sz w:val="24"/>
          <w:szCs w:val="24"/>
        </w:rPr>
        <w:t xml:space="preserve">s </w:t>
      </w:r>
      <w:r w:rsidR="00414A1F" w:rsidRPr="002F1BFD">
        <w:rPr>
          <w:rFonts w:ascii="Times New Roman" w:hAnsi="Times New Roman" w:cs="Times New Roman"/>
          <w:sz w:val="24"/>
          <w:szCs w:val="24"/>
        </w:rPr>
        <w:t xml:space="preserve">the assumption that reputation is a fixed </w:t>
      </w:r>
      <w:r w:rsidR="00414A1F" w:rsidRPr="007309F5">
        <w:rPr>
          <w:rFonts w:ascii="Times New Roman" w:hAnsi="Times New Roman" w:cs="Times New Roman"/>
          <w:sz w:val="24"/>
          <w:szCs w:val="24"/>
        </w:rPr>
        <w:t>and stable construct in our minds</w:t>
      </w:r>
      <w:r w:rsidR="00FB6259">
        <w:rPr>
          <w:rFonts w:ascii="Times New Roman" w:hAnsi="Times New Roman" w:cs="Times New Roman"/>
          <w:sz w:val="24"/>
          <w:szCs w:val="24"/>
        </w:rPr>
        <w:t xml:space="preserve"> </w:t>
      </w:r>
      <w:r w:rsidR="00FB6259" w:rsidRPr="007309F5">
        <w:rPr>
          <w:rFonts w:ascii="Times New Roman" w:hAnsi="Times New Roman" w:cs="Times New Roman"/>
          <w:sz w:val="24"/>
          <w:szCs w:val="24"/>
        </w:rPr>
        <w:t>(Cornelissen et al., 2012)</w:t>
      </w:r>
      <w:r w:rsidR="00414A1F" w:rsidRPr="007309F5">
        <w:rPr>
          <w:rFonts w:ascii="Times New Roman" w:hAnsi="Times New Roman" w:cs="Times New Roman"/>
          <w:sz w:val="24"/>
          <w:szCs w:val="24"/>
        </w:rPr>
        <w:t>. Rather, reputation</w:t>
      </w:r>
      <w:r w:rsidR="00AC4841">
        <w:rPr>
          <w:rFonts w:ascii="Times New Roman" w:hAnsi="Times New Roman" w:cs="Times New Roman"/>
          <w:sz w:val="24"/>
          <w:szCs w:val="24"/>
        </w:rPr>
        <w:t xml:space="preserve"> </w:t>
      </w:r>
      <w:r w:rsidR="00CA6719">
        <w:rPr>
          <w:rFonts w:ascii="Times New Roman" w:hAnsi="Times New Roman" w:cs="Times New Roman"/>
          <w:sz w:val="24"/>
          <w:szCs w:val="24"/>
        </w:rPr>
        <w:t xml:space="preserve">is </w:t>
      </w:r>
      <w:r w:rsidR="00AC4841">
        <w:rPr>
          <w:rFonts w:ascii="Times New Roman" w:hAnsi="Times New Roman" w:cs="Times New Roman"/>
          <w:sz w:val="24"/>
          <w:szCs w:val="24"/>
        </w:rPr>
        <w:t>a communicative construction</w:t>
      </w:r>
      <w:r w:rsidR="00CA6719">
        <w:rPr>
          <w:rFonts w:ascii="Times New Roman" w:hAnsi="Times New Roman" w:cs="Times New Roman"/>
          <w:sz w:val="24"/>
          <w:szCs w:val="24"/>
        </w:rPr>
        <w:t>,</w:t>
      </w:r>
      <w:r w:rsidR="00414A1F" w:rsidRPr="007309F5">
        <w:rPr>
          <w:rFonts w:ascii="Times New Roman" w:hAnsi="Times New Roman" w:cs="Times New Roman"/>
          <w:sz w:val="24"/>
          <w:szCs w:val="24"/>
        </w:rPr>
        <w:t xml:space="preserve"> always changing, as</w:t>
      </w:r>
      <w:r w:rsidR="00414A1F" w:rsidRPr="000C31B1">
        <w:rPr>
          <w:rFonts w:ascii="Times New Roman" w:hAnsi="Times New Roman" w:cs="Times New Roman"/>
          <w:sz w:val="24"/>
          <w:szCs w:val="24"/>
        </w:rPr>
        <w:t xml:space="preserve"> actors negotiate </w:t>
      </w:r>
      <w:r w:rsidR="00CA6719">
        <w:rPr>
          <w:rFonts w:ascii="Times New Roman" w:hAnsi="Times New Roman" w:cs="Times New Roman"/>
          <w:sz w:val="24"/>
          <w:szCs w:val="24"/>
        </w:rPr>
        <w:t xml:space="preserve">actions </w:t>
      </w:r>
      <w:r w:rsidR="00414A1F" w:rsidRPr="000C31B1">
        <w:rPr>
          <w:rFonts w:ascii="Times New Roman" w:hAnsi="Times New Roman" w:cs="Times New Roman"/>
          <w:sz w:val="24"/>
          <w:szCs w:val="24"/>
        </w:rPr>
        <w:t>and evaluat</w:t>
      </w:r>
      <w:r w:rsidR="00CA6719">
        <w:rPr>
          <w:rFonts w:ascii="Times New Roman" w:hAnsi="Times New Roman" w:cs="Times New Roman"/>
          <w:sz w:val="24"/>
          <w:szCs w:val="24"/>
        </w:rPr>
        <w:t xml:space="preserve">ions. </w:t>
      </w:r>
      <w:r w:rsidR="00414A1F" w:rsidRPr="00ED301C">
        <w:rPr>
          <w:rFonts w:ascii="Times New Roman" w:hAnsi="Times New Roman" w:cs="Times New Roman"/>
          <w:sz w:val="24"/>
          <w:szCs w:val="24"/>
        </w:rPr>
        <w:t xml:space="preserve">Accordingly, and in contrast to game-theoretic and micro-cognitive perspectives, reputation is not conceptualized in terms of various dimensions but as the evaluation of organizations and their actions as found in, and resulting from, ongoing </w:t>
      </w:r>
      <w:r w:rsidR="00E31098">
        <w:rPr>
          <w:rFonts w:ascii="Times New Roman" w:hAnsi="Times New Roman" w:cs="Times New Roman"/>
          <w:sz w:val="24"/>
          <w:szCs w:val="24"/>
        </w:rPr>
        <w:t xml:space="preserve">communicative </w:t>
      </w:r>
      <w:r w:rsidR="00414A1F" w:rsidRPr="00ED301C">
        <w:rPr>
          <w:rFonts w:ascii="Times New Roman" w:hAnsi="Times New Roman" w:cs="Times New Roman"/>
          <w:sz w:val="24"/>
          <w:szCs w:val="24"/>
        </w:rPr>
        <w:t xml:space="preserve">interactions </w:t>
      </w:r>
      <w:r w:rsidR="00E31098">
        <w:rPr>
          <w:rFonts w:ascii="Times New Roman" w:hAnsi="Times New Roman" w:cs="Times New Roman"/>
          <w:sz w:val="24"/>
          <w:szCs w:val="24"/>
        </w:rPr>
        <w:t xml:space="preserve">and in how individuals speak about the organization </w:t>
      </w:r>
      <w:r w:rsidR="00414A1F" w:rsidRPr="00ED301C">
        <w:rPr>
          <w:rFonts w:ascii="Times New Roman" w:hAnsi="Times New Roman" w:cs="Times New Roman"/>
          <w:sz w:val="24"/>
          <w:szCs w:val="24"/>
        </w:rPr>
        <w:t>(Cornelissen et al., 2012; Christensen &amp; Cornelissen, 2011).</w:t>
      </w:r>
    </w:p>
    <w:p w14:paraId="6A503BA8" w14:textId="1E768134" w:rsidR="00E92EBC" w:rsidRDefault="00692B50" w:rsidP="00EB795E">
      <w:pPr>
        <w:shd w:val="clear" w:color="auto" w:fill="FFFFFF"/>
        <w:spacing w:after="0" w:line="480" w:lineRule="auto"/>
        <w:ind w:firstLine="284"/>
        <w:contextualSpacing/>
        <w:rPr>
          <w:rFonts w:ascii="Times New Roman" w:hAnsi="Times New Roman" w:cs="Times New Roman"/>
          <w:sz w:val="24"/>
          <w:szCs w:val="24"/>
        </w:rPr>
      </w:pPr>
      <w:r>
        <w:rPr>
          <w:rFonts w:ascii="Times New Roman" w:hAnsi="Times New Roman" w:cs="Times New Roman"/>
          <w:b/>
          <w:i/>
          <w:sz w:val="24"/>
          <w:szCs w:val="24"/>
        </w:rPr>
        <w:t>Formation through communicative interactions</w:t>
      </w:r>
      <w:r w:rsidR="00EB795E">
        <w:rPr>
          <w:rFonts w:ascii="Times New Roman" w:hAnsi="Times New Roman" w:cs="Times New Roman"/>
          <w:b/>
          <w:i/>
          <w:sz w:val="24"/>
          <w:szCs w:val="24"/>
        </w:rPr>
        <w:t>.</w:t>
      </w:r>
      <w:r>
        <w:rPr>
          <w:rFonts w:ascii="Times New Roman" w:hAnsi="Times New Roman" w:cs="Times New Roman"/>
          <w:b/>
          <w:i/>
          <w:sz w:val="24"/>
          <w:szCs w:val="24"/>
        </w:rPr>
        <w:t xml:space="preserve"> </w:t>
      </w:r>
      <w:r w:rsidR="00DD3E79" w:rsidRPr="00976D09">
        <w:rPr>
          <w:rFonts w:ascii="Times New Roman" w:hAnsi="Times New Roman" w:cs="Times New Roman"/>
          <w:sz w:val="24"/>
          <w:szCs w:val="24"/>
        </w:rPr>
        <w:t>T</w:t>
      </w:r>
      <w:r w:rsidR="00E92EBC" w:rsidRPr="00976D09">
        <w:rPr>
          <w:rFonts w:ascii="Times New Roman" w:hAnsi="Times New Roman" w:cs="Times New Roman"/>
          <w:sz w:val="24"/>
          <w:szCs w:val="24"/>
        </w:rPr>
        <w:t>h</w:t>
      </w:r>
      <w:r w:rsidR="00DD3E79" w:rsidRPr="00976D09">
        <w:rPr>
          <w:rFonts w:ascii="Times New Roman" w:hAnsi="Times New Roman" w:cs="Times New Roman"/>
          <w:sz w:val="24"/>
          <w:szCs w:val="24"/>
        </w:rPr>
        <w:t xml:space="preserve">e communicative </w:t>
      </w:r>
      <w:r w:rsidR="00E92EBC" w:rsidRPr="00976D09">
        <w:rPr>
          <w:rFonts w:ascii="Times New Roman" w:hAnsi="Times New Roman" w:cs="Times New Roman"/>
          <w:sz w:val="24"/>
          <w:szCs w:val="24"/>
        </w:rPr>
        <w:t xml:space="preserve">perspective emphasizes the communicative interactions </w:t>
      </w:r>
      <w:r w:rsidR="00E92EBC" w:rsidRPr="009A65B3">
        <w:rPr>
          <w:rFonts w:ascii="Times New Roman" w:hAnsi="Times New Roman" w:cs="Times New Roman"/>
          <w:sz w:val="24"/>
          <w:szCs w:val="24"/>
        </w:rPr>
        <w:t xml:space="preserve">that shape social construction (Cornelissen et al., 2015), reflecting the notion that </w:t>
      </w:r>
      <w:r w:rsidR="00E92EBC" w:rsidRPr="00AB3659">
        <w:rPr>
          <w:rFonts w:ascii="Times New Roman" w:hAnsi="Times New Roman" w:cs="Times New Roman"/>
          <w:sz w:val="24"/>
          <w:szCs w:val="24"/>
        </w:rPr>
        <w:t xml:space="preserve">the act of communication itself is constitutive of social evaluation processes (Christensen &amp; Cornelissen, 2011). </w:t>
      </w:r>
      <w:r w:rsidR="00E92EBC" w:rsidRPr="002F1BFD">
        <w:rPr>
          <w:rFonts w:ascii="Times New Roman" w:hAnsi="Times New Roman" w:cs="Times New Roman"/>
          <w:sz w:val="24"/>
          <w:szCs w:val="24"/>
        </w:rPr>
        <w:t xml:space="preserve">As part of such communication processes, the role of </w:t>
      </w:r>
      <w:r w:rsidR="00E31098">
        <w:rPr>
          <w:rFonts w:ascii="Times New Roman" w:hAnsi="Times New Roman" w:cs="Times New Roman"/>
          <w:sz w:val="24"/>
          <w:szCs w:val="24"/>
        </w:rPr>
        <w:t>speech</w:t>
      </w:r>
      <w:r w:rsidR="00E92EBC" w:rsidRPr="002F1BFD">
        <w:rPr>
          <w:rFonts w:ascii="Times New Roman" w:hAnsi="Times New Roman" w:cs="Times New Roman"/>
          <w:sz w:val="24"/>
          <w:szCs w:val="24"/>
        </w:rPr>
        <w:t>, but conceivably also other symbolic expressions, is singled out as having a performative role in that the variable use of language pragmatically affects actors in their</w:t>
      </w:r>
      <w:r w:rsidR="00E92EBC" w:rsidRPr="007309F5">
        <w:rPr>
          <w:rFonts w:ascii="Times New Roman" w:hAnsi="Times New Roman" w:cs="Times New Roman"/>
          <w:sz w:val="24"/>
          <w:szCs w:val="24"/>
        </w:rPr>
        <w:t xml:space="preserve"> social evaluations. </w:t>
      </w:r>
      <w:r w:rsidR="00EB795E">
        <w:rPr>
          <w:rFonts w:ascii="Times New Roman" w:hAnsi="Times New Roman" w:cs="Times New Roman"/>
          <w:sz w:val="24"/>
          <w:szCs w:val="24"/>
        </w:rPr>
        <w:t>V</w:t>
      </w:r>
      <w:r w:rsidR="00E92EBC" w:rsidRPr="00976D09">
        <w:rPr>
          <w:rFonts w:ascii="Times New Roman" w:hAnsi="Times New Roman" w:cs="Times New Roman"/>
          <w:sz w:val="24"/>
          <w:szCs w:val="24"/>
        </w:rPr>
        <w:t>ariation in language use and variation in the associated communication dynamics</w:t>
      </w:r>
      <w:r w:rsidR="00EB795E">
        <w:rPr>
          <w:rFonts w:ascii="Times New Roman" w:hAnsi="Times New Roman" w:cs="Times New Roman"/>
          <w:sz w:val="24"/>
          <w:szCs w:val="24"/>
        </w:rPr>
        <w:t xml:space="preserve"> suggest that the idea of </w:t>
      </w:r>
      <w:r w:rsidR="00E92EBC" w:rsidRPr="009A65B3">
        <w:rPr>
          <w:rFonts w:ascii="Times New Roman" w:hAnsi="Times New Roman" w:cs="Times New Roman"/>
          <w:sz w:val="24"/>
          <w:szCs w:val="24"/>
        </w:rPr>
        <w:t>a simple and linear process</w:t>
      </w:r>
      <w:r w:rsidR="006F1CF0" w:rsidRPr="009A65B3">
        <w:rPr>
          <w:rFonts w:ascii="Times New Roman" w:hAnsi="Times New Roman" w:cs="Times New Roman"/>
          <w:sz w:val="24"/>
          <w:szCs w:val="24"/>
        </w:rPr>
        <w:t xml:space="preserve"> of reputation formation – where</w:t>
      </w:r>
      <w:r w:rsidR="00E92EBC" w:rsidRPr="00AB3659">
        <w:rPr>
          <w:rFonts w:ascii="Times New Roman" w:hAnsi="Times New Roman" w:cs="Times New Roman"/>
          <w:sz w:val="24"/>
          <w:szCs w:val="24"/>
        </w:rPr>
        <w:t xml:space="preserve"> corporations send </w:t>
      </w:r>
      <w:r w:rsidR="006F1CF0" w:rsidRPr="00AB3659">
        <w:rPr>
          <w:rFonts w:ascii="Times New Roman" w:hAnsi="Times New Roman" w:cs="Times New Roman"/>
          <w:sz w:val="24"/>
          <w:szCs w:val="24"/>
        </w:rPr>
        <w:t>messages</w:t>
      </w:r>
      <w:r w:rsidR="00D675E0">
        <w:rPr>
          <w:rFonts w:ascii="Times New Roman" w:hAnsi="Times New Roman" w:cs="Times New Roman"/>
          <w:sz w:val="24"/>
          <w:szCs w:val="24"/>
        </w:rPr>
        <w:t xml:space="preserve"> and </w:t>
      </w:r>
      <w:r w:rsidR="00E92EBC" w:rsidRPr="00AB3659">
        <w:rPr>
          <w:rFonts w:ascii="Times New Roman" w:hAnsi="Times New Roman" w:cs="Times New Roman"/>
          <w:sz w:val="24"/>
          <w:szCs w:val="24"/>
        </w:rPr>
        <w:t>stakeholders receiv</w:t>
      </w:r>
      <w:r w:rsidR="006F1CF0" w:rsidRPr="00AA5879">
        <w:rPr>
          <w:rFonts w:ascii="Times New Roman" w:hAnsi="Times New Roman" w:cs="Times New Roman"/>
          <w:sz w:val="24"/>
          <w:szCs w:val="24"/>
        </w:rPr>
        <w:t>e</w:t>
      </w:r>
      <w:r w:rsidR="00E92EBC" w:rsidRPr="00AA5879">
        <w:rPr>
          <w:rFonts w:ascii="Times New Roman" w:hAnsi="Times New Roman" w:cs="Times New Roman"/>
          <w:sz w:val="24"/>
          <w:szCs w:val="24"/>
        </w:rPr>
        <w:t xml:space="preserve"> </w:t>
      </w:r>
      <w:r w:rsidR="006F1CF0" w:rsidRPr="00900B19">
        <w:rPr>
          <w:rFonts w:ascii="Times New Roman" w:hAnsi="Times New Roman" w:cs="Times New Roman"/>
          <w:sz w:val="24"/>
          <w:szCs w:val="24"/>
        </w:rPr>
        <w:t>them</w:t>
      </w:r>
      <w:r w:rsidR="00D675E0">
        <w:rPr>
          <w:rFonts w:ascii="Times New Roman" w:hAnsi="Times New Roman" w:cs="Times New Roman"/>
          <w:sz w:val="24"/>
          <w:szCs w:val="24"/>
        </w:rPr>
        <w:t xml:space="preserve"> </w:t>
      </w:r>
      <w:r w:rsidR="006F1CF0" w:rsidRPr="002F1BFD">
        <w:rPr>
          <w:rFonts w:ascii="Times New Roman" w:hAnsi="Times New Roman" w:cs="Times New Roman"/>
          <w:sz w:val="24"/>
          <w:szCs w:val="24"/>
        </w:rPr>
        <w:t>–</w:t>
      </w:r>
      <w:r w:rsidR="00E92EBC" w:rsidRPr="002F1BFD">
        <w:rPr>
          <w:rFonts w:ascii="Times New Roman" w:hAnsi="Times New Roman" w:cs="Times New Roman"/>
          <w:sz w:val="24"/>
          <w:szCs w:val="24"/>
        </w:rPr>
        <w:t xml:space="preserve"> as underplay</w:t>
      </w:r>
      <w:r w:rsidR="00D81EBB" w:rsidRPr="002F1BFD">
        <w:rPr>
          <w:rFonts w:ascii="Times New Roman" w:hAnsi="Times New Roman" w:cs="Times New Roman"/>
          <w:sz w:val="24"/>
          <w:szCs w:val="24"/>
        </w:rPr>
        <w:t xml:space="preserve">ing stakeholder </w:t>
      </w:r>
      <w:r w:rsidR="00E92EBC" w:rsidRPr="002F1BFD">
        <w:rPr>
          <w:rFonts w:ascii="Times New Roman" w:hAnsi="Times New Roman" w:cs="Times New Roman"/>
          <w:sz w:val="24"/>
          <w:szCs w:val="24"/>
        </w:rPr>
        <w:t xml:space="preserve">agency in </w:t>
      </w:r>
      <w:r w:rsidR="00D81EBB" w:rsidRPr="007309F5">
        <w:rPr>
          <w:rFonts w:ascii="Times New Roman" w:hAnsi="Times New Roman" w:cs="Times New Roman"/>
          <w:sz w:val="24"/>
          <w:szCs w:val="24"/>
        </w:rPr>
        <w:t xml:space="preserve">the </w:t>
      </w:r>
      <w:r w:rsidR="00E92EBC" w:rsidRPr="007309F5">
        <w:rPr>
          <w:rFonts w:ascii="Times New Roman" w:hAnsi="Times New Roman" w:cs="Times New Roman"/>
          <w:sz w:val="24"/>
          <w:szCs w:val="24"/>
        </w:rPr>
        <w:t>processes o</w:t>
      </w:r>
      <w:r w:rsidR="006F1CF0" w:rsidRPr="007309F5">
        <w:rPr>
          <w:rFonts w:ascii="Times New Roman" w:hAnsi="Times New Roman" w:cs="Times New Roman"/>
          <w:sz w:val="24"/>
          <w:szCs w:val="24"/>
        </w:rPr>
        <w:t>f</w:t>
      </w:r>
      <w:r w:rsidR="00E92EBC" w:rsidRPr="007309F5">
        <w:rPr>
          <w:rFonts w:ascii="Times New Roman" w:hAnsi="Times New Roman" w:cs="Times New Roman"/>
          <w:sz w:val="24"/>
          <w:szCs w:val="24"/>
        </w:rPr>
        <w:t xml:space="preserve"> meaning construction (Ashcraft et al., 2009). </w:t>
      </w:r>
      <w:r w:rsidR="00EB795E">
        <w:rPr>
          <w:rFonts w:ascii="Times New Roman" w:hAnsi="Times New Roman" w:cs="Times New Roman"/>
          <w:sz w:val="24"/>
          <w:szCs w:val="24"/>
        </w:rPr>
        <w:t>C</w:t>
      </w:r>
      <w:r w:rsidR="00EB795E" w:rsidRPr="00ED301C">
        <w:rPr>
          <w:rFonts w:ascii="Times New Roman" w:hAnsi="Times New Roman" w:cs="Times New Roman"/>
          <w:sz w:val="24"/>
          <w:szCs w:val="24"/>
        </w:rPr>
        <w:t xml:space="preserve">ommunal and communicative interactions can occur between actors representing focal organizations, but may also involve separate groups of stakeholders sharing experiences and talking a particular reputation for an organization “into being” (Christensen &amp; Cornelissen, 2011). </w:t>
      </w:r>
      <w:r w:rsidR="00C36DE7" w:rsidRPr="006F6795">
        <w:rPr>
          <w:rFonts w:ascii="Times New Roman" w:hAnsi="Times New Roman" w:cs="Times New Roman"/>
          <w:sz w:val="24"/>
          <w:szCs w:val="24"/>
        </w:rPr>
        <w:t xml:space="preserve">Accordingly, </w:t>
      </w:r>
      <w:r w:rsidR="00EB795E">
        <w:rPr>
          <w:rFonts w:ascii="Times New Roman" w:hAnsi="Times New Roman" w:cs="Times New Roman"/>
          <w:sz w:val="24"/>
          <w:szCs w:val="24"/>
        </w:rPr>
        <w:t xml:space="preserve">the communication perspective </w:t>
      </w:r>
      <w:r w:rsidR="00C36DE7" w:rsidRPr="006F6795">
        <w:rPr>
          <w:rFonts w:ascii="Times New Roman" w:hAnsi="Times New Roman" w:cs="Times New Roman"/>
          <w:sz w:val="24"/>
          <w:szCs w:val="24"/>
        </w:rPr>
        <w:t>shift</w:t>
      </w:r>
      <w:r w:rsidR="0027205A" w:rsidRPr="00B70466">
        <w:rPr>
          <w:rFonts w:ascii="Times New Roman" w:hAnsi="Times New Roman" w:cs="Times New Roman"/>
          <w:sz w:val="24"/>
          <w:szCs w:val="24"/>
        </w:rPr>
        <w:t>s</w:t>
      </w:r>
      <w:r w:rsidR="00275E4D" w:rsidRPr="00B70466">
        <w:rPr>
          <w:rFonts w:ascii="Times New Roman" w:hAnsi="Times New Roman" w:cs="Times New Roman"/>
          <w:sz w:val="24"/>
          <w:szCs w:val="24"/>
        </w:rPr>
        <w:t xml:space="preserve"> </w:t>
      </w:r>
      <w:r w:rsidR="00E92EBC" w:rsidRPr="00B70466">
        <w:rPr>
          <w:rFonts w:ascii="Times New Roman" w:hAnsi="Times New Roman" w:cs="Times New Roman"/>
          <w:sz w:val="24"/>
          <w:szCs w:val="24"/>
        </w:rPr>
        <w:t xml:space="preserve">focus </w:t>
      </w:r>
      <w:r w:rsidR="00C36DE7" w:rsidRPr="000C31B1">
        <w:rPr>
          <w:rFonts w:ascii="Times New Roman" w:hAnsi="Times New Roman" w:cs="Times New Roman"/>
          <w:sz w:val="24"/>
          <w:szCs w:val="24"/>
        </w:rPr>
        <w:t xml:space="preserve">from </w:t>
      </w:r>
      <w:r w:rsidR="00275E4D" w:rsidRPr="000C31B1">
        <w:rPr>
          <w:rFonts w:ascii="Times New Roman" w:hAnsi="Times New Roman" w:cs="Times New Roman"/>
          <w:sz w:val="24"/>
          <w:szCs w:val="24"/>
        </w:rPr>
        <w:t xml:space="preserve">reputation </w:t>
      </w:r>
      <w:r w:rsidR="00C36DE7" w:rsidRPr="000C31B1">
        <w:rPr>
          <w:rFonts w:ascii="Times New Roman" w:hAnsi="Times New Roman" w:cs="Times New Roman"/>
          <w:sz w:val="24"/>
          <w:szCs w:val="24"/>
        </w:rPr>
        <w:t xml:space="preserve">formation as an effect of </w:t>
      </w:r>
      <w:r w:rsidR="00E92EBC" w:rsidRPr="000C31B1">
        <w:rPr>
          <w:rFonts w:ascii="Times New Roman" w:hAnsi="Times New Roman" w:cs="Times New Roman"/>
          <w:sz w:val="24"/>
          <w:szCs w:val="24"/>
        </w:rPr>
        <w:t xml:space="preserve">the release and dissemination of </w:t>
      </w:r>
      <w:r w:rsidR="00275E4D" w:rsidRPr="00ED301C">
        <w:rPr>
          <w:rFonts w:ascii="Times New Roman" w:hAnsi="Times New Roman" w:cs="Times New Roman"/>
          <w:sz w:val="24"/>
          <w:szCs w:val="24"/>
        </w:rPr>
        <w:t xml:space="preserve">information </w:t>
      </w:r>
      <w:r w:rsidR="00E92EBC" w:rsidRPr="00ED301C">
        <w:rPr>
          <w:rFonts w:ascii="Times New Roman" w:hAnsi="Times New Roman" w:cs="Times New Roman"/>
          <w:sz w:val="24"/>
          <w:szCs w:val="24"/>
        </w:rPr>
        <w:t xml:space="preserve">by </w:t>
      </w:r>
      <w:r w:rsidR="00D675E0">
        <w:rPr>
          <w:rFonts w:ascii="Times New Roman" w:hAnsi="Times New Roman" w:cs="Times New Roman"/>
          <w:sz w:val="24"/>
          <w:szCs w:val="24"/>
        </w:rPr>
        <w:t xml:space="preserve">either </w:t>
      </w:r>
      <w:r w:rsidR="00E92EBC" w:rsidRPr="00ED301C">
        <w:rPr>
          <w:rFonts w:ascii="Times New Roman" w:hAnsi="Times New Roman" w:cs="Times New Roman"/>
          <w:sz w:val="24"/>
          <w:szCs w:val="24"/>
        </w:rPr>
        <w:t>organizations or the media</w:t>
      </w:r>
      <w:r w:rsidR="00C36DE7" w:rsidRPr="00ED301C">
        <w:rPr>
          <w:rFonts w:ascii="Times New Roman" w:hAnsi="Times New Roman" w:cs="Times New Roman"/>
          <w:sz w:val="24"/>
          <w:szCs w:val="24"/>
        </w:rPr>
        <w:t>,</w:t>
      </w:r>
      <w:r w:rsidR="00E92EBC" w:rsidRPr="00ED301C">
        <w:rPr>
          <w:rFonts w:ascii="Times New Roman" w:hAnsi="Times New Roman" w:cs="Times New Roman"/>
          <w:sz w:val="24"/>
          <w:szCs w:val="24"/>
        </w:rPr>
        <w:t xml:space="preserve"> to </w:t>
      </w:r>
      <w:r w:rsidR="00D675E0">
        <w:rPr>
          <w:rFonts w:ascii="Times New Roman" w:hAnsi="Times New Roman" w:cs="Times New Roman"/>
          <w:sz w:val="24"/>
          <w:szCs w:val="24"/>
        </w:rPr>
        <w:t xml:space="preserve">reputation as residing </w:t>
      </w:r>
      <w:r w:rsidR="00E92EBC" w:rsidRPr="00ED301C">
        <w:rPr>
          <w:rFonts w:ascii="Times New Roman" w:hAnsi="Times New Roman" w:cs="Times New Roman"/>
          <w:sz w:val="24"/>
          <w:szCs w:val="24"/>
        </w:rPr>
        <w:t xml:space="preserve">in a community of interacting actors </w:t>
      </w:r>
      <w:r w:rsidR="00D675E0">
        <w:rPr>
          <w:rFonts w:ascii="Times New Roman" w:hAnsi="Times New Roman" w:cs="Times New Roman"/>
          <w:sz w:val="24"/>
          <w:szCs w:val="24"/>
        </w:rPr>
        <w:t xml:space="preserve">that jointly </w:t>
      </w:r>
      <w:r w:rsidR="00E92EBC" w:rsidRPr="00ED301C">
        <w:rPr>
          <w:rFonts w:ascii="Times New Roman" w:hAnsi="Times New Roman" w:cs="Times New Roman"/>
          <w:sz w:val="24"/>
          <w:szCs w:val="24"/>
        </w:rPr>
        <w:t xml:space="preserve">produced </w:t>
      </w:r>
      <w:r w:rsidR="00D675E0">
        <w:rPr>
          <w:rFonts w:ascii="Times New Roman" w:hAnsi="Times New Roman" w:cs="Times New Roman"/>
          <w:sz w:val="24"/>
          <w:szCs w:val="24"/>
        </w:rPr>
        <w:t xml:space="preserve">reputational outcomes </w:t>
      </w:r>
      <w:r w:rsidR="00E31098">
        <w:rPr>
          <w:rFonts w:ascii="Times New Roman" w:hAnsi="Times New Roman" w:cs="Times New Roman"/>
          <w:sz w:val="24"/>
          <w:szCs w:val="24"/>
        </w:rPr>
        <w:t>in and through their communications</w:t>
      </w:r>
      <w:r w:rsidR="00E92EBC" w:rsidRPr="00ED301C">
        <w:rPr>
          <w:rFonts w:ascii="Times New Roman" w:hAnsi="Times New Roman" w:cs="Times New Roman"/>
          <w:sz w:val="24"/>
          <w:szCs w:val="24"/>
        </w:rPr>
        <w:t>.</w:t>
      </w:r>
      <w:r w:rsidR="00E92EBC">
        <w:rPr>
          <w:rFonts w:ascii="Times New Roman" w:hAnsi="Times New Roman" w:cs="Times New Roman"/>
          <w:sz w:val="24"/>
          <w:szCs w:val="24"/>
        </w:rPr>
        <w:t xml:space="preserve"> </w:t>
      </w:r>
    </w:p>
    <w:p w14:paraId="4ABEE1A9" w14:textId="306266B8" w:rsidR="001D4C53" w:rsidRDefault="00E36E70" w:rsidP="006B0D09">
      <w:pPr>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p>
    <w:p w14:paraId="405EB071" w14:textId="4D0D6339" w:rsidR="00BE736F" w:rsidRDefault="001670B0" w:rsidP="001670B0">
      <w:pPr>
        <w:spacing w:after="0" w:line="480" w:lineRule="auto"/>
        <w:ind w:firstLine="284"/>
        <w:contextualSpacing/>
        <w:jc w:val="center"/>
        <w:rPr>
          <w:rFonts w:ascii="Times New Roman" w:hAnsi="Times New Roman" w:cs="Times New Roman"/>
          <w:b/>
          <w:sz w:val="24"/>
          <w:szCs w:val="24"/>
        </w:rPr>
      </w:pPr>
      <w:r w:rsidRPr="00367755">
        <w:rPr>
          <w:rFonts w:ascii="Times New Roman" w:hAnsi="Times New Roman" w:cs="Times New Roman"/>
          <w:b/>
          <w:sz w:val="24"/>
          <w:szCs w:val="24"/>
        </w:rPr>
        <w:t>BLENDING PERSPECTIVES</w:t>
      </w:r>
      <w:r w:rsidRPr="00605A13">
        <w:rPr>
          <w:rFonts w:ascii="Times New Roman" w:hAnsi="Times New Roman" w:cs="Times New Roman"/>
          <w:b/>
          <w:sz w:val="24"/>
          <w:szCs w:val="24"/>
        </w:rPr>
        <w:t xml:space="preserve"> TO </w:t>
      </w:r>
      <w:r w:rsidR="00494AF6" w:rsidRPr="00605A13">
        <w:rPr>
          <w:rFonts w:ascii="Times New Roman" w:hAnsi="Times New Roman" w:cs="Times New Roman"/>
          <w:b/>
          <w:sz w:val="24"/>
          <w:szCs w:val="24"/>
        </w:rPr>
        <w:t>ADVANCE</w:t>
      </w:r>
      <w:r w:rsidR="00494AF6">
        <w:rPr>
          <w:rFonts w:ascii="Times New Roman" w:hAnsi="Times New Roman" w:cs="Times New Roman"/>
          <w:b/>
          <w:sz w:val="24"/>
          <w:szCs w:val="24"/>
        </w:rPr>
        <w:t xml:space="preserve"> </w:t>
      </w:r>
      <w:r>
        <w:rPr>
          <w:rFonts w:ascii="Times New Roman" w:hAnsi="Times New Roman" w:cs="Times New Roman"/>
          <w:b/>
          <w:sz w:val="24"/>
          <w:szCs w:val="24"/>
        </w:rPr>
        <w:t xml:space="preserve">THEORIZING OF </w:t>
      </w:r>
      <w:r w:rsidR="00001C0E" w:rsidRPr="00383A56">
        <w:rPr>
          <w:rFonts w:ascii="Times New Roman" w:hAnsi="Times New Roman" w:cs="Times New Roman"/>
          <w:b/>
          <w:sz w:val="24"/>
          <w:szCs w:val="24"/>
        </w:rPr>
        <w:t>CRITICAL ISSUES</w:t>
      </w:r>
      <w:r w:rsidR="00001C0E">
        <w:rPr>
          <w:rFonts w:ascii="Times New Roman" w:hAnsi="Times New Roman" w:cs="Times New Roman"/>
          <w:b/>
          <w:sz w:val="24"/>
          <w:szCs w:val="24"/>
        </w:rPr>
        <w:t xml:space="preserve"> </w:t>
      </w:r>
      <w:r w:rsidR="00494AF6">
        <w:rPr>
          <w:rFonts w:ascii="Times New Roman" w:hAnsi="Times New Roman" w:cs="Times New Roman"/>
          <w:b/>
          <w:sz w:val="24"/>
          <w:szCs w:val="24"/>
        </w:rPr>
        <w:t>IN</w:t>
      </w:r>
      <w:r w:rsidR="00001C0E">
        <w:rPr>
          <w:rFonts w:ascii="Times New Roman" w:hAnsi="Times New Roman" w:cs="Times New Roman"/>
          <w:b/>
          <w:sz w:val="24"/>
          <w:szCs w:val="24"/>
        </w:rPr>
        <w:t xml:space="preserve"> REPUTATION FORMATION</w:t>
      </w:r>
    </w:p>
    <w:p w14:paraId="7CBCA0EA" w14:textId="77777777" w:rsidR="008B75A4" w:rsidRDefault="00F27DFD" w:rsidP="00093ECB">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S</w:t>
      </w:r>
      <w:r w:rsidR="007045EB">
        <w:rPr>
          <w:rFonts w:ascii="Times New Roman" w:hAnsi="Times New Roman" w:cs="Times New Roman"/>
          <w:sz w:val="24"/>
          <w:szCs w:val="24"/>
        </w:rPr>
        <w:t>ynthesiz</w:t>
      </w:r>
      <w:r>
        <w:rPr>
          <w:rFonts w:ascii="Times New Roman" w:hAnsi="Times New Roman" w:cs="Times New Roman"/>
          <w:sz w:val="24"/>
          <w:szCs w:val="24"/>
        </w:rPr>
        <w:t>ing</w:t>
      </w:r>
      <w:r w:rsidR="007045EB">
        <w:rPr>
          <w:rFonts w:ascii="Times New Roman" w:hAnsi="Times New Roman" w:cs="Times New Roman"/>
          <w:sz w:val="24"/>
          <w:szCs w:val="24"/>
        </w:rPr>
        <w:t xml:space="preserve"> work done across each of</w:t>
      </w:r>
      <w:r w:rsidR="009443E6">
        <w:rPr>
          <w:rFonts w:ascii="Times New Roman" w:hAnsi="Times New Roman" w:cs="Times New Roman"/>
          <w:sz w:val="24"/>
          <w:szCs w:val="24"/>
        </w:rPr>
        <w:t xml:space="preserve"> </w:t>
      </w:r>
      <w:r w:rsidR="007045EB">
        <w:rPr>
          <w:rFonts w:ascii="Times New Roman" w:hAnsi="Times New Roman" w:cs="Times New Roman"/>
          <w:sz w:val="24"/>
          <w:szCs w:val="24"/>
        </w:rPr>
        <w:t>these six theoretical perspectives</w:t>
      </w:r>
      <w:r>
        <w:rPr>
          <w:rFonts w:ascii="Times New Roman" w:hAnsi="Times New Roman" w:cs="Times New Roman"/>
          <w:sz w:val="24"/>
          <w:szCs w:val="24"/>
        </w:rPr>
        <w:t xml:space="preserve"> reveals the</w:t>
      </w:r>
      <w:r w:rsidR="007045EB">
        <w:rPr>
          <w:rFonts w:ascii="Times New Roman" w:hAnsi="Times New Roman" w:cs="Times New Roman"/>
          <w:sz w:val="24"/>
          <w:szCs w:val="24"/>
        </w:rPr>
        <w:t xml:space="preserve"> common ground between </w:t>
      </w:r>
      <w:r w:rsidR="00E31098">
        <w:rPr>
          <w:rFonts w:ascii="Times New Roman" w:hAnsi="Times New Roman" w:cs="Times New Roman"/>
          <w:sz w:val="24"/>
          <w:szCs w:val="24"/>
        </w:rPr>
        <w:t xml:space="preserve">these </w:t>
      </w:r>
      <w:r w:rsidR="007045EB">
        <w:rPr>
          <w:rFonts w:ascii="Times New Roman" w:hAnsi="Times New Roman" w:cs="Times New Roman"/>
          <w:sz w:val="24"/>
          <w:szCs w:val="24"/>
        </w:rPr>
        <w:t>perspectives</w:t>
      </w:r>
      <w:r w:rsidR="00605A13">
        <w:rPr>
          <w:rFonts w:ascii="Times New Roman" w:hAnsi="Times New Roman" w:cs="Times New Roman"/>
          <w:sz w:val="24"/>
          <w:szCs w:val="24"/>
        </w:rPr>
        <w:t>.</w:t>
      </w:r>
      <w:r w:rsidR="007045EB">
        <w:rPr>
          <w:rFonts w:ascii="Times New Roman" w:hAnsi="Times New Roman" w:cs="Times New Roman"/>
          <w:sz w:val="24"/>
          <w:szCs w:val="24"/>
        </w:rPr>
        <w:t xml:space="preserve"> Such common ground</w:t>
      </w:r>
      <w:r w:rsidR="00AF2F98">
        <w:rPr>
          <w:rFonts w:ascii="Times New Roman" w:hAnsi="Times New Roman" w:cs="Times New Roman"/>
          <w:sz w:val="24"/>
          <w:szCs w:val="24"/>
        </w:rPr>
        <w:t xml:space="preserve"> </w:t>
      </w:r>
      <w:r w:rsidR="007045EB" w:rsidRPr="0053438F">
        <w:rPr>
          <w:rFonts w:ascii="Times New Roman" w:hAnsi="Times New Roman" w:cs="Times New Roman"/>
          <w:sz w:val="24"/>
          <w:szCs w:val="24"/>
        </w:rPr>
        <w:t xml:space="preserve">suggests that </w:t>
      </w:r>
      <w:r w:rsidR="007045EB" w:rsidRPr="00195246">
        <w:rPr>
          <w:rFonts w:ascii="Times New Roman" w:hAnsi="Times New Roman" w:cs="Times New Roman"/>
          <w:sz w:val="24"/>
          <w:szCs w:val="24"/>
        </w:rPr>
        <w:t>combin</w:t>
      </w:r>
      <w:r w:rsidRPr="00195246">
        <w:rPr>
          <w:rFonts w:ascii="Times New Roman" w:hAnsi="Times New Roman" w:cs="Times New Roman"/>
          <w:sz w:val="24"/>
          <w:szCs w:val="24"/>
        </w:rPr>
        <w:t xml:space="preserve">ing multiple </w:t>
      </w:r>
      <w:r w:rsidR="007045EB" w:rsidRPr="00195246">
        <w:rPr>
          <w:rFonts w:ascii="Times New Roman" w:hAnsi="Times New Roman" w:cs="Times New Roman"/>
          <w:sz w:val="24"/>
          <w:szCs w:val="24"/>
        </w:rPr>
        <w:t>perspectives may help address the limitations or blind spots stemming from the application of a single point of view.</w:t>
      </w:r>
      <w:r w:rsidR="00EA60B7" w:rsidRPr="00195246">
        <w:rPr>
          <w:rFonts w:ascii="Times New Roman" w:hAnsi="Times New Roman" w:cs="Times New Roman"/>
          <w:sz w:val="24"/>
          <w:szCs w:val="24"/>
        </w:rPr>
        <w:t xml:space="preserve"> </w:t>
      </w:r>
      <w:r w:rsidR="00AF2F98">
        <w:rPr>
          <w:rFonts w:ascii="Times New Roman" w:hAnsi="Times New Roman" w:cs="Times New Roman"/>
          <w:sz w:val="24"/>
          <w:szCs w:val="24"/>
        </w:rPr>
        <w:t xml:space="preserve">Examples of combining perspectives are </w:t>
      </w:r>
      <w:r w:rsidR="004813B1">
        <w:rPr>
          <w:rFonts w:ascii="Times New Roman" w:hAnsi="Times New Roman" w:cs="Times New Roman"/>
          <w:sz w:val="24"/>
          <w:szCs w:val="24"/>
        </w:rPr>
        <w:t xml:space="preserve">already </w:t>
      </w:r>
      <w:r w:rsidR="00AF2F98">
        <w:rPr>
          <w:rFonts w:ascii="Times New Roman" w:hAnsi="Times New Roman" w:cs="Times New Roman"/>
          <w:sz w:val="24"/>
          <w:szCs w:val="24"/>
        </w:rPr>
        <w:t xml:space="preserve">present in extant </w:t>
      </w:r>
      <w:r w:rsidR="008764EF" w:rsidRPr="0053438F">
        <w:rPr>
          <w:rFonts w:ascii="Times New Roman" w:hAnsi="Times New Roman" w:cs="Times New Roman"/>
          <w:sz w:val="24"/>
          <w:szCs w:val="24"/>
        </w:rPr>
        <w:t>research</w:t>
      </w:r>
      <w:r w:rsidR="00AF2F98">
        <w:rPr>
          <w:rFonts w:ascii="Times New Roman" w:hAnsi="Times New Roman" w:cs="Times New Roman"/>
          <w:sz w:val="24"/>
          <w:szCs w:val="24"/>
        </w:rPr>
        <w:t xml:space="preserve">. </w:t>
      </w:r>
      <w:r w:rsidR="00D62850" w:rsidRPr="00195246">
        <w:rPr>
          <w:rFonts w:ascii="Times New Roman" w:hAnsi="Times New Roman" w:cs="Times New Roman"/>
          <w:sz w:val="24"/>
          <w:szCs w:val="24"/>
        </w:rPr>
        <w:t>Some studies</w:t>
      </w:r>
      <w:r w:rsidR="001466C9" w:rsidRPr="00195246">
        <w:rPr>
          <w:rFonts w:ascii="Times New Roman" w:hAnsi="Times New Roman" w:cs="Times New Roman"/>
          <w:sz w:val="24"/>
          <w:szCs w:val="24"/>
        </w:rPr>
        <w:t xml:space="preserve">, for instance, </w:t>
      </w:r>
      <w:r w:rsidR="00EB2387" w:rsidRPr="00195246">
        <w:rPr>
          <w:rFonts w:ascii="Times New Roman" w:hAnsi="Times New Roman" w:cs="Times New Roman"/>
          <w:sz w:val="24"/>
          <w:szCs w:val="24"/>
        </w:rPr>
        <w:t>incorporat</w:t>
      </w:r>
      <w:r w:rsidR="00D62850" w:rsidRPr="00195246">
        <w:rPr>
          <w:rFonts w:ascii="Times New Roman" w:hAnsi="Times New Roman" w:cs="Times New Roman"/>
          <w:sz w:val="24"/>
          <w:szCs w:val="24"/>
        </w:rPr>
        <w:t>e</w:t>
      </w:r>
      <w:r w:rsidR="001466C9" w:rsidRPr="00195246">
        <w:rPr>
          <w:rFonts w:ascii="Times New Roman" w:hAnsi="Times New Roman" w:cs="Times New Roman"/>
          <w:sz w:val="24"/>
          <w:szCs w:val="24"/>
        </w:rPr>
        <w:t xml:space="preserve"> </w:t>
      </w:r>
      <w:r w:rsidR="00CC5E84" w:rsidRPr="00195246">
        <w:rPr>
          <w:rFonts w:ascii="Times New Roman" w:hAnsi="Times New Roman" w:cs="Times New Roman"/>
          <w:sz w:val="24"/>
          <w:szCs w:val="24"/>
        </w:rPr>
        <w:t xml:space="preserve">micro-cognitive </w:t>
      </w:r>
      <w:r w:rsidR="00EB2387" w:rsidRPr="00195246">
        <w:rPr>
          <w:rFonts w:ascii="Times New Roman" w:hAnsi="Times New Roman" w:cs="Times New Roman"/>
          <w:sz w:val="24"/>
          <w:szCs w:val="24"/>
        </w:rPr>
        <w:t xml:space="preserve">constructs in </w:t>
      </w:r>
      <w:r w:rsidR="00CC5E84" w:rsidRPr="00195246">
        <w:rPr>
          <w:rFonts w:ascii="Times New Roman" w:hAnsi="Times New Roman" w:cs="Times New Roman"/>
          <w:sz w:val="24"/>
          <w:szCs w:val="24"/>
        </w:rPr>
        <w:t xml:space="preserve">economic models based on signalling theory </w:t>
      </w:r>
      <w:r w:rsidR="00EB2387" w:rsidRPr="00195246">
        <w:rPr>
          <w:rFonts w:ascii="Times New Roman" w:hAnsi="Times New Roman" w:cs="Times New Roman"/>
          <w:sz w:val="24"/>
          <w:szCs w:val="24"/>
        </w:rPr>
        <w:t xml:space="preserve">to provide a more cognitively realistic analysis of </w:t>
      </w:r>
      <w:r w:rsidR="00AF2F98">
        <w:rPr>
          <w:rFonts w:ascii="Times New Roman" w:hAnsi="Times New Roman" w:cs="Times New Roman"/>
          <w:sz w:val="24"/>
          <w:szCs w:val="24"/>
        </w:rPr>
        <w:t xml:space="preserve">what </w:t>
      </w:r>
      <w:r w:rsidR="00EB2387" w:rsidRPr="00195246">
        <w:rPr>
          <w:rFonts w:ascii="Times New Roman" w:hAnsi="Times New Roman" w:cs="Times New Roman"/>
          <w:sz w:val="24"/>
          <w:szCs w:val="24"/>
        </w:rPr>
        <w:t xml:space="preserve">types of signals observers </w:t>
      </w:r>
      <w:r w:rsidR="001466C9" w:rsidRPr="00195246">
        <w:rPr>
          <w:rFonts w:ascii="Times New Roman" w:hAnsi="Times New Roman" w:cs="Times New Roman"/>
          <w:sz w:val="24"/>
          <w:szCs w:val="24"/>
        </w:rPr>
        <w:t>attend to</w:t>
      </w:r>
      <w:r w:rsidR="00EB2387" w:rsidRPr="00195246">
        <w:rPr>
          <w:rFonts w:ascii="Times New Roman" w:hAnsi="Times New Roman" w:cs="Times New Roman"/>
          <w:sz w:val="24"/>
          <w:szCs w:val="24"/>
        </w:rPr>
        <w:t xml:space="preserve"> </w:t>
      </w:r>
      <w:r w:rsidR="00CC5E84" w:rsidRPr="00195246">
        <w:rPr>
          <w:rFonts w:ascii="Times New Roman" w:hAnsi="Times New Roman" w:cs="Times New Roman"/>
          <w:sz w:val="24"/>
          <w:szCs w:val="24"/>
        </w:rPr>
        <w:t>(e.g., Mishina et al., 2012)</w:t>
      </w:r>
      <w:r w:rsidR="001466C9" w:rsidRPr="00195246">
        <w:rPr>
          <w:rFonts w:ascii="Times New Roman" w:hAnsi="Times New Roman" w:cs="Times New Roman"/>
          <w:sz w:val="24"/>
          <w:szCs w:val="24"/>
        </w:rPr>
        <w:t xml:space="preserve">, and </w:t>
      </w:r>
      <w:r w:rsidR="0057336D" w:rsidRPr="00195246">
        <w:rPr>
          <w:rFonts w:ascii="Times New Roman" w:hAnsi="Times New Roman" w:cs="Times New Roman"/>
          <w:sz w:val="24"/>
          <w:szCs w:val="24"/>
        </w:rPr>
        <w:t xml:space="preserve">of </w:t>
      </w:r>
      <w:r w:rsidR="001466C9" w:rsidRPr="00195246">
        <w:rPr>
          <w:rFonts w:ascii="Times New Roman" w:hAnsi="Times New Roman" w:cs="Times New Roman"/>
          <w:sz w:val="24"/>
          <w:szCs w:val="24"/>
        </w:rPr>
        <w:t>how the</w:t>
      </w:r>
      <w:r w:rsidR="00AF2F98">
        <w:rPr>
          <w:rFonts w:ascii="Times New Roman" w:hAnsi="Times New Roman" w:cs="Times New Roman"/>
          <w:sz w:val="24"/>
          <w:szCs w:val="24"/>
        </w:rPr>
        <w:t xml:space="preserve">y </w:t>
      </w:r>
      <w:r w:rsidR="001466C9" w:rsidRPr="00195246">
        <w:rPr>
          <w:rFonts w:ascii="Times New Roman" w:hAnsi="Times New Roman" w:cs="Times New Roman"/>
          <w:sz w:val="24"/>
          <w:szCs w:val="24"/>
        </w:rPr>
        <w:t>process</w:t>
      </w:r>
      <w:r w:rsidR="00AF2F98">
        <w:rPr>
          <w:rFonts w:ascii="Times New Roman" w:hAnsi="Times New Roman" w:cs="Times New Roman"/>
          <w:sz w:val="24"/>
          <w:szCs w:val="24"/>
        </w:rPr>
        <w:t xml:space="preserve"> them to form </w:t>
      </w:r>
      <w:r w:rsidR="001466C9" w:rsidRPr="00195246">
        <w:rPr>
          <w:rFonts w:ascii="Times New Roman" w:hAnsi="Times New Roman" w:cs="Times New Roman"/>
          <w:sz w:val="24"/>
          <w:szCs w:val="24"/>
        </w:rPr>
        <w:t xml:space="preserve">judgements (e.g., Bednar et al., 2015; Pitsakis, Souitaris &amp; Nicolaou, 2015). </w:t>
      </w:r>
      <w:r w:rsidR="0057336D" w:rsidRPr="00195246">
        <w:rPr>
          <w:rFonts w:ascii="Times New Roman" w:hAnsi="Times New Roman" w:cs="Times New Roman"/>
          <w:sz w:val="24"/>
          <w:szCs w:val="24"/>
        </w:rPr>
        <w:t>Other s</w:t>
      </w:r>
      <w:r w:rsidR="00D62850" w:rsidRPr="00195246">
        <w:rPr>
          <w:rFonts w:ascii="Times New Roman" w:hAnsi="Times New Roman" w:cs="Times New Roman"/>
          <w:sz w:val="24"/>
          <w:szCs w:val="24"/>
        </w:rPr>
        <w:t>tudies</w:t>
      </w:r>
      <w:r w:rsidR="0057336D" w:rsidRPr="00195246">
        <w:rPr>
          <w:rFonts w:ascii="Times New Roman" w:hAnsi="Times New Roman" w:cs="Times New Roman"/>
          <w:sz w:val="24"/>
          <w:szCs w:val="24"/>
        </w:rPr>
        <w:t xml:space="preserve"> have combined m</w:t>
      </w:r>
      <w:r w:rsidR="001466C9" w:rsidRPr="00195246">
        <w:rPr>
          <w:rFonts w:ascii="Times New Roman" w:hAnsi="Times New Roman" w:cs="Times New Roman"/>
          <w:sz w:val="24"/>
          <w:szCs w:val="24"/>
        </w:rPr>
        <w:t xml:space="preserve">acro- and micro-level cognitive perspectives to discuss how </w:t>
      </w:r>
      <w:r w:rsidR="00605A13" w:rsidRPr="00195246">
        <w:rPr>
          <w:rFonts w:ascii="Times New Roman" w:hAnsi="Times New Roman" w:cs="Times New Roman"/>
          <w:sz w:val="24"/>
          <w:szCs w:val="24"/>
        </w:rPr>
        <w:t xml:space="preserve">intermediaries, such as </w:t>
      </w:r>
      <w:r w:rsidR="001466C9" w:rsidRPr="00195246">
        <w:rPr>
          <w:rFonts w:ascii="Times New Roman" w:hAnsi="Times New Roman" w:cs="Times New Roman"/>
          <w:sz w:val="24"/>
          <w:szCs w:val="24"/>
        </w:rPr>
        <w:t>the media shape collective perceptions (e.g., Rindova et al., 2007; Zavyalova et al., 2012)</w:t>
      </w:r>
      <w:r w:rsidR="0057336D" w:rsidRPr="00195246">
        <w:rPr>
          <w:rFonts w:ascii="Times New Roman" w:hAnsi="Times New Roman" w:cs="Times New Roman"/>
          <w:sz w:val="24"/>
          <w:szCs w:val="24"/>
        </w:rPr>
        <w:t xml:space="preserve">, or integrated </w:t>
      </w:r>
      <w:r w:rsidR="001466C9" w:rsidRPr="00195246">
        <w:rPr>
          <w:rFonts w:ascii="Times New Roman" w:hAnsi="Times New Roman" w:cs="Times New Roman"/>
          <w:sz w:val="24"/>
          <w:szCs w:val="24"/>
        </w:rPr>
        <w:t>the strategic management and macro-cognitive perspectives to discuss antecedents and consequences of organizational reputation as a social-approval asset (e.g., Rindova et al., 2005).</w:t>
      </w:r>
      <w:r w:rsidR="00AF2F98">
        <w:rPr>
          <w:rFonts w:ascii="Times New Roman" w:hAnsi="Times New Roman" w:cs="Times New Roman"/>
          <w:sz w:val="24"/>
          <w:szCs w:val="24"/>
        </w:rPr>
        <w:t xml:space="preserve"> </w:t>
      </w:r>
    </w:p>
    <w:p w14:paraId="6F7A3B20" w14:textId="42E92D1A" w:rsidR="008B75A4" w:rsidRDefault="0057336D" w:rsidP="00093ECB">
      <w:pPr>
        <w:spacing w:after="0" w:line="480" w:lineRule="auto"/>
        <w:ind w:firstLine="284"/>
        <w:contextualSpacing/>
        <w:rPr>
          <w:rFonts w:ascii="Times New Roman" w:hAnsi="Times New Roman" w:cs="Times New Roman"/>
          <w:sz w:val="24"/>
          <w:szCs w:val="24"/>
        </w:rPr>
      </w:pPr>
      <w:r w:rsidRPr="00195246">
        <w:rPr>
          <w:rFonts w:ascii="Times New Roman" w:hAnsi="Times New Roman" w:cs="Times New Roman"/>
          <w:sz w:val="24"/>
          <w:szCs w:val="24"/>
        </w:rPr>
        <w:t>In this</w:t>
      </w:r>
      <w:r>
        <w:rPr>
          <w:rFonts w:ascii="Times New Roman" w:hAnsi="Times New Roman" w:cs="Times New Roman"/>
          <w:sz w:val="24"/>
          <w:szCs w:val="24"/>
        </w:rPr>
        <w:t xml:space="preserve"> section</w:t>
      </w:r>
      <w:r w:rsidR="00D62850">
        <w:rPr>
          <w:rFonts w:ascii="Times New Roman" w:hAnsi="Times New Roman" w:cs="Times New Roman"/>
          <w:sz w:val="24"/>
          <w:szCs w:val="24"/>
        </w:rPr>
        <w:t>,</w:t>
      </w:r>
      <w:r>
        <w:rPr>
          <w:rFonts w:ascii="Times New Roman" w:hAnsi="Times New Roman" w:cs="Times New Roman"/>
          <w:sz w:val="24"/>
          <w:szCs w:val="24"/>
        </w:rPr>
        <w:t xml:space="preserve"> we discuss how such cross-fertilization may occur among multiple perspectives</w:t>
      </w:r>
      <w:r w:rsidR="00AF2F98">
        <w:rPr>
          <w:rFonts w:ascii="Times New Roman" w:hAnsi="Times New Roman" w:cs="Times New Roman"/>
          <w:sz w:val="24"/>
          <w:szCs w:val="24"/>
        </w:rPr>
        <w:t xml:space="preserve"> and </w:t>
      </w:r>
      <w:r w:rsidR="00977DDD">
        <w:rPr>
          <w:rFonts w:ascii="Times New Roman" w:hAnsi="Times New Roman" w:cs="Times New Roman"/>
          <w:sz w:val="24"/>
          <w:szCs w:val="24"/>
        </w:rPr>
        <w:t>s</w:t>
      </w:r>
      <w:r w:rsidR="00605A13">
        <w:rPr>
          <w:rFonts w:ascii="Times New Roman" w:hAnsi="Times New Roman" w:cs="Times New Roman"/>
          <w:sz w:val="24"/>
          <w:szCs w:val="24"/>
        </w:rPr>
        <w:t xml:space="preserve">uggest how </w:t>
      </w:r>
      <w:r w:rsidR="00977DDD">
        <w:rPr>
          <w:rFonts w:ascii="Times New Roman" w:hAnsi="Times New Roman" w:cs="Times New Roman"/>
          <w:sz w:val="24"/>
          <w:szCs w:val="24"/>
        </w:rPr>
        <w:t>blend</w:t>
      </w:r>
      <w:r w:rsidR="00AF2F98">
        <w:rPr>
          <w:rFonts w:ascii="Times New Roman" w:hAnsi="Times New Roman" w:cs="Times New Roman"/>
          <w:sz w:val="24"/>
          <w:szCs w:val="24"/>
        </w:rPr>
        <w:t>ing</w:t>
      </w:r>
      <w:r w:rsidR="00605A13">
        <w:rPr>
          <w:rFonts w:ascii="Times New Roman" w:hAnsi="Times New Roman" w:cs="Times New Roman"/>
          <w:sz w:val="24"/>
          <w:szCs w:val="24"/>
        </w:rPr>
        <w:t xml:space="preserve"> perspectives </w:t>
      </w:r>
      <w:r w:rsidR="00AF2F98">
        <w:rPr>
          <w:rFonts w:ascii="Times New Roman" w:hAnsi="Times New Roman" w:cs="Times New Roman"/>
          <w:sz w:val="24"/>
          <w:szCs w:val="24"/>
        </w:rPr>
        <w:t xml:space="preserve">offers opportunities for </w:t>
      </w:r>
      <w:r w:rsidR="00977DDD">
        <w:rPr>
          <w:rFonts w:ascii="Times New Roman" w:hAnsi="Times New Roman" w:cs="Times New Roman"/>
          <w:sz w:val="24"/>
          <w:szCs w:val="24"/>
        </w:rPr>
        <w:t>more sophistic</w:t>
      </w:r>
      <w:r w:rsidR="00AF2F98">
        <w:rPr>
          <w:rFonts w:ascii="Times New Roman" w:hAnsi="Times New Roman" w:cs="Times New Roman"/>
          <w:sz w:val="24"/>
          <w:szCs w:val="24"/>
        </w:rPr>
        <w:t xml:space="preserve">ated theorizing </w:t>
      </w:r>
      <w:r w:rsidR="00977DDD">
        <w:rPr>
          <w:rFonts w:ascii="Times New Roman" w:hAnsi="Times New Roman" w:cs="Times New Roman"/>
          <w:sz w:val="24"/>
          <w:szCs w:val="24"/>
        </w:rPr>
        <w:t xml:space="preserve">of </w:t>
      </w:r>
      <w:r w:rsidR="00082813">
        <w:rPr>
          <w:rFonts w:ascii="Times New Roman" w:hAnsi="Times New Roman" w:cs="Times New Roman"/>
          <w:sz w:val="24"/>
          <w:szCs w:val="24"/>
        </w:rPr>
        <w:t xml:space="preserve">three </w:t>
      </w:r>
      <w:r w:rsidR="008764EF">
        <w:rPr>
          <w:rFonts w:ascii="Times New Roman" w:hAnsi="Times New Roman" w:cs="Times New Roman"/>
          <w:sz w:val="24"/>
          <w:szCs w:val="24"/>
        </w:rPr>
        <w:t xml:space="preserve">understudied </w:t>
      </w:r>
      <w:r w:rsidR="00AF2F98">
        <w:rPr>
          <w:rFonts w:ascii="Times New Roman" w:hAnsi="Times New Roman" w:cs="Times New Roman"/>
          <w:sz w:val="24"/>
          <w:szCs w:val="24"/>
        </w:rPr>
        <w:t xml:space="preserve">issues in reputation formation: </w:t>
      </w:r>
      <w:r w:rsidR="006C0CC1">
        <w:rPr>
          <w:rFonts w:ascii="Times New Roman" w:hAnsi="Times New Roman" w:cs="Times New Roman"/>
          <w:sz w:val="24"/>
          <w:szCs w:val="24"/>
        </w:rPr>
        <w:t>stability and change</w:t>
      </w:r>
      <w:r w:rsidR="00C13CE8">
        <w:rPr>
          <w:rFonts w:ascii="Times New Roman" w:hAnsi="Times New Roman" w:cs="Times New Roman"/>
          <w:sz w:val="24"/>
          <w:szCs w:val="24"/>
        </w:rPr>
        <w:t>;</w:t>
      </w:r>
      <w:r w:rsidR="00977DDD">
        <w:rPr>
          <w:rFonts w:ascii="Times New Roman" w:hAnsi="Times New Roman" w:cs="Times New Roman"/>
          <w:sz w:val="24"/>
          <w:szCs w:val="24"/>
        </w:rPr>
        <w:t xml:space="preserve"> control and contestation</w:t>
      </w:r>
      <w:r w:rsidR="00C13CE8">
        <w:rPr>
          <w:rFonts w:ascii="Times New Roman" w:hAnsi="Times New Roman" w:cs="Times New Roman"/>
          <w:sz w:val="24"/>
          <w:szCs w:val="24"/>
        </w:rPr>
        <w:t>;</w:t>
      </w:r>
      <w:r w:rsidR="00977DDD">
        <w:rPr>
          <w:rFonts w:ascii="Times New Roman" w:hAnsi="Times New Roman" w:cs="Times New Roman"/>
          <w:sz w:val="24"/>
          <w:szCs w:val="24"/>
        </w:rPr>
        <w:t xml:space="preserve"> and </w:t>
      </w:r>
      <w:r w:rsidR="00977DDD" w:rsidRPr="0044061C">
        <w:rPr>
          <w:rFonts w:ascii="Times New Roman" w:hAnsi="Times New Roman" w:cs="Times New Roman"/>
          <w:sz w:val="24"/>
          <w:szCs w:val="24"/>
        </w:rPr>
        <w:t xml:space="preserve">the </w:t>
      </w:r>
      <w:r w:rsidR="00AF2F98" w:rsidRPr="000256C9">
        <w:rPr>
          <w:rFonts w:ascii="Times New Roman" w:hAnsi="Times New Roman" w:cs="Times New Roman"/>
          <w:sz w:val="24"/>
          <w:szCs w:val="24"/>
        </w:rPr>
        <w:t>link</w:t>
      </w:r>
      <w:r w:rsidR="0044061C" w:rsidRPr="004813B1">
        <w:rPr>
          <w:rFonts w:ascii="Times New Roman" w:hAnsi="Times New Roman" w:cs="Times New Roman"/>
          <w:sz w:val="24"/>
          <w:szCs w:val="24"/>
        </w:rPr>
        <w:t xml:space="preserve">ages </w:t>
      </w:r>
      <w:r w:rsidR="00977DDD" w:rsidRPr="0044061C">
        <w:rPr>
          <w:rFonts w:ascii="Times New Roman" w:hAnsi="Times New Roman" w:cs="Times New Roman"/>
          <w:sz w:val="24"/>
          <w:szCs w:val="24"/>
        </w:rPr>
        <w:t>between</w:t>
      </w:r>
      <w:r w:rsidR="00977DDD">
        <w:rPr>
          <w:rFonts w:ascii="Times New Roman" w:hAnsi="Times New Roman" w:cs="Times New Roman"/>
          <w:sz w:val="24"/>
          <w:szCs w:val="24"/>
        </w:rPr>
        <w:t xml:space="preserve"> the micro (individual) and the macro (collective) level</w:t>
      </w:r>
      <w:r w:rsidR="00AF2F98">
        <w:rPr>
          <w:rFonts w:ascii="Times New Roman" w:hAnsi="Times New Roman" w:cs="Times New Roman"/>
          <w:sz w:val="24"/>
          <w:szCs w:val="24"/>
        </w:rPr>
        <w:t>s</w:t>
      </w:r>
      <w:r w:rsidR="008B75A4">
        <w:rPr>
          <w:rFonts w:ascii="Times New Roman" w:hAnsi="Times New Roman" w:cs="Times New Roman"/>
          <w:sz w:val="24"/>
          <w:szCs w:val="24"/>
        </w:rPr>
        <w:t xml:space="preserve"> (see Table 2 for a summary of the insights that each perspective offers on these three issues)</w:t>
      </w:r>
      <w:r w:rsidR="008764EF">
        <w:rPr>
          <w:rFonts w:ascii="Times New Roman" w:hAnsi="Times New Roman" w:cs="Times New Roman"/>
          <w:sz w:val="24"/>
          <w:szCs w:val="24"/>
        </w:rPr>
        <w:t>.</w:t>
      </w:r>
    </w:p>
    <w:p w14:paraId="769FCD8D" w14:textId="06CEC278" w:rsidR="00163A3A" w:rsidRPr="00CD2892" w:rsidRDefault="008B75A4" w:rsidP="005159B4">
      <w:pPr>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 Table 2 ---</w:t>
      </w:r>
    </w:p>
    <w:p w14:paraId="336DDCDD" w14:textId="02B8D541" w:rsidR="004507A8" w:rsidRPr="00CD2892" w:rsidRDefault="000B3AF7" w:rsidP="00001C0E">
      <w:pPr>
        <w:spacing w:after="0" w:line="480" w:lineRule="auto"/>
        <w:ind w:firstLine="284"/>
        <w:contextualSpacing/>
        <w:rPr>
          <w:rFonts w:ascii="Times New Roman" w:hAnsi="Times New Roman" w:cs="Times New Roman"/>
          <w:b/>
          <w:sz w:val="24"/>
          <w:szCs w:val="24"/>
        </w:rPr>
      </w:pPr>
      <w:r>
        <w:rPr>
          <w:rFonts w:ascii="Times New Roman" w:hAnsi="Times New Roman" w:cs="Times New Roman"/>
          <w:b/>
          <w:sz w:val="24"/>
          <w:szCs w:val="24"/>
        </w:rPr>
        <w:t>Stability and Change</w:t>
      </w:r>
    </w:p>
    <w:p w14:paraId="56F2C116" w14:textId="6187DCC5" w:rsidR="00492267" w:rsidRDefault="00977DDD" w:rsidP="00001C0E">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Collectively, the six perspectives indicate that the formation of reputation is shaped by countervailing forces for stability and change, which </w:t>
      </w:r>
      <w:r w:rsidR="00386603">
        <w:rPr>
          <w:rFonts w:ascii="Times New Roman" w:hAnsi="Times New Roman" w:cs="Times New Roman"/>
          <w:sz w:val="24"/>
          <w:szCs w:val="24"/>
        </w:rPr>
        <w:t xml:space="preserve">are both internal and external to the focal </w:t>
      </w:r>
      <w:r>
        <w:rPr>
          <w:rFonts w:ascii="Times New Roman" w:hAnsi="Times New Roman" w:cs="Times New Roman"/>
          <w:sz w:val="24"/>
          <w:szCs w:val="24"/>
        </w:rPr>
        <w:t xml:space="preserve">organization (see Figure 1 for a visual representation). Over time, the interaction among these forces </w:t>
      </w:r>
      <w:r w:rsidR="00093ECB">
        <w:rPr>
          <w:rFonts w:ascii="Times New Roman" w:hAnsi="Times New Roman" w:cs="Times New Roman"/>
          <w:sz w:val="24"/>
          <w:szCs w:val="24"/>
        </w:rPr>
        <w:t xml:space="preserve">may </w:t>
      </w:r>
      <w:r w:rsidR="00804042">
        <w:rPr>
          <w:rFonts w:ascii="Times New Roman" w:hAnsi="Times New Roman" w:cs="Times New Roman"/>
          <w:sz w:val="24"/>
          <w:szCs w:val="24"/>
        </w:rPr>
        <w:t xml:space="preserve">lead to </w:t>
      </w:r>
      <w:r w:rsidR="008764EF">
        <w:rPr>
          <w:rFonts w:ascii="Times New Roman" w:hAnsi="Times New Roman" w:cs="Times New Roman"/>
          <w:sz w:val="24"/>
          <w:szCs w:val="24"/>
        </w:rPr>
        <w:t xml:space="preserve">alternating </w:t>
      </w:r>
      <w:r w:rsidR="00AB178B">
        <w:rPr>
          <w:rFonts w:ascii="Times New Roman" w:hAnsi="Times New Roman" w:cs="Times New Roman"/>
          <w:sz w:val="24"/>
          <w:szCs w:val="24"/>
        </w:rPr>
        <w:t xml:space="preserve">periods of consolidation (due to </w:t>
      </w:r>
      <w:r w:rsidR="009443E6">
        <w:rPr>
          <w:rFonts w:ascii="Times New Roman" w:hAnsi="Times New Roman" w:cs="Times New Roman"/>
          <w:sz w:val="24"/>
          <w:szCs w:val="24"/>
        </w:rPr>
        <w:t xml:space="preserve">the prevalence of </w:t>
      </w:r>
      <w:r w:rsidR="00AB178B">
        <w:rPr>
          <w:rFonts w:ascii="Times New Roman" w:hAnsi="Times New Roman" w:cs="Times New Roman"/>
          <w:sz w:val="24"/>
          <w:szCs w:val="24"/>
        </w:rPr>
        <w:t xml:space="preserve">inertial forces) and periods of change as </w:t>
      </w:r>
      <w:r w:rsidR="00804042">
        <w:rPr>
          <w:rFonts w:ascii="Times New Roman" w:hAnsi="Times New Roman" w:cs="Times New Roman"/>
          <w:sz w:val="24"/>
          <w:szCs w:val="24"/>
        </w:rPr>
        <w:t xml:space="preserve">either </w:t>
      </w:r>
      <w:r w:rsidR="00AB178B">
        <w:rPr>
          <w:rFonts w:ascii="Times New Roman" w:hAnsi="Times New Roman" w:cs="Times New Roman"/>
          <w:sz w:val="24"/>
          <w:szCs w:val="24"/>
        </w:rPr>
        <w:t>external actors dispute current reputational judgments, or organizational members strive to improve them</w:t>
      </w:r>
      <w:r w:rsidR="009443E6">
        <w:rPr>
          <w:rFonts w:ascii="Times New Roman" w:hAnsi="Times New Roman" w:cs="Times New Roman"/>
          <w:sz w:val="24"/>
          <w:szCs w:val="24"/>
        </w:rPr>
        <w:t>.</w:t>
      </w:r>
      <w:r>
        <w:rPr>
          <w:rFonts w:ascii="Times New Roman" w:hAnsi="Times New Roman" w:cs="Times New Roman"/>
          <w:sz w:val="24"/>
          <w:szCs w:val="24"/>
        </w:rPr>
        <w:t xml:space="preserve"> </w:t>
      </w:r>
    </w:p>
    <w:p w14:paraId="0A12EA04" w14:textId="77777777" w:rsidR="006D32A2" w:rsidRDefault="006D32A2" w:rsidP="006D32A2">
      <w:pPr>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 Insert Figure 1 here ---</w:t>
      </w:r>
    </w:p>
    <w:p w14:paraId="268022B9" w14:textId="09AF7ED0" w:rsidR="0040657B" w:rsidRDefault="00AB178B" w:rsidP="0040657B">
      <w:pPr>
        <w:autoSpaceDE w:val="0"/>
        <w:autoSpaceDN w:val="0"/>
        <w:adjustRightInd w:val="0"/>
        <w:spacing w:after="0" w:line="480" w:lineRule="auto"/>
        <w:ind w:firstLine="284"/>
        <w:contextualSpacing/>
        <w:rPr>
          <w:rFonts w:ascii="Times New Roman" w:hAnsi="Times New Roman" w:cs="Times New Roman"/>
          <w:sz w:val="24"/>
          <w:szCs w:val="24"/>
        </w:rPr>
      </w:pPr>
      <w:r w:rsidRPr="00D961D4">
        <w:rPr>
          <w:rFonts w:ascii="Times New Roman" w:hAnsi="Times New Roman" w:cs="Times New Roman"/>
          <w:b/>
          <w:i/>
          <w:sz w:val="24"/>
          <w:szCs w:val="24"/>
        </w:rPr>
        <w:t xml:space="preserve">Internal </w:t>
      </w:r>
      <w:r w:rsidR="00D961D4">
        <w:rPr>
          <w:rFonts w:ascii="Times New Roman" w:hAnsi="Times New Roman" w:cs="Times New Roman"/>
          <w:b/>
          <w:i/>
          <w:sz w:val="24"/>
          <w:szCs w:val="24"/>
        </w:rPr>
        <w:t xml:space="preserve">(organizational) </w:t>
      </w:r>
      <w:r w:rsidRPr="00D961D4">
        <w:rPr>
          <w:rFonts w:ascii="Times New Roman" w:hAnsi="Times New Roman" w:cs="Times New Roman"/>
          <w:b/>
          <w:i/>
          <w:sz w:val="24"/>
          <w:szCs w:val="24"/>
        </w:rPr>
        <w:t>forces for stability and change.</w:t>
      </w:r>
      <w:r w:rsidRPr="00A25079">
        <w:rPr>
          <w:rFonts w:ascii="Times New Roman" w:hAnsi="Times New Roman" w:cs="Times New Roman"/>
          <w:b/>
          <w:i/>
          <w:sz w:val="24"/>
          <w:szCs w:val="24"/>
        </w:rPr>
        <w:t xml:space="preserve"> </w:t>
      </w:r>
      <w:r w:rsidR="004507A8" w:rsidRPr="004507A8">
        <w:rPr>
          <w:rFonts w:ascii="Times New Roman" w:hAnsi="Times New Roman" w:cs="Times New Roman"/>
          <w:sz w:val="24"/>
          <w:szCs w:val="24"/>
        </w:rPr>
        <w:t xml:space="preserve">Emphasising the importance </w:t>
      </w:r>
      <w:r w:rsidR="00492267">
        <w:rPr>
          <w:rFonts w:ascii="Times New Roman" w:hAnsi="Times New Roman" w:cs="Times New Roman"/>
          <w:sz w:val="24"/>
          <w:szCs w:val="24"/>
        </w:rPr>
        <w:t xml:space="preserve">of </w:t>
      </w:r>
      <w:r w:rsidR="004507A8" w:rsidRPr="004507A8">
        <w:rPr>
          <w:rFonts w:ascii="Times New Roman" w:hAnsi="Times New Roman" w:cs="Times New Roman"/>
          <w:sz w:val="24"/>
          <w:szCs w:val="24"/>
        </w:rPr>
        <w:t>past actions (Weigelt &amp; Camerer, 1988</w:t>
      </w:r>
      <w:r w:rsidR="00252652">
        <w:rPr>
          <w:rFonts w:ascii="Times New Roman" w:hAnsi="Times New Roman" w:cs="Times New Roman"/>
          <w:sz w:val="24"/>
          <w:szCs w:val="24"/>
        </w:rPr>
        <w:t>, p.</w:t>
      </w:r>
      <w:r w:rsidR="004507A8" w:rsidRPr="004507A8">
        <w:rPr>
          <w:rFonts w:ascii="Times New Roman" w:hAnsi="Times New Roman" w:cs="Times New Roman"/>
          <w:sz w:val="24"/>
          <w:szCs w:val="24"/>
        </w:rPr>
        <w:t xml:space="preserve"> 443), </w:t>
      </w:r>
      <w:r w:rsidR="001D1677">
        <w:rPr>
          <w:rFonts w:ascii="Times New Roman" w:hAnsi="Times New Roman" w:cs="Times New Roman"/>
          <w:sz w:val="24"/>
          <w:szCs w:val="24"/>
        </w:rPr>
        <w:t>a</w:t>
      </w:r>
      <w:r w:rsidR="00E007E3">
        <w:rPr>
          <w:rFonts w:ascii="Times New Roman" w:hAnsi="Times New Roman" w:cs="Times New Roman"/>
          <w:sz w:val="24"/>
          <w:szCs w:val="24"/>
        </w:rPr>
        <w:t xml:space="preserve"> game-theoretic </w:t>
      </w:r>
      <w:r w:rsidR="004507A8" w:rsidRPr="004507A8">
        <w:rPr>
          <w:rFonts w:ascii="Times New Roman" w:hAnsi="Times New Roman" w:cs="Times New Roman"/>
          <w:sz w:val="24"/>
          <w:szCs w:val="24"/>
        </w:rPr>
        <w:t>perspective sees reputations as dependent on the passage of time over which relevant signals can be observed (Clark &amp; Montgomery, 1998). Strategic management scholars extended this argument further by arguing that reputations accumulate through consistent actions and strategic decisions over time</w:t>
      </w:r>
      <w:r w:rsidR="003D58B0">
        <w:rPr>
          <w:rFonts w:ascii="Times New Roman" w:hAnsi="Times New Roman" w:cs="Times New Roman"/>
          <w:sz w:val="24"/>
          <w:szCs w:val="24"/>
        </w:rPr>
        <w:t xml:space="preserve"> (Fombrun &amp; Shanley, 1990; Shamsie, 2003)</w:t>
      </w:r>
      <w:r w:rsidR="001D1677">
        <w:rPr>
          <w:rFonts w:ascii="Times New Roman" w:hAnsi="Times New Roman" w:cs="Times New Roman"/>
          <w:sz w:val="24"/>
          <w:szCs w:val="24"/>
        </w:rPr>
        <w:t>.</w:t>
      </w:r>
      <w:r w:rsidR="004507A8" w:rsidRPr="004507A8">
        <w:rPr>
          <w:rFonts w:ascii="Times New Roman" w:hAnsi="Times New Roman" w:cs="Times New Roman"/>
          <w:sz w:val="24"/>
          <w:szCs w:val="24"/>
        </w:rPr>
        <w:t xml:space="preserve"> </w:t>
      </w:r>
      <w:r w:rsidR="001D1677">
        <w:rPr>
          <w:rFonts w:ascii="Times New Roman" w:hAnsi="Times New Roman" w:cs="Times New Roman"/>
          <w:sz w:val="24"/>
          <w:szCs w:val="24"/>
        </w:rPr>
        <w:t>Dierickx and Cool (</w:t>
      </w:r>
      <w:r w:rsidR="001D1677" w:rsidRPr="004507A8">
        <w:rPr>
          <w:rFonts w:ascii="Times New Roman" w:hAnsi="Times New Roman" w:cs="Times New Roman"/>
          <w:sz w:val="24"/>
          <w:szCs w:val="24"/>
        </w:rPr>
        <w:t>1989</w:t>
      </w:r>
      <w:r w:rsidR="00252652">
        <w:rPr>
          <w:rFonts w:ascii="Times New Roman" w:hAnsi="Times New Roman" w:cs="Times New Roman"/>
          <w:sz w:val="24"/>
          <w:szCs w:val="24"/>
        </w:rPr>
        <w:t>, p.</w:t>
      </w:r>
      <w:r w:rsidR="001D1677" w:rsidRPr="004507A8">
        <w:rPr>
          <w:rFonts w:ascii="Times New Roman" w:hAnsi="Times New Roman" w:cs="Times New Roman"/>
          <w:sz w:val="24"/>
          <w:szCs w:val="24"/>
        </w:rPr>
        <w:t xml:space="preserve"> 1506)</w:t>
      </w:r>
      <w:r w:rsidR="001D1677">
        <w:rPr>
          <w:rFonts w:ascii="Times New Roman" w:hAnsi="Times New Roman" w:cs="Times New Roman"/>
          <w:sz w:val="24"/>
          <w:szCs w:val="24"/>
        </w:rPr>
        <w:t xml:space="preserve">, for example, observed that </w:t>
      </w:r>
      <w:r w:rsidR="000C34CE">
        <w:rPr>
          <w:rFonts w:ascii="Times New Roman" w:hAnsi="Times New Roman" w:cs="Times New Roman"/>
          <w:sz w:val="24"/>
          <w:szCs w:val="24"/>
        </w:rPr>
        <w:t>“</w:t>
      </w:r>
      <w:r w:rsidR="00214EEC">
        <w:rPr>
          <w:rFonts w:ascii="Times New Roman" w:hAnsi="Times New Roman" w:cs="Times New Roman"/>
          <w:sz w:val="24"/>
          <w:szCs w:val="24"/>
        </w:rPr>
        <w:t>the strategic asset</w:t>
      </w:r>
      <w:r w:rsidR="004507A8" w:rsidRPr="004507A8">
        <w:rPr>
          <w:rFonts w:ascii="Times New Roman" w:hAnsi="Times New Roman" w:cs="Times New Roman"/>
          <w:sz w:val="24"/>
          <w:szCs w:val="24"/>
        </w:rPr>
        <w:t xml:space="preserve"> is the cumulative result of adhering to a set of consistent</w:t>
      </w:r>
      <w:r w:rsidR="001D1677">
        <w:rPr>
          <w:rFonts w:ascii="Times New Roman" w:hAnsi="Times New Roman" w:cs="Times New Roman"/>
          <w:sz w:val="24"/>
          <w:szCs w:val="24"/>
        </w:rPr>
        <w:t xml:space="preserve"> policies over a period of time</w:t>
      </w:r>
      <w:r w:rsidR="000C34CE">
        <w:rPr>
          <w:rFonts w:ascii="Times New Roman" w:hAnsi="Times New Roman" w:cs="Times New Roman"/>
          <w:sz w:val="24"/>
          <w:szCs w:val="24"/>
        </w:rPr>
        <w:t>”</w:t>
      </w:r>
      <w:r w:rsidR="004507A8" w:rsidRPr="004507A8">
        <w:rPr>
          <w:rFonts w:ascii="Times New Roman" w:hAnsi="Times New Roman" w:cs="Times New Roman"/>
          <w:sz w:val="24"/>
          <w:szCs w:val="24"/>
        </w:rPr>
        <w:t>. Because reputations take time to develop, they are subject to time compression diseconomies (Direckx &amp; Cool, 1989)</w:t>
      </w:r>
      <w:r w:rsidR="00512F51">
        <w:rPr>
          <w:rFonts w:ascii="Times New Roman" w:hAnsi="Times New Roman" w:cs="Times New Roman"/>
          <w:sz w:val="24"/>
          <w:szCs w:val="24"/>
        </w:rPr>
        <w:t xml:space="preserve"> that </w:t>
      </w:r>
      <w:r w:rsidR="004507A8" w:rsidRPr="004507A8">
        <w:rPr>
          <w:rFonts w:ascii="Times New Roman" w:hAnsi="Times New Roman" w:cs="Times New Roman"/>
          <w:sz w:val="24"/>
          <w:szCs w:val="24"/>
        </w:rPr>
        <w:t>protect t</w:t>
      </w:r>
      <w:r w:rsidR="001D1677">
        <w:rPr>
          <w:rFonts w:ascii="Times New Roman" w:hAnsi="Times New Roman" w:cs="Times New Roman"/>
          <w:sz w:val="24"/>
          <w:szCs w:val="24"/>
        </w:rPr>
        <w:t>heir value</w:t>
      </w:r>
      <w:r w:rsidR="00512F51">
        <w:rPr>
          <w:rFonts w:ascii="Times New Roman" w:hAnsi="Times New Roman" w:cs="Times New Roman"/>
          <w:sz w:val="24"/>
          <w:szCs w:val="24"/>
        </w:rPr>
        <w:t>.</w:t>
      </w:r>
      <w:r w:rsidR="00F80A95">
        <w:rPr>
          <w:rFonts w:ascii="Times New Roman" w:hAnsi="Times New Roman" w:cs="Times New Roman"/>
          <w:sz w:val="24"/>
          <w:szCs w:val="24"/>
        </w:rPr>
        <w:t xml:space="preserve"> </w:t>
      </w:r>
    </w:p>
    <w:p w14:paraId="3A92E04F" w14:textId="2CA0A8A3" w:rsidR="003D58B0" w:rsidRPr="00D961D4" w:rsidRDefault="003D58B0" w:rsidP="0040657B">
      <w:pPr>
        <w:spacing w:after="0" w:line="480" w:lineRule="auto"/>
        <w:ind w:firstLine="284"/>
        <w:contextualSpacing/>
        <w:rPr>
          <w:rFonts w:ascii="Times New Roman" w:hAnsi="Times New Roman" w:cs="Times New Roman"/>
          <w:b/>
          <w:bCs/>
          <w:sz w:val="24"/>
          <w:szCs w:val="24"/>
          <w:highlight w:val="lightGray"/>
        </w:rPr>
      </w:pPr>
      <w:r>
        <w:rPr>
          <w:rFonts w:ascii="Times New Roman" w:hAnsi="Times New Roman" w:cs="Times New Roman"/>
          <w:sz w:val="24"/>
          <w:szCs w:val="24"/>
        </w:rPr>
        <w:t>Early r</w:t>
      </w:r>
      <w:r w:rsidR="001D1677">
        <w:rPr>
          <w:rFonts w:ascii="Times New Roman" w:hAnsi="Times New Roman" w:cs="Times New Roman"/>
          <w:sz w:val="24"/>
          <w:szCs w:val="24"/>
        </w:rPr>
        <w:t>esearch assume</w:t>
      </w:r>
      <w:r>
        <w:rPr>
          <w:rFonts w:ascii="Times New Roman" w:hAnsi="Times New Roman" w:cs="Times New Roman"/>
          <w:sz w:val="24"/>
          <w:szCs w:val="24"/>
        </w:rPr>
        <w:t>d</w:t>
      </w:r>
      <w:r w:rsidR="001D1677">
        <w:rPr>
          <w:rFonts w:ascii="Times New Roman" w:hAnsi="Times New Roman" w:cs="Times New Roman"/>
          <w:sz w:val="24"/>
          <w:szCs w:val="24"/>
        </w:rPr>
        <w:t xml:space="preserve"> that, o</w:t>
      </w:r>
      <w:r w:rsidR="004507A8" w:rsidRPr="004507A8">
        <w:rPr>
          <w:rFonts w:ascii="Times New Roman" w:hAnsi="Times New Roman" w:cs="Times New Roman"/>
          <w:sz w:val="24"/>
          <w:szCs w:val="24"/>
        </w:rPr>
        <w:t xml:space="preserve">nce established, reputations </w:t>
      </w:r>
      <w:r w:rsidR="001D1677">
        <w:rPr>
          <w:rFonts w:ascii="Times New Roman" w:hAnsi="Times New Roman" w:cs="Times New Roman"/>
          <w:sz w:val="24"/>
          <w:szCs w:val="24"/>
        </w:rPr>
        <w:t xml:space="preserve">tend to </w:t>
      </w:r>
      <w:r w:rsidR="004507A8" w:rsidRPr="004507A8">
        <w:rPr>
          <w:rFonts w:ascii="Times New Roman" w:hAnsi="Times New Roman" w:cs="Times New Roman"/>
          <w:sz w:val="24"/>
          <w:szCs w:val="24"/>
        </w:rPr>
        <w:t xml:space="preserve">be relatively stable and enduring (Fombrun, 1996), due to various sources of inertia </w:t>
      </w:r>
      <w:r w:rsidR="008F1002">
        <w:rPr>
          <w:rFonts w:ascii="Times New Roman" w:hAnsi="Times New Roman" w:cs="Times New Roman"/>
          <w:sz w:val="24"/>
          <w:szCs w:val="24"/>
        </w:rPr>
        <w:t>with</w:t>
      </w:r>
      <w:r w:rsidR="004507A8" w:rsidRPr="004507A8">
        <w:rPr>
          <w:rFonts w:ascii="Times New Roman" w:hAnsi="Times New Roman" w:cs="Times New Roman"/>
          <w:sz w:val="24"/>
          <w:szCs w:val="24"/>
        </w:rPr>
        <w:t xml:space="preserve">in </w:t>
      </w:r>
      <w:r w:rsidR="004507A8" w:rsidRPr="003D58B0">
        <w:rPr>
          <w:rFonts w:ascii="Times New Roman" w:hAnsi="Times New Roman" w:cs="Times New Roman"/>
          <w:sz w:val="24"/>
          <w:szCs w:val="24"/>
        </w:rPr>
        <w:t xml:space="preserve">the firms that develop them and the stakeholder audiences that evaluate </w:t>
      </w:r>
      <w:r w:rsidR="008F1002">
        <w:rPr>
          <w:rFonts w:ascii="Times New Roman" w:hAnsi="Times New Roman" w:cs="Times New Roman"/>
          <w:sz w:val="24"/>
          <w:szCs w:val="24"/>
        </w:rPr>
        <w:t>such organizations</w:t>
      </w:r>
      <w:r w:rsidR="004507A8" w:rsidRPr="003D58B0">
        <w:rPr>
          <w:rFonts w:ascii="Times New Roman" w:hAnsi="Times New Roman" w:cs="Times New Roman"/>
          <w:sz w:val="24"/>
          <w:szCs w:val="24"/>
        </w:rPr>
        <w:t xml:space="preserve">. </w:t>
      </w:r>
      <w:r w:rsidR="008764EF">
        <w:rPr>
          <w:rFonts w:ascii="Times New Roman" w:hAnsi="Times New Roman" w:cs="Times New Roman"/>
          <w:sz w:val="24"/>
          <w:szCs w:val="24"/>
        </w:rPr>
        <w:t>Researchers</w:t>
      </w:r>
      <w:r w:rsidR="001D1677" w:rsidRPr="003D58B0">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4507A8" w:rsidRPr="003D58B0">
        <w:rPr>
          <w:rFonts w:ascii="Times New Roman" w:hAnsi="Times New Roman" w:cs="Times New Roman"/>
          <w:sz w:val="24"/>
          <w:szCs w:val="24"/>
        </w:rPr>
        <w:t>therefore less concerned with how reputations change (Pollock &amp; Barnett, 2012)</w:t>
      </w:r>
      <w:r w:rsidR="00214EEC" w:rsidRPr="003D58B0">
        <w:rPr>
          <w:rFonts w:ascii="Times New Roman" w:hAnsi="Times New Roman" w:cs="Times New Roman"/>
          <w:sz w:val="24"/>
          <w:szCs w:val="24"/>
        </w:rPr>
        <w:t>, and pa</w:t>
      </w:r>
      <w:r>
        <w:rPr>
          <w:rFonts w:ascii="Times New Roman" w:hAnsi="Times New Roman" w:cs="Times New Roman"/>
          <w:sz w:val="24"/>
          <w:szCs w:val="24"/>
        </w:rPr>
        <w:t>id</w:t>
      </w:r>
      <w:r w:rsidR="00214EEC" w:rsidRPr="003D58B0">
        <w:rPr>
          <w:rFonts w:ascii="Times New Roman" w:hAnsi="Times New Roman" w:cs="Times New Roman"/>
          <w:sz w:val="24"/>
          <w:szCs w:val="24"/>
        </w:rPr>
        <w:t xml:space="preserve"> </w:t>
      </w:r>
      <w:r w:rsidR="007F0B8E">
        <w:rPr>
          <w:rFonts w:ascii="Times New Roman" w:hAnsi="Times New Roman" w:cs="Times New Roman"/>
          <w:sz w:val="24"/>
          <w:szCs w:val="24"/>
        </w:rPr>
        <w:t xml:space="preserve">limited </w:t>
      </w:r>
      <w:r w:rsidR="00214EEC" w:rsidRPr="003D58B0">
        <w:rPr>
          <w:rFonts w:ascii="Times New Roman" w:hAnsi="Times New Roman" w:cs="Times New Roman"/>
          <w:sz w:val="24"/>
          <w:szCs w:val="24"/>
        </w:rPr>
        <w:t xml:space="preserve">attention to the </w:t>
      </w:r>
      <w:r w:rsidR="000C34CE">
        <w:rPr>
          <w:rFonts w:ascii="Times New Roman" w:hAnsi="Times New Roman" w:cs="Times New Roman"/>
          <w:sz w:val="24"/>
          <w:szCs w:val="24"/>
        </w:rPr>
        <w:t>“</w:t>
      </w:r>
      <w:r w:rsidR="00214EEC" w:rsidRPr="003D58B0">
        <w:rPr>
          <w:rFonts w:ascii="Times New Roman" w:hAnsi="Times New Roman" w:cs="Times New Roman"/>
          <w:sz w:val="24"/>
          <w:szCs w:val="24"/>
        </w:rPr>
        <w:t>reputational ebbs and flows</w:t>
      </w:r>
      <w:r w:rsidR="000C34CE">
        <w:rPr>
          <w:rFonts w:ascii="Times New Roman" w:hAnsi="Times New Roman" w:cs="Times New Roman"/>
          <w:sz w:val="24"/>
          <w:szCs w:val="24"/>
        </w:rPr>
        <w:t>”</w:t>
      </w:r>
      <w:r w:rsidR="00214EEC" w:rsidRPr="003D58B0">
        <w:rPr>
          <w:rFonts w:ascii="Times New Roman" w:hAnsi="Times New Roman" w:cs="Times New Roman"/>
          <w:sz w:val="24"/>
          <w:szCs w:val="24"/>
        </w:rPr>
        <w:t xml:space="preserve"> </w:t>
      </w:r>
      <w:r w:rsidR="00214EEC" w:rsidRPr="00A63940">
        <w:rPr>
          <w:rFonts w:ascii="Times New Roman" w:hAnsi="Times New Roman" w:cs="Times New Roman"/>
          <w:sz w:val="24"/>
          <w:szCs w:val="24"/>
        </w:rPr>
        <w:t>(Love &amp; Kraatz, 2009)</w:t>
      </w:r>
      <w:r>
        <w:rPr>
          <w:rFonts w:ascii="Times New Roman" w:hAnsi="Times New Roman" w:cs="Times New Roman"/>
          <w:sz w:val="24"/>
          <w:szCs w:val="24"/>
        </w:rPr>
        <w:t xml:space="preserve">. </w:t>
      </w:r>
      <w:r w:rsidR="0040657B" w:rsidRPr="00082813">
        <w:rPr>
          <w:rFonts w:ascii="Times New Roman" w:hAnsi="Times New Roman" w:cs="Times New Roman"/>
          <w:sz w:val="24"/>
          <w:szCs w:val="24"/>
        </w:rPr>
        <w:t xml:space="preserve">Later </w:t>
      </w:r>
      <w:r w:rsidR="00E007E3" w:rsidRPr="00082813">
        <w:rPr>
          <w:rFonts w:ascii="Times New Roman" w:hAnsi="Times New Roman" w:cs="Times New Roman"/>
          <w:sz w:val="24"/>
          <w:szCs w:val="24"/>
        </w:rPr>
        <w:t xml:space="preserve">research, however, </w:t>
      </w:r>
      <w:r w:rsidR="005E3911" w:rsidRPr="00082813">
        <w:rPr>
          <w:rFonts w:ascii="Times New Roman" w:hAnsi="Times New Roman" w:cs="Times New Roman"/>
          <w:sz w:val="24"/>
          <w:szCs w:val="24"/>
        </w:rPr>
        <w:t>showed</w:t>
      </w:r>
      <w:r w:rsidRPr="00082813">
        <w:rPr>
          <w:rFonts w:ascii="Times New Roman" w:hAnsi="Times New Roman" w:cs="Times New Roman"/>
          <w:sz w:val="24"/>
          <w:szCs w:val="24"/>
        </w:rPr>
        <w:t xml:space="preserve"> that</w:t>
      </w:r>
      <w:r w:rsidR="00214EEC" w:rsidRPr="00082813">
        <w:rPr>
          <w:rFonts w:ascii="Times New Roman" w:hAnsi="Times New Roman" w:cs="Times New Roman"/>
          <w:sz w:val="24"/>
          <w:szCs w:val="24"/>
        </w:rPr>
        <w:t xml:space="preserve"> </w:t>
      </w:r>
      <w:r w:rsidR="00AD427F" w:rsidRPr="00082813">
        <w:rPr>
          <w:rFonts w:ascii="Times New Roman" w:hAnsi="Times New Roman" w:cs="Times New Roman"/>
          <w:sz w:val="24"/>
          <w:szCs w:val="24"/>
        </w:rPr>
        <w:t>persistent inconsistency in organizational actions</w:t>
      </w:r>
      <w:r w:rsidR="005E3911" w:rsidRPr="00082813">
        <w:rPr>
          <w:rFonts w:ascii="Times New Roman" w:hAnsi="Times New Roman" w:cs="Times New Roman"/>
          <w:sz w:val="24"/>
          <w:szCs w:val="24"/>
        </w:rPr>
        <w:t xml:space="preserve"> or </w:t>
      </w:r>
      <w:r w:rsidR="008764EF" w:rsidRPr="00082813">
        <w:rPr>
          <w:rFonts w:ascii="Times New Roman" w:hAnsi="Times New Roman" w:cs="Times New Roman"/>
          <w:sz w:val="24"/>
          <w:szCs w:val="24"/>
        </w:rPr>
        <w:t xml:space="preserve">a </w:t>
      </w:r>
      <w:r w:rsidR="005E3911" w:rsidRPr="00082813">
        <w:rPr>
          <w:rFonts w:ascii="Times New Roman" w:hAnsi="Times New Roman" w:cs="Times New Roman"/>
          <w:sz w:val="24"/>
          <w:szCs w:val="24"/>
        </w:rPr>
        <w:t xml:space="preserve">decline in performance </w:t>
      </w:r>
      <w:r w:rsidR="008764EF" w:rsidRPr="00082813">
        <w:rPr>
          <w:rFonts w:ascii="Times New Roman" w:hAnsi="Times New Roman" w:cs="Times New Roman"/>
          <w:sz w:val="24"/>
          <w:szCs w:val="24"/>
        </w:rPr>
        <w:t xml:space="preserve">are </w:t>
      </w:r>
      <w:r w:rsidR="00AD427F" w:rsidRPr="00082813">
        <w:rPr>
          <w:rFonts w:ascii="Times New Roman" w:hAnsi="Times New Roman" w:cs="Times New Roman"/>
          <w:sz w:val="24"/>
          <w:szCs w:val="24"/>
        </w:rPr>
        <w:t xml:space="preserve">likely </w:t>
      </w:r>
      <w:r w:rsidR="008764EF" w:rsidRPr="00082813">
        <w:rPr>
          <w:rFonts w:ascii="Times New Roman" w:hAnsi="Times New Roman" w:cs="Times New Roman"/>
          <w:sz w:val="24"/>
          <w:szCs w:val="24"/>
        </w:rPr>
        <w:t xml:space="preserve">to </w:t>
      </w:r>
      <w:r w:rsidR="00AD427F" w:rsidRPr="00082813">
        <w:rPr>
          <w:rFonts w:ascii="Times New Roman" w:hAnsi="Times New Roman" w:cs="Times New Roman"/>
          <w:sz w:val="24"/>
          <w:szCs w:val="24"/>
        </w:rPr>
        <w:t xml:space="preserve">lead to a deterioration in reputation too </w:t>
      </w:r>
      <w:r w:rsidR="00214EEC" w:rsidRPr="00082813">
        <w:rPr>
          <w:rFonts w:ascii="Times New Roman" w:hAnsi="Times New Roman" w:cs="Times New Roman"/>
          <w:sz w:val="24"/>
          <w:szCs w:val="24"/>
        </w:rPr>
        <w:t xml:space="preserve">(Basdeo et al., 2006; Love </w:t>
      </w:r>
      <w:r w:rsidR="002F4879" w:rsidRPr="00082813">
        <w:rPr>
          <w:rFonts w:ascii="Times New Roman" w:hAnsi="Times New Roman" w:cs="Times New Roman"/>
          <w:sz w:val="24"/>
          <w:szCs w:val="24"/>
        </w:rPr>
        <w:t>&amp;</w:t>
      </w:r>
      <w:r w:rsidR="00214EEC" w:rsidRPr="00082813">
        <w:rPr>
          <w:rFonts w:ascii="Times New Roman" w:hAnsi="Times New Roman" w:cs="Times New Roman"/>
          <w:sz w:val="24"/>
          <w:szCs w:val="24"/>
        </w:rPr>
        <w:t xml:space="preserve"> Kraatz, 2009).</w:t>
      </w:r>
      <w:r w:rsidR="00057C61" w:rsidRPr="00082813">
        <w:rPr>
          <w:rFonts w:ascii="Times New Roman" w:hAnsi="Times New Roman" w:cs="Times New Roman"/>
          <w:sz w:val="24"/>
          <w:szCs w:val="24"/>
        </w:rPr>
        <w:t xml:space="preserve"> Th</w:t>
      </w:r>
      <w:r w:rsidR="00AD427F" w:rsidRPr="00082813">
        <w:rPr>
          <w:rFonts w:ascii="Times New Roman" w:hAnsi="Times New Roman" w:cs="Times New Roman"/>
          <w:sz w:val="24"/>
          <w:szCs w:val="24"/>
        </w:rPr>
        <w:t xml:space="preserve">is deterioration </w:t>
      </w:r>
      <w:r w:rsidR="00057C61" w:rsidRPr="00082813">
        <w:rPr>
          <w:rFonts w:ascii="Times New Roman" w:hAnsi="Times New Roman" w:cs="Times New Roman"/>
          <w:sz w:val="24"/>
          <w:szCs w:val="24"/>
        </w:rPr>
        <w:t xml:space="preserve">may be </w:t>
      </w:r>
      <w:r w:rsidR="00AD427F" w:rsidRPr="00082813">
        <w:rPr>
          <w:rFonts w:ascii="Times New Roman" w:hAnsi="Times New Roman" w:cs="Times New Roman"/>
          <w:sz w:val="24"/>
          <w:szCs w:val="24"/>
        </w:rPr>
        <w:t>slowe</w:t>
      </w:r>
      <w:r w:rsidR="005E3911" w:rsidRPr="00082813">
        <w:rPr>
          <w:rFonts w:ascii="Times New Roman" w:hAnsi="Times New Roman" w:cs="Times New Roman"/>
          <w:sz w:val="24"/>
          <w:szCs w:val="24"/>
        </w:rPr>
        <w:t xml:space="preserve">r </w:t>
      </w:r>
      <w:r w:rsidR="00AD427F" w:rsidRPr="00082813">
        <w:rPr>
          <w:rFonts w:ascii="Times New Roman" w:hAnsi="Times New Roman" w:cs="Times New Roman"/>
          <w:sz w:val="24"/>
          <w:szCs w:val="24"/>
        </w:rPr>
        <w:t xml:space="preserve">if </w:t>
      </w:r>
      <w:r w:rsidR="008764EF" w:rsidRPr="00082813">
        <w:rPr>
          <w:rFonts w:ascii="Times New Roman" w:hAnsi="Times New Roman" w:cs="Times New Roman"/>
          <w:sz w:val="24"/>
          <w:szCs w:val="24"/>
        </w:rPr>
        <w:t xml:space="preserve">a </w:t>
      </w:r>
      <w:r w:rsidR="00AD427F" w:rsidRPr="00082813">
        <w:rPr>
          <w:rFonts w:ascii="Times New Roman" w:hAnsi="Times New Roman" w:cs="Times New Roman"/>
          <w:sz w:val="24"/>
          <w:szCs w:val="24"/>
        </w:rPr>
        <w:t xml:space="preserve">decline is minimal or </w:t>
      </w:r>
      <w:r w:rsidR="008764EF" w:rsidRPr="00082813">
        <w:rPr>
          <w:rFonts w:ascii="Times New Roman" w:hAnsi="Times New Roman" w:cs="Times New Roman"/>
          <w:sz w:val="24"/>
          <w:szCs w:val="24"/>
        </w:rPr>
        <w:t xml:space="preserve">if </w:t>
      </w:r>
      <w:r w:rsidR="00AD427F" w:rsidRPr="00082813">
        <w:rPr>
          <w:rFonts w:ascii="Times New Roman" w:hAnsi="Times New Roman" w:cs="Times New Roman"/>
          <w:sz w:val="24"/>
          <w:szCs w:val="24"/>
        </w:rPr>
        <w:t xml:space="preserve">it </w:t>
      </w:r>
      <w:r w:rsidR="00057C61" w:rsidRPr="00082813">
        <w:rPr>
          <w:rFonts w:ascii="Times New Roman" w:hAnsi="Times New Roman" w:cs="Times New Roman"/>
          <w:sz w:val="24"/>
          <w:szCs w:val="24"/>
        </w:rPr>
        <w:t>occur</w:t>
      </w:r>
      <w:r w:rsidR="00AD427F" w:rsidRPr="00082813">
        <w:rPr>
          <w:rFonts w:ascii="Times New Roman" w:hAnsi="Times New Roman" w:cs="Times New Roman"/>
          <w:sz w:val="24"/>
          <w:szCs w:val="24"/>
        </w:rPr>
        <w:t>s</w:t>
      </w:r>
      <w:r w:rsidR="00057C61" w:rsidRPr="00082813">
        <w:rPr>
          <w:rFonts w:ascii="Times New Roman" w:hAnsi="Times New Roman" w:cs="Times New Roman"/>
          <w:sz w:val="24"/>
          <w:szCs w:val="24"/>
        </w:rPr>
        <w:t xml:space="preserve"> over time (Rhee </w:t>
      </w:r>
      <w:r w:rsidR="008E65C8" w:rsidRPr="00082813">
        <w:rPr>
          <w:rFonts w:ascii="Times New Roman" w:hAnsi="Times New Roman" w:cs="Times New Roman"/>
          <w:sz w:val="24"/>
          <w:szCs w:val="24"/>
        </w:rPr>
        <w:t xml:space="preserve">&amp; </w:t>
      </w:r>
      <w:r w:rsidR="00057C61" w:rsidRPr="00082813">
        <w:rPr>
          <w:rFonts w:ascii="Times New Roman" w:hAnsi="Times New Roman" w:cs="Times New Roman"/>
          <w:sz w:val="24"/>
          <w:szCs w:val="24"/>
        </w:rPr>
        <w:t>Valdez, 2009)</w:t>
      </w:r>
      <w:r w:rsidR="00AD427F" w:rsidRPr="00082813">
        <w:rPr>
          <w:rFonts w:ascii="Times New Roman" w:hAnsi="Times New Roman" w:cs="Times New Roman"/>
          <w:sz w:val="24"/>
          <w:szCs w:val="24"/>
        </w:rPr>
        <w:t xml:space="preserve">. However, </w:t>
      </w:r>
      <w:r w:rsidR="008764EF" w:rsidRPr="00082813">
        <w:rPr>
          <w:rFonts w:ascii="Times New Roman" w:hAnsi="Times New Roman" w:cs="Times New Roman"/>
          <w:sz w:val="24"/>
          <w:szCs w:val="24"/>
        </w:rPr>
        <w:t xml:space="preserve">an </w:t>
      </w:r>
      <w:r w:rsidR="00AD427F" w:rsidRPr="00082813">
        <w:rPr>
          <w:rFonts w:ascii="Times New Roman" w:hAnsi="Times New Roman" w:cs="Times New Roman"/>
          <w:sz w:val="24"/>
          <w:szCs w:val="24"/>
        </w:rPr>
        <w:t xml:space="preserve">abrupt fall in </w:t>
      </w:r>
      <w:r w:rsidR="00057C61" w:rsidRPr="00082813">
        <w:rPr>
          <w:rFonts w:ascii="Times New Roman" w:hAnsi="Times New Roman" w:cs="Times New Roman"/>
          <w:sz w:val="24"/>
          <w:szCs w:val="24"/>
        </w:rPr>
        <w:t xml:space="preserve">performance </w:t>
      </w:r>
      <w:r w:rsidR="00AD427F" w:rsidRPr="00082813">
        <w:rPr>
          <w:rFonts w:ascii="Times New Roman" w:hAnsi="Times New Roman" w:cs="Times New Roman"/>
          <w:sz w:val="24"/>
          <w:szCs w:val="24"/>
        </w:rPr>
        <w:t xml:space="preserve">can cause a severe reputational crisis </w:t>
      </w:r>
      <w:r w:rsidR="00057C61" w:rsidRPr="00082813">
        <w:rPr>
          <w:rFonts w:ascii="Times New Roman" w:hAnsi="Times New Roman" w:cs="Times New Roman"/>
          <w:sz w:val="24"/>
          <w:szCs w:val="24"/>
        </w:rPr>
        <w:t>(Coombs, 1998)</w:t>
      </w:r>
      <w:r w:rsidR="00E2544D" w:rsidRPr="00082813">
        <w:rPr>
          <w:rFonts w:ascii="Times New Roman" w:hAnsi="Times New Roman" w:cs="Times New Roman"/>
          <w:sz w:val="24"/>
          <w:szCs w:val="24"/>
        </w:rPr>
        <w:t>, making some reputations undergo “</w:t>
      </w:r>
      <w:r w:rsidRPr="00082813">
        <w:rPr>
          <w:rFonts w:ascii="Times New Roman" w:hAnsi="Times New Roman" w:cs="Times New Roman"/>
          <w:sz w:val="24"/>
          <w:szCs w:val="24"/>
        </w:rPr>
        <w:t>stages of reputation damage and repair</w:t>
      </w:r>
      <w:r w:rsidR="000C34CE" w:rsidRPr="00082813">
        <w:rPr>
          <w:rFonts w:ascii="Times New Roman" w:hAnsi="Times New Roman" w:cs="Times New Roman"/>
          <w:sz w:val="24"/>
          <w:szCs w:val="24"/>
        </w:rPr>
        <w:t>”</w:t>
      </w:r>
      <w:r w:rsidR="00E2544D" w:rsidRPr="00082813">
        <w:rPr>
          <w:rFonts w:ascii="Times New Roman" w:hAnsi="Times New Roman" w:cs="Times New Roman"/>
          <w:sz w:val="24"/>
          <w:szCs w:val="24"/>
        </w:rPr>
        <w:t xml:space="preserve"> </w:t>
      </w:r>
      <w:r w:rsidR="008F1002">
        <w:rPr>
          <w:rFonts w:ascii="Times New Roman" w:hAnsi="Times New Roman" w:cs="Times New Roman"/>
          <w:sz w:val="24"/>
          <w:szCs w:val="24"/>
        </w:rPr>
        <w:t>(</w:t>
      </w:r>
      <w:r w:rsidR="00E2544D" w:rsidRPr="00082813">
        <w:rPr>
          <w:rFonts w:ascii="Times New Roman" w:hAnsi="Times New Roman" w:cs="Times New Roman"/>
          <w:sz w:val="24"/>
          <w:szCs w:val="24"/>
        </w:rPr>
        <w:t xml:space="preserve">Rhee </w:t>
      </w:r>
      <w:r w:rsidR="008F1002">
        <w:rPr>
          <w:rFonts w:ascii="Times New Roman" w:hAnsi="Times New Roman" w:cs="Times New Roman"/>
          <w:sz w:val="24"/>
          <w:szCs w:val="24"/>
        </w:rPr>
        <w:t>&amp;</w:t>
      </w:r>
      <w:r w:rsidR="00E2544D" w:rsidRPr="00082813">
        <w:rPr>
          <w:rFonts w:ascii="Times New Roman" w:hAnsi="Times New Roman" w:cs="Times New Roman"/>
          <w:sz w:val="24"/>
          <w:szCs w:val="24"/>
        </w:rPr>
        <w:t xml:space="preserve"> Valdez</w:t>
      </w:r>
      <w:r w:rsidR="008F1002">
        <w:rPr>
          <w:rFonts w:ascii="Times New Roman" w:hAnsi="Times New Roman" w:cs="Times New Roman"/>
          <w:sz w:val="24"/>
          <w:szCs w:val="24"/>
        </w:rPr>
        <w:t xml:space="preserve">, </w:t>
      </w:r>
      <w:r w:rsidR="00E2544D" w:rsidRPr="00082813">
        <w:rPr>
          <w:rFonts w:ascii="Times New Roman" w:hAnsi="Times New Roman" w:cs="Times New Roman"/>
          <w:sz w:val="24"/>
          <w:szCs w:val="24"/>
        </w:rPr>
        <w:t>2009</w:t>
      </w:r>
      <w:r w:rsidR="00252652">
        <w:rPr>
          <w:rFonts w:ascii="Times New Roman" w:hAnsi="Times New Roman" w:cs="Times New Roman"/>
          <w:sz w:val="24"/>
          <w:szCs w:val="24"/>
        </w:rPr>
        <w:t xml:space="preserve">, p. </w:t>
      </w:r>
      <w:r w:rsidR="00E2544D" w:rsidRPr="00082813">
        <w:rPr>
          <w:rFonts w:ascii="Times New Roman" w:hAnsi="Times New Roman" w:cs="Times New Roman"/>
          <w:sz w:val="24"/>
          <w:szCs w:val="24"/>
        </w:rPr>
        <w:t>146)</w:t>
      </w:r>
      <w:r w:rsidRPr="00082813">
        <w:rPr>
          <w:rFonts w:ascii="Times New Roman" w:hAnsi="Times New Roman" w:cs="Times New Roman"/>
          <w:sz w:val="24"/>
          <w:szCs w:val="24"/>
        </w:rPr>
        <w:t>.</w:t>
      </w:r>
    </w:p>
    <w:p w14:paraId="547235CB" w14:textId="0A6151A0" w:rsidR="00057C61" w:rsidRPr="00F80A95" w:rsidRDefault="00AB178B" w:rsidP="00F80A95">
      <w:pPr>
        <w:autoSpaceDE w:val="0"/>
        <w:autoSpaceDN w:val="0"/>
        <w:adjustRightInd w:val="0"/>
        <w:spacing w:after="0" w:line="480" w:lineRule="auto"/>
        <w:ind w:firstLine="284"/>
        <w:contextualSpacing/>
        <w:rPr>
          <w:rFonts w:ascii="Times New Roman" w:hAnsi="Times New Roman" w:cs="Times New Roman"/>
          <w:b/>
          <w:sz w:val="24"/>
          <w:szCs w:val="24"/>
          <w:highlight w:val="yellow"/>
        </w:rPr>
      </w:pPr>
      <w:r w:rsidRPr="00D961D4">
        <w:rPr>
          <w:rFonts w:ascii="Times New Roman" w:hAnsi="Times New Roman" w:cs="Times New Roman"/>
          <w:b/>
          <w:i/>
          <w:sz w:val="24"/>
          <w:szCs w:val="24"/>
        </w:rPr>
        <w:t>External forces for stability and change.</w:t>
      </w:r>
      <w:r w:rsidRPr="009443E6">
        <w:rPr>
          <w:rFonts w:ascii="Times New Roman" w:hAnsi="Times New Roman" w:cs="Times New Roman"/>
          <w:sz w:val="24"/>
          <w:szCs w:val="24"/>
        </w:rPr>
        <w:t xml:space="preserve"> </w:t>
      </w:r>
      <w:r w:rsidR="001D1677" w:rsidRPr="009443E6">
        <w:rPr>
          <w:rFonts w:ascii="Times New Roman" w:hAnsi="Times New Roman" w:cs="Times New Roman"/>
          <w:sz w:val="24"/>
          <w:szCs w:val="24"/>
        </w:rPr>
        <w:t xml:space="preserve">Research </w:t>
      </w:r>
      <w:r w:rsidR="008764EF" w:rsidRPr="009443E6">
        <w:rPr>
          <w:rFonts w:ascii="Times New Roman" w:hAnsi="Times New Roman" w:cs="Times New Roman"/>
          <w:sz w:val="24"/>
          <w:szCs w:val="24"/>
        </w:rPr>
        <w:t>from</w:t>
      </w:r>
      <w:r w:rsidR="001D1677" w:rsidRPr="009443E6">
        <w:rPr>
          <w:rFonts w:ascii="Times New Roman" w:hAnsi="Times New Roman" w:cs="Times New Roman"/>
          <w:sz w:val="24"/>
          <w:szCs w:val="24"/>
        </w:rPr>
        <w:t xml:space="preserve"> a micro-cognitive perspective </w:t>
      </w:r>
      <w:r w:rsidR="001D1677">
        <w:rPr>
          <w:rFonts w:ascii="Times New Roman" w:hAnsi="Times New Roman" w:cs="Times New Roman"/>
          <w:sz w:val="24"/>
          <w:szCs w:val="24"/>
        </w:rPr>
        <w:t xml:space="preserve">explains </w:t>
      </w:r>
      <w:r w:rsidR="0040657B">
        <w:rPr>
          <w:rFonts w:ascii="Times New Roman" w:hAnsi="Times New Roman" w:cs="Times New Roman"/>
          <w:sz w:val="24"/>
          <w:szCs w:val="24"/>
        </w:rPr>
        <w:t>the</w:t>
      </w:r>
      <w:r w:rsidR="00512F51">
        <w:rPr>
          <w:rFonts w:ascii="Times New Roman" w:hAnsi="Times New Roman" w:cs="Times New Roman"/>
          <w:sz w:val="24"/>
          <w:szCs w:val="24"/>
        </w:rPr>
        <w:t xml:space="preserve"> stability of reputations </w:t>
      </w:r>
      <w:r w:rsidR="001D1677">
        <w:rPr>
          <w:rFonts w:ascii="Times New Roman" w:hAnsi="Times New Roman" w:cs="Times New Roman"/>
          <w:sz w:val="24"/>
          <w:szCs w:val="24"/>
        </w:rPr>
        <w:t xml:space="preserve">in terms of </w:t>
      </w:r>
      <w:r w:rsidR="00D961D4">
        <w:rPr>
          <w:rFonts w:ascii="Times New Roman" w:hAnsi="Times New Roman" w:cs="Times New Roman"/>
          <w:sz w:val="24"/>
          <w:szCs w:val="24"/>
        </w:rPr>
        <w:t xml:space="preserve">the </w:t>
      </w:r>
      <w:r w:rsidR="001D1677">
        <w:rPr>
          <w:rFonts w:ascii="Times New Roman" w:hAnsi="Times New Roman" w:cs="Times New Roman"/>
          <w:sz w:val="24"/>
          <w:szCs w:val="24"/>
        </w:rPr>
        <w:t>cognitive inertia</w:t>
      </w:r>
      <w:r w:rsidR="00D961D4">
        <w:rPr>
          <w:rFonts w:ascii="Times New Roman" w:hAnsi="Times New Roman" w:cs="Times New Roman"/>
          <w:sz w:val="24"/>
          <w:szCs w:val="24"/>
        </w:rPr>
        <w:t xml:space="preserve"> of external audiences</w:t>
      </w:r>
      <w:r w:rsidR="001D1677">
        <w:rPr>
          <w:rFonts w:ascii="Times New Roman" w:hAnsi="Times New Roman" w:cs="Times New Roman"/>
          <w:sz w:val="24"/>
          <w:szCs w:val="24"/>
        </w:rPr>
        <w:t>.</w:t>
      </w:r>
      <w:r w:rsidR="007263E2">
        <w:rPr>
          <w:rFonts w:ascii="Times New Roman" w:hAnsi="Times New Roman" w:cs="Times New Roman"/>
          <w:sz w:val="24"/>
          <w:szCs w:val="24"/>
        </w:rPr>
        <w:t xml:space="preserve"> </w:t>
      </w:r>
      <w:r w:rsidR="001D1677">
        <w:rPr>
          <w:rFonts w:ascii="Times New Roman" w:hAnsi="Times New Roman" w:cs="Times New Roman"/>
          <w:sz w:val="24"/>
          <w:szCs w:val="24"/>
        </w:rPr>
        <w:t>S</w:t>
      </w:r>
      <w:r w:rsidR="007263E2">
        <w:rPr>
          <w:rFonts w:ascii="Times New Roman" w:hAnsi="Times New Roman" w:cs="Times New Roman"/>
          <w:sz w:val="24"/>
          <w:szCs w:val="24"/>
        </w:rPr>
        <w:t xml:space="preserve">cholars </w:t>
      </w:r>
      <w:r w:rsidR="001D1677">
        <w:rPr>
          <w:rFonts w:ascii="Times New Roman" w:hAnsi="Times New Roman" w:cs="Times New Roman"/>
          <w:sz w:val="24"/>
          <w:szCs w:val="24"/>
        </w:rPr>
        <w:t>embracing this perspective argue</w:t>
      </w:r>
      <w:r w:rsidR="007263E2">
        <w:rPr>
          <w:rFonts w:ascii="Times New Roman" w:hAnsi="Times New Roman" w:cs="Times New Roman"/>
          <w:sz w:val="24"/>
          <w:szCs w:val="24"/>
        </w:rPr>
        <w:t xml:space="preserve"> that </w:t>
      </w:r>
      <w:r w:rsidR="007263E2" w:rsidRPr="00FF4A07">
        <w:rPr>
          <w:rFonts w:ascii="Times New Roman" w:hAnsi="Times New Roman" w:cs="Times New Roman"/>
          <w:sz w:val="24"/>
          <w:szCs w:val="24"/>
        </w:rPr>
        <w:t>reputational judgment</w:t>
      </w:r>
      <w:r w:rsidR="007263E2">
        <w:rPr>
          <w:rFonts w:ascii="Times New Roman" w:hAnsi="Times New Roman" w:cs="Times New Roman"/>
          <w:sz w:val="24"/>
          <w:szCs w:val="24"/>
        </w:rPr>
        <w:t>s are</w:t>
      </w:r>
      <w:r w:rsidR="007263E2" w:rsidRPr="00FF4A07">
        <w:rPr>
          <w:rFonts w:ascii="Times New Roman" w:hAnsi="Times New Roman" w:cs="Times New Roman"/>
          <w:sz w:val="24"/>
          <w:szCs w:val="24"/>
        </w:rPr>
        <w:t xml:space="preserve"> </w:t>
      </w:r>
      <w:r w:rsidR="007263E2">
        <w:rPr>
          <w:rFonts w:ascii="Times New Roman" w:hAnsi="Times New Roman" w:cs="Times New Roman"/>
          <w:sz w:val="24"/>
          <w:szCs w:val="24"/>
        </w:rPr>
        <w:t>infer</w:t>
      </w:r>
      <w:r w:rsidR="002F4879">
        <w:rPr>
          <w:rFonts w:ascii="Times New Roman" w:hAnsi="Times New Roman" w:cs="Times New Roman"/>
          <w:sz w:val="24"/>
          <w:szCs w:val="24"/>
        </w:rPr>
        <w:t>r</w:t>
      </w:r>
      <w:r w:rsidR="007263E2">
        <w:rPr>
          <w:rFonts w:ascii="Times New Roman" w:hAnsi="Times New Roman" w:cs="Times New Roman"/>
          <w:sz w:val="24"/>
          <w:szCs w:val="24"/>
        </w:rPr>
        <w:t>e</w:t>
      </w:r>
      <w:r w:rsidR="002F4879">
        <w:rPr>
          <w:rFonts w:ascii="Times New Roman" w:hAnsi="Times New Roman" w:cs="Times New Roman"/>
          <w:sz w:val="24"/>
          <w:szCs w:val="24"/>
        </w:rPr>
        <w:t>d</w:t>
      </w:r>
      <w:r w:rsidR="007263E2">
        <w:rPr>
          <w:rFonts w:ascii="Times New Roman" w:hAnsi="Times New Roman" w:cs="Times New Roman"/>
          <w:sz w:val="24"/>
          <w:szCs w:val="24"/>
        </w:rPr>
        <w:t xml:space="preserve"> from </w:t>
      </w:r>
      <w:r w:rsidR="007263E2" w:rsidRPr="00FF4A07">
        <w:rPr>
          <w:rFonts w:ascii="Times New Roman" w:hAnsi="Times New Roman" w:cs="Times New Roman"/>
          <w:sz w:val="24"/>
          <w:szCs w:val="24"/>
        </w:rPr>
        <w:t>the past (Bite</w:t>
      </w:r>
      <w:r w:rsidR="00EF078F">
        <w:rPr>
          <w:rFonts w:ascii="Times New Roman" w:hAnsi="Times New Roman" w:cs="Times New Roman"/>
          <w:sz w:val="24"/>
          <w:szCs w:val="24"/>
        </w:rPr>
        <w:t>t</w:t>
      </w:r>
      <w:r w:rsidR="007263E2" w:rsidRPr="00FF4A07">
        <w:rPr>
          <w:rFonts w:ascii="Times New Roman" w:hAnsi="Times New Roman" w:cs="Times New Roman"/>
          <w:sz w:val="24"/>
          <w:szCs w:val="24"/>
        </w:rPr>
        <w:t>kine, 2</w:t>
      </w:r>
      <w:r w:rsidR="007263E2">
        <w:rPr>
          <w:rFonts w:ascii="Times New Roman" w:hAnsi="Times New Roman" w:cs="Times New Roman"/>
          <w:sz w:val="24"/>
          <w:szCs w:val="24"/>
        </w:rPr>
        <w:t>011)</w:t>
      </w:r>
      <w:r w:rsidR="001D1677">
        <w:rPr>
          <w:rFonts w:ascii="Times New Roman" w:hAnsi="Times New Roman" w:cs="Times New Roman"/>
          <w:sz w:val="24"/>
          <w:szCs w:val="24"/>
        </w:rPr>
        <w:t>, and that</w:t>
      </w:r>
      <w:r w:rsidR="0040657B">
        <w:rPr>
          <w:rFonts w:ascii="Times New Roman" w:hAnsi="Times New Roman" w:cs="Times New Roman"/>
          <w:sz w:val="24"/>
          <w:szCs w:val="24"/>
        </w:rPr>
        <w:t xml:space="preserve"> </w:t>
      </w:r>
      <w:r w:rsidR="007263E2">
        <w:rPr>
          <w:rFonts w:ascii="Times New Roman" w:hAnsi="Times New Roman" w:cs="Times New Roman"/>
          <w:sz w:val="24"/>
          <w:szCs w:val="24"/>
        </w:rPr>
        <w:t>p</w:t>
      </w:r>
      <w:r w:rsidR="007263E2" w:rsidRPr="00FF4A07">
        <w:rPr>
          <w:rFonts w:ascii="Times New Roman" w:hAnsi="Times New Roman" w:cs="Times New Roman"/>
          <w:sz w:val="24"/>
          <w:szCs w:val="24"/>
        </w:rPr>
        <w:t>rior beliefs determine both what i</w:t>
      </w:r>
      <w:r w:rsidR="007263E2">
        <w:rPr>
          <w:rFonts w:ascii="Times New Roman" w:hAnsi="Times New Roman" w:cs="Times New Roman"/>
          <w:sz w:val="24"/>
          <w:szCs w:val="24"/>
        </w:rPr>
        <w:t xml:space="preserve">s noticed and how </w:t>
      </w:r>
      <w:r w:rsidR="0040657B">
        <w:rPr>
          <w:rFonts w:ascii="Times New Roman" w:hAnsi="Times New Roman" w:cs="Times New Roman"/>
          <w:sz w:val="24"/>
          <w:szCs w:val="24"/>
        </w:rPr>
        <w:t xml:space="preserve">it is </w:t>
      </w:r>
      <w:r w:rsidR="007263E2" w:rsidRPr="00FF4A07">
        <w:rPr>
          <w:rFonts w:ascii="Times New Roman" w:hAnsi="Times New Roman" w:cs="Times New Roman"/>
          <w:sz w:val="24"/>
          <w:szCs w:val="24"/>
        </w:rPr>
        <w:t>interpreted</w:t>
      </w:r>
      <w:r w:rsidR="007263E2" w:rsidRPr="00C96C89">
        <w:rPr>
          <w:rFonts w:ascii="Times New Roman" w:hAnsi="Times New Roman" w:cs="Times New Roman"/>
          <w:sz w:val="24"/>
          <w:szCs w:val="24"/>
        </w:rPr>
        <w:t>. Barnett (2014) argues that</w:t>
      </w:r>
      <w:r w:rsidR="00AD427F">
        <w:rPr>
          <w:rFonts w:ascii="Times New Roman" w:hAnsi="Times New Roman" w:cs="Times New Roman"/>
          <w:sz w:val="24"/>
          <w:szCs w:val="24"/>
        </w:rPr>
        <w:t xml:space="preserve"> the information that an individual first encounters </w:t>
      </w:r>
      <w:r w:rsidR="007263E2" w:rsidRPr="00C96C89">
        <w:rPr>
          <w:rFonts w:ascii="Times New Roman" w:hAnsi="Times New Roman" w:cs="Times New Roman"/>
          <w:sz w:val="24"/>
          <w:szCs w:val="24"/>
        </w:rPr>
        <w:t xml:space="preserve">when </w:t>
      </w:r>
      <w:r w:rsidR="00AD427F">
        <w:rPr>
          <w:rFonts w:ascii="Times New Roman" w:hAnsi="Times New Roman" w:cs="Times New Roman"/>
          <w:sz w:val="24"/>
          <w:szCs w:val="24"/>
        </w:rPr>
        <w:t xml:space="preserve">assessing </w:t>
      </w:r>
      <w:r w:rsidR="007263E2" w:rsidRPr="00C96C89">
        <w:rPr>
          <w:rFonts w:ascii="Times New Roman" w:hAnsi="Times New Roman" w:cs="Times New Roman"/>
          <w:sz w:val="24"/>
          <w:szCs w:val="24"/>
        </w:rPr>
        <w:t>an organization</w:t>
      </w:r>
      <w:r w:rsidR="00AD427F">
        <w:rPr>
          <w:rFonts w:ascii="Times New Roman" w:hAnsi="Times New Roman" w:cs="Times New Roman"/>
          <w:sz w:val="24"/>
          <w:szCs w:val="24"/>
        </w:rPr>
        <w:t xml:space="preserve"> will “anchor” later judgment</w:t>
      </w:r>
      <w:r w:rsidR="008F1002">
        <w:rPr>
          <w:rFonts w:ascii="Times New Roman" w:hAnsi="Times New Roman" w:cs="Times New Roman"/>
          <w:sz w:val="24"/>
          <w:szCs w:val="24"/>
        </w:rPr>
        <w:t>s</w:t>
      </w:r>
      <w:r w:rsidR="00AD427F">
        <w:rPr>
          <w:rFonts w:ascii="Times New Roman" w:hAnsi="Times New Roman" w:cs="Times New Roman"/>
          <w:sz w:val="24"/>
          <w:szCs w:val="24"/>
        </w:rPr>
        <w:t xml:space="preserve"> as new information is collected </w:t>
      </w:r>
      <w:r w:rsidR="007263E2" w:rsidRPr="00C96C89">
        <w:rPr>
          <w:rFonts w:ascii="Times New Roman" w:hAnsi="Times New Roman" w:cs="Times New Roman"/>
          <w:sz w:val="24"/>
          <w:szCs w:val="24"/>
        </w:rPr>
        <w:t>(</w:t>
      </w:r>
      <w:r w:rsidR="00AD427F">
        <w:rPr>
          <w:rFonts w:ascii="Times New Roman" w:hAnsi="Times New Roman" w:cs="Times New Roman"/>
          <w:sz w:val="24"/>
          <w:szCs w:val="24"/>
        </w:rPr>
        <w:t xml:space="preserve">see </w:t>
      </w:r>
      <w:r w:rsidR="007263E2" w:rsidRPr="00C96C89">
        <w:rPr>
          <w:rFonts w:ascii="Times New Roman" w:hAnsi="Times New Roman" w:cs="Times New Roman"/>
          <w:sz w:val="24"/>
          <w:szCs w:val="24"/>
        </w:rPr>
        <w:t>Tversky &amp; Kahneman, 1974)</w:t>
      </w:r>
      <w:r w:rsidR="00512F51">
        <w:rPr>
          <w:rFonts w:ascii="Times New Roman" w:hAnsi="Times New Roman" w:cs="Times New Roman"/>
          <w:sz w:val="24"/>
          <w:szCs w:val="24"/>
        </w:rPr>
        <w:t>.</w:t>
      </w:r>
      <w:r w:rsidR="00F67C81">
        <w:rPr>
          <w:rFonts w:ascii="Times New Roman" w:hAnsi="Times New Roman" w:cs="Times New Roman"/>
          <w:sz w:val="24"/>
          <w:szCs w:val="24"/>
        </w:rPr>
        <w:t xml:space="preserve"> </w:t>
      </w:r>
      <w:r w:rsidR="007F0B8E">
        <w:rPr>
          <w:rFonts w:ascii="Times New Roman" w:hAnsi="Times New Roman" w:cs="Times New Roman"/>
          <w:sz w:val="24"/>
          <w:szCs w:val="24"/>
        </w:rPr>
        <w:t xml:space="preserve">Such </w:t>
      </w:r>
      <w:r w:rsidR="007263E2">
        <w:rPr>
          <w:rFonts w:ascii="Times New Roman" w:hAnsi="Times New Roman" w:cs="Times New Roman"/>
          <w:sz w:val="24"/>
          <w:szCs w:val="24"/>
        </w:rPr>
        <w:t>cognitive processes</w:t>
      </w:r>
      <w:r w:rsidR="007F0B8E">
        <w:rPr>
          <w:rFonts w:ascii="Times New Roman" w:hAnsi="Times New Roman" w:cs="Times New Roman"/>
          <w:sz w:val="24"/>
          <w:szCs w:val="24"/>
        </w:rPr>
        <w:t xml:space="preserve"> </w:t>
      </w:r>
      <w:r w:rsidR="001D1677">
        <w:rPr>
          <w:rFonts w:ascii="Times New Roman" w:hAnsi="Times New Roman" w:cs="Times New Roman"/>
          <w:sz w:val="24"/>
          <w:szCs w:val="24"/>
        </w:rPr>
        <w:t xml:space="preserve">contribute to the </w:t>
      </w:r>
      <w:r w:rsidR="000C34CE">
        <w:rPr>
          <w:rFonts w:ascii="Times New Roman" w:hAnsi="Times New Roman" w:cs="Times New Roman"/>
          <w:sz w:val="24"/>
          <w:szCs w:val="24"/>
        </w:rPr>
        <w:t>“</w:t>
      </w:r>
      <w:r w:rsidR="001D1677" w:rsidRPr="00214EEC">
        <w:rPr>
          <w:rFonts w:ascii="Times New Roman" w:hAnsi="Times New Roman" w:cs="Times New Roman"/>
          <w:sz w:val="24"/>
          <w:szCs w:val="24"/>
        </w:rPr>
        <w:t>stick</w:t>
      </w:r>
      <w:r w:rsidR="001D1677" w:rsidRPr="003D58B0">
        <w:rPr>
          <w:rFonts w:ascii="Times New Roman" w:hAnsi="Times New Roman" w:cs="Times New Roman"/>
          <w:sz w:val="24"/>
          <w:szCs w:val="24"/>
        </w:rPr>
        <w:t>iness</w:t>
      </w:r>
      <w:r w:rsidR="000C34CE">
        <w:rPr>
          <w:rFonts w:ascii="Times New Roman" w:hAnsi="Times New Roman" w:cs="Times New Roman"/>
          <w:sz w:val="24"/>
          <w:szCs w:val="24"/>
        </w:rPr>
        <w:t>”</w:t>
      </w:r>
      <w:r w:rsidR="001D1677" w:rsidRPr="003D58B0">
        <w:rPr>
          <w:rFonts w:ascii="Times New Roman" w:hAnsi="Times New Roman" w:cs="Times New Roman"/>
          <w:sz w:val="24"/>
          <w:szCs w:val="24"/>
        </w:rPr>
        <w:t xml:space="preserve"> of </w:t>
      </w:r>
      <w:r w:rsidR="007263E2" w:rsidRPr="003D58B0">
        <w:rPr>
          <w:rFonts w:ascii="Times New Roman" w:hAnsi="Times New Roman" w:cs="Times New Roman"/>
          <w:sz w:val="24"/>
          <w:szCs w:val="24"/>
        </w:rPr>
        <w:t xml:space="preserve">reputation </w:t>
      </w:r>
      <w:r w:rsidR="001D1677" w:rsidRPr="003D58B0">
        <w:rPr>
          <w:rFonts w:ascii="Times New Roman" w:hAnsi="Times New Roman" w:cs="Times New Roman"/>
          <w:sz w:val="24"/>
          <w:szCs w:val="24"/>
        </w:rPr>
        <w:t xml:space="preserve">observed by past studies </w:t>
      </w:r>
      <w:r w:rsidR="007263E2" w:rsidRPr="003D58B0">
        <w:rPr>
          <w:rFonts w:ascii="Times New Roman" w:hAnsi="Times New Roman" w:cs="Times New Roman"/>
          <w:sz w:val="24"/>
          <w:szCs w:val="24"/>
        </w:rPr>
        <w:t>(</w:t>
      </w:r>
      <w:r w:rsidR="00214EEC" w:rsidRPr="003D58B0">
        <w:rPr>
          <w:rFonts w:ascii="Times New Roman" w:hAnsi="Times New Roman" w:cs="Times New Roman"/>
          <w:color w:val="000000" w:themeColor="text1"/>
          <w:sz w:val="24"/>
          <w:szCs w:val="24"/>
        </w:rPr>
        <w:t>Schultz, Mouritsen, &amp; Gabrielsen</w:t>
      </w:r>
      <w:r w:rsidR="007263E2" w:rsidRPr="003D58B0">
        <w:rPr>
          <w:rFonts w:ascii="Times New Roman" w:hAnsi="Times New Roman" w:cs="Times New Roman"/>
          <w:sz w:val="24"/>
          <w:szCs w:val="24"/>
        </w:rPr>
        <w:t>, 2001).</w:t>
      </w:r>
      <w:r w:rsidR="003648DC" w:rsidRPr="00A63940">
        <w:rPr>
          <w:rFonts w:ascii="Times New Roman" w:eastAsia="Times New Roman" w:hAnsi="Times New Roman" w:cs="Times New Roman"/>
          <w:bCs/>
          <w:color w:val="000000" w:themeColor="text1"/>
          <w:sz w:val="24"/>
          <w:szCs w:val="24"/>
        </w:rPr>
        <w:t xml:space="preserve"> </w:t>
      </w:r>
      <w:r w:rsidR="00512F51">
        <w:rPr>
          <w:rFonts w:ascii="Times New Roman" w:eastAsia="Times New Roman" w:hAnsi="Times New Roman" w:cs="Times New Roman"/>
          <w:bCs/>
          <w:color w:val="000000" w:themeColor="text1"/>
          <w:sz w:val="24"/>
          <w:szCs w:val="24"/>
        </w:rPr>
        <w:t xml:space="preserve">However, </w:t>
      </w:r>
      <w:r w:rsidR="00B510BE">
        <w:rPr>
          <w:rFonts w:ascii="Times New Roman" w:eastAsia="Times New Roman" w:hAnsi="Times New Roman" w:cs="Times New Roman"/>
          <w:bCs/>
          <w:color w:val="000000" w:themeColor="text1"/>
          <w:sz w:val="24"/>
          <w:szCs w:val="24"/>
        </w:rPr>
        <w:t xml:space="preserve">research has also shown that </w:t>
      </w:r>
      <w:r w:rsidR="003D58B0" w:rsidRPr="00A63940">
        <w:rPr>
          <w:rFonts w:ascii="Times New Roman" w:eastAsia="Times New Roman" w:hAnsi="Times New Roman" w:cs="Times New Roman"/>
          <w:bCs/>
          <w:color w:val="000000" w:themeColor="text1"/>
          <w:sz w:val="24"/>
          <w:szCs w:val="24"/>
        </w:rPr>
        <w:t xml:space="preserve">cognitive inertia can be overcome and </w:t>
      </w:r>
      <w:r w:rsidR="003648DC" w:rsidRPr="00A63940">
        <w:rPr>
          <w:rFonts w:ascii="Times New Roman" w:eastAsia="Times New Roman" w:hAnsi="Times New Roman" w:cs="Times New Roman"/>
          <w:bCs/>
          <w:color w:val="000000" w:themeColor="text1"/>
          <w:sz w:val="24"/>
          <w:szCs w:val="24"/>
        </w:rPr>
        <w:t xml:space="preserve">stakeholders </w:t>
      </w:r>
      <w:r w:rsidR="008F1002">
        <w:rPr>
          <w:rFonts w:ascii="Times New Roman" w:eastAsia="Times New Roman" w:hAnsi="Times New Roman" w:cs="Times New Roman"/>
          <w:bCs/>
          <w:color w:val="000000" w:themeColor="text1"/>
          <w:sz w:val="24"/>
          <w:szCs w:val="24"/>
        </w:rPr>
        <w:t xml:space="preserve">may </w:t>
      </w:r>
      <w:r w:rsidR="00512F51">
        <w:rPr>
          <w:rFonts w:ascii="Times New Roman" w:eastAsia="Times New Roman" w:hAnsi="Times New Roman" w:cs="Times New Roman"/>
          <w:bCs/>
          <w:color w:val="000000" w:themeColor="text1"/>
          <w:sz w:val="24"/>
          <w:szCs w:val="24"/>
        </w:rPr>
        <w:t xml:space="preserve">change </w:t>
      </w:r>
      <w:r w:rsidR="003648DC" w:rsidRPr="00A63940">
        <w:rPr>
          <w:rFonts w:ascii="Times New Roman" w:eastAsia="Times New Roman" w:hAnsi="Times New Roman" w:cs="Times New Roman"/>
          <w:bCs/>
          <w:color w:val="000000" w:themeColor="text1"/>
          <w:sz w:val="24"/>
          <w:szCs w:val="24"/>
        </w:rPr>
        <w:t xml:space="preserve">their reputational judgments </w:t>
      </w:r>
      <w:r w:rsidR="00512F51">
        <w:rPr>
          <w:rFonts w:ascii="Times New Roman" w:eastAsia="Times New Roman" w:hAnsi="Times New Roman" w:cs="Times New Roman"/>
          <w:bCs/>
          <w:color w:val="000000" w:themeColor="text1"/>
          <w:sz w:val="24"/>
          <w:szCs w:val="24"/>
        </w:rPr>
        <w:t xml:space="preserve">when </w:t>
      </w:r>
      <w:r w:rsidR="003648DC" w:rsidRPr="00A63940">
        <w:rPr>
          <w:rFonts w:ascii="Times New Roman" w:eastAsia="Times New Roman" w:hAnsi="Times New Roman" w:cs="Times New Roman"/>
          <w:bCs/>
          <w:color w:val="000000" w:themeColor="text1"/>
          <w:sz w:val="24"/>
          <w:szCs w:val="24"/>
        </w:rPr>
        <w:t>organization</w:t>
      </w:r>
      <w:r w:rsidR="007F0B8E">
        <w:rPr>
          <w:rFonts w:ascii="Times New Roman" w:eastAsia="Times New Roman" w:hAnsi="Times New Roman" w:cs="Times New Roman"/>
          <w:bCs/>
          <w:color w:val="000000" w:themeColor="text1"/>
          <w:sz w:val="24"/>
          <w:szCs w:val="24"/>
        </w:rPr>
        <w:t>s</w:t>
      </w:r>
      <w:r w:rsidR="003648DC" w:rsidRPr="00A63940">
        <w:rPr>
          <w:rFonts w:ascii="Times New Roman" w:eastAsia="Times New Roman" w:hAnsi="Times New Roman" w:cs="Times New Roman"/>
          <w:bCs/>
          <w:color w:val="000000" w:themeColor="text1"/>
          <w:sz w:val="24"/>
          <w:szCs w:val="24"/>
        </w:rPr>
        <w:t xml:space="preserve"> </w:t>
      </w:r>
      <w:r w:rsidR="00512F51">
        <w:rPr>
          <w:rFonts w:ascii="Times New Roman" w:eastAsia="Times New Roman" w:hAnsi="Times New Roman" w:cs="Times New Roman"/>
          <w:bCs/>
          <w:color w:val="000000" w:themeColor="text1"/>
          <w:sz w:val="24"/>
          <w:szCs w:val="24"/>
        </w:rPr>
        <w:t xml:space="preserve">violate legal or social norms by </w:t>
      </w:r>
      <w:r w:rsidR="007F0B8E">
        <w:rPr>
          <w:rFonts w:ascii="Times New Roman" w:eastAsia="Times New Roman" w:hAnsi="Times New Roman" w:cs="Times New Roman"/>
          <w:bCs/>
          <w:color w:val="000000" w:themeColor="text1"/>
          <w:sz w:val="24"/>
          <w:szCs w:val="24"/>
        </w:rPr>
        <w:t xml:space="preserve">engage in </w:t>
      </w:r>
      <w:r w:rsidR="003648DC" w:rsidRPr="00A63940">
        <w:rPr>
          <w:rFonts w:ascii="Times New Roman" w:eastAsia="Times New Roman" w:hAnsi="Times New Roman" w:cs="Times New Roman"/>
          <w:bCs/>
          <w:color w:val="000000" w:themeColor="text1"/>
          <w:sz w:val="24"/>
          <w:szCs w:val="24"/>
        </w:rPr>
        <w:t xml:space="preserve">illegitimate or fraudulent </w:t>
      </w:r>
      <w:r w:rsidR="002F4879" w:rsidRPr="003D58B0">
        <w:rPr>
          <w:rFonts w:ascii="Times New Roman" w:eastAsia="Times New Roman" w:hAnsi="Times New Roman" w:cs="Times New Roman"/>
          <w:bCs/>
          <w:color w:val="000000" w:themeColor="text1"/>
          <w:sz w:val="24"/>
          <w:szCs w:val="24"/>
        </w:rPr>
        <w:t>behaviour</w:t>
      </w:r>
      <w:r w:rsidR="003648DC" w:rsidRPr="00A63940">
        <w:rPr>
          <w:rFonts w:ascii="Times New Roman" w:eastAsia="Times New Roman" w:hAnsi="Times New Roman" w:cs="Times New Roman"/>
          <w:bCs/>
          <w:color w:val="000000" w:themeColor="text1"/>
          <w:sz w:val="24"/>
          <w:szCs w:val="24"/>
        </w:rPr>
        <w:t xml:space="preserve"> (</w:t>
      </w:r>
      <w:r w:rsidR="003648DC" w:rsidRPr="00A63940">
        <w:rPr>
          <w:rFonts w:ascii="Times New Roman" w:hAnsi="Times New Roman" w:cs="Times New Roman"/>
          <w:sz w:val="24"/>
          <w:szCs w:val="24"/>
        </w:rPr>
        <w:t>Mishina</w:t>
      </w:r>
      <w:r w:rsidR="002F4879">
        <w:rPr>
          <w:rFonts w:ascii="Times New Roman" w:hAnsi="Times New Roman" w:cs="Times New Roman"/>
          <w:sz w:val="24"/>
          <w:szCs w:val="24"/>
        </w:rPr>
        <w:t xml:space="preserve"> et al., </w:t>
      </w:r>
      <w:r w:rsidR="003648DC" w:rsidRPr="00A63940">
        <w:rPr>
          <w:rFonts w:ascii="Times New Roman" w:hAnsi="Times New Roman" w:cs="Times New Roman"/>
          <w:sz w:val="24"/>
          <w:szCs w:val="24"/>
        </w:rPr>
        <w:t>2012; Pfarrer, Decelles, Smith, &amp; Taylor, 2008).</w:t>
      </w:r>
    </w:p>
    <w:p w14:paraId="1D4FC59D" w14:textId="2A723C19" w:rsidR="007263E2" w:rsidRDefault="00001C0E" w:rsidP="007D1A7B">
      <w:pPr>
        <w:spacing w:after="0" w:line="480" w:lineRule="auto"/>
        <w:ind w:firstLine="284"/>
        <w:contextualSpacing/>
        <w:rPr>
          <w:rFonts w:ascii="Times New Roman" w:hAnsi="Times New Roman" w:cs="Times New Roman"/>
          <w:sz w:val="24"/>
          <w:szCs w:val="24"/>
        </w:rPr>
      </w:pPr>
      <w:r w:rsidRPr="00A63940">
        <w:rPr>
          <w:rFonts w:ascii="Times New Roman" w:hAnsi="Times New Roman" w:cs="Times New Roman"/>
          <w:sz w:val="24"/>
          <w:szCs w:val="24"/>
        </w:rPr>
        <w:t>Research</w:t>
      </w:r>
      <w:r>
        <w:rPr>
          <w:rFonts w:ascii="Times New Roman" w:hAnsi="Times New Roman" w:cs="Times New Roman"/>
          <w:sz w:val="24"/>
          <w:szCs w:val="24"/>
        </w:rPr>
        <w:t xml:space="preserve"> from a </w:t>
      </w:r>
      <w:r w:rsidR="00057C61" w:rsidRPr="00001C0E">
        <w:rPr>
          <w:rFonts w:ascii="Times New Roman" w:hAnsi="Times New Roman" w:cs="Times New Roman"/>
          <w:sz w:val="24"/>
          <w:szCs w:val="24"/>
        </w:rPr>
        <w:t>cultural</w:t>
      </w:r>
      <w:r w:rsidR="00AA190B">
        <w:rPr>
          <w:rFonts w:ascii="Times New Roman" w:hAnsi="Times New Roman" w:cs="Times New Roman"/>
          <w:sz w:val="24"/>
          <w:szCs w:val="24"/>
        </w:rPr>
        <w:t>-</w:t>
      </w:r>
      <w:r w:rsidR="00057C61" w:rsidRPr="00001C0E">
        <w:rPr>
          <w:rFonts w:ascii="Times New Roman" w:hAnsi="Times New Roman" w:cs="Times New Roman"/>
          <w:sz w:val="24"/>
          <w:szCs w:val="24"/>
        </w:rPr>
        <w:t xml:space="preserve">sociological perspective </w:t>
      </w:r>
      <w:r w:rsidR="00EE2DC6">
        <w:rPr>
          <w:rFonts w:ascii="Times New Roman" w:hAnsi="Times New Roman" w:cs="Times New Roman"/>
          <w:sz w:val="24"/>
          <w:szCs w:val="24"/>
        </w:rPr>
        <w:t xml:space="preserve">attributes </w:t>
      </w:r>
      <w:r w:rsidR="005A3292">
        <w:rPr>
          <w:rFonts w:ascii="Times New Roman" w:hAnsi="Times New Roman" w:cs="Times New Roman"/>
          <w:sz w:val="24"/>
          <w:szCs w:val="24"/>
        </w:rPr>
        <w:t>the inertial nature of reputation</w:t>
      </w:r>
      <w:r w:rsidR="00EE2DC6">
        <w:rPr>
          <w:rFonts w:ascii="Times New Roman" w:hAnsi="Times New Roman" w:cs="Times New Roman"/>
          <w:sz w:val="24"/>
          <w:szCs w:val="24"/>
        </w:rPr>
        <w:t xml:space="preserve"> to </w:t>
      </w:r>
      <w:r w:rsidR="007263E2" w:rsidRPr="00001C0E">
        <w:rPr>
          <w:rFonts w:ascii="Times New Roman" w:hAnsi="Times New Roman" w:cs="Times New Roman"/>
          <w:sz w:val="24"/>
          <w:szCs w:val="24"/>
        </w:rPr>
        <w:t xml:space="preserve">the </w:t>
      </w:r>
      <w:r w:rsidR="00EE2DC6">
        <w:rPr>
          <w:rFonts w:ascii="Times New Roman" w:hAnsi="Times New Roman" w:cs="Times New Roman"/>
          <w:sz w:val="24"/>
          <w:szCs w:val="24"/>
        </w:rPr>
        <w:t xml:space="preserve">persistent </w:t>
      </w:r>
      <w:r w:rsidR="007263E2" w:rsidRPr="00001C0E">
        <w:rPr>
          <w:rFonts w:ascii="Times New Roman" w:hAnsi="Times New Roman" w:cs="Times New Roman"/>
          <w:sz w:val="24"/>
          <w:szCs w:val="24"/>
        </w:rPr>
        <w:t xml:space="preserve">salience </w:t>
      </w:r>
      <w:r w:rsidR="007263E2" w:rsidRPr="00FF4A07">
        <w:rPr>
          <w:rFonts w:ascii="Times New Roman" w:hAnsi="Times New Roman" w:cs="Times New Roman"/>
          <w:sz w:val="24"/>
          <w:szCs w:val="24"/>
        </w:rPr>
        <w:t xml:space="preserve">of reputational </w:t>
      </w:r>
      <w:r w:rsidR="005A3292">
        <w:rPr>
          <w:rFonts w:ascii="Times New Roman" w:hAnsi="Times New Roman" w:cs="Times New Roman"/>
          <w:sz w:val="24"/>
          <w:szCs w:val="24"/>
        </w:rPr>
        <w:t xml:space="preserve">narratives </w:t>
      </w:r>
      <w:r w:rsidR="00EE2DC6">
        <w:rPr>
          <w:rFonts w:ascii="Times New Roman" w:hAnsi="Times New Roman" w:cs="Times New Roman"/>
          <w:sz w:val="24"/>
          <w:szCs w:val="24"/>
        </w:rPr>
        <w:t xml:space="preserve">that </w:t>
      </w:r>
      <w:r w:rsidR="007263E2" w:rsidRPr="00FF4A07">
        <w:rPr>
          <w:rFonts w:ascii="Times New Roman" w:hAnsi="Times New Roman" w:cs="Times New Roman"/>
          <w:sz w:val="24"/>
          <w:szCs w:val="24"/>
        </w:rPr>
        <w:t xml:space="preserve">embed events in the collective memory of an </w:t>
      </w:r>
      <w:r w:rsidR="007263E2" w:rsidRPr="005D7739">
        <w:rPr>
          <w:rFonts w:ascii="Times New Roman" w:hAnsi="Times New Roman" w:cs="Times New Roman"/>
          <w:sz w:val="24"/>
          <w:szCs w:val="24"/>
        </w:rPr>
        <w:t xml:space="preserve">audience (Schwartz, 1996; Fine, 2001; Lang-Lang, 1998). </w:t>
      </w:r>
      <w:r w:rsidR="005D7739">
        <w:rPr>
          <w:rFonts w:ascii="Times New Roman" w:hAnsi="Times New Roman" w:cs="Times New Roman"/>
          <w:bCs/>
          <w:sz w:val="24"/>
          <w:szCs w:val="24"/>
        </w:rPr>
        <w:t>C</w:t>
      </w:r>
      <w:r w:rsidR="005D7739" w:rsidRPr="005F2F2D">
        <w:rPr>
          <w:rFonts w:ascii="Times New Roman" w:hAnsi="Times New Roman" w:cs="Times New Roman"/>
          <w:sz w:val="24"/>
          <w:szCs w:val="24"/>
        </w:rPr>
        <w:t xml:space="preserve">orporations with a known </w:t>
      </w:r>
      <w:r w:rsidR="005D7739">
        <w:rPr>
          <w:rFonts w:ascii="Times New Roman" w:hAnsi="Times New Roman" w:cs="Times New Roman"/>
          <w:sz w:val="24"/>
          <w:szCs w:val="24"/>
        </w:rPr>
        <w:t xml:space="preserve">(and remembered) </w:t>
      </w:r>
      <w:r w:rsidR="005D7739" w:rsidRPr="005F2F2D">
        <w:rPr>
          <w:rFonts w:ascii="Times New Roman" w:hAnsi="Times New Roman" w:cs="Times New Roman"/>
          <w:sz w:val="24"/>
          <w:szCs w:val="24"/>
        </w:rPr>
        <w:t>history of wrongdoing</w:t>
      </w:r>
      <w:r w:rsidR="005D7739">
        <w:rPr>
          <w:rFonts w:ascii="Times New Roman" w:hAnsi="Times New Roman" w:cs="Times New Roman"/>
          <w:sz w:val="24"/>
          <w:szCs w:val="24"/>
        </w:rPr>
        <w:t xml:space="preserve"> may find it difficult to repair </w:t>
      </w:r>
      <w:r w:rsidR="005D7739" w:rsidRPr="00A63940">
        <w:rPr>
          <w:rFonts w:ascii="Times New Roman" w:hAnsi="Times New Roman" w:cs="Times New Roman"/>
          <w:bCs/>
          <w:sz w:val="24"/>
          <w:szCs w:val="24"/>
        </w:rPr>
        <w:t>tarnished reputation</w:t>
      </w:r>
      <w:r w:rsidR="00EE2DC6">
        <w:rPr>
          <w:rFonts w:ascii="Times New Roman" w:hAnsi="Times New Roman" w:cs="Times New Roman"/>
          <w:bCs/>
          <w:sz w:val="24"/>
          <w:szCs w:val="24"/>
        </w:rPr>
        <w:t>s</w:t>
      </w:r>
      <w:r w:rsidR="005D7739">
        <w:rPr>
          <w:rFonts w:ascii="Times New Roman" w:hAnsi="Times New Roman" w:cs="Times New Roman"/>
          <w:bCs/>
          <w:sz w:val="24"/>
          <w:szCs w:val="24"/>
        </w:rPr>
        <w:t>, as memories of their wrongdoing may resurface</w:t>
      </w:r>
      <w:r w:rsidR="007D1A7B">
        <w:rPr>
          <w:rFonts w:ascii="Times New Roman" w:hAnsi="Times New Roman" w:cs="Times New Roman"/>
          <w:bCs/>
          <w:sz w:val="24"/>
          <w:szCs w:val="24"/>
        </w:rPr>
        <w:t>,</w:t>
      </w:r>
      <w:r w:rsidR="005D7739">
        <w:rPr>
          <w:rFonts w:ascii="Times New Roman" w:hAnsi="Times New Roman" w:cs="Times New Roman"/>
          <w:bCs/>
          <w:sz w:val="24"/>
          <w:szCs w:val="24"/>
        </w:rPr>
        <w:t xml:space="preserve"> </w:t>
      </w:r>
      <w:r w:rsidR="007D1A7B">
        <w:rPr>
          <w:rFonts w:ascii="Times New Roman" w:hAnsi="Times New Roman" w:cs="Times New Roman"/>
          <w:bCs/>
          <w:sz w:val="24"/>
          <w:szCs w:val="24"/>
        </w:rPr>
        <w:t xml:space="preserve">providing </w:t>
      </w:r>
      <w:r w:rsidR="005D7739" w:rsidRPr="00A63940">
        <w:rPr>
          <w:rFonts w:ascii="Times New Roman" w:hAnsi="Times New Roman" w:cs="Times New Roman"/>
          <w:sz w:val="24"/>
          <w:szCs w:val="24"/>
        </w:rPr>
        <w:t xml:space="preserve">material for </w:t>
      </w:r>
      <w:r w:rsidR="007D1A7B">
        <w:rPr>
          <w:rFonts w:ascii="Times New Roman" w:hAnsi="Times New Roman" w:cs="Times New Roman"/>
          <w:sz w:val="24"/>
          <w:szCs w:val="24"/>
        </w:rPr>
        <w:t>rene</w:t>
      </w:r>
      <w:r w:rsidR="005D7739" w:rsidRPr="00A63940">
        <w:rPr>
          <w:rFonts w:ascii="Times New Roman" w:hAnsi="Times New Roman" w:cs="Times New Roman"/>
          <w:sz w:val="24"/>
          <w:szCs w:val="24"/>
        </w:rPr>
        <w:t>w</w:t>
      </w:r>
      <w:r w:rsidR="007D1A7B">
        <w:rPr>
          <w:rFonts w:ascii="Times New Roman" w:hAnsi="Times New Roman" w:cs="Times New Roman"/>
          <w:sz w:val="24"/>
          <w:szCs w:val="24"/>
        </w:rPr>
        <w:t>ed</w:t>
      </w:r>
      <w:r w:rsidR="005D7739" w:rsidRPr="00A63940">
        <w:rPr>
          <w:rFonts w:ascii="Times New Roman" w:hAnsi="Times New Roman" w:cs="Times New Roman"/>
          <w:sz w:val="24"/>
          <w:szCs w:val="24"/>
        </w:rPr>
        <w:t xml:space="preserve"> </w:t>
      </w:r>
      <w:r w:rsidR="005D7739" w:rsidRPr="005E3911">
        <w:rPr>
          <w:rFonts w:ascii="Times New Roman" w:hAnsi="Times New Roman" w:cs="Times New Roman"/>
          <w:sz w:val="24"/>
          <w:szCs w:val="24"/>
        </w:rPr>
        <w:t xml:space="preserve">reputational narratives </w:t>
      </w:r>
      <w:r w:rsidR="007D1A7B">
        <w:rPr>
          <w:rFonts w:ascii="Times New Roman" w:hAnsi="Times New Roman" w:cs="Times New Roman"/>
          <w:sz w:val="24"/>
          <w:szCs w:val="24"/>
        </w:rPr>
        <w:t xml:space="preserve">on the topic </w:t>
      </w:r>
      <w:r w:rsidR="005D7739" w:rsidRPr="005E3911">
        <w:rPr>
          <w:rFonts w:ascii="Times New Roman" w:hAnsi="Times New Roman" w:cs="Times New Roman"/>
          <w:sz w:val="24"/>
          <w:szCs w:val="24"/>
        </w:rPr>
        <w:t>(</w:t>
      </w:r>
      <w:r w:rsidR="005D7739" w:rsidRPr="00A63940">
        <w:rPr>
          <w:rFonts w:ascii="Times New Roman" w:hAnsi="Times New Roman" w:cs="Times New Roman"/>
          <w:bCs/>
          <w:sz w:val="24"/>
          <w:szCs w:val="24"/>
        </w:rPr>
        <w:t>Schrempf-Stirling</w:t>
      </w:r>
      <w:r w:rsidR="005D7739" w:rsidRPr="005E3911">
        <w:rPr>
          <w:rFonts w:ascii="Times New Roman" w:hAnsi="Times New Roman" w:cs="Times New Roman"/>
          <w:bCs/>
          <w:sz w:val="24"/>
          <w:szCs w:val="24"/>
        </w:rPr>
        <w:t>,</w:t>
      </w:r>
      <w:r w:rsidR="00775CCB" w:rsidRPr="005E3911">
        <w:rPr>
          <w:rFonts w:ascii="Times New Roman" w:hAnsi="Times New Roman" w:cs="Times New Roman"/>
          <w:bCs/>
          <w:sz w:val="24"/>
          <w:szCs w:val="24"/>
        </w:rPr>
        <w:t xml:space="preserve"> Palazzo, &amp; Phillips,</w:t>
      </w:r>
      <w:r w:rsidR="005D7739" w:rsidRPr="005E3911">
        <w:rPr>
          <w:rFonts w:ascii="Times New Roman" w:hAnsi="Times New Roman" w:cs="Times New Roman"/>
          <w:bCs/>
          <w:sz w:val="24"/>
          <w:szCs w:val="24"/>
        </w:rPr>
        <w:t xml:space="preserve"> </w:t>
      </w:r>
      <w:r w:rsidR="005D7739" w:rsidRPr="00A63940">
        <w:rPr>
          <w:rFonts w:ascii="Times New Roman" w:hAnsi="Times New Roman" w:cs="Times New Roman"/>
          <w:bCs/>
          <w:sz w:val="24"/>
          <w:szCs w:val="24"/>
        </w:rPr>
        <w:t>2016)</w:t>
      </w:r>
      <w:r w:rsidR="005D7739" w:rsidRPr="005E3911">
        <w:rPr>
          <w:rFonts w:ascii="Times New Roman" w:hAnsi="Times New Roman" w:cs="Times New Roman"/>
          <w:bCs/>
          <w:sz w:val="24"/>
          <w:szCs w:val="24"/>
        </w:rPr>
        <w:t>.</w:t>
      </w:r>
      <w:r w:rsidR="0040657B" w:rsidRPr="00A63940">
        <w:rPr>
          <w:rFonts w:ascii="Times New Roman" w:hAnsi="Times New Roman" w:cs="Times New Roman"/>
          <w:bCs/>
          <w:sz w:val="24"/>
          <w:szCs w:val="24"/>
        </w:rPr>
        <w:t xml:space="preserve"> </w:t>
      </w:r>
      <w:r w:rsidR="007D1A7B">
        <w:rPr>
          <w:rFonts w:ascii="Times New Roman" w:hAnsi="Times New Roman" w:cs="Times New Roman"/>
          <w:sz w:val="24"/>
          <w:szCs w:val="24"/>
        </w:rPr>
        <w:t xml:space="preserve">Recent work has begun to examine the interactive strategies and discursive practices available to organizations to induce stakeholders to “forget” past misconduct (Mena, </w:t>
      </w:r>
      <w:r w:rsidR="007D1A7B" w:rsidRPr="00705E38">
        <w:rPr>
          <w:rFonts w:ascii="Times New Roman" w:hAnsi="Times New Roman" w:cs="Times New Roman"/>
          <w:color w:val="222222"/>
          <w:sz w:val="24"/>
          <w:szCs w:val="24"/>
          <w:shd w:val="clear" w:color="auto" w:fill="FFFFFF"/>
          <w:lang w:val="en-US"/>
        </w:rPr>
        <w:t>Rintamäki, Fleming, &amp; Spicer</w:t>
      </w:r>
      <w:r w:rsidR="007D1A7B">
        <w:rPr>
          <w:rFonts w:ascii="Times New Roman" w:hAnsi="Times New Roman" w:cs="Times New Roman"/>
          <w:sz w:val="24"/>
          <w:szCs w:val="24"/>
        </w:rPr>
        <w:t>, 2016).</w:t>
      </w:r>
      <w:r w:rsidR="007D1A7B">
        <w:rPr>
          <w:rFonts w:ascii="Times New Roman" w:hAnsi="Times New Roman" w:cs="Times New Roman"/>
          <w:bCs/>
          <w:sz w:val="24"/>
          <w:szCs w:val="24"/>
        </w:rPr>
        <w:t xml:space="preserve"> Further, researchers in this </w:t>
      </w:r>
      <w:r w:rsidR="008764EF">
        <w:rPr>
          <w:rFonts w:ascii="Times New Roman" w:hAnsi="Times New Roman" w:cs="Times New Roman"/>
          <w:sz w:val="24"/>
          <w:szCs w:val="24"/>
        </w:rPr>
        <w:t xml:space="preserve">stream </w:t>
      </w:r>
      <w:r w:rsidR="005D7739" w:rsidRPr="005D7739">
        <w:rPr>
          <w:rFonts w:ascii="Times New Roman" w:hAnsi="Times New Roman" w:cs="Times New Roman"/>
          <w:sz w:val="24"/>
          <w:szCs w:val="24"/>
        </w:rPr>
        <w:t xml:space="preserve">recognize that over time </w:t>
      </w:r>
      <w:r w:rsidR="008F1002">
        <w:rPr>
          <w:rFonts w:ascii="Times New Roman" w:hAnsi="Times New Roman" w:cs="Times New Roman"/>
          <w:sz w:val="24"/>
          <w:szCs w:val="24"/>
        </w:rPr>
        <w:t xml:space="preserve">a </w:t>
      </w:r>
      <w:r w:rsidR="005D7739" w:rsidRPr="005D7739">
        <w:rPr>
          <w:rFonts w:ascii="Times New Roman" w:hAnsi="Times New Roman" w:cs="Times New Roman"/>
          <w:sz w:val="24"/>
          <w:szCs w:val="24"/>
        </w:rPr>
        <w:t>c</w:t>
      </w:r>
      <w:r w:rsidR="007263E2" w:rsidRPr="005D7739">
        <w:rPr>
          <w:rFonts w:ascii="Times New Roman" w:hAnsi="Times New Roman" w:cs="Times New Roman"/>
          <w:sz w:val="24"/>
          <w:szCs w:val="24"/>
        </w:rPr>
        <w:t>hange in organizational reputations can be caused by critical events</w:t>
      </w:r>
      <w:r w:rsidR="007263E2" w:rsidRPr="00FF4A07">
        <w:rPr>
          <w:rFonts w:ascii="Times New Roman" w:hAnsi="Times New Roman" w:cs="Times New Roman"/>
          <w:sz w:val="24"/>
          <w:szCs w:val="24"/>
        </w:rPr>
        <w:t xml:space="preserve"> (King &amp; Fine, 2000), changes in the socio-political context (Schwartz, 1996), and the work of reputational entrepreneurs (Bromberg &amp; Fine, 1996)</w:t>
      </w:r>
      <w:r w:rsidR="007263E2">
        <w:rPr>
          <w:rFonts w:ascii="Times New Roman" w:hAnsi="Times New Roman" w:cs="Times New Roman"/>
          <w:sz w:val="24"/>
          <w:szCs w:val="24"/>
        </w:rPr>
        <w:t xml:space="preserve"> and reputational arbiters (Sauder &amp; Fine, 2008)</w:t>
      </w:r>
      <w:r w:rsidR="007D1A7B">
        <w:rPr>
          <w:rFonts w:ascii="Times New Roman" w:hAnsi="Times New Roman" w:cs="Times New Roman"/>
          <w:sz w:val="24"/>
          <w:szCs w:val="24"/>
        </w:rPr>
        <w:t>.</w:t>
      </w:r>
      <w:r w:rsidR="007D1A7B" w:rsidDel="007D1A7B">
        <w:rPr>
          <w:rFonts w:ascii="Times New Roman" w:hAnsi="Times New Roman" w:cs="Times New Roman"/>
          <w:sz w:val="24"/>
          <w:szCs w:val="24"/>
        </w:rPr>
        <w:t xml:space="preserve"> </w:t>
      </w:r>
    </w:p>
    <w:p w14:paraId="594D966A" w14:textId="7B785E79" w:rsidR="00F64954" w:rsidRDefault="00057C61" w:rsidP="00001C0E">
      <w:pPr>
        <w:shd w:val="clear" w:color="auto" w:fill="FFFFFF"/>
        <w:spacing w:after="0" w:line="480" w:lineRule="auto"/>
        <w:ind w:firstLine="284"/>
        <w:contextualSpacing/>
        <w:rPr>
          <w:rFonts w:ascii="Times New Roman" w:hAnsi="Times New Roman" w:cs="Times New Roman"/>
          <w:sz w:val="24"/>
          <w:szCs w:val="24"/>
        </w:rPr>
      </w:pPr>
      <w:r w:rsidRPr="00F67C81">
        <w:rPr>
          <w:rFonts w:ascii="Times New Roman" w:hAnsi="Times New Roman" w:cs="Times New Roman"/>
          <w:sz w:val="24"/>
          <w:szCs w:val="24"/>
        </w:rPr>
        <w:t>Finally</w:t>
      </w:r>
      <w:r w:rsidR="00590DD4" w:rsidRPr="00F67C81">
        <w:rPr>
          <w:rFonts w:ascii="Times New Roman" w:hAnsi="Times New Roman" w:cs="Times New Roman"/>
          <w:sz w:val="24"/>
          <w:szCs w:val="24"/>
        </w:rPr>
        <w:t xml:space="preserve">, compared to </w:t>
      </w:r>
      <w:r w:rsidR="005D7739" w:rsidRPr="00F67C81">
        <w:rPr>
          <w:rFonts w:ascii="Times New Roman" w:hAnsi="Times New Roman" w:cs="Times New Roman"/>
          <w:sz w:val="24"/>
          <w:szCs w:val="24"/>
        </w:rPr>
        <w:t xml:space="preserve">other </w:t>
      </w:r>
      <w:r w:rsidR="00590DD4" w:rsidRPr="00F67C81">
        <w:rPr>
          <w:rFonts w:ascii="Times New Roman" w:hAnsi="Times New Roman" w:cs="Times New Roman"/>
          <w:sz w:val="24"/>
          <w:szCs w:val="24"/>
        </w:rPr>
        <w:t xml:space="preserve">perspectives, the </w:t>
      </w:r>
      <w:r w:rsidR="00590DD4" w:rsidRPr="00A63940">
        <w:rPr>
          <w:rFonts w:ascii="Times New Roman" w:hAnsi="Times New Roman" w:cs="Times New Roman"/>
          <w:sz w:val="24"/>
          <w:szCs w:val="24"/>
        </w:rPr>
        <w:t>communicati</w:t>
      </w:r>
      <w:r w:rsidR="00F80A95" w:rsidRPr="00F67C81">
        <w:rPr>
          <w:rFonts w:ascii="Times New Roman" w:hAnsi="Times New Roman" w:cs="Times New Roman"/>
          <w:sz w:val="24"/>
          <w:szCs w:val="24"/>
        </w:rPr>
        <w:t>ve</w:t>
      </w:r>
      <w:r w:rsidR="00590DD4" w:rsidRPr="00357774">
        <w:rPr>
          <w:rFonts w:ascii="Times New Roman" w:hAnsi="Times New Roman" w:cs="Times New Roman"/>
          <w:sz w:val="24"/>
          <w:szCs w:val="24"/>
        </w:rPr>
        <w:t xml:space="preserve"> perspective</w:t>
      </w:r>
      <w:r w:rsidR="005D7739">
        <w:rPr>
          <w:rFonts w:ascii="Times New Roman" w:hAnsi="Times New Roman" w:cs="Times New Roman"/>
          <w:sz w:val="24"/>
          <w:szCs w:val="24"/>
        </w:rPr>
        <w:t xml:space="preserve"> </w:t>
      </w:r>
      <w:r w:rsidR="008F1002">
        <w:rPr>
          <w:rFonts w:ascii="Times New Roman" w:hAnsi="Times New Roman" w:cs="Times New Roman"/>
          <w:sz w:val="24"/>
          <w:szCs w:val="24"/>
        </w:rPr>
        <w:t xml:space="preserve">explicitly emphasizes </w:t>
      </w:r>
      <w:r w:rsidR="001F579D">
        <w:rPr>
          <w:rFonts w:ascii="Times New Roman" w:hAnsi="Times New Roman" w:cs="Times New Roman"/>
          <w:sz w:val="24"/>
          <w:szCs w:val="24"/>
        </w:rPr>
        <w:t xml:space="preserve">the </w:t>
      </w:r>
      <w:r w:rsidR="00590DD4" w:rsidRPr="00357774">
        <w:rPr>
          <w:rFonts w:ascii="Times New Roman" w:hAnsi="Times New Roman" w:cs="Times New Roman"/>
          <w:sz w:val="24"/>
          <w:szCs w:val="24"/>
        </w:rPr>
        <w:t>dynami</w:t>
      </w:r>
      <w:r w:rsidR="001F579D">
        <w:rPr>
          <w:rFonts w:ascii="Times New Roman" w:hAnsi="Times New Roman" w:cs="Times New Roman"/>
          <w:sz w:val="24"/>
          <w:szCs w:val="24"/>
        </w:rPr>
        <w:t xml:space="preserve">c aspects of </w:t>
      </w:r>
      <w:r w:rsidR="00590DD4" w:rsidRPr="00357774">
        <w:rPr>
          <w:rFonts w:ascii="Times New Roman" w:hAnsi="Times New Roman" w:cs="Times New Roman"/>
          <w:sz w:val="24"/>
          <w:szCs w:val="24"/>
        </w:rPr>
        <w:t>reputation</w:t>
      </w:r>
      <w:r w:rsidR="00590DD4">
        <w:rPr>
          <w:rFonts w:ascii="Times New Roman" w:hAnsi="Times New Roman" w:cs="Times New Roman"/>
          <w:sz w:val="24"/>
          <w:szCs w:val="24"/>
        </w:rPr>
        <w:t>s</w:t>
      </w:r>
      <w:r w:rsidR="005E3911">
        <w:rPr>
          <w:rFonts w:ascii="Times New Roman" w:hAnsi="Times New Roman" w:cs="Times New Roman"/>
          <w:sz w:val="24"/>
          <w:szCs w:val="24"/>
        </w:rPr>
        <w:t xml:space="preserve"> </w:t>
      </w:r>
      <w:r w:rsidR="00590DD4" w:rsidRPr="00357774">
        <w:rPr>
          <w:rFonts w:ascii="Times New Roman" w:hAnsi="Times New Roman" w:cs="Times New Roman"/>
          <w:sz w:val="24"/>
          <w:szCs w:val="24"/>
        </w:rPr>
        <w:t xml:space="preserve">as a continuous accomplishment bound by context and time. </w:t>
      </w:r>
      <w:r w:rsidR="00A643A4">
        <w:rPr>
          <w:rFonts w:ascii="Times New Roman" w:hAnsi="Times New Roman" w:cs="Times New Roman"/>
          <w:sz w:val="24"/>
          <w:szCs w:val="24"/>
        </w:rPr>
        <w:t>S</w:t>
      </w:r>
      <w:r w:rsidR="00590DD4" w:rsidRPr="00357774">
        <w:rPr>
          <w:rFonts w:ascii="Times New Roman" w:hAnsi="Times New Roman" w:cs="Times New Roman"/>
          <w:sz w:val="24"/>
          <w:szCs w:val="24"/>
        </w:rPr>
        <w:t>cholars</w:t>
      </w:r>
      <w:r w:rsidR="005E3911">
        <w:rPr>
          <w:rFonts w:ascii="Times New Roman" w:hAnsi="Times New Roman" w:cs="Times New Roman"/>
          <w:sz w:val="24"/>
          <w:szCs w:val="24"/>
        </w:rPr>
        <w:t xml:space="preserve"> </w:t>
      </w:r>
      <w:r w:rsidR="00A643A4">
        <w:rPr>
          <w:rFonts w:ascii="Times New Roman" w:hAnsi="Times New Roman" w:cs="Times New Roman"/>
          <w:sz w:val="24"/>
          <w:szCs w:val="24"/>
        </w:rPr>
        <w:t xml:space="preserve">working from </w:t>
      </w:r>
      <w:r w:rsidR="00590DD4" w:rsidRPr="00357774">
        <w:rPr>
          <w:rFonts w:ascii="Times New Roman" w:hAnsi="Times New Roman" w:cs="Times New Roman"/>
          <w:sz w:val="24"/>
          <w:szCs w:val="24"/>
        </w:rPr>
        <w:t>this perspective have a</w:t>
      </w:r>
      <w:r w:rsidR="00590DD4">
        <w:rPr>
          <w:rFonts w:ascii="Times New Roman" w:hAnsi="Times New Roman" w:cs="Times New Roman"/>
          <w:sz w:val="24"/>
          <w:szCs w:val="24"/>
        </w:rPr>
        <w:t xml:space="preserve">rgued that </w:t>
      </w:r>
      <w:r w:rsidR="00F67C81">
        <w:rPr>
          <w:rFonts w:ascii="Times New Roman" w:hAnsi="Times New Roman" w:cs="Times New Roman"/>
          <w:sz w:val="24"/>
          <w:szCs w:val="24"/>
        </w:rPr>
        <w:t xml:space="preserve">stakeholders’ collective representation of </w:t>
      </w:r>
      <w:r w:rsidR="00590DD4" w:rsidRPr="00357774">
        <w:rPr>
          <w:rFonts w:ascii="Times New Roman" w:hAnsi="Times New Roman" w:cs="Times New Roman"/>
          <w:sz w:val="24"/>
          <w:szCs w:val="24"/>
        </w:rPr>
        <w:t xml:space="preserve">an organization is </w:t>
      </w:r>
      <w:r w:rsidR="00F67C81">
        <w:rPr>
          <w:rFonts w:ascii="Times New Roman" w:hAnsi="Times New Roman" w:cs="Times New Roman"/>
          <w:sz w:val="24"/>
          <w:szCs w:val="24"/>
        </w:rPr>
        <w:t>“</w:t>
      </w:r>
      <w:r w:rsidR="00590DD4" w:rsidRPr="00357774">
        <w:rPr>
          <w:rFonts w:ascii="Times New Roman" w:hAnsi="Times New Roman" w:cs="Times New Roman"/>
          <w:sz w:val="24"/>
          <w:szCs w:val="24"/>
        </w:rPr>
        <w:t>situational and emerges from the interactions of individuals</w:t>
      </w:r>
      <w:r w:rsidR="00F67C81">
        <w:rPr>
          <w:rFonts w:ascii="Times New Roman" w:hAnsi="Times New Roman" w:cs="Times New Roman"/>
          <w:sz w:val="24"/>
          <w:szCs w:val="24"/>
        </w:rPr>
        <w:t>”</w:t>
      </w:r>
      <w:r w:rsidR="00590DD4" w:rsidRPr="00357774">
        <w:rPr>
          <w:rFonts w:ascii="Times New Roman" w:hAnsi="Times New Roman" w:cs="Times New Roman"/>
          <w:sz w:val="24"/>
          <w:szCs w:val="24"/>
        </w:rPr>
        <w:t xml:space="preserve"> a</w:t>
      </w:r>
      <w:r w:rsidR="00F67C81">
        <w:rPr>
          <w:rFonts w:ascii="Times New Roman" w:hAnsi="Times New Roman" w:cs="Times New Roman"/>
          <w:sz w:val="24"/>
          <w:szCs w:val="24"/>
        </w:rPr>
        <w:t xml:space="preserve">s well as </w:t>
      </w:r>
      <w:r w:rsidR="005E3911">
        <w:rPr>
          <w:rFonts w:ascii="Times New Roman" w:hAnsi="Times New Roman" w:cs="Times New Roman"/>
          <w:sz w:val="24"/>
          <w:szCs w:val="24"/>
        </w:rPr>
        <w:t xml:space="preserve">from </w:t>
      </w:r>
      <w:r w:rsidR="00590DD4" w:rsidRPr="00357774">
        <w:rPr>
          <w:rFonts w:ascii="Times New Roman" w:hAnsi="Times New Roman" w:cs="Times New Roman"/>
          <w:sz w:val="24"/>
          <w:szCs w:val="24"/>
        </w:rPr>
        <w:t xml:space="preserve">the meanings that they </w:t>
      </w:r>
      <w:r w:rsidR="00F67C81">
        <w:rPr>
          <w:rFonts w:ascii="Times New Roman" w:hAnsi="Times New Roman" w:cs="Times New Roman"/>
          <w:sz w:val="24"/>
          <w:szCs w:val="24"/>
        </w:rPr>
        <w:t xml:space="preserve">produce </w:t>
      </w:r>
      <w:r w:rsidR="00590DD4" w:rsidRPr="00D961D4">
        <w:rPr>
          <w:rFonts w:ascii="Times New Roman" w:hAnsi="Times New Roman" w:cs="Times New Roman"/>
          <w:i/>
          <w:sz w:val="24"/>
          <w:szCs w:val="24"/>
        </w:rPr>
        <w:t>within</w:t>
      </w:r>
      <w:r w:rsidR="00590DD4" w:rsidRPr="00357774">
        <w:rPr>
          <w:rFonts w:ascii="Times New Roman" w:hAnsi="Times New Roman" w:cs="Times New Roman"/>
          <w:sz w:val="24"/>
          <w:szCs w:val="24"/>
        </w:rPr>
        <w:t xml:space="preserve"> those interactions (Christensen </w:t>
      </w:r>
      <w:r w:rsidR="00D06F69">
        <w:rPr>
          <w:rFonts w:ascii="Times New Roman" w:hAnsi="Times New Roman" w:cs="Times New Roman"/>
          <w:sz w:val="24"/>
          <w:szCs w:val="24"/>
        </w:rPr>
        <w:t>&amp;</w:t>
      </w:r>
      <w:r w:rsidR="00D06F69" w:rsidRPr="00357774">
        <w:rPr>
          <w:rFonts w:ascii="Times New Roman" w:hAnsi="Times New Roman" w:cs="Times New Roman"/>
          <w:sz w:val="24"/>
          <w:szCs w:val="24"/>
        </w:rPr>
        <w:t xml:space="preserve"> </w:t>
      </w:r>
      <w:r w:rsidR="00590DD4" w:rsidRPr="00357774">
        <w:rPr>
          <w:rFonts w:ascii="Times New Roman" w:hAnsi="Times New Roman" w:cs="Times New Roman"/>
          <w:sz w:val="24"/>
          <w:szCs w:val="24"/>
        </w:rPr>
        <w:t xml:space="preserve">Cornelissen, 2011). Accordingly, organizational reputations </w:t>
      </w:r>
      <w:r w:rsidR="000C34CE">
        <w:rPr>
          <w:rFonts w:ascii="Times New Roman" w:hAnsi="Times New Roman" w:cs="Times New Roman"/>
          <w:sz w:val="24"/>
          <w:szCs w:val="24"/>
        </w:rPr>
        <w:t>“</w:t>
      </w:r>
      <w:r w:rsidR="00590DD4" w:rsidRPr="00357774">
        <w:rPr>
          <w:rFonts w:ascii="Times New Roman" w:hAnsi="Times New Roman" w:cs="Times New Roman"/>
          <w:sz w:val="24"/>
          <w:szCs w:val="24"/>
        </w:rPr>
        <w:t>are in a constant flux, shaped by ongoing interpretations and negotiations of different audiences</w:t>
      </w:r>
      <w:r w:rsidR="000C34CE">
        <w:rPr>
          <w:rFonts w:ascii="Times New Roman" w:hAnsi="Times New Roman" w:cs="Times New Roman"/>
          <w:sz w:val="24"/>
          <w:szCs w:val="24"/>
        </w:rPr>
        <w:t>”</w:t>
      </w:r>
      <w:r w:rsidR="00590DD4">
        <w:rPr>
          <w:rFonts w:ascii="Times New Roman" w:hAnsi="Times New Roman" w:cs="Times New Roman"/>
          <w:sz w:val="24"/>
          <w:szCs w:val="24"/>
        </w:rPr>
        <w:t xml:space="preserve">, and as a consequence </w:t>
      </w:r>
      <w:r w:rsidR="00590DD4" w:rsidRPr="00357774">
        <w:rPr>
          <w:rFonts w:ascii="Times New Roman" w:hAnsi="Times New Roman" w:cs="Times New Roman"/>
          <w:sz w:val="24"/>
          <w:szCs w:val="24"/>
        </w:rPr>
        <w:t xml:space="preserve">constantly </w:t>
      </w:r>
      <w:r w:rsidR="000C34CE">
        <w:rPr>
          <w:rFonts w:ascii="Times New Roman" w:hAnsi="Times New Roman" w:cs="Times New Roman"/>
          <w:sz w:val="24"/>
          <w:szCs w:val="24"/>
        </w:rPr>
        <w:t>“</w:t>
      </w:r>
      <w:r w:rsidR="00590DD4" w:rsidRPr="00357774">
        <w:rPr>
          <w:rFonts w:ascii="Times New Roman" w:hAnsi="Times New Roman" w:cs="Times New Roman"/>
          <w:sz w:val="24"/>
          <w:szCs w:val="24"/>
        </w:rPr>
        <w:t>(re)produced, and thus subject to change and renewal</w:t>
      </w:r>
      <w:r w:rsidR="000C34CE">
        <w:rPr>
          <w:rFonts w:ascii="Times New Roman" w:hAnsi="Times New Roman" w:cs="Times New Roman"/>
          <w:sz w:val="24"/>
          <w:szCs w:val="24"/>
        </w:rPr>
        <w:t>”</w:t>
      </w:r>
      <w:r w:rsidR="00590DD4" w:rsidRPr="00357774">
        <w:rPr>
          <w:rFonts w:ascii="Times New Roman" w:hAnsi="Times New Roman" w:cs="Times New Roman"/>
          <w:sz w:val="24"/>
          <w:szCs w:val="24"/>
        </w:rPr>
        <w:t xml:space="preserve"> (C</w:t>
      </w:r>
      <w:r w:rsidR="00590DD4">
        <w:rPr>
          <w:rFonts w:ascii="Times New Roman" w:hAnsi="Times New Roman" w:cs="Times New Roman"/>
          <w:sz w:val="24"/>
          <w:szCs w:val="24"/>
        </w:rPr>
        <w:t>ornelissen et al., 2012</w:t>
      </w:r>
      <w:r w:rsidR="00252652">
        <w:rPr>
          <w:rFonts w:ascii="Times New Roman" w:hAnsi="Times New Roman" w:cs="Times New Roman"/>
          <w:sz w:val="24"/>
          <w:szCs w:val="24"/>
        </w:rPr>
        <w:t>, p.</w:t>
      </w:r>
      <w:r w:rsidR="00590DD4">
        <w:rPr>
          <w:rFonts w:ascii="Times New Roman" w:hAnsi="Times New Roman" w:cs="Times New Roman"/>
          <w:sz w:val="24"/>
          <w:szCs w:val="24"/>
        </w:rPr>
        <w:t xml:space="preserve"> 1099) at a specific </w:t>
      </w:r>
      <w:r w:rsidR="00590DD4" w:rsidRPr="00357774">
        <w:rPr>
          <w:rFonts w:ascii="Times New Roman" w:hAnsi="Times New Roman" w:cs="Times New Roman"/>
          <w:sz w:val="24"/>
          <w:szCs w:val="24"/>
        </w:rPr>
        <w:t>place and time.</w:t>
      </w:r>
    </w:p>
    <w:p w14:paraId="2F11FAFC" w14:textId="53FE42E1" w:rsidR="009443E6" w:rsidRDefault="00F64954" w:rsidP="00A25079">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To var</w:t>
      </w:r>
      <w:r w:rsidR="002A0AA6">
        <w:rPr>
          <w:rFonts w:ascii="Times New Roman" w:hAnsi="Times New Roman" w:cs="Times New Roman"/>
          <w:sz w:val="24"/>
          <w:szCs w:val="24"/>
        </w:rPr>
        <w:t xml:space="preserve">ying </w:t>
      </w:r>
      <w:r>
        <w:rPr>
          <w:rFonts w:ascii="Times New Roman" w:hAnsi="Times New Roman" w:cs="Times New Roman"/>
          <w:sz w:val="24"/>
          <w:szCs w:val="24"/>
        </w:rPr>
        <w:t xml:space="preserve">degree, </w:t>
      </w:r>
      <w:r w:rsidR="003616B0">
        <w:rPr>
          <w:rFonts w:ascii="Times New Roman" w:hAnsi="Times New Roman" w:cs="Times New Roman"/>
          <w:sz w:val="24"/>
          <w:szCs w:val="24"/>
        </w:rPr>
        <w:t xml:space="preserve">all </w:t>
      </w:r>
      <w:r>
        <w:rPr>
          <w:rFonts w:ascii="Times New Roman" w:hAnsi="Times New Roman" w:cs="Times New Roman"/>
          <w:sz w:val="24"/>
          <w:szCs w:val="24"/>
        </w:rPr>
        <w:t xml:space="preserve">perspectives </w:t>
      </w:r>
      <w:r w:rsidR="003616B0">
        <w:rPr>
          <w:rFonts w:ascii="Times New Roman" w:hAnsi="Times New Roman" w:cs="Times New Roman"/>
          <w:sz w:val="24"/>
          <w:szCs w:val="24"/>
        </w:rPr>
        <w:t>have attended to the dynamics of stability and change in organizational reputations. Stability</w:t>
      </w:r>
      <w:r w:rsidR="007D1A7B">
        <w:rPr>
          <w:rFonts w:ascii="Times New Roman" w:hAnsi="Times New Roman" w:cs="Times New Roman"/>
          <w:sz w:val="24"/>
          <w:szCs w:val="24"/>
        </w:rPr>
        <w:t xml:space="preserve"> </w:t>
      </w:r>
      <w:r w:rsidR="00082813">
        <w:rPr>
          <w:rFonts w:ascii="Times New Roman" w:hAnsi="Times New Roman" w:cs="Times New Roman"/>
          <w:sz w:val="24"/>
          <w:szCs w:val="24"/>
        </w:rPr>
        <w:t>–</w:t>
      </w:r>
      <w:r w:rsidR="003616B0">
        <w:rPr>
          <w:rFonts w:ascii="Times New Roman" w:hAnsi="Times New Roman" w:cs="Times New Roman"/>
          <w:sz w:val="24"/>
          <w:szCs w:val="24"/>
        </w:rPr>
        <w:t xml:space="preserve"> </w:t>
      </w:r>
      <w:r>
        <w:rPr>
          <w:rFonts w:ascii="Times New Roman" w:hAnsi="Times New Roman" w:cs="Times New Roman"/>
          <w:sz w:val="24"/>
          <w:szCs w:val="24"/>
        </w:rPr>
        <w:t>whether due to cognitive inertia, crystallized ranking orders, or collective memory</w:t>
      </w:r>
      <w:r w:rsidR="007D1A7B">
        <w:rPr>
          <w:rFonts w:ascii="Times New Roman" w:hAnsi="Times New Roman" w:cs="Times New Roman"/>
          <w:sz w:val="24"/>
          <w:szCs w:val="24"/>
        </w:rPr>
        <w:t xml:space="preserve"> </w:t>
      </w:r>
      <w:r w:rsidR="00B510BE">
        <w:rPr>
          <w:rFonts w:ascii="Times New Roman" w:hAnsi="Times New Roman" w:cs="Times New Roman"/>
          <w:sz w:val="24"/>
          <w:szCs w:val="24"/>
        </w:rPr>
        <w:t>–</w:t>
      </w:r>
      <w:r w:rsidR="007D1A7B">
        <w:rPr>
          <w:rFonts w:ascii="Times New Roman" w:hAnsi="Times New Roman" w:cs="Times New Roman"/>
          <w:sz w:val="24"/>
          <w:szCs w:val="24"/>
        </w:rPr>
        <w:t xml:space="preserve"> however, has dominated the conversation</w:t>
      </w:r>
      <w:r>
        <w:rPr>
          <w:rFonts w:ascii="Times New Roman" w:hAnsi="Times New Roman" w:cs="Times New Roman"/>
          <w:sz w:val="24"/>
          <w:szCs w:val="24"/>
        </w:rPr>
        <w:t xml:space="preserve">. </w:t>
      </w:r>
      <w:r w:rsidR="007D1A7B">
        <w:rPr>
          <w:rFonts w:ascii="Times New Roman" w:hAnsi="Times New Roman" w:cs="Times New Roman"/>
          <w:sz w:val="24"/>
          <w:szCs w:val="24"/>
        </w:rPr>
        <w:t>A</w:t>
      </w:r>
      <w:r w:rsidR="007C3382">
        <w:rPr>
          <w:rFonts w:ascii="Times New Roman" w:hAnsi="Times New Roman" w:cs="Times New Roman"/>
          <w:sz w:val="24"/>
          <w:szCs w:val="24"/>
        </w:rPr>
        <w:t xml:space="preserve">ll perspectives </w:t>
      </w:r>
      <w:r w:rsidR="007D1A7B">
        <w:rPr>
          <w:rFonts w:ascii="Times New Roman" w:hAnsi="Times New Roman" w:cs="Times New Roman"/>
          <w:sz w:val="24"/>
          <w:szCs w:val="24"/>
        </w:rPr>
        <w:t xml:space="preserve">also </w:t>
      </w:r>
      <w:r>
        <w:rPr>
          <w:rFonts w:ascii="Times New Roman" w:hAnsi="Times New Roman" w:cs="Times New Roman"/>
          <w:sz w:val="24"/>
          <w:szCs w:val="24"/>
        </w:rPr>
        <w:t>recognize th</w:t>
      </w:r>
      <w:r w:rsidR="007C3382">
        <w:rPr>
          <w:rFonts w:ascii="Times New Roman" w:hAnsi="Times New Roman" w:cs="Times New Roman"/>
          <w:sz w:val="24"/>
          <w:szCs w:val="24"/>
        </w:rPr>
        <w:t xml:space="preserve">at </w:t>
      </w:r>
      <w:r>
        <w:rPr>
          <w:rFonts w:ascii="Times New Roman" w:hAnsi="Times New Roman" w:cs="Times New Roman"/>
          <w:sz w:val="24"/>
          <w:szCs w:val="24"/>
        </w:rPr>
        <w:t xml:space="preserve">reputations </w:t>
      </w:r>
      <w:r w:rsidR="00F83AE3">
        <w:rPr>
          <w:rFonts w:ascii="Times New Roman" w:hAnsi="Times New Roman" w:cs="Times New Roman"/>
          <w:sz w:val="24"/>
          <w:szCs w:val="24"/>
        </w:rPr>
        <w:t xml:space="preserve">rise and fall, </w:t>
      </w:r>
      <w:r w:rsidR="005E3911">
        <w:rPr>
          <w:rFonts w:ascii="Times New Roman" w:hAnsi="Times New Roman" w:cs="Times New Roman"/>
          <w:sz w:val="24"/>
          <w:szCs w:val="24"/>
        </w:rPr>
        <w:t xml:space="preserve">with </w:t>
      </w:r>
      <w:r w:rsidR="00F83AE3">
        <w:rPr>
          <w:rFonts w:ascii="Times New Roman" w:hAnsi="Times New Roman" w:cs="Times New Roman"/>
          <w:sz w:val="24"/>
          <w:szCs w:val="24"/>
        </w:rPr>
        <w:t xml:space="preserve">the </w:t>
      </w:r>
      <w:r w:rsidR="005E3911">
        <w:rPr>
          <w:rFonts w:ascii="Times New Roman" w:hAnsi="Times New Roman" w:cs="Times New Roman"/>
          <w:sz w:val="24"/>
          <w:szCs w:val="24"/>
        </w:rPr>
        <w:t>communicative</w:t>
      </w:r>
      <w:r>
        <w:rPr>
          <w:rFonts w:ascii="Times New Roman" w:hAnsi="Times New Roman" w:cs="Times New Roman"/>
          <w:sz w:val="24"/>
          <w:szCs w:val="24"/>
        </w:rPr>
        <w:t xml:space="preserve"> perspective </w:t>
      </w:r>
      <w:r w:rsidR="00F83AE3">
        <w:rPr>
          <w:rFonts w:ascii="Times New Roman" w:hAnsi="Times New Roman" w:cs="Times New Roman"/>
          <w:sz w:val="24"/>
          <w:szCs w:val="24"/>
        </w:rPr>
        <w:t xml:space="preserve">seeing this as a constant flux and the </w:t>
      </w:r>
      <w:r w:rsidR="00360E9D">
        <w:rPr>
          <w:rFonts w:ascii="Times New Roman" w:hAnsi="Times New Roman" w:cs="Times New Roman"/>
          <w:sz w:val="24"/>
          <w:szCs w:val="24"/>
        </w:rPr>
        <w:t xml:space="preserve">cultural-sociological perspective pointing to periods of consolidation </w:t>
      </w:r>
      <w:r w:rsidR="00F83AE3">
        <w:rPr>
          <w:rFonts w:ascii="Times New Roman" w:hAnsi="Times New Roman" w:cs="Times New Roman"/>
          <w:sz w:val="24"/>
          <w:szCs w:val="24"/>
        </w:rPr>
        <w:t xml:space="preserve">punctuated by </w:t>
      </w:r>
      <w:r w:rsidR="00360E9D">
        <w:rPr>
          <w:rFonts w:ascii="Times New Roman" w:hAnsi="Times New Roman" w:cs="Times New Roman"/>
          <w:sz w:val="24"/>
          <w:szCs w:val="24"/>
        </w:rPr>
        <w:t>incremental or disruptive changes</w:t>
      </w:r>
      <w:r>
        <w:rPr>
          <w:rFonts w:ascii="Times New Roman" w:hAnsi="Times New Roman" w:cs="Times New Roman"/>
          <w:sz w:val="24"/>
          <w:szCs w:val="24"/>
        </w:rPr>
        <w:t xml:space="preserve">. </w:t>
      </w:r>
      <w:r w:rsidR="00E13D91">
        <w:rPr>
          <w:rFonts w:ascii="Times New Roman" w:hAnsi="Times New Roman" w:cs="Times New Roman"/>
          <w:sz w:val="24"/>
          <w:szCs w:val="24"/>
        </w:rPr>
        <w:t>Stability</w:t>
      </w:r>
      <w:r w:rsidR="008F1002">
        <w:rPr>
          <w:rFonts w:ascii="Times New Roman" w:hAnsi="Times New Roman" w:cs="Times New Roman"/>
          <w:sz w:val="24"/>
          <w:szCs w:val="24"/>
        </w:rPr>
        <w:t xml:space="preserve">, </w:t>
      </w:r>
      <w:r w:rsidR="00E13D91">
        <w:rPr>
          <w:rFonts w:ascii="Times New Roman" w:hAnsi="Times New Roman" w:cs="Times New Roman"/>
          <w:sz w:val="24"/>
          <w:szCs w:val="24"/>
        </w:rPr>
        <w:t>albeit temporary</w:t>
      </w:r>
      <w:r w:rsidR="008F1002">
        <w:rPr>
          <w:rFonts w:ascii="Times New Roman" w:hAnsi="Times New Roman" w:cs="Times New Roman"/>
          <w:sz w:val="24"/>
          <w:szCs w:val="24"/>
        </w:rPr>
        <w:t>,</w:t>
      </w:r>
      <w:r w:rsidR="00E13D91">
        <w:rPr>
          <w:rFonts w:ascii="Times New Roman" w:hAnsi="Times New Roman" w:cs="Times New Roman"/>
          <w:sz w:val="24"/>
          <w:szCs w:val="24"/>
        </w:rPr>
        <w:t xml:space="preserve"> is promoted by c</w:t>
      </w:r>
      <w:r>
        <w:rPr>
          <w:rFonts w:ascii="Times New Roman" w:hAnsi="Times New Roman" w:cs="Times New Roman"/>
          <w:sz w:val="24"/>
          <w:szCs w:val="24"/>
        </w:rPr>
        <w:t xml:space="preserve">onsistency </w:t>
      </w:r>
      <w:r w:rsidR="008F1002">
        <w:rPr>
          <w:rFonts w:ascii="Times New Roman" w:hAnsi="Times New Roman" w:cs="Times New Roman"/>
          <w:sz w:val="24"/>
          <w:szCs w:val="24"/>
        </w:rPr>
        <w:t>in organizational</w:t>
      </w:r>
      <w:r>
        <w:rPr>
          <w:rFonts w:ascii="Times New Roman" w:hAnsi="Times New Roman" w:cs="Times New Roman"/>
          <w:sz w:val="24"/>
          <w:szCs w:val="24"/>
        </w:rPr>
        <w:t xml:space="preserve"> action</w:t>
      </w:r>
      <w:r w:rsidR="00E13D91">
        <w:rPr>
          <w:rFonts w:ascii="Times New Roman" w:hAnsi="Times New Roman" w:cs="Times New Roman"/>
          <w:sz w:val="24"/>
          <w:szCs w:val="24"/>
        </w:rPr>
        <w:t>s</w:t>
      </w:r>
      <w:r>
        <w:rPr>
          <w:rFonts w:ascii="Times New Roman" w:hAnsi="Times New Roman" w:cs="Times New Roman"/>
          <w:sz w:val="24"/>
          <w:szCs w:val="24"/>
        </w:rPr>
        <w:t xml:space="preserve"> and the absence of events or actors </w:t>
      </w:r>
      <w:r w:rsidR="0040657B">
        <w:rPr>
          <w:rFonts w:ascii="Times New Roman" w:hAnsi="Times New Roman" w:cs="Times New Roman"/>
          <w:sz w:val="24"/>
          <w:szCs w:val="24"/>
        </w:rPr>
        <w:t xml:space="preserve">inciting </w:t>
      </w:r>
      <w:r>
        <w:rPr>
          <w:rFonts w:ascii="Times New Roman" w:hAnsi="Times New Roman" w:cs="Times New Roman"/>
          <w:sz w:val="24"/>
          <w:szCs w:val="24"/>
        </w:rPr>
        <w:t>alternative representations</w:t>
      </w:r>
      <w:r w:rsidR="00E13D91">
        <w:rPr>
          <w:rFonts w:ascii="Times New Roman" w:hAnsi="Times New Roman" w:cs="Times New Roman"/>
          <w:sz w:val="24"/>
          <w:szCs w:val="24"/>
        </w:rPr>
        <w:t>.</w:t>
      </w:r>
      <w:r>
        <w:rPr>
          <w:rFonts w:ascii="Times New Roman" w:hAnsi="Times New Roman" w:cs="Times New Roman"/>
          <w:sz w:val="24"/>
          <w:szCs w:val="24"/>
        </w:rPr>
        <w:t xml:space="preserve"> </w:t>
      </w:r>
    </w:p>
    <w:p w14:paraId="2F06834C" w14:textId="34708A99" w:rsidR="009443E6" w:rsidRDefault="00F67C81" w:rsidP="0088094C">
      <w:pPr>
        <w:spacing w:after="0" w:line="480" w:lineRule="auto"/>
        <w:ind w:firstLine="284"/>
        <w:contextualSpacing/>
        <w:rPr>
          <w:rFonts w:ascii="Times New Roman" w:hAnsi="Times New Roman" w:cs="Times New Roman"/>
          <w:sz w:val="24"/>
          <w:szCs w:val="24"/>
        </w:rPr>
      </w:pPr>
      <w:r w:rsidDel="009443E6">
        <w:rPr>
          <w:rFonts w:ascii="Times New Roman" w:hAnsi="Times New Roman" w:cs="Times New Roman"/>
          <w:sz w:val="24"/>
          <w:szCs w:val="24"/>
        </w:rPr>
        <w:t xml:space="preserve">Empirically, however, we lack research </w:t>
      </w:r>
      <w:r w:rsidR="009A2972" w:rsidDel="009443E6">
        <w:rPr>
          <w:rFonts w:ascii="Times New Roman" w:hAnsi="Times New Roman" w:cs="Times New Roman"/>
          <w:sz w:val="24"/>
          <w:szCs w:val="24"/>
        </w:rPr>
        <w:t>that helps us locate</w:t>
      </w:r>
      <w:r w:rsidR="00F64954" w:rsidDel="009443E6">
        <w:rPr>
          <w:rFonts w:ascii="Times New Roman" w:hAnsi="Times New Roman" w:cs="Times New Roman"/>
          <w:sz w:val="24"/>
          <w:szCs w:val="24"/>
        </w:rPr>
        <w:t xml:space="preserve"> the fine line dividing the </w:t>
      </w:r>
      <w:r w:rsidR="005B05AF" w:rsidDel="009443E6">
        <w:rPr>
          <w:rFonts w:ascii="Times New Roman" w:hAnsi="Times New Roman" w:cs="Times New Roman"/>
          <w:sz w:val="24"/>
          <w:szCs w:val="24"/>
        </w:rPr>
        <w:t xml:space="preserve">tendency </w:t>
      </w:r>
      <w:r w:rsidR="00F64954" w:rsidDel="009443E6">
        <w:rPr>
          <w:rFonts w:ascii="Times New Roman" w:hAnsi="Times New Roman" w:cs="Times New Roman"/>
          <w:sz w:val="24"/>
          <w:szCs w:val="24"/>
        </w:rPr>
        <w:t>of audiences to disregard events that contradict current perceptions</w:t>
      </w:r>
      <w:r w:rsidR="005B05AF" w:rsidDel="009443E6">
        <w:rPr>
          <w:rFonts w:ascii="Times New Roman" w:hAnsi="Times New Roman" w:cs="Times New Roman"/>
          <w:sz w:val="24"/>
          <w:szCs w:val="24"/>
        </w:rPr>
        <w:t xml:space="preserve">, and their willingness to reconsider their judgments and </w:t>
      </w:r>
      <w:r w:rsidR="007D1A7B">
        <w:rPr>
          <w:rFonts w:ascii="Times New Roman" w:hAnsi="Times New Roman" w:cs="Times New Roman"/>
          <w:sz w:val="24"/>
          <w:szCs w:val="24"/>
        </w:rPr>
        <w:t xml:space="preserve">form </w:t>
      </w:r>
      <w:r w:rsidR="005B05AF" w:rsidDel="009443E6">
        <w:rPr>
          <w:rFonts w:ascii="Times New Roman" w:hAnsi="Times New Roman" w:cs="Times New Roman"/>
          <w:sz w:val="24"/>
          <w:szCs w:val="24"/>
        </w:rPr>
        <w:t xml:space="preserve">new and different evaluations of organizations. We see further investigation of this important divide </w:t>
      </w:r>
      <w:r w:rsidR="009A2972" w:rsidDel="009443E6">
        <w:rPr>
          <w:rFonts w:ascii="Times New Roman" w:hAnsi="Times New Roman" w:cs="Times New Roman"/>
          <w:sz w:val="24"/>
          <w:szCs w:val="24"/>
        </w:rPr>
        <w:t xml:space="preserve">– along with </w:t>
      </w:r>
      <w:r w:rsidR="009A2972" w:rsidRPr="00C067B6" w:rsidDel="009443E6">
        <w:rPr>
          <w:rFonts w:ascii="Times New Roman" w:hAnsi="Times New Roman" w:cs="Times New Roman"/>
          <w:sz w:val="24"/>
          <w:szCs w:val="24"/>
        </w:rPr>
        <w:t xml:space="preserve">tipping points, delayed </w:t>
      </w:r>
      <w:r w:rsidR="009A2972" w:rsidDel="009443E6">
        <w:rPr>
          <w:rFonts w:ascii="Times New Roman" w:hAnsi="Times New Roman" w:cs="Times New Roman"/>
          <w:sz w:val="24"/>
          <w:szCs w:val="24"/>
        </w:rPr>
        <w:t xml:space="preserve">or cumulative </w:t>
      </w:r>
      <w:r w:rsidR="009A2972" w:rsidRPr="00C067B6" w:rsidDel="009443E6">
        <w:rPr>
          <w:rFonts w:ascii="Times New Roman" w:hAnsi="Times New Roman" w:cs="Times New Roman"/>
          <w:sz w:val="24"/>
          <w:szCs w:val="24"/>
        </w:rPr>
        <w:t>effects</w:t>
      </w:r>
      <w:r w:rsidR="009A2972" w:rsidDel="009443E6">
        <w:rPr>
          <w:rFonts w:ascii="Times New Roman" w:hAnsi="Times New Roman" w:cs="Times New Roman"/>
          <w:sz w:val="24"/>
          <w:szCs w:val="24"/>
        </w:rPr>
        <w:t>, spill</w:t>
      </w:r>
      <w:r w:rsidR="00F61EFD">
        <w:rPr>
          <w:rFonts w:ascii="Times New Roman" w:hAnsi="Times New Roman" w:cs="Times New Roman"/>
          <w:sz w:val="24"/>
          <w:szCs w:val="24"/>
        </w:rPr>
        <w:t>-</w:t>
      </w:r>
      <w:r w:rsidR="009A2972" w:rsidDel="009443E6">
        <w:rPr>
          <w:rFonts w:ascii="Times New Roman" w:hAnsi="Times New Roman" w:cs="Times New Roman"/>
          <w:sz w:val="24"/>
          <w:szCs w:val="24"/>
        </w:rPr>
        <w:t>over effects</w:t>
      </w:r>
      <w:r w:rsidR="00E55351" w:rsidDel="009443E6">
        <w:rPr>
          <w:rFonts w:ascii="Times New Roman" w:hAnsi="Times New Roman" w:cs="Times New Roman"/>
          <w:sz w:val="24"/>
          <w:szCs w:val="24"/>
        </w:rPr>
        <w:t>,</w:t>
      </w:r>
      <w:r w:rsidR="009A2972" w:rsidDel="009443E6">
        <w:rPr>
          <w:rFonts w:ascii="Times New Roman" w:hAnsi="Times New Roman" w:cs="Times New Roman"/>
          <w:sz w:val="24"/>
          <w:szCs w:val="24"/>
        </w:rPr>
        <w:t xml:space="preserve"> and </w:t>
      </w:r>
      <w:r w:rsidR="009A2972" w:rsidRPr="00C067B6" w:rsidDel="009443E6">
        <w:rPr>
          <w:rFonts w:ascii="Times New Roman" w:hAnsi="Times New Roman" w:cs="Times New Roman"/>
          <w:sz w:val="24"/>
          <w:szCs w:val="24"/>
        </w:rPr>
        <w:t>reputational lifecycles</w:t>
      </w:r>
      <w:r w:rsidR="009A2972" w:rsidDel="009443E6">
        <w:rPr>
          <w:rFonts w:ascii="Times New Roman" w:hAnsi="Times New Roman" w:cs="Times New Roman"/>
          <w:sz w:val="24"/>
          <w:szCs w:val="24"/>
        </w:rPr>
        <w:t xml:space="preserve"> – </w:t>
      </w:r>
      <w:r w:rsidR="005B05AF" w:rsidDel="009443E6">
        <w:rPr>
          <w:rFonts w:ascii="Times New Roman" w:hAnsi="Times New Roman" w:cs="Times New Roman"/>
          <w:sz w:val="24"/>
          <w:szCs w:val="24"/>
        </w:rPr>
        <w:t>as central to our understanding</w:t>
      </w:r>
      <w:r w:rsidR="00F240B4">
        <w:rPr>
          <w:rFonts w:ascii="Times New Roman" w:hAnsi="Times New Roman" w:cs="Times New Roman"/>
          <w:sz w:val="24"/>
          <w:szCs w:val="24"/>
        </w:rPr>
        <w:t xml:space="preserve"> of</w:t>
      </w:r>
      <w:r w:rsidR="005B05AF" w:rsidDel="009443E6">
        <w:rPr>
          <w:rFonts w:ascii="Times New Roman" w:hAnsi="Times New Roman" w:cs="Times New Roman"/>
          <w:sz w:val="24"/>
          <w:szCs w:val="24"/>
        </w:rPr>
        <w:t xml:space="preserve"> </w:t>
      </w:r>
      <w:r w:rsidR="004C41C9">
        <w:rPr>
          <w:rFonts w:ascii="Times New Roman" w:hAnsi="Times New Roman" w:cs="Times New Roman"/>
          <w:sz w:val="24"/>
          <w:szCs w:val="24"/>
        </w:rPr>
        <w:t>the dynamics of stability and change</w:t>
      </w:r>
      <w:r w:rsidR="00082813">
        <w:rPr>
          <w:rFonts w:ascii="Times New Roman" w:hAnsi="Times New Roman" w:cs="Times New Roman"/>
          <w:sz w:val="24"/>
          <w:szCs w:val="24"/>
        </w:rPr>
        <w:t xml:space="preserve"> </w:t>
      </w:r>
      <w:r w:rsidR="0088094C">
        <w:rPr>
          <w:rFonts w:ascii="Times New Roman" w:hAnsi="Times New Roman" w:cs="Times New Roman"/>
          <w:sz w:val="24"/>
          <w:szCs w:val="24"/>
        </w:rPr>
        <w:t xml:space="preserve">in </w:t>
      </w:r>
      <w:r w:rsidR="005B05AF" w:rsidDel="009443E6">
        <w:rPr>
          <w:rFonts w:ascii="Times New Roman" w:hAnsi="Times New Roman" w:cs="Times New Roman"/>
          <w:sz w:val="24"/>
          <w:szCs w:val="24"/>
        </w:rPr>
        <w:t>reputation</w:t>
      </w:r>
      <w:r w:rsidR="0088094C">
        <w:rPr>
          <w:rFonts w:ascii="Times New Roman" w:hAnsi="Times New Roman" w:cs="Times New Roman"/>
          <w:sz w:val="24"/>
          <w:szCs w:val="24"/>
        </w:rPr>
        <w:t xml:space="preserve"> formation. A</w:t>
      </w:r>
      <w:r w:rsidR="009443E6">
        <w:rPr>
          <w:rFonts w:ascii="Times New Roman" w:hAnsi="Times New Roman" w:cs="Times New Roman"/>
          <w:sz w:val="24"/>
          <w:szCs w:val="24"/>
        </w:rPr>
        <w:t xml:space="preserve">dopting </w:t>
      </w:r>
      <w:r w:rsidR="0088094C">
        <w:rPr>
          <w:rFonts w:ascii="Times New Roman" w:hAnsi="Times New Roman" w:cs="Times New Roman"/>
          <w:sz w:val="24"/>
          <w:szCs w:val="24"/>
        </w:rPr>
        <w:t xml:space="preserve">an integrative theoretical </w:t>
      </w:r>
      <w:r w:rsidR="009443E6">
        <w:rPr>
          <w:rFonts w:ascii="Times New Roman" w:hAnsi="Times New Roman" w:cs="Times New Roman"/>
          <w:sz w:val="24"/>
          <w:szCs w:val="24"/>
        </w:rPr>
        <w:t xml:space="preserve">orientation that is not wedded to a set of </w:t>
      </w:r>
      <w:r w:rsidR="0088094C">
        <w:rPr>
          <w:rFonts w:ascii="Times New Roman" w:hAnsi="Times New Roman" w:cs="Times New Roman"/>
          <w:sz w:val="24"/>
          <w:szCs w:val="24"/>
        </w:rPr>
        <w:t xml:space="preserve">prior </w:t>
      </w:r>
      <w:r w:rsidR="009443E6">
        <w:rPr>
          <w:rFonts w:ascii="Times New Roman" w:hAnsi="Times New Roman" w:cs="Times New Roman"/>
          <w:sz w:val="24"/>
          <w:szCs w:val="24"/>
        </w:rPr>
        <w:t>theoretical assumptions a</w:t>
      </w:r>
      <w:r w:rsidR="0088094C">
        <w:rPr>
          <w:rFonts w:ascii="Times New Roman" w:hAnsi="Times New Roman" w:cs="Times New Roman"/>
          <w:sz w:val="24"/>
          <w:szCs w:val="24"/>
        </w:rPr>
        <w:t xml:space="preserve">bout </w:t>
      </w:r>
      <w:r w:rsidR="009443E6">
        <w:rPr>
          <w:rFonts w:ascii="Times New Roman" w:hAnsi="Times New Roman" w:cs="Times New Roman"/>
          <w:sz w:val="24"/>
          <w:szCs w:val="24"/>
        </w:rPr>
        <w:t>stability or change</w:t>
      </w:r>
      <w:r w:rsidR="0088094C">
        <w:rPr>
          <w:rFonts w:ascii="Times New Roman" w:hAnsi="Times New Roman" w:cs="Times New Roman"/>
          <w:sz w:val="24"/>
          <w:szCs w:val="24"/>
        </w:rPr>
        <w:t xml:space="preserve">, we argue, will be essential </w:t>
      </w:r>
      <w:r w:rsidR="004C41C9">
        <w:rPr>
          <w:rFonts w:ascii="Times New Roman" w:hAnsi="Times New Roman" w:cs="Times New Roman"/>
          <w:sz w:val="24"/>
          <w:szCs w:val="24"/>
        </w:rPr>
        <w:t xml:space="preserve">for advancing theory and research about </w:t>
      </w:r>
      <w:r w:rsidR="00972C31">
        <w:rPr>
          <w:rFonts w:ascii="Times New Roman" w:hAnsi="Times New Roman" w:cs="Times New Roman"/>
          <w:sz w:val="24"/>
          <w:szCs w:val="24"/>
        </w:rPr>
        <w:t xml:space="preserve">stability and change as a </w:t>
      </w:r>
      <w:r w:rsidR="004C41C9">
        <w:rPr>
          <w:rFonts w:ascii="Times New Roman" w:hAnsi="Times New Roman" w:cs="Times New Roman"/>
          <w:sz w:val="24"/>
          <w:szCs w:val="24"/>
        </w:rPr>
        <w:t>duality (</w:t>
      </w:r>
      <w:r w:rsidR="004C41C9" w:rsidRPr="008F1002">
        <w:rPr>
          <w:rFonts w:ascii="Times New Roman" w:hAnsi="Times New Roman" w:cs="Times New Roman"/>
          <w:sz w:val="24"/>
          <w:szCs w:val="24"/>
        </w:rPr>
        <w:t xml:space="preserve">Farjoun, </w:t>
      </w:r>
      <w:r w:rsidR="008F1002" w:rsidRPr="00D961D4">
        <w:rPr>
          <w:rFonts w:ascii="Times New Roman" w:hAnsi="Times New Roman" w:cs="Times New Roman"/>
          <w:sz w:val="24"/>
          <w:szCs w:val="24"/>
        </w:rPr>
        <w:t>2010</w:t>
      </w:r>
      <w:r w:rsidR="008F1002">
        <w:rPr>
          <w:rFonts w:ascii="Times New Roman" w:hAnsi="Times New Roman" w:cs="Times New Roman"/>
          <w:sz w:val="24"/>
          <w:szCs w:val="24"/>
        </w:rPr>
        <w:t>)</w:t>
      </w:r>
      <w:r w:rsidR="004C41C9">
        <w:rPr>
          <w:rFonts w:ascii="Times New Roman" w:hAnsi="Times New Roman" w:cs="Times New Roman"/>
          <w:sz w:val="24"/>
          <w:szCs w:val="24"/>
        </w:rPr>
        <w:t xml:space="preserve"> </w:t>
      </w:r>
      <w:r w:rsidR="00972C31">
        <w:rPr>
          <w:rFonts w:ascii="Times New Roman" w:hAnsi="Times New Roman" w:cs="Times New Roman"/>
          <w:sz w:val="24"/>
          <w:szCs w:val="24"/>
        </w:rPr>
        <w:t xml:space="preserve">that underlies reputation formation. </w:t>
      </w:r>
    </w:p>
    <w:p w14:paraId="7F76BA88" w14:textId="00D14CAC" w:rsidR="00082813" w:rsidRDefault="00DC4E5D" w:rsidP="00A25079">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Further</w:t>
      </w:r>
      <w:r w:rsidR="001F23D9">
        <w:rPr>
          <w:rFonts w:ascii="Times New Roman" w:hAnsi="Times New Roman" w:cs="Times New Roman"/>
          <w:sz w:val="24"/>
          <w:szCs w:val="24"/>
        </w:rPr>
        <w:t>more</w:t>
      </w:r>
      <w:r>
        <w:rPr>
          <w:rFonts w:ascii="Times New Roman" w:hAnsi="Times New Roman" w:cs="Times New Roman"/>
          <w:sz w:val="24"/>
          <w:szCs w:val="24"/>
        </w:rPr>
        <w:t>, w</w:t>
      </w:r>
      <w:r w:rsidR="00592853" w:rsidRPr="00AD7853">
        <w:rPr>
          <w:rFonts w:ascii="Times New Roman" w:hAnsi="Times New Roman" w:cs="Times New Roman"/>
          <w:sz w:val="24"/>
          <w:szCs w:val="24"/>
        </w:rPr>
        <w:t xml:space="preserve">hen </w:t>
      </w:r>
      <w:r>
        <w:rPr>
          <w:rFonts w:ascii="Times New Roman" w:hAnsi="Times New Roman" w:cs="Times New Roman"/>
          <w:sz w:val="24"/>
          <w:szCs w:val="24"/>
        </w:rPr>
        <w:t xml:space="preserve">positioned </w:t>
      </w:r>
      <w:r w:rsidR="00592853" w:rsidRPr="00AD7853">
        <w:rPr>
          <w:rFonts w:ascii="Times New Roman" w:hAnsi="Times New Roman" w:cs="Times New Roman"/>
          <w:sz w:val="24"/>
          <w:szCs w:val="24"/>
        </w:rPr>
        <w:t>alongside each other</w:t>
      </w:r>
      <w:r w:rsidR="00592853" w:rsidRPr="00A25079">
        <w:rPr>
          <w:rFonts w:ascii="Times New Roman" w:hAnsi="Times New Roman" w:cs="Times New Roman"/>
          <w:sz w:val="24"/>
          <w:szCs w:val="24"/>
        </w:rPr>
        <w:t>,</w:t>
      </w:r>
      <w:r w:rsidR="009443E6">
        <w:rPr>
          <w:rFonts w:ascii="Times New Roman" w:hAnsi="Times New Roman" w:cs="Times New Roman"/>
          <w:sz w:val="24"/>
          <w:szCs w:val="24"/>
        </w:rPr>
        <w:t xml:space="preserve"> </w:t>
      </w:r>
      <w:r w:rsidR="00592853" w:rsidRPr="00A25079">
        <w:rPr>
          <w:rFonts w:ascii="Times New Roman" w:hAnsi="Times New Roman" w:cs="Times New Roman"/>
          <w:sz w:val="24"/>
          <w:szCs w:val="24"/>
        </w:rPr>
        <w:t xml:space="preserve">the six perspectives </w:t>
      </w:r>
      <w:r>
        <w:rPr>
          <w:rFonts w:ascii="Times New Roman" w:hAnsi="Times New Roman" w:cs="Times New Roman"/>
          <w:sz w:val="24"/>
          <w:szCs w:val="24"/>
        </w:rPr>
        <w:t xml:space="preserve">can be associated with </w:t>
      </w:r>
      <w:r w:rsidR="00592853" w:rsidRPr="00A25079">
        <w:rPr>
          <w:rFonts w:ascii="Times New Roman" w:hAnsi="Times New Roman" w:cs="Times New Roman"/>
          <w:sz w:val="24"/>
          <w:szCs w:val="24"/>
        </w:rPr>
        <w:t>different</w:t>
      </w:r>
      <w:r w:rsidR="00082813">
        <w:rPr>
          <w:rFonts w:ascii="Times New Roman" w:hAnsi="Times New Roman" w:cs="Times New Roman"/>
          <w:sz w:val="24"/>
          <w:szCs w:val="24"/>
        </w:rPr>
        <w:t xml:space="preserve"> </w:t>
      </w:r>
      <w:r w:rsidR="005E5040">
        <w:rPr>
          <w:rFonts w:ascii="Times New Roman" w:hAnsi="Times New Roman" w:cs="Times New Roman"/>
          <w:sz w:val="24"/>
          <w:szCs w:val="24"/>
        </w:rPr>
        <w:t>emphas</w:t>
      </w:r>
      <w:r w:rsidR="00EB5F37">
        <w:rPr>
          <w:rFonts w:ascii="Times New Roman" w:hAnsi="Times New Roman" w:cs="Times New Roman"/>
          <w:sz w:val="24"/>
          <w:szCs w:val="24"/>
        </w:rPr>
        <w:t>e</w:t>
      </w:r>
      <w:r w:rsidR="005E5040">
        <w:rPr>
          <w:rFonts w:ascii="Times New Roman" w:hAnsi="Times New Roman" w:cs="Times New Roman"/>
          <w:sz w:val="24"/>
          <w:szCs w:val="24"/>
        </w:rPr>
        <w:t>s</w:t>
      </w:r>
      <w:r w:rsidR="00082813">
        <w:rPr>
          <w:rFonts w:ascii="Times New Roman" w:hAnsi="Times New Roman" w:cs="Times New Roman"/>
          <w:sz w:val="24"/>
          <w:szCs w:val="24"/>
        </w:rPr>
        <w:t xml:space="preserve"> on</w:t>
      </w:r>
      <w:r w:rsidR="005E5040" w:rsidRPr="00A25079">
        <w:rPr>
          <w:rFonts w:ascii="Times New Roman" w:hAnsi="Times New Roman" w:cs="Times New Roman"/>
          <w:sz w:val="24"/>
          <w:szCs w:val="24"/>
        </w:rPr>
        <w:t xml:space="preserve"> </w:t>
      </w:r>
      <w:r w:rsidR="00592853" w:rsidRPr="00A25079">
        <w:rPr>
          <w:rFonts w:ascii="Times New Roman" w:hAnsi="Times New Roman" w:cs="Times New Roman"/>
          <w:sz w:val="24"/>
          <w:szCs w:val="24"/>
        </w:rPr>
        <w:t xml:space="preserve">either stability or change, </w:t>
      </w:r>
      <w:r>
        <w:rPr>
          <w:rFonts w:ascii="Times New Roman" w:hAnsi="Times New Roman" w:cs="Times New Roman"/>
          <w:sz w:val="24"/>
          <w:szCs w:val="24"/>
        </w:rPr>
        <w:t xml:space="preserve">and their </w:t>
      </w:r>
      <w:r w:rsidR="00082813">
        <w:rPr>
          <w:rFonts w:ascii="Times New Roman" w:hAnsi="Times New Roman" w:cs="Times New Roman"/>
          <w:sz w:val="24"/>
          <w:szCs w:val="24"/>
        </w:rPr>
        <w:t>occurrence</w:t>
      </w:r>
      <w:r>
        <w:rPr>
          <w:rFonts w:ascii="Times New Roman" w:hAnsi="Times New Roman" w:cs="Times New Roman"/>
          <w:sz w:val="24"/>
          <w:szCs w:val="24"/>
        </w:rPr>
        <w:t xml:space="preserve"> </w:t>
      </w:r>
      <w:r w:rsidR="00592853" w:rsidRPr="00A25079">
        <w:rPr>
          <w:rFonts w:ascii="Times New Roman" w:hAnsi="Times New Roman" w:cs="Times New Roman"/>
          <w:sz w:val="24"/>
          <w:szCs w:val="24"/>
        </w:rPr>
        <w:t xml:space="preserve">in </w:t>
      </w:r>
      <w:r w:rsidR="00082813">
        <w:rPr>
          <w:rFonts w:ascii="Times New Roman" w:hAnsi="Times New Roman" w:cs="Times New Roman"/>
          <w:sz w:val="24"/>
          <w:szCs w:val="24"/>
        </w:rPr>
        <w:t xml:space="preserve">an </w:t>
      </w:r>
      <w:r>
        <w:rPr>
          <w:rFonts w:ascii="Times New Roman" w:hAnsi="Times New Roman" w:cs="Times New Roman"/>
          <w:sz w:val="24"/>
          <w:szCs w:val="24"/>
        </w:rPr>
        <w:t>either</w:t>
      </w:r>
      <w:r w:rsidR="00592853" w:rsidRPr="00A25079">
        <w:rPr>
          <w:rFonts w:ascii="Times New Roman" w:hAnsi="Times New Roman" w:cs="Times New Roman"/>
          <w:sz w:val="24"/>
          <w:szCs w:val="24"/>
        </w:rPr>
        <w:t xml:space="preserve"> episodic or continuous manner. </w:t>
      </w:r>
      <w:r>
        <w:rPr>
          <w:rFonts w:ascii="Times New Roman" w:hAnsi="Times New Roman" w:cs="Times New Roman"/>
          <w:sz w:val="24"/>
          <w:szCs w:val="24"/>
        </w:rPr>
        <w:t>T</w:t>
      </w:r>
      <w:r w:rsidR="004E6BD6" w:rsidRPr="00A25079">
        <w:rPr>
          <w:rFonts w:ascii="Times New Roman" w:hAnsi="Times New Roman" w:cs="Times New Roman"/>
          <w:sz w:val="24"/>
          <w:szCs w:val="24"/>
        </w:rPr>
        <w:t xml:space="preserve">hese perspectives </w:t>
      </w:r>
      <w:r>
        <w:rPr>
          <w:rFonts w:ascii="Times New Roman" w:hAnsi="Times New Roman" w:cs="Times New Roman"/>
          <w:sz w:val="24"/>
          <w:szCs w:val="24"/>
        </w:rPr>
        <w:t xml:space="preserve">therefore reveal different </w:t>
      </w:r>
      <w:r w:rsidR="004E6BD6" w:rsidRPr="00A25079">
        <w:rPr>
          <w:rFonts w:ascii="Times New Roman" w:hAnsi="Times New Roman" w:cs="Times New Roman"/>
          <w:sz w:val="24"/>
          <w:szCs w:val="24"/>
        </w:rPr>
        <w:t xml:space="preserve">process </w:t>
      </w:r>
      <w:r>
        <w:rPr>
          <w:rFonts w:ascii="Times New Roman" w:hAnsi="Times New Roman" w:cs="Times New Roman"/>
          <w:sz w:val="24"/>
          <w:szCs w:val="24"/>
        </w:rPr>
        <w:t xml:space="preserve">orientations </w:t>
      </w:r>
      <w:r w:rsidR="00082813">
        <w:rPr>
          <w:rFonts w:ascii="Times New Roman" w:hAnsi="Times New Roman" w:cs="Times New Roman"/>
          <w:sz w:val="24"/>
          <w:szCs w:val="24"/>
        </w:rPr>
        <w:t>–</w:t>
      </w:r>
      <w:r>
        <w:rPr>
          <w:rFonts w:ascii="Times New Roman" w:hAnsi="Times New Roman" w:cs="Times New Roman"/>
          <w:sz w:val="24"/>
          <w:szCs w:val="24"/>
        </w:rPr>
        <w:t xml:space="preserve"> </w:t>
      </w:r>
      <w:r w:rsidR="004E6BD6" w:rsidRPr="00A25079">
        <w:rPr>
          <w:rFonts w:ascii="Times New Roman" w:hAnsi="Times New Roman" w:cs="Times New Roman"/>
          <w:sz w:val="24"/>
          <w:szCs w:val="24"/>
        </w:rPr>
        <w:t xml:space="preserve">some </w:t>
      </w:r>
      <w:r>
        <w:rPr>
          <w:rFonts w:ascii="Times New Roman" w:hAnsi="Times New Roman" w:cs="Times New Roman"/>
          <w:sz w:val="24"/>
          <w:szCs w:val="24"/>
        </w:rPr>
        <w:t xml:space="preserve">assuming </w:t>
      </w:r>
      <w:r w:rsidR="004E6BD6" w:rsidRPr="00A25079">
        <w:rPr>
          <w:rFonts w:ascii="Times New Roman" w:hAnsi="Times New Roman" w:cs="Times New Roman"/>
          <w:sz w:val="24"/>
          <w:szCs w:val="24"/>
        </w:rPr>
        <w:t xml:space="preserve">stability and </w:t>
      </w:r>
      <w:r>
        <w:rPr>
          <w:rFonts w:ascii="Times New Roman" w:hAnsi="Times New Roman" w:cs="Times New Roman"/>
          <w:sz w:val="24"/>
          <w:szCs w:val="24"/>
        </w:rPr>
        <w:t xml:space="preserve">researching </w:t>
      </w:r>
      <w:r w:rsidR="004E6BD6" w:rsidRPr="00A25079">
        <w:rPr>
          <w:rFonts w:ascii="Times New Roman" w:hAnsi="Times New Roman" w:cs="Times New Roman"/>
          <w:sz w:val="24"/>
          <w:szCs w:val="24"/>
        </w:rPr>
        <w:t xml:space="preserve">clearly </w:t>
      </w:r>
      <w:r w:rsidR="00CC1B97">
        <w:rPr>
          <w:rFonts w:ascii="Times New Roman" w:hAnsi="Times New Roman" w:cs="Times New Roman"/>
          <w:sz w:val="24"/>
          <w:szCs w:val="24"/>
        </w:rPr>
        <w:t>demarcated</w:t>
      </w:r>
      <w:r>
        <w:rPr>
          <w:rFonts w:ascii="Times New Roman" w:hAnsi="Times New Roman" w:cs="Times New Roman"/>
          <w:sz w:val="24"/>
          <w:szCs w:val="24"/>
        </w:rPr>
        <w:t>, episodic</w:t>
      </w:r>
      <w:r w:rsidR="00CC1B97">
        <w:rPr>
          <w:rFonts w:ascii="Times New Roman" w:hAnsi="Times New Roman" w:cs="Times New Roman"/>
          <w:sz w:val="24"/>
          <w:szCs w:val="24"/>
        </w:rPr>
        <w:t xml:space="preserve"> </w:t>
      </w:r>
      <w:r w:rsidR="004E6BD6" w:rsidRPr="00A25079">
        <w:rPr>
          <w:rFonts w:ascii="Times New Roman" w:hAnsi="Times New Roman" w:cs="Times New Roman"/>
          <w:sz w:val="24"/>
          <w:szCs w:val="24"/>
        </w:rPr>
        <w:t xml:space="preserve">periods of change, </w:t>
      </w:r>
      <w:r>
        <w:rPr>
          <w:rFonts w:ascii="Times New Roman" w:hAnsi="Times New Roman" w:cs="Times New Roman"/>
          <w:sz w:val="24"/>
          <w:szCs w:val="24"/>
        </w:rPr>
        <w:t xml:space="preserve">and </w:t>
      </w:r>
      <w:r w:rsidR="004E6BD6" w:rsidRPr="00A25079">
        <w:rPr>
          <w:rFonts w:ascii="Times New Roman" w:hAnsi="Times New Roman" w:cs="Times New Roman"/>
          <w:sz w:val="24"/>
          <w:szCs w:val="24"/>
        </w:rPr>
        <w:t xml:space="preserve">others </w:t>
      </w:r>
      <w:r>
        <w:rPr>
          <w:rFonts w:ascii="Times New Roman" w:hAnsi="Times New Roman" w:cs="Times New Roman"/>
          <w:sz w:val="24"/>
          <w:szCs w:val="24"/>
        </w:rPr>
        <w:t>assuming constant</w:t>
      </w:r>
      <w:r w:rsidR="00EB5F37">
        <w:rPr>
          <w:rFonts w:ascii="Times New Roman" w:hAnsi="Times New Roman" w:cs="Times New Roman"/>
          <w:sz w:val="24"/>
          <w:szCs w:val="24"/>
        </w:rPr>
        <w:t>s</w:t>
      </w:r>
      <w:r>
        <w:rPr>
          <w:rFonts w:ascii="Times New Roman" w:hAnsi="Times New Roman" w:cs="Times New Roman"/>
          <w:sz w:val="24"/>
          <w:szCs w:val="24"/>
        </w:rPr>
        <w:t xml:space="preserve"> and looking for </w:t>
      </w:r>
      <w:r w:rsidR="004E6BD6" w:rsidRPr="00A25079">
        <w:rPr>
          <w:rFonts w:ascii="Times New Roman" w:hAnsi="Times New Roman" w:cs="Times New Roman"/>
          <w:sz w:val="24"/>
          <w:szCs w:val="24"/>
        </w:rPr>
        <w:t>emergent patterns</w:t>
      </w:r>
      <w:r>
        <w:rPr>
          <w:rFonts w:ascii="Times New Roman" w:hAnsi="Times New Roman" w:cs="Times New Roman"/>
          <w:sz w:val="24"/>
          <w:szCs w:val="24"/>
        </w:rPr>
        <w:t>.</w:t>
      </w:r>
      <w:r w:rsidR="004E6BD6" w:rsidRPr="00A25079">
        <w:rPr>
          <w:rFonts w:ascii="Times New Roman" w:hAnsi="Times New Roman" w:cs="Times New Roman"/>
          <w:sz w:val="24"/>
          <w:szCs w:val="24"/>
        </w:rPr>
        <w:t xml:space="preserve"> </w:t>
      </w:r>
      <w:r w:rsidR="009443E6">
        <w:rPr>
          <w:rFonts w:ascii="Times New Roman" w:hAnsi="Times New Roman" w:cs="Times New Roman"/>
          <w:sz w:val="24"/>
          <w:szCs w:val="24"/>
        </w:rPr>
        <w:t>We believe, instead, that r</w:t>
      </w:r>
      <w:r w:rsidR="004E6BD6">
        <w:rPr>
          <w:rFonts w:ascii="Times New Roman" w:hAnsi="Times New Roman" w:cs="Times New Roman"/>
          <w:sz w:val="24"/>
          <w:szCs w:val="24"/>
        </w:rPr>
        <w:t xml:space="preserve">esearchers may benefit from actively working </w:t>
      </w:r>
      <w:r>
        <w:rPr>
          <w:rFonts w:ascii="Times New Roman" w:hAnsi="Times New Roman" w:cs="Times New Roman"/>
          <w:sz w:val="24"/>
          <w:szCs w:val="24"/>
        </w:rPr>
        <w:t xml:space="preserve">across </w:t>
      </w:r>
      <w:r w:rsidR="004E6BD6">
        <w:rPr>
          <w:rFonts w:ascii="Times New Roman" w:hAnsi="Times New Roman" w:cs="Times New Roman"/>
          <w:sz w:val="24"/>
          <w:szCs w:val="24"/>
        </w:rPr>
        <w:t xml:space="preserve">theoretical perspectives </w:t>
      </w:r>
      <w:r>
        <w:rPr>
          <w:rFonts w:ascii="Times New Roman" w:hAnsi="Times New Roman" w:cs="Times New Roman"/>
          <w:sz w:val="24"/>
          <w:szCs w:val="24"/>
        </w:rPr>
        <w:t xml:space="preserve">and blending them to </w:t>
      </w:r>
      <w:r w:rsidR="004E6BD6">
        <w:rPr>
          <w:rFonts w:ascii="Times New Roman" w:hAnsi="Times New Roman" w:cs="Times New Roman"/>
          <w:sz w:val="24"/>
          <w:szCs w:val="24"/>
        </w:rPr>
        <w:t>develop new</w:t>
      </w:r>
      <w:r>
        <w:rPr>
          <w:rFonts w:ascii="Times New Roman" w:hAnsi="Times New Roman" w:cs="Times New Roman"/>
          <w:sz w:val="24"/>
          <w:szCs w:val="24"/>
        </w:rPr>
        <w:t xml:space="preserve"> </w:t>
      </w:r>
      <w:r w:rsidR="00CE5528">
        <w:rPr>
          <w:rFonts w:ascii="Times New Roman" w:hAnsi="Times New Roman" w:cs="Times New Roman"/>
          <w:sz w:val="24"/>
          <w:szCs w:val="24"/>
        </w:rPr>
        <w:t>ways of studying the duality of stability and change in organizational reputations.</w:t>
      </w:r>
      <w:r w:rsidR="00082813">
        <w:rPr>
          <w:rFonts w:ascii="Times New Roman" w:hAnsi="Times New Roman" w:cs="Times New Roman"/>
          <w:sz w:val="24"/>
          <w:szCs w:val="24"/>
        </w:rPr>
        <w:t xml:space="preserve"> F</w:t>
      </w:r>
      <w:r w:rsidR="00CE5528">
        <w:rPr>
          <w:rFonts w:ascii="Times New Roman" w:hAnsi="Times New Roman" w:cs="Times New Roman"/>
          <w:sz w:val="24"/>
          <w:szCs w:val="24"/>
        </w:rPr>
        <w:t>or example</w:t>
      </w:r>
      <w:r w:rsidR="00082813">
        <w:rPr>
          <w:rFonts w:ascii="Times New Roman" w:hAnsi="Times New Roman" w:cs="Times New Roman"/>
          <w:sz w:val="24"/>
          <w:szCs w:val="24"/>
        </w:rPr>
        <w:t xml:space="preserve">, Etter, Ravasi and Colleoni </w:t>
      </w:r>
      <w:r w:rsidR="00CE5528">
        <w:rPr>
          <w:rFonts w:ascii="Times New Roman" w:hAnsi="Times New Roman" w:cs="Times New Roman"/>
          <w:sz w:val="24"/>
          <w:szCs w:val="24"/>
        </w:rPr>
        <w:t>(forthcomi</w:t>
      </w:r>
      <w:r w:rsidR="00DE2072">
        <w:rPr>
          <w:rFonts w:ascii="Times New Roman" w:hAnsi="Times New Roman" w:cs="Times New Roman"/>
          <w:sz w:val="24"/>
          <w:szCs w:val="24"/>
        </w:rPr>
        <w:t xml:space="preserve">ng) theorize how the heightened interactivity introduced by social media </w:t>
      </w:r>
      <w:r w:rsidR="00082813">
        <w:rPr>
          <w:rFonts w:ascii="Times New Roman" w:hAnsi="Times New Roman" w:cs="Times New Roman"/>
          <w:sz w:val="24"/>
          <w:szCs w:val="24"/>
        </w:rPr>
        <w:t>countervails</w:t>
      </w:r>
      <w:r w:rsidR="00DE2072">
        <w:rPr>
          <w:rFonts w:ascii="Times New Roman" w:hAnsi="Times New Roman" w:cs="Times New Roman"/>
          <w:sz w:val="24"/>
          <w:szCs w:val="24"/>
        </w:rPr>
        <w:t xml:space="preserve"> the stabilizing effect of institutional intermediaries, while at the same time </w:t>
      </w:r>
      <w:r w:rsidR="00C711C6">
        <w:rPr>
          <w:rFonts w:ascii="Times New Roman" w:hAnsi="Times New Roman" w:cs="Times New Roman"/>
          <w:sz w:val="24"/>
          <w:szCs w:val="24"/>
        </w:rPr>
        <w:t xml:space="preserve">reducing the reliability of </w:t>
      </w:r>
      <w:r w:rsidR="00082813">
        <w:rPr>
          <w:rFonts w:ascii="Times New Roman" w:hAnsi="Times New Roman" w:cs="Times New Roman"/>
          <w:sz w:val="24"/>
          <w:szCs w:val="24"/>
        </w:rPr>
        <w:t xml:space="preserve">current </w:t>
      </w:r>
      <w:r w:rsidR="00C711C6">
        <w:rPr>
          <w:rFonts w:ascii="Times New Roman" w:hAnsi="Times New Roman" w:cs="Times New Roman"/>
          <w:sz w:val="24"/>
          <w:szCs w:val="24"/>
        </w:rPr>
        <w:t xml:space="preserve">reputations as </w:t>
      </w:r>
      <w:r w:rsidR="008D4556">
        <w:rPr>
          <w:rFonts w:ascii="Times New Roman" w:hAnsi="Times New Roman" w:cs="Times New Roman"/>
          <w:sz w:val="24"/>
          <w:szCs w:val="24"/>
        </w:rPr>
        <w:t>predictors of future behaviour</w:t>
      </w:r>
      <w:r w:rsidR="00082813">
        <w:rPr>
          <w:rFonts w:ascii="Times New Roman" w:hAnsi="Times New Roman" w:cs="Times New Roman"/>
          <w:sz w:val="24"/>
          <w:szCs w:val="24"/>
        </w:rPr>
        <w:t xml:space="preserve">. </w:t>
      </w:r>
    </w:p>
    <w:p w14:paraId="4FC88D7A" w14:textId="77777777" w:rsidR="00592853" w:rsidRPr="00A25079" w:rsidRDefault="00592853" w:rsidP="00A25079">
      <w:pPr>
        <w:spacing w:after="0" w:line="480" w:lineRule="auto"/>
        <w:ind w:firstLine="284"/>
        <w:contextualSpacing/>
        <w:rPr>
          <w:rFonts w:ascii="Times New Roman" w:hAnsi="Times New Roman" w:cs="Times New Roman"/>
          <w:sz w:val="24"/>
          <w:szCs w:val="24"/>
          <w:highlight w:val="yellow"/>
        </w:rPr>
      </w:pPr>
    </w:p>
    <w:p w14:paraId="483518C9" w14:textId="6F4E3BDB" w:rsidR="004507A8" w:rsidRPr="00CD2892" w:rsidRDefault="00057C61" w:rsidP="00A25079">
      <w:pPr>
        <w:shd w:val="clear" w:color="auto" w:fill="FFFFFF"/>
        <w:spacing w:after="0" w:line="480" w:lineRule="auto"/>
        <w:contextualSpacing/>
        <w:rPr>
          <w:rFonts w:ascii="Times New Roman" w:hAnsi="Times New Roman" w:cs="Times New Roman"/>
          <w:b/>
          <w:sz w:val="24"/>
          <w:szCs w:val="24"/>
        </w:rPr>
      </w:pPr>
      <w:r w:rsidRPr="00057C61">
        <w:rPr>
          <w:rFonts w:ascii="Times New Roman" w:hAnsi="Times New Roman" w:cs="Times New Roman"/>
          <w:b/>
          <w:sz w:val="24"/>
          <w:szCs w:val="24"/>
        </w:rPr>
        <w:t>Control and C</w:t>
      </w:r>
      <w:r w:rsidR="00C52A0E" w:rsidRPr="00CD2892">
        <w:rPr>
          <w:rFonts w:ascii="Times New Roman" w:hAnsi="Times New Roman" w:cs="Times New Roman"/>
          <w:b/>
          <w:sz w:val="24"/>
          <w:szCs w:val="24"/>
        </w:rPr>
        <w:t>ontestation</w:t>
      </w:r>
    </w:p>
    <w:p w14:paraId="04288E39" w14:textId="5E2C9DF9" w:rsidR="00057C61" w:rsidRDefault="00057C61" w:rsidP="00001C0E">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The six perspectives we reviewed also differ in their assumptions about where the locus of control </w:t>
      </w:r>
      <w:r w:rsidR="00225AA2">
        <w:rPr>
          <w:rFonts w:ascii="Times New Roman" w:hAnsi="Times New Roman" w:cs="Times New Roman"/>
          <w:sz w:val="24"/>
          <w:szCs w:val="24"/>
        </w:rPr>
        <w:t>over</w:t>
      </w:r>
      <w:r>
        <w:rPr>
          <w:rFonts w:ascii="Times New Roman" w:hAnsi="Times New Roman" w:cs="Times New Roman"/>
          <w:sz w:val="24"/>
          <w:szCs w:val="24"/>
        </w:rPr>
        <w:t xml:space="preserve"> </w:t>
      </w:r>
      <w:r w:rsidR="005E5040">
        <w:rPr>
          <w:rFonts w:ascii="Times New Roman" w:hAnsi="Times New Roman" w:cs="Times New Roman"/>
          <w:sz w:val="24"/>
          <w:szCs w:val="24"/>
        </w:rPr>
        <w:t xml:space="preserve">the formation of </w:t>
      </w:r>
      <w:r>
        <w:rPr>
          <w:rFonts w:ascii="Times New Roman" w:hAnsi="Times New Roman" w:cs="Times New Roman"/>
          <w:sz w:val="24"/>
          <w:szCs w:val="24"/>
        </w:rPr>
        <w:t>reputation</w:t>
      </w:r>
      <w:r w:rsidR="002D54A7">
        <w:rPr>
          <w:rFonts w:ascii="Times New Roman" w:hAnsi="Times New Roman" w:cs="Times New Roman"/>
          <w:sz w:val="24"/>
          <w:szCs w:val="24"/>
        </w:rPr>
        <w:t xml:space="preserve"> reside</w:t>
      </w:r>
      <w:r w:rsidR="00225AA2">
        <w:rPr>
          <w:rFonts w:ascii="Times New Roman" w:hAnsi="Times New Roman" w:cs="Times New Roman"/>
          <w:sz w:val="24"/>
          <w:szCs w:val="24"/>
        </w:rPr>
        <w:t>s</w:t>
      </w:r>
      <w:r w:rsidR="002D54A7">
        <w:rPr>
          <w:rFonts w:ascii="Times New Roman" w:hAnsi="Times New Roman" w:cs="Times New Roman"/>
          <w:sz w:val="24"/>
          <w:szCs w:val="24"/>
        </w:rPr>
        <w:t xml:space="preserve">, with the attention of scholars gradually extending from the focal organization to a broader range of actors involved in the </w:t>
      </w:r>
      <w:r w:rsidR="00473CC1">
        <w:rPr>
          <w:rFonts w:ascii="Times New Roman" w:hAnsi="Times New Roman" w:cs="Times New Roman"/>
          <w:sz w:val="24"/>
          <w:szCs w:val="24"/>
        </w:rPr>
        <w:t xml:space="preserve">process </w:t>
      </w:r>
      <w:r w:rsidR="00EB5F37">
        <w:rPr>
          <w:rFonts w:ascii="Times New Roman" w:hAnsi="Times New Roman" w:cs="Times New Roman"/>
          <w:sz w:val="24"/>
          <w:szCs w:val="24"/>
        </w:rPr>
        <w:t xml:space="preserve">and </w:t>
      </w:r>
      <w:r w:rsidR="002D54A7">
        <w:rPr>
          <w:rFonts w:ascii="Times New Roman" w:hAnsi="Times New Roman" w:cs="Times New Roman"/>
          <w:sz w:val="24"/>
          <w:szCs w:val="24"/>
        </w:rPr>
        <w:t>by adding to, supporting, altering, disputing, or contesting the information disseminated by an organization to influence stakeholders</w:t>
      </w:r>
      <w:r w:rsidR="000C34CE">
        <w:rPr>
          <w:rFonts w:ascii="Times New Roman" w:hAnsi="Times New Roman" w:cs="Times New Roman"/>
          <w:sz w:val="24"/>
          <w:szCs w:val="24"/>
        </w:rPr>
        <w:t>’</w:t>
      </w:r>
      <w:r w:rsidR="002D54A7">
        <w:rPr>
          <w:rFonts w:ascii="Times New Roman" w:hAnsi="Times New Roman" w:cs="Times New Roman"/>
          <w:sz w:val="24"/>
          <w:szCs w:val="24"/>
        </w:rPr>
        <w:t xml:space="preserve"> perceptions.</w:t>
      </w:r>
    </w:p>
    <w:p w14:paraId="4380B343" w14:textId="7320D7C6" w:rsidR="00360E9D" w:rsidRDefault="00ED097A" w:rsidP="00001C0E">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Collectively these </w:t>
      </w:r>
      <w:r w:rsidR="00B92EAD">
        <w:rPr>
          <w:rFonts w:ascii="Times New Roman" w:hAnsi="Times New Roman" w:cs="Times New Roman"/>
          <w:sz w:val="24"/>
          <w:szCs w:val="24"/>
        </w:rPr>
        <w:t>six perspective</w:t>
      </w:r>
      <w:r w:rsidR="00EB5F37">
        <w:rPr>
          <w:rFonts w:ascii="Times New Roman" w:hAnsi="Times New Roman" w:cs="Times New Roman"/>
          <w:sz w:val="24"/>
          <w:szCs w:val="24"/>
        </w:rPr>
        <w:t>s</w:t>
      </w:r>
      <w:r w:rsidR="00B92EAD">
        <w:rPr>
          <w:rFonts w:ascii="Times New Roman" w:hAnsi="Times New Roman" w:cs="Times New Roman"/>
          <w:sz w:val="24"/>
          <w:szCs w:val="24"/>
        </w:rPr>
        <w:t xml:space="preserve"> point to a variety of </w:t>
      </w:r>
      <w:r w:rsidR="008E38D1">
        <w:rPr>
          <w:rFonts w:ascii="Times New Roman" w:hAnsi="Times New Roman" w:cs="Times New Roman"/>
          <w:sz w:val="24"/>
          <w:szCs w:val="24"/>
        </w:rPr>
        <w:t xml:space="preserve">actors </w:t>
      </w:r>
      <w:r w:rsidR="00B92EAD">
        <w:rPr>
          <w:rFonts w:ascii="Times New Roman" w:hAnsi="Times New Roman" w:cs="Times New Roman"/>
          <w:sz w:val="24"/>
          <w:szCs w:val="24"/>
        </w:rPr>
        <w:t xml:space="preserve">that </w:t>
      </w:r>
      <w:r w:rsidR="008E38D1">
        <w:rPr>
          <w:rFonts w:ascii="Times New Roman" w:hAnsi="Times New Roman" w:cs="Times New Roman"/>
          <w:sz w:val="24"/>
          <w:szCs w:val="24"/>
        </w:rPr>
        <w:t xml:space="preserve">attempt to shape </w:t>
      </w:r>
      <w:r w:rsidR="005E5040">
        <w:rPr>
          <w:rFonts w:ascii="Times New Roman" w:hAnsi="Times New Roman" w:cs="Times New Roman"/>
          <w:sz w:val="24"/>
          <w:szCs w:val="24"/>
        </w:rPr>
        <w:t>reputation</w:t>
      </w:r>
      <w:r w:rsidR="008E38D1">
        <w:rPr>
          <w:rFonts w:ascii="Times New Roman" w:hAnsi="Times New Roman" w:cs="Times New Roman"/>
          <w:sz w:val="24"/>
          <w:szCs w:val="24"/>
        </w:rPr>
        <w:t xml:space="preserve">s in multiple ways. On the one hand, organizations exercise </w:t>
      </w:r>
      <w:r w:rsidR="00C11FBC">
        <w:rPr>
          <w:rFonts w:ascii="Times New Roman" w:hAnsi="Times New Roman" w:cs="Times New Roman"/>
          <w:sz w:val="24"/>
          <w:szCs w:val="24"/>
        </w:rPr>
        <w:t xml:space="preserve">a </w:t>
      </w:r>
      <w:r w:rsidR="008E38D1">
        <w:rPr>
          <w:rFonts w:ascii="Times New Roman" w:hAnsi="Times New Roman" w:cs="Times New Roman"/>
          <w:sz w:val="24"/>
          <w:szCs w:val="24"/>
        </w:rPr>
        <w:t>degree of control over their reputation, through the signals they send through strategic communication and action</w:t>
      </w:r>
      <w:r w:rsidR="00EB5F37">
        <w:rPr>
          <w:rFonts w:ascii="Times New Roman" w:hAnsi="Times New Roman" w:cs="Times New Roman"/>
          <w:sz w:val="24"/>
          <w:szCs w:val="24"/>
        </w:rPr>
        <w:t>s</w:t>
      </w:r>
      <w:r w:rsidR="008E38D1">
        <w:rPr>
          <w:rFonts w:ascii="Times New Roman" w:hAnsi="Times New Roman" w:cs="Times New Roman"/>
          <w:sz w:val="24"/>
          <w:szCs w:val="24"/>
        </w:rPr>
        <w:t xml:space="preserve">, and </w:t>
      </w:r>
      <w:r w:rsidR="00EB5F37">
        <w:rPr>
          <w:rFonts w:ascii="Times New Roman" w:hAnsi="Times New Roman" w:cs="Times New Roman"/>
          <w:sz w:val="24"/>
          <w:szCs w:val="24"/>
        </w:rPr>
        <w:t xml:space="preserve">through </w:t>
      </w:r>
      <w:r w:rsidR="008E38D1">
        <w:rPr>
          <w:rFonts w:ascii="Times New Roman" w:hAnsi="Times New Roman" w:cs="Times New Roman"/>
          <w:sz w:val="24"/>
          <w:szCs w:val="24"/>
        </w:rPr>
        <w:t>the influence they exercise over institutional intermediaries. On the other hand, various external actors</w:t>
      </w:r>
      <w:r w:rsidR="00B82645">
        <w:rPr>
          <w:rFonts w:ascii="Times New Roman" w:hAnsi="Times New Roman" w:cs="Times New Roman"/>
          <w:sz w:val="24"/>
          <w:szCs w:val="24"/>
        </w:rPr>
        <w:t xml:space="preserve">, such as social activists, and </w:t>
      </w:r>
      <w:r w:rsidR="008E38D1">
        <w:rPr>
          <w:rFonts w:ascii="Times New Roman" w:hAnsi="Times New Roman" w:cs="Times New Roman"/>
          <w:sz w:val="24"/>
          <w:szCs w:val="24"/>
        </w:rPr>
        <w:t>ra</w:t>
      </w:r>
      <w:r w:rsidR="00B82645">
        <w:rPr>
          <w:rFonts w:ascii="Times New Roman" w:hAnsi="Times New Roman" w:cs="Times New Roman"/>
          <w:sz w:val="24"/>
          <w:szCs w:val="24"/>
        </w:rPr>
        <w:t>nking and certification organizations</w:t>
      </w:r>
      <w:r w:rsidR="00B510BE">
        <w:rPr>
          <w:rFonts w:ascii="Times New Roman" w:hAnsi="Times New Roman" w:cs="Times New Roman"/>
          <w:sz w:val="24"/>
          <w:szCs w:val="24"/>
        </w:rPr>
        <w:t>,</w:t>
      </w:r>
      <w:r w:rsidR="008E38D1">
        <w:rPr>
          <w:rFonts w:ascii="Times New Roman" w:hAnsi="Times New Roman" w:cs="Times New Roman"/>
          <w:sz w:val="24"/>
          <w:szCs w:val="24"/>
        </w:rPr>
        <w:t xml:space="preserve"> autonomously produce and disseminate representations of the organization that diverge from organizational aspirations. Many of these signals and images </w:t>
      </w:r>
      <w:r w:rsidR="00A674A0">
        <w:rPr>
          <w:rFonts w:ascii="Times New Roman" w:hAnsi="Times New Roman" w:cs="Times New Roman"/>
          <w:sz w:val="24"/>
          <w:szCs w:val="24"/>
        </w:rPr>
        <w:t xml:space="preserve">do not reach stakeholders directly, but are “refracted” by the media who </w:t>
      </w:r>
      <w:r w:rsidR="00C11FBC">
        <w:rPr>
          <w:rFonts w:ascii="Times New Roman" w:hAnsi="Times New Roman" w:cs="Times New Roman"/>
          <w:sz w:val="24"/>
          <w:szCs w:val="24"/>
        </w:rPr>
        <w:t xml:space="preserve">further alter the patterns of information exchange through </w:t>
      </w:r>
      <w:r w:rsidR="00A674A0">
        <w:rPr>
          <w:rFonts w:ascii="Times New Roman" w:hAnsi="Times New Roman" w:cs="Times New Roman"/>
          <w:sz w:val="24"/>
          <w:szCs w:val="24"/>
        </w:rPr>
        <w:t>selective report</w:t>
      </w:r>
      <w:r w:rsidR="00C11FBC">
        <w:rPr>
          <w:rFonts w:ascii="Times New Roman" w:hAnsi="Times New Roman" w:cs="Times New Roman"/>
          <w:sz w:val="24"/>
          <w:szCs w:val="24"/>
        </w:rPr>
        <w:t>ing</w:t>
      </w:r>
      <w:r w:rsidR="00A674A0">
        <w:rPr>
          <w:rFonts w:ascii="Times New Roman" w:hAnsi="Times New Roman" w:cs="Times New Roman"/>
          <w:sz w:val="24"/>
          <w:szCs w:val="24"/>
        </w:rPr>
        <w:t xml:space="preserve"> </w:t>
      </w:r>
      <w:r w:rsidR="00C11FBC">
        <w:rPr>
          <w:rFonts w:ascii="Times New Roman" w:hAnsi="Times New Roman" w:cs="Times New Roman"/>
          <w:sz w:val="24"/>
          <w:szCs w:val="24"/>
        </w:rPr>
        <w:t xml:space="preserve">and information </w:t>
      </w:r>
      <w:r w:rsidR="00A674A0">
        <w:rPr>
          <w:rFonts w:ascii="Times New Roman" w:hAnsi="Times New Roman" w:cs="Times New Roman"/>
          <w:sz w:val="24"/>
          <w:szCs w:val="24"/>
        </w:rPr>
        <w:t>disseminat</w:t>
      </w:r>
      <w:r w:rsidR="00C11FBC">
        <w:rPr>
          <w:rFonts w:ascii="Times New Roman" w:hAnsi="Times New Roman" w:cs="Times New Roman"/>
          <w:sz w:val="24"/>
          <w:szCs w:val="24"/>
        </w:rPr>
        <w:t>ion.</w:t>
      </w:r>
      <w:r w:rsidR="00A674A0">
        <w:rPr>
          <w:rFonts w:ascii="Times New Roman" w:hAnsi="Times New Roman" w:cs="Times New Roman"/>
          <w:sz w:val="24"/>
          <w:szCs w:val="24"/>
        </w:rPr>
        <w:t xml:space="preserve"> </w:t>
      </w:r>
      <w:r w:rsidR="00C11FBC">
        <w:rPr>
          <w:rFonts w:ascii="Times New Roman" w:hAnsi="Times New Roman" w:cs="Times New Roman"/>
          <w:sz w:val="24"/>
          <w:szCs w:val="24"/>
        </w:rPr>
        <w:t>Finally, t</w:t>
      </w:r>
      <w:r w:rsidR="00A674A0">
        <w:rPr>
          <w:rFonts w:ascii="Times New Roman" w:hAnsi="Times New Roman" w:cs="Times New Roman"/>
          <w:sz w:val="24"/>
          <w:szCs w:val="24"/>
        </w:rPr>
        <w:t xml:space="preserve">his information is then processed individually, </w:t>
      </w:r>
      <w:r w:rsidR="00C11FBC">
        <w:rPr>
          <w:rFonts w:ascii="Times New Roman" w:hAnsi="Times New Roman" w:cs="Times New Roman"/>
          <w:sz w:val="24"/>
          <w:szCs w:val="24"/>
        </w:rPr>
        <w:t xml:space="preserve">and further modified based on personal </w:t>
      </w:r>
      <w:r w:rsidR="00A674A0">
        <w:rPr>
          <w:rFonts w:ascii="Times New Roman" w:hAnsi="Times New Roman" w:cs="Times New Roman"/>
          <w:sz w:val="24"/>
          <w:szCs w:val="24"/>
        </w:rPr>
        <w:t>bias</w:t>
      </w:r>
      <w:r w:rsidR="00C11FBC">
        <w:rPr>
          <w:rFonts w:ascii="Times New Roman" w:hAnsi="Times New Roman" w:cs="Times New Roman"/>
          <w:sz w:val="24"/>
          <w:szCs w:val="24"/>
        </w:rPr>
        <w:t>es, values, and beliefs</w:t>
      </w:r>
      <w:r w:rsidR="00996174">
        <w:rPr>
          <w:rFonts w:ascii="Times New Roman" w:hAnsi="Times New Roman" w:cs="Times New Roman"/>
          <w:sz w:val="24"/>
          <w:szCs w:val="24"/>
        </w:rPr>
        <w:t>.</w:t>
      </w:r>
      <w:r w:rsidR="00C11FBC">
        <w:rPr>
          <w:rFonts w:ascii="Times New Roman" w:hAnsi="Times New Roman" w:cs="Times New Roman"/>
          <w:sz w:val="24"/>
          <w:szCs w:val="24"/>
        </w:rPr>
        <w:t xml:space="preserve"> Figure 2 highlights some of these complex dynamics underscoring the issues of control and contestation in this </w:t>
      </w:r>
      <w:r w:rsidR="00EB5F37">
        <w:rPr>
          <w:rFonts w:ascii="Times New Roman" w:hAnsi="Times New Roman" w:cs="Times New Roman"/>
          <w:sz w:val="24"/>
          <w:szCs w:val="24"/>
        </w:rPr>
        <w:t>broader</w:t>
      </w:r>
      <w:r w:rsidR="00C11FBC">
        <w:rPr>
          <w:rFonts w:ascii="Times New Roman" w:hAnsi="Times New Roman" w:cs="Times New Roman"/>
          <w:sz w:val="24"/>
          <w:szCs w:val="24"/>
        </w:rPr>
        <w:t xml:space="preserve"> system</w:t>
      </w:r>
      <w:r w:rsidR="00EB5F37">
        <w:rPr>
          <w:rFonts w:ascii="Times New Roman" w:hAnsi="Times New Roman" w:cs="Times New Roman"/>
          <w:sz w:val="24"/>
          <w:szCs w:val="24"/>
        </w:rPr>
        <w:t xml:space="preserve"> of information exchange</w:t>
      </w:r>
      <w:r w:rsidR="00C11FBC">
        <w:rPr>
          <w:rFonts w:ascii="Times New Roman" w:hAnsi="Times New Roman" w:cs="Times New Roman"/>
          <w:sz w:val="24"/>
          <w:szCs w:val="24"/>
        </w:rPr>
        <w:t xml:space="preserve">. </w:t>
      </w:r>
    </w:p>
    <w:p w14:paraId="04A77C2E" w14:textId="06C4072A" w:rsidR="006D32A2" w:rsidRDefault="006D32A2" w:rsidP="006D32A2">
      <w:pPr>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 Insert Figure 2 here ---</w:t>
      </w:r>
    </w:p>
    <w:p w14:paraId="2486AE4C" w14:textId="53CD4E87" w:rsidR="00360E9D" w:rsidRDefault="00360E9D" w:rsidP="004A0264">
      <w:pPr>
        <w:spacing w:after="0" w:line="480" w:lineRule="auto"/>
        <w:ind w:firstLine="284"/>
        <w:contextualSpacing/>
        <w:rPr>
          <w:rFonts w:ascii="Times New Roman" w:hAnsi="Times New Roman" w:cs="Times New Roman"/>
          <w:sz w:val="24"/>
          <w:szCs w:val="24"/>
        </w:rPr>
      </w:pPr>
      <w:r w:rsidRPr="004A0264">
        <w:rPr>
          <w:rFonts w:ascii="Times New Roman" w:hAnsi="Times New Roman" w:cs="Times New Roman"/>
          <w:b/>
          <w:i/>
          <w:sz w:val="24"/>
          <w:szCs w:val="24"/>
        </w:rPr>
        <w:t xml:space="preserve"> </w:t>
      </w:r>
      <w:r w:rsidR="00C960F7">
        <w:rPr>
          <w:rFonts w:ascii="Times New Roman" w:hAnsi="Times New Roman" w:cs="Times New Roman"/>
          <w:b/>
          <w:i/>
          <w:sz w:val="24"/>
          <w:szCs w:val="24"/>
        </w:rPr>
        <w:t>O</w:t>
      </w:r>
      <w:r w:rsidR="008E38D1" w:rsidRPr="004A0264">
        <w:rPr>
          <w:rFonts w:ascii="Times New Roman" w:hAnsi="Times New Roman" w:cs="Times New Roman"/>
          <w:b/>
          <w:i/>
          <w:sz w:val="24"/>
          <w:szCs w:val="24"/>
        </w:rPr>
        <w:t xml:space="preserve">rganizational </w:t>
      </w:r>
      <w:r w:rsidRPr="004A0264">
        <w:rPr>
          <w:rFonts w:ascii="Times New Roman" w:hAnsi="Times New Roman" w:cs="Times New Roman"/>
          <w:b/>
          <w:i/>
          <w:sz w:val="24"/>
          <w:szCs w:val="24"/>
        </w:rPr>
        <w:t>control.</w:t>
      </w:r>
      <w:r>
        <w:rPr>
          <w:rFonts w:ascii="Times New Roman" w:hAnsi="Times New Roman" w:cs="Times New Roman"/>
          <w:sz w:val="24"/>
          <w:szCs w:val="24"/>
        </w:rPr>
        <w:t xml:space="preserve"> </w:t>
      </w:r>
      <w:r w:rsidR="007F6BDB">
        <w:rPr>
          <w:rFonts w:ascii="Times New Roman" w:hAnsi="Times New Roman" w:cs="Times New Roman"/>
          <w:sz w:val="24"/>
          <w:szCs w:val="24"/>
        </w:rPr>
        <w:t xml:space="preserve">The idea that organizations can actively influence their reputation through market actions and strategic choices </w:t>
      </w:r>
      <w:r w:rsidR="002D54A7">
        <w:rPr>
          <w:rFonts w:ascii="Times New Roman" w:hAnsi="Times New Roman" w:cs="Times New Roman"/>
          <w:sz w:val="24"/>
          <w:szCs w:val="24"/>
        </w:rPr>
        <w:t xml:space="preserve">was central to early work informed by </w:t>
      </w:r>
      <w:r w:rsidR="001873CB">
        <w:rPr>
          <w:rFonts w:ascii="Times New Roman" w:hAnsi="Times New Roman" w:cs="Times New Roman"/>
          <w:sz w:val="24"/>
          <w:szCs w:val="24"/>
        </w:rPr>
        <w:t xml:space="preserve">game-theoretic </w:t>
      </w:r>
      <w:r w:rsidR="007F6BDB">
        <w:rPr>
          <w:rFonts w:ascii="Times New Roman" w:hAnsi="Times New Roman" w:cs="Times New Roman"/>
          <w:sz w:val="24"/>
          <w:szCs w:val="24"/>
        </w:rPr>
        <w:t>and strategic</w:t>
      </w:r>
      <w:r w:rsidR="005B05AF">
        <w:rPr>
          <w:rFonts w:ascii="Times New Roman" w:hAnsi="Times New Roman" w:cs="Times New Roman"/>
          <w:sz w:val="24"/>
          <w:szCs w:val="24"/>
        </w:rPr>
        <w:t xml:space="preserve"> </w:t>
      </w:r>
      <w:r w:rsidR="007F6BDB">
        <w:rPr>
          <w:rFonts w:ascii="Times New Roman" w:hAnsi="Times New Roman" w:cs="Times New Roman"/>
          <w:sz w:val="24"/>
          <w:szCs w:val="24"/>
        </w:rPr>
        <w:t xml:space="preserve">perspectives. These perspectives emphasize </w:t>
      </w:r>
      <w:r w:rsidR="000C34CE">
        <w:rPr>
          <w:rFonts w:ascii="Times New Roman" w:hAnsi="Times New Roman" w:cs="Times New Roman"/>
          <w:sz w:val="24"/>
          <w:szCs w:val="24"/>
        </w:rPr>
        <w:t>“</w:t>
      </w:r>
      <w:r w:rsidR="007F6BDB">
        <w:rPr>
          <w:rFonts w:ascii="Times New Roman" w:hAnsi="Times New Roman" w:cs="Times New Roman"/>
          <w:sz w:val="24"/>
          <w:szCs w:val="24"/>
        </w:rPr>
        <w:t>that the locus of control over a firm</w:t>
      </w:r>
      <w:r w:rsidR="000C34CE">
        <w:rPr>
          <w:rFonts w:ascii="Times New Roman" w:hAnsi="Times New Roman" w:cs="Times New Roman"/>
          <w:sz w:val="24"/>
          <w:szCs w:val="24"/>
        </w:rPr>
        <w:t>’</w:t>
      </w:r>
      <w:r w:rsidR="007F6BDB">
        <w:rPr>
          <w:rFonts w:ascii="Times New Roman" w:hAnsi="Times New Roman" w:cs="Times New Roman"/>
          <w:sz w:val="24"/>
          <w:szCs w:val="24"/>
        </w:rPr>
        <w:t>s reputation lies largely within the firm, in that it chooses what actions to take and therefore what reputation signals it will send</w:t>
      </w:r>
      <w:r w:rsidR="000C34CE">
        <w:rPr>
          <w:rFonts w:ascii="Times New Roman" w:hAnsi="Times New Roman" w:cs="Times New Roman"/>
          <w:sz w:val="24"/>
          <w:szCs w:val="24"/>
        </w:rPr>
        <w:t>”</w:t>
      </w:r>
      <w:r w:rsidR="007F6BDB">
        <w:rPr>
          <w:rFonts w:ascii="Times New Roman" w:hAnsi="Times New Roman" w:cs="Times New Roman"/>
          <w:sz w:val="24"/>
          <w:szCs w:val="24"/>
        </w:rPr>
        <w:t xml:space="preserve"> (Rindova &amp; Martins, 2012</w:t>
      </w:r>
      <w:r w:rsidR="00252652">
        <w:rPr>
          <w:rFonts w:ascii="Times New Roman" w:hAnsi="Times New Roman" w:cs="Times New Roman"/>
          <w:sz w:val="24"/>
          <w:szCs w:val="24"/>
        </w:rPr>
        <w:t>, p.</w:t>
      </w:r>
      <w:r w:rsidR="007F6BDB">
        <w:rPr>
          <w:rFonts w:ascii="Times New Roman" w:hAnsi="Times New Roman" w:cs="Times New Roman"/>
          <w:sz w:val="24"/>
          <w:szCs w:val="24"/>
        </w:rPr>
        <w:t xml:space="preserve"> 20). </w:t>
      </w:r>
      <w:r w:rsidR="007F6BDB" w:rsidRPr="007C508A">
        <w:rPr>
          <w:rFonts w:ascii="Times New Roman" w:hAnsi="Times New Roman" w:cs="Times New Roman"/>
          <w:sz w:val="24"/>
          <w:szCs w:val="24"/>
        </w:rPr>
        <w:t>Accordingly, reputation scholars working from th</w:t>
      </w:r>
      <w:r w:rsidR="00C960F7">
        <w:rPr>
          <w:rFonts w:ascii="Times New Roman" w:hAnsi="Times New Roman" w:cs="Times New Roman"/>
          <w:sz w:val="24"/>
          <w:szCs w:val="24"/>
        </w:rPr>
        <w:t>e</w:t>
      </w:r>
      <w:r w:rsidR="007F6BDB" w:rsidRPr="007C508A">
        <w:rPr>
          <w:rFonts w:ascii="Times New Roman" w:hAnsi="Times New Roman" w:cs="Times New Roman"/>
          <w:sz w:val="24"/>
          <w:szCs w:val="24"/>
        </w:rPr>
        <w:t>s</w:t>
      </w:r>
      <w:r w:rsidR="00C960F7">
        <w:rPr>
          <w:rFonts w:ascii="Times New Roman" w:hAnsi="Times New Roman" w:cs="Times New Roman"/>
          <w:sz w:val="24"/>
          <w:szCs w:val="24"/>
        </w:rPr>
        <w:t>e</w:t>
      </w:r>
      <w:r w:rsidR="007F6BDB" w:rsidRPr="007C508A">
        <w:rPr>
          <w:rFonts w:ascii="Times New Roman" w:hAnsi="Times New Roman" w:cs="Times New Roman"/>
          <w:sz w:val="24"/>
          <w:szCs w:val="24"/>
        </w:rPr>
        <w:t xml:space="preserve"> perspective</w:t>
      </w:r>
      <w:r w:rsidR="00C960F7">
        <w:rPr>
          <w:rFonts w:ascii="Times New Roman" w:hAnsi="Times New Roman" w:cs="Times New Roman"/>
          <w:sz w:val="24"/>
          <w:szCs w:val="24"/>
        </w:rPr>
        <w:t>s</w:t>
      </w:r>
      <w:r w:rsidR="007F6BDB" w:rsidRPr="007C508A">
        <w:rPr>
          <w:rFonts w:ascii="Times New Roman" w:hAnsi="Times New Roman" w:cs="Times New Roman"/>
          <w:sz w:val="24"/>
          <w:szCs w:val="24"/>
        </w:rPr>
        <w:t xml:space="preserve"> assume that organizations and their leaders make deliberate choices to send particular signals to stakeholders (Fombrun, 1996; </w:t>
      </w:r>
      <w:r w:rsidR="007F6BDB" w:rsidRPr="006A6719">
        <w:rPr>
          <w:rFonts w:ascii="Times New Roman" w:hAnsi="Times New Roman" w:cs="Times New Roman"/>
          <w:sz w:val="24"/>
          <w:szCs w:val="24"/>
        </w:rPr>
        <w:t>Fombrun &amp; Shanley, 1990</w:t>
      </w:r>
      <w:r w:rsidR="00E66DCA">
        <w:rPr>
          <w:rFonts w:ascii="Times New Roman" w:hAnsi="Times New Roman" w:cs="Times New Roman"/>
          <w:sz w:val="24"/>
          <w:szCs w:val="24"/>
        </w:rPr>
        <w:t>).</w:t>
      </w:r>
      <w:r w:rsidR="007F6BDB" w:rsidRPr="006A6719">
        <w:rPr>
          <w:rFonts w:ascii="Times New Roman" w:hAnsi="Times New Roman" w:cs="Times New Roman"/>
          <w:sz w:val="24"/>
          <w:szCs w:val="24"/>
        </w:rPr>
        <w:t xml:space="preserve"> </w:t>
      </w:r>
      <w:r w:rsidR="00C960F7">
        <w:rPr>
          <w:rFonts w:ascii="Times New Roman" w:hAnsi="Times New Roman" w:cs="Times New Roman"/>
          <w:sz w:val="24"/>
          <w:szCs w:val="24"/>
        </w:rPr>
        <w:t xml:space="preserve">The </w:t>
      </w:r>
      <w:r w:rsidR="006C1E97">
        <w:rPr>
          <w:rFonts w:ascii="Times New Roman" w:hAnsi="Times New Roman" w:cs="Times New Roman"/>
          <w:sz w:val="24"/>
          <w:szCs w:val="24"/>
        </w:rPr>
        <w:t xml:space="preserve">macro-cognitive </w:t>
      </w:r>
      <w:r w:rsidR="006C1E97" w:rsidRPr="00CC7C6F">
        <w:rPr>
          <w:rFonts w:ascii="Times New Roman" w:hAnsi="Times New Roman" w:cs="Times New Roman"/>
          <w:sz w:val="24"/>
          <w:szCs w:val="24"/>
        </w:rPr>
        <w:t xml:space="preserve">perspective </w:t>
      </w:r>
      <w:r w:rsidR="00D21DE9">
        <w:rPr>
          <w:rFonts w:ascii="Times New Roman" w:hAnsi="Times New Roman" w:cs="Times New Roman"/>
          <w:sz w:val="24"/>
          <w:szCs w:val="24"/>
        </w:rPr>
        <w:t>similarly</w:t>
      </w:r>
      <w:r w:rsidR="00C960F7">
        <w:rPr>
          <w:rFonts w:ascii="Times New Roman" w:hAnsi="Times New Roman" w:cs="Times New Roman"/>
          <w:sz w:val="24"/>
          <w:szCs w:val="24"/>
        </w:rPr>
        <w:t xml:space="preserve"> </w:t>
      </w:r>
      <w:r w:rsidR="006C1E97" w:rsidRPr="00CC7C6F">
        <w:rPr>
          <w:rFonts w:ascii="Times New Roman" w:hAnsi="Times New Roman" w:cs="Times New Roman"/>
          <w:sz w:val="24"/>
          <w:szCs w:val="24"/>
        </w:rPr>
        <w:t xml:space="preserve">ascribes organizations </w:t>
      </w:r>
      <w:r w:rsidR="006C1E97">
        <w:rPr>
          <w:rFonts w:ascii="Times New Roman" w:hAnsi="Times New Roman" w:cs="Times New Roman"/>
          <w:sz w:val="24"/>
          <w:szCs w:val="24"/>
        </w:rPr>
        <w:t>a fair amount</w:t>
      </w:r>
      <w:r w:rsidR="006C1E97" w:rsidRPr="00CC7C6F">
        <w:rPr>
          <w:rFonts w:ascii="Times New Roman" w:hAnsi="Times New Roman" w:cs="Times New Roman"/>
          <w:sz w:val="24"/>
          <w:szCs w:val="24"/>
        </w:rPr>
        <w:t xml:space="preserve"> </w:t>
      </w:r>
      <w:r w:rsidR="005E3911">
        <w:rPr>
          <w:rFonts w:ascii="Times New Roman" w:hAnsi="Times New Roman" w:cs="Times New Roman"/>
          <w:sz w:val="24"/>
          <w:szCs w:val="24"/>
        </w:rPr>
        <w:t xml:space="preserve">of </w:t>
      </w:r>
      <w:r w:rsidR="006C1E97" w:rsidRPr="00CC7C6F">
        <w:rPr>
          <w:rFonts w:ascii="Times New Roman" w:hAnsi="Times New Roman" w:cs="Times New Roman"/>
          <w:sz w:val="24"/>
          <w:szCs w:val="24"/>
        </w:rPr>
        <w:t xml:space="preserve">control </w:t>
      </w:r>
      <w:r w:rsidR="00C960F7">
        <w:rPr>
          <w:rFonts w:ascii="Times New Roman" w:hAnsi="Times New Roman" w:cs="Times New Roman"/>
          <w:sz w:val="24"/>
          <w:szCs w:val="24"/>
        </w:rPr>
        <w:t xml:space="preserve">despite its emphasis on the </w:t>
      </w:r>
      <w:r w:rsidR="006C1E97">
        <w:rPr>
          <w:rFonts w:ascii="Times New Roman" w:hAnsi="Times New Roman" w:cs="Times New Roman"/>
          <w:sz w:val="24"/>
          <w:szCs w:val="24"/>
        </w:rPr>
        <w:t>influen</w:t>
      </w:r>
      <w:r w:rsidR="00C960F7">
        <w:rPr>
          <w:rFonts w:ascii="Times New Roman" w:hAnsi="Times New Roman" w:cs="Times New Roman"/>
          <w:sz w:val="24"/>
          <w:szCs w:val="24"/>
        </w:rPr>
        <w:t xml:space="preserve">ce of </w:t>
      </w:r>
      <w:r w:rsidR="00D21DE9">
        <w:rPr>
          <w:rFonts w:ascii="Times New Roman" w:hAnsi="Times New Roman" w:cs="Times New Roman"/>
          <w:sz w:val="24"/>
          <w:szCs w:val="24"/>
        </w:rPr>
        <w:t>intermediaries</w:t>
      </w:r>
      <w:r w:rsidR="006C1E97" w:rsidRPr="00CC7C6F">
        <w:rPr>
          <w:rFonts w:ascii="Times New Roman" w:hAnsi="Times New Roman" w:cs="Times New Roman"/>
          <w:sz w:val="24"/>
          <w:szCs w:val="24"/>
        </w:rPr>
        <w:t xml:space="preserve">, </w:t>
      </w:r>
      <w:r w:rsidR="00EF7B0E">
        <w:rPr>
          <w:rFonts w:ascii="Times New Roman" w:hAnsi="Times New Roman" w:cs="Times New Roman"/>
          <w:sz w:val="24"/>
          <w:szCs w:val="24"/>
        </w:rPr>
        <w:t xml:space="preserve">such as </w:t>
      </w:r>
      <w:r w:rsidR="00EF7B0E" w:rsidRPr="009530D3">
        <w:rPr>
          <w:rFonts w:ascii="Times New Roman" w:hAnsi="Times New Roman" w:cs="Times New Roman"/>
          <w:sz w:val="24"/>
          <w:szCs w:val="24"/>
        </w:rPr>
        <w:t>news media (Deephouse &amp; Carter, 2005; Rindova et al., 2006; Pollock &amp; Rindova, 2003) and certifiers (Rao, 1994)</w:t>
      </w:r>
      <w:r w:rsidR="00C960F7">
        <w:rPr>
          <w:rFonts w:ascii="Times New Roman" w:hAnsi="Times New Roman" w:cs="Times New Roman"/>
          <w:sz w:val="24"/>
          <w:szCs w:val="24"/>
        </w:rPr>
        <w:t>.</w:t>
      </w:r>
      <w:r w:rsidR="007D3E3F">
        <w:rPr>
          <w:rFonts w:ascii="Times New Roman" w:hAnsi="Times New Roman" w:cs="Times New Roman"/>
          <w:sz w:val="24"/>
          <w:szCs w:val="24"/>
        </w:rPr>
        <w:t xml:space="preserve"> </w:t>
      </w:r>
      <w:r w:rsidR="00C960F7">
        <w:rPr>
          <w:rFonts w:ascii="Times New Roman" w:hAnsi="Times New Roman" w:cs="Times New Roman"/>
          <w:sz w:val="24"/>
          <w:szCs w:val="24"/>
        </w:rPr>
        <w:t>I</w:t>
      </w:r>
      <w:r w:rsidR="007D3E3F">
        <w:rPr>
          <w:rFonts w:ascii="Times New Roman" w:hAnsi="Times New Roman" w:cs="Times New Roman"/>
          <w:sz w:val="24"/>
          <w:szCs w:val="24"/>
        </w:rPr>
        <w:t xml:space="preserve">t </w:t>
      </w:r>
      <w:r w:rsidR="00C960F7">
        <w:rPr>
          <w:rFonts w:ascii="Times New Roman" w:hAnsi="Times New Roman" w:cs="Times New Roman"/>
          <w:sz w:val="24"/>
          <w:szCs w:val="24"/>
        </w:rPr>
        <w:t xml:space="preserve">does so by studying how </w:t>
      </w:r>
      <w:r w:rsidR="007D3E3F">
        <w:rPr>
          <w:rFonts w:ascii="Times New Roman" w:hAnsi="Times New Roman" w:cs="Times New Roman"/>
          <w:sz w:val="24"/>
          <w:szCs w:val="24"/>
        </w:rPr>
        <w:t xml:space="preserve">organizations routinely attempt to influence institutional intermediaries </w:t>
      </w:r>
      <w:r w:rsidR="006F19F9">
        <w:rPr>
          <w:rFonts w:ascii="Times New Roman" w:hAnsi="Times New Roman" w:cs="Times New Roman"/>
          <w:sz w:val="24"/>
          <w:szCs w:val="24"/>
        </w:rPr>
        <w:t>by “subsidizing</w:t>
      </w:r>
      <w:r w:rsidR="007D3E3F">
        <w:rPr>
          <w:rFonts w:ascii="Times New Roman" w:hAnsi="Times New Roman" w:cs="Times New Roman"/>
          <w:sz w:val="24"/>
          <w:szCs w:val="24"/>
        </w:rPr>
        <w:t xml:space="preserve">” information to news media in the form of pre-packaged text about their activities </w:t>
      </w:r>
      <w:r w:rsidR="007D3E3F" w:rsidRPr="00A57F4D">
        <w:rPr>
          <w:rFonts w:ascii="Times New Roman" w:hAnsi="Times New Roman" w:cs="Times New Roman"/>
          <w:sz w:val="24"/>
          <w:szCs w:val="24"/>
        </w:rPr>
        <w:t>(Zavyalova</w:t>
      </w:r>
      <w:r w:rsidR="007D3E3F">
        <w:rPr>
          <w:rFonts w:ascii="Times New Roman" w:hAnsi="Times New Roman" w:cs="Times New Roman"/>
          <w:sz w:val="24"/>
          <w:szCs w:val="24"/>
        </w:rPr>
        <w:t xml:space="preserve"> et al., </w:t>
      </w:r>
      <w:r w:rsidR="007D3E3F" w:rsidRPr="00A57F4D">
        <w:rPr>
          <w:rFonts w:ascii="Times New Roman" w:hAnsi="Times New Roman" w:cs="Times New Roman"/>
          <w:sz w:val="24"/>
          <w:szCs w:val="24"/>
        </w:rPr>
        <w:t>2012)</w:t>
      </w:r>
      <w:r w:rsidR="007D3E3F">
        <w:rPr>
          <w:rFonts w:ascii="Times New Roman" w:hAnsi="Times New Roman" w:cs="Times New Roman"/>
          <w:sz w:val="24"/>
          <w:szCs w:val="24"/>
        </w:rPr>
        <w:t xml:space="preserve">, </w:t>
      </w:r>
      <w:r w:rsidR="006F19F9">
        <w:rPr>
          <w:rFonts w:ascii="Times New Roman" w:hAnsi="Times New Roman" w:cs="Times New Roman"/>
          <w:sz w:val="24"/>
          <w:szCs w:val="24"/>
        </w:rPr>
        <w:t xml:space="preserve">and threatening journalists and publishers to withdraw access to information or advertising revenues </w:t>
      </w:r>
      <w:r w:rsidR="00592853">
        <w:rPr>
          <w:rFonts w:ascii="Times New Roman" w:hAnsi="Times New Roman" w:cs="Times New Roman"/>
          <w:sz w:val="24"/>
          <w:szCs w:val="24"/>
        </w:rPr>
        <w:t>(</w:t>
      </w:r>
      <w:r w:rsidR="007D3E3F" w:rsidRPr="007C083A">
        <w:rPr>
          <w:rFonts w:ascii="Times New Roman" w:hAnsi="Times New Roman"/>
          <w:sz w:val="24"/>
          <w:szCs w:val="24"/>
        </w:rPr>
        <w:t xml:space="preserve">Westphal &amp; </w:t>
      </w:r>
      <w:r w:rsidR="006F19F9">
        <w:rPr>
          <w:rFonts w:ascii="Times New Roman" w:hAnsi="Times New Roman"/>
          <w:sz w:val="24"/>
          <w:szCs w:val="24"/>
        </w:rPr>
        <w:t>Deephouse, 2011</w:t>
      </w:r>
      <w:r w:rsidR="00C960F7">
        <w:rPr>
          <w:rFonts w:ascii="Times New Roman" w:hAnsi="Times New Roman"/>
          <w:sz w:val="24"/>
          <w:szCs w:val="24"/>
        </w:rPr>
        <w:t xml:space="preserve">). </w:t>
      </w:r>
      <w:r w:rsidR="004507A8" w:rsidRPr="00CD2892">
        <w:rPr>
          <w:rFonts w:ascii="Times New Roman" w:hAnsi="Times New Roman" w:cs="Times New Roman"/>
          <w:sz w:val="24"/>
          <w:szCs w:val="24"/>
        </w:rPr>
        <w:t xml:space="preserve">While </w:t>
      </w:r>
      <w:r w:rsidR="004F1686">
        <w:rPr>
          <w:rFonts w:ascii="Times New Roman" w:hAnsi="Times New Roman" w:cs="Times New Roman"/>
          <w:sz w:val="24"/>
          <w:szCs w:val="24"/>
        </w:rPr>
        <w:t xml:space="preserve">neither </w:t>
      </w:r>
      <w:r w:rsidR="00D564EC" w:rsidRPr="00CD2892">
        <w:rPr>
          <w:rFonts w:ascii="Times New Roman" w:hAnsi="Times New Roman" w:cs="Times New Roman"/>
          <w:sz w:val="24"/>
          <w:szCs w:val="24"/>
        </w:rPr>
        <w:t xml:space="preserve">perspective </w:t>
      </w:r>
      <w:r w:rsidR="004507A8" w:rsidRPr="00CD2892">
        <w:rPr>
          <w:rFonts w:ascii="Times New Roman" w:hAnsi="Times New Roman" w:cs="Times New Roman"/>
          <w:sz w:val="24"/>
          <w:szCs w:val="24"/>
        </w:rPr>
        <w:t>den</w:t>
      </w:r>
      <w:r w:rsidR="004F1686">
        <w:rPr>
          <w:rFonts w:ascii="Times New Roman" w:hAnsi="Times New Roman" w:cs="Times New Roman"/>
          <w:sz w:val="24"/>
          <w:szCs w:val="24"/>
        </w:rPr>
        <w:t xml:space="preserve">ies </w:t>
      </w:r>
      <w:r w:rsidR="004507A8" w:rsidRPr="00CD2892">
        <w:rPr>
          <w:rFonts w:ascii="Times New Roman" w:hAnsi="Times New Roman" w:cs="Times New Roman"/>
          <w:sz w:val="24"/>
          <w:szCs w:val="24"/>
        </w:rPr>
        <w:t xml:space="preserve">the possibility that various stakeholders </w:t>
      </w:r>
      <w:r w:rsidR="005B05AF">
        <w:rPr>
          <w:rFonts w:ascii="Times New Roman" w:hAnsi="Times New Roman" w:cs="Times New Roman"/>
          <w:sz w:val="24"/>
          <w:szCs w:val="24"/>
        </w:rPr>
        <w:t xml:space="preserve">– apart from institutional intermediaries – </w:t>
      </w:r>
      <w:r w:rsidR="004507A8" w:rsidRPr="00CD2892">
        <w:rPr>
          <w:rFonts w:ascii="Times New Roman" w:hAnsi="Times New Roman" w:cs="Times New Roman"/>
          <w:sz w:val="24"/>
          <w:szCs w:val="24"/>
        </w:rPr>
        <w:t>may actively attempt to shape the formation of reputation, this aspect is generally overlooked and under-theorized (Barnett &amp; Pollock, 2012). As a result</w:t>
      </w:r>
      <w:r w:rsidR="00D564EC" w:rsidRPr="00CD2892">
        <w:rPr>
          <w:rFonts w:ascii="Times New Roman" w:hAnsi="Times New Roman" w:cs="Times New Roman"/>
          <w:sz w:val="24"/>
          <w:szCs w:val="24"/>
        </w:rPr>
        <w:t>,</w:t>
      </w:r>
      <w:r w:rsidR="004507A8" w:rsidRPr="00CD2892">
        <w:rPr>
          <w:rFonts w:ascii="Times New Roman" w:hAnsi="Times New Roman" w:cs="Times New Roman"/>
          <w:sz w:val="24"/>
          <w:szCs w:val="24"/>
        </w:rPr>
        <w:t xml:space="preserve"> </w:t>
      </w:r>
      <w:r w:rsidR="004507A8" w:rsidRPr="00CD2892">
        <w:rPr>
          <w:rFonts w:ascii="Times New Roman" w:eastAsia="Times New Roman" w:hAnsi="Times New Roman" w:cs="Times New Roman"/>
          <w:bCs/>
          <w:color w:val="000000" w:themeColor="text1"/>
          <w:sz w:val="24"/>
          <w:szCs w:val="24"/>
        </w:rPr>
        <w:t xml:space="preserve">research from </w:t>
      </w:r>
      <w:r w:rsidR="00D564EC" w:rsidRPr="00CD2892">
        <w:rPr>
          <w:rFonts w:ascii="Times New Roman" w:eastAsia="Times New Roman" w:hAnsi="Times New Roman" w:cs="Times New Roman"/>
          <w:bCs/>
          <w:color w:val="000000" w:themeColor="text1"/>
          <w:sz w:val="24"/>
          <w:szCs w:val="24"/>
        </w:rPr>
        <w:t xml:space="preserve">these perspectives has traditionally </w:t>
      </w:r>
      <w:r w:rsidR="004507A8" w:rsidRPr="00CD2892">
        <w:rPr>
          <w:rFonts w:ascii="Times New Roman" w:eastAsia="Times New Roman" w:hAnsi="Times New Roman" w:cs="Times New Roman"/>
          <w:bCs/>
          <w:color w:val="000000" w:themeColor="text1"/>
          <w:sz w:val="24"/>
          <w:szCs w:val="24"/>
        </w:rPr>
        <w:t>portray</w:t>
      </w:r>
      <w:r w:rsidR="00D564EC" w:rsidRPr="00CD2892">
        <w:rPr>
          <w:rFonts w:ascii="Times New Roman" w:eastAsia="Times New Roman" w:hAnsi="Times New Roman" w:cs="Times New Roman"/>
          <w:bCs/>
          <w:color w:val="000000" w:themeColor="text1"/>
          <w:sz w:val="24"/>
          <w:szCs w:val="24"/>
        </w:rPr>
        <w:t>ed</w:t>
      </w:r>
      <w:r w:rsidR="004507A8" w:rsidRPr="00CD2892">
        <w:rPr>
          <w:rFonts w:ascii="Times New Roman" w:eastAsia="Times New Roman" w:hAnsi="Times New Roman" w:cs="Times New Roman"/>
          <w:bCs/>
          <w:color w:val="000000" w:themeColor="text1"/>
          <w:sz w:val="24"/>
          <w:szCs w:val="24"/>
        </w:rPr>
        <w:t xml:space="preserve"> the formation of reputation as relatively uncontested, overlooking the potential influence of diverging evaluati</w:t>
      </w:r>
      <w:r w:rsidR="00C960F7">
        <w:rPr>
          <w:rFonts w:ascii="Times New Roman" w:eastAsia="Times New Roman" w:hAnsi="Times New Roman" w:cs="Times New Roman"/>
          <w:bCs/>
          <w:color w:val="000000" w:themeColor="text1"/>
          <w:sz w:val="24"/>
          <w:szCs w:val="24"/>
        </w:rPr>
        <w:t xml:space="preserve">ons </w:t>
      </w:r>
      <w:r w:rsidR="004507A8" w:rsidRPr="00CD2892">
        <w:rPr>
          <w:rFonts w:ascii="Times New Roman" w:eastAsia="Times New Roman" w:hAnsi="Times New Roman" w:cs="Times New Roman"/>
          <w:bCs/>
          <w:color w:val="000000" w:themeColor="text1"/>
          <w:sz w:val="24"/>
          <w:szCs w:val="24"/>
        </w:rPr>
        <w:t>by a variety of actors</w:t>
      </w:r>
      <w:r w:rsidR="00C960F7">
        <w:rPr>
          <w:rFonts w:ascii="Times New Roman" w:eastAsia="Times New Roman" w:hAnsi="Times New Roman" w:cs="Times New Roman"/>
          <w:bCs/>
          <w:color w:val="000000" w:themeColor="text1"/>
          <w:sz w:val="24"/>
          <w:szCs w:val="24"/>
        </w:rPr>
        <w:t>.</w:t>
      </w:r>
      <w:r>
        <w:rPr>
          <w:rFonts w:ascii="Times New Roman" w:hAnsi="Times New Roman" w:cs="Times New Roman"/>
          <w:sz w:val="24"/>
          <w:szCs w:val="24"/>
        </w:rPr>
        <w:t xml:space="preserve"> </w:t>
      </w:r>
    </w:p>
    <w:p w14:paraId="1859AABD" w14:textId="064A7394" w:rsidR="00360E9D" w:rsidRDefault="00C960F7" w:rsidP="004A0264">
      <w:pPr>
        <w:shd w:val="clear" w:color="auto" w:fill="FFFFFF"/>
        <w:spacing w:after="0" w:line="480" w:lineRule="auto"/>
        <w:ind w:firstLine="284"/>
        <w:contextualSpacing/>
        <w:rPr>
          <w:rFonts w:ascii="Times New Roman" w:eastAsia="Times New Roman" w:hAnsi="Times New Roman" w:cs="Times New Roman"/>
          <w:bCs/>
          <w:color w:val="000000" w:themeColor="text1"/>
          <w:sz w:val="24"/>
          <w:szCs w:val="24"/>
        </w:rPr>
      </w:pPr>
      <w:r>
        <w:rPr>
          <w:rFonts w:ascii="Times New Roman" w:hAnsi="Times New Roman" w:cs="Times New Roman"/>
          <w:b/>
          <w:i/>
          <w:sz w:val="24"/>
          <w:szCs w:val="24"/>
        </w:rPr>
        <w:t>C</w:t>
      </w:r>
      <w:r w:rsidR="006F19F9" w:rsidRPr="004A0264">
        <w:rPr>
          <w:rFonts w:ascii="Times New Roman" w:hAnsi="Times New Roman" w:cs="Times New Roman"/>
          <w:b/>
          <w:i/>
          <w:sz w:val="24"/>
          <w:szCs w:val="24"/>
        </w:rPr>
        <w:t>ontestation.</w:t>
      </w:r>
      <w:r w:rsidR="006F19F9" w:rsidRPr="00950DD9">
        <w:rPr>
          <w:rFonts w:ascii="Times New Roman" w:hAnsi="Times New Roman" w:cs="Times New Roman"/>
          <w:sz w:val="24"/>
          <w:szCs w:val="24"/>
        </w:rPr>
        <w:t xml:space="preserve"> </w:t>
      </w:r>
      <w:r w:rsidR="00360E9D" w:rsidRPr="00950DD9">
        <w:rPr>
          <w:rFonts w:ascii="Times New Roman" w:hAnsi="Times New Roman" w:cs="Times New Roman"/>
          <w:sz w:val="24"/>
          <w:szCs w:val="24"/>
        </w:rPr>
        <w:t>A cultural-sociological perspective complements the</w:t>
      </w:r>
      <w:r w:rsidR="006F19F9" w:rsidRPr="00950DD9">
        <w:rPr>
          <w:rFonts w:ascii="Times New Roman" w:hAnsi="Times New Roman" w:cs="Times New Roman"/>
          <w:sz w:val="24"/>
          <w:szCs w:val="24"/>
        </w:rPr>
        <w:t xml:space="preserve"> emphasis on organizational control of the previous </w:t>
      </w:r>
      <w:r w:rsidR="00360E9D" w:rsidRPr="00950DD9">
        <w:rPr>
          <w:rFonts w:ascii="Times New Roman" w:hAnsi="Times New Roman" w:cs="Times New Roman"/>
          <w:sz w:val="24"/>
          <w:szCs w:val="24"/>
        </w:rPr>
        <w:t>perspectives with a str</w:t>
      </w:r>
      <w:r w:rsidR="00360E9D">
        <w:rPr>
          <w:rFonts w:ascii="Times New Roman" w:hAnsi="Times New Roman" w:cs="Times New Roman"/>
          <w:sz w:val="24"/>
          <w:szCs w:val="24"/>
        </w:rPr>
        <w:t xml:space="preserve">onger focus on the particular </w:t>
      </w:r>
      <w:r w:rsidR="0027125B">
        <w:rPr>
          <w:rFonts w:ascii="Times New Roman" w:hAnsi="Times New Roman" w:cs="Times New Roman"/>
          <w:sz w:val="24"/>
          <w:szCs w:val="24"/>
        </w:rPr>
        <w:t xml:space="preserve">motives </w:t>
      </w:r>
      <w:r w:rsidR="00360E9D">
        <w:rPr>
          <w:rFonts w:ascii="Times New Roman" w:hAnsi="Times New Roman" w:cs="Times New Roman"/>
          <w:sz w:val="24"/>
          <w:szCs w:val="24"/>
        </w:rPr>
        <w:t xml:space="preserve">and tactics of actors, by drawing attention to how the institutional intermediaries that refract and diffuse information at large scale may actively seek to manipulate and champion a certain interpretation of reality. </w:t>
      </w:r>
      <w:r w:rsidR="00C6462D">
        <w:rPr>
          <w:rFonts w:ascii="Times New Roman" w:eastAsia="Times New Roman" w:hAnsi="Times New Roman" w:cs="Times New Roman"/>
          <w:bCs/>
          <w:color w:val="000000" w:themeColor="text1"/>
          <w:sz w:val="24"/>
          <w:szCs w:val="24"/>
        </w:rPr>
        <w:t xml:space="preserve">Contestation and ongoing reputational struggles are central to research in </w:t>
      </w:r>
      <w:r w:rsidR="00EF7B0E">
        <w:rPr>
          <w:rFonts w:ascii="Times New Roman" w:eastAsia="Times New Roman" w:hAnsi="Times New Roman" w:cs="Times New Roman"/>
          <w:bCs/>
          <w:color w:val="000000" w:themeColor="text1"/>
          <w:sz w:val="24"/>
          <w:szCs w:val="24"/>
        </w:rPr>
        <w:t xml:space="preserve">a </w:t>
      </w:r>
      <w:r w:rsidR="00EF7B0E">
        <w:rPr>
          <w:rFonts w:ascii="Times New Roman" w:hAnsi="Times New Roman" w:cs="Times New Roman"/>
          <w:sz w:val="24"/>
          <w:szCs w:val="24"/>
        </w:rPr>
        <w:t>cultural-s</w:t>
      </w:r>
      <w:r w:rsidR="007263E2">
        <w:rPr>
          <w:rFonts w:ascii="Times New Roman" w:hAnsi="Times New Roman" w:cs="Times New Roman"/>
          <w:sz w:val="24"/>
          <w:szCs w:val="24"/>
        </w:rPr>
        <w:t>ociological perspective</w:t>
      </w:r>
      <w:r w:rsidR="00C6462D">
        <w:rPr>
          <w:rFonts w:ascii="Times New Roman" w:hAnsi="Times New Roman" w:cs="Times New Roman"/>
          <w:sz w:val="24"/>
          <w:szCs w:val="24"/>
        </w:rPr>
        <w:t xml:space="preserve">, which portrays </w:t>
      </w:r>
      <w:r w:rsidR="00C67AEB">
        <w:rPr>
          <w:rFonts w:ascii="Times New Roman" w:hAnsi="Times New Roman" w:cs="Times New Roman"/>
          <w:sz w:val="24"/>
          <w:szCs w:val="24"/>
        </w:rPr>
        <w:t xml:space="preserve">reputation </w:t>
      </w:r>
      <w:r w:rsidR="00C6462D">
        <w:rPr>
          <w:rFonts w:ascii="Times New Roman" w:hAnsi="Times New Roman" w:cs="Times New Roman"/>
          <w:sz w:val="24"/>
          <w:szCs w:val="24"/>
        </w:rPr>
        <w:t xml:space="preserve">formation </w:t>
      </w:r>
      <w:r w:rsidR="007263E2">
        <w:rPr>
          <w:rFonts w:ascii="Times New Roman" w:hAnsi="Times New Roman" w:cs="Times New Roman"/>
          <w:sz w:val="24"/>
          <w:szCs w:val="24"/>
        </w:rPr>
        <w:t xml:space="preserve">as </w:t>
      </w:r>
      <w:r w:rsidR="00C6462D">
        <w:rPr>
          <w:rFonts w:ascii="Times New Roman" w:hAnsi="Times New Roman" w:cs="Times New Roman"/>
          <w:sz w:val="24"/>
          <w:szCs w:val="24"/>
        </w:rPr>
        <w:t xml:space="preserve">a </w:t>
      </w:r>
      <w:r w:rsidR="007263E2">
        <w:rPr>
          <w:rFonts w:ascii="Times New Roman" w:hAnsi="Times New Roman" w:cs="Times New Roman"/>
          <w:sz w:val="24"/>
          <w:szCs w:val="24"/>
        </w:rPr>
        <w:t>highly politicised</w:t>
      </w:r>
      <w:r w:rsidR="00C6462D">
        <w:rPr>
          <w:rFonts w:ascii="Times New Roman" w:hAnsi="Times New Roman" w:cs="Times New Roman"/>
          <w:sz w:val="24"/>
          <w:szCs w:val="24"/>
        </w:rPr>
        <w:t xml:space="preserve"> process</w:t>
      </w:r>
      <w:r w:rsidR="007263E2">
        <w:rPr>
          <w:rFonts w:ascii="Times New Roman" w:hAnsi="Times New Roman" w:cs="Times New Roman"/>
          <w:sz w:val="24"/>
          <w:szCs w:val="24"/>
        </w:rPr>
        <w:t xml:space="preserve"> (e.g., Bromberg &amp; Fine, 2002; Lang &amp; Lang, 1988), whereby actors may be </w:t>
      </w:r>
      <w:r w:rsidR="000C34CE">
        <w:rPr>
          <w:rFonts w:ascii="Times New Roman" w:hAnsi="Times New Roman" w:cs="Times New Roman"/>
          <w:sz w:val="24"/>
          <w:szCs w:val="24"/>
        </w:rPr>
        <w:t>“</w:t>
      </w:r>
      <w:r w:rsidR="007263E2">
        <w:rPr>
          <w:rFonts w:ascii="Times New Roman" w:hAnsi="Times New Roman" w:cs="Times New Roman"/>
          <w:sz w:val="24"/>
          <w:szCs w:val="24"/>
        </w:rPr>
        <w:t>demonized</w:t>
      </w:r>
      <w:r w:rsidR="000C34CE">
        <w:rPr>
          <w:rFonts w:ascii="Times New Roman" w:hAnsi="Times New Roman" w:cs="Times New Roman"/>
          <w:sz w:val="24"/>
          <w:szCs w:val="24"/>
        </w:rPr>
        <w:t>”</w:t>
      </w:r>
      <w:r w:rsidR="007263E2">
        <w:rPr>
          <w:rFonts w:ascii="Times New Roman" w:hAnsi="Times New Roman" w:cs="Times New Roman"/>
          <w:sz w:val="24"/>
          <w:szCs w:val="24"/>
        </w:rPr>
        <w:t xml:space="preserve"> (Ducharme &amp; Fine, 1995) or portrayed in an overly positive light (Bromberg &amp; Fine, 2002)</w:t>
      </w:r>
      <w:r w:rsidR="00C6462D">
        <w:rPr>
          <w:rFonts w:ascii="Times New Roman" w:hAnsi="Times New Roman" w:cs="Times New Roman"/>
          <w:sz w:val="24"/>
          <w:szCs w:val="24"/>
        </w:rPr>
        <w:t>,</w:t>
      </w:r>
      <w:r w:rsidR="007263E2">
        <w:rPr>
          <w:rFonts w:ascii="Times New Roman" w:hAnsi="Times New Roman" w:cs="Times New Roman"/>
          <w:sz w:val="24"/>
          <w:szCs w:val="24"/>
        </w:rPr>
        <w:t xml:space="preserve"> and information might be manipulated to achieve these portrayals (Sauder &amp; Fine, 2008). </w:t>
      </w:r>
      <w:r w:rsidR="00C6462D">
        <w:rPr>
          <w:rFonts w:ascii="Times New Roman" w:hAnsi="Times New Roman" w:cs="Times New Roman"/>
          <w:sz w:val="24"/>
          <w:szCs w:val="24"/>
        </w:rPr>
        <w:t xml:space="preserve">This work rests on the assumption that, as </w:t>
      </w:r>
      <w:r w:rsidR="005B05AF" w:rsidRPr="00A65EE1">
        <w:rPr>
          <w:rFonts w:ascii="Times New Roman" w:hAnsi="Times New Roman" w:cs="Times New Roman"/>
          <w:sz w:val="24"/>
          <w:szCs w:val="24"/>
        </w:rPr>
        <w:t xml:space="preserve">Fine </w:t>
      </w:r>
      <w:r w:rsidR="00C6462D">
        <w:rPr>
          <w:rFonts w:ascii="Times New Roman" w:hAnsi="Times New Roman" w:cs="Times New Roman"/>
          <w:sz w:val="24"/>
          <w:szCs w:val="24"/>
        </w:rPr>
        <w:t>(</w:t>
      </w:r>
      <w:r w:rsidR="005B05AF" w:rsidRPr="00A65EE1">
        <w:rPr>
          <w:rFonts w:ascii="Times New Roman" w:hAnsi="Times New Roman" w:cs="Times New Roman"/>
          <w:sz w:val="24"/>
          <w:szCs w:val="24"/>
        </w:rPr>
        <w:t>1996</w:t>
      </w:r>
      <w:r w:rsidR="00252652">
        <w:rPr>
          <w:rFonts w:ascii="Times New Roman" w:hAnsi="Times New Roman" w:cs="Times New Roman"/>
          <w:sz w:val="24"/>
          <w:szCs w:val="24"/>
        </w:rPr>
        <w:t>, p.</w:t>
      </w:r>
      <w:r w:rsidR="005B05AF" w:rsidRPr="00A65EE1">
        <w:rPr>
          <w:rFonts w:ascii="Times New Roman" w:hAnsi="Times New Roman" w:cs="Times New Roman"/>
          <w:sz w:val="24"/>
          <w:szCs w:val="24"/>
        </w:rPr>
        <w:t xml:space="preserve"> 1166)</w:t>
      </w:r>
      <w:r w:rsidR="005B05AF">
        <w:rPr>
          <w:rFonts w:ascii="Times New Roman" w:hAnsi="Times New Roman" w:cs="Times New Roman"/>
          <w:sz w:val="24"/>
          <w:szCs w:val="24"/>
        </w:rPr>
        <w:t xml:space="preserve"> </w:t>
      </w:r>
      <w:r w:rsidR="00C6462D">
        <w:rPr>
          <w:rFonts w:ascii="Times New Roman" w:hAnsi="Times New Roman" w:cs="Times New Roman"/>
          <w:sz w:val="24"/>
          <w:szCs w:val="24"/>
        </w:rPr>
        <w:t xml:space="preserve">reminds us, </w:t>
      </w:r>
      <w:r w:rsidR="000C34CE">
        <w:rPr>
          <w:rFonts w:ascii="Times New Roman" w:hAnsi="Times New Roman" w:cs="Times New Roman"/>
          <w:sz w:val="24"/>
          <w:szCs w:val="24"/>
        </w:rPr>
        <w:t>“</w:t>
      </w:r>
      <w:r w:rsidR="00C6462D">
        <w:rPr>
          <w:rFonts w:ascii="Times New Roman" w:hAnsi="Times New Roman" w:cs="Times New Roman"/>
          <w:sz w:val="24"/>
          <w:szCs w:val="24"/>
        </w:rPr>
        <w:t>r</w:t>
      </w:r>
      <w:r w:rsidR="005B05AF" w:rsidRPr="00A65EE1">
        <w:rPr>
          <w:rFonts w:ascii="Times New Roman" w:hAnsi="Times New Roman" w:cs="Times New Roman"/>
          <w:sz w:val="24"/>
          <w:szCs w:val="24"/>
        </w:rPr>
        <w:t>eputations are not inevitable; they may be changed or contested</w:t>
      </w:r>
      <w:r w:rsidR="000C34CE">
        <w:rPr>
          <w:rFonts w:ascii="Times New Roman" w:hAnsi="Times New Roman" w:cs="Times New Roman"/>
          <w:sz w:val="24"/>
          <w:szCs w:val="24"/>
        </w:rPr>
        <w:t>”</w:t>
      </w:r>
      <w:r w:rsidR="00C6462D">
        <w:rPr>
          <w:rFonts w:ascii="Times New Roman" w:hAnsi="Times New Roman" w:cs="Times New Roman"/>
          <w:sz w:val="24"/>
          <w:szCs w:val="24"/>
        </w:rPr>
        <w:t xml:space="preserve"> – and the efforts of reputational entrepreneurs are</w:t>
      </w:r>
      <w:r w:rsidR="00880CAC">
        <w:rPr>
          <w:rFonts w:ascii="Times New Roman" w:hAnsi="Times New Roman" w:cs="Times New Roman"/>
          <w:sz w:val="24"/>
          <w:szCs w:val="24"/>
        </w:rPr>
        <w:t xml:space="preserve"> the main force driving th</w:t>
      </w:r>
      <w:r w:rsidR="00C67AEB">
        <w:rPr>
          <w:rFonts w:ascii="Times New Roman" w:hAnsi="Times New Roman" w:cs="Times New Roman"/>
          <w:sz w:val="24"/>
          <w:szCs w:val="24"/>
        </w:rPr>
        <w:t xml:space="preserve">e </w:t>
      </w:r>
      <w:r w:rsidR="00880CAC">
        <w:rPr>
          <w:rFonts w:ascii="Times New Roman" w:hAnsi="Times New Roman" w:cs="Times New Roman"/>
          <w:sz w:val="24"/>
          <w:szCs w:val="24"/>
        </w:rPr>
        <w:t>process.</w:t>
      </w:r>
      <w:r w:rsidR="00360E9D">
        <w:rPr>
          <w:rFonts w:ascii="Times New Roman" w:hAnsi="Times New Roman" w:cs="Times New Roman"/>
          <w:sz w:val="24"/>
          <w:szCs w:val="24"/>
        </w:rPr>
        <w:t xml:space="preserve"> </w:t>
      </w:r>
    </w:p>
    <w:p w14:paraId="13B0EFF2" w14:textId="7140A2C5" w:rsidR="007263E2" w:rsidRDefault="00C6462D" w:rsidP="00A63940">
      <w:pPr>
        <w:autoSpaceDE w:val="0"/>
        <w:autoSpaceDN w:val="0"/>
        <w:adjustRightInd w:val="0"/>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Research </w:t>
      </w:r>
      <w:r w:rsidR="00592853">
        <w:rPr>
          <w:rFonts w:ascii="Times New Roman" w:hAnsi="Times New Roman" w:cs="Times New Roman"/>
          <w:sz w:val="24"/>
          <w:szCs w:val="24"/>
        </w:rPr>
        <w:t>from</w:t>
      </w:r>
      <w:r>
        <w:rPr>
          <w:rFonts w:ascii="Times New Roman" w:hAnsi="Times New Roman" w:cs="Times New Roman"/>
          <w:sz w:val="24"/>
          <w:szCs w:val="24"/>
        </w:rPr>
        <w:t xml:space="preserve"> this perspective </w:t>
      </w:r>
      <w:r w:rsidR="007263E2">
        <w:rPr>
          <w:rFonts w:ascii="Times New Roman" w:hAnsi="Times New Roman" w:cs="Times New Roman"/>
          <w:sz w:val="24"/>
          <w:szCs w:val="24"/>
        </w:rPr>
        <w:t>ha</w:t>
      </w:r>
      <w:r>
        <w:rPr>
          <w:rFonts w:ascii="Times New Roman" w:hAnsi="Times New Roman" w:cs="Times New Roman"/>
          <w:sz w:val="24"/>
          <w:szCs w:val="24"/>
        </w:rPr>
        <w:t>s</w:t>
      </w:r>
      <w:r w:rsidR="007263E2">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7263E2">
        <w:rPr>
          <w:rFonts w:ascii="Times New Roman" w:hAnsi="Times New Roman" w:cs="Times New Roman"/>
          <w:sz w:val="24"/>
          <w:szCs w:val="24"/>
        </w:rPr>
        <w:t>studied how a</w:t>
      </w:r>
      <w:r w:rsidR="007263E2" w:rsidRPr="00FF4A07">
        <w:rPr>
          <w:rFonts w:ascii="Times New Roman" w:hAnsi="Times New Roman" w:cs="Times New Roman"/>
          <w:sz w:val="24"/>
          <w:szCs w:val="24"/>
        </w:rPr>
        <w:t xml:space="preserve">ctivists use boycotts </w:t>
      </w:r>
      <w:r>
        <w:rPr>
          <w:rFonts w:ascii="Times New Roman" w:hAnsi="Times New Roman" w:cs="Times New Roman"/>
          <w:sz w:val="24"/>
          <w:szCs w:val="24"/>
        </w:rPr>
        <w:t xml:space="preserve">to </w:t>
      </w:r>
      <w:r w:rsidR="007263E2">
        <w:rPr>
          <w:rFonts w:ascii="Times New Roman" w:hAnsi="Times New Roman" w:cs="Times New Roman"/>
          <w:sz w:val="24"/>
          <w:szCs w:val="24"/>
        </w:rPr>
        <w:t>frame an organization as bad and damage</w:t>
      </w:r>
      <w:r w:rsidR="007263E2" w:rsidRPr="00FF4A07">
        <w:rPr>
          <w:rFonts w:ascii="Times New Roman" w:hAnsi="Times New Roman" w:cs="Times New Roman"/>
          <w:sz w:val="24"/>
          <w:szCs w:val="24"/>
        </w:rPr>
        <w:t xml:space="preserve"> its reputation </w:t>
      </w:r>
      <w:r>
        <w:rPr>
          <w:rFonts w:ascii="Times New Roman" w:hAnsi="Times New Roman" w:cs="Times New Roman"/>
          <w:sz w:val="24"/>
          <w:szCs w:val="24"/>
        </w:rPr>
        <w:t xml:space="preserve">accordingly </w:t>
      </w:r>
      <w:r w:rsidR="007263E2" w:rsidRPr="00FF4A07">
        <w:rPr>
          <w:rFonts w:ascii="Times New Roman" w:hAnsi="Times New Roman" w:cs="Times New Roman"/>
          <w:sz w:val="24"/>
          <w:szCs w:val="24"/>
        </w:rPr>
        <w:t>(King, 2008; McDonnel</w:t>
      </w:r>
      <w:r w:rsidR="007263E2">
        <w:rPr>
          <w:rFonts w:ascii="Times New Roman" w:hAnsi="Times New Roman" w:cs="Times New Roman"/>
          <w:sz w:val="24"/>
          <w:szCs w:val="24"/>
        </w:rPr>
        <w:t>l</w:t>
      </w:r>
      <w:r w:rsidR="007263E2" w:rsidRPr="00FF4A07">
        <w:rPr>
          <w:rFonts w:ascii="Times New Roman" w:hAnsi="Times New Roman" w:cs="Times New Roman"/>
          <w:sz w:val="24"/>
          <w:szCs w:val="24"/>
        </w:rPr>
        <w:t xml:space="preserve"> &amp; King, 201</w:t>
      </w:r>
      <w:r w:rsidR="007263E2">
        <w:rPr>
          <w:rFonts w:ascii="Times New Roman" w:hAnsi="Times New Roman" w:cs="Times New Roman"/>
          <w:sz w:val="24"/>
          <w:szCs w:val="24"/>
        </w:rPr>
        <w:t>3</w:t>
      </w:r>
      <w:r w:rsidR="007263E2" w:rsidRPr="00FF4A07">
        <w:rPr>
          <w:rFonts w:ascii="Times New Roman" w:hAnsi="Times New Roman" w:cs="Times New Roman"/>
          <w:sz w:val="24"/>
          <w:szCs w:val="24"/>
        </w:rPr>
        <w:t>)</w:t>
      </w:r>
      <w:r w:rsidR="007263E2">
        <w:rPr>
          <w:rFonts w:ascii="Times New Roman" w:hAnsi="Times New Roman" w:cs="Times New Roman"/>
          <w:sz w:val="24"/>
          <w:szCs w:val="24"/>
        </w:rPr>
        <w:t xml:space="preserve">. </w:t>
      </w:r>
      <w:r>
        <w:rPr>
          <w:rFonts w:ascii="Times New Roman" w:hAnsi="Times New Roman" w:cs="Times New Roman"/>
          <w:sz w:val="24"/>
          <w:szCs w:val="24"/>
        </w:rPr>
        <w:t xml:space="preserve">These studies argue </w:t>
      </w:r>
      <w:r w:rsidR="007263E2" w:rsidRPr="00FF4A07">
        <w:rPr>
          <w:rFonts w:ascii="Times New Roman" w:hAnsi="Times New Roman" w:cs="Times New Roman"/>
          <w:sz w:val="24"/>
          <w:szCs w:val="24"/>
        </w:rPr>
        <w:t xml:space="preserve">that the </w:t>
      </w:r>
      <w:r w:rsidR="009A2972">
        <w:rPr>
          <w:rFonts w:ascii="Times New Roman" w:hAnsi="Times New Roman" w:cs="Times New Roman"/>
          <w:sz w:val="24"/>
          <w:szCs w:val="24"/>
        </w:rPr>
        <w:t xml:space="preserve">influence of </w:t>
      </w:r>
      <w:r w:rsidR="007263E2" w:rsidRPr="00FF4A07">
        <w:rPr>
          <w:rFonts w:ascii="Times New Roman" w:hAnsi="Times New Roman" w:cs="Times New Roman"/>
          <w:sz w:val="24"/>
          <w:szCs w:val="24"/>
        </w:rPr>
        <w:t>boycotters</w:t>
      </w:r>
      <w:r w:rsidR="009A2972">
        <w:rPr>
          <w:rFonts w:ascii="Times New Roman" w:hAnsi="Times New Roman" w:cs="Times New Roman"/>
          <w:sz w:val="24"/>
          <w:szCs w:val="24"/>
        </w:rPr>
        <w:t xml:space="preserve"> depends on their</w:t>
      </w:r>
      <w:r w:rsidR="007263E2" w:rsidRPr="00FF4A07">
        <w:rPr>
          <w:rFonts w:ascii="Times New Roman" w:hAnsi="Times New Roman" w:cs="Times New Roman"/>
          <w:sz w:val="24"/>
          <w:szCs w:val="24"/>
        </w:rPr>
        <w:t xml:space="preserve"> ability to t</w:t>
      </w:r>
      <w:r w:rsidR="009A2972">
        <w:rPr>
          <w:rFonts w:ascii="Times New Roman" w:hAnsi="Times New Roman" w:cs="Times New Roman"/>
          <w:sz w:val="24"/>
          <w:szCs w:val="24"/>
        </w:rPr>
        <w:t>arnish the reputation of t</w:t>
      </w:r>
      <w:r w:rsidR="007263E2" w:rsidRPr="00FF4A07">
        <w:rPr>
          <w:rFonts w:ascii="Times New Roman" w:hAnsi="Times New Roman" w:cs="Times New Roman"/>
          <w:sz w:val="24"/>
          <w:szCs w:val="24"/>
        </w:rPr>
        <w:t xml:space="preserve">heir target by making </w:t>
      </w:r>
      <w:r w:rsidR="000C34CE">
        <w:rPr>
          <w:rFonts w:ascii="Times New Roman" w:hAnsi="Times New Roman" w:cs="Times New Roman"/>
          <w:sz w:val="24"/>
          <w:szCs w:val="24"/>
        </w:rPr>
        <w:t>“</w:t>
      </w:r>
      <w:r w:rsidR="007263E2" w:rsidRPr="00FF4A07">
        <w:rPr>
          <w:rFonts w:ascii="Times New Roman" w:hAnsi="Times New Roman" w:cs="Times New Roman"/>
          <w:sz w:val="24"/>
          <w:szCs w:val="24"/>
        </w:rPr>
        <w:t>negative claims about the corporation that generate negative public perceptions</w:t>
      </w:r>
      <w:r w:rsidR="000C34CE">
        <w:rPr>
          <w:rFonts w:ascii="Times New Roman" w:hAnsi="Times New Roman" w:cs="Times New Roman"/>
          <w:sz w:val="24"/>
          <w:szCs w:val="24"/>
        </w:rPr>
        <w:t>”</w:t>
      </w:r>
      <w:r w:rsidR="007263E2" w:rsidRPr="00FF4A07">
        <w:rPr>
          <w:rFonts w:ascii="Times New Roman" w:hAnsi="Times New Roman" w:cs="Times New Roman"/>
          <w:sz w:val="24"/>
          <w:szCs w:val="24"/>
        </w:rPr>
        <w:t xml:space="preserve"> </w:t>
      </w:r>
      <w:r>
        <w:rPr>
          <w:rFonts w:ascii="Times New Roman" w:hAnsi="Times New Roman" w:cs="Times New Roman"/>
          <w:sz w:val="24"/>
          <w:szCs w:val="24"/>
        </w:rPr>
        <w:t>(</w:t>
      </w:r>
      <w:r w:rsidRPr="00FF4A07">
        <w:rPr>
          <w:rFonts w:ascii="Times New Roman" w:hAnsi="Times New Roman" w:cs="Times New Roman"/>
          <w:sz w:val="24"/>
          <w:szCs w:val="24"/>
        </w:rPr>
        <w:t>Kin</w:t>
      </w:r>
      <w:r>
        <w:rPr>
          <w:rFonts w:ascii="Times New Roman" w:hAnsi="Times New Roman" w:cs="Times New Roman"/>
          <w:sz w:val="24"/>
          <w:szCs w:val="24"/>
        </w:rPr>
        <w:t xml:space="preserve">g, </w:t>
      </w:r>
      <w:r w:rsidRPr="00FF4A07">
        <w:rPr>
          <w:rFonts w:ascii="Times New Roman" w:hAnsi="Times New Roman" w:cs="Times New Roman"/>
          <w:sz w:val="24"/>
          <w:szCs w:val="24"/>
        </w:rPr>
        <w:t>2008</w:t>
      </w:r>
      <w:r w:rsidR="00252652">
        <w:rPr>
          <w:rFonts w:ascii="Times New Roman" w:hAnsi="Times New Roman" w:cs="Times New Roman"/>
          <w:sz w:val="24"/>
          <w:szCs w:val="24"/>
        </w:rPr>
        <w:t>, p.</w:t>
      </w:r>
      <w:r w:rsidRPr="00FF4A07">
        <w:rPr>
          <w:rFonts w:ascii="Times New Roman" w:hAnsi="Times New Roman" w:cs="Times New Roman"/>
          <w:sz w:val="24"/>
          <w:szCs w:val="24"/>
        </w:rPr>
        <w:t xml:space="preserve"> 414)</w:t>
      </w:r>
      <w:r>
        <w:rPr>
          <w:rFonts w:ascii="Times New Roman" w:hAnsi="Times New Roman" w:cs="Times New Roman"/>
          <w:sz w:val="24"/>
          <w:szCs w:val="24"/>
        </w:rPr>
        <w:t>.</w:t>
      </w:r>
      <w:r w:rsidRPr="00FF4A07">
        <w:rPr>
          <w:rFonts w:ascii="Times New Roman" w:hAnsi="Times New Roman" w:cs="Times New Roman"/>
          <w:sz w:val="24"/>
          <w:szCs w:val="24"/>
        </w:rPr>
        <w:t xml:space="preserve"> </w:t>
      </w:r>
      <w:r>
        <w:rPr>
          <w:rFonts w:ascii="Times New Roman" w:hAnsi="Times New Roman" w:cs="Times New Roman"/>
          <w:sz w:val="24"/>
          <w:szCs w:val="24"/>
        </w:rPr>
        <w:t>To do so, a</w:t>
      </w:r>
      <w:r w:rsidR="007263E2">
        <w:rPr>
          <w:rFonts w:ascii="Times New Roman" w:hAnsi="Times New Roman" w:cs="Times New Roman"/>
          <w:sz w:val="24"/>
          <w:szCs w:val="24"/>
        </w:rPr>
        <w:t xml:space="preserve">ctivists </w:t>
      </w:r>
      <w:r w:rsidR="009A2972">
        <w:rPr>
          <w:rFonts w:ascii="Times New Roman" w:hAnsi="Times New Roman" w:cs="Times New Roman"/>
          <w:sz w:val="24"/>
          <w:szCs w:val="24"/>
        </w:rPr>
        <w:t xml:space="preserve">attempt to </w:t>
      </w:r>
      <w:r w:rsidR="00F86E97">
        <w:rPr>
          <w:rFonts w:ascii="Times New Roman" w:hAnsi="Times New Roman" w:cs="Times New Roman"/>
          <w:sz w:val="24"/>
          <w:szCs w:val="24"/>
        </w:rPr>
        <w:t>gain</w:t>
      </w:r>
      <w:r w:rsidR="009A2972">
        <w:rPr>
          <w:rFonts w:ascii="Times New Roman" w:hAnsi="Times New Roman" w:cs="Times New Roman"/>
          <w:sz w:val="24"/>
          <w:szCs w:val="24"/>
        </w:rPr>
        <w:t xml:space="preserve"> the attention of the media </w:t>
      </w:r>
      <w:r w:rsidR="00F86E97">
        <w:rPr>
          <w:rFonts w:ascii="Times New Roman" w:hAnsi="Times New Roman" w:cs="Times New Roman"/>
          <w:sz w:val="24"/>
          <w:szCs w:val="24"/>
        </w:rPr>
        <w:t>and broaden their supportive audience by dramatizing their actions</w:t>
      </w:r>
      <w:r w:rsidR="007263E2">
        <w:rPr>
          <w:rFonts w:ascii="Times New Roman" w:hAnsi="Times New Roman" w:cs="Times New Roman"/>
          <w:sz w:val="24"/>
          <w:szCs w:val="24"/>
        </w:rPr>
        <w:t xml:space="preserve"> </w:t>
      </w:r>
      <w:r w:rsidR="007263E2" w:rsidRPr="00FF4A07">
        <w:rPr>
          <w:rFonts w:ascii="Times New Roman" w:hAnsi="Times New Roman" w:cs="Times New Roman"/>
          <w:sz w:val="24"/>
          <w:szCs w:val="24"/>
        </w:rPr>
        <w:t>(</w:t>
      </w:r>
      <w:r w:rsidR="007263E2">
        <w:rPr>
          <w:rFonts w:ascii="Times New Roman" w:hAnsi="Times New Roman" w:cs="Times New Roman"/>
          <w:sz w:val="24"/>
          <w:szCs w:val="24"/>
        </w:rPr>
        <w:t xml:space="preserve">King, 2008; King &amp; Soule, 2007). </w:t>
      </w:r>
    </w:p>
    <w:p w14:paraId="0A37D820" w14:textId="57B14DA3" w:rsidR="00807B4A" w:rsidRDefault="00C67AEB" w:rsidP="00F86E97">
      <w:pPr>
        <w:shd w:val="clear" w:color="auto" w:fill="FFFFFF"/>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The </w:t>
      </w:r>
      <w:r w:rsidR="00590DD4" w:rsidRPr="00357774">
        <w:rPr>
          <w:rFonts w:ascii="Times New Roman" w:hAnsi="Times New Roman" w:cs="Times New Roman"/>
          <w:sz w:val="24"/>
          <w:szCs w:val="24"/>
        </w:rPr>
        <w:t>communicati</w:t>
      </w:r>
      <w:r w:rsidR="00F86E97">
        <w:rPr>
          <w:rFonts w:ascii="Times New Roman" w:hAnsi="Times New Roman" w:cs="Times New Roman"/>
          <w:sz w:val="24"/>
          <w:szCs w:val="24"/>
        </w:rPr>
        <w:t>ve perspective</w:t>
      </w:r>
      <w:r w:rsidR="00590DD4" w:rsidRPr="00357774">
        <w:rPr>
          <w:rFonts w:ascii="Times New Roman" w:hAnsi="Times New Roman" w:cs="Times New Roman"/>
          <w:sz w:val="24"/>
          <w:szCs w:val="24"/>
        </w:rPr>
        <w:t xml:space="preserve"> </w:t>
      </w:r>
      <w:r w:rsidR="00F86E97">
        <w:rPr>
          <w:rFonts w:ascii="Times New Roman" w:hAnsi="Times New Roman" w:cs="Times New Roman"/>
          <w:sz w:val="24"/>
          <w:szCs w:val="24"/>
        </w:rPr>
        <w:t xml:space="preserve">similarly </w:t>
      </w:r>
      <w:r w:rsidR="00590DD4" w:rsidRPr="00357774">
        <w:rPr>
          <w:rFonts w:ascii="Times New Roman" w:hAnsi="Times New Roman" w:cs="Times New Roman"/>
          <w:sz w:val="24"/>
          <w:szCs w:val="24"/>
        </w:rPr>
        <w:t>embraces the contestation of reputations by acknowledging the co-existence of multiple and possibly competing voices by heterogeneous actors. As Cornelissen et al</w:t>
      </w:r>
      <w:r w:rsidR="00BD1AB0">
        <w:rPr>
          <w:rFonts w:ascii="Times New Roman" w:hAnsi="Times New Roman" w:cs="Times New Roman"/>
          <w:sz w:val="24"/>
          <w:szCs w:val="24"/>
        </w:rPr>
        <w:t>.</w:t>
      </w:r>
      <w:r w:rsidR="00590DD4" w:rsidRPr="00357774">
        <w:rPr>
          <w:rFonts w:ascii="Times New Roman" w:hAnsi="Times New Roman" w:cs="Times New Roman"/>
          <w:sz w:val="24"/>
          <w:szCs w:val="24"/>
        </w:rPr>
        <w:t xml:space="preserve"> (2012</w:t>
      </w:r>
      <w:r w:rsidR="00252652">
        <w:rPr>
          <w:rFonts w:ascii="Times New Roman" w:hAnsi="Times New Roman" w:cs="Times New Roman"/>
          <w:sz w:val="24"/>
          <w:szCs w:val="24"/>
        </w:rPr>
        <w:t>, p.</w:t>
      </w:r>
      <w:r w:rsidR="00590DD4" w:rsidRPr="00357774">
        <w:rPr>
          <w:rFonts w:ascii="Times New Roman" w:hAnsi="Times New Roman" w:cs="Times New Roman"/>
          <w:sz w:val="24"/>
          <w:szCs w:val="24"/>
        </w:rPr>
        <w:t xml:space="preserve"> 1100) point out, </w:t>
      </w:r>
      <w:r w:rsidR="00F86E97">
        <w:rPr>
          <w:rFonts w:ascii="Times New Roman" w:hAnsi="Times New Roman" w:cs="Times New Roman"/>
          <w:sz w:val="24"/>
          <w:szCs w:val="24"/>
        </w:rPr>
        <w:t xml:space="preserve">such </w:t>
      </w:r>
      <w:r w:rsidR="00590DD4" w:rsidRPr="00357774">
        <w:rPr>
          <w:rFonts w:ascii="Times New Roman" w:hAnsi="Times New Roman" w:cs="Times New Roman"/>
          <w:sz w:val="24"/>
          <w:szCs w:val="24"/>
        </w:rPr>
        <w:t xml:space="preserve">view allows for </w:t>
      </w:r>
      <w:r w:rsidR="000C34CE">
        <w:rPr>
          <w:rFonts w:ascii="Times New Roman" w:hAnsi="Times New Roman" w:cs="Times New Roman"/>
          <w:sz w:val="24"/>
          <w:szCs w:val="24"/>
        </w:rPr>
        <w:t>“</w:t>
      </w:r>
      <w:r w:rsidR="00590DD4" w:rsidRPr="00357774">
        <w:rPr>
          <w:rFonts w:ascii="Times New Roman" w:hAnsi="Times New Roman" w:cs="Times New Roman"/>
          <w:sz w:val="24"/>
          <w:szCs w:val="24"/>
        </w:rPr>
        <w:t>polyphony, disagreement, and ambiguity</w:t>
      </w:r>
      <w:r w:rsidR="000C34CE">
        <w:rPr>
          <w:rFonts w:ascii="Times New Roman" w:hAnsi="Times New Roman" w:cs="Times New Roman"/>
          <w:sz w:val="24"/>
          <w:szCs w:val="24"/>
        </w:rPr>
        <w:t>”</w:t>
      </w:r>
      <w:r w:rsidR="00590DD4" w:rsidRPr="00357774">
        <w:rPr>
          <w:rFonts w:ascii="Times New Roman" w:hAnsi="Times New Roman" w:cs="Times New Roman"/>
          <w:sz w:val="24"/>
          <w:szCs w:val="24"/>
        </w:rPr>
        <w:t xml:space="preserve"> in the negotiation </w:t>
      </w:r>
      <w:r w:rsidR="00590DD4">
        <w:rPr>
          <w:rFonts w:ascii="Times New Roman" w:hAnsi="Times New Roman" w:cs="Times New Roman"/>
          <w:sz w:val="24"/>
          <w:szCs w:val="24"/>
        </w:rPr>
        <w:t xml:space="preserve">of </w:t>
      </w:r>
      <w:r w:rsidR="00590DD4" w:rsidRPr="00357774">
        <w:rPr>
          <w:rFonts w:ascii="Times New Roman" w:hAnsi="Times New Roman" w:cs="Times New Roman"/>
          <w:sz w:val="24"/>
          <w:szCs w:val="24"/>
        </w:rPr>
        <w:t>organizational reputation</w:t>
      </w:r>
      <w:r w:rsidR="00590DD4">
        <w:rPr>
          <w:rFonts w:ascii="Times New Roman" w:hAnsi="Times New Roman" w:cs="Times New Roman"/>
          <w:sz w:val="24"/>
          <w:szCs w:val="24"/>
        </w:rPr>
        <w:t>s</w:t>
      </w:r>
      <w:r w:rsidR="00590DD4" w:rsidRPr="00357774">
        <w:rPr>
          <w:rFonts w:ascii="Times New Roman" w:hAnsi="Times New Roman" w:cs="Times New Roman"/>
          <w:sz w:val="24"/>
          <w:szCs w:val="24"/>
        </w:rPr>
        <w:t xml:space="preserve">. </w:t>
      </w:r>
      <w:r w:rsidR="00F86E97">
        <w:rPr>
          <w:rFonts w:ascii="Times New Roman" w:hAnsi="Times New Roman" w:cs="Times New Roman"/>
          <w:sz w:val="24"/>
          <w:szCs w:val="24"/>
        </w:rPr>
        <w:t xml:space="preserve">It </w:t>
      </w:r>
      <w:r w:rsidR="00590DD4" w:rsidRPr="00357774">
        <w:rPr>
          <w:rFonts w:ascii="Times New Roman" w:hAnsi="Times New Roman" w:cs="Times New Roman"/>
          <w:sz w:val="24"/>
          <w:szCs w:val="24"/>
        </w:rPr>
        <w:t xml:space="preserve">does not </w:t>
      </w:r>
      <w:r w:rsidR="00590DD4">
        <w:rPr>
          <w:rFonts w:ascii="Times New Roman" w:hAnsi="Times New Roman" w:cs="Times New Roman"/>
          <w:sz w:val="24"/>
          <w:szCs w:val="24"/>
        </w:rPr>
        <w:t xml:space="preserve">generally </w:t>
      </w:r>
      <w:r w:rsidR="00590DD4" w:rsidRPr="00357774">
        <w:rPr>
          <w:rFonts w:ascii="Times New Roman" w:hAnsi="Times New Roman" w:cs="Times New Roman"/>
          <w:sz w:val="24"/>
          <w:szCs w:val="24"/>
        </w:rPr>
        <w:t xml:space="preserve">assume a consistency of messages sent by organizations and stakeholders, but </w:t>
      </w:r>
      <w:r w:rsidR="00590DD4">
        <w:rPr>
          <w:rFonts w:ascii="Times New Roman" w:hAnsi="Times New Roman" w:cs="Times New Roman"/>
          <w:sz w:val="24"/>
          <w:szCs w:val="24"/>
        </w:rPr>
        <w:t>highlights</w:t>
      </w:r>
      <w:r w:rsidR="00590DD4" w:rsidRPr="00357774">
        <w:rPr>
          <w:rFonts w:ascii="Times New Roman" w:hAnsi="Times New Roman" w:cs="Times New Roman"/>
          <w:sz w:val="24"/>
          <w:szCs w:val="24"/>
        </w:rPr>
        <w:t xml:space="preserve"> </w:t>
      </w:r>
      <w:r w:rsidR="00590DD4">
        <w:rPr>
          <w:rFonts w:ascii="Times New Roman" w:hAnsi="Times New Roman" w:cs="Times New Roman"/>
          <w:sz w:val="24"/>
          <w:szCs w:val="24"/>
        </w:rPr>
        <w:t xml:space="preserve">differences as well as potential power struggles and </w:t>
      </w:r>
      <w:r w:rsidR="00590DD4" w:rsidRPr="00357774">
        <w:rPr>
          <w:rFonts w:ascii="Times New Roman" w:hAnsi="Times New Roman" w:cs="Times New Roman"/>
          <w:sz w:val="24"/>
          <w:szCs w:val="24"/>
        </w:rPr>
        <w:t xml:space="preserve">conflicts </w:t>
      </w:r>
      <w:r w:rsidR="00590DD4">
        <w:rPr>
          <w:rFonts w:ascii="Times New Roman" w:hAnsi="Times New Roman" w:cs="Times New Roman"/>
          <w:sz w:val="24"/>
          <w:szCs w:val="24"/>
        </w:rPr>
        <w:t>as part of</w:t>
      </w:r>
      <w:r w:rsidR="00590DD4" w:rsidRPr="00357774">
        <w:rPr>
          <w:rFonts w:ascii="Times New Roman" w:hAnsi="Times New Roman" w:cs="Times New Roman"/>
          <w:sz w:val="24"/>
          <w:szCs w:val="24"/>
        </w:rPr>
        <w:t xml:space="preserve"> communicative interactions (Christensen &amp; Cornelissen, 2011</w:t>
      </w:r>
      <w:r w:rsidR="00F3454B">
        <w:rPr>
          <w:rFonts w:ascii="Times New Roman" w:hAnsi="Times New Roman" w:cs="Times New Roman"/>
          <w:sz w:val="24"/>
          <w:szCs w:val="24"/>
        </w:rPr>
        <w:t>; Albu &amp; Etter, 2016</w:t>
      </w:r>
      <w:r w:rsidR="00590DD4" w:rsidRPr="00357774">
        <w:rPr>
          <w:rFonts w:ascii="Times New Roman" w:hAnsi="Times New Roman" w:cs="Times New Roman"/>
          <w:sz w:val="24"/>
          <w:szCs w:val="24"/>
        </w:rPr>
        <w:t>). In contras</w:t>
      </w:r>
      <w:r w:rsidR="00590DD4">
        <w:rPr>
          <w:rFonts w:ascii="Times New Roman" w:hAnsi="Times New Roman" w:cs="Times New Roman"/>
          <w:sz w:val="24"/>
          <w:szCs w:val="24"/>
        </w:rPr>
        <w:t>t to the emphasis on coherence</w:t>
      </w:r>
      <w:r w:rsidR="00590DD4" w:rsidRPr="00357774">
        <w:rPr>
          <w:rFonts w:ascii="Times New Roman" w:hAnsi="Times New Roman" w:cs="Times New Roman"/>
          <w:sz w:val="24"/>
          <w:szCs w:val="24"/>
        </w:rPr>
        <w:t xml:space="preserve"> found in the economic</w:t>
      </w:r>
      <w:r w:rsidR="001873CB">
        <w:rPr>
          <w:rFonts w:ascii="Times New Roman" w:hAnsi="Times New Roman" w:cs="Times New Roman"/>
          <w:sz w:val="24"/>
          <w:szCs w:val="24"/>
        </w:rPr>
        <w:t>, strategic</w:t>
      </w:r>
      <w:r w:rsidR="00590DD4">
        <w:rPr>
          <w:rFonts w:ascii="Times New Roman" w:hAnsi="Times New Roman" w:cs="Times New Roman"/>
          <w:sz w:val="24"/>
          <w:szCs w:val="24"/>
        </w:rPr>
        <w:t>,</w:t>
      </w:r>
      <w:r w:rsidR="00590DD4" w:rsidRPr="00357774">
        <w:rPr>
          <w:rFonts w:ascii="Times New Roman" w:hAnsi="Times New Roman" w:cs="Times New Roman"/>
          <w:sz w:val="24"/>
          <w:szCs w:val="24"/>
        </w:rPr>
        <w:t xml:space="preserve"> and </w:t>
      </w:r>
      <w:r w:rsidR="00BD1AB0">
        <w:rPr>
          <w:rFonts w:ascii="Times New Roman" w:hAnsi="Times New Roman" w:cs="Times New Roman"/>
          <w:sz w:val="24"/>
          <w:szCs w:val="24"/>
        </w:rPr>
        <w:t xml:space="preserve">macro-cognitive </w:t>
      </w:r>
      <w:r w:rsidR="00590DD4" w:rsidRPr="00357774">
        <w:rPr>
          <w:rFonts w:ascii="Times New Roman" w:hAnsi="Times New Roman" w:cs="Times New Roman"/>
          <w:sz w:val="24"/>
          <w:szCs w:val="24"/>
        </w:rPr>
        <w:t>perspective</w:t>
      </w:r>
      <w:r w:rsidR="00BD1AB0">
        <w:rPr>
          <w:rFonts w:ascii="Times New Roman" w:hAnsi="Times New Roman" w:cs="Times New Roman"/>
          <w:sz w:val="24"/>
          <w:szCs w:val="24"/>
        </w:rPr>
        <w:t>s</w:t>
      </w:r>
      <w:r w:rsidR="00590DD4" w:rsidRPr="00357774">
        <w:rPr>
          <w:rFonts w:ascii="Times New Roman" w:hAnsi="Times New Roman" w:cs="Times New Roman"/>
          <w:sz w:val="24"/>
          <w:szCs w:val="24"/>
        </w:rPr>
        <w:t xml:space="preserve">, organizational reputations </w:t>
      </w:r>
      <w:r w:rsidR="00590DD4">
        <w:rPr>
          <w:rFonts w:ascii="Times New Roman" w:hAnsi="Times New Roman" w:cs="Times New Roman"/>
          <w:sz w:val="24"/>
          <w:szCs w:val="24"/>
        </w:rPr>
        <w:t>instead are</w:t>
      </w:r>
      <w:r w:rsidR="00BD1AB0">
        <w:rPr>
          <w:rFonts w:ascii="Times New Roman" w:hAnsi="Times New Roman" w:cs="Times New Roman"/>
          <w:sz w:val="24"/>
          <w:szCs w:val="24"/>
        </w:rPr>
        <w:t xml:space="preserve"> </w:t>
      </w:r>
      <w:r w:rsidR="00EB5F37">
        <w:rPr>
          <w:rFonts w:ascii="Times New Roman" w:hAnsi="Times New Roman" w:cs="Times New Roman"/>
          <w:sz w:val="24"/>
          <w:szCs w:val="24"/>
        </w:rPr>
        <w:t xml:space="preserve">routinely </w:t>
      </w:r>
      <w:r w:rsidR="00BD1AB0">
        <w:rPr>
          <w:rFonts w:ascii="Times New Roman" w:hAnsi="Times New Roman" w:cs="Times New Roman"/>
          <w:sz w:val="24"/>
          <w:szCs w:val="24"/>
        </w:rPr>
        <w:t>assumed to be</w:t>
      </w:r>
      <w:r w:rsidR="00590DD4">
        <w:rPr>
          <w:rFonts w:ascii="Times New Roman" w:hAnsi="Times New Roman" w:cs="Times New Roman"/>
          <w:sz w:val="24"/>
          <w:szCs w:val="24"/>
        </w:rPr>
        <w:t xml:space="preserve"> </w:t>
      </w:r>
      <w:r w:rsidR="001873CB">
        <w:rPr>
          <w:rFonts w:ascii="Times New Roman" w:hAnsi="Times New Roman" w:cs="Times New Roman"/>
          <w:sz w:val="24"/>
          <w:szCs w:val="24"/>
        </w:rPr>
        <w:t>negotiated</w:t>
      </w:r>
      <w:r w:rsidR="00590DD4">
        <w:rPr>
          <w:rFonts w:ascii="Times New Roman" w:hAnsi="Times New Roman" w:cs="Times New Roman"/>
          <w:sz w:val="24"/>
          <w:szCs w:val="24"/>
        </w:rPr>
        <w:t xml:space="preserve"> and contested</w:t>
      </w:r>
      <w:r w:rsidR="00590DD4" w:rsidRPr="00357774">
        <w:rPr>
          <w:rFonts w:ascii="Times New Roman" w:hAnsi="Times New Roman" w:cs="Times New Roman"/>
          <w:sz w:val="24"/>
          <w:szCs w:val="24"/>
        </w:rPr>
        <w:t xml:space="preserve">. </w:t>
      </w:r>
      <w:r w:rsidR="00BD1AB0">
        <w:rPr>
          <w:rFonts w:ascii="Times New Roman" w:hAnsi="Times New Roman" w:cs="Times New Roman"/>
          <w:sz w:val="24"/>
          <w:szCs w:val="24"/>
        </w:rPr>
        <w:t>This contestation occurs</w:t>
      </w:r>
      <w:r w:rsidR="00225AA2">
        <w:rPr>
          <w:rFonts w:ascii="Times New Roman" w:hAnsi="Times New Roman" w:cs="Times New Roman"/>
          <w:sz w:val="24"/>
          <w:szCs w:val="24"/>
        </w:rPr>
        <w:t>,</w:t>
      </w:r>
      <w:r w:rsidR="00590DD4">
        <w:rPr>
          <w:rFonts w:ascii="Times New Roman" w:hAnsi="Times New Roman" w:cs="Times New Roman"/>
          <w:sz w:val="24"/>
          <w:szCs w:val="24"/>
        </w:rPr>
        <w:t xml:space="preserve"> for example, when stakeholders </w:t>
      </w:r>
      <w:r>
        <w:rPr>
          <w:rFonts w:ascii="Times New Roman" w:hAnsi="Times New Roman" w:cs="Times New Roman"/>
          <w:sz w:val="24"/>
          <w:szCs w:val="24"/>
        </w:rPr>
        <w:t xml:space="preserve">counter </w:t>
      </w:r>
      <w:r w:rsidR="00590DD4">
        <w:rPr>
          <w:rFonts w:ascii="Times New Roman" w:hAnsi="Times New Roman" w:cs="Times New Roman"/>
          <w:sz w:val="24"/>
          <w:szCs w:val="24"/>
        </w:rPr>
        <w:t>strategic efforts by organizations to build reputations with opposing messages (e.g., Albu &amp; Etter, 2016</w:t>
      </w:r>
      <w:r w:rsidR="00F3454B">
        <w:rPr>
          <w:rFonts w:ascii="Times New Roman" w:hAnsi="Times New Roman" w:cs="Times New Roman"/>
          <w:sz w:val="24"/>
          <w:szCs w:val="24"/>
        </w:rPr>
        <w:t>; Dobusch &amp; Schoeneborn, 2015</w:t>
      </w:r>
      <w:r w:rsidR="00590DD4">
        <w:rPr>
          <w:rFonts w:ascii="Times New Roman" w:hAnsi="Times New Roman" w:cs="Times New Roman"/>
          <w:sz w:val="24"/>
          <w:szCs w:val="24"/>
        </w:rPr>
        <w:t>)</w:t>
      </w:r>
      <w:r w:rsidR="002064E5" w:rsidRPr="002064E5">
        <w:rPr>
          <w:rStyle w:val="FootnoteReference"/>
          <w:rFonts w:ascii="Times New Roman" w:hAnsi="Times New Roman" w:cs="Times New Roman"/>
          <w:sz w:val="24"/>
          <w:szCs w:val="24"/>
        </w:rPr>
        <w:t xml:space="preserve"> </w:t>
      </w:r>
      <w:r w:rsidR="002064E5">
        <w:rPr>
          <w:rStyle w:val="FootnoteReference"/>
          <w:rFonts w:ascii="Times New Roman" w:hAnsi="Times New Roman" w:cs="Times New Roman"/>
          <w:sz w:val="24"/>
          <w:szCs w:val="24"/>
        </w:rPr>
        <w:footnoteReference w:id="4"/>
      </w:r>
      <w:r w:rsidR="00590DD4">
        <w:rPr>
          <w:rFonts w:ascii="Times New Roman" w:hAnsi="Times New Roman" w:cs="Times New Roman"/>
          <w:sz w:val="24"/>
          <w:szCs w:val="24"/>
        </w:rPr>
        <w:t>.</w:t>
      </w:r>
      <w:r w:rsidR="00F86E97">
        <w:rPr>
          <w:rFonts w:ascii="Times New Roman" w:hAnsi="Times New Roman" w:cs="Times New Roman"/>
          <w:sz w:val="24"/>
          <w:szCs w:val="24"/>
        </w:rPr>
        <w:t xml:space="preserve"> </w:t>
      </w:r>
    </w:p>
    <w:p w14:paraId="0B32EA8C" w14:textId="2659C0A7" w:rsidR="00590DD4" w:rsidRDefault="00C67AEB" w:rsidP="00F86E97">
      <w:pPr>
        <w:shd w:val="clear" w:color="auto" w:fill="FFFFFF"/>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T</w:t>
      </w:r>
      <w:r w:rsidR="00F86E97">
        <w:rPr>
          <w:rFonts w:ascii="Times New Roman" w:hAnsi="Times New Roman" w:cs="Times New Roman"/>
          <w:sz w:val="24"/>
          <w:szCs w:val="24"/>
        </w:rPr>
        <w:t>h</w:t>
      </w:r>
      <w:r>
        <w:rPr>
          <w:rFonts w:ascii="Times New Roman" w:hAnsi="Times New Roman" w:cs="Times New Roman"/>
          <w:sz w:val="24"/>
          <w:szCs w:val="24"/>
        </w:rPr>
        <w:t xml:space="preserve">e communicative </w:t>
      </w:r>
      <w:r w:rsidR="00F86E97" w:rsidRPr="00357774">
        <w:rPr>
          <w:rFonts w:ascii="Times New Roman" w:hAnsi="Times New Roman" w:cs="Times New Roman"/>
          <w:sz w:val="24"/>
          <w:szCs w:val="24"/>
        </w:rPr>
        <w:t>perspective</w:t>
      </w:r>
      <w:r>
        <w:rPr>
          <w:rFonts w:ascii="Times New Roman" w:hAnsi="Times New Roman" w:cs="Times New Roman"/>
          <w:sz w:val="24"/>
          <w:szCs w:val="24"/>
        </w:rPr>
        <w:t>, therefore,</w:t>
      </w:r>
      <w:r w:rsidR="00F86E97" w:rsidRPr="00357774">
        <w:rPr>
          <w:rFonts w:ascii="Times New Roman" w:hAnsi="Times New Roman" w:cs="Times New Roman"/>
          <w:sz w:val="24"/>
          <w:szCs w:val="24"/>
        </w:rPr>
        <w:t xml:space="preserve"> </w:t>
      </w:r>
      <w:r w:rsidR="00F86E97">
        <w:rPr>
          <w:rFonts w:ascii="Times New Roman" w:hAnsi="Times New Roman" w:cs="Times New Roman"/>
          <w:sz w:val="24"/>
          <w:szCs w:val="24"/>
        </w:rPr>
        <w:t xml:space="preserve">questions </w:t>
      </w:r>
      <w:r w:rsidR="00DC6EF6">
        <w:rPr>
          <w:rFonts w:ascii="Times New Roman" w:hAnsi="Times New Roman" w:cs="Times New Roman"/>
          <w:sz w:val="24"/>
          <w:szCs w:val="24"/>
        </w:rPr>
        <w:t xml:space="preserve">the </w:t>
      </w:r>
      <w:r w:rsidR="00F86E97" w:rsidRPr="00357774">
        <w:rPr>
          <w:rFonts w:ascii="Times New Roman" w:hAnsi="Times New Roman" w:cs="Times New Roman"/>
          <w:sz w:val="24"/>
          <w:szCs w:val="24"/>
        </w:rPr>
        <w:t xml:space="preserve">privileged position </w:t>
      </w:r>
      <w:r w:rsidR="00DC6EF6">
        <w:rPr>
          <w:rFonts w:ascii="Times New Roman" w:hAnsi="Times New Roman" w:cs="Times New Roman"/>
          <w:sz w:val="24"/>
          <w:szCs w:val="24"/>
        </w:rPr>
        <w:t xml:space="preserve">of </w:t>
      </w:r>
      <w:r w:rsidR="00F86E97" w:rsidRPr="00357774">
        <w:rPr>
          <w:rFonts w:ascii="Times New Roman" w:hAnsi="Times New Roman" w:cs="Times New Roman"/>
          <w:sz w:val="24"/>
          <w:szCs w:val="24"/>
        </w:rPr>
        <w:t xml:space="preserve">organizations, their managers, and the media </w:t>
      </w:r>
      <w:r w:rsidR="00F86E97">
        <w:rPr>
          <w:rFonts w:ascii="Times New Roman" w:hAnsi="Times New Roman" w:cs="Times New Roman"/>
          <w:sz w:val="24"/>
          <w:szCs w:val="24"/>
        </w:rPr>
        <w:t xml:space="preserve">in reputation </w:t>
      </w:r>
      <w:r w:rsidR="00F86E97" w:rsidRPr="00357774">
        <w:rPr>
          <w:rFonts w:ascii="Times New Roman" w:hAnsi="Times New Roman" w:cs="Times New Roman"/>
          <w:sz w:val="24"/>
          <w:szCs w:val="24"/>
        </w:rPr>
        <w:t>formation</w:t>
      </w:r>
      <w:r w:rsidR="00F86E97">
        <w:rPr>
          <w:rFonts w:ascii="Times New Roman" w:hAnsi="Times New Roman" w:cs="Times New Roman"/>
          <w:sz w:val="24"/>
          <w:szCs w:val="24"/>
        </w:rPr>
        <w:t>, emphasizing instead how</w:t>
      </w:r>
      <w:r w:rsidR="00DC6EF6">
        <w:rPr>
          <w:rFonts w:ascii="Times New Roman" w:hAnsi="Times New Roman" w:cs="Times New Roman"/>
          <w:sz w:val="24"/>
          <w:szCs w:val="24"/>
        </w:rPr>
        <w:t>,</w:t>
      </w:r>
      <w:r w:rsidR="00F86E97">
        <w:rPr>
          <w:rFonts w:ascii="Times New Roman" w:hAnsi="Times New Roman" w:cs="Times New Roman"/>
          <w:sz w:val="24"/>
          <w:szCs w:val="24"/>
        </w:rPr>
        <w:t xml:space="preserve"> </w:t>
      </w:r>
      <w:r w:rsidR="00AF4BFA">
        <w:rPr>
          <w:rFonts w:ascii="Times New Roman" w:hAnsi="Times New Roman" w:cs="Times New Roman"/>
          <w:sz w:val="24"/>
          <w:szCs w:val="24"/>
        </w:rPr>
        <w:t>for example</w:t>
      </w:r>
      <w:r w:rsidR="00DC6EF6">
        <w:rPr>
          <w:rFonts w:ascii="Times New Roman" w:hAnsi="Times New Roman" w:cs="Times New Roman"/>
          <w:sz w:val="24"/>
          <w:szCs w:val="24"/>
        </w:rPr>
        <w:t>,</w:t>
      </w:r>
      <w:r w:rsidR="00AF4BFA">
        <w:rPr>
          <w:rFonts w:ascii="Times New Roman" w:hAnsi="Times New Roman" w:cs="Times New Roman"/>
          <w:sz w:val="24"/>
          <w:szCs w:val="24"/>
        </w:rPr>
        <w:t xml:space="preserve"> </w:t>
      </w:r>
      <w:r w:rsidR="00F86E97">
        <w:rPr>
          <w:rFonts w:ascii="Times New Roman" w:hAnsi="Times New Roman" w:cs="Times New Roman"/>
          <w:sz w:val="24"/>
          <w:szCs w:val="24"/>
        </w:rPr>
        <w:t>decentralized online social networks have partly shifted the power and influence on reputation building from organizations to stakeholders, individuals, and peripheral actors that publicl</w:t>
      </w:r>
      <w:r w:rsidR="005E3911">
        <w:rPr>
          <w:rFonts w:ascii="Times New Roman" w:hAnsi="Times New Roman" w:cs="Times New Roman"/>
          <w:sz w:val="24"/>
          <w:szCs w:val="24"/>
        </w:rPr>
        <w:t>y evaluate organizations (</w:t>
      </w:r>
      <w:r w:rsidR="00163A3A">
        <w:rPr>
          <w:rFonts w:ascii="Times New Roman" w:hAnsi="Times New Roman" w:cs="Times New Roman"/>
          <w:sz w:val="24"/>
          <w:szCs w:val="24"/>
        </w:rPr>
        <w:t xml:space="preserve">Castello, Morsing, &amp; Schultz, 2013; </w:t>
      </w:r>
      <w:r w:rsidR="00F86E97">
        <w:rPr>
          <w:rFonts w:ascii="Times New Roman" w:hAnsi="Times New Roman" w:cs="Times New Roman"/>
          <w:sz w:val="24"/>
          <w:szCs w:val="24"/>
        </w:rPr>
        <w:t xml:space="preserve">Albu &amp; Etter, 2016). These studies have </w:t>
      </w:r>
      <w:r w:rsidR="00807B4A">
        <w:rPr>
          <w:rFonts w:ascii="Times New Roman" w:hAnsi="Times New Roman" w:cs="Times New Roman"/>
          <w:sz w:val="24"/>
          <w:szCs w:val="24"/>
        </w:rPr>
        <w:t xml:space="preserve">suggested that </w:t>
      </w:r>
      <w:r w:rsidR="00590DD4">
        <w:rPr>
          <w:rFonts w:ascii="Times New Roman" w:hAnsi="Times New Roman" w:cs="Times New Roman"/>
          <w:sz w:val="24"/>
          <w:szCs w:val="24"/>
        </w:rPr>
        <w:t>corporate control over interpretations can</w:t>
      </w:r>
      <w:r w:rsidR="00BD1AB0">
        <w:rPr>
          <w:rFonts w:ascii="Times New Roman" w:hAnsi="Times New Roman" w:cs="Times New Roman"/>
          <w:sz w:val="24"/>
          <w:szCs w:val="24"/>
        </w:rPr>
        <w:t xml:space="preserve"> </w:t>
      </w:r>
      <w:r w:rsidR="00AF4BFA">
        <w:rPr>
          <w:rFonts w:ascii="Times New Roman" w:hAnsi="Times New Roman" w:cs="Times New Roman"/>
          <w:sz w:val="24"/>
          <w:szCs w:val="24"/>
        </w:rPr>
        <w:t xml:space="preserve">effectively </w:t>
      </w:r>
      <w:r w:rsidR="00590DD4">
        <w:rPr>
          <w:rFonts w:ascii="Times New Roman" w:hAnsi="Times New Roman" w:cs="Times New Roman"/>
          <w:sz w:val="24"/>
          <w:szCs w:val="24"/>
        </w:rPr>
        <w:t>no</w:t>
      </w:r>
      <w:r w:rsidR="00BD1AB0">
        <w:rPr>
          <w:rFonts w:ascii="Times New Roman" w:hAnsi="Times New Roman" w:cs="Times New Roman"/>
          <w:sz w:val="24"/>
          <w:szCs w:val="24"/>
        </w:rPr>
        <w:t xml:space="preserve"> longer</w:t>
      </w:r>
      <w:r w:rsidR="00590DD4">
        <w:rPr>
          <w:rFonts w:ascii="Times New Roman" w:hAnsi="Times New Roman" w:cs="Times New Roman"/>
          <w:sz w:val="24"/>
          <w:szCs w:val="24"/>
        </w:rPr>
        <w:t xml:space="preserve"> be assumed </w:t>
      </w:r>
      <w:r w:rsidR="00590DD4" w:rsidRPr="004A0264">
        <w:rPr>
          <w:rFonts w:ascii="Times New Roman" w:hAnsi="Times New Roman" w:cs="Times New Roman"/>
          <w:i/>
          <w:sz w:val="24"/>
          <w:szCs w:val="24"/>
        </w:rPr>
        <w:t>a priori</w:t>
      </w:r>
      <w:r w:rsidR="00BD1AB0">
        <w:rPr>
          <w:rFonts w:ascii="Times New Roman" w:hAnsi="Times New Roman" w:cs="Times New Roman"/>
          <w:sz w:val="24"/>
          <w:szCs w:val="24"/>
        </w:rPr>
        <w:t>.</w:t>
      </w:r>
      <w:r w:rsidR="00590DD4">
        <w:rPr>
          <w:rFonts w:ascii="Times New Roman" w:hAnsi="Times New Roman" w:cs="Times New Roman"/>
          <w:sz w:val="24"/>
          <w:szCs w:val="24"/>
        </w:rPr>
        <w:t xml:space="preserve"> </w:t>
      </w:r>
      <w:r w:rsidR="00807B4A">
        <w:rPr>
          <w:rFonts w:ascii="Times New Roman" w:hAnsi="Times New Roman" w:cs="Times New Roman"/>
          <w:sz w:val="24"/>
          <w:szCs w:val="24"/>
        </w:rPr>
        <w:t>A</w:t>
      </w:r>
      <w:r w:rsidR="00590DD4">
        <w:rPr>
          <w:rFonts w:ascii="Times New Roman" w:hAnsi="Times New Roman" w:cs="Times New Roman"/>
          <w:sz w:val="24"/>
          <w:szCs w:val="24"/>
        </w:rPr>
        <w:t>s new information and communication technologies empower many actors to participate in the construction of reputation, the authority over the evaluation of organizations has become more fragile and continuously contested itself (Dobusch &amp; Schoeneborn, 2015</w:t>
      </w:r>
      <w:r w:rsidR="005C16F7">
        <w:rPr>
          <w:rFonts w:ascii="Times New Roman" w:hAnsi="Times New Roman" w:cs="Times New Roman"/>
          <w:sz w:val="24"/>
          <w:szCs w:val="24"/>
        </w:rPr>
        <w:t>; Albu &amp; Etter, 2016</w:t>
      </w:r>
      <w:r w:rsidR="00590DD4">
        <w:rPr>
          <w:rFonts w:ascii="Times New Roman" w:hAnsi="Times New Roman" w:cs="Times New Roman"/>
          <w:sz w:val="24"/>
          <w:szCs w:val="24"/>
        </w:rPr>
        <w:t>).</w:t>
      </w:r>
    </w:p>
    <w:p w14:paraId="361A4D66" w14:textId="47FC399C" w:rsidR="00BC5EB0" w:rsidRDefault="00606C8E" w:rsidP="00606C8E">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Contrasting the </w:t>
      </w:r>
      <w:r w:rsidR="00BC5EB0">
        <w:rPr>
          <w:rFonts w:ascii="Times New Roman" w:hAnsi="Times New Roman" w:cs="Times New Roman"/>
          <w:sz w:val="24"/>
          <w:szCs w:val="24"/>
        </w:rPr>
        <w:t xml:space="preserve">assumptions about dynamism (stability vs. change) </w:t>
      </w:r>
      <w:r>
        <w:rPr>
          <w:rFonts w:ascii="Times New Roman" w:hAnsi="Times New Roman" w:cs="Times New Roman"/>
          <w:sz w:val="24"/>
          <w:szCs w:val="24"/>
        </w:rPr>
        <w:t>and</w:t>
      </w:r>
      <w:r w:rsidR="00BC5EB0" w:rsidRPr="008347CC">
        <w:rPr>
          <w:rFonts w:ascii="Times New Roman" w:hAnsi="Times New Roman" w:cs="Times New Roman"/>
          <w:sz w:val="24"/>
          <w:szCs w:val="24"/>
        </w:rPr>
        <w:t xml:space="preserve"> </w:t>
      </w:r>
      <w:r w:rsidR="00BC5EB0">
        <w:rPr>
          <w:rFonts w:ascii="Times New Roman" w:hAnsi="Times New Roman" w:cs="Times New Roman"/>
          <w:sz w:val="24"/>
          <w:szCs w:val="24"/>
        </w:rPr>
        <w:t xml:space="preserve">locus of </w:t>
      </w:r>
      <w:r w:rsidR="00BC5EB0" w:rsidRPr="008347CC">
        <w:rPr>
          <w:rFonts w:ascii="Times New Roman" w:hAnsi="Times New Roman" w:cs="Times New Roman"/>
          <w:sz w:val="24"/>
          <w:szCs w:val="24"/>
        </w:rPr>
        <w:t>control</w:t>
      </w:r>
      <w:r w:rsidR="00BC5EB0">
        <w:rPr>
          <w:rFonts w:ascii="Times New Roman" w:hAnsi="Times New Roman" w:cs="Times New Roman"/>
          <w:sz w:val="24"/>
          <w:szCs w:val="24"/>
        </w:rPr>
        <w:t xml:space="preserve"> (organizational control vs. contestation) </w:t>
      </w:r>
      <w:r>
        <w:rPr>
          <w:rFonts w:ascii="Times New Roman" w:hAnsi="Times New Roman" w:cs="Times New Roman"/>
          <w:sz w:val="24"/>
          <w:szCs w:val="24"/>
        </w:rPr>
        <w:t xml:space="preserve">that characterise the six perspectives </w:t>
      </w:r>
      <w:r w:rsidR="00BC5EB0" w:rsidRPr="008347CC">
        <w:rPr>
          <w:rFonts w:ascii="Times New Roman" w:hAnsi="Times New Roman" w:cs="Times New Roman"/>
          <w:sz w:val="24"/>
          <w:szCs w:val="24"/>
        </w:rPr>
        <w:t xml:space="preserve">reveals </w:t>
      </w:r>
      <w:r w:rsidR="00BC5EB0">
        <w:rPr>
          <w:rFonts w:ascii="Times New Roman" w:hAnsi="Times New Roman" w:cs="Times New Roman"/>
          <w:sz w:val="24"/>
          <w:szCs w:val="24"/>
        </w:rPr>
        <w:t>an interesting pattern</w:t>
      </w:r>
      <w:r w:rsidR="00BC5EB0" w:rsidRPr="008347CC">
        <w:rPr>
          <w:rFonts w:ascii="Times New Roman" w:hAnsi="Times New Roman" w:cs="Times New Roman"/>
          <w:sz w:val="24"/>
          <w:szCs w:val="24"/>
        </w:rPr>
        <w:t xml:space="preserve">. </w:t>
      </w:r>
      <w:r>
        <w:rPr>
          <w:rFonts w:ascii="Times New Roman" w:hAnsi="Times New Roman" w:cs="Times New Roman"/>
          <w:sz w:val="24"/>
          <w:szCs w:val="24"/>
        </w:rPr>
        <w:t>T</w:t>
      </w:r>
      <w:r w:rsidR="00BC5EB0">
        <w:rPr>
          <w:rFonts w:ascii="Times New Roman" w:hAnsi="Times New Roman" w:cs="Times New Roman"/>
          <w:sz w:val="24"/>
          <w:szCs w:val="24"/>
        </w:rPr>
        <w:t xml:space="preserve">he two </w:t>
      </w:r>
      <w:r w:rsidR="00BC5EB0" w:rsidRPr="008347CC">
        <w:rPr>
          <w:rFonts w:ascii="Times New Roman" w:hAnsi="Times New Roman" w:cs="Times New Roman"/>
          <w:sz w:val="24"/>
          <w:szCs w:val="24"/>
        </w:rPr>
        <w:t xml:space="preserve">perspectives that </w:t>
      </w:r>
      <w:r w:rsidR="00BC5EB0">
        <w:rPr>
          <w:rFonts w:ascii="Times New Roman" w:hAnsi="Times New Roman" w:cs="Times New Roman"/>
          <w:sz w:val="24"/>
          <w:szCs w:val="24"/>
        </w:rPr>
        <w:t xml:space="preserve">place </w:t>
      </w:r>
      <w:r w:rsidR="00BC5EB0" w:rsidRPr="008347CC">
        <w:rPr>
          <w:rFonts w:ascii="Times New Roman" w:hAnsi="Times New Roman" w:cs="Times New Roman"/>
          <w:sz w:val="24"/>
          <w:szCs w:val="24"/>
        </w:rPr>
        <w:t xml:space="preserve">the locus of </w:t>
      </w:r>
      <w:r w:rsidR="00BC5EB0">
        <w:rPr>
          <w:rFonts w:ascii="Times New Roman" w:hAnsi="Times New Roman" w:cs="Times New Roman"/>
          <w:sz w:val="24"/>
          <w:szCs w:val="24"/>
        </w:rPr>
        <w:t xml:space="preserve">reputational </w:t>
      </w:r>
      <w:r w:rsidR="00BC5EB0" w:rsidRPr="008347CC">
        <w:rPr>
          <w:rFonts w:ascii="Times New Roman" w:hAnsi="Times New Roman" w:cs="Times New Roman"/>
          <w:sz w:val="24"/>
          <w:szCs w:val="24"/>
        </w:rPr>
        <w:t xml:space="preserve">control with </w:t>
      </w:r>
      <w:r w:rsidR="00BC5EB0">
        <w:rPr>
          <w:rFonts w:ascii="Times New Roman" w:hAnsi="Times New Roman" w:cs="Times New Roman"/>
          <w:sz w:val="24"/>
          <w:szCs w:val="24"/>
        </w:rPr>
        <w:t xml:space="preserve">a focal </w:t>
      </w:r>
      <w:r w:rsidR="00BC5EB0" w:rsidRPr="008347CC">
        <w:rPr>
          <w:rFonts w:ascii="Times New Roman" w:hAnsi="Times New Roman" w:cs="Times New Roman"/>
          <w:sz w:val="24"/>
          <w:szCs w:val="24"/>
        </w:rPr>
        <w:t>organization (</w:t>
      </w:r>
      <w:r w:rsidR="00BC5EB0">
        <w:rPr>
          <w:rFonts w:ascii="Times New Roman" w:hAnsi="Times New Roman" w:cs="Times New Roman"/>
          <w:sz w:val="24"/>
          <w:szCs w:val="24"/>
        </w:rPr>
        <w:t xml:space="preserve">that is, the game-theoretic </w:t>
      </w:r>
      <w:r w:rsidR="00BC5EB0" w:rsidRPr="008347CC">
        <w:rPr>
          <w:rFonts w:ascii="Times New Roman" w:hAnsi="Times New Roman" w:cs="Times New Roman"/>
          <w:sz w:val="24"/>
          <w:szCs w:val="24"/>
        </w:rPr>
        <w:t>and strategic</w:t>
      </w:r>
      <w:r w:rsidR="00BC5EB0">
        <w:rPr>
          <w:rFonts w:ascii="Times New Roman" w:hAnsi="Times New Roman" w:cs="Times New Roman"/>
          <w:sz w:val="24"/>
          <w:szCs w:val="24"/>
        </w:rPr>
        <w:t xml:space="preserve"> perspectives</w:t>
      </w:r>
      <w:r w:rsidR="00BC5EB0" w:rsidRPr="008347CC">
        <w:rPr>
          <w:rFonts w:ascii="Times New Roman" w:hAnsi="Times New Roman" w:cs="Times New Roman"/>
          <w:sz w:val="24"/>
          <w:szCs w:val="24"/>
        </w:rPr>
        <w:t xml:space="preserve">) </w:t>
      </w:r>
      <w:r w:rsidR="00BC5EB0">
        <w:rPr>
          <w:rFonts w:ascii="Times New Roman" w:hAnsi="Times New Roman" w:cs="Times New Roman"/>
          <w:sz w:val="24"/>
          <w:szCs w:val="24"/>
        </w:rPr>
        <w:t xml:space="preserve">also </w:t>
      </w:r>
      <w:r w:rsidR="00BC5EB0" w:rsidRPr="008347CC">
        <w:rPr>
          <w:rFonts w:ascii="Times New Roman" w:hAnsi="Times New Roman" w:cs="Times New Roman"/>
          <w:sz w:val="24"/>
          <w:szCs w:val="24"/>
        </w:rPr>
        <w:t xml:space="preserve">assume </w:t>
      </w:r>
      <w:r w:rsidR="00BC5EB0">
        <w:rPr>
          <w:rFonts w:ascii="Times New Roman" w:hAnsi="Times New Roman" w:cs="Times New Roman"/>
          <w:sz w:val="24"/>
          <w:szCs w:val="24"/>
        </w:rPr>
        <w:t>a</w:t>
      </w:r>
      <w:r w:rsidR="00BC5EB0" w:rsidRPr="008347CC">
        <w:rPr>
          <w:rFonts w:ascii="Times New Roman" w:hAnsi="Times New Roman" w:cs="Times New Roman"/>
          <w:sz w:val="24"/>
          <w:szCs w:val="24"/>
        </w:rPr>
        <w:t xml:space="preserve"> </w:t>
      </w:r>
      <w:r w:rsidR="00BC5EB0">
        <w:rPr>
          <w:rFonts w:ascii="Times New Roman" w:hAnsi="Times New Roman" w:cs="Times New Roman"/>
          <w:sz w:val="24"/>
          <w:szCs w:val="24"/>
        </w:rPr>
        <w:t xml:space="preserve">relatively </w:t>
      </w:r>
      <w:r w:rsidR="00BC5EB0" w:rsidRPr="008347CC">
        <w:rPr>
          <w:rFonts w:ascii="Times New Roman" w:hAnsi="Times New Roman" w:cs="Times New Roman"/>
          <w:sz w:val="24"/>
          <w:szCs w:val="24"/>
        </w:rPr>
        <w:t>inertia</w:t>
      </w:r>
      <w:r w:rsidR="00BC5EB0">
        <w:rPr>
          <w:rFonts w:ascii="Times New Roman" w:hAnsi="Times New Roman" w:cs="Times New Roman"/>
          <w:sz w:val="24"/>
          <w:szCs w:val="24"/>
        </w:rPr>
        <w:t>l</w:t>
      </w:r>
      <w:r w:rsidR="00BC5EB0" w:rsidRPr="008347CC">
        <w:rPr>
          <w:rFonts w:ascii="Times New Roman" w:hAnsi="Times New Roman" w:cs="Times New Roman"/>
          <w:sz w:val="24"/>
          <w:szCs w:val="24"/>
        </w:rPr>
        <w:t xml:space="preserve"> </w:t>
      </w:r>
      <w:r w:rsidR="00BC5EB0">
        <w:rPr>
          <w:rFonts w:ascii="Times New Roman" w:hAnsi="Times New Roman" w:cs="Times New Roman"/>
          <w:sz w:val="24"/>
          <w:szCs w:val="24"/>
        </w:rPr>
        <w:t xml:space="preserve">and homogenous content </w:t>
      </w:r>
      <w:r w:rsidR="00BC5EB0" w:rsidRPr="008347CC">
        <w:rPr>
          <w:rFonts w:ascii="Times New Roman" w:hAnsi="Times New Roman" w:cs="Times New Roman"/>
          <w:sz w:val="24"/>
          <w:szCs w:val="24"/>
        </w:rPr>
        <w:t xml:space="preserve">of reputational judgments. </w:t>
      </w:r>
      <w:r w:rsidR="00BC5EB0">
        <w:rPr>
          <w:rFonts w:ascii="Times New Roman" w:hAnsi="Times New Roman" w:cs="Times New Roman"/>
          <w:sz w:val="24"/>
          <w:szCs w:val="24"/>
        </w:rPr>
        <w:t xml:space="preserve">In contrast, </w:t>
      </w:r>
      <w:r w:rsidR="00BC5EB0" w:rsidRPr="008347CC">
        <w:rPr>
          <w:rFonts w:ascii="Times New Roman" w:hAnsi="Times New Roman" w:cs="Times New Roman"/>
          <w:sz w:val="24"/>
          <w:szCs w:val="24"/>
        </w:rPr>
        <w:t>the perspective</w:t>
      </w:r>
      <w:r w:rsidR="00BC5EB0">
        <w:rPr>
          <w:rFonts w:ascii="Times New Roman" w:hAnsi="Times New Roman" w:cs="Times New Roman"/>
          <w:sz w:val="24"/>
          <w:szCs w:val="24"/>
        </w:rPr>
        <w:t>s</w:t>
      </w:r>
      <w:r w:rsidR="00BC5EB0" w:rsidRPr="008347CC">
        <w:rPr>
          <w:rFonts w:ascii="Times New Roman" w:hAnsi="Times New Roman" w:cs="Times New Roman"/>
          <w:sz w:val="24"/>
          <w:szCs w:val="24"/>
        </w:rPr>
        <w:t xml:space="preserve"> that emphasize fluidity and change (</w:t>
      </w:r>
      <w:r w:rsidR="00BC5EB0">
        <w:rPr>
          <w:rFonts w:ascii="Times New Roman" w:hAnsi="Times New Roman" w:cs="Times New Roman"/>
          <w:sz w:val="24"/>
          <w:szCs w:val="24"/>
        </w:rPr>
        <w:t xml:space="preserve">that is, the cultural and </w:t>
      </w:r>
      <w:r w:rsidR="00BC5EB0" w:rsidRPr="008347CC">
        <w:rPr>
          <w:rFonts w:ascii="Times New Roman" w:hAnsi="Times New Roman" w:cs="Times New Roman"/>
          <w:sz w:val="24"/>
          <w:szCs w:val="24"/>
        </w:rPr>
        <w:t>communicati</w:t>
      </w:r>
      <w:r w:rsidR="00BC5EB0">
        <w:rPr>
          <w:rFonts w:ascii="Times New Roman" w:hAnsi="Times New Roman" w:cs="Times New Roman"/>
          <w:sz w:val="24"/>
          <w:szCs w:val="24"/>
        </w:rPr>
        <w:t>ve perspectives</w:t>
      </w:r>
      <w:r w:rsidR="00BC5EB0" w:rsidRPr="008347CC">
        <w:rPr>
          <w:rFonts w:ascii="Times New Roman" w:hAnsi="Times New Roman" w:cs="Times New Roman"/>
          <w:sz w:val="24"/>
          <w:szCs w:val="24"/>
        </w:rPr>
        <w:t xml:space="preserve">) also highlight the </w:t>
      </w:r>
      <w:r w:rsidR="00BC5EB0">
        <w:rPr>
          <w:rFonts w:ascii="Times New Roman" w:hAnsi="Times New Roman" w:cs="Times New Roman"/>
          <w:sz w:val="24"/>
          <w:szCs w:val="24"/>
        </w:rPr>
        <w:t xml:space="preserve">multiple actors involved in the process and the potentially </w:t>
      </w:r>
      <w:r w:rsidR="00BC5EB0" w:rsidRPr="008347CC">
        <w:rPr>
          <w:rFonts w:ascii="Times New Roman" w:hAnsi="Times New Roman" w:cs="Times New Roman"/>
          <w:sz w:val="24"/>
          <w:szCs w:val="24"/>
        </w:rPr>
        <w:t>contested nature of th</w:t>
      </w:r>
      <w:r w:rsidR="00BC5EB0">
        <w:rPr>
          <w:rFonts w:ascii="Times New Roman" w:hAnsi="Times New Roman" w:cs="Times New Roman"/>
          <w:sz w:val="24"/>
          <w:szCs w:val="24"/>
        </w:rPr>
        <w:t>e reputation</w:t>
      </w:r>
      <w:r w:rsidR="00BC5EB0" w:rsidRPr="008347CC">
        <w:rPr>
          <w:rFonts w:ascii="Times New Roman" w:hAnsi="Times New Roman" w:cs="Times New Roman"/>
          <w:sz w:val="24"/>
          <w:szCs w:val="24"/>
        </w:rPr>
        <w:t xml:space="preserve"> construct</w:t>
      </w:r>
      <w:r w:rsidR="00BC5EB0">
        <w:rPr>
          <w:rFonts w:ascii="Times New Roman" w:hAnsi="Times New Roman" w:cs="Times New Roman"/>
          <w:sz w:val="24"/>
          <w:szCs w:val="24"/>
        </w:rPr>
        <w:t>.</w:t>
      </w:r>
      <w:r w:rsidR="00BC5EB0" w:rsidRPr="008347CC">
        <w:rPr>
          <w:rFonts w:ascii="Times New Roman" w:hAnsi="Times New Roman" w:cs="Times New Roman"/>
          <w:sz w:val="24"/>
          <w:szCs w:val="24"/>
        </w:rPr>
        <w:t xml:space="preserve"> The micro- and macro-cognitive perspectives </w:t>
      </w:r>
      <w:r w:rsidR="00BC5EB0">
        <w:rPr>
          <w:rFonts w:ascii="Times New Roman" w:hAnsi="Times New Roman" w:cs="Times New Roman"/>
          <w:sz w:val="24"/>
          <w:szCs w:val="24"/>
        </w:rPr>
        <w:t xml:space="preserve">fall </w:t>
      </w:r>
      <w:r w:rsidR="00BC5EB0" w:rsidRPr="008347CC">
        <w:rPr>
          <w:rFonts w:ascii="Times New Roman" w:hAnsi="Times New Roman" w:cs="Times New Roman"/>
          <w:sz w:val="24"/>
          <w:szCs w:val="24"/>
        </w:rPr>
        <w:t>somewh</w:t>
      </w:r>
      <w:r w:rsidR="00BC5EB0">
        <w:rPr>
          <w:rFonts w:ascii="Times New Roman" w:hAnsi="Times New Roman" w:cs="Times New Roman"/>
          <w:sz w:val="24"/>
          <w:szCs w:val="24"/>
        </w:rPr>
        <w:t xml:space="preserve">ere </w:t>
      </w:r>
      <w:r w:rsidR="00BC5EB0" w:rsidRPr="008347CC">
        <w:rPr>
          <w:rFonts w:ascii="Times New Roman" w:hAnsi="Times New Roman" w:cs="Times New Roman"/>
          <w:sz w:val="24"/>
          <w:szCs w:val="24"/>
        </w:rPr>
        <w:t>in the middle</w:t>
      </w:r>
      <w:r w:rsidR="00BC5EB0">
        <w:rPr>
          <w:rFonts w:ascii="Times New Roman" w:hAnsi="Times New Roman" w:cs="Times New Roman"/>
          <w:sz w:val="24"/>
          <w:szCs w:val="24"/>
        </w:rPr>
        <w:t>. The micro-cognitive perspective shares an emphasis on inertia with the game-theoretic and strategic one, although it explains this inertia more in terms of cognitive biases</w:t>
      </w:r>
      <w:r w:rsidR="00266654">
        <w:rPr>
          <w:rFonts w:ascii="Times New Roman" w:hAnsi="Times New Roman" w:cs="Times New Roman"/>
          <w:sz w:val="24"/>
          <w:szCs w:val="24"/>
        </w:rPr>
        <w:t>,</w:t>
      </w:r>
      <w:r w:rsidR="00BC5EB0">
        <w:rPr>
          <w:rFonts w:ascii="Times New Roman" w:hAnsi="Times New Roman" w:cs="Times New Roman"/>
          <w:sz w:val="24"/>
          <w:szCs w:val="24"/>
        </w:rPr>
        <w:t xml:space="preserve"> thus implicitly recognizing some limits to the control exercised by the organization. Both a macro-cognitive perspective and a cultural</w:t>
      </w:r>
      <w:r w:rsidR="00AA190B">
        <w:rPr>
          <w:rFonts w:ascii="Times New Roman" w:hAnsi="Times New Roman" w:cs="Times New Roman"/>
          <w:sz w:val="24"/>
          <w:szCs w:val="24"/>
        </w:rPr>
        <w:t>-</w:t>
      </w:r>
      <w:r w:rsidR="00BC5EB0">
        <w:rPr>
          <w:rFonts w:ascii="Times New Roman" w:hAnsi="Times New Roman" w:cs="Times New Roman"/>
          <w:sz w:val="24"/>
          <w:szCs w:val="24"/>
        </w:rPr>
        <w:t>sociological one</w:t>
      </w:r>
      <w:r w:rsidR="00BC5EB0" w:rsidRPr="008347CC">
        <w:rPr>
          <w:rFonts w:ascii="Times New Roman" w:hAnsi="Times New Roman" w:cs="Times New Roman"/>
          <w:sz w:val="24"/>
          <w:szCs w:val="24"/>
        </w:rPr>
        <w:t xml:space="preserve"> recognize the social and cognitive processes that tend to stabilize reputation, but also acknowledge </w:t>
      </w:r>
      <w:r w:rsidR="00BC5EB0">
        <w:rPr>
          <w:rFonts w:ascii="Times New Roman" w:hAnsi="Times New Roman" w:cs="Times New Roman"/>
          <w:sz w:val="24"/>
          <w:szCs w:val="24"/>
        </w:rPr>
        <w:t xml:space="preserve">– similar to a communicative perspective – </w:t>
      </w:r>
      <w:r w:rsidR="00BC5EB0" w:rsidRPr="008347CC">
        <w:rPr>
          <w:rFonts w:ascii="Times New Roman" w:hAnsi="Times New Roman" w:cs="Times New Roman"/>
          <w:sz w:val="24"/>
          <w:szCs w:val="24"/>
        </w:rPr>
        <w:t>the possibility for concerted contestation and counter-narratives to alter these judgments in the face of (short-term) reputational crises or (long-term) reputational decline.</w:t>
      </w:r>
    </w:p>
    <w:p w14:paraId="0771283A" w14:textId="0A845D3B" w:rsidR="008E6683" w:rsidRPr="008347CC" w:rsidRDefault="008E6683" w:rsidP="008E6683">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The observation that perspectives that emphasize control also assume the relative inertia of reputation, whilst perspectives that emphasize contestation also assume the relative malleability of reputation </w:t>
      </w:r>
      <w:r w:rsidRPr="008347CC">
        <w:rPr>
          <w:rFonts w:ascii="Times New Roman" w:hAnsi="Times New Roman" w:cs="Times New Roman"/>
          <w:sz w:val="24"/>
          <w:szCs w:val="24"/>
        </w:rPr>
        <w:t xml:space="preserve">may </w:t>
      </w:r>
      <w:r>
        <w:rPr>
          <w:rFonts w:ascii="Times New Roman" w:hAnsi="Times New Roman" w:cs="Times New Roman"/>
          <w:sz w:val="24"/>
          <w:szCs w:val="24"/>
        </w:rPr>
        <w:t xml:space="preserve">indicate some </w:t>
      </w:r>
      <w:r w:rsidRPr="008347CC">
        <w:rPr>
          <w:rFonts w:ascii="Times New Roman" w:hAnsi="Times New Roman" w:cs="Times New Roman"/>
          <w:sz w:val="24"/>
          <w:szCs w:val="24"/>
        </w:rPr>
        <w:t xml:space="preserve">sort of conceptual correlation between the two dimensions. An alternative </w:t>
      </w:r>
      <w:r w:rsidR="00AF4BFA">
        <w:rPr>
          <w:rFonts w:ascii="Times New Roman" w:hAnsi="Times New Roman" w:cs="Times New Roman"/>
          <w:sz w:val="24"/>
          <w:szCs w:val="24"/>
        </w:rPr>
        <w:t>and arguably</w:t>
      </w:r>
      <w:r w:rsidRPr="008347CC">
        <w:rPr>
          <w:rFonts w:ascii="Times New Roman" w:hAnsi="Times New Roman" w:cs="Times New Roman"/>
          <w:sz w:val="24"/>
          <w:szCs w:val="24"/>
        </w:rPr>
        <w:t xml:space="preserve"> more intriguing interpretation is that strong assumptions about the relatively controlled or contested nature of reputation might have led scholars to overemphasize stability or fluidity, respectively. Future research, in this respect, may investigate interesting questions that break with </w:t>
      </w:r>
      <w:r w:rsidR="00AF4BFA">
        <w:rPr>
          <w:rFonts w:ascii="Times New Roman" w:hAnsi="Times New Roman" w:cs="Times New Roman"/>
          <w:sz w:val="24"/>
          <w:szCs w:val="24"/>
        </w:rPr>
        <w:t>such default theoretical</w:t>
      </w:r>
      <w:r w:rsidRPr="008347CC">
        <w:rPr>
          <w:rFonts w:ascii="Times New Roman" w:hAnsi="Times New Roman" w:cs="Times New Roman"/>
          <w:sz w:val="24"/>
          <w:szCs w:val="24"/>
        </w:rPr>
        <w:t xml:space="preserve"> assumptions, and ask, for instance, what makes some reputations </w:t>
      </w:r>
      <w:r w:rsidR="00266654">
        <w:rPr>
          <w:rFonts w:ascii="Times New Roman" w:hAnsi="Times New Roman" w:cs="Times New Roman"/>
          <w:sz w:val="24"/>
          <w:szCs w:val="24"/>
        </w:rPr>
        <w:t xml:space="preserve">relatively </w:t>
      </w:r>
      <w:r w:rsidRPr="008347CC">
        <w:rPr>
          <w:rFonts w:ascii="Times New Roman" w:hAnsi="Times New Roman" w:cs="Times New Roman"/>
          <w:sz w:val="24"/>
          <w:szCs w:val="24"/>
        </w:rPr>
        <w:t xml:space="preserve">impermeable to contestation, what enables organizations to overcome inertia and implement “controlled changes” in collective perceptions, </w:t>
      </w:r>
      <w:r w:rsidR="00266654">
        <w:rPr>
          <w:rFonts w:ascii="Times New Roman" w:hAnsi="Times New Roman" w:cs="Times New Roman"/>
          <w:sz w:val="24"/>
          <w:szCs w:val="24"/>
        </w:rPr>
        <w:t xml:space="preserve">and how organizations can </w:t>
      </w:r>
      <w:r w:rsidRPr="008347CC">
        <w:rPr>
          <w:rFonts w:ascii="Times New Roman" w:hAnsi="Times New Roman" w:cs="Times New Roman"/>
          <w:sz w:val="24"/>
          <w:szCs w:val="24"/>
        </w:rPr>
        <w:t xml:space="preserve">channel the fluid co-construction of reputation </w:t>
      </w:r>
      <w:r w:rsidR="00266654">
        <w:rPr>
          <w:rFonts w:ascii="Times New Roman" w:hAnsi="Times New Roman" w:cs="Times New Roman"/>
          <w:sz w:val="24"/>
          <w:szCs w:val="24"/>
        </w:rPr>
        <w:t xml:space="preserve">in </w:t>
      </w:r>
      <w:r w:rsidRPr="008347CC">
        <w:rPr>
          <w:rFonts w:ascii="Times New Roman" w:hAnsi="Times New Roman" w:cs="Times New Roman"/>
          <w:sz w:val="24"/>
          <w:szCs w:val="24"/>
        </w:rPr>
        <w:t>desired directions.</w:t>
      </w:r>
    </w:p>
    <w:p w14:paraId="1ACC177A" w14:textId="00A3B5DD" w:rsidR="0057336D" w:rsidRDefault="005A1136" w:rsidP="00304B12">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The </w:t>
      </w:r>
      <w:r w:rsidR="008E6683">
        <w:rPr>
          <w:rFonts w:ascii="Times New Roman" w:hAnsi="Times New Roman" w:cs="Times New Roman"/>
          <w:sz w:val="24"/>
          <w:szCs w:val="24"/>
        </w:rPr>
        <w:t>s</w:t>
      </w:r>
      <w:r w:rsidR="0057336D">
        <w:rPr>
          <w:rFonts w:ascii="Times New Roman" w:hAnsi="Times New Roman" w:cs="Times New Roman"/>
          <w:sz w:val="24"/>
          <w:szCs w:val="24"/>
        </w:rPr>
        <w:t xml:space="preserve">trategic and cultural-sociological perspectives may inform communication research with further elaboration on authority, power, and individual agency to tease out the relative influence of different actors. Furthermore, while a cultural-sociological perspective accounts for the relative power of actors in shaping collective perceptions, the cognitive perspective explains the relative influence of communication efforts with </w:t>
      </w:r>
      <w:r w:rsidR="00F240B4">
        <w:rPr>
          <w:rFonts w:ascii="Times New Roman" w:hAnsi="Times New Roman" w:cs="Times New Roman"/>
          <w:sz w:val="24"/>
          <w:szCs w:val="24"/>
        </w:rPr>
        <w:t xml:space="preserve">a sensitivity to </w:t>
      </w:r>
      <w:r w:rsidR="0057336D">
        <w:rPr>
          <w:rFonts w:ascii="Times New Roman" w:hAnsi="Times New Roman" w:cs="Times New Roman"/>
          <w:sz w:val="24"/>
          <w:szCs w:val="24"/>
        </w:rPr>
        <w:t>cognitive biases and heuristics. The blending of a cognitive and a sociological perspective, then, may interestingly explain from two sides why certain influence tactics by reputational entrepreneurs may be successful in one case and less in other</w:t>
      </w:r>
      <w:r w:rsidR="00266654">
        <w:rPr>
          <w:rFonts w:ascii="Times New Roman" w:hAnsi="Times New Roman" w:cs="Times New Roman"/>
          <w:sz w:val="24"/>
          <w:szCs w:val="24"/>
        </w:rPr>
        <w:t xml:space="preserve"> by </w:t>
      </w:r>
      <w:r w:rsidR="0057336D">
        <w:rPr>
          <w:rFonts w:ascii="Times New Roman" w:hAnsi="Times New Roman" w:cs="Times New Roman"/>
          <w:sz w:val="24"/>
          <w:szCs w:val="24"/>
        </w:rPr>
        <w:t>taking cognitive biases into account.</w:t>
      </w:r>
    </w:p>
    <w:p w14:paraId="4F1EE82F" w14:textId="77777777" w:rsidR="00BC5EB0" w:rsidRDefault="00BC5EB0" w:rsidP="00304B12">
      <w:pPr>
        <w:spacing w:after="0" w:line="480" w:lineRule="auto"/>
        <w:ind w:firstLine="284"/>
        <w:contextualSpacing/>
        <w:rPr>
          <w:rFonts w:ascii="Times New Roman" w:hAnsi="Times New Roman" w:cs="Times New Roman"/>
          <w:sz w:val="24"/>
          <w:szCs w:val="24"/>
        </w:rPr>
      </w:pPr>
    </w:p>
    <w:p w14:paraId="53936C71" w14:textId="34A0CEC2" w:rsidR="007A5FA1" w:rsidRDefault="007A5FA1" w:rsidP="00001C0E">
      <w:pPr>
        <w:spacing w:after="0" w:line="480" w:lineRule="auto"/>
        <w:ind w:firstLine="284"/>
        <w:contextualSpacing/>
        <w:jc w:val="both"/>
        <w:rPr>
          <w:rFonts w:ascii="Times New Roman" w:hAnsi="Times New Roman" w:cs="Times New Roman"/>
          <w:b/>
          <w:sz w:val="24"/>
          <w:szCs w:val="24"/>
        </w:rPr>
      </w:pPr>
      <w:r>
        <w:rPr>
          <w:rFonts w:ascii="Times New Roman" w:hAnsi="Times New Roman" w:cs="Times New Roman"/>
          <w:b/>
          <w:sz w:val="24"/>
          <w:szCs w:val="24"/>
        </w:rPr>
        <w:t xml:space="preserve">Connecting Micro and Macro </w:t>
      </w:r>
      <w:r w:rsidR="00D21DE9">
        <w:rPr>
          <w:rFonts w:ascii="Times New Roman" w:hAnsi="Times New Roman" w:cs="Times New Roman"/>
          <w:b/>
          <w:sz w:val="24"/>
          <w:szCs w:val="24"/>
        </w:rPr>
        <w:t>Levels of Analysis</w:t>
      </w:r>
    </w:p>
    <w:p w14:paraId="54227D23" w14:textId="0B6EF468" w:rsidR="001722EC" w:rsidRDefault="008F08CB" w:rsidP="0055199D">
      <w:pPr>
        <w:shd w:val="clear" w:color="auto" w:fill="FFFFFF"/>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Finally, another </w:t>
      </w:r>
      <w:r w:rsidR="007A5FA1">
        <w:rPr>
          <w:rFonts w:ascii="Times New Roman" w:hAnsi="Times New Roman" w:cs="Times New Roman"/>
          <w:sz w:val="24"/>
          <w:szCs w:val="24"/>
        </w:rPr>
        <w:t xml:space="preserve">core </w:t>
      </w:r>
      <w:r>
        <w:rPr>
          <w:rFonts w:ascii="Times New Roman" w:hAnsi="Times New Roman" w:cs="Times New Roman"/>
          <w:sz w:val="24"/>
          <w:szCs w:val="24"/>
        </w:rPr>
        <w:t xml:space="preserve">issue </w:t>
      </w:r>
      <w:r w:rsidR="007A5FA1">
        <w:rPr>
          <w:rFonts w:ascii="Times New Roman" w:hAnsi="Times New Roman" w:cs="Times New Roman"/>
          <w:sz w:val="24"/>
          <w:szCs w:val="24"/>
        </w:rPr>
        <w:t xml:space="preserve">across the six perspectives </w:t>
      </w:r>
      <w:r>
        <w:rPr>
          <w:rFonts w:ascii="Times New Roman" w:hAnsi="Times New Roman" w:cs="Times New Roman"/>
          <w:sz w:val="24"/>
          <w:szCs w:val="24"/>
        </w:rPr>
        <w:t>is the relationship between the micro (individual) level of analysis and the macro (collective) one. Whil</w:t>
      </w:r>
      <w:r w:rsidR="007A5FA1">
        <w:rPr>
          <w:rFonts w:ascii="Times New Roman" w:hAnsi="Times New Roman" w:cs="Times New Roman"/>
          <w:sz w:val="24"/>
          <w:szCs w:val="24"/>
        </w:rPr>
        <w:t>e</w:t>
      </w:r>
      <w:r>
        <w:rPr>
          <w:rFonts w:ascii="Times New Roman" w:hAnsi="Times New Roman" w:cs="Times New Roman"/>
          <w:sz w:val="24"/>
          <w:szCs w:val="24"/>
        </w:rPr>
        <w:t xml:space="preserve"> reputation is commonly conceptualized as a macro-level collective construct, reputational judgments are commonly thought of </w:t>
      </w:r>
      <w:r w:rsidR="00E72D2B">
        <w:rPr>
          <w:rFonts w:ascii="Times New Roman" w:hAnsi="Times New Roman" w:cs="Times New Roman"/>
          <w:sz w:val="24"/>
          <w:szCs w:val="24"/>
        </w:rPr>
        <w:t>as individual</w:t>
      </w:r>
      <w:r>
        <w:rPr>
          <w:rFonts w:ascii="Times New Roman" w:hAnsi="Times New Roman" w:cs="Times New Roman"/>
          <w:sz w:val="24"/>
          <w:szCs w:val="24"/>
        </w:rPr>
        <w:t xml:space="preserve"> perceptions. Adequately theorizing linkages between these two levels, then, seems crucial for our understanding of reputational dynamics.</w:t>
      </w:r>
    </w:p>
    <w:p w14:paraId="5CA7048A" w14:textId="5EF1B43D" w:rsidR="001722EC" w:rsidRDefault="00E97351">
      <w:pPr>
        <w:shd w:val="clear" w:color="auto" w:fill="FFFFFF"/>
        <w:spacing w:after="0" w:line="480" w:lineRule="auto"/>
        <w:ind w:firstLine="284"/>
        <w:contextualSpacing/>
        <w:rPr>
          <w:rFonts w:ascii="Times New Roman" w:hAnsi="Times New Roman" w:cs="Times New Roman"/>
          <w:sz w:val="24"/>
          <w:szCs w:val="24"/>
        </w:rPr>
      </w:pPr>
      <w:r w:rsidRPr="0044061C">
        <w:rPr>
          <w:rFonts w:ascii="Times New Roman" w:hAnsi="Times New Roman" w:cs="Times New Roman"/>
          <w:sz w:val="24"/>
          <w:szCs w:val="24"/>
        </w:rPr>
        <w:t xml:space="preserve">In </w:t>
      </w:r>
      <w:r w:rsidR="001722EC" w:rsidRPr="000256C9">
        <w:rPr>
          <w:rFonts w:ascii="Times New Roman" w:hAnsi="Times New Roman" w:cs="Times New Roman"/>
          <w:sz w:val="24"/>
          <w:szCs w:val="24"/>
        </w:rPr>
        <w:t xml:space="preserve">Figure </w:t>
      </w:r>
      <w:r w:rsidR="00606C8E">
        <w:rPr>
          <w:rFonts w:ascii="Times New Roman" w:hAnsi="Times New Roman" w:cs="Times New Roman"/>
          <w:sz w:val="24"/>
          <w:szCs w:val="24"/>
        </w:rPr>
        <w:t>3</w:t>
      </w:r>
      <w:r w:rsidR="00D21DE9" w:rsidRPr="0044061C">
        <w:rPr>
          <w:rFonts w:ascii="Times New Roman" w:hAnsi="Times New Roman" w:cs="Times New Roman"/>
          <w:sz w:val="24"/>
          <w:szCs w:val="24"/>
        </w:rPr>
        <w:t>,</w:t>
      </w:r>
      <w:r w:rsidR="001722EC" w:rsidRPr="0044061C">
        <w:rPr>
          <w:rFonts w:ascii="Times New Roman" w:hAnsi="Times New Roman" w:cs="Times New Roman"/>
          <w:sz w:val="24"/>
          <w:szCs w:val="24"/>
        </w:rPr>
        <w:t xml:space="preserve"> </w:t>
      </w:r>
      <w:r w:rsidRPr="0044061C">
        <w:rPr>
          <w:rFonts w:ascii="Times New Roman" w:hAnsi="Times New Roman" w:cs="Times New Roman"/>
          <w:sz w:val="24"/>
          <w:szCs w:val="24"/>
        </w:rPr>
        <w:t>we illustrate</w:t>
      </w:r>
      <w:r>
        <w:rPr>
          <w:rFonts w:ascii="Times New Roman" w:hAnsi="Times New Roman" w:cs="Times New Roman"/>
          <w:sz w:val="24"/>
          <w:szCs w:val="24"/>
        </w:rPr>
        <w:t xml:space="preserve"> our core observation that </w:t>
      </w:r>
      <w:r w:rsidR="001722EC">
        <w:rPr>
          <w:rFonts w:ascii="Times New Roman" w:hAnsi="Times New Roman" w:cs="Times New Roman"/>
          <w:sz w:val="24"/>
          <w:szCs w:val="24"/>
        </w:rPr>
        <w:t xml:space="preserve">the </w:t>
      </w:r>
      <w:r>
        <w:rPr>
          <w:rFonts w:ascii="Times New Roman" w:hAnsi="Times New Roman" w:cs="Times New Roman"/>
          <w:sz w:val="24"/>
          <w:szCs w:val="24"/>
        </w:rPr>
        <w:t xml:space="preserve">differences in </w:t>
      </w:r>
      <w:r w:rsidR="001722EC">
        <w:rPr>
          <w:rFonts w:ascii="Times New Roman" w:hAnsi="Times New Roman" w:cs="Times New Roman"/>
          <w:sz w:val="24"/>
          <w:szCs w:val="24"/>
        </w:rPr>
        <w:t xml:space="preserve">conceptualization of the transition from micro to macro (and the other way around) </w:t>
      </w:r>
      <w:r>
        <w:rPr>
          <w:rFonts w:ascii="Times New Roman" w:hAnsi="Times New Roman" w:cs="Times New Roman"/>
          <w:sz w:val="24"/>
          <w:szCs w:val="24"/>
        </w:rPr>
        <w:t xml:space="preserve">rest on </w:t>
      </w:r>
      <w:r w:rsidR="001A0C24">
        <w:rPr>
          <w:rFonts w:ascii="Times New Roman" w:hAnsi="Times New Roman" w:cs="Times New Roman"/>
          <w:sz w:val="24"/>
          <w:szCs w:val="24"/>
        </w:rPr>
        <w:t xml:space="preserve">different degrees of </w:t>
      </w:r>
      <w:r>
        <w:rPr>
          <w:rFonts w:ascii="Times New Roman" w:hAnsi="Times New Roman" w:cs="Times New Roman"/>
          <w:sz w:val="24"/>
          <w:szCs w:val="24"/>
        </w:rPr>
        <w:t xml:space="preserve">assumed </w:t>
      </w:r>
      <w:r w:rsidR="001A0C24">
        <w:rPr>
          <w:rFonts w:ascii="Times New Roman" w:hAnsi="Times New Roman" w:cs="Times New Roman"/>
          <w:sz w:val="24"/>
          <w:szCs w:val="24"/>
        </w:rPr>
        <w:t xml:space="preserve">agency </w:t>
      </w:r>
      <w:r w:rsidR="00AF4BFA">
        <w:rPr>
          <w:rFonts w:ascii="Times New Roman" w:hAnsi="Times New Roman" w:cs="Times New Roman"/>
          <w:sz w:val="24"/>
          <w:szCs w:val="24"/>
        </w:rPr>
        <w:t xml:space="preserve">on the part </w:t>
      </w:r>
      <w:r w:rsidR="001A0C24">
        <w:rPr>
          <w:rFonts w:ascii="Times New Roman" w:hAnsi="Times New Roman" w:cs="Times New Roman"/>
          <w:sz w:val="24"/>
          <w:szCs w:val="24"/>
        </w:rPr>
        <w:t>o</w:t>
      </w:r>
      <w:r>
        <w:rPr>
          <w:rFonts w:ascii="Times New Roman" w:hAnsi="Times New Roman" w:cs="Times New Roman"/>
          <w:sz w:val="24"/>
          <w:szCs w:val="24"/>
        </w:rPr>
        <w:t xml:space="preserve">f </w:t>
      </w:r>
      <w:r w:rsidR="001A0C24">
        <w:rPr>
          <w:rFonts w:ascii="Times New Roman" w:hAnsi="Times New Roman" w:cs="Times New Roman"/>
          <w:sz w:val="24"/>
          <w:szCs w:val="24"/>
        </w:rPr>
        <w:t>organizational audiences</w:t>
      </w:r>
      <w:r>
        <w:rPr>
          <w:rFonts w:ascii="Times New Roman" w:hAnsi="Times New Roman" w:cs="Times New Roman"/>
          <w:sz w:val="24"/>
          <w:szCs w:val="24"/>
        </w:rPr>
        <w:t>.</w:t>
      </w:r>
      <w:r w:rsidR="001A0C2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A0C24">
        <w:rPr>
          <w:rFonts w:ascii="Times New Roman" w:hAnsi="Times New Roman" w:cs="Times New Roman"/>
          <w:sz w:val="24"/>
          <w:szCs w:val="24"/>
        </w:rPr>
        <w:t>game-theoretic, strategic, macro</w:t>
      </w:r>
      <w:r w:rsidR="00E72D2B">
        <w:rPr>
          <w:rFonts w:ascii="Times New Roman" w:hAnsi="Times New Roman" w:cs="Times New Roman"/>
          <w:sz w:val="24"/>
          <w:szCs w:val="24"/>
        </w:rPr>
        <w:t>-cognitive</w:t>
      </w:r>
      <w:r w:rsidR="00813FC0">
        <w:rPr>
          <w:rFonts w:ascii="Times New Roman" w:hAnsi="Times New Roman" w:cs="Times New Roman"/>
          <w:sz w:val="24"/>
          <w:szCs w:val="24"/>
        </w:rPr>
        <w:t>,</w:t>
      </w:r>
      <w:r w:rsidR="00D21DE9">
        <w:rPr>
          <w:rFonts w:ascii="Times New Roman" w:hAnsi="Times New Roman" w:cs="Times New Roman"/>
          <w:sz w:val="24"/>
          <w:szCs w:val="24"/>
        </w:rPr>
        <w:t xml:space="preserve"> and micro-cognitive</w:t>
      </w:r>
      <w:r w:rsidR="00E72D2B">
        <w:rPr>
          <w:rFonts w:ascii="Times New Roman" w:hAnsi="Times New Roman" w:cs="Times New Roman"/>
          <w:sz w:val="24"/>
          <w:szCs w:val="24"/>
        </w:rPr>
        <w:t xml:space="preserve"> </w:t>
      </w:r>
      <w:r w:rsidR="001A0C24">
        <w:rPr>
          <w:rFonts w:ascii="Times New Roman" w:hAnsi="Times New Roman" w:cs="Times New Roman"/>
          <w:sz w:val="24"/>
          <w:szCs w:val="24"/>
        </w:rPr>
        <w:t xml:space="preserve">perspectives assume that reputations result from the “aggregation” of individual-level judgments, the convergence of which is explained through social exchange and the influence of institutional intermediaries. </w:t>
      </w:r>
      <w:r w:rsidR="007B5D20">
        <w:rPr>
          <w:rFonts w:ascii="Times New Roman" w:hAnsi="Times New Roman" w:cs="Times New Roman"/>
          <w:sz w:val="24"/>
          <w:szCs w:val="24"/>
        </w:rPr>
        <w:t xml:space="preserve">The </w:t>
      </w:r>
      <w:r w:rsidR="001A0C24">
        <w:rPr>
          <w:rFonts w:ascii="Times New Roman" w:hAnsi="Times New Roman" w:cs="Times New Roman"/>
          <w:sz w:val="24"/>
          <w:szCs w:val="24"/>
        </w:rPr>
        <w:t>cultural-sociological and communicative perspective</w:t>
      </w:r>
      <w:r w:rsidR="007B5D20">
        <w:rPr>
          <w:rFonts w:ascii="Times New Roman" w:hAnsi="Times New Roman" w:cs="Times New Roman"/>
          <w:sz w:val="24"/>
          <w:szCs w:val="24"/>
        </w:rPr>
        <w:t>s</w:t>
      </w:r>
      <w:r w:rsidR="001A0C24">
        <w:rPr>
          <w:rFonts w:ascii="Times New Roman" w:hAnsi="Times New Roman" w:cs="Times New Roman"/>
          <w:sz w:val="24"/>
          <w:szCs w:val="24"/>
        </w:rPr>
        <w:t xml:space="preserve"> emphasize the potential fragmentation of the process, resulting in different reputational communities. </w:t>
      </w:r>
    </w:p>
    <w:p w14:paraId="1F49B6E0" w14:textId="73CC2BB6" w:rsidR="001722EC" w:rsidRDefault="001722EC" w:rsidP="008B75A4">
      <w:pPr>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 xml:space="preserve">--- Insert Figure </w:t>
      </w:r>
      <w:r w:rsidR="00606C8E">
        <w:rPr>
          <w:rFonts w:ascii="Times New Roman" w:hAnsi="Times New Roman" w:cs="Times New Roman"/>
          <w:sz w:val="24"/>
          <w:szCs w:val="24"/>
        </w:rPr>
        <w:t>3</w:t>
      </w:r>
      <w:r>
        <w:rPr>
          <w:rFonts w:ascii="Times New Roman" w:hAnsi="Times New Roman" w:cs="Times New Roman"/>
          <w:sz w:val="24"/>
          <w:szCs w:val="24"/>
        </w:rPr>
        <w:t xml:space="preserve"> here ---</w:t>
      </w:r>
    </w:p>
    <w:p w14:paraId="696B3D7D" w14:textId="323AF5E2" w:rsidR="00E12ABB" w:rsidRDefault="00950DD9" w:rsidP="008B75A4">
      <w:pPr>
        <w:shd w:val="clear" w:color="auto" w:fill="FFFFFF"/>
        <w:spacing w:after="0" w:line="480" w:lineRule="auto"/>
        <w:ind w:firstLine="284"/>
        <w:contextualSpacing/>
        <w:rPr>
          <w:rFonts w:ascii="Times New Roman" w:hAnsi="Times New Roman" w:cs="Times New Roman"/>
          <w:sz w:val="24"/>
          <w:szCs w:val="24"/>
        </w:rPr>
      </w:pPr>
      <w:r w:rsidRPr="0055199D">
        <w:rPr>
          <w:rFonts w:ascii="Times New Roman" w:hAnsi="Times New Roman" w:cs="Times New Roman"/>
          <w:b/>
          <w:i/>
          <w:sz w:val="24"/>
          <w:szCs w:val="24"/>
        </w:rPr>
        <w:t>Micro-to-Macro as Aggregation</w:t>
      </w:r>
      <w:r w:rsidR="008E6683">
        <w:rPr>
          <w:rFonts w:ascii="Times New Roman" w:hAnsi="Times New Roman" w:cs="Times New Roman"/>
          <w:b/>
          <w:i/>
          <w:sz w:val="24"/>
          <w:szCs w:val="24"/>
        </w:rPr>
        <w:t xml:space="preserve"> of Reputational Judgments</w:t>
      </w:r>
      <w:r>
        <w:rPr>
          <w:rFonts w:ascii="Times New Roman" w:hAnsi="Times New Roman" w:cs="Times New Roman"/>
          <w:sz w:val="24"/>
          <w:szCs w:val="24"/>
        </w:rPr>
        <w:t xml:space="preserve">. </w:t>
      </w:r>
      <w:r w:rsidR="003F5D37">
        <w:rPr>
          <w:rFonts w:ascii="Times New Roman" w:hAnsi="Times New Roman" w:cs="Times New Roman"/>
          <w:sz w:val="24"/>
          <w:szCs w:val="24"/>
        </w:rPr>
        <w:t xml:space="preserve">The game-theoretic </w:t>
      </w:r>
      <w:r w:rsidR="008F08CB">
        <w:rPr>
          <w:rFonts w:ascii="Times New Roman" w:hAnsi="Times New Roman" w:cs="Times New Roman"/>
          <w:sz w:val="24"/>
          <w:szCs w:val="24"/>
        </w:rPr>
        <w:t>and micro</w:t>
      </w:r>
      <w:r w:rsidR="00C52A0E" w:rsidRPr="00CD2892">
        <w:rPr>
          <w:rFonts w:ascii="Times New Roman" w:hAnsi="Times New Roman" w:cs="Times New Roman"/>
          <w:sz w:val="24"/>
          <w:szCs w:val="24"/>
        </w:rPr>
        <w:t>-cognitive perspective</w:t>
      </w:r>
      <w:r w:rsidR="008F08CB">
        <w:rPr>
          <w:rFonts w:ascii="Times New Roman" w:hAnsi="Times New Roman" w:cs="Times New Roman"/>
          <w:sz w:val="24"/>
          <w:szCs w:val="24"/>
        </w:rPr>
        <w:t>s</w:t>
      </w:r>
      <w:r w:rsidR="00C52A0E" w:rsidRPr="00CD2892">
        <w:rPr>
          <w:rFonts w:ascii="Times New Roman" w:hAnsi="Times New Roman" w:cs="Times New Roman"/>
          <w:sz w:val="24"/>
          <w:szCs w:val="24"/>
        </w:rPr>
        <w:t xml:space="preserve"> </w:t>
      </w:r>
      <w:r w:rsidR="008F08CB">
        <w:rPr>
          <w:rFonts w:ascii="Times New Roman" w:hAnsi="Times New Roman" w:cs="Times New Roman"/>
          <w:sz w:val="24"/>
          <w:szCs w:val="24"/>
        </w:rPr>
        <w:t xml:space="preserve">offer </w:t>
      </w:r>
      <w:r w:rsidR="00C52A0E" w:rsidRPr="00CD2892">
        <w:rPr>
          <w:rFonts w:ascii="Times New Roman" w:hAnsi="Times New Roman" w:cs="Times New Roman"/>
          <w:sz w:val="24"/>
          <w:szCs w:val="24"/>
        </w:rPr>
        <w:t xml:space="preserve">a sophisticated understanding of the formation of individual reputational judgments, based on </w:t>
      </w:r>
      <w:r w:rsidR="009047D9">
        <w:rPr>
          <w:rFonts w:ascii="Times New Roman" w:hAnsi="Times New Roman" w:cs="Times New Roman"/>
          <w:sz w:val="24"/>
          <w:szCs w:val="24"/>
        </w:rPr>
        <w:t xml:space="preserve">signalling theory </w:t>
      </w:r>
      <w:r w:rsidR="00C52A0E" w:rsidRPr="00CD2892">
        <w:rPr>
          <w:rFonts w:ascii="Times New Roman" w:hAnsi="Times New Roman" w:cs="Times New Roman"/>
          <w:sz w:val="24"/>
          <w:szCs w:val="24"/>
        </w:rPr>
        <w:t>(e.g., Weigelt &amp; Camerer, 1988) and cognitive psychology (e.g., Mishina et al., 2012</w:t>
      </w:r>
      <w:r w:rsidR="00225AA2">
        <w:rPr>
          <w:rFonts w:ascii="Times New Roman" w:hAnsi="Times New Roman" w:cs="Times New Roman"/>
          <w:sz w:val="24"/>
          <w:szCs w:val="24"/>
        </w:rPr>
        <w:t>; Bitektine, 2011</w:t>
      </w:r>
      <w:r w:rsidR="00C52A0E" w:rsidRPr="00CD2892">
        <w:rPr>
          <w:rFonts w:ascii="Times New Roman" w:hAnsi="Times New Roman" w:cs="Times New Roman"/>
          <w:sz w:val="24"/>
          <w:szCs w:val="24"/>
        </w:rPr>
        <w:t>)</w:t>
      </w:r>
      <w:r w:rsidR="0080541B">
        <w:rPr>
          <w:rFonts w:ascii="Times New Roman" w:hAnsi="Times New Roman" w:cs="Times New Roman"/>
          <w:sz w:val="24"/>
          <w:szCs w:val="24"/>
        </w:rPr>
        <w:t>,</w:t>
      </w:r>
      <w:r w:rsidR="008F08CB">
        <w:rPr>
          <w:rFonts w:ascii="Times New Roman" w:hAnsi="Times New Roman" w:cs="Times New Roman"/>
          <w:sz w:val="24"/>
          <w:szCs w:val="24"/>
        </w:rPr>
        <w:t xml:space="preserve"> respectively</w:t>
      </w:r>
      <w:r w:rsidR="00C52A0E" w:rsidRPr="00CD2892">
        <w:rPr>
          <w:rFonts w:ascii="Times New Roman" w:hAnsi="Times New Roman" w:cs="Times New Roman"/>
          <w:sz w:val="24"/>
          <w:szCs w:val="24"/>
        </w:rPr>
        <w:t xml:space="preserve">, but </w:t>
      </w:r>
      <w:r w:rsidR="009047D9">
        <w:rPr>
          <w:rFonts w:ascii="Times New Roman" w:hAnsi="Times New Roman" w:cs="Times New Roman"/>
          <w:sz w:val="24"/>
          <w:szCs w:val="24"/>
        </w:rPr>
        <w:t>do not consider collective effects. Some r</w:t>
      </w:r>
      <w:r w:rsidR="00E12ABB">
        <w:rPr>
          <w:rFonts w:ascii="Times New Roman" w:hAnsi="Times New Roman" w:cs="Times New Roman"/>
          <w:sz w:val="24"/>
          <w:szCs w:val="24"/>
        </w:rPr>
        <w:t xml:space="preserve">esearch </w:t>
      </w:r>
      <w:r w:rsidR="009047D9">
        <w:rPr>
          <w:rFonts w:ascii="Times New Roman" w:hAnsi="Times New Roman" w:cs="Times New Roman"/>
          <w:sz w:val="24"/>
          <w:szCs w:val="24"/>
        </w:rPr>
        <w:t xml:space="preserve">within the </w:t>
      </w:r>
      <w:r w:rsidR="00E12ABB">
        <w:rPr>
          <w:rFonts w:ascii="Times New Roman" w:hAnsi="Times New Roman" w:cs="Times New Roman"/>
          <w:sz w:val="24"/>
          <w:szCs w:val="24"/>
        </w:rPr>
        <w:t xml:space="preserve">macro-cognitive perspective implicitly theorizes the micro-macro level relationship </w:t>
      </w:r>
      <w:r w:rsidR="009047D9">
        <w:rPr>
          <w:rFonts w:ascii="Times New Roman" w:hAnsi="Times New Roman" w:cs="Times New Roman"/>
          <w:sz w:val="24"/>
          <w:szCs w:val="24"/>
        </w:rPr>
        <w:t xml:space="preserve">as an </w:t>
      </w:r>
      <w:r w:rsidR="000C34CE">
        <w:rPr>
          <w:rFonts w:ascii="Times New Roman" w:hAnsi="Times New Roman" w:cs="Times New Roman"/>
          <w:sz w:val="24"/>
          <w:szCs w:val="24"/>
        </w:rPr>
        <w:t>“</w:t>
      </w:r>
      <w:r w:rsidR="00E12ABB">
        <w:rPr>
          <w:rFonts w:ascii="Times New Roman" w:hAnsi="Times New Roman" w:cs="Times New Roman"/>
          <w:sz w:val="24"/>
          <w:szCs w:val="24"/>
        </w:rPr>
        <w:t>aggregation</w:t>
      </w:r>
      <w:r w:rsidR="000C34CE">
        <w:rPr>
          <w:rFonts w:ascii="Times New Roman" w:hAnsi="Times New Roman" w:cs="Times New Roman"/>
          <w:sz w:val="24"/>
          <w:szCs w:val="24"/>
        </w:rPr>
        <w:t>”</w:t>
      </w:r>
      <w:r w:rsidR="00E12ABB">
        <w:rPr>
          <w:rFonts w:ascii="Times New Roman" w:hAnsi="Times New Roman" w:cs="Times New Roman"/>
          <w:sz w:val="24"/>
          <w:szCs w:val="24"/>
        </w:rPr>
        <w:t xml:space="preserve"> of the resulting individual </w:t>
      </w:r>
      <w:r w:rsidR="0080541B">
        <w:rPr>
          <w:rFonts w:ascii="Times New Roman" w:hAnsi="Times New Roman" w:cs="Times New Roman"/>
          <w:sz w:val="24"/>
          <w:szCs w:val="24"/>
        </w:rPr>
        <w:t xml:space="preserve">opinions. </w:t>
      </w:r>
      <w:r w:rsidR="00E12ABB">
        <w:rPr>
          <w:rFonts w:ascii="Times New Roman" w:hAnsi="Times New Roman" w:cs="Times New Roman"/>
          <w:sz w:val="24"/>
          <w:szCs w:val="24"/>
        </w:rPr>
        <w:t>As</w:t>
      </w:r>
      <w:r w:rsidR="00E12ABB" w:rsidRPr="00A63940">
        <w:rPr>
          <w:rFonts w:ascii="Times New Roman" w:hAnsi="Times New Roman" w:cs="Times New Roman"/>
          <w:sz w:val="24"/>
          <w:szCs w:val="24"/>
        </w:rPr>
        <w:t xml:space="preserve"> Fombrun and Shanley (1990</w:t>
      </w:r>
      <w:r w:rsidR="00252652">
        <w:rPr>
          <w:rFonts w:ascii="Times New Roman" w:hAnsi="Times New Roman" w:cs="Times New Roman"/>
          <w:sz w:val="24"/>
          <w:szCs w:val="24"/>
        </w:rPr>
        <w:t>, p.</w:t>
      </w:r>
      <w:r w:rsidR="00E12ABB" w:rsidRPr="00A63940">
        <w:rPr>
          <w:rFonts w:ascii="Times New Roman" w:hAnsi="Times New Roman" w:cs="Times New Roman"/>
          <w:sz w:val="24"/>
          <w:szCs w:val="24"/>
        </w:rPr>
        <w:t xml:space="preserve"> 234) explain, </w:t>
      </w:r>
      <w:r w:rsidR="000C34CE">
        <w:rPr>
          <w:rFonts w:ascii="Times New Roman" w:hAnsi="Times New Roman" w:cs="Times New Roman"/>
          <w:sz w:val="24"/>
          <w:szCs w:val="24"/>
        </w:rPr>
        <w:t>“</w:t>
      </w:r>
      <w:r w:rsidR="00E12ABB">
        <w:rPr>
          <w:rFonts w:ascii="Times New Roman" w:hAnsi="Times New Roman" w:cs="Times New Roman"/>
          <w:sz w:val="24"/>
          <w:szCs w:val="24"/>
        </w:rPr>
        <w:t>p</w:t>
      </w:r>
      <w:r w:rsidR="00E12ABB" w:rsidRPr="00A63940">
        <w:rPr>
          <w:rFonts w:ascii="Times New Roman" w:hAnsi="Times New Roman" w:cs="Times New Roman"/>
          <w:sz w:val="24"/>
          <w:szCs w:val="24"/>
        </w:rPr>
        <w:t>ublics construct reputations from available information about firms</w:t>
      </w:r>
      <w:r w:rsidR="000C34CE">
        <w:rPr>
          <w:rFonts w:ascii="Times New Roman" w:hAnsi="Times New Roman" w:cs="Times New Roman"/>
          <w:sz w:val="24"/>
          <w:szCs w:val="24"/>
        </w:rPr>
        <w:t>’</w:t>
      </w:r>
      <w:r w:rsidR="00E12ABB" w:rsidRPr="00A63940">
        <w:rPr>
          <w:rFonts w:ascii="Times New Roman" w:hAnsi="Times New Roman" w:cs="Times New Roman"/>
          <w:sz w:val="24"/>
          <w:szCs w:val="24"/>
        </w:rPr>
        <w:t xml:space="preserve"> activities originating from the firms themselves, from the media, or from other monitors. Publics use and propagate information they deem important for assessing firms</w:t>
      </w:r>
      <w:r w:rsidR="000C34CE">
        <w:rPr>
          <w:rFonts w:ascii="Times New Roman" w:hAnsi="Times New Roman" w:cs="Times New Roman"/>
          <w:sz w:val="24"/>
          <w:szCs w:val="24"/>
        </w:rPr>
        <w:t>’</w:t>
      </w:r>
      <w:r w:rsidR="00E12ABB" w:rsidRPr="00A63940">
        <w:rPr>
          <w:rFonts w:ascii="Times New Roman" w:hAnsi="Times New Roman" w:cs="Times New Roman"/>
          <w:sz w:val="24"/>
          <w:szCs w:val="24"/>
        </w:rPr>
        <w:t xml:space="preserve"> successes and failures at acquiring resource inputs, improving throughputs, and sustaining outputs. As signals about firms</w:t>
      </w:r>
      <w:r w:rsidR="000C34CE">
        <w:rPr>
          <w:rFonts w:ascii="Times New Roman" w:hAnsi="Times New Roman" w:cs="Times New Roman"/>
          <w:sz w:val="24"/>
          <w:szCs w:val="24"/>
        </w:rPr>
        <w:t>’</w:t>
      </w:r>
      <w:r w:rsidR="00E12ABB" w:rsidRPr="00A63940">
        <w:rPr>
          <w:rFonts w:ascii="Times New Roman" w:hAnsi="Times New Roman" w:cs="Times New Roman"/>
          <w:sz w:val="24"/>
          <w:szCs w:val="24"/>
        </w:rPr>
        <w:t xml:space="preserve"> activities, achievements, and prospects diffuse, individual interpretations aggregate into collective judgments</w:t>
      </w:r>
      <w:r w:rsidR="00AF4BFA">
        <w:rPr>
          <w:rFonts w:ascii="Times New Roman" w:hAnsi="Times New Roman" w:cs="Times New Roman"/>
          <w:sz w:val="24"/>
          <w:szCs w:val="24"/>
        </w:rPr>
        <w:t>.</w:t>
      </w:r>
      <w:r w:rsidR="000C34CE">
        <w:rPr>
          <w:rFonts w:ascii="Times New Roman" w:hAnsi="Times New Roman" w:cs="Times New Roman"/>
          <w:sz w:val="24"/>
          <w:szCs w:val="24"/>
        </w:rPr>
        <w:t>”</w:t>
      </w:r>
      <w:r w:rsidR="00E12ABB">
        <w:rPr>
          <w:rFonts w:ascii="Times New Roman" w:hAnsi="Times New Roman" w:cs="Times New Roman"/>
          <w:sz w:val="24"/>
          <w:szCs w:val="24"/>
        </w:rPr>
        <w:t xml:space="preserve"> </w:t>
      </w:r>
    </w:p>
    <w:p w14:paraId="444083E7" w14:textId="1AF79B46" w:rsidR="004A79F2" w:rsidRDefault="00950DD9" w:rsidP="0055199D">
      <w:pPr>
        <w:spacing w:after="0" w:line="480" w:lineRule="auto"/>
        <w:ind w:firstLine="284"/>
        <w:contextualSpacing/>
        <w:rPr>
          <w:rFonts w:ascii="Times New Roman" w:hAnsi="Times New Roman" w:cs="Times New Roman"/>
          <w:sz w:val="24"/>
          <w:szCs w:val="24"/>
        </w:rPr>
      </w:pPr>
      <w:r w:rsidRPr="0055199D">
        <w:rPr>
          <w:rFonts w:ascii="Times New Roman" w:hAnsi="Times New Roman" w:cs="Times New Roman"/>
          <w:b/>
          <w:i/>
          <w:sz w:val="24"/>
          <w:szCs w:val="24"/>
        </w:rPr>
        <w:t>Micro-to-Macro as Social Construction</w:t>
      </w:r>
      <w:r w:rsidR="008E6683">
        <w:rPr>
          <w:rFonts w:ascii="Times New Roman" w:hAnsi="Times New Roman" w:cs="Times New Roman"/>
          <w:b/>
          <w:i/>
          <w:sz w:val="24"/>
          <w:szCs w:val="24"/>
        </w:rPr>
        <w:t xml:space="preserve"> of Reputational Narratives</w:t>
      </w:r>
      <w:r w:rsidRPr="0055199D">
        <w:rPr>
          <w:rFonts w:ascii="Times New Roman" w:hAnsi="Times New Roman" w:cs="Times New Roman"/>
          <w:b/>
          <w:i/>
          <w:sz w:val="24"/>
          <w:szCs w:val="24"/>
        </w:rPr>
        <w:t>.</w:t>
      </w:r>
      <w:r>
        <w:rPr>
          <w:rFonts w:ascii="Times New Roman" w:hAnsi="Times New Roman" w:cs="Times New Roman"/>
          <w:sz w:val="24"/>
          <w:szCs w:val="24"/>
        </w:rPr>
        <w:t xml:space="preserve"> </w:t>
      </w:r>
      <w:r w:rsidR="000C34CE">
        <w:rPr>
          <w:rFonts w:ascii="Times New Roman" w:hAnsi="Times New Roman" w:cs="Times New Roman"/>
          <w:sz w:val="24"/>
          <w:szCs w:val="24"/>
        </w:rPr>
        <w:t xml:space="preserve">Research </w:t>
      </w:r>
      <w:r w:rsidR="00E72D2B">
        <w:rPr>
          <w:rFonts w:ascii="Times New Roman" w:hAnsi="Times New Roman" w:cs="Times New Roman"/>
          <w:sz w:val="24"/>
          <w:szCs w:val="24"/>
        </w:rPr>
        <w:t xml:space="preserve">from </w:t>
      </w:r>
      <w:r w:rsidR="009047D9">
        <w:rPr>
          <w:rFonts w:ascii="Times New Roman" w:hAnsi="Times New Roman" w:cs="Times New Roman"/>
          <w:sz w:val="24"/>
          <w:szCs w:val="24"/>
        </w:rPr>
        <w:t xml:space="preserve">the macro-cognitive and </w:t>
      </w:r>
      <w:r w:rsidR="000C34CE">
        <w:rPr>
          <w:rFonts w:ascii="Times New Roman" w:hAnsi="Times New Roman" w:cs="Times New Roman"/>
          <w:sz w:val="24"/>
          <w:szCs w:val="24"/>
        </w:rPr>
        <w:t>cultural-sociological perspective</w:t>
      </w:r>
      <w:r w:rsidR="009047D9">
        <w:rPr>
          <w:rFonts w:ascii="Times New Roman" w:hAnsi="Times New Roman" w:cs="Times New Roman"/>
          <w:sz w:val="24"/>
          <w:szCs w:val="24"/>
        </w:rPr>
        <w:t>s</w:t>
      </w:r>
      <w:r w:rsidR="000C34CE">
        <w:rPr>
          <w:rFonts w:ascii="Times New Roman" w:hAnsi="Times New Roman" w:cs="Times New Roman"/>
          <w:sz w:val="24"/>
          <w:szCs w:val="24"/>
        </w:rPr>
        <w:t xml:space="preserve"> </w:t>
      </w:r>
      <w:r w:rsidR="009047D9">
        <w:rPr>
          <w:rFonts w:ascii="Times New Roman" w:hAnsi="Times New Roman" w:cs="Times New Roman"/>
          <w:sz w:val="24"/>
          <w:szCs w:val="24"/>
        </w:rPr>
        <w:t xml:space="preserve">offers a view of </w:t>
      </w:r>
      <w:r w:rsidR="00D8509C">
        <w:rPr>
          <w:rFonts w:ascii="Times New Roman" w:hAnsi="Times New Roman" w:cs="Times New Roman"/>
          <w:sz w:val="24"/>
          <w:szCs w:val="24"/>
        </w:rPr>
        <w:t>reputation as a</w:t>
      </w:r>
      <w:r w:rsidR="009047D9">
        <w:rPr>
          <w:rFonts w:ascii="Times New Roman" w:hAnsi="Times New Roman" w:cs="Times New Roman"/>
          <w:sz w:val="24"/>
          <w:szCs w:val="24"/>
        </w:rPr>
        <w:t xml:space="preserve"> degree of convergence, rather than aggregation of beliefs at</w:t>
      </w:r>
      <w:r w:rsidR="00D8509C">
        <w:rPr>
          <w:rFonts w:ascii="Times New Roman" w:hAnsi="Times New Roman" w:cs="Times New Roman"/>
          <w:sz w:val="24"/>
          <w:szCs w:val="24"/>
        </w:rPr>
        <w:t xml:space="preserve"> </w:t>
      </w:r>
      <w:r w:rsidR="009047D9">
        <w:rPr>
          <w:rFonts w:ascii="Times New Roman" w:hAnsi="Times New Roman" w:cs="Times New Roman"/>
          <w:sz w:val="24"/>
          <w:szCs w:val="24"/>
        </w:rPr>
        <w:t xml:space="preserve">the </w:t>
      </w:r>
      <w:r w:rsidR="00D8509C">
        <w:rPr>
          <w:rFonts w:ascii="Times New Roman" w:hAnsi="Times New Roman" w:cs="Times New Roman"/>
          <w:sz w:val="24"/>
          <w:szCs w:val="24"/>
        </w:rPr>
        <w:t xml:space="preserve">collective based on </w:t>
      </w:r>
      <w:r w:rsidR="000C34CE">
        <w:rPr>
          <w:rFonts w:ascii="Times New Roman" w:hAnsi="Times New Roman" w:cs="Times New Roman"/>
          <w:sz w:val="24"/>
          <w:szCs w:val="24"/>
        </w:rPr>
        <w:t xml:space="preserve">the </w:t>
      </w:r>
      <w:r w:rsidR="00502649">
        <w:rPr>
          <w:rFonts w:ascii="Times New Roman" w:hAnsi="Times New Roman" w:cs="Times New Roman"/>
          <w:sz w:val="24"/>
          <w:szCs w:val="24"/>
        </w:rPr>
        <w:t xml:space="preserve">selective dissemination of information by the media and the </w:t>
      </w:r>
      <w:r w:rsidR="000C34CE">
        <w:rPr>
          <w:rFonts w:ascii="Times New Roman" w:hAnsi="Times New Roman" w:cs="Times New Roman"/>
          <w:sz w:val="24"/>
          <w:szCs w:val="24"/>
        </w:rPr>
        <w:t>diffusion and consolidation of</w:t>
      </w:r>
      <w:r w:rsidR="007263E2" w:rsidRPr="00FF4A07">
        <w:rPr>
          <w:rFonts w:ascii="Times New Roman" w:hAnsi="Times New Roman" w:cs="Times New Roman"/>
          <w:sz w:val="24"/>
          <w:szCs w:val="24"/>
        </w:rPr>
        <w:t xml:space="preserve"> particular narratives through the cumulative production of a multitude of texts and artefacts within communities</w:t>
      </w:r>
      <w:r w:rsidR="007263E2">
        <w:rPr>
          <w:rFonts w:ascii="Times New Roman" w:hAnsi="Times New Roman" w:cs="Times New Roman"/>
          <w:sz w:val="24"/>
          <w:szCs w:val="24"/>
        </w:rPr>
        <w:t>, arenas,</w:t>
      </w:r>
      <w:r w:rsidR="007263E2" w:rsidRPr="00FF4A07">
        <w:rPr>
          <w:rFonts w:ascii="Times New Roman" w:hAnsi="Times New Roman" w:cs="Times New Roman"/>
          <w:sz w:val="24"/>
          <w:szCs w:val="24"/>
        </w:rPr>
        <w:t xml:space="preserve"> and societies (</w:t>
      </w:r>
      <w:r w:rsidR="00502649">
        <w:rPr>
          <w:rFonts w:ascii="Times New Roman" w:hAnsi="Times New Roman" w:cs="Times New Roman"/>
          <w:sz w:val="24"/>
          <w:szCs w:val="24"/>
        </w:rPr>
        <w:t xml:space="preserve">Rindova &amp; Fombrun, 1999; Pollock et al., 2008; </w:t>
      </w:r>
      <w:r w:rsidR="007263E2" w:rsidRPr="00FF4A07">
        <w:rPr>
          <w:rFonts w:ascii="Times New Roman" w:hAnsi="Times New Roman" w:cs="Times New Roman"/>
          <w:sz w:val="24"/>
          <w:szCs w:val="24"/>
        </w:rPr>
        <w:t>Schwartz, 1991; Ducharme &amp; Fine, 1995; Schwartz &amp; Schuman, 2005).</w:t>
      </w:r>
      <w:r w:rsidR="000C34CE">
        <w:rPr>
          <w:rFonts w:ascii="Times New Roman" w:hAnsi="Times New Roman" w:cs="Times New Roman"/>
          <w:sz w:val="24"/>
          <w:szCs w:val="24"/>
        </w:rPr>
        <w:t xml:space="preserve"> By shifting attention from individual perceptions to publicly available representations, th</w:t>
      </w:r>
      <w:r w:rsidR="00502649">
        <w:rPr>
          <w:rFonts w:ascii="Times New Roman" w:hAnsi="Times New Roman" w:cs="Times New Roman"/>
          <w:sz w:val="24"/>
          <w:szCs w:val="24"/>
        </w:rPr>
        <w:t>ese</w:t>
      </w:r>
      <w:r w:rsidR="000C34CE">
        <w:rPr>
          <w:rFonts w:ascii="Times New Roman" w:hAnsi="Times New Roman" w:cs="Times New Roman"/>
          <w:sz w:val="24"/>
          <w:szCs w:val="24"/>
        </w:rPr>
        <w:t xml:space="preserve"> perspective</w:t>
      </w:r>
      <w:r w:rsidR="00502649">
        <w:rPr>
          <w:rFonts w:ascii="Times New Roman" w:hAnsi="Times New Roman" w:cs="Times New Roman"/>
          <w:sz w:val="24"/>
          <w:szCs w:val="24"/>
        </w:rPr>
        <w:t>s</w:t>
      </w:r>
      <w:r w:rsidR="000C34CE">
        <w:rPr>
          <w:rFonts w:ascii="Times New Roman" w:hAnsi="Times New Roman" w:cs="Times New Roman"/>
          <w:sz w:val="24"/>
          <w:szCs w:val="24"/>
        </w:rPr>
        <w:t xml:space="preserve"> not only acknowledge the possibility that multiple reputations may coexist, but introduce the notion of </w:t>
      </w:r>
      <w:r w:rsidR="00502649">
        <w:rPr>
          <w:rFonts w:ascii="Times New Roman" w:hAnsi="Times New Roman" w:cs="Times New Roman"/>
          <w:sz w:val="24"/>
          <w:szCs w:val="24"/>
        </w:rPr>
        <w:t xml:space="preserve">interacting </w:t>
      </w:r>
      <w:r w:rsidR="000C34CE">
        <w:rPr>
          <w:rFonts w:ascii="Times New Roman" w:hAnsi="Times New Roman" w:cs="Times New Roman"/>
          <w:sz w:val="24"/>
          <w:szCs w:val="24"/>
        </w:rPr>
        <w:t>communities</w:t>
      </w:r>
      <w:r w:rsidR="006855A5">
        <w:rPr>
          <w:rFonts w:ascii="Times New Roman" w:hAnsi="Times New Roman" w:cs="Times New Roman"/>
          <w:sz w:val="24"/>
          <w:szCs w:val="24"/>
        </w:rPr>
        <w:t xml:space="preserve"> </w:t>
      </w:r>
      <w:r w:rsidR="000C34CE">
        <w:rPr>
          <w:rFonts w:ascii="Times New Roman" w:hAnsi="Times New Roman" w:cs="Times New Roman"/>
          <w:sz w:val="24"/>
          <w:szCs w:val="24"/>
        </w:rPr>
        <w:t>to point to sub-arenas</w:t>
      </w:r>
      <w:r w:rsidR="00813FC0">
        <w:rPr>
          <w:rFonts w:ascii="Times New Roman" w:hAnsi="Times New Roman" w:cs="Times New Roman"/>
          <w:sz w:val="24"/>
          <w:szCs w:val="24"/>
        </w:rPr>
        <w:t>,</w:t>
      </w:r>
      <w:r w:rsidR="000C34CE">
        <w:rPr>
          <w:rFonts w:ascii="Times New Roman" w:hAnsi="Times New Roman" w:cs="Times New Roman"/>
          <w:sz w:val="24"/>
          <w:szCs w:val="24"/>
        </w:rPr>
        <w:t xml:space="preserve"> where different </w:t>
      </w:r>
      <w:r w:rsidR="00502649">
        <w:rPr>
          <w:rFonts w:ascii="Times New Roman" w:hAnsi="Times New Roman" w:cs="Times New Roman"/>
          <w:sz w:val="24"/>
          <w:szCs w:val="24"/>
        </w:rPr>
        <w:t xml:space="preserve">stakeholder </w:t>
      </w:r>
      <w:r w:rsidR="000C34CE">
        <w:rPr>
          <w:rFonts w:ascii="Times New Roman" w:hAnsi="Times New Roman" w:cs="Times New Roman"/>
          <w:sz w:val="24"/>
          <w:szCs w:val="24"/>
        </w:rPr>
        <w:t xml:space="preserve">groups </w:t>
      </w:r>
      <w:r w:rsidR="00502649">
        <w:rPr>
          <w:rFonts w:ascii="Times New Roman" w:hAnsi="Times New Roman" w:cs="Times New Roman"/>
          <w:sz w:val="24"/>
          <w:szCs w:val="24"/>
        </w:rPr>
        <w:t xml:space="preserve">either </w:t>
      </w:r>
      <w:r w:rsidR="000C34CE">
        <w:rPr>
          <w:rFonts w:ascii="Times New Roman" w:hAnsi="Times New Roman" w:cs="Times New Roman"/>
          <w:sz w:val="24"/>
          <w:szCs w:val="24"/>
        </w:rPr>
        <w:t>sustain alternative representations of focal actors</w:t>
      </w:r>
      <w:r w:rsidR="006855A5">
        <w:rPr>
          <w:rFonts w:ascii="Times New Roman" w:hAnsi="Times New Roman" w:cs="Times New Roman"/>
          <w:sz w:val="24"/>
          <w:szCs w:val="24"/>
        </w:rPr>
        <w:t xml:space="preserve"> (Fine, 1996)</w:t>
      </w:r>
      <w:r w:rsidR="00116A58">
        <w:rPr>
          <w:rFonts w:ascii="Times New Roman" w:hAnsi="Times New Roman" w:cs="Times New Roman"/>
          <w:sz w:val="24"/>
          <w:szCs w:val="24"/>
        </w:rPr>
        <w:t xml:space="preserve">, </w:t>
      </w:r>
      <w:r w:rsidR="00502649">
        <w:rPr>
          <w:rFonts w:ascii="Times New Roman" w:hAnsi="Times New Roman" w:cs="Times New Roman"/>
          <w:sz w:val="24"/>
          <w:szCs w:val="24"/>
        </w:rPr>
        <w:t xml:space="preserve">or </w:t>
      </w:r>
      <w:r w:rsidR="004A79F2">
        <w:rPr>
          <w:rFonts w:ascii="Times New Roman" w:hAnsi="Times New Roman" w:cs="Times New Roman"/>
          <w:sz w:val="24"/>
          <w:szCs w:val="24"/>
        </w:rPr>
        <w:t>proactively monitor the respective evaluations of focal actors to gain informational advantages</w:t>
      </w:r>
      <w:r w:rsidR="006855A5">
        <w:rPr>
          <w:rFonts w:ascii="Times New Roman" w:hAnsi="Times New Roman" w:cs="Times New Roman"/>
          <w:sz w:val="24"/>
          <w:szCs w:val="24"/>
        </w:rPr>
        <w:t xml:space="preserve"> (Pollock et al., 200</w:t>
      </w:r>
      <w:r w:rsidR="00813FC0">
        <w:rPr>
          <w:rFonts w:ascii="Times New Roman" w:hAnsi="Times New Roman" w:cs="Times New Roman"/>
          <w:sz w:val="24"/>
          <w:szCs w:val="24"/>
        </w:rPr>
        <w:t>8</w:t>
      </w:r>
      <w:r w:rsidR="006855A5">
        <w:rPr>
          <w:rFonts w:ascii="Times New Roman" w:hAnsi="Times New Roman" w:cs="Times New Roman"/>
          <w:sz w:val="24"/>
          <w:szCs w:val="24"/>
        </w:rPr>
        <w:t>)</w:t>
      </w:r>
      <w:r w:rsidR="004A79F2">
        <w:rPr>
          <w:rFonts w:ascii="Times New Roman" w:hAnsi="Times New Roman" w:cs="Times New Roman"/>
          <w:sz w:val="24"/>
          <w:szCs w:val="24"/>
        </w:rPr>
        <w:t xml:space="preserve">. </w:t>
      </w:r>
    </w:p>
    <w:p w14:paraId="7C18A238" w14:textId="22A1CED7" w:rsidR="000C34CE" w:rsidRDefault="000C34CE" w:rsidP="0055199D">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The idea </w:t>
      </w:r>
      <w:r w:rsidR="004A79F2">
        <w:rPr>
          <w:rFonts w:ascii="Times New Roman" w:hAnsi="Times New Roman" w:cs="Times New Roman"/>
          <w:sz w:val="24"/>
          <w:szCs w:val="24"/>
        </w:rPr>
        <w:t>o</w:t>
      </w:r>
      <w:r w:rsidR="006855A5">
        <w:rPr>
          <w:rFonts w:ascii="Times New Roman" w:hAnsi="Times New Roman" w:cs="Times New Roman"/>
          <w:sz w:val="24"/>
          <w:szCs w:val="24"/>
        </w:rPr>
        <w:t>f</w:t>
      </w:r>
      <w:r w:rsidR="004A79F2">
        <w:rPr>
          <w:rFonts w:ascii="Times New Roman" w:hAnsi="Times New Roman" w:cs="Times New Roman"/>
          <w:sz w:val="24"/>
          <w:szCs w:val="24"/>
        </w:rPr>
        <w:t xml:space="preserve"> reputational or stakeholder communities, </w:t>
      </w:r>
      <w:r>
        <w:rPr>
          <w:rFonts w:ascii="Times New Roman" w:hAnsi="Times New Roman" w:cs="Times New Roman"/>
          <w:sz w:val="24"/>
          <w:szCs w:val="24"/>
        </w:rPr>
        <w:t xml:space="preserve">then, introduces an intermediate level of analysis between the micro- (individual) level and the macro- (societal) one. </w:t>
      </w:r>
      <w:r w:rsidR="004A79F2">
        <w:rPr>
          <w:rFonts w:ascii="Times New Roman" w:hAnsi="Times New Roman" w:cs="Times New Roman"/>
          <w:sz w:val="24"/>
          <w:szCs w:val="24"/>
        </w:rPr>
        <w:t xml:space="preserve">The macro-cognitive perspective emphasizes that variation across communities may reflect differential access to information, and that inter-communal interactions reflect efforts to gain information advantages (Pollock et al., 2008). In contrast, the </w:t>
      </w:r>
      <w:r>
        <w:rPr>
          <w:rFonts w:ascii="Times New Roman" w:hAnsi="Times New Roman" w:cs="Times New Roman"/>
          <w:sz w:val="24"/>
          <w:szCs w:val="24"/>
        </w:rPr>
        <w:t>research in cultural sociology argues that this variation reflects the need of these communities – and the reputational entrepreneurs that build and sustain them – to affirm individual or collective identities through the establishment of particular reputational narrative</w:t>
      </w:r>
      <w:r w:rsidR="004A79F2">
        <w:rPr>
          <w:rFonts w:ascii="Times New Roman" w:hAnsi="Times New Roman" w:cs="Times New Roman"/>
          <w:sz w:val="24"/>
          <w:szCs w:val="24"/>
        </w:rPr>
        <w:t>s</w:t>
      </w:r>
      <w:r>
        <w:rPr>
          <w:rFonts w:ascii="Times New Roman" w:hAnsi="Times New Roman" w:cs="Times New Roman"/>
          <w:sz w:val="24"/>
          <w:szCs w:val="24"/>
        </w:rPr>
        <w:t xml:space="preserve">. </w:t>
      </w:r>
    </w:p>
    <w:p w14:paraId="5E3AC3A1" w14:textId="5D26EE63" w:rsidR="001722EC" w:rsidRDefault="00D8509C" w:rsidP="00A25079">
      <w:pPr>
        <w:autoSpaceDE w:val="0"/>
        <w:autoSpaceDN w:val="0"/>
        <w:adjustRightInd w:val="0"/>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Finally, t</w:t>
      </w:r>
      <w:r w:rsidR="00590DD4">
        <w:rPr>
          <w:rFonts w:ascii="Times New Roman" w:hAnsi="Times New Roman" w:cs="Times New Roman"/>
          <w:sz w:val="24"/>
          <w:szCs w:val="24"/>
        </w:rPr>
        <w:t>he communicative perspective understands r</w:t>
      </w:r>
      <w:r w:rsidR="00590DD4" w:rsidRPr="00357774">
        <w:rPr>
          <w:rFonts w:ascii="Times New Roman" w:hAnsi="Times New Roman" w:cs="Times New Roman"/>
          <w:sz w:val="24"/>
          <w:szCs w:val="24"/>
        </w:rPr>
        <w:t xml:space="preserve">eputation at the collective </w:t>
      </w:r>
      <w:r w:rsidR="00590DD4">
        <w:rPr>
          <w:rFonts w:ascii="Times New Roman" w:hAnsi="Times New Roman" w:cs="Times New Roman"/>
          <w:sz w:val="24"/>
          <w:szCs w:val="24"/>
        </w:rPr>
        <w:t xml:space="preserve">level </w:t>
      </w:r>
      <w:r w:rsidR="00590DD4" w:rsidRPr="00357774">
        <w:rPr>
          <w:rFonts w:ascii="Times New Roman" w:hAnsi="Times New Roman" w:cs="Times New Roman"/>
          <w:sz w:val="24"/>
          <w:szCs w:val="24"/>
        </w:rPr>
        <w:t xml:space="preserve">as a process of co-construction </w:t>
      </w:r>
      <w:r w:rsidR="008576B4">
        <w:rPr>
          <w:rFonts w:ascii="Times New Roman" w:hAnsi="Times New Roman" w:cs="Times New Roman"/>
          <w:sz w:val="24"/>
          <w:szCs w:val="24"/>
        </w:rPr>
        <w:t xml:space="preserve">that is </w:t>
      </w:r>
      <w:r w:rsidR="00590DD4" w:rsidRPr="00357774">
        <w:rPr>
          <w:rFonts w:ascii="Times New Roman" w:hAnsi="Times New Roman" w:cs="Times New Roman"/>
          <w:sz w:val="24"/>
          <w:szCs w:val="24"/>
        </w:rPr>
        <w:t xml:space="preserve">in a </w:t>
      </w:r>
      <w:r w:rsidR="00590DD4">
        <w:rPr>
          <w:rFonts w:ascii="Times New Roman" w:hAnsi="Times New Roman" w:cs="Times New Roman"/>
          <w:sz w:val="24"/>
          <w:szCs w:val="24"/>
        </w:rPr>
        <w:t xml:space="preserve">constant </w:t>
      </w:r>
      <w:r w:rsidR="00590DD4" w:rsidRPr="00357774">
        <w:rPr>
          <w:rFonts w:ascii="Times New Roman" w:hAnsi="Times New Roman" w:cs="Times New Roman"/>
          <w:sz w:val="24"/>
          <w:szCs w:val="24"/>
        </w:rPr>
        <w:t>state of (re)production</w:t>
      </w:r>
      <w:r w:rsidR="00590DD4">
        <w:rPr>
          <w:rFonts w:ascii="Times New Roman" w:hAnsi="Times New Roman" w:cs="Times New Roman"/>
          <w:sz w:val="24"/>
          <w:szCs w:val="24"/>
        </w:rPr>
        <w:t xml:space="preserve"> </w:t>
      </w:r>
      <w:r w:rsidR="00590DD4" w:rsidRPr="00357774">
        <w:rPr>
          <w:rFonts w:ascii="Times New Roman" w:hAnsi="Times New Roman" w:cs="Times New Roman"/>
          <w:sz w:val="24"/>
          <w:szCs w:val="24"/>
        </w:rPr>
        <w:t>by multiple actors</w:t>
      </w:r>
      <w:r w:rsidR="000C34CE">
        <w:rPr>
          <w:rFonts w:ascii="Times New Roman" w:hAnsi="Times New Roman" w:cs="Times New Roman"/>
          <w:sz w:val="24"/>
          <w:szCs w:val="24"/>
        </w:rPr>
        <w:t>’</w:t>
      </w:r>
      <w:r w:rsidR="00590DD4" w:rsidRPr="00357774">
        <w:rPr>
          <w:rFonts w:ascii="Times New Roman" w:hAnsi="Times New Roman" w:cs="Times New Roman"/>
          <w:sz w:val="24"/>
          <w:szCs w:val="24"/>
        </w:rPr>
        <w:t xml:space="preserve"> efforts to </w:t>
      </w:r>
      <w:r w:rsidR="00590DD4">
        <w:rPr>
          <w:rFonts w:ascii="Times New Roman" w:hAnsi="Times New Roman" w:cs="Times New Roman"/>
          <w:sz w:val="24"/>
          <w:szCs w:val="24"/>
        </w:rPr>
        <w:t xml:space="preserve">collectively make sense of </w:t>
      </w:r>
      <w:r w:rsidR="00590DD4" w:rsidRPr="00357774">
        <w:rPr>
          <w:rFonts w:ascii="Times New Roman" w:hAnsi="Times New Roman" w:cs="Times New Roman"/>
          <w:sz w:val="24"/>
          <w:szCs w:val="24"/>
        </w:rPr>
        <w:t xml:space="preserve">and evaluate organizations (Cornelissen et al., 2011). </w:t>
      </w:r>
      <w:r w:rsidR="000C34CE">
        <w:rPr>
          <w:rFonts w:ascii="Times New Roman" w:hAnsi="Times New Roman" w:cs="Times New Roman"/>
          <w:sz w:val="24"/>
          <w:szCs w:val="24"/>
        </w:rPr>
        <w:t>T</w:t>
      </w:r>
      <w:r w:rsidR="00590DD4" w:rsidRPr="00357774">
        <w:rPr>
          <w:rFonts w:ascii="Times New Roman" w:hAnsi="Times New Roman" w:cs="Times New Roman"/>
          <w:sz w:val="24"/>
          <w:szCs w:val="24"/>
        </w:rPr>
        <w:t>h</w:t>
      </w:r>
      <w:r w:rsidR="000C34CE">
        <w:rPr>
          <w:rFonts w:ascii="Times New Roman" w:hAnsi="Times New Roman" w:cs="Times New Roman"/>
          <w:sz w:val="24"/>
          <w:szCs w:val="24"/>
        </w:rPr>
        <w:t xml:space="preserve">rough this </w:t>
      </w:r>
      <w:r w:rsidR="00020564">
        <w:rPr>
          <w:rFonts w:ascii="Times New Roman" w:hAnsi="Times New Roman" w:cs="Times New Roman"/>
          <w:sz w:val="24"/>
          <w:szCs w:val="24"/>
        </w:rPr>
        <w:t xml:space="preserve">sensemaking </w:t>
      </w:r>
      <w:r w:rsidR="000C34CE">
        <w:rPr>
          <w:rFonts w:ascii="Times New Roman" w:hAnsi="Times New Roman" w:cs="Times New Roman"/>
          <w:sz w:val="24"/>
          <w:szCs w:val="24"/>
        </w:rPr>
        <w:t xml:space="preserve">process, </w:t>
      </w:r>
      <w:r w:rsidR="00590DD4" w:rsidRPr="00357774">
        <w:rPr>
          <w:rFonts w:ascii="Times New Roman" w:hAnsi="Times New Roman" w:cs="Times New Roman"/>
          <w:sz w:val="24"/>
          <w:szCs w:val="24"/>
        </w:rPr>
        <w:t xml:space="preserve">the micro and the macro levels of organizational reputation are </w:t>
      </w:r>
      <w:r w:rsidR="00590DD4">
        <w:rPr>
          <w:rFonts w:ascii="Times New Roman" w:hAnsi="Times New Roman" w:cs="Times New Roman"/>
          <w:sz w:val="24"/>
          <w:szCs w:val="24"/>
        </w:rPr>
        <w:t>traversed</w:t>
      </w:r>
      <w:r w:rsidR="00813FC0">
        <w:rPr>
          <w:rFonts w:ascii="Times New Roman" w:hAnsi="Times New Roman" w:cs="Times New Roman"/>
          <w:sz w:val="24"/>
          <w:szCs w:val="24"/>
        </w:rPr>
        <w:t>,</w:t>
      </w:r>
      <w:r w:rsidR="00590DD4">
        <w:rPr>
          <w:rFonts w:ascii="Times New Roman" w:hAnsi="Times New Roman" w:cs="Times New Roman"/>
          <w:sz w:val="24"/>
          <w:szCs w:val="24"/>
        </w:rPr>
        <w:t xml:space="preserve"> </w:t>
      </w:r>
      <w:r w:rsidR="00590DD4" w:rsidRPr="00357774">
        <w:rPr>
          <w:rFonts w:ascii="Times New Roman" w:hAnsi="Times New Roman" w:cs="Times New Roman"/>
          <w:sz w:val="24"/>
          <w:szCs w:val="24"/>
        </w:rPr>
        <w:t>as individuals express and negotiate their impressions about organizations with other actors at the collective level and simultaneously make sense of these interactions, which again informs the individual judgment formation</w:t>
      </w:r>
      <w:r w:rsidR="00590DD4">
        <w:rPr>
          <w:rFonts w:ascii="Times New Roman" w:hAnsi="Times New Roman" w:cs="Times New Roman"/>
          <w:sz w:val="24"/>
          <w:szCs w:val="24"/>
        </w:rPr>
        <w:t xml:space="preserve"> at the micro level</w:t>
      </w:r>
      <w:r w:rsidR="00590DD4" w:rsidRPr="00357774">
        <w:rPr>
          <w:rFonts w:ascii="Times New Roman" w:hAnsi="Times New Roman" w:cs="Times New Roman"/>
          <w:sz w:val="24"/>
          <w:szCs w:val="24"/>
        </w:rPr>
        <w:t xml:space="preserve">. </w:t>
      </w:r>
      <w:r w:rsidR="00590DD4">
        <w:rPr>
          <w:rFonts w:ascii="Times New Roman" w:hAnsi="Times New Roman" w:cs="Times New Roman"/>
          <w:sz w:val="24"/>
          <w:szCs w:val="24"/>
        </w:rPr>
        <w:t xml:space="preserve">Hence, in contrast to the economic and cognitive perspectives, which assume an aggregation or accumulation of perceptions, here the collective formation of reputation rests on collective and ongoing efforts of negotiation and sensemaking about organizational events. This view also suggests that </w:t>
      </w:r>
      <w:r w:rsidR="00020564">
        <w:rPr>
          <w:rFonts w:ascii="Times New Roman" w:hAnsi="Times New Roman" w:cs="Times New Roman"/>
          <w:sz w:val="24"/>
          <w:szCs w:val="24"/>
        </w:rPr>
        <w:t xml:space="preserve">although organizational </w:t>
      </w:r>
      <w:r w:rsidR="00590DD4">
        <w:rPr>
          <w:rFonts w:ascii="Times New Roman" w:hAnsi="Times New Roman" w:cs="Times New Roman"/>
          <w:sz w:val="24"/>
          <w:szCs w:val="24"/>
        </w:rPr>
        <w:t>reputation</w:t>
      </w:r>
      <w:r w:rsidR="00020564">
        <w:rPr>
          <w:rFonts w:ascii="Times New Roman" w:hAnsi="Times New Roman" w:cs="Times New Roman"/>
          <w:sz w:val="24"/>
          <w:szCs w:val="24"/>
        </w:rPr>
        <w:t>s</w:t>
      </w:r>
      <w:r w:rsidR="00590DD4">
        <w:rPr>
          <w:rFonts w:ascii="Times New Roman" w:hAnsi="Times New Roman" w:cs="Times New Roman"/>
          <w:sz w:val="24"/>
          <w:szCs w:val="24"/>
        </w:rPr>
        <w:t xml:space="preserve"> may be </w:t>
      </w:r>
      <w:r w:rsidR="00020564">
        <w:rPr>
          <w:rFonts w:ascii="Times New Roman" w:hAnsi="Times New Roman" w:cs="Times New Roman"/>
          <w:sz w:val="24"/>
          <w:szCs w:val="24"/>
        </w:rPr>
        <w:t xml:space="preserve">based on </w:t>
      </w:r>
      <w:r w:rsidR="00590DD4">
        <w:rPr>
          <w:rFonts w:ascii="Times New Roman" w:hAnsi="Times New Roman" w:cs="Times New Roman"/>
          <w:sz w:val="24"/>
          <w:szCs w:val="24"/>
        </w:rPr>
        <w:t>collectively held</w:t>
      </w:r>
      <w:r w:rsidR="00020564">
        <w:rPr>
          <w:rFonts w:ascii="Times New Roman" w:hAnsi="Times New Roman" w:cs="Times New Roman"/>
          <w:sz w:val="24"/>
          <w:szCs w:val="24"/>
        </w:rPr>
        <w:t xml:space="preserve"> beliefs</w:t>
      </w:r>
      <w:r w:rsidR="00590DD4">
        <w:rPr>
          <w:rFonts w:ascii="Times New Roman" w:hAnsi="Times New Roman" w:cs="Times New Roman"/>
          <w:sz w:val="24"/>
          <w:szCs w:val="24"/>
        </w:rPr>
        <w:t xml:space="preserve">, and thus </w:t>
      </w:r>
      <w:r w:rsidR="000C34CE">
        <w:rPr>
          <w:rFonts w:ascii="Times New Roman" w:hAnsi="Times New Roman" w:cs="Times New Roman"/>
          <w:sz w:val="24"/>
          <w:szCs w:val="24"/>
        </w:rPr>
        <w:t xml:space="preserve">a </w:t>
      </w:r>
      <w:r w:rsidR="00590DD4">
        <w:rPr>
          <w:rFonts w:ascii="Times New Roman" w:hAnsi="Times New Roman" w:cs="Times New Roman"/>
          <w:sz w:val="24"/>
          <w:szCs w:val="24"/>
        </w:rPr>
        <w:t>macro</w:t>
      </w:r>
      <w:r w:rsidR="000C34CE">
        <w:rPr>
          <w:rFonts w:ascii="Times New Roman" w:hAnsi="Times New Roman" w:cs="Times New Roman"/>
          <w:sz w:val="24"/>
          <w:szCs w:val="24"/>
        </w:rPr>
        <w:t>-level</w:t>
      </w:r>
      <w:r w:rsidR="00590DD4">
        <w:rPr>
          <w:rFonts w:ascii="Times New Roman" w:hAnsi="Times New Roman" w:cs="Times New Roman"/>
          <w:sz w:val="24"/>
          <w:szCs w:val="24"/>
        </w:rPr>
        <w:t xml:space="preserve"> concept, </w:t>
      </w:r>
      <w:r w:rsidR="00020564">
        <w:rPr>
          <w:rFonts w:ascii="Times New Roman" w:hAnsi="Times New Roman" w:cs="Times New Roman"/>
          <w:sz w:val="24"/>
          <w:szCs w:val="24"/>
        </w:rPr>
        <w:t xml:space="preserve">their effects are </w:t>
      </w:r>
      <w:r w:rsidR="00590DD4">
        <w:rPr>
          <w:rFonts w:ascii="Times New Roman" w:hAnsi="Times New Roman" w:cs="Times New Roman"/>
          <w:sz w:val="24"/>
          <w:szCs w:val="24"/>
        </w:rPr>
        <w:t>directly instantiated in micro</w:t>
      </w:r>
      <w:r w:rsidR="000C34CE">
        <w:rPr>
          <w:rFonts w:ascii="Times New Roman" w:hAnsi="Times New Roman" w:cs="Times New Roman"/>
          <w:sz w:val="24"/>
          <w:szCs w:val="24"/>
        </w:rPr>
        <w:t>-level</w:t>
      </w:r>
      <w:r w:rsidR="00590DD4">
        <w:rPr>
          <w:rFonts w:ascii="Times New Roman" w:hAnsi="Times New Roman" w:cs="Times New Roman"/>
          <w:sz w:val="24"/>
          <w:szCs w:val="24"/>
        </w:rPr>
        <w:t xml:space="preserve"> interactions on the ground</w:t>
      </w:r>
      <w:r w:rsidR="00116A58">
        <w:rPr>
          <w:rFonts w:ascii="Times New Roman" w:hAnsi="Times New Roman" w:cs="Times New Roman"/>
          <w:sz w:val="24"/>
          <w:szCs w:val="24"/>
        </w:rPr>
        <w:t xml:space="preserve"> (Taylor &amp; Van Every, 2000)</w:t>
      </w:r>
      <w:r w:rsidR="00590DD4">
        <w:rPr>
          <w:rFonts w:ascii="Times New Roman" w:hAnsi="Times New Roman" w:cs="Times New Roman"/>
          <w:sz w:val="24"/>
          <w:szCs w:val="24"/>
        </w:rPr>
        <w:t>.</w:t>
      </w:r>
    </w:p>
    <w:p w14:paraId="4117AA7F" w14:textId="399425CE" w:rsidR="008E6683" w:rsidRDefault="008E6683" w:rsidP="008E6683">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Future research and theorization, we argue, </w:t>
      </w:r>
      <w:r w:rsidR="004A79F2">
        <w:rPr>
          <w:rFonts w:ascii="Times New Roman" w:hAnsi="Times New Roman" w:cs="Times New Roman"/>
          <w:sz w:val="24"/>
          <w:szCs w:val="24"/>
        </w:rPr>
        <w:t xml:space="preserve">may benefit from </w:t>
      </w:r>
      <w:r>
        <w:rPr>
          <w:rFonts w:ascii="Times New Roman" w:hAnsi="Times New Roman" w:cs="Times New Roman"/>
          <w:sz w:val="24"/>
          <w:szCs w:val="24"/>
        </w:rPr>
        <w:t>mov</w:t>
      </w:r>
      <w:r w:rsidR="004A79F2">
        <w:rPr>
          <w:rFonts w:ascii="Times New Roman" w:hAnsi="Times New Roman" w:cs="Times New Roman"/>
          <w:sz w:val="24"/>
          <w:szCs w:val="24"/>
        </w:rPr>
        <w:t>ing</w:t>
      </w:r>
      <w:r>
        <w:rPr>
          <w:rFonts w:ascii="Times New Roman" w:hAnsi="Times New Roman" w:cs="Times New Roman"/>
          <w:sz w:val="24"/>
          <w:szCs w:val="24"/>
        </w:rPr>
        <w:t xml:space="preserve"> beyond these </w:t>
      </w:r>
      <w:r w:rsidR="00F3392E">
        <w:rPr>
          <w:rFonts w:ascii="Times New Roman" w:hAnsi="Times New Roman" w:cs="Times New Roman"/>
          <w:sz w:val="24"/>
          <w:szCs w:val="24"/>
        </w:rPr>
        <w:t>“</w:t>
      </w:r>
      <w:r w:rsidR="00313FDD">
        <w:rPr>
          <w:rFonts w:ascii="Times New Roman" w:hAnsi="Times New Roman" w:cs="Times New Roman"/>
          <w:sz w:val="24"/>
          <w:szCs w:val="24"/>
        </w:rPr>
        <w:t>flat” multi-level models</w:t>
      </w:r>
      <w:r>
        <w:rPr>
          <w:rFonts w:ascii="Times New Roman" w:hAnsi="Times New Roman" w:cs="Times New Roman"/>
          <w:sz w:val="24"/>
          <w:szCs w:val="24"/>
        </w:rPr>
        <w:t xml:space="preserve">. Instead of the </w:t>
      </w:r>
      <w:r w:rsidR="00AD7853">
        <w:rPr>
          <w:rFonts w:ascii="Times New Roman" w:hAnsi="Times New Roman" w:cs="Times New Roman"/>
          <w:sz w:val="24"/>
          <w:szCs w:val="24"/>
        </w:rPr>
        <w:t>simple agglomeration model</w:t>
      </w:r>
      <w:r>
        <w:rPr>
          <w:rFonts w:ascii="Times New Roman" w:hAnsi="Times New Roman" w:cs="Times New Roman"/>
          <w:sz w:val="24"/>
          <w:szCs w:val="24"/>
        </w:rPr>
        <w:t xml:space="preserve">s that characterize </w:t>
      </w:r>
      <w:r w:rsidR="00AD7853">
        <w:rPr>
          <w:rFonts w:ascii="Times New Roman" w:hAnsi="Times New Roman" w:cs="Times New Roman"/>
          <w:sz w:val="24"/>
          <w:szCs w:val="24"/>
        </w:rPr>
        <w:t xml:space="preserve">micro-cognitive, strategic and economic perspectives, or </w:t>
      </w:r>
      <w:r w:rsidR="00F240B4">
        <w:rPr>
          <w:rFonts w:ascii="Times New Roman" w:hAnsi="Times New Roman" w:cs="Times New Roman"/>
          <w:sz w:val="24"/>
          <w:szCs w:val="24"/>
        </w:rPr>
        <w:t>so-called social</w:t>
      </w:r>
      <w:r>
        <w:rPr>
          <w:rFonts w:ascii="Times New Roman" w:hAnsi="Times New Roman" w:cs="Times New Roman"/>
          <w:sz w:val="24"/>
          <w:szCs w:val="24"/>
        </w:rPr>
        <w:t xml:space="preserve"> </w:t>
      </w:r>
      <w:r w:rsidR="00AD7853" w:rsidRPr="008E5177">
        <w:rPr>
          <w:rFonts w:ascii="Times New Roman" w:hAnsi="Times New Roman" w:cs="Times New Roman"/>
          <w:sz w:val="24"/>
          <w:szCs w:val="24"/>
        </w:rPr>
        <w:t>consensus model</w:t>
      </w:r>
      <w:r w:rsidR="00AD7853">
        <w:rPr>
          <w:rFonts w:ascii="Times New Roman" w:hAnsi="Times New Roman" w:cs="Times New Roman"/>
          <w:sz w:val="24"/>
          <w:szCs w:val="24"/>
        </w:rPr>
        <w:t>s</w:t>
      </w:r>
      <w:r w:rsidR="00AD7853" w:rsidRPr="008E5177">
        <w:rPr>
          <w:rFonts w:ascii="Times New Roman" w:hAnsi="Times New Roman" w:cs="Times New Roman"/>
          <w:sz w:val="24"/>
          <w:szCs w:val="24"/>
        </w:rPr>
        <w:t xml:space="preserve"> (Epstein, 2015) </w:t>
      </w:r>
      <w:r w:rsidR="00AD7853">
        <w:rPr>
          <w:rFonts w:ascii="Times New Roman" w:hAnsi="Times New Roman" w:cs="Times New Roman"/>
          <w:sz w:val="24"/>
          <w:szCs w:val="24"/>
        </w:rPr>
        <w:t>that are direct extensions of the cultural, macro-cognitive and communication traditions</w:t>
      </w:r>
      <w:r w:rsidR="00313FDD">
        <w:rPr>
          <w:rFonts w:ascii="Times New Roman" w:hAnsi="Times New Roman" w:cs="Times New Roman"/>
          <w:sz w:val="24"/>
          <w:szCs w:val="24"/>
        </w:rPr>
        <w:t xml:space="preserve">, </w:t>
      </w:r>
      <w:r>
        <w:rPr>
          <w:rFonts w:ascii="Times New Roman" w:hAnsi="Times New Roman" w:cs="Times New Roman"/>
          <w:sz w:val="24"/>
          <w:szCs w:val="24"/>
        </w:rPr>
        <w:t xml:space="preserve">reputation scholars may explore </w:t>
      </w:r>
      <w:r w:rsidR="00AD7853" w:rsidRPr="008E5177">
        <w:rPr>
          <w:rFonts w:ascii="Times New Roman" w:hAnsi="Times New Roman" w:cs="Times New Roman"/>
          <w:sz w:val="24"/>
          <w:szCs w:val="24"/>
        </w:rPr>
        <w:t>interactive model</w:t>
      </w:r>
      <w:r w:rsidR="00313FDD">
        <w:rPr>
          <w:rFonts w:ascii="Times New Roman" w:hAnsi="Times New Roman" w:cs="Times New Roman"/>
          <w:sz w:val="24"/>
          <w:szCs w:val="24"/>
        </w:rPr>
        <w:t>s</w:t>
      </w:r>
      <w:r w:rsidR="00AD7853" w:rsidRPr="008E5177">
        <w:rPr>
          <w:rFonts w:ascii="Times New Roman" w:hAnsi="Times New Roman" w:cs="Times New Roman"/>
          <w:sz w:val="24"/>
          <w:szCs w:val="24"/>
        </w:rPr>
        <w:t xml:space="preserve"> </w:t>
      </w:r>
      <w:r w:rsidR="00313FDD">
        <w:rPr>
          <w:rFonts w:ascii="Times New Roman" w:hAnsi="Times New Roman" w:cs="Times New Roman"/>
          <w:sz w:val="24"/>
          <w:szCs w:val="24"/>
        </w:rPr>
        <w:t>t</w:t>
      </w:r>
      <w:r>
        <w:rPr>
          <w:rFonts w:ascii="Times New Roman" w:hAnsi="Times New Roman" w:cs="Times New Roman"/>
          <w:sz w:val="24"/>
          <w:szCs w:val="24"/>
        </w:rPr>
        <w:t>o theorize</w:t>
      </w:r>
      <w:r w:rsidR="00313FDD">
        <w:rPr>
          <w:rFonts w:ascii="Times New Roman" w:hAnsi="Times New Roman" w:cs="Times New Roman"/>
          <w:sz w:val="24"/>
          <w:szCs w:val="24"/>
        </w:rPr>
        <w:t xml:space="preserve"> the interplay </w:t>
      </w:r>
      <w:r w:rsidR="00AD7853" w:rsidRPr="008E5177">
        <w:rPr>
          <w:rFonts w:ascii="Times New Roman" w:hAnsi="Times New Roman" w:cs="Times New Roman"/>
          <w:sz w:val="24"/>
          <w:szCs w:val="24"/>
        </w:rPr>
        <w:t xml:space="preserve">between </w:t>
      </w:r>
      <w:r w:rsidR="00AD7853">
        <w:rPr>
          <w:rFonts w:ascii="Times New Roman" w:hAnsi="Times New Roman" w:cs="Times New Roman"/>
          <w:sz w:val="24"/>
          <w:szCs w:val="24"/>
        </w:rPr>
        <w:t xml:space="preserve">separate </w:t>
      </w:r>
      <w:r w:rsidR="00AD7853" w:rsidRPr="008E5177">
        <w:rPr>
          <w:rFonts w:ascii="Times New Roman" w:hAnsi="Times New Roman" w:cs="Times New Roman"/>
          <w:sz w:val="24"/>
          <w:szCs w:val="24"/>
        </w:rPr>
        <w:t>micro and macro level</w:t>
      </w:r>
      <w:r w:rsidR="00AD7853">
        <w:rPr>
          <w:rFonts w:ascii="Times New Roman" w:hAnsi="Times New Roman" w:cs="Times New Roman"/>
          <w:sz w:val="24"/>
          <w:szCs w:val="24"/>
        </w:rPr>
        <w:t>s of analysis</w:t>
      </w:r>
      <w:r w:rsidR="00313FDD">
        <w:rPr>
          <w:rFonts w:ascii="Times New Roman" w:hAnsi="Times New Roman" w:cs="Times New Roman"/>
          <w:sz w:val="24"/>
          <w:szCs w:val="24"/>
        </w:rPr>
        <w:t xml:space="preserve"> (cf. </w:t>
      </w:r>
      <w:r w:rsidR="00AD7853" w:rsidRPr="008E5177">
        <w:rPr>
          <w:rFonts w:ascii="Times New Roman" w:hAnsi="Times New Roman" w:cs="Times New Roman"/>
          <w:sz w:val="24"/>
          <w:szCs w:val="24"/>
        </w:rPr>
        <w:t>Coleman</w:t>
      </w:r>
      <w:r w:rsidR="00313FDD">
        <w:rPr>
          <w:rFonts w:ascii="Times New Roman" w:hAnsi="Times New Roman" w:cs="Times New Roman"/>
          <w:sz w:val="24"/>
          <w:szCs w:val="24"/>
        </w:rPr>
        <w:t>, 1990)</w:t>
      </w:r>
      <w:r w:rsidR="004A79F2">
        <w:rPr>
          <w:rFonts w:ascii="Times New Roman" w:hAnsi="Times New Roman" w:cs="Times New Roman"/>
          <w:sz w:val="24"/>
          <w:szCs w:val="24"/>
        </w:rPr>
        <w:t xml:space="preserve">. Such research can give closer attention to </w:t>
      </w:r>
      <w:r w:rsidR="00AD7853" w:rsidRPr="008E5177">
        <w:rPr>
          <w:rFonts w:ascii="Times New Roman" w:hAnsi="Times New Roman" w:cs="Times New Roman"/>
          <w:sz w:val="24"/>
          <w:szCs w:val="24"/>
        </w:rPr>
        <w:t>macroscopic behaviour</w:t>
      </w:r>
      <w:r w:rsidR="002A0AA6">
        <w:rPr>
          <w:rFonts w:ascii="Times New Roman" w:hAnsi="Times New Roman" w:cs="Times New Roman"/>
          <w:sz w:val="24"/>
          <w:szCs w:val="24"/>
        </w:rPr>
        <w:t>,</w:t>
      </w:r>
      <w:r w:rsidR="004A79F2">
        <w:rPr>
          <w:rFonts w:ascii="Times New Roman" w:hAnsi="Times New Roman" w:cs="Times New Roman"/>
          <w:sz w:val="24"/>
          <w:szCs w:val="24"/>
        </w:rPr>
        <w:t xml:space="preserve"> </w:t>
      </w:r>
      <w:r w:rsidR="00F240B4">
        <w:rPr>
          <w:rFonts w:ascii="Times New Roman" w:hAnsi="Times New Roman" w:cs="Times New Roman"/>
          <w:sz w:val="24"/>
          <w:szCs w:val="24"/>
        </w:rPr>
        <w:t xml:space="preserve">such </w:t>
      </w:r>
      <w:r w:rsidR="00813FC0">
        <w:rPr>
          <w:rFonts w:ascii="Times New Roman" w:hAnsi="Times New Roman" w:cs="Times New Roman"/>
          <w:sz w:val="24"/>
          <w:szCs w:val="24"/>
        </w:rPr>
        <w:t xml:space="preserve">as </w:t>
      </w:r>
      <w:r w:rsidR="002A0AA6">
        <w:rPr>
          <w:rFonts w:ascii="Times New Roman" w:hAnsi="Times New Roman" w:cs="Times New Roman"/>
          <w:sz w:val="24"/>
          <w:szCs w:val="24"/>
        </w:rPr>
        <w:t xml:space="preserve">the formation of shared </w:t>
      </w:r>
      <w:r w:rsidR="00F240B4">
        <w:rPr>
          <w:rFonts w:ascii="Times New Roman" w:hAnsi="Times New Roman" w:cs="Times New Roman"/>
          <w:sz w:val="24"/>
          <w:szCs w:val="24"/>
        </w:rPr>
        <w:t>group</w:t>
      </w:r>
      <w:r w:rsidR="002A0AA6">
        <w:rPr>
          <w:rFonts w:ascii="Times New Roman" w:hAnsi="Times New Roman" w:cs="Times New Roman"/>
          <w:sz w:val="24"/>
          <w:szCs w:val="24"/>
        </w:rPr>
        <w:t>-</w:t>
      </w:r>
      <w:r w:rsidR="00F240B4">
        <w:rPr>
          <w:rFonts w:ascii="Times New Roman" w:hAnsi="Times New Roman" w:cs="Times New Roman"/>
          <w:sz w:val="24"/>
          <w:szCs w:val="24"/>
        </w:rPr>
        <w:t xml:space="preserve">level </w:t>
      </w:r>
      <w:r w:rsidR="002A0AA6">
        <w:rPr>
          <w:rFonts w:ascii="Times New Roman" w:hAnsi="Times New Roman" w:cs="Times New Roman"/>
          <w:sz w:val="24"/>
          <w:szCs w:val="24"/>
        </w:rPr>
        <w:t xml:space="preserve">beliefs about firm </w:t>
      </w:r>
      <w:r w:rsidR="00F240B4">
        <w:rPr>
          <w:rFonts w:ascii="Times New Roman" w:hAnsi="Times New Roman" w:cs="Times New Roman"/>
          <w:sz w:val="24"/>
          <w:szCs w:val="24"/>
        </w:rPr>
        <w:t>reputations</w:t>
      </w:r>
      <w:r w:rsidR="002A0AA6">
        <w:rPr>
          <w:rFonts w:ascii="Times New Roman" w:hAnsi="Times New Roman" w:cs="Times New Roman"/>
          <w:sz w:val="24"/>
          <w:szCs w:val="24"/>
        </w:rPr>
        <w:t>, for example,</w:t>
      </w:r>
      <w:r w:rsidR="00F240B4">
        <w:rPr>
          <w:rFonts w:ascii="Times New Roman" w:hAnsi="Times New Roman" w:cs="Times New Roman"/>
          <w:sz w:val="24"/>
          <w:szCs w:val="24"/>
        </w:rPr>
        <w:t xml:space="preserve"> </w:t>
      </w:r>
      <w:r w:rsidR="004A79F2">
        <w:rPr>
          <w:rFonts w:ascii="Times New Roman" w:hAnsi="Times New Roman" w:cs="Times New Roman"/>
          <w:sz w:val="24"/>
          <w:szCs w:val="24"/>
        </w:rPr>
        <w:t xml:space="preserve">that both </w:t>
      </w:r>
      <w:r w:rsidR="00AD7853">
        <w:rPr>
          <w:rFonts w:ascii="Times New Roman" w:hAnsi="Times New Roman" w:cs="Times New Roman"/>
          <w:sz w:val="24"/>
          <w:szCs w:val="24"/>
        </w:rPr>
        <w:t>structur</w:t>
      </w:r>
      <w:r w:rsidR="004A79F2">
        <w:rPr>
          <w:rFonts w:ascii="Times New Roman" w:hAnsi="Times New Roman" w:cs="Times New Roman"/>
          <w:sz w:val="24"/>
          <w:szCs w:val="24"/>
        </w:rPr>
        <w:t xml:space="preserve">es and is </w:t>
      </w:r>
      <w:r w:rsidR="00AD7853" w:rsidRPr="008E5177">
        <w:rPr>
          <w:rFonts w:ascii="Times New Roman" w:hAnsi="Times New Roman" w:cs="Times New Roman"/>
          <w:sz w:val="24"/>
          <w:szCs w:val="24"/>
        </w:rPr>
        <w:t>structured by individual level thoughts, beliefs, values and actions</w:t>
      </w:r>
      <w:r w:rsidR="002A0AA6">
        <w:rPr>
          <w:rFonts w:ascii="Times New Roman" w:hAnsi="Times New Roman" w:cs="Times New Roman"/>
          <w:sz w:val="24"/>
          <w:szCs w:val="24"/>
        </w:rPr>
        <w:t>.</w:t>
      </w:r>
    </w:p>
    <w:p w14:paraId="20D401E0" w14:textId="7608195C" w:rsidR="00E36F2A" w:rsidRDefault="00AD7853" w:rsidP="008E6683">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Applying these ideas to </w:t>
      </w:r>
      <w:r w:rsidRPr="008E5177">
        <w:rPr>
          <w:rFonts w:ascii="Times New Roman" w:hAnsi="Times New Roman" w:cs="Times New Roman"/>
          <w:sz w:val="24"/>
          <w:szCs w:val="24"/>
        </w:rPr>
        <w:t>reputation research</w:t>
      </w:r>
      <w:r>
        <w:rPr>
          <w:rFonts w:ascii="Times New Roman" w:hAnsi="Times New Roman" w:cs="Times New Roman"/>
          <w:sz w:val="24"/>
          <w:szCs w:val="24"/>
        </w:rPr>
        <w:t xml:space="preserve"> means combining</w:t>
      </w:r>
      <w:r w:rsidRPr="008E5177">
        <w:rPr>
          <w:rFonts w:ascii="Times New Roman" w:hAnsi="Times New Roman" w:cs="Times New Roman"/>
          <w:sz w:val="24"/>
          <w:szCs w:val="24"/>
        </w:rPr>
        <w:t xml:space="preserve"> various micro and macro </w:t>
      </w:r>
      <w:r>
        <w:rPr>
          <w:rFonts w:ascii="Times New Roman" w:hAnsi="Times New Roman" w:cs="Times New Roman"/>
          <w:sz w:val="24"/>
          <w:szCs w:val="24"/>
        </w:rPr>
        <w:t xml:space="preserve">perspectives </w:t>
      </w:r>
      <w:r w:rsidRPr="008E5177">
        <w:rPr>
          <w:rFonts w:ascii="Times New Roman" w:hAnsi="Times New Roman" w:cs="Times New Roman"/>
          <w:sz w:val="24"/>
          <w:szCs w:val="24"/>
        </w:rPr>
        <w:t>to model transitions between the macro and micro level</w:t>
      </w:r>
      <w:r>
        <w:rPr>
          <w:rFonts w:ascii="Times New Roman" w:hAnsi="Times New Roman" w:cs="Times New Roman"/>
          <w:sz w:val="24"/>
          <w:szCs w:val="24"/>
        </w:rPr>
        <w:t xml:space="preserve"> (first stage)</w:t>
      </w:r>
      <w:r w:rsidRPr="008E5177">
        <w:rPr>
          <w:rFonts w:ascii="Times New Roman" w:hAnsi="Times New Roman" w:cs="Times New Roman"/>
          <w:sz w:val="24"/>
          <w:szCs w:val="24"/>
        </w:rPr>
        <w:t>, transition at the micro level over time</w:t>
      </w:r>
      <w:r>
        <w:rPr>
          <w:rFonts w:ascii="Times New Roman" w:hAnsi="Times New Roman" w:cs="Times New Roman"/>
          <w:sz w:val="24"/>
          <w:szCs w:val="24"/>
        </w:rPr>
        <w:t xml:space="preserve"> (second stage)</w:t>
      </w:r>
      <w:r w:rsidRPr="008E5177">
        <w:rPr>
          <w:rFonts w:ascii="Times New Roman" w:hAnsi="Times New Roman" w:cs="Times New Roman"/>
          <w:sz w:val="24"/>
          <w:szCs w:val="24"/>
        </w:rPr>
        <w:t xml:space="preserve">, and then again </w:t>
      </w:r>
      <w:r>
        <w:rPr>
          <w:rFonts w:ascii="Times New Roman" w:hAnsi="Times New Roman" w:cs="Times New Roman"/>
          <w:sz w:val="24"/>
          <w:szCs w:val="24"/>
        </w:rPr>
        <w:t>“</w:t>
      </w:r>
      <w:r w:rsidRPr="008E5177">
        <w:rPr>
          <w:rFonts w:ascii="Times New Roman" w:hAnsi="Times New Roman" w:cs="Times New Roman"/>
          <w:sz w:val="24"/>
          <w:szCs w:val="24"/>
        </w:rPr>
        <w:t>upwards</w:t>
      </w:r>
      <w:r>
        <w:rPr>
          <w:rFonts w:ascii="Times New Roman" w:hAnsi="Times New Roman" w:cs="Times New Roman"/>
          <w:sz w:val="24"/>
          <w:szCs w:val="24"/>
        </w:rPr>
        <w:t>”</w:t>
      </w:r>
      <w:r w:rsidRPr="008E5177">
        <w:rPr>
          <w:rFonts w:ascii="Times New Roman" w:hAnsi="Times New Roman" w:cs="Times New Roman"/>
          <w:sz w:val="24"/>
          <w:szCs w:val="24"/>
        </w:rPr>
        <w:t xml:space="preserve"> from micro to macro</w:t>
      </w:r>
      <w:r>
        <w:rPr>
          <w:rFonts w:ascii="Times New Roman" w:hAnsi="Times New Roman" w:cs="Times New Roman"/>
          <w:sz w:val="24"/>
          <w:szCs w:val="24"/>
        </w:rPr>
        <w:t xml:space="preserve"> (third stage)</w:t>
      </w:r>
      <w:r w:rsidRPr="008E5177">
        <w:rPr>
          <w:rFonts w:ascii="Times New Roman" w:hAnsi="Times New Roman" w:cs="Times New Roman"/>
          <w:sz w:val="24"/>
          <w:szCs w:val="24"/>
        </w:rPr>
        <w:t xml:space="preserve">. </w:t>
      </w:r>
      <w:r>
        <w:rPr>
          <w:rFonts w:ascii="Times New Roman" w:hAnsi="Times New Roman" w:cs="Times New Roman"/>
          <w:sz w:val="24"/>
          <w:szCs w:val="24"/>
        </w:rPr>
        <w:t xml:space="preserve">By doing so, scholars </w:t>
      </w:r>
      <w:r w:rsidRPr="008E5177">
        <w:rPr>
          <w:rFonts w:ascii="Times New Roman" w:hAnsi="Times New Roman" w:cs="Times New Roman"/>
          <w:sz w:val="24"/>
          <w:szCs w:val="24"/>
        </w:rPr>
        <w:t>can position the various theoretical perspectives and associated research traditions at the different levels of analysis, as well as</w:t>
      </w:r>
      <w:r>
        <w:rPr>
          <w:rFonts w:ascii="Times New Roman" w:hAnsi="Times New Roman" w:cs="Times New Roman"/>
          <w:sz w:val="24"/>
          <w:szCs w:val="24"/>
        </w:rPr>
        <w:t xml:space="preserve"> </w:t>
      </w:r>
      <w:r w:rsidRPr="008E5177">
        <w:rPr>
          <w:rFonts w:ascii="Times New Roman" w:hAnsi="Times New Roman" w:cs="Times New Roman"/>
          <w:sz w:val="24"/>
          <w:szCs w:val="24"/>
        </w:rPr>
        <w:t xml:space="preserve">select and mobilize some perspectives to theorize key transitions at each </w:t>
      </w:r>
      <w:r>
        <w:rPr>
          <w:rFonts w:ascii="Times New Roman" w:hAnsi="Times New Roman" w:cs="Times New Roman"/>
          <w:sz w:val="24"/>
          <w:szCs w:val="24"/>
        </w:rPr>
        <w:t>point</w:t>
      </w:r>
      <w:r w:rsidRPr="008E5177">
        <w:rPr>
          <w:rFonts w:ascii="Times New Roman" w:hAnsi="Times New Roman" w:cs="Times New Roman"/>
          <w:sz w:val="24"/>
          <w:szCs w:val="24"/>
        </w:rPr>
        <w:t xml:space="preserve"> of the analytical framework. For example, they can </w:t>
      </w:r>
      <w:r>
        <w:rPr>
          <w:rFonts w:ascii="Times New Roman" w:hAnsi="Times New Roman" w:cs="Times New Roman"/>
          <w:sz w:val="24"/>
          <w:szCs w:val="24"/>
        </w:rPr>
        <w:t>draw on sociological, economic</w:t>
      </w:r>
      <w:r w:rsidR="00813FC0">
        <w:rPr>
          <w:rFonts w:ascii="Times New Roman" w:hAnsi="Times New Roman" w:cs="Times New Roman"/>
          <w:sz w:val="24"/>
          <w:szCs w:val="24"/>
        </w:rPr>
        <w:t>,</w:t>
      </w:r>
      <w:r>
        <w:rPr>
          <w:rFonts w:ascii="Times New Roman" w:hAnsi="Times New Roman" w:cs="Times New Roman"/>
          <w:sz w:val="24"/>
          <w:szCs w:val="24"/>
        </w:rPr>
        <w:t xml:space="preserve"> and socio-cognitive principles to analyse and explain how macro-level belief structures influence individual behaviour or how individual behaviour is more generally socially situated (first stage). Then, at the individual level, researchers similarly can test principles from various theoretical roots that link individual impressions of critical episodes with reputation formation or focus on the link between individually held reputations and individual behaviour (second stage). In the transition from this micro level activity to macro</w:t>
      </w:r>
      <w:r w:rsidR="002A2492">
        <w:rPr>
          <w:rFonts w:ascii="Times New Roman" w:hAnsi="Times New Roman" w:cs="Times New Roman"/>
          <w:sz w:val="24"/>
          <w:szCs w:val="24"/>
        </w:rPr>
        <w:t xml:space="preserve">-level </w:t>
      </w:r>
      <w:r>
        <w:rPr>
          <w:rFonts w:ascii="Times New Roman" w:hAnsi="Times New Roman" w:cs="Times New Roman"/>
          <w:sz w:val="24"/>
          <w:szCs w:val="24"/>
        </w:rPr>
        <w:t xml:space="preserve">phenomena, such as collectively held reputations or stigmas, they can then </w:t>
      </w:r>
      <w:r w:rsidR="002A2492">
        <w:rPr>
          <w:rFonts w:ascii="Times New Roman" w:hAnsi="Times New Roman" w:cs="Times New Roman"/>
          <w:sz w:val="24"/>
          <w:szCs w:val="24"/>
        </w:rPr>
        <w:t xml:space="preserve">incorporate collective-level mechanisms, </w:t>
      </w:r>
      <w:r>
        <w:rPr>
          <w:rFonts w:ascii="Times New Roman" w:hAnsi="Times New Roman" w:cs="Times New Roman"/>
          <w:sz w:val="24"/>
          <w:szCs w:val="24"/>
        </w:rPr>
        <w:t xml:space="preserve">such as herding or social contagion to </w:t>
      </w:r>
      <w:r w:rsidR="002A2492">
        <w:rPr>
          <w:rFonts w:ascii="Times New Roman" w:hAnsi="Times New Roman" w:cs="Times New Roman"/>
          <w:sz w:val="24"/>
          <w:szCs w:val="24"/>
        </w:rPr>
        <w:t xml:space="preserve">analyse how </w:t>
      </w:r>
      <w:r>
        <w:rPr>
          <w:rFonts w:ascii="Times New Roman" w:hAnsi="Times New Roman" w:cs="Times New Roman"/>
          <w:sz w:val="24"/>
          <w:szCs w:val="24"/>
        </w:rPr>
        <w:t>macro</w:t>
      </w:r>
      <w:r w:rsidR="002A2492">
        <w:rPr>
          <w:rFonts w:ascii="Times New Roman" w:hAnsi="Times New Roman" w:cs="Times New Roman"/>
          <w:sz w:val="24"/>
          <w:szCs w:val="24"/>
        </w:rPr>
        <w:t xml:space="preserve">-level outcomes </w:t>
      </w:r>
      <w:r>
        <w:rPr>
          <w:rFonts w:ascii="Times New Roman" w:hAnsi="Times New Roman" w:cs="Times New Roman"/>
          <w:sz w:val="24"/>
          <w:szCs w:val="24"/>
        </w:rPr>
        <w:t>emerge from micro</w:t>
      </w:r>
      <w:r w:rsidR="002A2492">
        <w:rPr>
          <w:rFonts w:ascii="Times New Roman" w:hAnsi="Times New Roman" w:cs="Times New Roman"/>
          <w:sz w:val="24"/>
          <w:szCs w:val="24"/>
        </w:rPr>
        <w:t>-</w:t>
      </w:r>
      <w:r>
        <w:rPr>
          <w:rFonts w:ascii="Times New Roman" w:hAnsi="Times New Roman" w:cs="Times New Roman"/>
          <w:sz w:val="24"/>
          <w:szCs w:val="24"/>
        </w:rPr>
        <w:t xml:space="preserve"> level </w:t>
      </w:r>
      <w:r w:rsidR="002A2492">
        <w:rPr>
          <w:rFonts w:ascii="Times New Roman" w:hAnsi="Times New Roman" w:cs="Times New Roman"/>
          <w:sz w:val="24"/>
          <w:szCs w:val="24"/>
        </w:rPr>
        <w:t xml:space="preserve">actions </w:t>
      </w:r>
      <w:r>
        <w:rPr>
          <w:rFonts w:ascii="Times New Roman" w:hAnsi="Times New Roman" w:cs="Times New Roman"/>
          <w:sz w:val="24"/>
          <w:szCs w:val="24"/>
        </w:rPr>
        <w:t xml:space="preserve">(third stage). </w:t>
      </w:r>
    </w:p>
    <w:p w14:paraId="6FFEDDA6" w14:textId="77777777" w:rsidR="00C52A0E" w:rsidRDefault="00C52A0E" w:rsidP="00E36F2A">
      <w:pPr>
        <w:spacing w:after="0" w:line="480" w:lineRule="auto"/>
        <w:ind w:firstLine="284"/>
        <w:contextualSpacing/>
        <w:rPr>
          <w:rFonts w:ascii="Times New Roman" w:hAnsi="Times New Roman" w:cs="Times New Roman"/>
          <w:b/>
          <w:sz w:val="24"/>
          <w:szCs w:val="24"/>
        </w:rPr>
      </w:pPr>
    </w:p>
    <w:p w14:paraId="6AF96D2D" w14:textId="2427000E" w:rsidR="00E40771" w:rsidRPr="00FD2982" w:rsidRDefault="00E40771" w:rsidP="00E40771">
      <w:pPr>
        <w:spacing w:after="0" w:line="480" w:lineRule="auto"/>
        <w:ind w:firstLine="284"/>
        <w:contextualSpacing/>
        <w:jc w:val="center"/>
        <w:rPr>
          <w:rFonts w:ascii="Times New Roman" w:hAnsi="Times New Roman" w:cs="Times New Roman"/>
          <w:b/>
          <w:sz w:val="24"/>
          <w:szCs w:val="24"/>
        </w:rPr>
      </w:pPr>
      <w:r w:rsidRPr="00FD2982">
        <w:rPr>
          <w:rFonts w:ascii="Times New Roman" w:hAnsi="Times New Roman" w:cs="Times New Roman"/>
          <w:b/>
          <w:sz w:val="24"/>
          <w:szCs w:val="24"/>
        </w:rPr>
        <w:t>A</w:t>
      </w:r>
      <w:r w:rsidR="00913CCE">
        <w:rPr>
          <w:rFonts w:ascii="Times New Roman" w:hAnsi="Times New Roman" w:cs="Times New Roman"/>
          <w:b/>
          <w:sz w:val="24"/>
          <w:szCs w:val="24"/>
        </w:rPr>
        <w:t xml:space="preserve">LIGNING PERSPECTIVES </w:t>
      </w:r>
      <w:r w:rsidRPr="00FD2982">
        <w:rPr>
          <w:rFonts w:ascii="Times New Roman" w:hAnsi="Times New Roman" w:cs="Times New Roman"/>
          <w:b/>
          <w:sz w:val="24"/>
          <w:szCs w:val="24"/>
        </w:rPr>
        <w:t>ON REPUTATION FORMATION</w:t>
      </w:r>
    </w:p>
    <w:p w14:paraId="4CFAA680" w14:textId="280C7A70" w:rsidR="00F817DF" w:rsidRDefault="0042560B" w:rsidP="00F817DF">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In the previous section, we have shown how the six perspectives </w:t>
      </w:r>
      <w:r w:rsidR="007915F5">
        <w:rPr>
          <w:rFonts w:ascii="Times New Roman" w:hAnsi="Times New Roman" w:cs="Times New Roman"/>
          <w:sz w:val="24"/>
          <w:szCs w:val="24"/>
        </w:rPr>
        <w:t xml:space="preserve">can be </w:t>
      </w:r>
      <w:r>
        <w:rPr>
          <w:rFonts w:ascii="Times New Roman" w:hAnsi="Times New Roman" w:cs="Times New Roman"/>
          <w:sz w:val="24"/>
          <w:szCs w:val="24"/>
        </w:rPr>
        <w:t>blend</w:t>
      </w:r>
      <w:r w:rsidR="007915F5">
        <w:rPr>
          <w:rFonts w:ascii="Times New Roman" w:hAnsi="Times New Roman" w:cs="Times New Roman"/>
          <w:sz w:val="24"/>
          <w:szCs w:val="24"/>
        </w:rPr>
        <w:t xml:space="preserve">ed to analyse more </w:t>
      </w:r>
      <w:r>
        <w:rPr>
          <w:rFonts w:ascii="Times New Roman" w:hAnsi="Times New Roman" w:cs="Times New Roman"/>
          <w:sz w:val="24"/>
          <w:szCs w:val="24"/>
        </w:rPr>
        <w:t>fine-</w:t>
      </w:r>
      <w:r w:rsidRPr="00AB63E6">
        <w:rPr>
          <w:rFonts w:ascii="Times New Roman" w:hAnsi="Times New Roman" w:cs="Times New Roman"/>
          <w:sz w:val="24"/>
          <w:szCs w:val="24"/>
        </w:rPr>
        <w:t>grain</w:t>
      </w:r>
      <w:r w:rsidR="00494893">
        <w:rPr>
          <w:rFonts w:ascii="Times New Roman" w:hAnsi="Times New Roman" w:cs="Times New Roman"/>
          <w:sz w:val="24"/>
          <w:szCs w:val="24"/>
        </w:rPr>
        <w:t>ed</w:t>
      </w:r>
      <w:r w:rsidRPr="00AB63E6">
        <w:rPr>
          <w:rFonts w:ascii="Times New Roman" w:hAnsi="Times New Roman" w:cs="Times New Roman"/>
          <w:sz w:val="24"/>
          <w:szCs w:val="24"/>
        </w:rPr>
        <w:t xml:space="preserve"> </w:t>
      </w:r>
      <w:r w:rsidRPr="00BC5EB0">
        <w:rPr>
          <w:rFonts w:ascii="Times New Roman" w:hAnsi="Times New Roman" w:cs="Times New Roman"/>
          <w:sz w:val="24"/>
          <w:szCs w:val="24"/>
        </w:rPr>
        <w:t>critical,</w:t>
      </w:r>
      <w:r w:rsidRPr="00AB63E6">
        <w:rPr>
          <w:rFonts w:ascii="Times New Roman" w:hAnsi="Times New Roman" w:cs="Times New Roman"/>
          <w:sz w:val="24"/>
          <w:szCs w:val="24"/>
        </w:rPr>
        <w:t xml:space="preserve"> but undertheorized </w:t>
      </w:r>
      <w:r w:rsidR="007915F5">
        <w:rPr>
          <w:rFonts w:ascii="Times New Roman" w:hAnsi="Times New Roman" w:cs="Times New Roman"/>
          <w:sz w:val="24"/>
          <w:szCs w:val="24"/>
        </w:rPr>
        <w:t>issues in reputation f</w:t>
      </w:r>
      <w:r w:rsidRPr="00AB63E6">
        <w:rPr>
          <w:rFonts w:ascii="Times New Roman" w:hAnsi="Times New Roman" w:cs="Times New Roman"/>
          <w:sz w:val="24"/>
          <w:szCs w:val="24"/>
        </w:rPr>
        <w:t>ormation</w:t>
      </w:r>
      <w:r w:rsidR="007915F5">
        <w:rPr>
          <w:rFonts w:ascii="Times New Roman" w:hAnsi="Times New Roman" w:cs="Times New Roman"/>
          <w:sz w:val="24"/>
          <w:szCs w:val="24"/>
        </w:rPr>
        <w:t>. We specifically highlighted the compatibility among subsets of perspectives for the analysis of a specific issue. In this section, we make a dialectical move in the opposite direction to acknowledge potential in</w:t>
      </w:r>
      <w:r w:rsidR="00BC5EB0" w:rsidRPr="00E36F2A">
        <w:rPr>
          <w:rFonts w:ascii="Times New Roman" w:hAnsi="Times New Roman" w:cs="Times New Roman"/>
          <w:sz w:val="24"/>
          <w:szCs w:val="24"/>
        </w:rPr>
        <w:t>compatib</w:t>
      </w:r>
      <w:r w:rsidR="007915F5">
        <w:rPr>
          <w:rFonts w:ascii="Times New Roman" w:hAnsi="Times New Roman" w:cs="Times New Roman"/>
          <w:sz w:val="24"/>
          <w:szCs w:val="24"/>
        </w:rPr>
        <w:t xml:space="preserve">ilities arising from </w:t>
      </w:r>
      <w:r w:rsidR="00BC5EB0">
        <w:rPr>
          <w:rFonts w:ascii="Times New Roman" w:hAnsi="Times New Roman" w:cs="Times New Roman"/>
          <w:sz w:val="24"/>
          <w:szCs w:val="24"/>
        </w:rPr>
        <w:t xml:space="preserve">fundamental </w:t>
      </w:r>
      <w:r w:rsidR="007915F5">
        <w:rPr>
          <w:rFonts w:ascii="Times New Roman" w:hAnsi="Times New Roman" w:cs="Times New Roman"/>
          <w:sz w:val="24"/>
          <w:szCs w:val="24"/>
        </w:rPr>
        <w:t xml:space="preserve">differences in their </w:t>
      </w:r>
      <w:r w:rsidR="00BC5EB0">
        <w:rPr>
          <w:rFonts w:ascii="Times New Roman" w:hAnsi="Times New Roman" w:cs="Times New Roman"/>
          <w:sz w:val="24"/>
          <w:szCs w:val="24"/>
        </w:rPr>
        <w:t xml:space="preserve">assumptions (Okhuysen &amp; Bonardi, 2010). </w:t>
      </w:r>
      <w:r w:rsidR="00E40771">
        <w:rPr>
          <w:rFonts w:ascii="Times New Roman" w:hAnsi="Times New Roman" w:cs="Times New Roman"/>
          <w:sz w:val="24"/>
          <w:szCs w:val="24"/>
        </w:rPr>
        <w:t xml:space="preserve">Earlier work </w:t>
      </w:r>
      <w:r w:rsidR="00596A19">
        <w:rPr>
          <w:rFonts w:ascii="Times New Roman" w:hAnsi="Times New Roman" w:cs="Times New Roman"/>
          <w:sz w:val="24"/>
          <w:szCs w:val="24"/>
        </w:rPr>
        <w:t xml:space="preserve">theorized </w:t>
      </w:r>
      <w:r w:rsidR="00E40771">
        <w:rPr>
          <w:rFonts w:ascii="Times New Roman" w:hAnsi="Times New Roman" w:cs="Times New Roman"/>
          <w:sz w:val="24"/>
          <w:szCs w:val="24"/>
        </w:rPr>
        <w:t xml:space="preserve">reputation </w:t>
      </w:r>
      <w:r w:rsidR="00596A19">
        <w:rPr>
          <w:rFonts w:ascii="Times New Roman" w:hAnsi="Times New Roman" w:cs="Times New Roman"/>
          <w:sz w:val="24"/>
          <w:szCs w:val="24"/>
        </w:rPr>
        <w:t xml:space="preserve">drawing on </w:t>
      </w:r>
      <w:r w:rsidR="00E40771">
        <w:rPr>
          <w:rFonts w:ascii="Times New Roman" w:hAnsi="Times New Roman" w:cs="Times New Roman"/>
          <w:sz w:val="24"/>
          <w:szCs w:val="24"/>
        </w:rPr>
        <w:t>economics and cognitive psychology</w:t>
      </w:r>
      <w:r w:rsidR="002A0AA6">
        <w:rPr>
          <w:rFonts w:ascii="Times New Roman" w:hAnsi="Times New Roman" w:cs="Times New Roman"/>
          <w:sz w:val="24"/>
          <w:szCs w:val="24"/>
        </w:rPr>
        <w:t xml:space="preserve">, whereas </w:t>
      </w:r>
      <w:r w:rsidR="00462317">
        <w:rPr>
          <w:rFonts w:ascii="Times New Roman" w:hAnsi="Times New Roman" w:cs="Times New Roman"/>
          <w:sz w:val="24"/>
          <w:szCs w:val="24"/>
        </w:rPr>
        <w:t xml:space="preserve">an increasing </w:t>
      </w:r>
      <w:r w:rsidR="002A0AA6">
        <w:rPr>
          <w:rFonts w:ascii="Times New Roman" w:hAnsi="Times New Roman" w:cs="Times New Roman"/>
          <w:sz w:val="24"/>
          <w:szCs w:val="24"/>
        </w:rPr>
        <w:t xml:space="preserve">body of work today emphasizes </w:t>
      </w:r>
      <w:r w:rsidR="00E40771">
        <w:rPr>
          <w:rFonts w:ascii="Times New Roman" w:hAnsi="Times New Roman" w:cs="Times New Roman"/>
          <w:sz w:val="24"/>
          <w:szCs w:val="24"/>
        </w:rPr>
        <w:t>construct</w:t>
      </w:r>
      <w:r w:rsidR="00596A19">
        <w:rPr>
          <w:rFonts w:ascii="Times New Roman" w:hAnsi="Times New Roman" w:cs="Times New Roman"/>
          <w:sz w:val="24"/>
          <w:szCs w:val="24"/>
        </w:rPr>
        <w:t xml:space="preserve">ion processes based on interactions, communications, and the use of discursive strategies and resources. </w:t>
      </w:r>
      <w:r w:rsidR="00F817DF">
        <w:rPr>
          <w:rFonts w:ascii="Times New Roman" w:hAnsi="Times New Roman" w:cs="Times New Roman"/>
          <w:sz w:val="24"/>
          <w:szCs w:val="24"/>
        </w:rPr>
        <w:t xml:space="preserve">Figure </w:t>
      </w:r>
      <w:r w:rsidR="00606C8E">
        <w:rPr>
          <w:rFonts w:ascii="Times New Roman" w:hAnsi="Times New Roman" w:cs="Times New Roman"/>
          <w:sz w:val="24"/>
          <w:szCs w:val="24"/>
        </w:rPr>
        <w:t>4</w:t>
      </w:r>
      <w:r w:rsidR="00F817DF">
        <w:rPr>
          <w:rFonts w:ascii="Times New Roman" w:hAnsi="Times New Roman" w:cs="Times New Roman"/>
          <w:sz w:val="24"/>
          <w:szCs w:val="24"/>
        </w:rPr>
        <w:t xml:space="preserve"> provides a visual representation of this shift.</w:t>
      </w:r>
    </w:p>
    <w:p w14:paraId="46D25A63" w14:textId="2B291AC8" w:rsidR="00F817DF" w:rsidRDefault="00F817DF" w:rsidP="00F817DF">
      <w:pPr>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 xml:space="preserve">--- Insert Figure </w:t>
      </w:r>
      <w:r w:rsidR="00606C8E">
        <w:rPr>
          <w:rFonts w:ascii="Times New Roman" w:hAnsi="Times New Roman" w:cs="Times New Roman"/>
          <w:sz w:val="24"/>
          <w:szCs w:val="24"/>
        </w:rPr>
        <w:t>4</w:t>
      </w:r>
      <w:r>
        <w:rPr>
          <w:rFonts w:ascii="Times New Roman" w:hAnsi="Times New Roman" w:cs="Times New Roman"/>
          <w:sz w:val="24"/>
          <w:szCs w:val="24"/>
        </w:rPr>
        <w:t xml:space="preserve"> here ---</w:t>
      </w:r>
    </w:p>
    <w:p w14:paraId="035F6662" w14:textId="2B173B8E" w:rsidR="0042560B" w:rsidRDefault="00E40771" w:rsidP="00F817DF">
      <w:pPr>
        <w:spacing w:after="0" w:line="480" w:lineRule="auto"/>
        <w:ind w:firstLine="284"/>
        <w:contextualSpacing/>
        <w:rPr>
          <w:rFonts w:ascii="Times New Roman" w:hAnsi="Times New Roman" w:cs="Times New Roman"/>
          <w:sz w:val="24"/>
          <w:szCs w:val="24"/>
        </w:rPr>
      </w:pPr>
      <w:r w:rsidRPr="008B75A4">
        <w:rPr>
          <w:rFonts w:ascii="Times New Roman" w:hAnsi="Times New Roman" w:cs="Times New Roman"/>
          <w:sz w:val="24"/>
          <w:szCs w:val="24"/>
        </w:rPr>
        <w:t xml:space="preserve">Early research </w:t>
      </w:r>
      <w:r w:rsidR="002A0AA6">
        <w:rPr>
          <w:rFonts w:ascii="Times New Roman" w:hAnsi="Times New Roman" w:cs="Times New Roman"/>
          <w:sz w:val="24"/>
          <w:szCs w:val="24"/>
        </w:rPr>
        <w:t xml:space="preserve">from </w:t>
      </w:r>
      <w:r w:rsidR="006F3429" w:rsidRPr="008B75A4">
        <w:rPr>
          <w:rFonts w:ascii="Times New Roman" w:hAnsi="Times New Roman" w:cs="Times New Roman"/>
          <w:sz w:val="24"/>
          <w:szCs w:val="24"/>
        </w:rPr>
        <w:t xml:space="preserve">game-theoretic and </w:t>
      </w:r>
      <w:r w:rsidRPr="008B75A4">
        <w:rPr>
          <w:rFonts w:ascii="Times New Roman" w:hAnsi="Times New Roman" w:cs="Times New Roman"/>
          <w:sz w:val="24"/>
          <w:szCs w:val="24"/>
        </w:rPr>
        <w:t>strategic perspective</w:t>
      </w:r>
      <w:r w:rsidR="002A0AA6">
        <w:rPr>
          <w:rFonts w:ascii="Times New Roman" w:hAnsi="Times New Roman" w:cs="Times New Roman"/>
          <w:sz w:val="24"/>
          <w:szCs w:val="24"/>
        </w:rPr>
        <w:t>s</w:t>
      </w:r>
      <w:r w:rsidRPr="008B75A4">
        <w:rPr>
          <w:rFonts w:ascii="Times New Roman" w:hAnsi="Times New Roman" w:cs="Times New Roman"/>
          <w:sz w:val="24"/>
          <w:szCs w:val="24"/>
        </w:rPr>
        <w:t xml:space="preserve"> </w:t>
      </w:r>
      <w:r w:rsidR="002A0AA6">
        <w:rPr>
          <w:rFonts w:ascii="Times New Roman" w:hAnsi="Times New Roman" w:cs="Times New Roman"/>
          <w:sz w:val="24"/>
          <w:szCs w:val="24"/>
        </w:rPr>
        <w:t>espoused assumptions about the nature of</w:t>
      </w:r>
      <w:r w:rsidR="000D49E8">
        <w:rPr>
          <w:rFonts w:ascii="Times New Roman" w:hAnsi="Times New Roman" w:cs="Times New Roman"/>
          <w:sz w:val="24"/>
          <w:szCs w:val="24"/>
        </w:rPr>
        <w:t xml:space="preserve"> </w:t>
      </w:r>
      <w:r w:rsidRPr="008B75A4">
        <w:rPr>
          <w:rFonts w:ascii="Times New Roman" w:hAnsi="Times New Roman" w:cs="Times New Roman"/>
          <w:sz w:val="24"/>
          <w:szCs w:val="24"/>
        </w:rPr>
        <w:t>communication, cognition, and interaction root</w:t>
      </w:r>
      <w:r w:rsidR="002A0AA6">
        <w:rPr>
          <w:rFonts w:ascii="Times New Roman" w:hAnsi="Times New Roman" w:cs="Times New Roman"/>
          <w:sz w:val="24"/>
          <w:szCs w:val="24"/>
        </w:rPr>
        <w:t>ed</w:t>
      </w:r>
      <w:r w:rsidRPr="008B75A4">
        <w:rPr>
          <w:rFonts w:ascii="Times New Roman" w:hAnsi="Times New Roman" w:cs="Times New Roman"/>
          <w:sz w:val="24"/>
          <w:szCs w:val="24"/>
        </w:rPr>
        <w:t xml:space="preserve"> in economic theories of signalling and</w:t>
      </w:r>
      <w:r w:rsidR="000D49E8">
        <w:rPr>
          <w:rFonts w:ascii="Times New Roman" w:hAnsi="Times New Roman" w:cs="Times New Roman"/>
          <w:sz w:val="24"/>
          <w:szCs w:val="24"/>
        </w:rPr>
        <w:t xml:space="preserve"> management </w:t>
      </w:r>
      <w:r w:rsidRPr="008B75A4">
        <w:rPr>
          <w:rFonts w:ascii="Times New Roman" w:hAnsi="Times New Roman" w:cs="Times New Roman"/>
          <w:sz w:val="24"/>
          <w:szCs w:val="24"/>
        </w:rPr>
        <w:t xml:space="preserve">theories of </w:t>
      </w:r>
      <w:r w:rsidR="000D49E8">
        <w:rPr>
          <w:rFonts w:ascii="Times New Roman" w:hAnsi="Times New Roman" w:cs="Times New Roman"/>
          <w:sz w:val="24"/>
          <w:szCs w:val="24"/>
        </w:rPr>
        <w:t xml:space="preserve">social </w:t>
      </w:r>
      <w:r w:rsidRPr="008B75A4">
        <w:rPr>
          <w:rFonts w:ascii="Times New Roman" w:hAnsi="Times New Roman" w:cs="Times New Roman"/>
          <w:sz w:val="24"/>
          <w:szCs w:val="24"/>
        </w:rPr>
        <w:t xml:space="preserve">information processing. </w:t>
      </w:r>
      <w:r>
        <w:rPr>
          <w:rFonts w:ascii="Times New Roman" w:hAnsi="Times New Roman" w:cs="Times New Roman"/>
          <w:sz w:val="24"/>
          <w:szCs w:val="24"/>
        </w:rPr>
        <w:t>While research in strategy extended in various direction</w:t>
      </w:r>
      <w:r w:rsidR="0022620D">
        <w:rPr>
          <w:rFonts w:ascii="Times New Roman" w:hAnsi="Times New Roman" w:cs="Times New Roman"/>
          <w:sz w:val="24"/>
          <w:szCs w:val="24"/>
        </w:rPr>
        <w:t>s</w:t>
      </w:r>
      <w:r>
        <w:rPr>
          <w:rFonts w:ascii="Times New Roman" w:hAnsi="Times New Roman" w:cs="Times New Roman"/>
          <w:sz w:val="24"/>
          <w:szCs w:val="24"/>
        </w:rPr>
        <w:t xml:space="preserve"> the original game-theoretic approach that </w:t>
      </w:r>
      <w:r w:rsidR="006F3429">
        <w:rPr>
          <w:rFonts w:ascii="Times New Roman" w:hAnsi="Times New Roman" w:cs="Times New Roman"/>
          <w:sz w:val="24"/>
          <w:szCs w:val="24"/>
        </w:rPr>
        <w:t xml:space="preserve">informed </w:t>
      </w:r>
      <w:r>
        <w:rPr>
          <w:rFonts w:ascii="Times New Roman" w:hAnsi="Times New Roman" w:cs="Times New Roman"/>
          <w:sz w:val="24"/>
          <w:szCs w:val="24"/>
        </w:rPr>
        <w:t>reputation research, it shared its emphasis on the content, consistency, and credibility of the information conveyed by a sender (the organization) to a receiver (one</w:t>
      </w:r>
      <w:r w:rsidR="000D49E8">
        <w:rPr>
          <w:rFonts w:ascii="Times New Roman" w:hAnsi="Times New Roman" w:cs="Times New Roman"/>
          <w:sz w:val="24"/>
          <w:szCs w:val="24"/>
        </w:rPr>
        <w:t>,</w:t>
      </w:r>
      <w:r>
        <w:rPr>
          <w:rFonts w:ascii="Times New Roman" w:hAnsi="Times New Roman" w:cs="Times New Roman"/>
          <w:sz w:val="24"/>
          <w:szCs w:val="24"/>
        </w:rPr>
        <w:t xml:space="preserve"> or more</w:t>
      </w:r>
      <w:r w:rsidR="000D49E8">
        <w:rPr>
          <w:rFonts w:ascii="Times New Roman" w:hAnsi="Times New Roman" w:cs="Times New Roman"/>
          <w:sz w:val="24"/>
          <w:szCs w:val="24"/>
        </w:rPr>
        <w:t>,</w:t>
      </w:r>
      <w:r>
        <w:rPr>
          <w:rFonts w:ascii="Times New Roman" w:hAnsi="Times New Roman" w:cs="Times New Roman"/>
          <w:sz w:val="24"/>
          <w:szCs w:val="24"/>
        </w:rPr>
        <w:t xml:space="preserve"> of its stakeholders).</w:t>
      </w:r>
      <w:r w:rsidR="00CE0393">
        <w:rPr>
          <w:rFonts w:ascii="Times New Roman" w:hAnsi="Times New Roman" w:cs="Times New Roman"/>
          <w:sz w:val="24"/>
          <w:szCs w:val="24"/>
        </w:rPr>
        <w:t xml:space="preserve"> </w:t>
      </w:r>
      <w:r>
        <w:rPr>
          <w:rFonts w:ascii="Times New Roman" w:hAnsi="Times New Roman" w:cs="Times New Roman"/>
          <w:sz w:val="24"/>
          <w:szCs w:val="24"/>
        </w:rPr>
        <w:t xml:space="preserve">Research in </w:t>
      </w:r>
      <w:r w:rsidR="000D49E8">
        <w:rPr>
          <w:rFonts w:ascii="Times New Roman" w:hAnsi="Times New Roman" w:cs="Times New Roman"/>
          <w:sz w:val="24"/>
          <w:szCs w:val="24"/>
        </w:rPr>
        <w:t xml:space="preserve">the </w:t>
      </w:r>
      <w:r>
        <w:rPr>
          <w:rFonts w:ascii="Times New Roman" w:hAnsi="Times New Roman" w:cs="Times New Roman"/>
          <w:sz w:val="24"/>
          <w:szCs w:val="24"/>
        </w:rPr>
        <w:t>micro-cognitive perspective</w:t>
      </w:r>
      <w:r w:rsidR="000D49E8">
        <w:rPr>
          <w:rFonts w:ascii="Times New Roman" w:hAnsi="Times New Roman" w:cs="Times New Roman"/>
          <w:sz w:val="24"/>
          <w:szCs w:val="24"/>
        </w:rPr>
        <w:t>,</w:t>
      </w:r>
      <w:r>
        <w:rPr>
          <w:rFonts w:ascii="Times New Roman" w:hAnsi="Times New Roman" w:cs="Times New Roman"/>
          <w:sz w:val="24"/>
          <w:szCs w:val="24"/>
        </w:rPr>
        <w:t xml:space="preserve"> rooted in </w:t>
      </w:r>
      <w:r w:rsidR="000D49E8">
        <w:rPr>
          <w:rFonts w:ascii="Times New Roman" w:hAnsi="Times New Roman" w:cs="Times New Roman"/>
          <w:sz w:val="24"/>
          <w:szCs w:val="24"/>
        </w:rPr>
        <w:t xml:space="preserve">psychological research on </w:t>
      </w:r>
      <w:r>
        <w:rPr>
          <w:rFonts w:ascii="Times New Roman" w:hAnsi="Times New Roman" w:cs="Times New Roman"/>
          <w:sz w:val="24"/>
          <w:szCs w:val="24"/>
        </w:rPr>
        <w:t>cogniti</w:t>
      </w:r>
      <w:r w:rsidR="000D49E8">
        <w:rPr>
          <w:rFonts w:ascii="Times New Roman" w:hAnsi="Times New Roman" w:cs="Times New Roman"/>
          <w:sz w:val="24"/>
          <w:szCs w:val="24"/>
        </w:rPr>
        <w:t xml:space="preserve">on and social cognition, </w:t>
      </w:r>
      <w:r>
        <w:rPr>
          <w:rFonts w:ascii="Times New Roman" w:hAnsi="Times New Roman" w:cs="Times New Roman"/>
          <w:sz w:val="24"/>
          <w:szCs w:val="24"/>
        </w:rPr>
        <w:t xml:space="preserve">complemented this work, as it shared a realist ontology and a fundamental conceptualization of cognition as information processing. </w:t>
      </w:r>
      <w:r w:rsidR="0042560B">
        <w:rPr>
          <w:rFonts w:ascii="Times New Roman" w:hAnsi="Times New Roman" w:cs="Times New Roman"/>
          <w:sz w:val="24"/>
          <w:szCs w:val="24"/>
        </w:rPr>
        <w:t xml:space="preserve">Consistent with the other two perspectives, it viewed communication as transferring information from a source to an audience – both in the formation of reputational judgments and in </w:t>
      </w:r>
      <w:r w:rsidR="0042560B" w:rsidRPr="00CD2892">
        <w:rPr>
          <w:rFonts w:ascii="Times New Roman" w:hAnsi="Times New Roman" w:cs="Times New Roman"/>
          <w:sz w:val="24"/>
          <w:szCs w:val="24"/>
        </w:rPr>
        <w:t>individuals</w:t>
      </w:r>
      <w:r w:rsidR="0042560B">
        <w:rPr>
          <w:rFonts w:ascii="Times New Roman" w:hAnsi="Times New Roman" w:cs="Times New Roman"/>
          <w:sz w:val="24"/>
          <w:szCs w:val="24"/>
        </w:rPr>
        <w:t>’</w:t>
      </w:r>
      <w:r w:rsidR="0042560B" w:rsidRPr="00CD2892">
        <w:rPr>
          <w:rFonts w:ascii="Times New Roman" w:hAnsi="Times New Roman" w:cs="Times New Roman"/>
          <w:sz w:val="24"/>
          <w:szCs w:val="24"/>
        </w:rPr>
        <w:t xml:space="preserve"> shar</w:t>
      </w:r>
      <w:r w:rsidR="0042560B">
        <w:rPr>
          <w:rFonts w:ascii="Times New Roman" w:hAnsi="Times New Roman" w:cs="Times New Roman"/>
          <w:sz w:val="24"/>
          <w:szCs w:val="24"/>
        </w:rPr>
        <w:t xml:space="preserve">ing </w:t>
      </w:r>
      <w:r w:rsidR="0042560B" w:rsidRPr="00CD2892">
        <w:rPr>
          <w:rFonts w:ascii="Times New Roman" w:hAnsi="Times New Roman" w:cs="Times New Roman"/>
          <w:sz w:val="24"/>
          <w:szCs w:val="24"/>
        </w:rPr>
        <w:t xml:space="preserve">their </w:t>
      </w:r>
      <w:r w:rsidR="0042560B">
        <w:rPr>
          <w:rFonts w:ascii="Times New Roman" w:hAnsi="Times New Roman" w:cs="Times New Roman"/>
          <w:sz w:val="24"/>
          <w:szCs w:val="24"/>
        </w:rPr>
        <w:t xml:space="preserve">evaluations </w:t>
      </w:r>
      <w:r w:rsidR="0042560B" w:rsidRPr="00CD2892">
        <w:rPr>
          <w:rFonts w:ascii="Times New Roman" w:hAnsi="Times New Roman" w:cs="Times New Roman"/>
          <w:sz w:val="24"/>
          <w:szCs w:val="24"/>
        </w:rPr>
        <w:t>with others, (Bitektine, 2011)</w:t>
      </w:r>
      <w:r w:rsidR="000D49E8">
        <w:rPr>
          <w:rFonts w:ascii="Times New Roman" w:hAnsi="Times New Roman" w:cs="Times New Roman"/>
          <w:sz w:val="24"/>
          <w:szCs w:val="24"/>
        </w:rPr>
        <w:t>.</w:t>
      </w:r>
      <w:r w:rsidR="0042560B">
        <w:rPr>
          <w:rFonts w:ascii="Times New Roman" w:hAnsi="Times New Roman" w:cs="Times New Roman"/>
          <w:sz w:val="24"/>
          <w:szCs w:val="24"/>
        </w:rPr>
        <w:t xml:space="preserve"> It therefore </w:t>
      </w:r>
      <w:r>
        <w:rPr>
          <w:rFonts w:ascii="Times New Roman" w:hAnsi="Times New Roman" w:cs="Times New Roman"/>
          <w:sz w:val="24"/>
          <w:szCs w:val="24"/>
        </w:rPr>
        <w:t xml:space="preserve">enriched research </w:t>
      </w:r>
      <w:r w:rsidR="000D49E8">
        <w:rPr>
          <w:rFonts w:ascii="Times New Roman" w:hAnsi="Times New Roman" w:cs="Times New Roman"/>
          <w:sz w:val="24"/>
          <w:szCs w:val="24"/>
        </w:rPr>
        <w:t xml:space="preserve">in </w:t>
      </w:r>
      <w:r w:rsidR="00255D6C">
        <w:rPr>
          <w:rFonts w:ascii="Times New Roman" w:hAnsi="Times New Roman" w:cs="Times New Roman"/>
          <w:sz w:val="24"/>
          <w:szCs w:val="24"/>
        </w:rPr>
        <w:t>both the</w:t>
      </w:r>
      <w:r>
        <w:rPr>
          <w:rFonts w:ascii="Times New Roman" w:hAnsi="Times New Roman" w:cs="Times New Roman"/>
          <w:sz w:val="24"/>
          <w:szCs w:val="24"/>
        </w:rPr>
        <w:t xml:space="preserve"> economic and strategic perspectives by unpack</w:t>
      </w:r>
      <w:r w:rsidR="000D49E8">
        <w:rPr>
          <w:rFonts w:ascii="Times New Roman" w:hAnsi="Times New Roman" w:cs="Times New Roman"/>
          <w:sz w:val="24"/>
          <w:szCs w:val="24"/>
        </w:rPr>
        <w:t>ing</w:t>
      </w:r>
      <w:r>
        <w:rPr>
          <w:rFonts w:ascii="Times New Roman" w:hAnsi="Times New Roman" w:cs="Times New Roman"/>
          <w:sz w:val="24"/>
          <w:szCs w:val="24"/>
        </w:rPr>
        <w:t xml:space="preserve"> individual-level </w:t>
      </w:r>
      <w:r w:rsidR="000D49E8">
        <w:rPr>
          <w:rFonts w:ascii="Times New Roman" w:hAnsi="Times New Roman" w:cs="Times New Roman"/>
          <w:sz w:val="24"/>
          <w:szCs w:val="24"/>
        </w:rPr>
        <w:t xml:space="preserve">heuristics and </w:t>
      </w:r>
      <w:r>
        <w:rPr>
          <w:rFonts w:ascii="Times New Roman" w:hAnsi="Times New Roman" w:cs="Times New Roman"/>
          <w:sz w:val="24"/>
          <w:szCs w:val="24"/>
        </w:rPr>
        <w:t xml:space="preserve">biases that influenced how signals were received </w:t>
      </w:r>
      <w:r w:rsidR="004F1DA2">
        <w:rPr>
          <w:rFonts w:ascii="Times New Roman" w:hAnsi="Times New Roman" w:cs="Times New Roman"/>
          <w:sz w:val="24"/>
          <w:szCs w:val="24"/>
        </w:rPr>
        <w:t xml:space="preserve">and processed </w:t>
      </w:r>
      <w:r>
        <w:rPr>
          <w:rFonts w:ascii="Times New Roman" w:hAnsi="Times New Roman" w:cs="Times New Roman"/>
          <w:sz w:val="24"/>
          <w:szCs w:val="24"/>
        </w:rPr>
        <w:t xml:space="preserve">by an organization’s audiences. </w:t>
      </w:r>
    </w:p>
    <w:p w14:paraId="1E91FAE0" w14:textId="71EEDDF4" w:rsidR="00E40771" w:rsidRDefault="000D49E8">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The </w:t>
      </w:r>
      <w:r w:rsidR="00E40771">
        <w:rPr>
          <w:rFonts w:ascii="Times New Roman" w:hAnsi="Times New Roman" w:cs="Times New Roman"/>
          <w:sz w:val="24"/>
          <w:szCs w:val="24"/>
        </w:rPr>
        <w:t>macro-cognitive perspective</w:t>
      </w:r>
      <w:r>
        <w:rPr>
          <w:rFonts w:ascii="Times New Roman" w:hAnsi="Times New Roman" w:cs="Times New Roman"/>
          <w:sz w:val="24"/>
          <w:szCs w:val="24"/>
        </w:rPr>
        <w:t xml:space="preserve"> shifted the analysis from atomistic, individual level processes to </w:t>
      </w:r>
      <w:r w:rsidR="00E40771">
        <w:rPr>
          <w:rFonts w:ascii="Times New Roman" w:hAnsi="Times New Roman" w:cs="Times New Roman"/>
          <w:sz w:val="24"/>
          <w:szCs w:val="24"/>
        </w:rPr>
        <w:t xml:space="preserve">collective </w:t>
      </w:r>
      <w:r>
        <w:rPr>
          <w:rFonts w:ascii="Times New Roman" w:hAnsi="Times New Roman" w:cs="Times New Roman"/>
          <w:sz w:val="24"/>
          <w:szCs w:val="24"/>
        </w:rPr>
        <w:t xml:space="preserve">processes of information exchange, but remained </w:t>
      </w:r>
      <w:r w:rsidR="00E40771">
        <w:rPr>
          <w:rFonts w:ascii="Times New Roman" w:hAnsi="Times New Roman" w:cs="Times New Roman"/>
          <w:sz w:val="24"/>
          <w:szCs w:val="24"/>
        </w:rPr>
        <w:t>rooted</w:t>
      </w:r>
      <w:r>
        <w:rPr>
          <w:rFonts w:ascii="Times New Roman" w:hAnsi="Times New Roman" w:cs="Times New Roman"/>
          <w:sz w:val="24"/>
          <w:szCs w:val="24"/>
        </w:rPr>
        <w:t xml:space="preserve">, to an extent, </w:t>
      </w:r>
      <w:r w:rsidR="00E40771">
        <w:rPr>
          <w:rFonts w:ascii="Times New Roman" w:hAnsi="Times New Roman" w:cs="Times New Roman"/>
          <w:sz w:val="24"/>
          <w:szCs w:val="24"/>
        </w:rPr>
        <w:t>in a</w:t>
      </w:r>
      <w:r>
        <w:rPr>
          <w:rFonts w:ascii="Times New Roman" w:hAnsi="Times New Roman" w:cs="Times New Roman"/>
          <w:sz w:val="24"/>
          <w:szCs w:val="24"/>
        </w:rPr>
        <w:t xml:space="preserve"> socio-cognitive </w:t>
      </w:r>
      <w:r w:rsidR="00E40771">
        <w:rPr>
          <w:rFonts w:ascii="Times New Roman" w:hAnsi="Times New Roman" w:cs="Times New Roman"/>
          <w:sz w:val="24"/>
          <w:szCs w:val="24"/>
        </w:rPr>
        <w:t>framing of the</w:t>
      </w:r>
      <w:r>
        <w:rPr>
          <w:rFonts w:ascii="Times New Roman" w:hAnsi="Times New Roman" w:cs="Times New Roman"/>
          <w:sz w:val="24"/>
          <w:szCs w:val="24"/>
        </w:rPr>
        <w:t>se</w:t>
      </w:r>
      <w:r w:rsidR="00E40771">
        <w:rPr>
          <w:rFonts w:ascii="Times New Roman" w:hAnsi="Times New Roman" w:cs="Times New Roman"/>
          <w:sz w:val="24"/>
          <w:szCs w:val="24"/>
        </w:rPr>
        <w:t xml:space="preserve"> process</w:t>
      </w:r>
      <w:r>
        <w:rPr>
          <w:rFonts w:ascii="Times New Roman" w:hAnsi="Times New Roman" w:cs="Times New Roman"/>
          <w:sz w:val="24"/>
          <w:szCs w:val="24"/>
        </w:rPr>
        <w:t>es</w:t>
      </w:r>
      <w:r w:rsidR="00E40771">
        <w:rPr>
          <w:rFonts w:ascii="Times New Roman" w:hAnsi="Times New Roman" w:cs="Times New Roman"/>
          <w:sz w:val="24"/>
          <w:szCs w:val="24"/>
        </w:rPr>
        <w:t xml:space="preserve"> as </w:t>
      </w:r>
      <w:r>
        <w:rPr>
          <w:rFonts w:ascii="Times New Roman" w:hAnsi="Times New Roman" w:cs="Times New Roman"/>
          <w:sz w:val="24"/>
          <w:szCs w:val="24"/>
        </w:rPr>
        <w:t xml:space="preserve">information </w:t>
      </w:r>
      <w:r w:rsidR="00E40771">
        <w:rPr>
          <w:rFonts w:ascii="Times New Roman" w:hAnsi="Times New Roman" w:cs="Times New Roman"/>
          <w:sz w:val="24"/>
          <w:szCs w:val="24"/>
        </w:rPr>
        <w:t xml:space="preserve">dissemination and processing (e.g. Fombrun &amp; Shanley, 1990). </w:t>
      </w:r>
      <w:r w:rsidR="006A34A5">
        <w:rPr>
          <w:rFonts w:ascii="Times New Roman" w:hAnsi="Times New Roman" w:cs="Times New Roman"/>
          <w:sz w:val="24"/>
          <w:szCs w:val="24"/>
        </w:rPr>
        <w:t xml:space="preserve">Thus, although the micro- and macro-cognitive approaches differed in their emphasis of the social aspects of the reputation formation processes – individual versus collective – they shared </w:t>
      </w:r>
      <w:r w:rsidR="00E40771">
        <w:rPr>
          <w:rFonts w:ascii="Times New Roman" w:hAnsi="Times New Roman" w:cs="Times New Roman"/>
          <w:sz w:val="24"/>
          <w:szCs w:val="24"/>
        </w:rPr>
        <w:t xml:space="preserve">a view of </w:t>
      </w:r>
      <w:r w:rsidR="006A34A5">
        <w:rPr>
          <w:rFonts w:ascii="Times New Roman" w:hAnsi="Times New Roman" w:cs="Times New Roman"/>
          <w:sz w:val="24"/>
          <w:szCs w:val="24"/>
        </w:rPr>
        <w:t>information exchanges</w:t>
      </w:r>
      <w:r w:rsidR="00B916C9">
        <w:rPr>
          <w:rFonts w:ascii="Times New Roman" w:hAnsi="Times New Roman" w:cs="Times New Roman"/>
          <w:sz w:val="24"/>
          <w:szCs w:val="24"/>
        </w:rPr>
        <w:t xml:space="preserve"> as based on </w:t>
      </w:r>
      <w:r w:rsidR="00E40771">
        <w:rPr>
          <w:rFonts w:ascii="Times New Roman" w:hAnsi="Times New Roman" w:cs="Times New Roman"/>
          <w:sz w:val="24"/>
          <w:szCs w:val="24"/>
        </w:rPr>
        <w:t xml:space="preserve">the </w:t>
      </w:r>
      <w:r w:rsidR="00255D6C">
        <w:rPr>
          <w:rFonts w:ascii="Times New Roman" w:hAnsi="Times New Roman" w:cs="Times New Roman"/>
          <w:sz w:val="24"/>
          <w:szCs w:val="24"/>
        </w:rPr>
        <w:t xml:space="preserve">“objective” </w:t>
      </w:r>
      <w:r w:rsidR="00E40771">
        <w:rPr>
          <w:rFonts w:ascii="Times New Roman" w:hAnsi="Times New Roman" w:cs="Times New Roman"/>
          <w:sz w:val="24"/>
          <w:szCs w:val="24"/>
        </w:rPr>
        <w:t>production, transmission, and processing of information</w:t>
      </w:r>
      <w:r w:rsidR="0002619D">
        <w:rPr>
          <w:rFonts w:ascii="Times New Roman" w:hAnsi="Times New Roman" w:cs="Times New Roman"/>
          <w:sz w:val="24"/>
          <w:szCs w:val="24"/>
        </w:rPr>
        <w:t xml:space="preserve">. As a result, scholars working from these perspectives developed </w:t>
      </w:r>
      <w:r w:rsidR="008B75A4">
        <w:rPr>
          <w:rFonts w:ascii="Times New Roman" w:hAnsi="Times New Roman" w:cs="Times New Roman"/>
          <w:sz w:val="24"/>
          <w:szCs w:val="24"/>
        </w:rPr>
        <w:t xml:space="preserve">a </w:t>
      </w:r>
      <w:r w:rsidR="0002619D">
        <w:rPr>
          <w:rFonts w:ascii="Times New Roman" w:hAnsi="Times New Roman" w:cs="Times New Roman"/>
          <w:sz w:val="24"/>
          <w:szCs w:val="24"/>
        </w:rPr>
        <w:t xml:space="preserve">relatively </w:t>
      </w:r>
      <w:r w:rsidR="00E40771">
        <w:rPr>
          <w:rFonts w:ascii="Times New Roman" w:hAnsi="Times New Roman" w:cs="Times New Roman"/>
          <w:sz w:val="24"/>
          <w:szCs w:val="24"/>
        </w:rPr>
        <w:t>coherent theoretical apparatus, where potential inconsistencies or conceptual differences where downplayed for the sake of advancing a joint research endeavour.</w:t>
      </w:r>
    </w:p>
    <w:p w14:paraId="0594E210" w14:textId="01C1E266" w:rsidR="00CE0393" w:rsidRPr="004E4A39" w:rsidRDefault="00255D6C" w:rsidP="00BB63F8">
      <w:pPr>
        <w:spacing w:after="0" w:line="480" w:lineRule="auto"/>
        <w:ind w:firstLine="284"/>
        <w:contextualSpacing/>
        <w:rPr>
          <w:rFonts w:ascii="Times New Roman" w:hAnsi="Times New Roman" w:cs="Times New Roman"/>
          <w:sz w:val="24"/>
          <w:szCs w:val="24"/>
          <w:lang w:val="en-US"/>
        </w:rPr>
      </w:pPr>
      <w:r>
        <w:rPr>
          <w:rFonts w:ascii="Times New Roman" w:hAnsi="Times New Roman" w:cs="Times New Roman"/>
          <w:sz w:val="24"/>
          <w:szCs w:val="24"/>
        </w:rPr>
        <w:t xml:space="preserve">As highlighted by our review, </w:t>
      </w:r>
      <w:r w:rsidR="00BC5EB0">
        <w:rPr>
          <w:rFonts w:ascii="Times New Roman" w:hAnsi="Times New Roman" w:cs="Times New Roman"/>
          <w:sz w:val="24"/>
          <w:szCs w:val="24"/>
        </w:rPr>
        <w:t xml:space="preserve">while some studies continue to be informed by economic and information processing theories (e.g. Lanzolla &amp; Frankort, 2016), </w:t>
      </w:r>
      <w:r w:rsidR="00E40771">
        <w:rPr>
          <w:rFonts w:ascii="Times New Roman" w:hAnsi="Times New Roman" w:cs="Times New Roman"/>
          <w:sz w:val="24"/>
          <w:szCs w:val="24"/>
        </w:rPr>
        <w:t xml:space="preserve">recent developments </w:t>
      </w:r>
      <w:r>
        <w:rPr>
          <w:rFonts w:ascii="Times New Roman" w:hAnsi="Times New Roman" w:cs="Times New Roman"/>
          <w:sz w:val="24"/>
          <w:szCs w:val="24"/>
        </w:rPr>
        <w:t>r</w:t>
      </w:r>
      <w:r w:rsidR="00E40771">
        <w:rPr>
          <w:rFonts w:ascii="Times New Roman" w:hAnsi="Times New Roman" w:cs="Times New Roman"/>
          <w:sz w:val="24"/>
          <w:szCs w:val="24"/>
        </w:rPr>
        <w:t>eflect a partial realignment of reputation research around an alternative set of assumptions</w:t>
      </w:r>
      <w:r w:rsidR="00BC5EB0">
        <w:rPr>
          <w:rFonts w:ascii="Times New Roman" w:hAnsi="Times New Roman" w:cs="Times New Roman"/>
          <w:sz w:val="24"/>
          <w:szCs w:val="24"/>
        </w:rPr>
        <w:t xml:space="preserve"> </w:t>
      </w:r>
      <w:r w:rsidR="00024DE4">
        <w:rPr>
          <w:rFonts w:ascii="Times New Roman" w:hAnsi="Times New Roman" w:cs="Times New Roman"/>
          <w:sz w:val="24"/>
          <w:szCs w:val="24"/>
        </w:rPr>
        <w:t xml:space="preserve">reflecting a social constructionist ontology </w:t>
      </w:r>
      <w:r w:rsidR="00F816D3">
        <w:rPr>
          <w:rFonts w:ascii="Times New Roman" w:hAnsi="Times New Roman" w:cs="Times New Roman"/>
          <w:sz w:val="24"/>
          <w:szCs w:val="24"/>
        </w:rPr>
        <w:t>(Berger &amp; Luckm</w:t>
      </w:r>
      <w:r w:rsidR="00F816D3" w:rsidRPr="00CE0393">
        <w:rPr>
          <w:rFonts w:ascii="Times New Roman" w:hAnsi="Times New Roman" w:cs="Times New Roman"/>
          <w:sz w:val="24"/>
          <w:szCs w:val="24"/>
        </w:rPr>
        <w:t>an, 1966)</w:t>
      </w:r>
      <w:r w:rsidR="00F90D3D">
        <w:rPr>
          <w:rFonts w:ascii="Times New Roman" w:hAnsi="Times New Roman" w:cs="Times New Roman"/>
          <w:sz w:val="24"/>
          <w:szCs w:val="24"/>
        </w:rPr>
        <w:t>.</w:t>
      </w:r>
      <w:r w:rsidR="00E40771" w:rsidRPr="00CE0393">
        <w:rPr>
          <w:rFonts w:ascii="Times New Roman" w:hAnsi="Times New Roman" w:cs="Times New Roman"/>
          <w:sz w:val="24"/>
          <w:szCs w:val="24"/>
        </w:rPr>
        <w:t xml:space="preserve"> </w:t>
      </w:r>
      <w:r w:rsidR="00CE0393" w:rsidRPr="004E4A39">
        <w:rPr>
          <w:rFonts w:ascii="Times New Roman" w:hAnsi="Times New Roman" w:cs="Times New Roman"/>
          <w:sz w:val="24"/>
          <w:szCs w:val="24"/>
        </w:rPr>
        <w:t xml:space="preserve">Whereas in micro-cognitive research the social exchange of information is largely assumed but rarely directly observed, research from a cultural-sociological and a communicative perspective shift attention from </w:t>
      </w:r>
      <w:r w:rsidR="005B494C">
        <w:rPr>
          <w:rFonts w:ascii="Times New Roman" w:hAnsi="Times New Roman" w:cs="Times New Roman"/>
          <w:sz w:val="24"/>
          <w:szCs w:val="24"/>
        </w:rPr>
        <w:t xml:space="preserve">the dissemination and processing of </w:t>
      </w:r>
      <w:r w:rsidR="00CE0393" w:rsidRPr="004E4A39">
        <w:rPr>
          <w:rFonts w:ascii="Times New Roman" w:hAnsi="Times New Roman" w:cs="Times New Roman"/>
          <w:sz w:val="24"/>
          <w:szCs w:val="24"/>
        </w:rPr>
        <w:t>information</w:t>
      </w:r>
      <w:r w:rsidR="005B494C">
        <w:rPr>
          <w:rFonts w:ascii="Times New Roman" w:hAnsi="Times New Roman" w:cs="Times New Roman"/>
          <w:sz w:val="24"/>
          <w:szCs w:val="24"/>
        </w:rPr>
        <w:t xml:space="preserve">, to </w:t>
      </w:r>
      <w:r w:rsidR="00CE0393" w:rsidRPr="004E4A39">
        <w:rPr>
          <w:rFonts w:ascii="Times New Roman" w:hAnsi="Times New Roman" w:cs="Times New Roman"/>
          <w:sz w:val="24"/>
          <w:szCs w:val="24"/>
        </w:rPr>
        <w:t>the discursive and socio-political processes that influence the diffusion and consolidation of certain representations and evaluations instead of others.</w:t>
      </w:r>
      <w:r w:rsidR="00F90D3D">
        <w:rPr>
          <w:rFonts w:ascii="Times New Roman" w:hAnsi="Times New Roman" w:cs="Times New Roman"/>
          <w:sz w:val="24"/>
          <w:szCs w:val="24"/>
        </w:rPr>
        <w:t xml:space="preserve"> </w:t>
      </w:r>
      <w:r w:rsidR="00BC5EB0">
        <w:rPr>
          <w:rFonts w:ascii="Times New Roman" w:hAnsi="Times New Roman" w:cs="Times New Roman"/>
          <w:sz w:val="24"/>
          <w:szCs w:val="24"/>
        </w:rPr>
        <w:t>The</w:t>
      </w:r>
      <w:r w:rsidR="00CE0393">
        <w:rPr>
          <w:rFonts w:ascii="Times New Roman" w:hAnsi="Times New Roman" w:cs="Times New Roman"/>
          <w:sz w:val="24"/>
          <w:szCs w:val="24"/>
        </w:rPr>
        <w:t xml:space="preserve">se </w:t>
      </w:r>
      <w:r w:rsidR="00BC5EB0">
        <w:rPr>
          <w:rFonts w:ascii="Times New Roman" w:hAnsi="Times New Roman" w:cs="Times New Roman"/>
          <w:sz w:val="24"/>
          <w:szCs w:val="24"/>
        </w:rPr>
        <w:t xml:space="preserve">perspectives </w:t>
      </w:r>
      <w:r w:rsidR="00024DE4">
        <w:rPr>
          <w:rFonts w:ascii="Times New Roman" w:hAnsi="Times New Roman" w:cs="Times New Roman"/>
          <w:sz w:val="24"/>
          <w:szCs w:val="24"/>
        </w:rPr>
        <w:t xml:space="preserve">are similar in that they both recognize the performative role of communication manifested in the discursive construction of collective understandings and representations of social entities </w:t>
      </w:r>
      <w:r w:rsidR="00024DE4" w:rsidRPr="00FF4A07">
        <w:rPr>
          <w:rFonts w:ascii="Times New Roman" w:hAnsi="Times New Roman" w:cs="Times New Roman"/>
          <w:sz w:val="24"/>
          <w:szCs w:val="24"/>
        </w:rPr>
        <w:t xml:space="preserve">within </w:t>
      </w:r>
      <w:r w:rsidR="00024DE4">
        <w:rPr>
          <w:rFonts w:ascii="Times New Roman" w:hAnsi="Times New Roman" w:cs="Times New Roman"/>
          <w:sz w:val="24"/>
          <w:szCs w:val="24"/>
        </w:rPr>
        <w:t>“</w:t>
      </w:r>
      <w:r w:rsidR="00024DE4" w:rsidRPr="00FF4A07">
        <w:rPr>
          <w:rFonts w:ascii="Times New Roman" w:hAnsi="Times New Roman" w:cs="Times New Roman"/>
          <w:sz w:val="24"/>
          <w:szCs w:val="24"/>
        </w:rPr>
        <w:t>competitive fields of interpretative possibilities (Bromberg &amp; Fine, 2002</w:t>
      </w:r>
      <w:r w:rsidR="00252652">
        <w:rPr>
          <w:rFonts w:ascii="Times New Roman" w:hAnsi="Times New Roman" w:cs="Times New Roman"/>
          <w:sz w:val="24"/>
          <w:szCs w:val="24"/>
        </w:rPr>
        <w:t>, p.</w:t>
      </w:r>
      <w:r w:rsidR="00024DE4" w:rsidRPr="00FF4A07">
        <w:rPr>
          <w:rFonts w:ascii="Times New Roman" w:hAnsi="Times New Roman" w:cs="Times New Roman"/>
          <w:sz w:val="24"/>
          <w:szCs w:val="24"/>
        </w:rPr>
        <w:t xml:space="preserve"> 1135).</w:t>
      </w:r>
      <w:r w:rsidR="00024DE4">
        <w:rPr>
          <w:rFonts w:ascii="Times New Roman" w:hAnsi="Times New Roman" w:cs="Times New Roman"/>
          <w:sz w:val="24"/>
          <w:szCs w:val="24"/>
        </w:rPr>
        <w:t xml:space="preserve">” </w:t>
      </w:r>
      <w:r w:rsidR="00F90D3D">
        <w:rPr>
          <w:rFonts w:ascii="Times New Roman" w:hAnsi="Times New Roman" w:cs="Times New Roman"/>
          <w:sz w:val="24"/>
          <w:szCs w:val="24"/>
          <w:lang w:val="en-US"/>
        </w:rPr>
        <w:t>However, w</w:t>
      </w:r>
      <w:r w:rsidR="00024DE4">
        <w:rPr>
          <w:rFonts w:ascii="Times New Roman" w:hAnsi="Times New Roman" w:cs="Times New Roman"/>
          <w:sz w:val="24"/>
          <w:szCs w:val="24"/>
          <w:lang w:val="en-US"/>
        </w:rPr>
        <w:t>hereas the work in sociology tends to adopt a broad – longitudinal (e.g. Ducharme &amp; Fine, 1995; Fine, 1996) or cross-sectional (e.g. King &amp; Soule, 2007) – view, the communicative pe</w:t>
      </w:r>
      <w:r w:rsidR="00024DE4" w:rsidRPr="00CE0393">
        <w:rPr>
          <w:rFonts w:ascii="Times New Roman" w:hAnsi="Times New Roman" w:cs="Times New Roman"/>
          <w:sz w:val="24"/>
          <w:szCs w:val="24"/>
          <w:lang w:val="en-US"/>
        </w:rPr>
        <w:t xml:space="preserve">rspective focuses on the moment-by-moment constitution of reputation through micro-level communicative interactions (e.g. Dobusch &amp; Schoeneborn, 2015). </w:t>
      </w:r>
      <w:r w:rsidR="00CE0393" w:rsidRPr="004E4A39">
        <w:rPr>
          <w:rFonts w:ascii="Times New Roman" w:hAnsi="Times New Roman" w:cs="Times New Roman"/>
          <w:sz w:val="24"/>
          <w:szCs w:val="24"/>
          <w:lang w:val="en-US"/>
        </w:rPr>
        <w:t xml:space="preserve">The latter perspective portrays the establishment of a reputation as a precarious affair, directly mediated by the performative effects of the speech acts (Searle, 1969) and communicative dynamics at play. </w:t>
      </w:r>
      <w:r w:rsidR="004E4A39" w:rsidRPr="004E4A39">
        <w:rPr>
          <w:rFonts w:ascii="Times New Roman" w:hAnsi="Times New Roman" w:cs="Times New Roman"/>
          <w:sz w:val="24"/>
          <w:szCs w:val="24"/>
        </w:rPr>
        <w:t xml:space="preserve">Together, these perspectives remind us that audiences </w:t>
      </w:r>
      <w:r w:rsidR="00736033">
        <w:rPr>
          <w:rFonts w:ascii="Times New Roman" w:hAnsi="Times New Roman" w:cs="Times New Roman"/>
          <w:sz w:val="24"/>
          <w:szCs w:val="24"/>
        </w:rPr>
        <w:t xml:space="preserve">are </w:t>
      </w:r>
      <w:r w:rsidR="004E4A39" w:rsidRPr="004E4A39">
        <w:rPr>
          <w:rFonts w:ascii="Times New Roman" w:hAnsi="Times New Roman" w:cs="Times New Roman"/>
          <w:sz w:val="24"/>
          <w:szCs w:val="24"/>
        </w:rPr>
        <w:t xml:space="preserve">not </w:t>
      </w:r>
      <w:r w:rsidR="00736033">
        <w:rPr>
          <w:rFonts w:ascii="Times New Roman" w:hAnsi="Times New Roman" w:cs="Times New Roman"/>
          <w:sz w:val="24"/>
          <w:szCs w:val="24"/>
        </w:rPr>
        <w:t xml:space="preserve">only </w:t>
      </w:r>
      <w:r w:rsidR="004E4A39" w:rsidRPr="004E4A39">
        <w:rPr>
          <w:rFonts w:ascii="Times New Roman" w:hAnsi="Times New Roman" w:cs="Times New Roman"/>
          <w:sz w:val="24"/>
          <w:szCs w:val="24"/>
        </w:rPr>
        <w:t>passive receivers of the information disseminated by organizations</w:t>
      </w:r>
      <w:r w:rsidR="00736033">
        <w:rPr>
          <w:rFonts w:ascii="Times New Roman" w:hAnsi="Times New Roman" w:cs="Times New Roman"/>
          <w:sz w:val="24"/>
          <w:szCs w:val="24"/>
        </w:rPr>
        <w:t xml:space="preserve"> but also </w:t>
      </w:r>
      <w:r w:rsidR="004E4A39" w:rsidRPr="004E4A39">
        <w:rPr>
          <w:rFonts w:ascii="Times New Roman" w:hAnsi="Times New Roman" w:cs="Times New Roman"/>
          <w:sz w:val="24"/>
          <w:szCs w:val="24"/>
        </w:rPr>
        <w:t>active</w:t>
      </w:r>
      <w:r w:rsidR="00736033">
        <w:rPr>
          <w:rFonts w:ascii="Times New Roman" w:hAnsi="Times New Roman" w:cs="Times New Roman"/>
          <w:sz w:val="24"/>
          <w:szCs w:val="24"/>
        </w:rPr>
        <w:t xml:space="preserve"> producers of </w:t>
      </w:r>
      <w:r w:rsidR="004E4A39" w:rsidRPr="004E4A39">
        <w:rPr>
          <w:rFonts w:ascii="Times New Roman" w:hAnsi="Times New Roman" w:cs="Times New Roman"/>
          <w:sz w:val="24"/>
          <w:szCs w:val="24"/>
        </w:rPr>
        <w:t>evaluative representations of organization</w:t>
      </w:r>
      <w:r w:rsidR="00736033">
        <w:rPr>
          <w:rFonts w:ascii="Times New Roman" w:hAnsi="Times New Roman" w:cs="Times New Roman"/>
          <w:sz w:val="24"/>
          <w:szCs w:val="24"/>
        </w:rPr>
        <w:t>s.</w:t>
      </w:r>
      <w:r w:rsidR="004E4A39" w:rsidRPr="004E4A39">
        <w:rPr>
          <w:rFonts w:ascii="Times New Roman" w:hAnsi="Times New Roman" w:cs="Times New Roman"/>
          <w:sz w:val="24"/>
          <w:szCs w:val="24"/>
        </w:rPr>
        <w:t xml:space="preserve"> </w:t>
      </w:r>
      <w:r w:rsidR="00736033">
        <w:rPr>
          <w:rFonts w:ascii="Times New Roman" w:hAnsi="Times New Roman" w:cs="Times New Roman"/>
          <w:sz w:val="24"/>
          <w:szCs w:val="24"/>
        </w:rPr>
        <w:t xml:space="preserve">These autonomously produced </w:t>
      </w:r>
      <w:r w:rsidR="004E4A39" w:rsidRPr="004E4A39">
        <w:rPr>
          <w:rFonts w:ascii="Times New Roman" w:hAnsi="Times New Roman" w:cs="Times New Roman"/>
          <w:sz w:val="24"/>
          <w:szCs w:val="24"/>
        </w:rPr>
        <w:t>communicative acts</w:t>
      </w:r>
      <w:r w:rsidR="00736033">
        <w:rPr>
          <w:rFonts w:ascii="Times New Roman" w:hAnsi="Times New Roman" w:cs="Times New Roman"/>
          <w:sz w:val="24"/>
          <w:szCs w:val="24"/>
        </w:rPr>
        <w:t xml:space="preserve"> </w:t>
      </w:r>
      <w:r w:rsidR="004E4A39" w:rsidRPr="004E4A39">
        <w:rPr>
          <w:rFonts w:ascii="Times New Roman" w:hAnsi="Times New Roman" w:cs="Times New Roman"/>
          <w:sz w:val="24"/>
          <w:szCs w:val="24"/>
        </w:rPr>
        <w:t xml:space="preserve">may reinforce or interfere with the signals strategically sent by </w:t>
      </w:r>
      <w:r w:rsidR="00055162">
        <w:rPr>
          <w:rFonts w:ascii="Times New Roman" w:hAnsi="Times New Roman" w:cs="Times New Roman"/>
          <w:sz w:val="24"/>
          <w:szCs w:val="24"/>
        </w:rPr>
        <w:t>fo</w:t>
      </w:r>
      <w:r w:rsidR="00F90D3D">
        <w:rPr>
          <w:rFonts w:ascii="Times New Roman" w:hAnsi="Times New Roman" w:cs="Times New Roman"/>
          <w:sz w:val="24"/>
          <w:szCs w:val="24"/>
        </w:rPr>
        <w:t xml:space="preserve">cal </w:t>
      </w:r>
      <w:r w:rsidR="004E4A39" w:rsidRPr="004E4A39">
        <w:rPr>
          <w:rFonts w:ascii="Times New Roman" w:hAnsi="Times New Roman" w:cs="Times New Roman"/>
          <w:sz w:val="24"/>
          <w:szCs w:val="24"/>
        </w:rPr>
        <w:t>organization</w:t>
      </w:r>
      <w:r w:rsidR="00F90D3D">
        <w:rPr>
          <w:rFonts w:ascii="Times New Roman" w:hAnsi="Times New Roman" w:cs="Times New Roman"/>
          <w:sz w:val="24"/>
          <w:szCs w:val="24"/>
        </w:rPr>
        <w:t>s</w:t>
      </w:r>
      <w:r w:rsidR="004E4A39" w:rsidRPr="004E4A39">
        <w:rPr>
          <w:rFonts w:ascii="Times New Roman" w:hAnsi="Times New Roman" w:cs="Times New Roman"/>
          <w:sz w:val="24"/>
          <w:szCs w:val="24"/>
        </w:rPr>
        <w:t>.</w:t>
      </w:r>
      <w:r w:rsidR="004E4A39">
        <w:rPr>
          <w:rFonts w:ascii="Times New Roman" w:hAnsi="Times New Roman" w:cs="Times New Roman"/>
          <w:sz w:val="24"/>
          <w:szCs w:val="24"/>
        </w:rPr>
        <w:t xml:space="preserve"> </w:t>
      </w:r>
    </w:p>
    <w:p w14:paraId="14564E29" w14:textId="6DDC0551" w:rsidR="00024DE4" w:rsidRDefault="00E40771" w:rsidP="00BB63F8">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It is possible that the </w:t>
      </w:r>
      <w:r w:rsidR="00BC5EB0">
        <w:rPr>
          <w:rFonts w:ascii="Times New Roman" w:hAnsi="Times New Roman" w:cs="Times New Roman"/>
          <w:sz w:val="24"/>
          <w:szCs w:val="24"/>
        </w:rPr>
        <w:t xml:space="preserve">shifting emphasis </w:t>
      </w:r>
      <w:r>
        <w:rPr>
          <w:rFonts w:ascii="Times New Roman" w:hAnsi="Times New Roman" w:cs="Times New Roman"/>
          <w:sz w:val="24"/>
          <w:szCs w:val="24"/>
        </w:rPr>
        <w:t>we observe in reputation studies reflects to some extent profound phenomenological changes brought about by the rapid diffusion of online technology. In a pre-Internet era, only few intermediaries could disseminate their evaluation to broad audiences, and large corporations could exert their influence on the press to buffer</w:t>
      </w:r>
      <w:r w:rsidR="000512D2">
        <w:rPr>
          <w:rFonts w:ascii="Times New Roman" w:hAnsi="Times New Roman" w:cs="Times New Roman"/>
          <w:sz w:val="24"/>
          <w:szCs w:val="24"/>
        </w:rPr>
        <w:t xml:space="preserve"> </w:t>
      </w:r>
      <w:r>
        <w:rPr>
          <w:rFonts w:ascii="Times New Roman" w:hAnsi="Times New Roman" w:cs="Times New Roman"/>
          <w:sz w:val="24"/>
          <w:szCs w:val="24"/>
        </w:rPr>
        <w:t xml:space="preserve">the impact of reputational impact of scandals (King &amp; Fine, 2002). In the last decade, </w:t>
      </w:r>
      <w:r w:rsidR="00F86E97">
        <w:rPr>
          <w:rFonts w:ascii="Times New Roman" w:hAnsi="Times New Roman" w:cs="Times New Roman"/>
          <w:sz w:val="24"/>
          <w:szCs w:val="24"/>
        </w:rPr>
        <w:t xml:space="preserve">the rise of new information and communication technologies, such as </w:t>
      </w:r>
      <w:r>
        <w:rPr>
          <w:rFonts w:ascii="Times New Roman" w:hAnsi="Times New Roman" w:cs="Times New Roman"/>
          <w:sz w:val="24"/>
          <w:szCs w:val="24"/>
        </w:rPr>
        <w:t>social media</w:t>
      </w:r>
      <w:r w:rsidR="000E4FA0">
        <w:rPr>
          <w:rFonts w:ascii="Times New Roman" w:hAnsi="Times New Roman" w:cs="Times New Roman"/>
          <w:sz w:val="24"/>
          <w:szCs w:val="24"/>
        </w:rPr>
        <w:t xml:space="preserve"> (Etter et al., forthcoming)</w:t>
      </w:r>
      <w:r w:rsidR="00F86E97">
        <w:rPr>
          <w:rFonts w:ascii="Times New Roman" w:hAnsi="Times New Roman" w:cs="Times New Roman"/>
          <w:sz w:val="24"/>
          <w:szCs w:val="24"/>
        </w:rPr>
        <w:t>,</w:t>
      </w:r>
      <w:r>
        <w:rPr>
          <w:rFonts w:ascii="Times New Roman" w:hAnsi="Times New Roman" w:cs="Times New Roman"/>
          <w:sz w:val="24"/>
          <w:szCs w:val="24"/>
        </w:rPr>
        <w:t xml:space="preserve"> have </w:t>
      </w:r>
      <w:r w:rsidR="004F1DA2">
        <w:rPr>
          <w:rFonts w:ascii="Times New Roman" w:hAnsi="Times New Roman" w:cs="Times New Roman"/>
          <w:sz w:val="24"/>
          <w:szCs w:val="24"/>
        </w:rPr>
        <w:t xml:space="preserve">enlarged </w:t>
      </w:r>
      <w:r>
        <w:rPr>
          <w:rFonts w:ascii="Times New Roman" w:hAnsi="Times New Roman" w:cs="Times New Roman"/>
          <w:sz w:val="24"/>
          <w:szCs w:val="24"/>
        </w:rPr>
        <w:t xml:space="preserve">the number </w:t>
      </w:r>
      <w:r w:rsidR="004F1DA2">
        <w:rPr>
          <w:rFonts w:ascii="Times New Roman" w:hAnsi="Times New Roman" w:cs="Times New Roman"/>
          <w:sz w:val="24"/>
          <w:szCs w:val="24"/>
        </w:rPr>
        <w:t xml:space="preserve">and significant role </w:t>
      </w:r>
      <w:r>
        <w:rPr>
          <w:rFonts w:ascii="Times New Roman" w:hAnsi="Times New Roman" w:cs="Times New Roman"/>
          <w:sz w:val="24"/>
          <w:szCs w:val="24"/>
        </w:rPr>
        <w:t>of actors who have access to the public domain. The</w:t>
      </w:r>
      <w:r w:rsidR="004F1DA2">
        <w:rPr>
          <w:rFonts w:ascii="Times New Roman" w:hAnsi="Times New Roman" w:cs="Times New Roman"/>
          <w:sz w:val="24"/>
          <w:szCs w:val="24"/>
        </w:rPr>
        <w:t xml:space="preserve">se technologies </w:t>
      </w:r>
      <w:r>
        <w:rPr>
          <w:rFonts w:ascii="Times New Roman" w:hAnsi="Times New Roman" w:cs="Times New Roman"/>
          <w:sz w:val="24"/>
          <w:szCs w:val="24"/>
        </w:rPr>
        <w:t>have led to the proliferation of reputational narratives circulating in the public domain, intensified the speed at which reputational controversies unfold, and eroded the capacity of organizations to keep these controversies under control.</w:t>
      </w:r>
      <w:r w:rsidR="00807B4A">
        <w:rPr>
          <w:rFonts w:ascii="Times New Roman" w:hAnsi="Times New Roman" w:cs="Times New Roman"/>
          <w:sz w:val="24"/>
          <w:szCs w:val="24"/>
        </w:rPr>
        <w:t xml:space="preserve"> </w:t>
      </w:r>
      <w:r>
        <w:rPr>
          <w:rFonts w:ascii="Times New Roman" w:hAnsi="Times New Roman" w:cs="Times New Roman"/>
          <w:sz w:val="24"/>
          <w:szCs w:val="24"/>
        </w:rPr>
        <w:t xml:space="preserve">Traditional models based on signalling theory – developed to account for </w:t>
      </w:r>
      <w:r w:rsidR="00D901E2">
        <w:rPr>
          <w:rFonts w:ascii="Times New Roman" w:hAnsi="Times New Roman" w:cs="Times New Roman"/>
          <w:sz w:val="24"/>
          <w:szCs w:val="24"/>
        </w:rPr>
        <w:t xml:space="preserve">structured interactions </w:t>
      </w:r>
      <w:r>
        <w:rPr>
          <w:rFonts w:ascii="Times New Roman" w:hAnsi="Times New Roman" w:cs="Times New Roman"/>
          <w:sz w:val="24"/>
          <w:szCs w:val="24"/>
        </w:rPr>
        <w:t xml:space="preserve">– may prove comparatively less able to account </w:t>
      </w:r>
      <w:r w:rsidR="004F1DA2">
        <w:rPr>
          <w:rFonts w:ascii="Times New Roman" w:hAnsi="Times New Roman" w:cs="Times New Roman"/>
          <w:sz w:val="24"/>
          <w:szCs w:val="24"/>
        </w:rPr>
        <w:t xml:space="preserve">for </w:t>
      </w:r>
      <w:r>
        <w:rPr>
          <w:rFonts w:ascii="Times New Roman" w:hAnsi="Times New Roman" w:cs="Times New Roman"/>
          <w:sz w:val="24"/>
          <w:szCs w:val="24"/>
        </w:rPr>
        <w:t>th</w:t>
      </w:r>
      <w:r w:rsidR="00D901E2">
        <w:rPr>
          <w:rFonts w:ascii="Times New Roman" w:hAnsi="Times New Roman" w:cs="Times New Roman"/>
          <w:sz w:val="24"/>
          <w:szCs w:val="24"/>
        </w:rPr>
        <w:t>e</w:t>
      </w:r>
      <w:r>
        <w:rPr>
          <w:rFonts w:ascii="Times New Roman" w:hAnsi="Times New Roman" w:cs="Times New Roman"/>
          <w:sz w:val="24"/>
          <w:szCs w:val="24"/>
        </w:rPr>
        <w:t xml:space="preserve"> increased complexity and dynamism </w:t>
      </w:r>
      <w:r w:rsidR="00D901E2">
        <w:rPr>
          <w:rFonts w:ascii="Times New Roman" w:hAnsi="Times New Roman" w:cs="Times New Roman"/>
          <w:sz w:val="24"/>
          <w:szCs w:val="24"/>
        </w:rPr>
        <w:t xml:space="preserve">of current market exchanges. In contrast, </w:t>
      </w:r>
      <w:r>
        <w:rPr>
          <w:rFonts w:ascii="Times New Roman" w:hAnsi="Times New Roman" w:cs="Times New Roman"/>
          <w:sz w:val="24"/>
          <w:szCs w:val="24"/>
        </w:rPr>
        <w:t xml:space="preserve">recent frameworks </w:t>
      </w:r>
      <w:r w:rsidR="00D901E2">
        <w:rPr>
          <w:rFonts w:ascii="Times New Roman" w:hAnsi="Times New Roman" w:cs="Times New Roman"/>
          <w:sz w:val="24"/>
          <w:szCs w:val="24"/>
        </w:rPr>
        <w:t xml:space="preserve">that </w:t>
      </w:r>
      <w:r>
        <w:rPr>
          <w:rFonts w:ascii="Times New Roman" w:hAnsi="Times New Roman" w:cs="Times New Roman"/>
          <w:sz w:val="24"/>
          <w:szCs w:val="24"/>
        </w:rPr>
        <w:t>recogniz</w:t>
      </w:r>
      <w:r w:rsidR="00D901E2">
        <w:rPr>
          <w:rFonts w:ascii="Times New Roman" w:hAnsi="Times New Roman" w:cs="Times New Roman"/>
          <w:sz w:val="24"/>
          <w:szCs w:val="24"/>
        </w:rPr>
        <w:t xml:space="preserve">e </w:t>
      </w:r>
      <w:r>
        <w:rPr>
          <w:rFonts w:ascii="Times New Roman" w:hAnsi="Times New Roman" w:cs="Times New Roman"/>
          <w:sz w:val="24"/>
          <w:szCs w:val="24"/>
        </w:rPr>
        <w:t>the co-constructed nature of organizational representations through discursive practices and tactics</w:t>
      </w:r>
      <w:r w:rsidR="00807B4A">
        <w:rPr>
          <w:rFonts w:ascii="Times New Roman" w:hAnsi="Times New Roman" w:cs="Times New Roman"/>
          <w:sz w:val="24"/>
          <w:szCs w:val="24"/>
        </w:rPr>
        <w:t xml:space="preserve">, </w:t>
      </w:r>
      <w:r w:rsidR="00D901E2">
        <w:rPr>
          <w:rFonts w:ascii="Times New Roman" w:hAnsi="Times New Roman" w:cs="Times New Roman"/>
          <w:sz w:val="24"/>
          <w:szCs w:val="24"/>
        </w:rPr>
        <w:t xml:space="preserve">may offer stronger theoretical bases for understanding rapidly evolving market expectations and organizational evaluations. </w:t>
      </w:r>
    </w:p>
    <w:p w14:paraId="4C85FACF" w14:textId="587DC7DB" w:rsidR="004F1DA2" w:rsidRDefault="006B47F5">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6EF90FF" w14:textId="3C4F8619" w:rsidR="00E40771" w:rsidRPr="00C70A22" w:rsidRDefault="00E40771" w:rsidP="00E40771">
      <w:pPr>
        <w:spacing w:after="0" w:line="480" w:lineRule="auto"/>
        <w:contextualSpacing/>
        <w:jc w:val="center"/>
        <w:rPr>
          <w:rFonts w:ascii="Times New Roman" w:hAnsi="Times New Roman" w:cs="Times New Roman"/>
          <w:b/>
          <w:sz w:val="24"/>
          <w:szCs w:val="24"/>
        </w:rPr>
      </w:pPr>
      <w:r w:rsidRPr="00C70A22">
        <w:rPr>
          <w:rFonts w:ascii="Times New Roman" w:hAnsi="Times New Roman" w:cs="Times New Roman"/>
          <w:b/>
          <w:sz w:val="24"/>
          <w:szCs w:val="24"/>
        </w:rPr>
        <w:t>CONCLU</w:t>
      </w:r>
      <w:r w:rsidR="000512D2">
        <w:rPr>
          <w:rFonts w:ascii="Times New Roman" w:hAnsi="Times New Roman" w:cs="Times New Roman"/>
          <w:b/>
          <w:sz w:val="24"/>
          <w:szCs w:val="24"/>
        </w:rPr>
        <w:t>DING COMMENTS</w:t>
      </w:r>
    </w:p>
    <w:p w14:paraId="0F9A6E91" w14:textId="45847608" w:rsidR="00E40771" w:rsidRDefault="00E40771" w:rsidP="00E40771">
      <w:pPr>
        <w:spacing w:after="0" w:line="480" w:lineRule="auto"/>
        <w:ind w:firstLine="284"/>
        <w:contextualSpacing/>
        <w:rPr>
          <w:rFonts w:ascii="Times New Roman" w:hAnsi="Times New Roman" w:cs="Times New Roman"/>
          <w:sz w:val="24"/>
          <w:szCs w:val="24"/>
        </w:rPr>
      </w:pPr>
      <w:r w:rsidRPr="00D352AF">
        <w:rPr>
          <w:rFonts w:ascii="Times New Roman" w:hAnsi="Times New Roman" w:cs="Times New Roman"/>
          <w:sz w:val="24"/>
          <w:szCs w:val="24"/>
        </w:rPr>
        <w:t>More than 10 years ago, Agarwal and Hoetker (2007) pointed to the growing specialization of micro and macro research in management.</w:t>
      </w:r>
      <w:r>
        <w:rPr>
          <w:rFonts w:ascii="Times New Roman" w:hAnsi="Times New Roman" w:cs="Times New Roman"/>
          <w:sz w:val="24"/>
          <w:szCs w:val="24"/>
        </w:rPr>
        <w:t xml:space="preserve"> They highlight how micro research and macro research is often separated from one another; and how even within such research traditions there is further specialization as to whether researchers draw on either psychology, sociology, or economics. They note as a concern that the record of management research as a whole shows little cross-fertilization and integration across such disciplinary roots and across micro and macro levels of analysis. To break out of this predicament, they advocate a kind of disciplined integration around topic areas, whereby researchers </w:t>
      </w:r>
      <w:r w:rsidRPr="00D352AF">
        <w:rPr>
          <w:rFonts w:ascii="Times New Roman" w:hAnsi="Times New Roman" w:cs="Times New Roman"/>
          <w:sz w:val="24"/>
          <w:szCs w:val="24"/>
        </w:rPr>
        <w:t xml:space="preserve">assimilate relevant </w:t>
      </w:r>
      <w:r>
        <w:rPr>
          <w:rFonts w:ascii="Times New Roman" w:hAnsi="Times New Roman" w:cs="Times New Roman"/>
          <w:sz w:val="24"/>
          <w:szCs w:val="24"/>
        </w:rPr>
        <w:t xml:space="preserve">ideas and </w:t>
      </w:r>
      <w:r w:rsidRPr="00D352AF">
        <w:rPr>
          <w:rFonts w:ascii="Times New Roman" w:hAnsi="Times New Roman" w:cs="Times New Roman"/>
          <w:sz w:val="24"/>
          <w:szCs w:val="24"/>
        </w:rPr>
        <w:t>perspectives</w:t>
      </w:r>
      <w:r>
        <w:rPr>
          <w:rFonts w:ascii="Times New Roman" w:hAnsi="Times New Roman" w:cs="Times New Roman"/>
          <w:sz w:val="24"/>
          <w:szCs w:val="24"/>
        </w:rPr>
        <w:t xml:space="preserve">. </w:t>
      </w:r>
    </w:p>
    <w:p w14:paraId="516B40E3" w14:textId="77777777" w:rsidR="008B75A4" w:rsidRDefault="00E40771">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We believe that this kind of disciplined integration effort is now taking shape within reputation research. At the level of the corpus of articles that we reviewed, we are witnessing a more general trend of researchers borrowing and assimilating ideas from other reputation studies, even where such studies do not necessarily share the same theoretical roots or level of analysis. Similarly, it seems that single studies more often than not integrate and synthesize different streams of research as part of their overall orientation and research questions – although some of these studies fall short of offering a coherent theorization that links the various perspectives they draw upon. The upshot of this more general development is that individually and collectively researchers are joining their efforts in a more systematic and integrated manner and in pursuit of a fuller understanding of reputation dynamics in organizational contexts.</w:t>
      </w:r>
      <w:r w:rsidR="00D94A4E">
        <w:rPr>
          <w:rFonts w:ascii="Times New Roman" w:hAnsi="Times New Roman" w:cs="Times New Roman"/>
          <w:sz w:val="24"/>
          <w:szCs w:val="24"/>
        </w:rPr>
        <w:t xml:space="preserve"> </w:t>
      </w:r>
    </w:p>
    <w:p w14:paraId="73B1390E" w14:textId="4C87664E" w:rsidR="00255D6C" w:rsidRDefault="00D94A4E">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A</w:t>
      </w:r>
      <w:r w:rsidR="008F1BCD">
        <w:rPr>
          <w:rFonts w:ascii="Times New Roman" w:hAnsi="Times New Roman" w:cs="Times New Roman"/>
          <w:sz w:val="24"/>
          <w:szCs w:val="24"/>
        </w:rPr>
        <w:t>n</w:t>
      </w:r>
      <w:r>
        <w:rPr>
          <w:rFonts w:ascii="Times New Roman" w:hAnsi="Times New Roman" w:cs="Times New Roman"/>
          <w:sz w:val="24"/>
          <w:szCs w:val="24"/>
        </w:rPr>
        <w:t xml:space="preserve"> </w:t>
      </w:r>
      <w:r w:rsidR="008F1BCD">
        <w:rPr>
          <w:rFonts w:ascii="Times New Roman" w:hAnsi="Times New Roman" w:cs="Times New Roman"/>
          <w:sz w:val="24"/>
          <w:szCs w:val="24"/>
        </w:rPr>
        <w:t xml:space="preserve">early </w:t>
      </w:r>
      <w:r>
        <w:rPr>
          <w:rFonts w:ascii="Times New Roman" w:hAnsi="Times New Roman" w:cs="Times New Roman"/>
          <w:sz w:val="24"/>
          <w:szCs w:val="24"/>
        </w:rPr>
        <w:t xml:space="preserve">example of </w:t>
      </w:r>
      <w:r w:rsidR="008F1BCD">
        <w:rPr>
          <w:rFonts w:ascii="Times New Roman" w:hAnsi="Times New Roman" w:cs="Times New Roman"/>
          <w:sz w:val="24"/>
          <w:szCs w:val="24"/>
        </w:rPr>
        <w:t xml:space="preserve">how </w:t>
      </w:r>
      <w:r>
        <w:rPr>
          <w:rFonts w:ascii="Times New Roman" w:hAnsi="Times New Roman" w:cs="Times New Roman"/>
          <w:sz w:val="24"/>
          <w:szCs w:val="24"/>
        </w:rPr>
        <w:t xml:space="preserve">the combination of different theoretical perspectives </w:t>
      </w:r>
      <w:r w:rsidR="008F1BCD">
        <w:rPr>
          <w:rFonts w:ascii="Times New Roman" w:hAnsi="Times New Roman" w:cs="Times New Roman"/>
          <w:sz w:val="24"/>
          <w:szCs w:val="24"/>
        </w:rPr>
        <w:t xml:space="preserve">may significantly advance our understanding of </w:t>
      </w:r>
      <w:r>
        <w:rPr>
          <w:rFonts w:ascii="Times New Roman" w:hAnsi="Times New Roman" w:cs="Times New Roman"/>
          <w:sz w:val="24"/>
          <w:szCs w:val="24"/>
        </w:rPr>
        <w:t xml:space="preserve">reputation is </w:t>
      </w:r>
      <w:r w:rsidR="008F1BCD">
        <w:rPr>
          <w:rFonts w:ascii="Times New Roman" w:hAnsi="Times New Roman" w:cs="Times New Roman"/>
          <w:sz w:val="24"/>
          <w:szCs w:val="24"/>
        </w:rPr>
        <w:t xml:space="preserve">a study </w:t>
      </w:r>
      <w:r>
        <w:rPr>
          <w:rFonts w:ascii="Times New Roman" w:hAnsi="Times New Roman" w:cs="Times New Roman"/>
          <w:sz w:val="24"/>
          <w:szCs w:val="24"/>
        </w:rPr>
        <w:t xml:space="preserve">by Rindova </w:t>
      </w:r>
      <w:r w:rsidR="008F1BCD">
        <w:rPr>
          <w:rFonts w:ascii="Times New Roman" w:hAnsi="Times New Roman" w:cs="Times New Roman"/>
          <w:sz w:val="24"/>
          <w:szCs w:val="24"/>
        </w:rPr>
        <w:t xml:space="preserve">and colleagues </w:t>
      </w:r>
      <w:r>
        <w:rPr>
          <w:rFonts w:ascii="Times New Roman" w:hAnsi="Times New Roman" w:cs="Times New Roman"/>
          <w:sz w:val="24"/>
          <w:szCs w:val="24"/>
        </w:rPr>
        <w:t>(</w:t>
      </w:r>
      <w:r w:rsidR="008F1BCD">
        <w:rPr>
          <w:rFonts w:ascii="Times New Roman" w:hAnsi="Times New Roman" w:cs="Times New Roman"/>
          <w:sz w:val="24"/>
          <w:szCs w:val="24"/>
        </w:rPr>
        <w:t xml:space="preserve">Rindova et al. </w:t>
      </w:r>
      <w:r>
        <w:rPr>
          <w:rFonts w:ascii="Times New Roman" w:hAnsi="Times New Roman" w:cs="Times New Roman"/>
          <w:sz w:val="24"/>
          <w:szCs w:val="24"/>
        </w:rPr>
        <w:t xml:space="preserve">2005), which integrates complementary elements from </w:t>
      </w:r>
      <w:r w:rsidR="008F1BCD">
        <w:rPr>
          <w:rFonts w:ascii="Times New Roman" w:hAnsi="Times New Roman" w:cs="Times New Roman"/>
          <w:sz w:val="24"/>
          <w:szCs w:val="24"/>
        </w:rPr>
        <w:t xml:space="preserve">an </w:t>
      </w:r>
      <w:r>
        <w:rPr>
          <w:rFonts w:ascii="Times New Roman" w:hAnsi="Times New Roman" w:cs="Times New Roman"/>
          <w:sz w:val="24"/>
          <w:szCs w:val="24"/>
        </w:rPr>
        <w:t>economic a</w:t>
      </w:r>
      <w:r w:rsidR="008F1BCD">
        <w:rPr>
          <w:rFonts w:ascii="Times New Roman" w:hAnsi="Times New Roman" w:cs="Times New Roman"/>
          <w:sz w:val="24"/>
          <w:szCs w:val="24"/>
        </w:rPr>
        <w:t xml:space="preserve">nd a </w:t>
      </w:r>
      <w:r>
        <w:rPr>
          <w:rFonts w:ascii="Times New Roman" w:hAnsi="Times New Roman" w:cs="Times New Roman"/>
          <w:sz w:val="24"/>
          <w:szCs w:val="24"/>
        </w:rPr>
        <w:t xml:space="preserve">macro cognitive perspective to explain how reputations form through the </w:t>
      </w:r>
      <w:r w:rsidR="008F1BCD">
        <w:rPr>
          <w:rFonts w:ascii="Times New Roman" w:hAnsi="Times New Roman" w:cs="Times New Roman"/>
          <w:sz w:val="24"/>
          <w:szCs w:val="24"/>
        </w:rPr>
        <w:t xml:space="preserve">combined effect of </w:t>
      </w:r>
      <w:r>
        <w:rPr>
          <w:rFonts w:ascii="Times New Roman" w:hAnsi="Times New Roman" w:cs="Times New Roman"/>
          <w:sz w:val="24"/>
          <w:szCs w:val="24"/>
        </w:rPr>
        <w:t xml:space="preserve">strategic signals </w:t>
      </w:r>
      <w:r w:rsidR="008F1BCD">
        <w:rPr>
          <w:rFonts w:ascii="Times New Roman" w:hAnsi="Times New Roman" w:cs="Times New Roman"/>
          <w:sz w:val="24"/>
          <w:szCs w:val="24"/>
        </w:rPr>
        <w:t xml:space="preserve">sent by organizations and the prominence conferred to them </w:t>
      </w:r>
      <w:r>
        <w:rPr>
          <w:rFonts w:ascii="Times New Roman" w:hAnsi="Times New Roman" w:cs="Times New Roman"/>
          <w:sz w:val="24"/>
          <w:szCs w:val="24"/>
        </w:rPr>
        <w:t xml:space="preserve">by institutional intermediaries. </w:t>
      </w:r>
      <w:r w:rsidR="00D82179">
        <w:rPr>
          <w:rFonts w:ascii="Times New Roman" w:hAnsi="Times New Roman" w:cs="Times New Roman"/>
          <w:sz w:val="24"/>
          <w:szCs w:val="24"/>
        </w:rPr>
        <w:t xml:space="preserve">A more </w:t>
      </w:r>
      <w:r>
        <w:rPr>
          <w:rFonts w:ascii="Times New Roman" w:hAnsi="Times New Roman" w:cs="Times New Roman"/>
          <w:sz w:val="24"/>
          <w:szCs w:val="24"/>
        </w:rPr>
        <w:t xml:space="preserve">recent article by Etter, Ravasi, and Colleoni (forthcoming) </w:t>
      </w:r>
      <w:r w:rsidR="00D82179">
        <w:rPr>
          <w:rFonts w:ascii="Times New Roman" w:hAnsi="Times New Roman" w:cs="Times New Roman"/>
          <w:sz w:val="24"/>
          <w:szCs w:val="24"/>
        </w:rPr>
        <w:t>combines micro- and</w:t>
      </w:r>
      <w:r>
        <w:rPr>
          <w:rFonts w:ascii="Times New Roman" w:hAnsi="Times New Roman" w:cs="Times New Roman"/>
          <w:sz w:val="24"/>
          <w:szCs w:val="24"/>
        </w:rPr>
        <w:t xml:space="preserve"> macro-</w:t>
      </w:r>
      <w:r w:rsidR="00D82179">
        <w:rPr>
          <w:rFonts w:ascii="Times New Roman" w:hAnsi="Times New Roman" w:cs="Times New Roman"/>
          <w:sz w:val="24"/>
          <w:szCs w:val="24"/>
        </w:rPr>
        <w:t xml:space="preserve">level theories of cognition with </w:t>
      </w:r>
      <w:r>
        <w:rPr>
          <w:rFonts w:ascii="Times New Roman" w:hAnsi="Times New Roman" w:cs="Times New Roman"/>
          <w:sz w:val="24"/>
          <w:szCs w:val="24"/>
        </w:rPr>
        <w:t>insights from communication theor</w:t>
      </w:r>
      <w:r w:rsidR="00D82179">
        <w:rPr>
          <w:rFonts w:ascii="Times New Roman" w:hAnsi="Times New Roman" w:cs="Times New Roman"/>
          <w:sz w:val="24"/>
          <w:szCs w:val="24"/>
        </w:rPr>
        <w:t>y</w:t>
      </w:r>
      <w:r>
        <w:rPr>
          <w:rFonts w:ascii="Times New Roman" w:hAnsi="Times New Roman" w:cs="Times New Roman"/>
          <w:sz w:val="24"/>
          <w:szCs w:val="24"/>
        </w:rPr>
        <w:t xml:space="preserve"> </w:t>
      </w:r>
      <w:r w:rsidR="005C0985">
        <w:rPr>
          <w:rFonts w:ascii="Times New Roman" w:hAnsi="Times New Roman" w:cs="Times New Roman"/>
          <w:sz w:val="24"/>
          <w:szCs w:val="24"/>
        </w:rPr>
        <w:t xml:space="preserve">about identity construction and the co-production of networked narratives, </w:t>
      </w:r>
      <w:r>
        <w:rPr>
          <w:rFonts w:ascii="Times New Roman" w:hAnsi="Times New Roman" w:cs="Times New Roman"/>
          <w:sz w:val="24"/>
          <w:szCs w:val="24"/>
        </w:rPr>
        <w:t xml:space="preserve">to </w:t>
      </w:r>
      <w:r w:rsidR="00D82179">
        <w:rPr>
          <w:rFonts w:ascii="Times New Roman" w:hAnsi="Times New Roman" w:cs="Times New Roman"/>
          <w:sz w:val="24"/>
          <w:szCs w:val="24"/>
        </w:rPr>
        <w:t xml:space="preserve">theorize how the complex social dynamics </w:t>
      </w:r>
      <w:r w:rsidR="005C0985">
        <w:rPr>
          <w:rFonts w:ascii="Times New Roman" w:hAnsi="Times New Roman" w:cs="Times New Roman"/>
          <w:sz w:val="24"/>
          <w:szCs w:val="24"/>
        </w:rPr>
        <w:t xml:space="preserve">enabled </w:t>
      </w:r>
      <w:r>
        <w:rPr>
          <w:rFonts w:ascii="Times New Roman" w:hAnsi="Times New Roman" w:cs="Times New Roman"/>
          <w:sz w:val="24"/>
          <w:szCs w:val="24"/>
        </w:rPr>
        <w:t xml:space="preserve">by new information and communication technologies </w:t>
      </w:r>
      <w:r w:rsidR="00D82179">
        <w:rPr>
          <w:rFonts w:ascii="Times New Roman" w:hAnsi="Times New Roman" w:cs="Times New Roman"/>
          <w:sz w:val="24"/>
          <w:szCs w:val="24"/>
        </w:rPr>
        <w:t>influence the formation of collective reputational judgments</w:t>
      </w:r>
      <w:r>
        <w:rPr>
          <w:rFonts w:ascii="Times New Roman" w:hAnsi="Times New Roman" w:cs="Times New Roman"/>
          <w:sz w:val="24"/>
          <w:szCs w:val="24"/>
        </w:rPr>
        <w:t xml:space="preserve">. </w:t>
      </w:r>
    </w:p>
    <w:p w14:paraId="41EBEF56" w14:textId="1684B145" w:rsidR="005C0985" w:rsidRDefault="00255D6C" w:rsidP="000D7703">
      <w:pPr>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To bolster this development</w:t>
      </w:r>
      <w:r w:rsidR="00D94A4E">
        <w:rPr>
          <w:rFonts w:ascii="Times New Roman" w:hAnsi="Times New Roman" w:cs="Times New Roman"/>
          <w:sz w:val="24"/>
          <w:szCs w:val="24"/>
        </w:rPr>
        <w:t xml:space="preserve"> of theory integration</w:t>
      </w:r>
      <w:r>
        <w:rPr>
          <w:rFonts w:ascii="Times New Roman" w:hAnsi="Times New Roman" w:cs="Times New Roman"/>
          <w:sz w:val="24"/>
          <w:szCs w:val="24"/>
        </w:rPr>
        <w:t xml:space="preserve">, we have offered in this paper a review of existing reputation research and </w:t>
      </w:r>
      <w:r w:rsidR="00671BD1">
        <w:rPr>
          <w:rFonts w:ascii="Times New Roman" w:hAnsi="Times New Roman" w:cs="Times New Roman"/>
          <w:sz w:val="24"/>
          <w:szCs w:val="24"/>
        </w:rPr>
        <w:t xml:space="preserve">of </w:t>
      </w:r>
      <w:r>
        <w:rPr>
          <w:rFonts w:ascii="Times New Roman" w:hAnsi="Times New Roman" w:cs="Times New Roman"/>
          <w:sz w:val="24"/>
          <w:szCs w:val="24"/>
        </w:rPr>
        <w:t xml:space="preserve">the six primary theoretical perspectives on which the majority of past and contemporary reputation research is based. We </w:t>
      </w:r>
      <w:r w:rsidR="000512D2">
        <w:rPr>
          <w:rFonts w:ascii="Times New Roman" w:hAnsi="Times New Roman" w:cs="Times New Roman"/>
          <w:sz w:val="24"/>
          <w:szCs w:val="24"/>
        </w:rPr>
        <w:t xml:space="preserve">have </w:t>
      </w:r>
      <w:r>
        <w:rPr>
          <w:rFonts w:ascii="Times New Roman" w:hAnsi="Times New Roman" w:cs="Times New Roman"/>
          <w:sz w:val="24"/>
          <w:szCs w:val="24"/>
        </w:rPr>
        <w:t>synthesize</w:t>
      </w:r>
      <w:r w:rsidR="000512D2">
        <w:rPr>
          <w:rFonts w:ascii="Times New Roman" w:hAnsi="Times New Roman" w:cs="Times New Roman"/>
          <w:sz w:val="24"/>
          <w:szCs w:val="24"/>
        </w:rPr>
        <w:t>d</w:t>
      </w:r>
      <w:r>
        <w:rPr>
          <w:rFonts w:ascii="Times New Roman" w:hAnsi="Times New Roman" w:cs="Times New Roman"/>
          <w:sz w:val="24"/>
          <w:szCs w:val="24"/>
        </w:rPr>
        <w:t xml:space="preserve"> work across these different perspectives</w:t>
      </w:r>
      <w:r w:rsidR="00671BD1">
        <w:rPr>
          <w:rFonts w:ascii="Times New Roman" w:hAnsi="Times New Roman" w:cs="Times New Roman"/>
          <w:sz w:val="24"/>
          <w:szCs w:val="24"/>
        </w:rPr>
        <w:t>, suggesting ways in which theories can be combined to study reputation formation and change</w:t>
      </w:r>
      <w:r w:rsidR="00BC5EB0">
        <w:rPr>
          <w:rFonts w:ascii="Times New Roman" w:hAnsi="Times New Roman" w:cs="Times New Roman"/>
          <w:sz w:val="24"/>
          <w:szCs w:val="24"/>
        </w:rPr>
        <w:t>.</w:t>
      </w:r>
      <w:r w:rsidR="00671BD1">
        <w:rPr>
          <w:rFonts w:ascii="Times New Roman" w:hAnsi="Times New Roman" w:cs="Times New Roman"/>
          <w:sz w:val="24"/>
          <w:szCs w:val="24"/>
        </w:rPr>
        <w:t xml:space="preserve"> </w:t>
      </w:r>
      <w:r w:rsidR="00BC5EB0">
        <w:rPr>
          <w:rFonts w:ascii="Times New Roman" w:hAnsi="Times New Roman" w:cs="Times New Roman"/>
          <w:sz w:val="24"/>
          <w:szCs w:val="24"/>
        </w:rPr>
        <w:t>Rather than approaching key questions in the field with reference to a particular theoretical perspective, we have drawn out the value that resides in combining perspectives and in using their collective strengths to answer questions about</w:t>
      </w:r>
      <w:r w:rsidR="00BC5EB0" w:rsidRPr="00BC5EB0">
        <w:rPr>
          <w:rFonts w:ascii="Times New Roman" w:hAnsi="Times New Roman" w:cs="Times New Roman"/>
          <w:sz w:val="24"/>
          <w:szCs w:val="24"/>
        </w:rPr>
        <w:t xml:space="preserve"> </w:t>
      </w:r>
      <w:r w:rsidR="00BC5EB0">
        <w:rPr>
          <w:rFonts w:ascii="Times New Roman" w:hAnsi="Times New Roman" w:cs="Times New Roman"/>
          <w:sz w:val="24"/>
          <w:szCs w:val="24"/>
        </w:rPr>
        <w:t xml:space="preserve">the collective nature of reputation, the formation and change of reputation, and the politics and social dynamics involved. We have offered a number of integrative frameworks and common reference points by blending the six theoretical perspectives in the field, </w:t>
      </w:r>
      <w:r w:rsidR="00671BD1">
        <w:rPr>
          <w:rFonts w:ascii="Times New Roman" w:hAnsi="Times New Roman" w:cs="Times New Roman"/>
          <w:sz w:val="24"/>
          <w:szCs w:val="24"/>
        </w:rPr>
        <w:t>and conclude</w:t>
      </w:r>
      <w:r w:rsidR="00BC5EB0">
        <w:rPr>
          <w:rFonts w:ascii="Times New Roman" w:hAnsi="Times New Roman" w:cs="Times New Roman"/>
          <w:sz w:val="24"/>
          <w:szCs w:val="24"/>
        </w:rPr>
        <w:t>d</w:t>
      </w:r>
      <w:r w:rsidR="00671BD1">
        <w:rPr>
          <w:rFonts w:ascii="Times New Roman" w:hAnsi="Times New Roman" w:cs="Times New Roman"/>
          <w:sz w:val="24"/>
          <w:szCs w:val="24"/>
        </w:rPr>
        <w:t xml:space="preserve"> more generally with a set of reflections on how the field of reputation research may benefit from a more disciplined integration of theory and research efforts</w:t>
      </w:r>
      <w:r>
        <w:rPr>
          <w:rFonts w:ascii="Times New Roman" w:hAnsi="Times New Roman" w:cs="Times New Roman"/>
          <w:sz w:val="24"/>
          <w:szCs w:val="24"/>
        </w:rPr>
        <w:t xml:space="preserve"> </w:t>
      </w:r>
      <w:r w:rsidR="00671BD1">
        <w:rPr>
          <w:rFonts w:ascii="Times New Roman" w:hAnsi="Times New Roman" w:cs="Times New Roman"/>
          <w:sz w:val="24"/>
          <w:szCs w:val="24"/>
        </w:rPr>
        <w:t xml:space="preserve">across the field. </w:t>
      </w:r>
      <w:r w:rsidR="00BC5EB0">
        <w:rPr>
          <w:rFonts w:ascii="Times New Roman" w:hAnsi="Times New Roman" w:cs="Times New Roman"/>
          <w:sz w:val="24"/>
          <w:szCs w:val="24"/>
        </w:rPr>
        <w:t xml:space="preserve">We hope that future research may be energized by some of the theoretical suggestions and research directions spelled out in the paper, and that </w:t>
      </w:r>
      <w:r w:rsidR="00D901E2">
        <w:rPr>
          <w:rFonts w:ascii="Times New Roman" w:hAnsi="Times New Roman" w:cs="Times New Roman"/>
          <w:sz w:val="24"/>
          <w:szCs w:val="24"/>
        </w:rPr>
        <w:t xml:space="preserve">the </w:t>
      </w:r>
      <w:r w:rsidR="00BC5EB0">
        <w:rPr>
          <w:rFonts w:ascii="Times New Roman" w:hAnsi="Times New Roman" w:cs="Times New Roman"/>
          <w:sz w:val="24"/>
          <w:szCs w:val="24"/>
        </w:rPr>
        <w:t xml:space="preserve">integrative </w:t>
      </w:r>
      <w:r w:rsidR="00D901E2">
        <w:rPr>
          <w:rFonts w:ascii="Times New Roman" w:hAnsi="Times New Roman" w:cs="Times New Roman"/>
          <w:sz w:val="24"/>
          <w:szCs w:val="24"/>
        </w:rPr>
        <w:t xml:space="preserve">possibilities we suggest </w:t>
      </w:r>
      <w:r w:rsidR="00BC5EB0">
        <w:rPr>
          <w:rFonts w:ascii="Times New Roman" w:hAnsi="Times New Roman" w:cs="Times New Roman"/>
          <w:sz w:val="24"/>
          <w:szCs w:val="24"/>
        </w:rPr>
        <w:t xml:space="preserve">may orient </w:t>
      </w:r>
      <w:r w:rsidR="00055162">
        <w:rPr>
          <w:rFonts w:ascii="Times New Roman" w:hAnsi="Times New Roman" w:cs="Times New Roman"/>
          <w:sz w:val="24"/>
          <w:szCs w:val="24"/>
        </w:rPr>
        <w:t xml:space="preserve">our field toward more sophisticated, dynamic, multi-level and multi-dimensional studies of organizational reputation. </w:t>
      </w:r>
    </w:p>
    <w:p w14:paraId="068D8732" w14:textId="77777777" w:rsidR="00761C7F" w:rsidRDefault="00761C7F">
      <w:pPr>
        <w:rPr>
          <w:rFonts w:ascii="Times New Roman" w:hAnsi="Times New Roman" w:cs="Times New Roman"/>
          <w:sz w:val="24"/>
          <w:szCs w:val="24"/>
        </w:rPr>
      </w:pPr>
    </w:p>
    <w:p w14:paraId="6AA7E9E2" w14:textId="6BBEC747" w:rsidR="00761C7F" w:rsidRPr="00761C7F" w:rsidRDefault="00761C7F" w:rsidP="00761C7F">
      <w:pPr>
        <w:autoSpaceDE w:val="0"/>
        <w:autoSpaceDN w:val="0"/>
        <w:adjustRightInd w:val="0"/>
        <w:spacing w:afterLines="60" w:after="144" w:line="240" w:lineRule="auto"/>
        <w:ind w:left="567" w:hanging="567"/>
        <w:jc w:val="center"/>
        <w:rPr>
          <w:rFonts w:ascii="Times New Roman" w:hAnsi="Times New Roman" w:cs="Times New Roman"/>
          <w:b/>
          <w:sz w:val="24"/>
          <w:szCs w:val="24"/>
        </w:rPr>
      </w:pPr>
      <w:r w:rsidRPr="00761C7F">
        <w:rPr>
          <w:rFonts w:ascii="Times New Roman" w:hAnsi="Times New Roman" w:cs="Times New Roman"/>
          <w:b/>
          <w:sz w:val="24"/>
          <w:szCs w:val="24"/>
        </w:rPr>
        <w:t>A</w:t>
      </w:r>
      <w:r>
        <w:rPr>
          <w:rFonts w:ascii="Times New Roman" w:hAnsi="Times New Roman" w:cs="Times New Roman"/>
          <w:b/>
          <w:sz w:val="24"/>
          <w:szCs w:val="24"/>
        </w:rPr>
        <w:t>CKNOWLEDGEMENTS</w:t>
      </w:r>
    </w:p>
    <w:p w14:paraId="46C47059" w14:textId="77777777" w:rsidR="00761C7F" w:rsidRDefault="00761C7F" w:rsidP="00761C7F">
      <w:pPr>
        <w:pStyle w:val="PlainText"/>
      </w:pPr>
    </w:p>
    <w:p w14:paraId="7916D9B9" w14:textId="4D3196BE" w:rsidR="00761C7F" w:rsidRPr="00761C7F" w:rsidRDefault="00761C7F" w:rsidP="00761C7F">
      <w:pPr>
        <w:spacing w:after="0" w:line="480" w:lineRule="auto"/>
        <w:ind w:firstLine="284"/>
        <w:contextualSpacing/>
        <w:rPr>
          <w:rFonts w:ascii="Times New Roman" w:hAnsi="Times New Roman" w:cs="Times New Roman"/>
          <w:sz w:val="24"/>
          <w:szCs w:val="24"/>
        </w:rPr>
      </w:pPr>
      <w:r w:rsidRPr="00761C7F">
        <w:rPr>
          <w:rFonts w:ascii="Times New Roman" w:hAnsi="Times New Roman" w:cs="Times New Roman"/>
          <w:sz w:val="24"/>
          <w:szCs w:val="24"/>
        </w:rPr>
        <w:t xml:space="preserve">We thank Associate Editor Matthew Cronin for his insightful comments and developmental guidance throughout the process as well as two anonymous reviewers who helped advance and strengthen our manuscript. </w:t>
      </w:r>
      <w:r>
        <w:rPr>
          <w:rFonts w:ascii="Times New Roman" w:hAnsi="Times New Roman" w:cs="Times New Roman"/>
          <w:sz w:val="24"/>
          <w:szCs w:val="24"/>
        </w:rPr>
        <w:t>Michael Etter is also grateful to</w:t>
      </w:r>
      <w:r w:rsidRPr="00761C7F">
        <w:rPr>
          <w:rFonts w:ascii="Times New Roman" w:hAnsi="Times New Roman" w:cs="Times New Roman"/>
          <w:sz w:val="24"/>
          <w:szCs w:val="24"/>
        </w:rPr>
        <w:t xml:space="preserve"> the European Commission for research funding (EC Marie Skłodowska-Curie Actions European Fellowship scheme).</w:t>
      </w:r>
    </w:p>
    <w:p w14:paraId="7B916494" w14:textId="7CAB94C6" w:rsidR="005C0985" w:rsidRDefault="00761C7F" w:rsidP="00761C7F">
      <w:pPr>
        <w:rPr>
          <w:rFonts w:ascii="Times New Roman" w:hAnsi="Times New Roman" w:cs="Times New Roman"/>
          <w:sz w:val="24"/>
          <w:szCs w:val="24"/>
        </w:rPr>
      </w:pPr>
      <w:r>
        <w:rPr>
          <w:rFonts w:ascii="Times New Roman" w:hAnsi="Times New Roman" w:cs="Times New Roman"/>
          <w:sz w:val="24"/>
          <w:szCs w:val="24"/>
        </w:rPr>
        <w:t xml:space="preserve"> </w:t>
      </w:r>
      <w:r w:rsidR="005C0985">
        <w:rPr>
          <w:rFonts w:ascii="Times New Roman" w:hAnsi="Times New Roman" w:cs="Times New Roman"/>
          <w:sz w:val="24"/>
          <w:szCs w:val="24"/>
        </w:rPr>
        <w:br w:type="page"/>
      </w:r>
    </w:p>
    <w:p w14:paraId="6FE2ED85" w14:textId="016C96E8" w:rsidR="00BB63F8" w:rsidRDefault="00BB63F8" w:rsidP="005159B4">
      <w:pPr>
        <w:spacing w:after="0" w:line="480" w:lineRule="auto"/>
        <w:ind w:firstLine="284"/>
        <w:contextualSpacing/>
        <w:rPr>
          <w:rFonts w:ascii="Times New Roman" w:hAnsi="Times New Roman" w:cs="Times New Roman"/>
          <w:b/>
          <w:sz w:val="24"/>
          <w:szCs w:val="24"/>
        </w:rPr>
      </w:pPr>
    </w:p>
    <w:p w14:paraId="171CA430" w14:textId="71FF72C5" w:rsidR="00A63940" w:rsidRPr="00FF3F4A" w:rsidRDefault="00FF3F4A" w:rsidP="00FF3F4A">
      <w:pPr>
        <w:autoSpaceDE w:val="0"/>
        <w:autoSpaceDN w:val="0"/>
        <w:adjustRightInd w:val="0"/>
        <w:spacing w:afterLines="60" w:after="144"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BIBLIOGRAPHY</w:t>
      </w:r>
    </w:p>
    <w:p w14:paraId="131C9282" w14:textId="77777777" w:rsidR="00FF3F4A" w:rsidRPr="00D9754E" w:rsidRDefault="00FF3F4A" w:rsidP="00FF3F4A">
      <w:pPr>
        <w:spacing w:after="0" w:line="240" w:lineRule="auto"/>
        <w:ind w:left="567" w:hanging="567"/>
        <w:rPr>
          <w:rFonts w:ascii="Times New Roman" w:eastAsia="Times New Roman" w:hAnsi="Times New Roman" w:cs="Times New Roman"/>
          <w:sz w:val="24"/>
          <w:szCs w:val="24"/>
          <w:lang w:eastAsia="en-GB"/>
        </w:rPr>
      </w:pPr>
    </w:p>
    <w:p w14:paraId="4A2D4524"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Agarwal, R., &amp; Hoetker, G. 2007. A Faustian bargain? The growth of management and its relationship with related disciplines.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50</w:t>
      </w:r>
      <w:r w:rsidRPr="00D9754E">
        <w:rPr>
          <w:rFonts w:ascii="Times New Roman" w:eastAsia="Times New Roman" w:hAnsi="Times New Roman" w:cs="Times New Roman"/>
          <w:sz w:val="24"/>
          <w:szCs w:val="24"/>
          <w:lang w:eastAsia="en-GB"/>
        </w:rPr>
        <w:t>(6), 1304-1322.</w:t>
      </w:r>
    </w:p>
    <w:p w14:paraId="45C24D98" w14:textId="5880C256"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8B75A4">
        <w:rPr>
          <w:rFonts w:ascii="Times New Roman" w:hAnsi="Times New Roman" w:cs="Times New Roman"/>
          <w:color w:val="222222"/>
          <w:sz w:val="24"/>
          <w:szCs w:val="24"/>
          <w:shd w:val="clear" w:color="auto" w:fill="FFFFFF"/>
        </w:rPr>
        <w:t xml:space="preserve">Albu, O. B., &amp; Etter, M. 2016. </w:t>
      </w:r>
      <w:r w:rsidRPr="00D9754E">
        <w:rPr>
          <w:rFonts w:ascii="Times New Roman" w:hAnsi="Times New Roman" w:cs="Times New Roman"/>
          <w:color w:val="222222"/>
          <w:sz w:val="24"/>
          <w:szCs w:val="24"/>
          <w:shd w:val="clear" w:color="auto" w:fill="FFFFFF"/>
          <w:lang w:val="en-US"/>
        </w:rPr>
        <w:t>Hypertextuality and Social Media A Study of the Constitutive and Paradoxical Implications of Organizational Twitter Use.</w:t>
      </w:r>
      <w:r w:rsidR="00ED545C">
        <w:rPr>
          <w:rFonts w:ascii="Times New Roman" w:hAnsi="Times New Roman" w:cs="Times New Roman"/>
          <w:color w:val="222222"/>
          <w:sz w:val="24"/>
          <w:szCs w:val="24"/>
          <w:shd w:val="clear" w:color="auto" w:fill="FFFFFF"/>
          <w:lang w:val="en-US"/>
        </w:rPr>
        <w:t xml:space="preserve"> </w:t>
      </w:r>
      <w:r w:rsidRPr="00D9754E">
        <w:rPr>
          <w:rFonts w:ascii="Times New Roman" w:hAnsi="Times New Roman" w:cs="Times New Roman"/>
          <w:i/>
          <w:iCs/>
          <w:color w:val="222222"/>
          <w:sz w:val="24"/>
          <w:szCs w:val="24"/>
          <w:shd w:val="clear" w:color="auto" w:fill="FFFFFF"/>
          <w:lang w:val="en-US"/>
        </w:rPr>
        <w:t>Management Communication Quarterly</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30</w:t>
      </w:r>
      <w:r w:rsidRPr="00D9754E">
        <w:rPr>
          <w:rFonts w:ascii="Times New Roman" w:hAnsi="Times New Roman" w:cs="Times New Roman"/>
          <w:color w:val="222222"/>
          <w:sz w:val="24"/>
          <w:szCs w:val="24"/>
          <w:shd w:val="clear" w:color="auto" w:fill="FFFFFF"/>
          <w:lang w:val="en-US"/>
        </w:rPr>
        <w:t>(1): 5-31.</w:t>
      </w:r>
    </w:p>
    <w:p w14:paraId="4A27A00D"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Ashcraft, K. L., Kuhn, T. R., &amp; Cooren, F. 2009. Constitutional Amendments: “Materializing” Organizational Communication. </w:t>
      </w:r>
      <w:r w:rsidRPr="00D9754E">
        <w:rPr>
          <w:rFonts w:ascii="Times New Roman" w:eastAsia="Times New Roman" w:hAnsi="Times New Roman" w:cs="Times New Roman"/>
          <w:i/>
          <w:iCs/>
          <w:sz w:val="24"/>
          <w:szCs w:val="24"/>
          <w:lang w:eastAsia="en-GB"/>
        </w:rPr>
        <w:t>Academy of Management Annals</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w:t>
      </w:r>
      <w:r w:rsidRPr="00D9754E">
        <w:rPr>
          <w:rFonts w:ascii="Times New Roman" w:eastAsia="Times New Roman" w:hAnsi="Times New Roman" w:cs="Times New Roman"/>
          <w:sz w:val="24"/>
          <w:szCs w:val="24"/>
          <w:lang w:eastAsia="en-GB"/>
        </w:rPr>
        <w:t>(1), 1-64.</w:t>
      </w:r>
    </w:p>
    <w:p w14:paraId="6D33F8C6"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Barnett, M. L. 2014. Why stakeholders ignore firm misconduct: A cognitive view. </w:t>
      </w:r>
      <w:r w:rsidRPr="00D9754E">
        <w:rPr>
          <w:rFonts w:ascii="Times New Roman" w:eastAsia="Times New Roman" w:hAnsi="Times New Roman" w:cs="Times New Roman"/>
          <w:i/>
          <w:iCs/>
          <w:sz w:val="24"/>
          <w:szCs w:val="24"/>
          <w:lang w:eastAsia="en-GB"/>
        </w:rPr>
        <w:t>Journal of Management</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40</w:t>
      </w:r>
      <w:r w:rsidRPr="00D9754E">
        <w:rPr>
          <w:rFonts w:ascii="Times New Roman" w:eastAsia="Times New Roman" w:hAnsi="Times New Roman" w:cs="Times New Roman"/>
          <w:sz w:val="24"/>
          <w:szCs w:val="24"/>
          <w:lang w:eastAsia="en-GB"/>
        </w:rPr>
        <w:t xml:space="preserve">(3), 676-702. </w:t>
      </w:r>
    </w:p>
    <w:p w14:paraId="7DDBACE7"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Barnett, M. L., &amp; Pollock, T. G. (Eds.). 2012.</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The Oxford handbook of corporate reputation</w:t>
      </w:r>
      <w:r w:rsidRPr="00D9754E">
        <w:rPr>
          <w:rFonts w:ascii="Times New Roman" w:hAnsi="Times New Roman" w:cs="Times New Roman"/>
          <w:color w:val="222222"/>
          <w:sz w:val="24"/>
          <w:szCs w:val="24"/>
          <w:shd w:val="clear" w:color="auto" w:fill="FFFFFF"/>
          <w:lang w:val="en-US"/>
        </w:rPr>
        <w:t>. Oxford, UK: Oxford University Press.</w:t>
      </w:r>
    </w:p>
    <w:p w14:paraId="6F850630"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Barnett, M.L., Jermier, J.M., &amp; Lafferty, B.A. 2006. Corporate reputation: The definitional landscape. </w:t>
      </w:r>
      <w:r w:rsidRPr="00D9754E">
        <w:rPr>
          <w:rFonts w:ascii="Times New Roman" w:hAnsi="Times New Roman" w:cs="Times New Roman"/>
          <w:i/>
          <w:sz w:val="24"/>
          <w:szCs w:val="24"/>
          <w:lang w:val="en-US"/>
        </w:rPr>
        <w:t>Corporate Reputation Review</w:t>
      </w:r>
      <w:r w:rsidRPr="00D9754E">
        <w:rPr>
          <w:rFonts w:ascii="Times New Roman" w:hAnsi="Times New Roman" w:cs="Times New Roman"/>
          <w:sz w:val="24"/>
          <w:szCs w:val="24"/>
          <w:lang w:val="en-US"/>
        </w:rPr>
        <w:t>, 9(1): 26-38.</w:t>
      </w:r>
    </w:p>
    <w:p w14:paraId="5D4B4B68"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Barney, J. 1991. Firm resources and sustained competitive advantage. </w:t>
      </w:r>
      <w:r w:rsidRPr="00D9754E">
        <w:rPr>
          <w:rFonts w:ascii="Times New Roman" w:eastAsia="Times New Roman" w:hAnsi="Times New Roman" w:cs="Times New Roman"/>
          <w:i/>
          <w:iCs/>
          <w:sz w:val="24"/>
          <w:szCs w:val="24"/>
          <w:lang w:eastAsia="en-GB"/>
        </w:rPr>
        <w:t>Journal of management</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17</w:t>
      </w:r>
      <w:r w:rsidRPr="00D9754E">
        <w:rPr>
          <w:rFonts w:ascii="Times New Roman" w:eastAsia="Times New Roman" w:hAnsi="Times New Roman" w:cs="Times New Roman"/>
          <w:sz w:val="24"/>
          <w:szCs w:val="24"/>
          <w:lang w:eastAsia="en-GB"/>
        </w:rPr>
        <w:t>(1), 99-120.</w:t>
      </w:r>
    </w:p>
    <w:p w14:paraId="2C98CB3F"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rPr>
      </w:pPr>
      <w:r w:rsidRPr="00D9754E">
        <w:rPr>
          <w:rFonts w:ascii="Times New Roman" w:hAnsi="Times New Roman" w:cs="Times New Roman"/>
          <w:sz w:val="24"/>
          <w:szCs w:val="24"/>
        </w:rPr>
        <w:t xml:space="preserve">Basdeo, D. K., Smith, K. G., Grimm, C. M., Rindova, V. P., &amp; Derfus, P. J. 2006. The impact of market actions on firm reputation. </w:t>
      </w:r>
      <w:r w:rsidRPr="00D9754E">
        <w:rPr>
          <w:rFonts w:ascii="Times New Roman" w:hAnsi="Times New Roman" w:cs="Times New Roman"/>
          <w:i/>
          <w:sz w:val="24"/>
          <w:szCs w:val="24"/>
        </w:rPr>
        <w:t>Strategic Management Journal</w:t>
      </w:r>
      <w:r w:rsidRPr="00D9754E">
        <w:rPr>
          <w:rFonts w:ascii="Times New Roman" w:hAnsi="Times New Roman" w:cs="Times New Roman"/>
          <w:sz w:val="24"/>
          <w:szCs w:val="24"/>
        </w:rPr>
        <w:t>, 27(12): 1205-1219.</w:t>
      </w:r>
    </w:p>
    <w:p w14:paraId="7CB9EA07"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de-DE"/>
        </w:rPr>
        <w:t xml:space="preserve">Bednar, M. K., Love, E. G., &amp; Kraatz, M. 2015. </w:t>
      </w:r>
      <w:r w:rsidRPr="00D9754E">
        <w:rPr>
          <w:rFonts w:ascii="Times New Roman" w:hAnsi="Times New Roman" w:cs="Times New Roman"/>
          <w:color w:val="222222"/>
          <w:sz w:val="24"/>
          <w:szCs w:val="24"/>
          <w:shd w:val="clear" w:color="auto" w:fill="FFFFFF"/>
          <w:lang w:val="en-US"/>
        </w:rPr>
        <w:t>Paying the price? The impact of controversial governance practices on managerial reputation.</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Academy of Management Journal</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58</w:t>
      </w:r>
      <w:r w:rsidRPr="00D9754E">
        <w:rPr>
          <w:rFonts w:ascii="Times New Roman" w:hAnsi="Times New Roman" w:cs="Times New Roman"/>
          <w:color w:val="222222"/>
          <w:sz w:val="24"/>
          <w:szCs w:val="24"/>
          <w:shd w:val="clear" w:color="auto" w:fill="FFFFFF"/>
          <w:lang w:val="en-US"/>
        </w:rPr>
        <w:t>(6): 1740-1760.</w:t>
      </w:r>
    </w:p>
    <w:p w14:paraId="03540CF3"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b/>
          <w:sz w:val="24"/>
          <w:szCs w:val="24"/>
          <w:lang w:val="en-US"/>
        </w:rPr>
      </w:pPr>
      <w:r w:rsidRPr="00FF3F4A">
        <w:rPr>
          <w:rFonts w:ascii="Times New Roman" w:hAnsi="Times New Roman" w:cs="Times New Roman"/>
          <w:sz w:val="24"/>
          <w:szCs w:val="24"/>
        </w:rPr>
        <w:t xml:space="preserve">Berger, P. L., &amp; Luckmann, T. 1966. </w:t>
      </w:r>
      <w:r w:rsidRPr="00D9754E">
        <w:rPr>
          <w:rFonts w:ascii="Times New Roman" w:hAnsi="Times New Roman" w:cs="Times New Roman"/>
          <w:bCs/>
          <w:i/>
          <w:iCs/>
          <w:sz w:val="24"/>
          <w:szCs w:val="24"/>
          <w:lang w:val="en-US"/>
        </w:rPr>
        <w:t>The social construction of reality: A treatise in the sociology of knowledge</w:t>
      </w:r>
      <w:r w:rsidRPr="00D9754E">
        <w:rPr>
          <w:rFonts w:ascii="Times New Roman" w:hAnsi="Times New Roman" w:cs="Times New Roman"/>
          <w:b/>
          <w:bCs/>
          <w:i/>
          <w:iCs/>
          <w:sz w:val="24"/>
          <w:szCs w:val="24"/>
          <w:lang w:val="en-US"/>
        </w:rPr>
        <w:t xml:space="preserve">. </w:t>
      </w:r>
      <w:r w:rsidRPr="00D9754E">
        <w:rPr>
          <w:rFonts w:ascii="Times New Roman" w:hAnsi="Times New Roman" w:cs="Times New Roman"/>
          <w:sz w:val="24"/>
          <w:szCs w:val="24"/>
          <w:lang w:val="en-US"/>
        </w:rPr>
        <w:t>Garden</w:t>
      </w:r>
      <w:r w:rsidRPr="00D9754E">
        <w:rPr>
          <w:rFonts w:ascii="Times New Roman" w:hAnsi="Times New Roman" w:cs="Times New Roman"/>
          <w:b/>
          <w:bCs/>
          <w:i/>
          <w:iCs/>
          <w:sz w:val="24"/>
          <w:szCs w:val="24"/>
          <w:lang w:val="en-US"/>
        </w:rPr>
        <w:t xml:space="preserve"> </w:t>
      </w:r>
      <w:r w:rsidRPr="00D9754E">
        <w:rPr>
          <w:rFonts w:ascii="Times New Roman" w:hAnsi="Times New Roman" w:cs="Times New Roman"/>
          <w:sz w:val="24"/>
          <w:szCs w:val="24"/>
          <w:lang w:val="en-US"/>
        </w:rPr>
        <w:t>City, NJ: Doubleday Anchor.</w:t>
      </w:r>
    </w:p>
    <w:p w14:paraId="4A818A3D"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Bergh, D. D., &amp; Gibbons, P. 2011. The stock market reaction to the hiring of management consultants: A signalling theory approach. </w:t>
      </w:r>
      <w:r w:rsidRPr="00D9754E">
        <w:rPr>
          <w:rFonts w:ascii="Times New Roman" w:eastAsia="Times New Roman" w:hAnsi="Times New Roman" w:cs="Times New Roman"/>
          <w:i/>
          <w:iCs/>
          <w:sz w:val="24"/>
          <w:szCs w:val="24"/>
          <w:lang w:eastAsia="en-GB"/>
        </w:rPr>
        <w:t>Journal of Management Studies</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48</w:t>
      </w:r>
      <w:r w:rsidRPr="00D9754E">
        <w:rPr>
          <w:rFonts w:ascii="Times New Roman" w:eastAsia="Times New Roman" w:hAnsi="Times New Roman" w:cs="Times New Roman"/>
          <w:sz w:val="24"/>
          <w:szCs w:val="24"/>
          <w:lang w:eastAsia="en-GB"/>
        </w:rPr>
        <w:t>(3), 544-567.</w:t>
      </w:r>
    </w:p>
    <w:p w14:paraId="66A11655"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bCs/>
          <w:iCs/>
          <w:sz w:val="24"/>
          <w:szCs w:val="24"/>
          <w:lang w:val="en-US"/>
        </w:rPr>
      </w:pPr>
      <w:r w:rsidRPr="00D9754E">
        <w:rPr>
          <w:rFonts w:ascii="Times New Roman" w:hAnsi="Times New Roman" w:cs="Times New Roman"/>
          <w:bCs/>
          <w:iCs/>
          <w:sz w:val="24"/>
          <w:szCs w:val="24"/>
          <w:lang w:val="en-US"/>
        </w:rPr>
        <w:t xml:space="preserve">Bermiss, YS., Zajac, EJ., &amp; King, BG. 2014. Under construction: How commensuration and management fashion affect corporate reputation rankings. </w:t>
      </w:r>
      <w:r w:rsidRPr="00D9754E">
        <w:rPr>
          <w:rFonts w:ascii="Times New Roman" w:hAnsi="Times New Roman" w:cs="Times New Roman"/>
          <w:bCs/>
          <w:i/>
          <w:iCs/>
          <w:sz w:val="24"/>
          <w:szCs w:val="24"/>
          <w:lang w:val="en-US"/>
        </w:rPr>
        <w:t xml:space="preserve">Organization Science, </w:t>
      </w:r>
      <w:r w:rsidRPr="00D9754E">
        <w:rPr>
          <w:rFonts w:ascii="Times New Roman" w:hAnsi="Times New Roman" w:cs="Times New Roman"/>
          <w:bCs/>
          <w:iCs/>
          <w:sz w:val="24"/>
          <w:szCs w:val="24"/>
          <w:lang w:val="en-US"/>
        </w:rPr>
        <w:t>25(2): 591-608.</w:t>
      </w:r>
    </w:p>
    <w:p w14:paraId="4CE2B95B"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Bitektine, A.B. 2011. Towards a theory of social judgments of organizations: The case of legitimacy, reputation, and status. </w:t>
      </w:r>
      <w:r w:rsidRPr="00D9754E">
        <w:rPr>
          <w:rFonts w:ascii="Times New Roman" w:hAnsi="Times New Roman" w:cs="Times New Roman"/>
          <w:i/>
          <w:sz w:val="24"/>
          <w:szCs w:val="24"/>
          <w:lang w:val="en-US"/>
        </w:rPr>
        <w:t>The Academy of Management Review</w:t>
      </w:r>
      <w:r w:rsidRPr="00D9754E">
        <w:rPr>
          <w:rFonts w:ascii="Times New Roman" w:hAnsi="Times New Roman" w:cs="Times New Roman"/>
          <w:sz w:val="24"/>
          <w:szCs w:val="24"/>
          <w:lang w:val="en-US"/>
        </w:rPr>
        <w:t>, 36:151-179.</w:t>
      </w:r>
    </w:p>
    <w:p w14:paraId="30EDC947"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Boivie, S., Graffin, S., &amp; Gentry, R. 2016. Understanding the Direction, Magnitude, and Joint Effects of Reputation When Multiple Actors' Reputations Collide.</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Academy of Management Journal,</w:t>
      </w:r>
      <w:r w:rsidRPr="00D9754E">
        <w:rPr>
          <w:rFonts w:ascii="Times New Roman" w:hAnsi="Times New Roman" w:cs="Times New Roman"/>
          <w:color w:val="222222"/>
          <w:sz w:val="24"/>
          <w:szCs w:val="24"/>
          <w:shd w:val="clear" w:color="auto" w:fill="FFFFFF"/>
          <w:lang w:val="en-US"/>
        </w:rPr>
        <w:t xml:space="preserve"> </w:t>
      </w:r>
      <w:r w:rsidRPr="00D9754E">
        <w:rPr>
          <w:rFonts w:ascii="Times New Roman" w:hAnsi="Times New Roman" w:cs="Times New Roman"/>
          <w:i/>
          <w:color w:val="222222"/>
          <w:sz w:val="24"/>
          <w:szCs w:val="24"/>
          <w:shd w:val="clear" w:color="auto" w:fill="FFFFFF"/>
          <w:lang w:val="en-US"/>
        </w:rPr>
        <w:t>59</w:t>
      </w:r>
      <w:r w:rsidRPr="00D9754E">
        <w:rPr>
          <w:rFonts w:ascii="Times New Roman" w:hAnsi="Times New Roman" w:cs="Times New Roman"/>
          <w:color w:val="222222"/>
          <w:sz w:val="24"/>
          <w:szCs w:val="24"/>
          <w:shd w:val="clear" w:color="auto" w:fill="FFFFFF"/>
          <w:lang w:val="en-US"/>
        </w:rPr>
        <w:t>(1): 188-206.</w:t>
      </w:r>
    </w:p>
    <w:p w14:paraId="2D4F6DE1" w14:textId="1A92F49E"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Boutinot, A., Ansari, S., B</w:t>
      </w:r>
      <w:r w:rsidR="003669A9">
        <w:rPr>
          <w:rFonts w:ascii="Times New Roman" w:eastAsia="Times New Roman" w:hAnsi="Times New Roman" w:cs="Times New Roman"/>
          <w:sz w:val="24"/>
          <w:szCs w:val="24"/>
          <w:lang w:eastAsia="en-GB"/>
        </w:rPr>
        <w:t>elkhouja, M., &amp; Mangematin, V. 2015</w:t>
      </w:r>
      <w:r w:rsidRPr="00D9754E">
        <w:rPr>
          <w:rFonts w:ascii="Times New Roman" w:eastAsia="Times New Roman" w:hAnsi="Times New Roman" w:cs="Times New Roman"/>
          <w:sz w:val="24"/>
          <w:szCs w:val="24"/>
          <w:lang w:eastAsia="en-GB"/>
        </w:rPr>
        <w:t xml:space="preserve">. Reputational spillovers: Evidence from French architecture. </w:t>
      </w:r>
      <w:r w:rsidRPr="00D9754E">
        <w:rPr>
          <w:rFonts w:ascii="Times New Roman" w:eastAsia="Times New Roman" w:hAnsi="Times New Roman" w:cs="Times New Roman"/>
          <w:i/>
          <w:iCs/>
          <w:sz w:val="24"/>
          <w:szCs w:val="24"/>
          <w:lang w:eastAsia="en-GB"/>
        </w:rPr>
        <w:t>Strategic Organization</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13</w:t>
      </w:r>
      <w:r w:rsidRPr="00D9754E">
        <w:rPr>
          <w:rFonts w:ascii="Times New Roman" w:eastAsia="Times New Roman" w:hAnsi="Times New Roman" w:cs="Times New Roman"/>
          <w:sz w:val="24"/>
          <w:szCs w:val="24"/>
          <w:lang w:eastAsia="en-GB"/>
        </w:rPr>
        <w:t>(4), 284-306.</w:t>
      </w:r>
    </w:p>
    <w:p w14:paraId="5B371658" w14:textId="46AEE596"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Boyd, B. K., Bergh, D. D., &amp; Ketchen Jr, D. J. 2010. Reconsidering the reputation—performance relationship: A resource-based view. </w:t>
      </w:r>
      <w:r w:rsidR="003669A9">
        <w:rPr>
          <w:rFonts w:ascii="Times New Roman" w:eastAsia="Times New Roman" w:hAnsi="Times New Roman" w:cs="Times New Roman"/>
          <w:i/>
          <w:iCs/>
          <w:sz w:val="24"/>
          <w:szCs w:val="24"/>
          <w:lang w:eastAsia="en-GB"/>
        </w:rPr>
        <w:t>Journal of M</w:t>
      </w:r>
      <w:r w:rsidRPr="00D9754E">
        <w:rPr>
          <w:rFonts w:ascii="Times New Roman" w:eastAsia="Times New Roman" w:hAnsi="Times New Roman" w:cs="Times New Roman"/>
          <w:i/>
          <w:iCs/>
          <w:sz w:val="24"/>
          <w:szCs w:val="24"/>
          <w:lang w:eastAsia="en-GB"/>
        </w:rPr>
        <w:t>anagement</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36</w:t>
      </w:r>
      <w:r w:rsidRPr="00D9754E">
        <w:rPr>
          <w:rFonts w:ascii="Times New Roman" w:eastAsia="Times New Roman" w:hAnsi="Times New Roman" w:cs="Times New Roman"/>
          <w:sz w:val="24"/>
          <w:szCs w:val="24"/>
          <w:lang w:eastAsia="en-GB"/>
        </w:rPr>
        <w:t>(3), 588-609.</w:t>
      </w:r>
    </w:p>
    <w:p w14:paraId="6B61245A"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Brammer, S. J., &amp; Pavelin, S. 2006. Corporate reputation and social performance: The importance of fit. </w:t>
      </w:r>
      <w:r w:rsidRPr="00D9754E">
        <w:rPr>
          <w:rFonts w:ascii="Times New Roman" w:eastAsia="Times New Roman" w:hAnsi="Times New Roman" w:cs="Times New Roman"/>
          <w:i/>
          <w:iCs/>
          <w:sz w:val="24"/>
          <w:szCs w:val="24"/>
          <w:lang w:eastAsia="en-GB"/>
        </w:rPr>
        <w:t>Journal of Management Studies</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43</w:t>
      </w:r>
      <w:r w:rsidRPr="00D9754E">
        <w:rPr>
          <w:rFonts w:ascii="Times New Roman" w:eastAsia="Times New Roman" w:hAnsi="Times New Roman" w:cs="Times New Roman"/>
          <w:sz w:val="24"/>
          <w:szCs w:val="24"/>
          <w:lang w:eastAsia="en-GB"/>
        </w:rPr>
        <w:t>(3), 435-455.</w:t>
      </w:r>
    </w:p>
    <w:p w14:paraId="08BC909A"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Bromberg, M., &amp; Fine, G. A. 2002. Resurrecting the red: Pete Seeger and the purification of difficult reputations.</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Social Forces</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80</w:t>
      </w:r>
      <w:r w:rsidRPr="00D9754E">
        <w:rPr>
          <w:rFonts w:ascii="Times New Roman" w:hAnsi="Times New Roman" w:cs="Times New Roman"/>
          <w:color w:val="222222"/>
          <w:sz w:val="24"/>
          <w:szCs w:val="24"/>
          <w:shd w:val="clear" w:color="auto" w:fill="FFFFFF"/>
          <w:lang w:val="en-US"/>
        </w:rPr>
        <w:t>(4): 1135-1155.</w:t>
      </w:r>
    </w:p>
    <w:p w14:paraId="450419D2"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Brooks, M. E., Highhouse, S., Russell, S. S., &amp; Mohr, D. C. 2003. Familiarity, ambivalence, and firm reputation: Is corporate fame a double-edged sword?. </w:t>
      </w:r>
      <w:r w:rsidRPr="00D9754E">
        <w:rPr>
          <w:rFonts w:ascii="Times New Roman" w:eastAsia="Times New Roman" w:hAnsi="Times New Roman" w:cs="Times New Roman"/>
          <w:i/>
          <w:iCs/>
          <w:sz w:val="24"/>
          <w:szCs w:val="24"/>
          <w:lang w:eastAsia="en-GB"/>
        </w:rPr>
        <w:t>Journal of Applied Psychology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88</w:t>
      </w:r>
      <w:r w:rsidRPr="00D9754E">
        <w:rPr>
          <w:rFonts w:ascii="Times New Roman" w:eastAsia="Times New Roman" w:hAnsi="Times New Roman" w:cs="Times New Roman"/>
          <w:sz w:val="24"/>
          <w:szCs w:val="24"/>
          <w:lang w:eastAsia="en-GB"/>
        </w:rPr>
        <w:t>(5), 904.</w:t>
      </w:r>
    </w:p>
    <w:p w14:paraId="495F57C4"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Brown, B., &amp; Perry, S. 1994. Removing the financial performance halo from Fortune's “most admired” companies.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37</w:t>
      </w:r>
      <w:r w:rsidRPr="00D9754E">
        <w:rPr>
          <w:rFonts w:ascii="Times New Roman" w:eastAsia="Times New Roman" w:hAnsi="Times New Roman" w:cs="Times New Roman"/>
          <w:sz w:val="24"/>
          <w:szCs w:val="24"/>
          <w:lang w:eastAsia="en-GB"/>
        </w:rPr>
        <w:t>(5), 1347-1359.</w:t>
      </w:r>
    </w:p>
    <w:p w14:paraId="69B6E92B"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FF3F4A">
        <w:rPr>
          <w:rFonts w:ascii="Times New Roman" w:eastAsia="Times New Roman" w:hAnsi="Times New Roman" w:cs="Times New Roman"/>
          <w:sz w:val="24"/>
          <w:szCs w:val="24"/>
          <w:lang w:eastAsia="en-GB"/>
        </w:rPr>
        <w:t xml:space="preserve">Bundy, J., &amp; Pfarrer, M. D. 2015. </w:t>
      </w:r>
      <w:r w:rsidRPr="00D9754E">
        <w:rPr>
          <w:rFonts w:ascii="Times New Roman" w:eastAsia="Times New Roman" w:hAnsi="Times New Roman" w:cs="Times New Roman"/>
          <w:sz w:val="24"/>
          <w:szCs w:val="24"/>
          <w:lang w:eastAsia="en-GB"/>
        </w:rPr>
        <w:t xml:space="preserve">A burden of responsibility: The role of social approval at the onset of a crisis. </w:t>
      </w:r>
      <w:r w:rsidRPr="00D9754E">
        <w:rPr>
          <w:rFonts w:ascii="Times New Roman" w:eastAsia="Times New Roman" w:hAnsi="Times New Roman" w:cs="Times New Roman"/>
          <w:i/>
          <w:iCs/>
          <w:sz w:val="24"/>
          <w:szCs w:val="24"/>
          <w:lang w:eastAsia="en-GB"/>
        </w:rPr>
        <w:t>Academy of Management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40</w:t>
      </w:r>
      <w:r w:rsidRPr="00D9754E">
        <w:rPr>
          <w:rFonts w:ascii="Times New Roman" w:eastAsia="Times New Roman" w:hAnsi="Times New Roman" w:cs="Times New Roman"/>
          <w:sz w:val="24"/>
          <w:szCs w:val="24"/>
          <w:lang w:eastAsia="en-GB"/>
        </w:rPr>
        <w:t>(3), 345-369.</w:t>
      </w:r>
    </w:p>
    <w:p w14:paraId="291C1733"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Cable, D. M., &amp; Graham, M. E. 2000. The determinants of job seekers' reputation perceptions. </w:t>
      </w:r>
      <w:r w:rsidRPr="00D9754E">
        <w:rPr>
          <w:rFonts w:ascii="Times New Roman" w:eastAsia="Times New Roman" w:hAnsi="Times New Roman" w:cs="Times New Roman"/>
          <w:i/>
          <w:iCs/>
          <w:sz w:val="24"/>
          <w:szCs w:val="24"/>
          <w:lang w:eastAsia="en-GB"/>
        </w:rPr>
        <w:t>Journal of organizational Behavior</w:t>
      </w:r>
      <w:r w:rsidRPr="00D9754E">
        <w:rPr>
          <w:rFonts w:ascii="Times New Roman" w:eastAsia="Times New Roman" w:hAnsi="Times New Roman" w:cs="Times New Roman"/>
          <w:sz w:val="24"/>
          <w:szCs w:val="24"/>
          <w:lang w:eastAsia="en-GB"/>
        </w:rPr>
        <w:t>, 21(8): 929-947.</w:t>
      </w:r>
    </w:p>
    <w:p w14:paraId="35B2CDAE"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lang w:val="en-US" w:eastAsia="da-DK"/>
        </w:rPr>
      </w:pPr>
      <w:r w:rsidRPr="00D9754E">
        <w:rPr>
          <w:rFonts w:ascii="Times New Roman" w:hAnsi="Times New Roman" w:cs="Times New Roman"/>
          <w:sz w:val="24"/>
          <w:szCs w:val="24"/>
          <w:lang w:eastAsia="da-DK"/>
        </w:rPr>
        <w:t xml:space="preserve">Carter, S.M. 2006. The Interaction of Top Management Group, Stakeholder, and Situational Factors on Certain Corporate Reputation Management Activities. </w:t>
      </w:r>
      <w:r w:rsidRPr="00D9754E">
        <w:rPr>
          <w:rFonts w:ascii="Times New Roman" w:hAnsi="Times New Roman" w:cs="Times New Roman"/>
          <w:i/>
          <w:sz w:val="24"/>
          <w:szCs w:val="24"/>
          <w:lang w:eastAsia="da-DK"/>
        </w:rPr>
        <w:t xml:space="preserve">Journal of Management Studies, </w:t>
      </w:r>
      <w:r w:rsidRPr="00D9754E">
        <w:rPr>
          <w:rFonts w:ascii="Times New Roman" w:hAnsi="Times New Roman" w:cs="Times New Roman"/>
          <w:sz w:val="24"/>
          <w:szCs w:val="24"/>
          <w:lang w:eastAsia="da-DK"/>
        </w:rPr>
        <w:t xml:space="preserve">43(5): 1145-1176. </w:t>
      </w:r>
    </w:p>
    <w:p w14:paraId="278950FF" w14:textId="77777777" w:rsidR="00FF3F4A" w:rsidRPr="00D9754E" w:rsidRDefault="00FF3F4A" w:rsidP="009276F9">
      <w:pPr>
        <w:spacing w:before="120" w:after="0" w:line="240" w:lineRule="auto"/>
        <w:ind w:left="567" w:hanging="567"/>
        <w:rPr>
          <w:rFonts w:ascii="Times New Roman" w:hAnsi="Times New Roman" w:cs="Times New Roman"/>
          <w:sz w:val="24"/>
          <w:szCs w:val="24"/>
          <w:lang w:val="en-US"/>
        </w:rPr>
      </w:pPr>
      <w:r w:rsidRPr="00FF3F4A">
        <w:rPr>
          <w:rFonts w:ascii="Times New Roman" w:eastAsia="Times New Roman" w:hAnsi="Times New Roman" w:cs="Times New Roman"/>
          <w:sz w:val="24"/>
          <w:szCs w:val="24"/>
        </w:rPr>
        <w:t xml:space="preserve">Castelló, I., Morsing, M., &amp; Schultz, F. (2013). </w:t>
      </w:r>
      <w:r w:rsidRPr="00D9754E">
        <w:rPr>
          <w:rFonts w:ascii="Times New Roman" w:eastAsia="Times New Roman" w:hAnsi="Times New Roman" w:cs="Times New Roman"/>
          <w:sz w:val="24"/>
          <w:szCs w:val="24"/>
          <w:lang w:val="en-US"/>
        </w:rPr>
        <w:t xml:space="preserve">Communicative dynamics and the polyphony of corporate social responsibility in the network society. </w:t>
      </w:r>
      <w:r w:rsidRPr="00D9754E">
        <w:rPr>
          <w:rFonts w:ascii="Times New Roman" w:eastAsia="Times New Roman" w:hAnsi="Times New Roman" w:cs="Times New Roman"/>
          <w:i/>
          <w:iCs/>
          <w:sz w:val="24"/>
          <w:szCs w:val="24"/>
          <w:lang w:val="en-US"/>
        </w:rPr>
        <w:t>Journal of Business Ethics</w:t>
      </w:r>
      <w:r w:rsidRPr="00D9754E">
        <w:rPr>
          <w:rFonts w:ascii="Times New Roman" w:eastAsia="Times New Roman" w:hAnsi="Times New Roman" w:cs="Times New Roman"/>
          <w:sz w:val="24"/>
          <w:szCs w:val="24"/>
          <w:lang w:val="en-US"/>
        </w:rPr>
        <w:t xml:space="preserve">, </w:t>
      </w:r>
      <w:r w:rsidRPr="00D9754E">
        <w:rPr>
          <w:rFonts w:ascii="Times New Roman" w:eastAsia="Times New Roman" w:hAnsi="Times New Roman" w:cs="Times New Roman"/>
          <w:i/>
          <w:iCs/>
          <w:sz w:val="24"/>
          <w:szCs w:val="24"/>
          <w:lang w:val="en-US"/>
        </w:rPr>
        <w:t>118</w:t>
      </w:r>
      <w:r w:rsidRPr="00D9754E">
        <w:rPr>
          <w:rFonts w:ascii="Times New Roman" w:eastAsia="Times New Roman" w:hAnsi="Times New Roman" w:cs="Times New Roman"/>
          <w:sz w:val="24"/>
          <w:szCs w:val="24"/>
          <w:lang w:val="en-US"/>
        </w:rPr>
        <w:t>(4): 683-694.</w:t>
      </w:r>
    </w:p>
    <w:p w14:paraId="59F516BC" w14:textId="77777777" w:rsidR="00FF3F4A" w:rsidRPr="00D9754E" w:rsidRDefault="00FF3F4A" w:rsidP="009276F9">
      <w:pPr>
        <w:spacing w:before="120" w:after="0" w:line="240" w:lineRule="auto"/>
        <w:ind w:left="567" w:hanging="567"/>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Christensen, L.T., &amp; Cornelissen, J.P. 2011. Corporate and organizational communication in conversation. </w:t>
      </w:r>
      <w:r w:rsidRPr="00D9754E">
        <w:rPr>
          <w:rFonts w:ascii="Times New Roman" w:hAnsi="Times New Roman" w:cs="Times New Roman"/>
          <w:i/>
          <w:sz w:val="24"/>
          <w:szCs w:val="24"/>
          <w:lang w:val="en-US"/>
        </w:rPr>
        <w:t>Management Communication Quarterly</w:t>
      </w:r>
      <w:r w:rsidRPr="00D9754E">
        <w:rPr>
          <w:rFonts w:ascii="Times New Roman" w:hAnsi="Times New Roman" w:cs="Times New Roman"/>
          <w:sz w:val="24"/>
          <w:szCs w:val="24"/>
          <w:lang w:val="en-US"/>
        </w:rPr>
        <w:t>, 25(3): 383–414.</w:t>
      </w:r>
    </w:p>
    <w:p w14:paraId="2A760ACE"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Clark, B. H., &amp; Montgomery, D. B. 1998. Deterrence, reputations, and competitive cognition. </w:t>
      </w:r>
      <w:r w:rsidRPr="00D9754E">
        <w:rPr>
          <w:rFonts w:ascii="Times New Roman" w:eastAsia="Times New Roman" w:hAnsi="Times New Roman" w:cs="Times New Roman"/>
          <w:i/>
          <w:iCs/>
          <w:sz w:val="24"/>
          <w:szCs w:val="24"/>
          <w:lang w:eastAsia="en-GB"/>
        </w:rPr>
        <w:t>Management Science</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44</w:t>
      </w:r>
      <w:r w:rsidRPr="00D9754E">
        <w:rPr>
          <w:rFonts w:ascii="Times New Roman" w:eastAsia="Times New Roman" w:hAnsi="Times New Roman" w:cs="Times New Roman"/>
          <w:sz w:val="24"/>
          <w:szCs w:val="24"/>
          <w:lang w:eastAsia="en-GB"/>
        </w:rPr>
        <w:t>(1), 62-82.</w:t>
      </w:r>
    </w:p>
    <w:p w14:paraId="0D8958E1"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Coleman, J. S. 1990. Commentary: Social institutions and social theory. </w:t>
      </w:r>
      <w:r w:rsidRPr="00D9754E">
        <w:rPr>
          <w:rFonts w:ascii="Times New Roman" w:eastAsia="Times New Roman" w:hAnsi="Times New Roman" w:cs="Times New Roman"/>
          <w:i/>
          <w:iCs/>
          <w:sz w:val="24"/>
          <w:szCs w:val="24"/>
          <w:lang w:eastAsia="en-GB"/>
        </w:rPr>
        <w:t>American Sociological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55</w:t>
      </w:r>
      <w:r w:rsidRPr="00D9754E">
        <w:rPr>
          <w:rFonts w:ascii="Times New Roman" w:eastAsia="Times New Roman" w:hAnsi="Times New Roman" w:cs="Times New Roman"/>
          <w:sz w:val="24"/>
          <w:szCs w:val="24"/>
          <w:lang w:eastAsia="en-GB"/>
        </w:rPr>
        <w:t>(3), 333-339.</w:t>
      </w:r>
    </w:p>
    <w:p w14:paraId="10178A55"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eastAsia="Times New Roman" w:hAnsi="Times New Roman" w:cs="Times New Roman"/>
          <w:sz w:val="24"/>
          <w:szCs w:val="24"/>
          <w:lang w:val="en-US"/>
        </w:rPr>
        <w:t xml:space="preserve">Cornelissen, J. P., Durand, R., Fiss, P. C., Lammers, J. C., &amp; Vaara, E. 2015. Putting Communication Front and Center in Institutional Theory and Analysis. </w:t>
      </w:r>
      <w:r w:rsidRPr="00D9754E">
        <w:rPr>
          <w:rFonts w:ascii="Times New Roman" w:eastAsia="Times New Roman" w:hAnsi="Times New Roman" w:cs="Times New Roman"/>
          <w:i/>
          <w:sz w:val="24"/>
          <w:szCs w:val="24"/>
          <w:lang w:val="en-US"/>
        </w:rPr>
        <w:t>The</w:t>
      </w:r>
      <w:r w:rsidRPr="00D9754E">
        <w:rPr>
          <w:rFonts w:ascii="Times New Roman" w:eastAsia="Times New Roman" w:hAnsi="Times New Roman" w:cs="Times New Roman"/>
          <w:sz w:val="24"/>
          <w:szCs w:val="24"/>
          <w:lang w:val="en-US"/>
        </w:rPr>
        <w:t xml:space="preserve"> </w:t>
      </w:r>
      <w:r w:rsidRPr="00D9754E">
        <w:rPr>
          <w:rFonts w:ascii="Times New Roman" w:eastAsia="Times New Roman" w:hAnsi="Times New Roman" w:cs="Times New Roman"/>
          <w:i/>
          <w:iCs/>
          <w:sz w:val="24"/>
          <w:szCs w:val="24"/>
          <w:lang w:val="en-US"/>
        </w:rPr>
        <w:t>Academy of Management Review</w:t>
      </w:r>
      <w:r w:rsidRPr="00D9754E">
        <w:rPr>
          <w:rFonts w:ascii="Times New Roman" w:eastAsia="Times New Roman" w:hAnsi="Times New Roman" w:cs="Times New Roman"/>
          <w:sz w:val="24"/>
          <w:szCs w:val="24"/>
          <w:lang w:val="en-US"/>
        </w:rPr>
        <w:t xml:space="preserve">, </w:t>
      </w:r>
      <w:r w:rsidRPr="00D9754E">
        <w:rPr>
          <w:rFonts w:ascii="Times New Roman" w:eastAsia="Times New Roman" w:hAnsi="Times New Roman" w:cs="Times New Roman"/>
          <w:i/>
          <w:iCs/>
          <w:sz w:val="24"/>
          <w:szCs w:val="24"/>
          <w:lang w:val="en-US"/>
        </w:rPr>
        <w:t>40</w:t>
      </w:r>
      <w:r w:rsidRPr="00D9754E">
        <w:rPr>
          <w:rFonts w:ascii="Times New Roman" w:eastAsia="Times New Roman" w:hAnsi="Times New Roman" w:cs="Times New Roman"/>
          <w:sz w:val="24"/>
          <w:szCs w:val="24"/>
          <w:lang w:val="en-US"/>
        </w:rPr>
        <w:t>(1): 10-27.</w:t>
      </w:r>
    </w:p>
    <w:p w14:paraId="7222A41C"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Cornelissen, J., Thøger Christensen, L., &amp; Kinuthia, K. 2012. Corporate brands and identity: developing stronger theory and a call for shifting the debate.</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European Journal of Marketing</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46</w:t>
      </w:r>
      <w:r w:rsidRPr="00D9754E">
        <w:rPr>
          <w:rFonts w:ascii="Times New Roman" w:hAnsi="Times New Roman" w:cs="Times New Roman"/>
          <w:color w:val="222222"/>
          <w:sz w:val="24"/>
          <w:szCs w:val="24"/>
          <w:shd w:val="clear" w:color="auto" w:fill="FFFFFF"/>
          <w:lang w:val="en-US"/>
        </w:rPr>
        <w:t>(7/8): 1093-1102.</w:t>
      </w:r>
    </w:p>
    <w:p w14:paraId="35FEC015"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Deephouse, D. 2000. Media reputation as a strategic resource: An integration of mass communication and resource-based theories. </w:t>
      </w:r>
      <w:r w:rsidRPr="00D9754E">
        <w:rPr>
          <w:rFonts w:ascii="Times New Roman" w:hAnsi="Times New Roman" w:cs="Times New Roman"/>
          <w:i/>
          <w:sz w:val="24"/>
          <w:szCs w:val="24"/>
          <w:lang w:val="en-US"/>
        </w:rPr>
        <w:t>Journal of Management</w:t>
      </w:r>
      <w:r w:rsidRPr="00D9754E">
        <w:rPr>
          <w:rFonts w:ascii="Times New Roman" w:hAnsi="Times New Roman" w:cs="Times New Roman"/>
          <w:sz w:val="24"/>
          <w:szCs w:val="24"/>
          <w:lang w:val="en-US"/>
        </w:rPr>
        <w:t>, 26: 1091-1112.</w:t>
      </w:r>
    </w:p>
    <w:p w14:paraId="091BAD7D" w14:textId="77777777" w:rsidR="00FF3F4A" w:rsidRPr="008B75A4" w:rsidRDefault="00FF3F4A" w:rsidP="009276F9">
      <w:pPr>
        <w:spacing w:before="120" w:after="0" w:line="240" w:lineRule="auto"/>
        <w:ind w:left="567" w:hanging="567"/>
        <w:rPr>
          <w:rFonts w:ascii="Times New Roman" w:eastAsia="TimesNewRomanPSMT" w:hAnsi="Times New Roman" w:cs="Times New Roman"/>
          <w:sz w:val="24"/>
          <w:szCs w:val="24"/>
          <w:lang w:val="nl-NL"/>
        </w:rPr>
      </w:pPr>
      <w:r w:rsidRPr="00D9754E">
        <w:rPr>
          <w:rFonts w:ascii="Times New Roman" w:eastAsia="TimesNewRomanPSMT" w:hAnsi="Times New Roman" w:cs="Times New Roman"/>
          <w:sz w:val="24"/>
          <w:szCs w:val="24"/>
        </w:rPr>
        <w:t xml:space="preserve">Deephouse, D. L., &amp; Carter, S. M. 2005. An examination of differences between organizational legitimacy and organizational reputation. </w:t>
      </w:r>
      <w:r w:rsidRPr="008B75A4">
        <w:rPr>
          <w:rFonts w:ascii="Times New Roman" w:eastAsia="TimesNewRomanPSMT" w:hAnsi="Times New Roman" w:cs="Times New Roman"/>
          <w:i/>
          <w:iCs/>
          <w:sz w:val="24"/>
          <w:szCs w:val="24"/>
          <w:lang w:val="nl-NL"/>
        </w:rPr>
        <w:t xml:space="preserve">Journal of Management Studies, </w:t>
      </w:r>
      <w:r w:rsidRPr="008B75A4">
        <w:rPr>
          <w:rFonts w:ascii="Times New Roman" w:eastAsia="TimesNewRomanPSMT" w:hAnsi="Times New Roman" w:cs="Times New Roman"/>
          <w:i/>
          <w:sz w:val="24"/>
          <w:szCs w:val="24"/>
          <w:lang w:val="nl-NL"/>
        </w:rPr>
        <w:t>42</w:t>
      </w:r>
      <w:r w:rsidRPr="008B75A4">
        <w:rPr>
          <w:rFonts w:ascii="Times New Roman" w:eastAsia="TimesNewRomanPSMT" w:hAnsi="Times New Roman" w:cs="Times New Roman"/>
          <w:sz w:val="24"/>
          <w:szCs w:val="24"/>
          <w:lang w:val="nl-NL"/>
        </w:rPr>
        <w:t>(2): 329-360.</w:t>
      </w:r>
    </w:p>
    <w:p w14:paraId="05DB4F4F"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8B75A4">
        <w:rPr>
          <w:rFonts w:ascii="Times New Roman" w:eastAsia="Times New Roman" w:hAnsi="Times New Roman" w:cs="Times New Roman"/>
          <w:sz w:val="24"/>
          <w:szCs w:val="24"/>
          <w:lang w:val="nl-NL" w:eastAsia="en-GB"/>
        </w:rPr>
        <w:t xml:space="preserve">Den Hond, F., Rehbein, K. A., Bakker, F. G., &amp; Lankveld, H. K. V. 2014. </w:t>
      </w:r>
      <w:r w:rsidRPr="00D9754E">
        <w:rPr>
          <w:rFonts w:ascii="Times New Roman" w:eastAsia="Times New Roman" w:hAnsi="Times New Roman" w:cs="Times New Roman"/>
          <w:sz w:val="24"/>
          <w:szCs w:val="24"/>
          <w:lang w:eastAsia="en-GB"/>
        </w:rPr>
        <w:t xml:space="preserve">Playing on two chessboards: Reputation effects between corporate social responsibility (CSR) and corporate political activity (CPA). </w:t>
      </w:r>
      <w:r w:rsidRPr="00D9754E">
        <w:rPr>
          <w:rFonts w:ascii="Times New Roman" w:eastAsia="Times New Roman" w:hAnsi="Times New Roman" w:cs="Times New Roman"/>
          <w:i/>
          <w:iCs/>
          <w:sz w:val="24"/>
          <w:szCs w:val="24"/>
          <w:lang w:eastAsia="en-GB"/>
        </w:rPr>
        <w:t>Journal of Management Studies</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51</w:t>
      </w:r>
      <w:r w:rsidRPr="00D9754E">
        <w:rPr>
          <w:rFonts w:ascii="Times New Roman" w:eastAsia="Times New Roman" w:hAnsi="Times New Roman" w:cs="Times New Roman"/>
          <w:sz w:val="24"/>
          <w:szCs w:val="24"/>
          <w:lang w:eastAsia="en-GB"/>
        </w:rPr>
        <w:t>(5), 790-813.</w:t>
      </w:r>
    </w:p>
    <w:p w14:paraId="497E3455"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Dierickx, I., &amp; Cool, K. 1989. Asset stock accumulation and the sustainability of competitive advantage. </w:t>
      </w:r>
      <w:r w:rsidRPr="00D9754E">
        <w:rPr>
          <w:rFonts w:ascii="Times New Roman" w:eastAsia="Times New Roman" w:hAnsi="Times New Roman" w:cs="Times New Roman"/>
          <w:i/>
          <w:iCs/>
          <w:sz w:val="24"/>
          <w:szCs w:val="24"/>
          <w:lang w:eastAsia="en-GB"/>
        </w:rPr>
        <w:t>Management Science</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35</w:t>
      </w:r>
      <w:r w:rsidRPr="00D9754E">
        <w:rPr>
          <w:rFonts w:ascii="Times New Roman" w:eastAsia="Times New Roman" w:hAnsi="Times New Roman" w:cs="Times New Roman"/>
          <w:sz w:val="24"/>
          <w:szCs w:val="24"/>
          <w:lang w:eastAsia="en-GB"/>
        </w:rPr>
        <w:t xml:space="preserve">(12).Dobusch, L., &amp; Schoeneborn, D. 2015. Fluidity, identity, and organizationality: The communicative constitution of Anonymous. </w:t>
      </w:r>
      <w:r w:rsidRPr="00D9754E">
        <w:rPr>
          <w:rFonts w:ascii="Times New Roman" w:eastAsia="Times New Roman" w:hAnsi="Times New Roman" w:cs="Times New Roman"/>
          <w:i/>
          <w:iCs/>
          <w:sz w:val="24"/>
          <w:szCs w:val="24"/>
          <w:lang w:eastAsia="en-GB"/>
        </w:rPr>
        <w:t>Journal of Management Studies</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52</w:t>
      </w:r>
      <w:r w:rsidRPr="00D9754E">
        <w:rPr>
          <w:rFonts w:ascii="Times New Roman" w:eastAsia="Times New Roman" w:hAnsi="Times New Roman" w:cs="Times New Roman"/>
          <w:sz w:val="24"/>
          <w:szCs w:val="24"/>
          <w:lang w:eastAsia="en-GB"/>
        </w:rPr>
        <w:t>(8), 1005-1035.</w:t>
      </w:r>
    </w:p>
    <w:p w14:paraId="09AA8849" w14:textId="66D18A3B" w:rsidR="00FF3F4A" w:rsidRPr="00D9754E" w:rsidRDefault="003669A9" w:rsidP="009276F9">
      <w:pPr>
        <w:spacing w:before="120" w:after="0" w:line="240" w:lineRule="auto"/>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Dinnie, K. 2015</w:t>
      </w:r>
      <w:r w:rsidR="00FF3F4A" w:rsidRPr="00D9754E">
        <w:rPr>
          <w:rFonts w:ascii="Times New Roman" w:eastAsia="Times New Roman" w:hAnsi="Times New Roman" w:cs="Times New Roman"/>
          <w:sz w:val="24"/>
          <w:szCs w:val="24"/>
          <w:lang w:eastAsia="en-GB"/>
        </w:rPr>
        <w:t xml:space="preserve">. </w:t>
      </w:r>
      <w:r w:rsidR="00FF3F4A" w:rsidRPr="00D9754E">
        <w:rPr>
          <w:rFonts w:ascii="Times New Roman" w:eastAsia="Times New Roman" w:hAnsi="Times New Roman" w:cs="Times New Roman"/>
          <w:i/>
          <w:iCs/>
          <w:sz w:val="24"/>
          <w:szCs w:val="24"/>
          <w:lang w:eastAsia="en-GB"/>
        </w:rPr>
        <w:t>Nation branding: Concepts, issues, practice</w:t>
      </w:r>
      <w:r w:rsidR="00FF3F4A" w:rsidRPr="00D9754E">
        <w:rPr>
          <w:rFonts w:ascii="Times New Roman" w:eastAsia="Times New Roman" w:hAnsi="Times New Roman" w:cs="Times New Roman"/>
          <w:sz w:val="24"/>
          <w:szCs w:val="24"/>
          <w:lang w:eastAsia="en-GB"/>
        </w:rPr>
        <w:t>. New York, NY: Routledge.</w:t>
      </w:r>
    </w:p>
    <w:p w14:paraId="6E3AFF1B"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Ducharme, L. J., &amp; Fine, G. A. 1995. The construction of nonpersonhood and demonization: Commemorating the traitorous reputation of Benedict Arnold.</w:t>
      </w:r>
      <w:r w:rsidRPr="00D9754E">
        <w:rPr>
          <w:rFonts w:ascii="Times New Roman" w:hAnsi="Times New Roman" w:cs="Times New Roman"/>
          <w:i/>
          <w:iCs/>
          <w:color w:val="222222"/>
          <w:sz w:val="24"/>
          <w:szCs w:val="24"/>
          <w:shd w:val="clear" w:color="auto" w:fill="FFFFFF"/>
          <w:lang w:val="en-US"/>
        </w:rPr>
        <w:t>Social Forces</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73</w:t>
      </w:r>
      <w:r w:rsidRPr="00D9754E">
        <w:rPr>
          <w:rFonts w:ascii="Times New Roman" w:hAnsi="Times New Roman" w:cs="Times New Roman"/>
          <w:color w:val="222222"/>
          <w:sz w:val="24"/>
          <w:szCs w:val="24"/>
          <w:shd w:val="clear" w:color="auto" w:fill="FFFFFF"/>
          <w:lang w:val="en-US"/>
        </w:rPr>
        <w:t>(4): 1309-1331.</w:t>
      </w:r>
    </w:p>
    <w:p w14:paraId="68599D8D" w14:textId="77777777" w:rsidR="00FF3F4A" w:rsidRPr="00D9754E" w:rsidRDefault="00FF3F4A" w:rsidP="009276F9">
      <w:pPr>
        <w:pStyle w:val="Bibliografia"/>
        <w:spacing w:before="120" w:after="0"/>
        <w:ind w:left="567" w:hanging="567"/>
      </w:pPr>
      <w:r w:rsidRPr="00D9754E">
        <w:t xml:space="preserve">Elsbach, K. D. 2006. </w:t>
      </w:r>
      <w:r w:rsidRPr="00D9754E">
        <w:rPr>
          <w:i/>
        </w:rPr>
        <w:t>Organizational perception management</w:t>
      </w:r>
      <w:r w:rsidRPr="00D9754E">
        <w:t xml:space="preserve">. Mahwah, NJ: Lawrence Earlbaum Associates. </w:t>
      </w:r>
    </w:p>
    <w:p w14:paraId="50FE160B"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Epstein, B. 2015. </w:t>
      </w:r>
      <w:r w:rsidRPr="00D9754E">
        <w:rPr>
          <w:rFonts w:ascii="Times New Roman" w:eastAsia="Times New Roman" w:hAnsi="Times New Roman" w:cs="Times New Roman"/>
          <w:i/>
          <w:iCs/>
          <w:sz w:val="24"/>
          <w:szCs w:val="24"/>
          <w:lang w:eastAsia="en-GB"/>
        </w:rPr>
        <w:t>The ant trap: Rebuilding the foundations of the social sciences</w:t>
      </w:r>
      <w:r w:rsidRPr="00D9754E">
        <w:rPr>
          <w:rFonts w:ascii="Times New Roman" w:eastAsia="Times New Roman" w:hAnsi="Times New Roman" w:cs="Times New Roman"/>
          <w:sz w:val="24"/>
          <w:szCs w:val="24"/>
          <w:lang w:eastAsia="en-GB"/>
        </w:rPr>
        <w:t>. Oxford Studies in Philosophy. Oxford, UK: Oxford University Press.</w:t>
      </w:r>
    </w:p>
    <w:p w14:paraId="3EA08C72"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Espeland, W. N., &amp; Sauder, M. 2007. Rankings and reactivity: How public measures recreate social worlds. </w:t>
      </w:r>
      <w:r w:rsidRPr="00D9754E">
        <w:rPr>
          <w:rFonts w:ascii="Times New Roman" w:eastAsia="Times New Roman" w:hAnsi="Times New Roman" w:cs="Times New Roman"/>
          <w:i/>
          <w:iCs/>
          <w:sz w:val="24"/>
          <w:szCs w:val="24"/>
          <w:lang w:eastAsia="en-GB"/>
        </w:rPr>
        <w:t>American Journal of Sociology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113</w:t>
      </w:r>
      <w:r w:rsidRPr="00D9754E">
        <w:rPr>
          <w:rFonts w:ascii="Times New Roman" w:eastAsia="Times New Roman" w:hAnsi="Times New Roman" w:cs="Times New Roman"/>
          <w:sz w:val="24"/>
          <w:szCs w:val="24"/>
          <w:lang w:eastAsia="en-GB"/>
        </w:rPr>
        <w:t>(1), 1-40.</w:t>
      </w:r>
    </w:p>
    <w:p w14:paraId="3038D332" w14:textId="77777777" w:rsidR="00FF3F4A" w:rsidRPr="00D9754E" w:rsidRDefault="00FF3F4A" w:rsidP="009276F9">
      <w:pPr>
        <w:pStyle w:val="Bibliografia"/>
        <w:spacing w:before="120" w:after="0"/>
        <w:ind w:left="567" w:hanging="567"/>
      </w:pPr>
      <w:r w:rsidRPr="00BB63F8">
        <w:rPr>
          <w:lang w:val="en-GB"/>
        </w:rPr>
        <w:t xml:space="preserve">Etter, M., Ravasi, D., Colleoni, C. (forthcoming). </w:t>
      </w:r>
      <w:r w:rsidRPr="00D9754E">
        <w:t xml:space="preserve">Social Media and the Formation of Reputation. </w:t>
      </w:r>
      <w:r w:rsidRPr="00D9754E">
        <w:rPr>
          <w:i/>
        </w:rPr>
        <w:t>Academy of Management Review.</w:t>
      </w:r>
      <w:r w:rsidRPr="00D9754E">
        <w:t xml:space="preserve"> Online publication ahead of print.</w:t>
      </w:r>
    </w:p>
    <w:p w14:paraId="0F0B0094" w14:textId="77777777" w:rsidR="00FF3F4A" w:rsidRPr="00FF3F4A"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FF3F4A">
        <w:rPr>
          <w:rStyle w:val="Emphasis"/>
          <w:rFonts w:ascii="Times New Roman" w:hAnsi="Times New Roman" w:cs="Times New Roman"/>
          <w:b w:val="0"/>
          <w:sz w:val="24"/>
          <w:szCs w:val="24"/>
        </w:rPr>
        <w:t>Farjoun</w:t>
      </w:r>
      <w:r w:rsidRPr="00FF3F4A">
        <w:rPr>
          <w:rStyle w:val="st1"/>
          <w:rFonts w:ascii="Times New Roman" w:hAnsi="Times New Roman" w:cs="Times New Roman"/>
          <w:sz w:val="24"/>
          <w:szCs w:val="24"/>
        </w:rPr>
        <w:t>, M. 2010.</w:t>
      </w:r>
      <w:r w:rsidRPr="00FF3F4A">
        <w:rPr>
          <w:rStyle w:val="st1"/>
          <w:rFonts w:ascii="Times New Roman" w:hAnsi="Times New Roman" w:cs="Times New Roman"/>
          <w:b/>
          <w:sz w:val="24"/>
          <w:szCs w:val="24"/>
        </w:rPr>
        <w:t xml:space="preserve"> </w:t>
      </w:r>
      <w:r w:rsidRPr="00FF3F4A">
        <w:rPr>
          <w:rStyle w:val="Emphasis"/>
          <w:rFonts w:ascii="Times New Roman" w:hAnsi="Times New Roman" w:cs="Times New Roman"/>
          <w:b w:val="0"/>
          <w:sz w:val="24"/>
          <w:szCs w:val="24"/>
        </w:rPr>
        <w:t>Beyond dualism</w:t>
      </w:r>
      <w:r w:rsidRPr="00FF3F4A">
        <w:rPr>
          <w:rStyle w:val="st1"/>
          <w:rFonts w:ascii="Times New Roman" w:hAnsi="Times New Roman" w:cs="Times New Roman"/>
          <w:sz w:val="24"/>
          <w:szCs w:val="24"/>
        </w:rPr>
        <w:t xml:space="preserve">: Stability and change as a duality. </w:t>
      </w:r>
      <w:r w:rsidRPr="00FF3F4A">
        <w:rPr>
          <w:rStyle w:val="st1"/>
          <w:rFonts w:ascii="Times New Roman" w:hAnsi="Times New Roman" w:cs="Times New Roman"/>
          <w:i/>
          <w:sz w:val="24"/>
          <w:szCs w:val="24"/>
        </w:rPr>
        <w:t>Academy of. Management Review</w:t>
      </w:r>
      <w:r w:rsidRPr="00FF3F4A">
        <w:rPr>
          <w:rStyle w:val="st1"/>
          <w:rFonts w:ascii="Times New Roman" w:hAnsi="Times New Roman" w:cs="Times New Roman"/>
          <w:sz w:val="24"/>
          <w:szCs w:val="24"/>
        </w:rPr>
        <w:t>, 35(2): 202–225.</w:t>
      </w:r>
    </w:p>
    <w:p w14:paraId="3421F852" w14:textId="77777777" w:rsidR="00FF3F4A" w:rsidRPr="00D9754E" w:rsidRDefault="00FF3F4A" w:rsidP="009276F9">
      <w:pPr>
        <w:spacing w:before="120" w:after="0" w:line="240" w:lineRule="auto"/>
        <w:ind w:left="567" w:hanging="567"/>
        <w:rPr>
          <w:rFonts w:ascii="Times New Roman" w:hAnsi="Times New Roman" w:cs="Times New Roman"/>
          <w:sz w:val="24"/>
          <w:szCs w:val="24"/>
          <w:lang w:val="en-US"/>
        </w:rPr>
      </w:pPr>
      <w:r w:rsidRPr="00D9754E">
        <w:rPr>
          <w:rFonts w:ascii="Times New Roman" w:eastAsia="Times New Roman" w:hAnsi="Times New Roman" w:cs="Times New Roman"/>
          <w:sz w:val="24"/>
          <w:szCs w:val="24"/>
          <w:lang w:val="en-US"/>
        </w:rPr>
        <w:t xml:space="preserve">Fine, G. A. 1996. Reputational entrepreneurs and the memory of incompetence: Melting supporters, partisan warriors, and images of President Harding. </w:t>
      </w:r>
      <w:r w:rsidRPr="00D9754E">
        <w:rPr>
          <w:rFonts w:ascii="Times New Roman" w:eastAsia="Times New Roman" w:hAnsi="Times New Roman" w:cs="Times New Roman"/>
          <w:i/>
          <w:iCs/>
          <w:sz w:val="24"/>
          <w:szCs w:val="24"/>
          <w:lang w:val="en-US"/>
        </w:rPr>
        <w:t>American Journal of Sociology</w:t>
      </w:r>
      <w:r w:rsidRPr="00D9754E">
        <w:rPr>
          <w:rFonts w:ascii="Times New Roman" w:eastAsia="Times New Roman" w:hAnsi="Times New Roman" w:cs="Times New Roman"/>
          <w:sz w:val="24"/>
          <w:szCs w:val="24"/>
          <w:lang w:val="en-US"/>
        </w:rPr>
        <w:t xml:space="preserve">, </w:t>
      </w:r>
      <w:r w:rsidRPr="00D9754E">
        <w:rPr>
          <w:rFonts w:ascii="Times New Roman" w:eastAsia="Times New Roman" w:hAnsi="Times New Roman" w:cs="Times New Roman"/>
          <w:i/>
          <w:sz w:val="24"/>
          <w:szCs w:val="24"/>
          <w:lang w:val="en-US"/>
        </w:rPr>
        <w:t>101</w:t>
      </w:r>
      <w:r w:rsidRPr="00D9754E">
        <w:rPr>
          <w:rFonts w:ascii="Times New Roman" w:eastAsia="Times New Roman" w:hAnsi="Times New Roman" w:cs="Times New Roman"/>
          <w:sz w:val="24"/>
          <w:szCs w:val="24"/>
          <w:lang w:val="en-US"/>
        </w:rPr>
        <w:t>(5): 1159-1193.</w:t>
      </w:r>
    </w:p>
    <w:p w14:paraId="1640315E"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 xml:space="preserve">Fine, G. A. 2001. </w:t>
      </w:r>
      <w:r w:rsidRPr="00D9754E">
        <w:rPr>
          <w:rFonts w:ascii="Times New Roman" w:hAnsi="Times New Roman" w:cs="Times New Roman"/>
          <w:i/>
          <w:color w:val="222222"/>
          <w:sz w:val="24"/>
          <w:szCs w:val="24"/>
          <w:shd w:val="clear" w:color="auto" w:fill="FFFFFF"/>
          <w:lang w:val="en-US"/>
        </w:rPr>
        <w:t>Difficult reputations: Collective memory of the evil, inept, and controversial</w:t>
      </w:r>
      <w:r w:rsidRPr="00D9754E">
        <w:rPr>
          <w:rFonts w:ascii="Times New Roman" w:hAnsi="Times New Roman" w:cs="Times New Roman"/>
          <w:color w:val="222222"/>
          <w:sz w:val="24"/>
          <w:szCs w:val="24"/>
          <w:shd w:val="clear" w:color="auto" w:fill="FFFFFF"/>
          <w:lang w:val="en-US"/>
        </w:rPr>
        <w:t>. University of Chicago Press.</w:t>
      </w:r>
    </w:p>
    <w:p w14:paraId="37B292E1"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Fischer &amp; Reuber, R. 2007. The good, the bad, and the unfamiliar: The challenges of reputation formation facing new firms.</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Entrepreneurship Theory and Practice</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31</w:t>
      </w:r>
      <w:r w:rsidRPr="00D9754E">
        <w:rPr>
          <w:rFonts w:ascii="Times New Roman" w:hAnsi="Times New Roman" w:cs="Times New Roman"/>
          <w:color w:val="222222"/>
          <w:sz w:val="24"/>
          <w:szCs w:val="24"/>
          <w:shd w:val="clear" w:color="auto" w:fill="FFFFFF"/>
          <w:lang w:val="en-US"/>
        </w:rPr>
        <w:t>(1): 53-75.</w:t>
      </w:r>
    </w:p>
    <w:p w14:paraId="58B99043"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Fiske, S., &amp; Taylor, S. 1991. </w:t>
      </w:r>
      <w:r w:rsidRPr="00D9754E">
        <w:rPr>
          <w:rFonts w:ascii="Times New Roman" w:hAnsi="Times New Roman" w:cs="Times New Roman"/>
          <w:i/>
          <w:iCs/>
          <w:sz w:val="24"/>
          <w:szCs w:val="24"/>
        </w:rPr>
        <w:t xml:space="preserve">Social cognition </w:t>
      </w:r>
      <w:r w:rsidRPr="00D9754E">
        <w:rPr>
          <w:rFonts w:ascii="Times New Roman" w:hAnsi="Times New Roman" w:cs="Times New Roman"/>
          <w:sz w:val="24"/>
          <w:szCs w:val="24"/>
        </w:rPr>
        <w:t>(2nd ed.). New York, NY: Random House.</w:t>
      </w:r>
    </w:p>
    <w:p w14:paraId="61E041F7"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Flanagan, D. J., &amp; O’Shaughnessy, K. C. 2005. The effect of layoffs on firm reputation. </w:t>
      </w:r>
      <w:r w:rsidRPr="00D9754E">
        <w:rPr>
          <w:rFonts w:ascii="Times New Roman" w:eastAsia="Times New Roman" w:hAnsi="Times New Roman" w:cs="Times New Roman"/>
          <w:i/>
          <w:iCs/>
          <w:sz w:val="24"/>
          <w:szCs w:val="24"/>
          <w:lang w:eastAsia="en-GB"/>
        </w:rPr>
        <w:t>Journal of management</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31</w:t>
      </w:r>
      <w:r w:rsidRPr="00D9754E">
        <w:rPr>
          <w:rFonts w:ascii="Times New Roman" w:eastAsia="Times New Roman" w:hAnsi="Times New Roman" w:cs="Times New Roman"/>
          <w:sz w:val="24"/>
          <w:szCs w:val="24"/>
          <w:lang w:eastAsia="en-GB"/>
        </w:rPr>
        <w:t>(3), 445-463.</w:t>
      </w:r>
    </w:p>
    <w:p w14:paraId="734F8296" w14:textId="77777777" w:rsidR="00FF3F4A" w:rsidRPr="00D9754E" w:rsidRDefault="00FF3F4A" w:rsidP="009276F9">
      <w:pPr>
        <w:autoSpaceDE w:val="0"/>
        <w:autoSpaceDN w:val="0"/>
        <w:adjustRightInd w:val="0"/>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Fombrun, C. J. 1996. </w:t>
      </w:r>
      <w:r w:rsidRPr="00D9754E">
        <w:rPr>
          <w:rFonts w:ascii="Times New Roman" w:hAnsi="Times New Roman" w:cs="Times New Roman"/>
          <w:i/>
          <w:sz w:val="24"/>
          <w:szCs w:val="24"/>
          <w:lang w:val="en-US"/>
        </w:rPr>
        <w:t>Reputation:</w:t>
      </w:r>
      <w:r w:rsidRPr="00D9754E">
        <w:rPr>
          <w:rFonts w:ascii="Times New Roman" w:hAnsi="Times New Roman" w:cs="Times New Roman"/>
          <w:i/>
          <w:sz w:val="24"/>
          <w:szCs w:val="24"/>
          <w:lang w:val="et-EE"/>
        </w:rPr>
        <w:t xml:space="preserve"> Realizing Value from the Corporate Image</w:t>
      </w:r>
      <w:r w:rsidRPr="00D9754E">
        <w:rPr>
          <w:rFonts w:ascii="Times New Roman" w:hAnsi="Times New Roman" w:cs="Times New Roman"/>
          <w:sz w:val="24"/>
          <w:szCs w:val="24"/>
          <w:lang w:val="en-US"/>
        </w:rPr>
        <w:t>. Boston, MA: Harvard Business School Press.</w:t>
      </w:r>
    </w:p>
    <w:p w14:paraId="4C5196DF"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Fombrun, C. J. 2012. The building blocks of corporate reputation: Definitions, antecedents, consequences.</w:t>
      </w:r>
      <w:r w:rsidRPr="00D9754E">
        <w:rPr>
          <w:rStyle w:val="apple-converted-space"/>
          <w:rFonts w:ascii="Times New Roman" w:hAnsi="Times New Roman" w:cs="Times New Roman"/>
          <w:color w:val="222222"/>
          <w:sz w:val="24"/>
          <w:szCs w:val="24"/>
          <w:shd w:val="clear" w:color="auto" w:fill="FFFFFF"/>
          <w:lang w:val="en-US"/>
        </w:rPr>
        <w:t xml:space="preserve"> In M.L. Barnett &amp;T.G. Pollock, </w:t>
      </w:r>
      <w:r w:rsidRPr="00D9754E">
        <w:rPr>
          <w:rFonts w:ascii="Times New Roman" w:hAnsi="Times New Roman" w:cs="Times New Roman"/>
          <w:i/>
          <w:iCs/>
          <w:color w:val="222222"/>
          <w:sz w:val="24"/>
          <w:szCs w:val="24"/>
          <w:shd w:val="clear" w:color="auto" w:fill="FFFFFF"/>
          <w:lang w:val="en-US"/>
        </w:rPr>
        <w:t>The Oxford handbook of corporate reputation</w:t>
      </w:r>
      <w:r w:rsidRPr="00D9754E">
        <w:rPr>
          <w:rFonts w:ascii="Times New Roman" w:hAnsi="Times New Roman" w:cs="Times New Roman"/>
          <w:color w:val="222222"/>
          <w:sz w:val="24"/>
          <w:szCs w:val="24"/>
          <w:shd w:val="clear" w:color="auto" w:fill="FFFFFF"/>
          <w:lang w:val="en-US"/>
        </w:rPr>
        <w:t>: 94-113. Oxford, UK: Oxford University Press.</w:t>
      </w:r>
    </w:p>
    <w:p w14:paraId="7115D5E1"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FF3F4A">
        <w:rPr>
          <w:rFonts w:ascii="Times New Roman" w:eastAsia="Times New Roman" w:hAnsi="Times New Roman" w:cs="Times New Roman"/>
          <w:sz w:val="24"/>
          <w:szCs w:val="24"/>
          <w:lang w:eastAsia="en-GB"/>
        </w:rPr>
        <w:t xml:space="preserve">Fombrun, C. J., &amp; Van Riel, C. B. 2004. </w:t>
      </w:r>
      <w:r w:rsidRPr="00D9754E">
        <w:rPr>
          <w:rFonts w:ascii="Times New Roman" w:eastAsia="Times New Roman" w:hAnsi="Times New Roman" w:cs="Times New Roman"/>
          <w:i/>
          <w:iCs/>
          <w:sz w:val="24"/>
          <w:szCs w:val="24"/>
          <w:lang w:eastAsia="en-GB"/>
        </w:rPr>
        <w:t>Fame &amp; fortune: How successful companies build winning reputations</w:t>
      </w:r>
      <w:r w:rsidRPr="00D9754E">
        <w:rPr>
          <w:rFonts w:ascii="Times New Roman" w:eastAsia="Times New Roman" w:hAnsi="Times New Roman" w:cs="Times New Roman"/>
          <w:sz w:val="24"/>
          <w:szCs w:val="24"/>
          <w:lang w:eastAsia="en-GB"/>
        </w:rPr>
        <w:t>. Upper Saddle River, NJ: FT Press.</w:t>
      </w:r>
    </w:p>
    <w:p w14:paraId="6DBB1604"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Fombrun, CJ., &amp; Shanley, M. 1990. What’s in a name? Reputation building and corporate strategy. </w:t>
      </w:r>
      <w:r w:rsidRPr="00D9754E">
        <w:rPr>
          <w:rFonts w:ascii="Times New Roman" w:hAnsi="Times New Roman" w:cs="Times New Roman"/>
          <w:i/>
          <w:sz w:val="24"/>
          <w:szCs w:val="24"/>
        </w:rPr>
        <w:t xml:space="preserve">The </w:t>
      </w:r>
      <w:r w:rsidRPr="00D9754E">
        <w:rPr>
          <w:rFonts w:ascii="Times New Roman" w:hAnsi="Times New Roman" w:cs="Times New Roman"/>
          <w:i/>
          <w:iCs/>
          <w:sz w:val="24"/>
          <w:szCs w:val="24"/>
        </w:rPr>
        <w:t>Academy</w:t>
      </w:r>
      <w:r w:rsidRPr="00D9754E">
        <w:rPr>
          <w:rFonts w:ascii="Times New Roman" w:hAnsi="Times New Roman" w:cs="Times New Roman"/>
          <w:sz w:val="24"/>
          <w:szCs w:val="24"/>
        </w:rPr>
        <w:t xml:space="preserve"> </w:t>
      </w:r>
      <w:r w:rsidRPr="00D9754E">
        <w:rPr>
          <w:rFonts w:ascii="Times New Roman" w:hAnsi="Times New Roman" w:cs="Times New Roman"/>
          <w:i/>
          <w:iCs/>
          <w:sz w:val="24"/>
          <w:szCs w:val="24"/>
        </w:rPr>
        <w:t xml:space="preserve">of Management Journal, </w:t>
      </w:r>
      <w:r w:rsidRPr="00D9754E">
        <w:rPr>
          <w:rFonts w:ascii="Times New Roman" w:hAnsi="Times New Roman" w:cs="Times New Roman"/>
          <w:bCs/>
          <w:i/>
          <w:sz w:val="24"/>
          <w:szCs w:val="24"/>
        </w:rPr>
        <w:t>33</w:t>
      </w:r>
      <w:r w:rsidRPr="00D9754E">
        <w:rPr>
          <w:rFonts w:ascii="Times New Roman" w:hAnsi="Times New Roman" w:cs="Times New Roman"/>
          <w:sz w:val="24"/>
          <w:szCs w:val="24"/>
        </w:rPr>
        <w:t>(2): 233–258.</w:t>
      </w:r>
    </w:p>
    <w:p w14:paraId="3D488C44"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Gangloff, K. A., Connelly, B. L., &amp; Shook, C. L. 2016. Of scapegoats and signals: Investor reactions to CEO succession in the aftermath of wrongdoing. </w:t>
      </w:r>
      <w:r w:rsidRPr="00D9754E">
        <w:rPr>
          <w:rFonts w:ascii="Times New Roman" w:eastAsia="Times New Roman" w:hAnsi="Times New Roman" w:cs="Times New Roman"/>
          <w:i/>
          <w:iCs/>
          <w:sz w:val="24"/>
          <w:szCs w:val="24"/>
          <w:lang w:eastAsia="en-GB"/>
        </w:rPr>
        <w:t>Journal of Management</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42</w:t>
      </w:r>
      <w:r w:rsidRPr="00D9754E">
        <w:rPr>
          <w:rFonts w:ascii="Times New Roman" w:eastAsia="Times New Roman" w:hAnsi="Times New Roman" w:cs="Times New Roman"/>
          <w:sz w:val="24"/>
          <w:szCs w:val="24"/>
          <w:lang w:eastAsia="en-GB"/>
        </w:rPr>
        <w:t>(6), 1614-1634.</w:t>
      </w:r>
    </w:p>
    <w:p w14:paraId="0056A846"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Gomulya, D., &amp; Boeker, W. 2014. How firms respond to financial restatement: CEO successors and external reactions.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57</w:t>
      </w:r>
      <w:r w:rsidRPr="00D9754E">
        <w:rPr>
          <w:rFonts w:ascii="Times New Roman" w:eastAsia="Times New Roman" w:hAnsi="Times New Roman" w:cs="Times New Roman"/>
          <w:sz w:val="24"/>
          <w:szCs w:val="24"/>
          <w:lang w:eastAsia="en-GB"/>
        </w:rPr>
        <w:t>(6), 1759-1785.</w:t>
      </w:r>
    </w:p>
    <w:p w14:paraId="17823CF4" w14:textId="77777777" w:rsidR="00FF3F4A" w:rsidRPr="00D9754E" w:rsidRDefault="00FF3F4A" w:rsidP="009276F9">
      <w:pPr>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Gomulya, D., &amp; Mishina, Y. 2017. Signaler credibility, signal susceptibility, and relative reliance on signals: How stakeholders change their evaluative processes after violation of expectations and rehabilitative efforts. </w:t>
      </w:r>
      <w:r w:rsidRPr="00D9754E">
        <w:rPr>
          <w:rFonts w:ascii="Times New Roman" w:hAnsi="Times New Roman" w:cs="Times New Roman"/>
          <w:i/>
          <w:iCs/>
          <w:sz w:val="24"/>
          <w:szCs w:val="24"/>
        </w:rPr>
        <w:t>Academy of Management Journal</w:t>
      </w:r>
      <w:r w:rsidRPr="00D9754E">
        <w:rPr>
          <w:rFonts w:ascii="Times New Roman" w:hAnsi="Times New Roman" w:cs="Times New Roman"/>
          <w:sz w:val="24"/>
          <w:szCs w:val="24"/>
        </w:rPr>
        <w:t xml:space="preserve">, </w:t>
      </w:r>
      <w:r w:rsidRPr="00D9754E">
        <w:rPr>
          <w:rFonts w:ascii="Times New Roman" w:hAnsi="Times New Roman" w:cs="Times New Roman"/>
          <w:i/>
          <w:iCs/>
          <w:sz w:val="24"/>
          <w:szCs w:val="24"/>
        </w:rPr>
        <w:t>60</w:t>
      </w:r>
      <w:r w:rsidRPr="00D9754E">
        <w:rPr>
          <w:rFonts w:ascii="Times New Roman" w:hAnsi="Times New Roman" w:cs="Times New Roman"/>
          <w:sz w:val="24"/>
          <w:szCs w:val="24"/>
        </w:rPr>
        <w:t xml:space="preserve">(2), 554-583. </w:t>
      </w:r>
    </w:p>
    <w:p w14:paraId="7A6926F8" w14:textId="7C44A2D2" w:rsidR="00FF3F4A" w:rsidRPr="00D9754E" w:rsidRDefault="003669A9" w:rsidP="009276F9">
      <w:pPr>
        <w:spacing w:before="120" w:after="0" w:line="240" w:lineRule="auto"/>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Halbwachs, M. 1992</w:t>
      </w:r>
      <w:r w:rsidR="00FF3F4A" w:rsidRPr="00D9754E">
        <w:rPr>
          <w:rFonts w:ascii="Times New Roman" w:eastAsia="Times New Roman" w:hAnsi="Times New Roman" w:cs="Times New Roman"/>
          <w:sz w:val="24"/>
          <w:szCs w:val="24"/>
          <w:lang w:eastAsia="en-GB"/>
        </w:rPr>
        <w:t xml:space="preserve">. </w:t>
      </w:r>
      <w:r w:rsidR="00FF3F4A" w:rsidRPr="00D9754E">
        <w:rPr>
          <w:rFonts w:ascii="Times New Roman" w:eastAsia="Times New Roman" w:hAnsi="Times New Roman" w:cs="Times New Roman"/>
          <w:i/>
          <w:iCs/>
          <w:sz w:val="24"/>
          <w:szCs w:val="24"/>
          <w:lang w:eastAsia="en-GB"/>
        </w:rPr>
        <w:t>On collective memory</w:t>
      </w:r>
      <w:r w:rsidR="00FF3F4A" w:rsidRPr="00D9754E">
        <w:rPr>
          <w:rFonts w:ascii="Times New Roman" w:eastAsia="Times New Roman" w:hAnsi="Times New Roman" w:cs="Times New Roman"/>
          <w:sz w:val="24"/>
          <w:szCs w:val="24"/>
          <w:lang w:eastAsia="en-GB"/>
        </w:rPr>
        <w:t xml:space="preserve">. Chicago, </w:t>
      </w:r>
      <w:r>
        <w:rPr>
          <w:rFonts w:ascii="Times New Roman" w:eastAsia="Times New Roman" w:hAnsi="Times New Roman" w:cs="Times New Roman"/>
          <w:sz w:val="24"/>
          <w:szCs w:val="24"/>
          <w:lang w:eastAsia="en-GB"/>
        </w:rPr>
        <w:t>IL</w:t>
      </w:r>
      <w:r w:rsidR="00FF3F4A" w:rsidRPr="00D9754E">
        <w:rPr>
          <w:rFonts w:ascii="Times New Roman" w:eastAsia="Times New Roman" w:hAnsi="Times New Roman" w:cs="Times New Roman"/>
          <w:sz w:val="24"/>
          <w:szCs w:val="24"/>
          <w:lang w:eastAsia="en-GB"/>
        </w:rPr>
        <w:t>: University of Chicago Press.</w:t>
      </w:r>
    </w:p>
    <w:p w14:paraId="2F08E77F"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Hall, R. 1992. The strategic analysis of intangible resources. </w:t>
      </w:r>
      <w:r w:rsidRPr="00D9754E">
        <w:rPr>
          <w:rFonts w:ascii="Times New Roman" w:eastAsia="Times New Roman" w:hAnsi="Times New Roman" w:cs="Times New Roman"/>
          <w:i/>
          <w:iCs/>
          <w:sz w:val="24"/>
          <w:szCs w:val="24"/>
          <w:lang w:eastAsia="en-GB"/>
        </w:rPr>
        <w:t>Strategic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13</w:t>
      </w:r>
      <w:r w:rsidRPr="00D9754E">
        <w:rPr>
          <w:rFonts w:ascii="Times New Roman" w:eastAsia="Times New Roman" w:hAnsi="Times New Roman" w:cs="Times New Roman"/>
          <w:sz w:val="24"/>
          <w:szCs w:val="24"/>
          <w:lang w:eastAsia="en-GB"/>
        </w:rPr>
        <w:t>(2), 135-144.</w:t>
      </w:r>
    </w:p>
    <w:p w14:paraId="03A5B24E"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9A2EE1">
        <w:rPr>
          <w:rFonts w:ascii="Times New Roman" w:eastAsia="Times New Roman" w:hAnsi="Times New Roman" w:cs="Times New Roman"/>
          <w:sz w:val="24"/>
          <w:szCs w:val="24"/>
          <w:lang w:eastAsia="en-GB"/>
        </w:rPr>
        <w:t xml:space="preserve">Hallen, B. L., &amp; Pahnke, E. C. 2016. </w:t>
      </w:r>
      <w:r w:rsidRPr="00D9754E">
        <w:rPr>
          <w:rFonts w:ascii="Times New Roman" w:eastAsia="Times New Roman" w:hAnsi="Times New Roman" w:cs="Times New Roman"/>
          <w:sz w:val="24"/>
          <w:szCs w:val="24"/>
          <w:lang w:eastAsia="en-GB"/>
        </w:rPr>
        <w:t xml:space="preserve">When do entrepreneurs accurately evaluate venture capital firms’ track records? A bounded rationality perspective.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59</w:t>
      </w:r>
      <w:r w:rsidRPr="00D9754E">
        <w:rPr>
          <w:rFonts w:ascii="Times New Roman" w:eastAsia="Times New Roman" w:hAnsi="Times New Roman" w:cs="Times New Roman"/>
          <w:sz w:val="24"/>
          <w:szCs w:val="24"/>
          <w:lang w:eastAsia="en-GB"/>
        </w:rPr>
        <w:t>(5), 1535-1560.</w:t>
      </w:r>
    </w:p>
    <w:p w14:paraId="06B61289" w14:textId="30F8ED7C" w:rsidR="00FF3F4A" w:rsidRPr="00D9754E" w:rsidRDefault="00FF3F4A" w:rsidP="009276F9">
      <w:pPr>
        <w:autoSpaceDE w:val="0"/>
        <w:autoSpaceDN w:val="0"/>
        <w:adjustRightInd w:val="0"/>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rPr>
        <w:t>Highhouse, S., Broadfoot, A., Yugo,</w:t>
      </w:r>
      <w:r w:rsidR="003669A9">
        <w:rPr>
          <w:rFonts w:ascii="Times New Roman" w:hAnsi="Times New Roman" w:cs="Times New Roman"/>
          <w:sz w:val="24"/>
          <w:szCs w:val="24"/>
        </w:rPr>
        <w:t xml:space="preserve"> J. E., &amp; Devendorf, S. A. 2009a</w:t>
      </w:r>
      <w:r w:rsidRPr="00D9754E">
        <w:rPr>
          <w:rFonts w:ascii="Times New Roman" w:hAnsi="Times New Roman" w:cs="Times New Roman"/>
          <w:sz w:val="24"/>
          <w:szCs w:val="24"/>
        </w:rPr>
        <w:t xml:space="preserve">. Examining corporate reputation judgments with generalizability theory. </w:t>
      </w:r>
      <w:r w:rsidRPr="00D9754E">
        <w:rPr>
          <w:rFonts w:ascii="Times New Roman" w:hAnsi="Times New Roman" w:cs="Times New Roman"/>
          <w:i/>
          <w:iCs/>
          <w:sz w:val="24"/>
          <w:szCs w:val="24"/>
        </w:rPr>
        <w:t>Journal of Applied Psychology</w:t>
      </w:r>
      <w:r w:rsidRPr="00D9754E">
        <w:rPr>
          <w:rFonts w:ascii="Times New Roman" w:hAnsi="Times New Roman" w:cs="Times New Roman"/>
          <w:sz w:val="24"/>
          <w:szCs w:val="24"/>
        </w:rPr>
        <w:t xml:space="preserve">, </w:t>
      </w:r>
      <w:r w:rsidRPr="00D9754E">
        <w:rPr>
          <w:rFonts w:ascii="Times New Roman" w:hAnsi="Times New Roman" w:cs="Times New Roman"/>
          <w:i/>
          <w:iCs/>
          <w:sz w:val="24"/>
          <w:szCs w:val="24"/>
        </w:rPr>
        <w:t>94</w:t>
      </w:r>
      <w:r w:rsidRPr="00D9754E">
        <w:rPr>
          <w:rFonts w:ascii="Times New Roman" w:hAnsi="Times New Roman" w:cs="Times New Roman"/>
          <w:sz w:val="24"/>
          <w:szCs w:val="24"/>
        </w:rPr>
        <w:t>(3), 782</w:t>
      </w:r>
    </w:p>
    <w:p w14:paraId="11F1CE17" w14:textId="2C7E6AF8" w:rsidR="00FF3F4A" w:rsidRPr="00D9754E" w:rsidRDefault="00FF3F4A" w:rsidP="009276F9">
      <w:pPr>
        <w:autoSpaceDE w:val="0"/>
        <w:autoSpaceDN w:val="0"/>
        <w:adjustRightInd w:val="0"/>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lang w:val="en-US"/>
        </w:rPr>
        <w:t>Highhouse, S., Bro</w:t>
      </w:r>
      <w:r w:rsidR="003669A9">
        <w:rPr>
          <w:rFonts w:ascii="Times New Roman" w:hAnsi="Times New Roman" w:cs="Times New Roman"/>
          <w:sz w:val="24"/>
          <w:szCs w:val="24"/>
          <w:lang w:val="en-US"/>
        </w:rPr>
        <w:t>oks, M. E., &amp; Gregarus, G. 2009b</w:t>
      </w:r>
      <w:r w:rsidRPr="00D9754E">
        <w:rPr>
          <w:rFonts w:ascii="Times New Roman" w:hAnsi="Times New Roman" w:cs="Times New Roman"/>
          <w:sz w:val="24"/>
          <w:szCs w:val="24"/>
          <w:lang w:val="en-US"/>
        </w:rPr>
        <w:t xml:space="preserve">. An organizational impression management perspective on the formation of corporate reputations. </w:t>
      </w:r>
      <w:r w:rsidRPr="00D9754E">
        <w:rPr>
          <w:rFonts w:ascii="Times New Roman" w:hAnsi="Times New Roman" w:cs="Times New Roman"/>
          <w:i/>
          <w:sz w:val="24"/>
          <w:szCs w:val="24"/>
          <w:lang w:val="en-US"/>
        </w:rPr>
        <w:t>Journal of Management</w:t>
      </w:r>
      <w:r w:rsidRPr="00D9754E">
        <w:rPr>
          <w:rFonts w:ascii="Times New Roman" w:hAnsi="Times New Roman" w:cs="Times New Roman"/>
          <w:sz w:val="24"/>
          <w:szCs w:val="24"/>
          <w:lang w:val="en-US"/>
        </w:rPr>
        <w:t>, 35: 1481-1493.</w:t>
      </w:r>
    </w:p>
    <w:p w14:paraId="047C044D"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9A2EE1">
        <w:rPr>
          <w:rFonts w:ascii="Times New Roman" w:eastAsia="Times New Roman" w:hAnsi="Times New Roman" w:cs="Times New Roman"/>
          <w:sz w:val="24"/>
          <w:szCs w:val="24"/>
          <w:lang w:eastAsia="en-GB"/>
        </w:rPr>
        <w:t xml:space="preserve">Jensen, M., Kim, H. E. E. Y. O. N., &amp; Kim, B. K. 2012. </w:t>
      </w:r>
      <w:r w:rsidRPr="00D9754E">
        <w:rPr>
          <w:rFonts w:ascii="Times New Roman" w:eastAsia="Times New Roman" w:hAnsi="Times New Roman" w:cs="Times New Roman"/>
          <w:sz w:val="24"/>
          <w:szCs w:val="24"/>
          <w:lang w:eastAsia="en-GB"/>
        </w:rPr>
        <w:t xml:space="preserve">Meeting expectations: A role-theoretic perspective on reputation. </w:t>
      </w:r>
      <w:r w:rsidRPr="00D9754E">
        <w:rPr>
          <w:rStyle w:val="apple-converted-space"/>
          <w:rFonts w:ascii="Times New Roman" w:hAnsi="Times New Roman" w:cs="Times New Roman"/>
          <w:color w:val="222222"/>
          <w:sz w:val="24"/>
          <w:szCs w:val="24"/>
          <w:shd w:val="clear" w:color="auto" w:fill="FFFFFF"/>
          <w:lang w:val="en-US"/>
        </w:rPr>
        <w:t xml:space="preserve">In M.L. Barnett &amp;T.G. Pollock, </w:t>
      </w:r>
      <w:r w:rsidRPr="00D9754E">
        <w:rPr>
          <w:rFonts w:ascii="Times New Roman" w:hAnsi="Times New Roman" w:cs="Times New Roman"/>
          <w:i/>
          <w:iCs/>
          <w:color w:val="222222"/>
          <w:sz w:val="24"/>
          <w:szCs w:val="24"/>
          <w:shd w:val="clear" w:color="auto" w:fill="FFFFFF"/>
          <w:lang w:val="en-US"/>
        </w:rPr>
        <w:t>The Oxford handbook of corporate reputation</w:t>
      </w:r>
      <w:r w:rsidRPr="00D9754E">
        <w:rPr>
          <w:rFonts w:ascii="Times New Roman" w:hAnsi="Times New Roman" w:cs="Times New Roman"/>
          <w:color w:val="222222"/>
          <w:sz w:val="24"/>
          <w:szCs w:val="24"/>
          <w:shd w:val="clear" w:color="auto" w:fill="FFFFFF"/>
          <w:lang w:val="en-US"/>
        </w:rPr>
        <w:t>: 140-159. Oxford, UK: Oxford University Press.</w:t>
      </w:r>
    </w:p>
    <w:p w14:paraId="24BDBD70" w14:textId="3BB19945"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Johnson, D. E., Erez, A., Ki</w:t>
      </w:r>
      <w:r w:rsidR="003669A9">
        <w:rPr>
          <w:rFonts w:ascii="Times New Roman" w:eastAsia="Times New Roman" w:hAnsi="Times New Roman" w:cs="Times New Roman"/>
          <w:sz w:val="24"/>
          <w:szCs w:val="24"/>
          <w:lang w:eastAsia="en-GB"/>
        </w:rPr>
        <w:t>ker, D. S., &amp; Motowidlo, S. J. 2002</w:t>
      </w:r>
      <w:r w:rsidRPr="00D9754E">
        <w:rPr>
          <w:rFonts w:ascii="Times New Roman" w:eastAsia="Times New Roman" w:hAnsi="Times New Roman" w:cs="Times New Roman"/>
          <w:sz w:val="24"/>
          <w:szCs w:val="24"/>
          <w:lang w:eastAsia="en-GB"/>
        </w:rPr>
        <w:t xml:space="preserve">. Liking and attributions of motives as mediators of the relationships between individuals' reputations, helpful behaviors and raters' reward decisions. </w:t>
      </w:r>
      <w:r w:rsidRPr="00D9754E">
        <w:rPr>
          <w:rFonts w:ascii="Times New Roman" w:eastAsia="Times New Roman" w:hAnsi="Times New Roman" w:cs="Times New Roman"/>
          <w:i/>
          <w:iCs/>
          <w:sz w:val="24"/>
          <w:szCs w:val="24"/>
          <w:lang w:eastAsia="en-GB"/>
        </w:rPr>
        <w:t>Journal of Applied Psychology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87</w:t>
      </w:r>
      <w:r w:rsidRPr="00D9754E">
        <w:rPr>
          <w:rFonts w:ascii="Times New Roman" w:eastAsia="Times New Roman" w:hAnsi="Times New Roman" w:cs="Times New Roman"/>
          <w:sz w:val="24"/>
          <w:szCs w:val="24"/>
          <w:lang w:eastAsia="en-GB"/>
        </w:rPr>
        <w:t>(4), 808.</w:t>
      </w:r>
    </w:p>
    <w:p w14:paraId="1E1945C2"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King, A. A., &amp; Lenox, M. J. 2000. Industry self-regulation without sanctions: The chemical industry's responsible care program.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43</w:t>
      </w:r>
      <w:r w:rsidRPr="00D9754E">
        <w:rPr>
          <w:rFonts w:ascii="Times New Roman" w:eastAsia="Times New Roman" w:hAnsi="Times New Roman" w:cs="Times New Roman"/>
          <w:sz w:val="24"/>
          <w:szCs w:val="24"/>
          <w:lang w:eastAsia="en-GB"/>
        </w:rPr>
        <w:t>(4), 698-716.</w:t>
      </w:r>
    </w:p>
    <w:p w14:paraId="4A95F5AC" w14:textId="77777777" w:rsidR="00FF3F4A" w:rsidRPr="00D9754E" w:rsidRDefault="00FF3F4A" w:rsidP="009276F9">
      <w:pPr>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King, B. G. 2008. A political mediation model of corporate response to social movement activism, </w:t>
      </w:r>
      <w:r w:rsidRPr="00D9754E">
        <w:rPr>
          <w:rFonts w:ascii="Times New Roman" w:hAnsi="Times New Roman" w:cs="Times New Roman"/>
          <w:i/>
          <w:sz w:val="24"/>
          <w:szCs w:val="24"/>
        </w:rPr>
        <w:t>Administrative Science Quarterly</w:t>
      </w:r>
      <w:r w:rsidRPr="00D9754E">
        <w:rPr>
          <w:rFonts w:ascii="Times New Roman" w:hAnsi="Times New Roman" w:cs="Times New Roman"/>
          <w:sz w:val="24"/>
          <w:szCs w:val="24"/>
        </w:rPr>
        <w:t>, 53(3): 395-421.</w:t>
      </w:r>
    </w:p>
    <w:p w14:paraId="75FEAB49"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King, B. G., &amp; Soule, S. A. 2007. Social movements as extra-institutional entrepreneurs: The effect of protests on stock price returns. </w:t>
      </w:r>
      <w:r w:rsidRPr="00D9754E">
        <w:rPr>
          <w:rFonts w:ascii="Times New Roman" w:eastAsia="Times New Roman" w:hAnsi="Times New Roman" w:cs="Times New Roman"/>
          <w:i/>
          <w:iCs/>
          <w:sz w:val="24"/>
          <w:szCs w:val="24"/>
          <w:lang w:eastAsia="en-GB"/>
        </w:rPr>
        <w:t>Administrative Science Quarterly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52</w:t>
      </w:r>
      <w:r w:rsidRPr="00D9754E">
        <w:rPr>
          <w:rFonts w:ascii="Times New Roman" w:eastAsia="Times New Roman" w:hAnsi="Times New Roman" w:cs="Times New Roman"/>
          <w:sz w:val="24"/>
          <w:szCs w:val="24"/>
          <w:lang w:eastAsia="en-GB"/>
        </w:rPr>
        <w:t>(3), 413-442.</w:t>
      </w:r>
    </w:p>
    <w:p w14:paraId="45FE0DA0"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King, B. G., Felin, T., &amp; Whetten, D. A. 2010. Perspective—Finding the organization in organizational theory: A meta-theory of the organization as a social actor. </w:t>
      </w:r>
      <w:r w:rsidRPr="00D9754E">
        <w:rPr>
          <w:rFonts w:ascii="Times New Roman" w:eastAsia="Times New Roman" w:hAnsi="Times New Roman" w:cs="Times New Roman"/>
          <w:i/>
          <w:iCs/>
          <w:sz w:val="24"/>
          <w:szCs w:val="24"/>
          <w:lang w:eastAsia="en-GB"/>
        </w:rPr>
        <w:t>Organization Science</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21</w:t>
      </w:r>
      <w:r w:rsidRPr="00D9754E">
        <w:rPr>
          <w:rFonts w:ascii="Times New Roman" w:eastAsia="Times New Roman" w:hAnsi="Times New Roman" w:cs="Times New Roman"/>
          <w:sz w:val="24"/>
          <w:szCs w:val="24"/>
          <w:lang w:eastAsia="en-GB"/>
        </w:rPr>
        <w:t>(1), 290-305.</w:t>
      </w:r>
    </w:p>
    <w:p w14:paraId="3E5D8193" w14:textId="041A09E0" w:rsidR="00FF3F4A" w:rsidRPr="00D9754E" w:rsidRDefault="00FF3F4A" w:rsidP="009276F9">
      <w:pPr>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King, B. G., Fine, G.A. 2000. </w:t>
      </w:r>
      <w:hyperlink r:id="rId8" w:tgtFrame="_blank" w:history="1">
        <w:r w:rsidRPr="00D9754E">
          <w:rPr>
            <w:rFonts w:ascii="Times New Roman" w:hAnsi="Times New Roman" w:cs="Times New Roman"/>
            <w:sz w:val="24"/>
            <w:szCs w:val="24"/>
          </w:rPr>
          <w:t>Ford on the Line: Business Leader Reputation and the Multiple-Audience Problem</w:t>
        </w:r>
      </w:hyperlink>
      <w:r w:rsidRPr="00D9754E">
        <w:rPr>
          <w:rFonts w:ascii="Times New Roman" w:hAnsi="Times New Roman" w:cs="Times New Roman"/>
          <w:sz w:val="24"/>
          <w:szCs w:val="24"/>
        </w:rPr>
        <w:t xml:space="preserve">, </w:t>
      </w:r>
      <w:r w:rsidRPr="00D9754E">
        <w:rPr>
          <w:rFonts w:ascii="Times New Roman" w:hAnsi="Times New Roman" w:cs="Times New Roman"/>
          <w:i/>
          <w:sz w:val="24"/>
          <w:szCs w:val="24"/>
        </w:rPr>
        <w:t>Journal of Management Inquiry</w:t>
      </w:r>
      <w:r w:rsidR="003669A9">
        <w:rPr>
          <w:rFonts w:ascii="Times New Roman" w:hAnsi="Times New Roman" w:cs="Times New Roman"/>
          <w:sz w:val="24"/>
          <w:szCs w:val="24"/>
        </w:rPr>
        <w:t>, 9 (1),</w:t>
      </w:r>
      <w:r w:rsidRPr="00D9754E">
        <w:rPr>
          <w:rFonts w:ascii="Times New Roman" w:hAnsi="Times New Roman" w:cs="Times New Roman"/>
          <w:sz w:val="24"/>
          <w:szCs w:val="24"/>
        </w:rPr>
        <w:t xml:space="preserve"> 77-86.</w:t>
      </w:r>
    </w:p>
    <w:p w14:paraId="2440C510"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Kramer, R., Thompson, L. L., Levine, J. M., &amp; Messick, D. M. (Eds.). 1999. </w:t>
      </w:r>
      <w:r w:rsidRPr="00D9754E">
        <w:rPr>
          <w:rFonts w:ascii="Times New Roman" w:hAnsi="Times New Roman" w:cs="Times New Roman"/>
          <w:bCs/>
          <w:i/>
          <w:iCs/>
          <w:sz w:val="24"/>
          <w:szCs w:val="24"/>
        </w:rPr>
        <w:t>Shared cognition in organizations: The management of</w:t>
      </w:r>
      <w:r w:rsidRPr="00D9754E">
        <w:rPr>
          <w:rFonts w:ascii="Times New Roman" w:hAnsi="Times New Roman" w:cs="Times New Roman"/>
          <w:sz w:val="24"/>
          <w:szCs w:val="24"/>
        </w:rPr>
        <w:t xml:space="preserve"> </w:t>
      </w:r>
      <w:r w:rsidRPr="00D9754E">
        <w:rPr>
          <w:rFonts w:ascii="Times New Roman" w:hAnsi="Times New Roman" w:cs="Times New Roman"/>
          <w:bCs/>
          <w:i/>
          <w:iCs/>
          <w:sz w:val="24"/>
          <w:szCs w:val="24"/>
        </w:rPr>
        <w:t xml:space="preserve">knowledge. </w:t>
      </w:r>
      <w:r w:rsidRPr="00D9754E">
        <w:rPr>
          <w:rFonts w:ascii="Times New Roman" w:hAnsi="Times New Roman" w:cs="Times New Roman"/>
          <w:sz w:val="24"/>
          <w:szCs w:val="24"/>
        </w:rPr>
        <w:t>Mahwah, NJ: Lawrence Erlbaum Associates</w:t>
      </w:r>
    </w:p>
    <w:p w14:paraId="63D4B66D"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Kreps, D. M., &amp; Wilson, R. 1982. Reputation and imperfect information. </w:t>
      </w:r>
      <w:r w:rsidRPr="00D9754E">
        <w:rPr>
          <w:rFonts w:ascii="Times New Roman" w:eastAsia="Times New Roman" w:hAnsi="Times New Roman" w:cs="Times New Roman"/>
          <w:i/>
          <w:iCs/>
          <w:sz w:val="24"/>
          <w:szCs w:val="24"/>
          <w:lang w:eastAsia="en-GB"/>
        </w:rPr>
        <w:t>Journal of economic theory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27</w:t>
      </w:r>
      <w:r w:rsidRPr="00D9754E">
        <w:rPr>
          <w:rFonts w:ascii="Times New Roman" w:eastAsia="Times New Roman" w:hAnsi="Times New Roman" w:cs="Times New Roman"/>
          <w:sz w:val="24"/>
          <w:szCs w:val="24"/>
          <w:lang w:eastAsia="en-GB"/>
        </w:rPr>
        <w:t>(2), 253-279.</w:t>
      </w:r>
    </w:p>
    <w:p w14:paraId="7267559A" w14:textId="77777777" w:rsidR="00FF3F4A" w:rsidRPr="00D9754E" w:rsidRDefault="00FF3F4A" w:rsidP="009276F9">
      <w:pPr>
        <w:spacing w:before="120" w:after="0" w:line="240" w:lineRule="auto"/>
        <w:ind w:left="567" w:hanging="567"/>
        <w:rPr>
          <w:rFonts w:ascii="Times New Roman" w:hAnsi="Times New Roman" w:cs="Times New Roman"/>
          <w:sz w:val="24"/>
          <w:szCs w:val="24"/>
          <w:lang w:val="en-US"/>
        </w:rPr>
      </w:pPr>
      <w:r w:rsidRPr="00D9754E">
        <w:rPr>
          <w:rFonts w:ascii="Times New Roman" w:hAnsi="Times New Roman" w:cs="Times New Roman"/>
          <w:sz w:val="24"/>
          <w:szCs w:val="24"/>
          <w:lang w:val="de-DE"/>
        </w:rPr>
        <w:t xml:space="preserve">Lang, G. E., &amp; Lang, K. 1988. </w:t>
      </w:r>
      <w:r w:rsidRPr="00D9754E">
        <w:rPr>
          <w:rFonts w:ascii="Times New Roman" w:hAnsi="Times New Roman" w:cs="Times New Roman"/>
          <w:sz w:val="24"/>
          <w:szCs w:val="24"/>
          <w:lang w:val="en-US"/>
        </w:rPr>
        <w:t>Recognition and renown: The survival of artistic reputation. The American Journal of Sociology. 94(1): 79-109.</w:t>
      </w:r>
    </w:p>
    <w:p w14:paraId="014BE544"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FF3F4A">
        <w:rPr>
          <w:rFonts w:ascii="Times New Roman" w:hAnsi="Times New Roman" w:cs="Times New Roman"/>
          <w:color w:val="222222"/>
          <w:sz w:val="24"/>
          <w:szCs w:val="24"/>
          <w:shd w:val="clear" w:color="auto" w:fill="FFFFFF"/>
        </w:rPr>
        <w:t>Lang, G. E., &amp; Lang, K. 1990.</w:t>
      </w:r>
      <w:r w:rsidRPr="00FF3F4A">
        <w:rPr>
          <w:rStyle w:val="apple-converted-space"/>
          <w:rFonts w:ascii="Times New Roman" w:hAnsi="Times New Roman" w:cs="Times New Roman"/>
          <w:color w:val="222222"/>
          <w:sz w:val="24"/>
          <w:szCs w:val="24"/>
          <w:shd w:val="clear" w:color="auto" w:fill="FFFFFF"/>
        </w:rPr>
        <w:t> </w:t>
      </w:r>
      <w:r w:rsidRPr="00D9754E">
        <w:rPr>
          <w:rFonts w:ascii="Times New Roman" w:hAnsi="Times New Roman" w:cs="Times New Roman"/>
          <w:i/>
          <w:iCs/>
          <w:color w:val="222222"/>
          <w:sz w:val="24"/>
          <w:szCs w:val="24"/>
          <w:shd w:val="clear" w:color="auto" w:fill="FFFFFF"/>
          <w:lang w:val="en-US"/>
        </w:rPr>
        <w:t>Etched in memory: The building and survival of artistic reputation</w:t>
      </w:r>
      <w:r w:rsidRPr="00D9754E">
        <w:rPr>
          <w:rFonts w:ascii="Times New Roman" w:hAnsi="Times New Roman" w:cs="Times New Roman"/>
          <w:color w:val="222222"/>
          <w:sz w:val="24"/>
          <w:szCs w:val="24"/>
          <w:shd w:val="clear" w:color="auto" w:fill="FFFFFF"/>
          <w:lang w:val="en-US"/>
        </w:rPr>
        <w:t>. Chapel Hill, NC: University of North Carolina Press.</w:t>
      </w:r>
    </w:p>
    <w:p w14:paraId="57A71FF8"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9A2EE1">
        <w:rPr>
          <w:rFonts w:ascii="Times New Roman" w:eastAsia="Times New Roman" w:hAnsi="Times New Roman" w:cs="Times New Roman"/>
          <w:sz w:val="24"/>
          <w:szCs w:val="24"/>
          <w:lang w:eastAsia="en-GB"/>
        </w:rPr>
        <w:t xml:space="preserve">Lange, D., &amp; Pfarrer, M. D. 2017. </w:t>
      </w:r>
      <w:r w:rsidRPr="00D9754E">
        <w:rPr>
          <w:rFonts w:ascii="Times New Roman" w:eastAsia="Times New Roman" w:hAnsi="Times New Roman" w:cs="Times New Roman"/>
          <w:sz w:val="24"/>
          <w:szCs w:val="24"/>
          <w:lang w:eastAsia="en-GB"/>
        </w:rPr>
        <w:t xml:space="preserve">Editors’ Comments: Sense and Structure—The Core Building Blocks of an AMR Article. </w:t>
      </w:r>
      <w:r w:rsidRPr="00D9754E">
        <w:rPr>
          <w:rFonts w:ascii="Times New Roman" w:eastAsia="Times New Roman" w:hAnsi="Times New Roman" w:cs="Times New Roman"/>
          <w:i/>
          <w:iCs/>
          <w:sz w:val="24"/>
          <w:szCs w:val="24"/>
          <w:lang w:eastAsia="en-GB"/>
        </w:rPr>
        <w:t>Academy of Management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42</w:t>
      </w:r>
      <w:r w:rsidRPr="00D9754E">
        <w:rPr>
          <w:rFonts w:ascii="Times New Roman" w:eastAsia="Times New Roman" w:hAnsi="Times New Roman" w:cs="Times New Roman"/>
          <w:sz w:val="24"/>
          <w:szCs w:val="24"/>
          <w:lang w:eastAsia="en-GB"/>
        </w:rPr>
        <w:t>(3), 407-416.</w:t>
      </w:r>
    </w:p>
    <w:p w14:paraId="418244C3"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Lange, D., &amp; Washburn, N. T. 2012. Understanding attributions of corporate social irresponsibility. </w:t>
      </w:r>
      <w:r w:rsidRPr="00D9754E">
        <w:rPr>
          <w:rFonts w:ascii="Times New Roman" w:eastAsia="Times New Roman" w:hAnsi="Times New Roman" w:cs="Times New Roman"/>
          <w:i/>
          <w:iCs/>
          <w:sz w:val="24"/>
          <w:szCs w:val="24"/>
          <w:lang w:eastAsia="en-GB"/>
        </w:rPr>
        <w:t>Academy of Management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37</w:t>
      </w:r>
      <w:r w:rsidRPr="00D9754E">
        <w:rPr>
          <w:rFonts w:ascii="Times New Roman" w:eastAsia="Times New Roman" w:hAnsi="Times New Roman" w:cs="Times New Roman"/>
          <w:sz w:val="24"/>
          <w:szCs w:val="24"/>
          <w:lang w:eastAsia="en-GB"/>
        </w:rPr>
        <w:t>(2), 300-326.</w:t>
      </w:r>
    </w:p>
    <w:p w14:paraId="3D94BFB6"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Lange, D., Lee, P.M. &amp; Dai, Y. 2011. Organizational Reputation: A Review. </w:t>
      </w:r>
      <w:r w:rsidRPr="00D9754E">
        <w:rPr>
          <w:rFonts w:ascii="Times New Roman" w:hAnsi="Times New Roman" w:cs="Times New Roman"/>
          <w:i/>
          <w:iCs/>
          <w:sz w:val="24"/>
          <w:szCs w:val="24"/>
        </w:rPr>
        <w:t>Journal of Management,</w:t>
      </w:r>
      <w:r w:rsidRPr="00D9754E">
        <w:rPr>
          <w:rFonts w:ascii="Times New Roman" w:hAnsi="Times New Roman" w:cs="Times New Roman"/>
          <w:sz w:val="24"/>
          <w:szCs w:val="24"/>
        </w:rPr>
        <w:t xml:space="preserve"> </w:t>
      </w:r>
      <w:r w:rsidRPr="00D9754E">
        <w:rPr>
          <w:rFonts w:ascii="Times New Roman" w:hAnsi="Times New Roman" w:cs="Times New Roman"/>
          <w:i/>
          <w:sz w:val="24"/>
          <w:szCs w:val="24"/>
        </w:rPr>
        <w:t>37</w:t>
      </w:r>
      <w:r w:rsidRPr="00D9754E">
        <w:rPr>
          <w:rFonts w:ascii="Times New Roman" w:hAnsi="Times New Roman" w:cs="Times New Roman"/>
          <w:sz w:val="24"/>
          <w:szCs w:val="24"/>
        </w:rPr>
        <w:t>(1): 153-184.</w:t>
      </w:r>
    </w:p>
    <w:p w14:paraId="0E8B7EEA"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val="de-DE" w:eastAsia="en-GB"/>
        </w:rPr>
        <w:t xml:space="preserve">Lanzolla, G., &amp; Frankort, H. T. 2016. </w:t>
      </w:r>
      <w:r w:rsidRPr="00D9754E">
        <w:rPr>
          <w:rFonts w:ascii="Times New Roman" w:eastAsia="Times New Roman" w:hAnsi="Times New Roman" w:cs="Times New Roman"/>
          <w:sz w:val="24"/>
          <w:szCs w:val="24"/>
          <w:lang w:eastAsia="en-GB"/>
        </w:rPr>
        <w:t xml:space="preserve">The online shadow of offline signals: which sellers get contacted in online B2B marketplaces?.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59</w:t>
      </w:r>
      <w:r w:rsidRPr="00D9754E">
        <w:rPr>
          <w:rFonts w:ascii="Times New Roman" w:eastAsia="Times New Roman" w:hAnsi="Times New Roman" w:cs="Times New Roman"/>
          <w:sz w:val="24"/>
          <w:szCs w:val="24"/>
          <w:lang w:eastAsia="en-GB"/>
        </w:rPr>
        <w:t>(1), 207-231.</w:t>
      </w:r>
    </w:p>
    <w:p w14:paraId="189089A9"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lang w:val="en-US"/>
        </w:rPr>
      </w:pPr>
      <w:r w:rsidRPr="003669A9">
        <w:rPr>
          <w:rFonts w:ascii="Times New Roman" w:hAnsi="Times New Roman" w:cs="Times New Roman"/>
          <w:sz w:val="24"/>
          <w:szCs w:val="24"/>
        </w:rPr>
        <w:t xml:space="preserve">Love, E. G., &amp; Kraatz, M. S. 2009. </w:t>
      </w:r>
      <w:r w:rsidRPr="00D9754E">
        <w:rPr>
          <w:rFonts w:ascii="Times New Roman" w:hAnsi="Times New Roman" w:cs="Times New Roman"/>
          <w:sz w:val="24"/>
          <w:szCs w:val="24"/>
          <w:lang w:val="en-US"/>
        </w:rPr>
        <w:t xml:space="preserve">Character, conformity, or the bottom line? How and why downsizing affected corporate reputation. </w:t>
      </w:r>
      <w:r w:rsidRPr="00D9754E">
        <w:rPr>
          <w:rFonts w:ascii="Times New Roman" w:hAnsi="Times New Roman" w:cs="Times New Roman"/>
          <w:i/>
          <w:sz w:val="24"/>
          <w:szCs w:val="24"/>
          <w:lang w:val="en-US"/>
        </w:rPr>
        <w:t>The Academy of Management Journal</w:t>
      </w:r>
      <w:r w:rsidRPr="00D9754E">
        <w:rPr>
          <w:rFonts w:ascii="Times New Roman" w:hAnsi="Times New Roman" w:cs="Times New Roman"/>
          <w:sz w:val="24"/>
          <w:szCs w:val="24"/>
          <w:lang w:val="en-US"/>
        </w:rPr>
        <w:t>, 52(2): 314-335.</w:t>
      </w:r>
    </w:p>
    <w:p w14:paraId="7BFDEA23"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Love, E. G., Lim, J., &amp; Bednar, M. 2016. The Face of the Firm: The Influence of CEOs on Corporate Reputation.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amj-2014.</w:t>
      </w:r>
    </w:p>
    <w:p w14:paraId="570C476F"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 xml:space="preserve">Martins, L.L. 2005. A model of the effects of reputational rankings on organizational change. </w:t>
      </w:r>
      <w:r w:rsidRPr="00D9754E">
        <w:rPr>
          <w:rFonts w:ascii="Times New Roman" w:hAnsi="Times New Roman" w:cs="Times New Roman"/>
          <w:i/>
          <w:iCs/>
          <w:color w:val="222222"/>
          <w:sz w:val="24"/>
          <w:szCs w:val="24"/>
          <w:lang w:val="en-US"/>
        </w:rPr>
        <w:t>Organization Science</w:t>
      </w:r>
      <w:r w:rsidRPr="00D9754E">
        <w:rPr>
          <w:rFonts w:ascii="Times New Roman" w:hAnsi="Times New Roman" w:cs="Times New Roman"/>
          <w:color w:val="222222"/>
          <w:sz w:val="24"/>
          <w:szCs w:val="24"/>
          <w:lang w:val="en-US"/>
        </w:rPr>
        <w:t> </w:t>
      </w:r>
      <w:r w:rsidRPr="00D9754E">
        <w:rPr>
          <w:rFonts w:ascii="Times New Roman" w:hAnsi="Times New Roman" w:cs="Times New Roman"/>
          <w:color w:val="222222"/>
          <w:sz w:val="24"/>
          <w:szCs w:val="24"/>
          <w:shd w:val="clear" w:color="auto" w:fill="FFFFFF"/>
          <w:lang w:val="en-US"/>
        </w:rPr>
        <w:t>16(6): 701-720.</w:t>
      </w:r>
    </w:p>
    <w:p w14:paraId="0D1D5DF2"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FF3F4A">
        <w:rPr>
          <w:rFonts w:ascii="Times New Roman" w:hAnsi="Times New Roman" w:cs="Times New Roman"/>
          <w:color w:val="222222"/>
          <w:sz w:val="24"/>
          <w:szCs w:val="24"/>
          <w:shd w:val="clear" w:color="auto" w:fill="FFFFFF"/>
        </w:rPr>
        <w:t xml:space="preserve">McDonnell, M. H., &amp; King, B. 2013. </w:t>
      </w:r>
      <w:r w:rsidRPr="00D9754E">
        <w:rPr>
          <w:rFonts w:ascii="Times New Roman" w:hAnsi="Times New Roman" w:cs="Times New Roman"/>
          <w:color w:val="222222"/>
          <w:sz w:val="24"/>
          <w:szCs w:val="24"/>
          <w:shd w:val="clear" w:color="auto" w:fill="FFFFFF"/>
          <w:lang w:val="en-US"/>
        </w:rPr>
        <w:t xml:space="preserve">Keeping up appearances reputational threat and impression management after social movement boycotts. </w:t>
      </w:r>
      <w:r w:rsidRPr="00D9754E">
        <w:rPr>
          <w:rFonts w:ascii="Times New Roman" w:hAnsi="Times New Roman" w:cs="Times New Roman"/>
          <w:i/>
          <w:iCs/>
          <w:color w:val="222222"/>
          <w:sz w:val="24"/>
          <w:szCs w:val="24"/>
          <w:shd w:val="clear" w:color="auto" w:fill="FFFFFF"/>
          <w:lang w:val="en-US"/>
        </w:rPr>
        <w:t>Administrative Science Quarterly</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58</w:t>
      </w:r>
      <w:r w:rsidRPr="00D9754E">
        <w:rPr>
          <w:rFonts w:ascii="Times New Roman" w:hAnsi="Times New Roman" w:cs="Times New Roman"/>
          <w:color w:val="222222"/>
          <w:sz w:val="24"/>
          <w:szCs w:val="24"/>
          <w:shd w:val="clear" w:color="auto" w:fill="FFFFFF"/>
          <w:lang w:val="en-US"/>
        </w:rPr>
        <w:t>(3): 387-419.</w:t>
      </w:r>
    </w:p>
    <w:p w14:paraId="3AA9C09E"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Mena, S., Rintamäki, J., Fleming, P., &amp; Spicer, A. 2016. On the Forgetting of Corporate Irresponsibility.</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Academy of Management Review</w:t>
      </w:r>
      <w:r w:rsidRPr="00D9754E">
        <w:rPr>
          <w:rFonts w:ascii="Times New Roman" w:hAnsi="Times New Roman" w:cs="Times New Roman"/>
          <w:color w:val="222222"/>
          <w:sz w:val="24"/>
          <w:szCs w:val="24"/>
          <w:shd w:val="clear" w:color="auto" w:fill="FFFFFF"/>
          <w:lang w:val="en-US"/>
        </w:rPr>
        <w:t>, advanced online publication.</w:t>
      </w:r>
    </w:p>
    <w:p w14:paraId="1D4F2D9D" w14:textId="36EEBDA6" w:rsidR="00FF3F4A" w:rsidRPr="00D9754E" w:rsidRDefault="003669A9" w:rsidP="009276F9">
      <w:pPr>
        <w:spacing w:before="120" w:after="0" w:line="240" w:lineRule="auto"/>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Milgrom, P., &amp; Roberts, J. 1986</w:t>
      </w:r>
      <w:r w:rsidR="00FF3F4A" w:rsidRPr="00D9754E">
        <w:rPr>
          <w:rFonts w:ascii="Times New Roman" w:eastAsia="Times New Roman" w:hAnsi="Times New Roman" w:cs="Times New Roman"/>
          <w:sz w:val="24"/>
          <w:szCs w:val="24"/>
          <w:lang w:eastAsia="en-GB"/>
        </w:rPr>
        <w:t xml:space="preserve">. Price and advertising signals of product quality. </w:t>
      </w:r>
      <w:r w:rsidR="00FF3F4A" w:rsidRPr="00D9754E">
        <w:rPr>
          <w:rFonts w:ascii="Times New Roman" w:eastAsia="Times New Roman" w:hAnsi="Times New Roman" w:cs="Times New Roman"/>
          <w:i/>
          <w:iCs/>
          <w:sz w:val="24"/>
          <w:szCs w:val="24"/>
          <w:lang w:eastAsia="en-GB"/>
        </w:rPr>
        <w:t>Journal of political economy</w:t>
      </w:r>
      <w:r w:rsidR="00FF3F4A" w:rsidRPr="00D9754E">
        <w:rPr>
          <w:rFonts w:ascii="Times New Roman" w:eastAsia="Times New Roman" w:hAnsi="Times New Roman" w:cs="Times New Roman"/>
          <w:sz w:val="24"/>
          <w:szCs w:val="24"/>
          <w:lang w:eastAsia="en-GB"/>
        </w:rPr>
        <w:t xml:space="preserve">, </w:t>
      </w:r>
      <w:r w:rsidR="00FF3F4A" w:rsidRPr="00D9754E">
        <w:rPr>
          <w:rFonts w:ascii="Times New Roman" w:eastAsia="Times New Roman" w:hAnsi="Times New Roman" w:cs="Times New Roman"/>
          <w:i/>
          <w:iCs/>
          <w:sz w:val="24"/>
          <w:szCs w:val="24"/>
          <w:lang w:eastAsia="en-GB"/>
        </w:rPr>
        <w:t>94</w:t>
      </w:r>
      <w:r w:rsidR="00FF3F4A" w:rsidRPr="00D9754E">
        <w:rPr>
          <w:rFonts w:ascii="Times New Roman" w:eastAsia="Times New Roman" w:hAnsi="Times New Roman" w:cs="Times New Roman"/>
          <w:sz w:val="24"/>
          <w:szCs w:val="24"/>
          <w:lang w:eastAsia="en-GB"/>
        </w:rPr>
        <w:t>(4), 796-821.</w:t>
      </w:r>
    </w:p>
    <w:p w14:paraId="0195AD11" w14:textId="77777777" w:rsidR="00FF3F4A" w:rsidRPr="00D9754E" w:rsidRDefault="00FF3F4A" w:rsidP="009276F9">
      <w:pPr>
        <w:spacing w:before="120" w:after="0" w:line="240" w:lineRule="auto"/>
        <w:ind w:left="567" w:hanging="567"/>
        <w:rPr>
          <w:rFonts w:ascii="Times New Roman" w:hAnsi="Times New Roman" w:cs="Times New Roman"/>
          <w:sz w:val="24"/>
          <w:szCs w:val="24"/>
          <w:lang w:eastAsia="da-DK"/>
        </w:rPr>
      </w:pPr>
      <w:r w:rsidRPr="00D9754E">
        <w:rPr>
          <w:rFonts w:ascii="Times New Roman" w:hAnsi="Times New Roman" w:cs="Times New Roman"/>
          <w:sz w:val="24"/>
          <w:szCs w:val="24"/>
          <w:lang w:eastAsia="da-DK"/>
        </w:rPr>
        <w:t xml:space="preserve">Mishina, Y., Block, E. S., &amp; Mannor, M. J. 2012. The path dependence of organizational reputation: how social judgment influences assessments of capability and character. </w:t>
      </w:r>
      <w:r w:rsidRPr="00D9754E">
        <w:rPr>
          <w:rFonts w:ascii="Times New Roman" w:hAnsi="Times New Roman" w:cs="Times New Roman"/>
          <w:i/>
          <w:iCs/>
          <w:sz w:val="24"/>
          <w:szCs w:val="24"/>
          <w:lang w:eastAsia="da-DK"/>
        </w:rPr>
        <w:t xml:space="preserve">Strategic </w:t>
      </w:r>
      <w:r w:rsidRPr="00D9754E">
        <w:rPr>
          <w:rFonts w:ascii="Times New Roman" w:hAnsi="Times New Roman" w:cs="Times New Roman"/>
          <w:i/>
          <w:iCs/>
          <w:color w:val="222222"/>
          <w:sz w:val="24"/>
          <w:szCs w:val="24"/>
          <w:shd w:val="clear" w:color="auto" w:fill="FFFFFF"/>
          <w:lang w:val="en-US"/>
        </w:rPr>
        <w:t>Management</w:t>
      </w:r>
      <w:r w:rsidRPr="00D9754E">
        <w:rPr>
          <w:rFonts w:ascii="Times New Roman" w:hAnsi="Times New Roman" w:cs="Times New Roman"/>
          <w:i/>
          <w:iCs/>
          <w:sz w:val="24"/>
          <w:szCs w:val="24"/>
          <w:lang w:eastAsia="da-DK"/>
        </w:rPr>
        <w:t xml:space="preserve"> Journal</w:t>
      </w:r>
      <w:r w:rsidRPr="00D9754E">
        <w:rPr>
          <w:rFonts w:ascii="Times New Roman" w:hAnsi="Times New Roman" w:cs="Times New Roman"/>
          <w:sz w:val="24"/>
          <w:szCs w:val="24"/>
          <w:lang w:eastAsia="da-DK"/>
        </w:rPr>
        <w:t xml:space="preserve">, </w:t>
      </w:r>
      <w:r w:rsidRPr="00D9754E">
        <w:rPr>
          <w:rFonts w:ascii="Times New Roman" w:hAnsi="Times New Roman" w:cs="Times New Roman"/>
          <w:i/>
          <w:iCs/>
          <w:sz w:val="24"/>
          <w:szCs w:val="24"/>
          <w:lang w:eastAsia="da-DK"/>
        </w:rPr>
        <w:t>33</w:t>
      </w:r>
      <w:r w:rsidRPr="00D9754E">
        <w:rPr>
          <w:rFonts w:ascii="Times New Roman" w:hAnsi="Times New Roman" w:cs="Times New Roman"/>
          <w:sz w:val="24"/>
          <w:szCs w:val="24"/>
          <w:lang w:eastAsia="da-DK"/>
        </w:rPr>
        <w:t>(5): 459-477.</w:t>
      </w:r>
    </w:p>
    <w:p w14:paraId="661D0E29"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FF3F4A">
        <w:rPr>
          <w:rFonts w:ascii="Times New Roman" w:eastAsia="Times New Roman" w:hAnsi="Times New Roman" w:cs="Times New Roman"/>
          <w:sz w:val="24"/>
          <w:szCs w:val="24"/>
          <w:lang w:eastAsia="en-GB"/>
        </w:rPr>
        <w:t xml:space="preserve">Narayanan, V. K., Zane, L. J., &amp; Kemmerer, B. 2011. </w:t>
      </w:r>
      <w:r w:rsidRPr="00D9754E">
        <w:rPr>
          <w:rFonts w:ascii="Times New Roman" w:eastAsia="Times New Roman" w:hAnsi="Times New Roman" w:cs="Times New Roman"/>
          <w:sz w:val="24"/>
          <w:szCs w:val="24"/>
          <w:lang w:eastAsia="en-GB"/>
        </w:rPr>
        <w:t xml:space="preserve">The cognitive perspective in strategy: An integrative review. </w:t>
      </w:r>
      <w:r w:rsidRPr="00D9754E">
        <w:rPr>
          <w:rFonts w:ascii="Times New Roman" w:eastAsia="Times New Roman" w:hAnsi="Times New Roman" w:cs="Times New Roman"/>
          <w:i/>
          <w:iCs/>
          <w:sz w:val="24"/>
          <w:szCs w:val="24"/>
          <w:lang w:eastAsia="en-GB"/>
        </w:rPr>
        <w:t>Journal of Management</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37</w:t>
      </w:r>
      <w:r w:rsidRPr="00D9754E">
        <w:rPr>
          <w:rFonts w:ascii="Times New Roman" w:eastAsia="Times New Roman" w:hAnsi="Times New Roman" w:cs="Times New Roman"/>
          <w:sz w:val="24"/>
          <w:szCs w:val="24"/>
          <w:lang w:eastAsia="en-GB"/>
        </w:rPr>
        <w:t>(1), 305-351.</w:t>
      </w:r>
    </w:p>
    <w:p w14:paraId="03B52273"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Negro, G., Hannan, M. T., &amp; Fassiotto, M. 2014. Category signaling and reputation. </w:t>
      </w:r>
      <w:r w:rsidRPr="00D9754E">
        <w:rPr>
          <w:rFonts w:ascii="Times New Roman" w:eastAsia="Times New Roman" w:hAnsi="Times New Roman" w:cs="Times New Roman"/>
          <w:i/>
          <w:iCs/>
          <w:sz w:val="24"/>
          <w:szCs w:val="24"/>
          <w:lang w:eastAsia="en-GB"/>
        </w:rPr>
        <w:t>Organization Science</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26</w:t>
      </w:r>
      <w:r w:rsidRPr="00D9754E">
        <w:rPr>
          <w:rFonts w:ascii="Times New Roman" w:eastAsia="Times New Roman" w:hAnsi="Times New Roman" w:cs="Times New Roman"/>
          <w:sz w:val="24"/>
          <w:szCs w:val="24"/>
          <w:lang w:eastAsia="en-GB"/>
        </w:rPr>
        <w:t>(2), 584-600.</w:t>
      </w:r>
    </w:p>
    <w:p w14:paraId="56F755C4" w14:textId="6141BBCA"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Obloj, T., &amp; Capron, </w:t>
      </w:r>
      <w:r w:rsidR="003669A9">
        <w:rPr>
          <w:rFonts w:ascii="Times New Roman" w:eastAsia="Times New Roman" w:hAnsi="Times New Roman" w:cs="Times New Roman"/>
          <w:sz w:val="24"/>
          <w:szCs w:val="24"/>
          <w:lang w:eastAsia="en-GB"/>
        </w:rPr>
        <w:t>L. 2011</w:t>
      </w:r>
      <w:r w:rsidRPr="00D9754E">
        <w:rPr>
          <w:rFonts w:ascii="Times New Roman" w:eastAsia="Times New Roman" w:hAnsi="Times New Roman" w:cs="Times New Roman"/>
          <w:sz w:val="24"/>
          <w:szCs w:val="24"/>
          <w:lang w:eastAsia="en-GB"/>
        </w:rPr>
        <w:t xml:space="preserve">. Role of resource gap and value appropriation: Effect of reputation gap on price premium in online auctions. </w:t>
      </w:r>
      <w:r w:rsidRPr="00D9754E">
        <w:rPr>
          <w:rFonts w:ascii="Times New Roman" w:eastAsia="Times New Roman" w:hAnsi="Times New Roman" w:cs="Times New Roman"/>
          <w:i/>
          <w:iCs/>
          <w:sz w:val="24"/>
          <w:szCs w:val="24"/>
          <w:lang w:eastAsia="en-GB"/>
        </w:rPr>
        <w:t>Strategic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32</w:t>
      </w:r>
      <w:r w:rsidRPr="00D9754E">
        <w:rPr>
          <w:rFonts w:ascii="Times New Roman" w:eastAsia="Times New Roman" w:hAnsi="Times New Roman" w:cs="Times New Roman"/>
          <w:sz w:val="24"/>
          <w:szCs w:val="24"/>
          <w:lang w:eastAsia="en-GB"/>
        </w:rPr>
        <w:t>(4), 447-456.</w:t>
      </w:r>
    </w:p>
    <w:p w14:paraId="69A21EAF"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Okhuysen, G., &amp; Bonardi, J. P. 2011. The challenges of building theory by combining lenses. </w:t>
      </w:r>
      <w:r w:rsidRPr="00D9754E">
        <w:rPr>
          <w:rFonts w:ascii="Times New Roman" w:eastAsia="Times New Roman" w:hAnsi="Times New Roman" w:cs="Times New Roman"/>
          <w:i/>
          <w:iCs/>
          <w:sz w:val="24"/>
          <w:szCs w:val="24"/>
          <w:lang w:eastAsia="en-GB"/>
        </w:rPr>
        <w:t>Academy of Management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36</w:t>
      </w:r>
      <w:r w:rsidRPr="00D9754E">
        <w:rPr>
          <w:rFonts w:ascii="Times New Roman" w:eastAsia="Times New Roman" w:hAnsi="Times New Roman" w:cs="Times New Roman"/>
          <w:sz w:val="24"/>
          <w:szCs w:val="24"/>
          <w:lang w:eastAsia="en-GB"/>
        </w:rPr>
        <w:t>(1), 6-11.</w:t>
      </w:r>
    </w:p>
    <w:p w14:paraId="0B8021A7"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Olick, J. K., &amp; Robbins, J. 1998. Social memory studies: From “collective memory” to the historical sociology of mnemonic practices. </w:t>
      </w:r>
      <w:r w:rsidRPr="00D9754E">
        <w:rPr>
          <w:rFonts w:ascii="Times New Roman" w:eastAsia="Times New Roman" w:hAnsi="Times New Roman" w:cs="Times New Roman"/>
          <w:i/>
          <w:iCs/>
          <w:sz w:val="24"/>
          <w:szCs w:val="24"/>
          <w:lang w:eastAsia="en-GB"/>
        </w:rPr>
        <w:t>Annual Review of Sociology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24</w:t>
      </w:r>
      <w:r w:rsidRPr="00D9754E">
        <w:rPr>
          <w:rFonts w:ascii="Times New Roman" w:eastAsia="Times New Roman" w:hAnsi="Times New Roman" w:cs="Times New Roman"/>
          <w:sz w:val="24"/>
          <w:szCs w:val="24"/>
          <w:lang w:eastAsia="en-GB"/>
        </w:rPr>
        <w:t>(1), 105-140.</w:t>
      </w:r>
    </w:p>
    <w:p w14:paraId="4D97C3BB"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Pfarrer, M. D., Decelles, K. A., Smith, K. G., &amp; Taylor, M. S. 2008. After the fall: Reintegrating the corrupt organization. </w:t>
      </w:r>
      <w:r w:rsidRPr="00D9754E">
        <w:rPr>
          <w:rFonts w:ascii="Times New Roman" w:eastAsia="Times New Roman" w:hAnsi="Times New Roman" w:cs="Times New Roman"/>
          <w:i/>
          <w:iCs/>
          <w:sz w:val="24"/>
          <w:szCs w:val="24"/>
          <w:lang w:eastAsia="en-GB"/>
        </w:rPr>
        <w:t>Academy of Management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33</w:t>
      </w:r>
      <w:r w:rsidRPr="00D9754E">
        <w:rPr>
          <w:rFonts w:ascii="Times New Roman" w:eastAsia="Times New Roman" w:hAnsi="Times New Roman" w:cs="Times New Roman"/>
          <w:sz w:val="24"/>
          <w:szCs w:val="24"/>
          <w:lang w:eastAsia="en-GB"/>
        </w:rPr>
        <w:t>(3), 730-749.</w:t>
      </w:r>
    </w:p>
    <w:p w14:paraId="523CC263" w14:textId="77777777" w:rsidR="00FF3F4A" w:rsidRPr="00D9754E" w:rsidRDefault="00FF3F4A" w:rsidP="009276F9">
      <w:pPr>
        <w:spacing w:before="120" w:after="0" w:line="240" w:lineRule="auto"/>
        <w:ind w:left="567" w:hanging="567"/>
        <w:rPr>
          <w:rFonts w:ascii="Times New Roman" w:hAnsi="Times New Roman" w:cs="Times New Roman"/>
          <w:sz w:val="24"/>
          <w:szCs w:val="24"/>
          <w:lang w:eastAsia="da-DK"/>
        </w:rPr>
      </w:pPr>
      <w:r w:rsidRPr="00D9754E">
        <w:rPr>
          <w:rFonts w:ascii="Times New Roman" w:hAnsi="Times New Roman" w:cs="Times New Roman"/>
          <w:sz w:val="24"/>
          <w:szCs w:val="24"/>
          <w:lang w:eastAsia="da-DK"/>
        </w:rPr>
        <w:t xml:space="preserve">Pfarrer, M. D., Pollock, T. G., &amp; Rindova, V. P. 2010. A tale of two assets: the effects of firm reputation and celebrity on earnings surprises and investors' reactions. </w:t>
      </w:r>
      <w:r w:rsidRPr="00D9754E">
        <w:rPr>
          <w:rFonts w:ascii="Times New Roman" w:hAnsi="Times New Roman" w:cs="Times New Roman"/>
          <w:i/>
          <w:sz w:val="24"/>
          <w:szCs w:val="24"/>
          <w:lang w:eastAsia="da-DK"/>
        </w:rPr>
        <w:t xml:space="preserve">The </w:t>
      </w:r>
      <w:r w:rsidRPr="00D9754E">
        <w:rPr>
          <w:rFonts w:ascii="Times New Roman" w:hAnsi="Times New Roman" w:cs="Times New Roman"/>
          <w:i/>
          <w:iCs/>
          <w:sz w:val="24"/>
          <w:szCs w:val="24"/>
          <w:lang w:eastAsia="da-DK"/>
        </w:rPr>
        <w:t>Academy of Management Journal</w:t>
      </w:r>
      <w:r w:rsidRPr="00D9754E">
        <w:rPr>
          <w:rFonts w:ascii="Times New Roman" w:hAnsi="Times New Roman" w:cs="Times New Roman"/>
          <w:sz w:val="24"/>
          <w:szCs w:val="24"/>
          <w:lang w:eastAsia="da-DK"/>
        </w:rPr>
        <w:t xml:space="preserve">, </w:t>
      </w:r>
      <w:r w:rsidRPr="00D9754E">
        <w:rPr>
          <w:rFonts w:ascii="Times New Roman" w:hAnsi="Times New Roman" w:cs="Times New Roman"/>
          <w:i/>
          <w:iCs/>
          <w:sz w:val="24"/>
          <w:szCs w:val="24"/>
          <w:lang w:eastAsia="da-DK"/>
        </w:rPr>
        <w:t>53</w:t>
      </w:r>
      <w:r w:rsidRPr="00D9754E">
        <w:rPr>
          <w:rFonts w:ascii="Times New Roman" w:hAnsi="Times New Roman" w:cs="Times New Roman"/>
          <w:sz w:val="24"/>
          <w:szCs w:val="24"/>
          <w:lang w:eastAsia="da-DK"/>
        </w:rPr>
        <w:t>(5): 1131-1152.</w:t>
      </w:r>
    </w:p>
    <w:p w14:paraId="7FFA278D"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Philippe, D., &amp; Durand, R. 2011. The impact of norm</w:t>
      </w:r>
      <w:r w:rsidRPr="00D9754E">
        <w:rPr>
          <w:rFonts w:ascii="Cambria Math" w:eastAsia="Times New Roman" w:hAnsi="Cambria Math" w:cs="Cambria Math"/>
          <w:sz w:val="24"/>
          <w:szCs w:val="24"/>
          <w:lang w:eastAsia="en-GB"/>
        </w:rPr>
        <w:t>‐</w:t>
      </w:r>
      <w:r w:rsidRPr="00D9754E">
        <w:rPr>
          <w:rFonts w:ascii="Times New Roman" w:eastAsia="Times New Roman" w:hAnsi="Times New Roman" w:cs="Times New Roman"/>
          <w:sz w:val="24"/>
          <w:szCs w:val="24"/>
          <w:lang w:eastAsia="en-GB"/>
        </w:rPr>
        <w:t xml:space="preserve">conforming behaviors on firm reputation. </w:t>
      </w:r>
      <w:r w:rsidRPr="00D9754E">
        <w:rPr>
          <w:rFonts w:ascii="Times New Roman" w:eastAsia="Times New Roman" w:hAnsi="Times New Roman" w:cs="Times New Roman"/>
          <w:i/>
          <w:iCs/>
          <w:sz w:val="24"/>
          <w:szCs w:val="24"/>
          <w:lang w:eastAsia="en-GB"/>
        </w:rPr>
        <w:t>Strategic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32</w:t>
      </w:r>
      <w:r w:rsidRPr="00D9754E">
        <w:rPr>
          <w:rFonts w:ascii="Times New Roman" w:eastAsia="Times New Roman" w:hAnsi="Times New Roman" w:cs="Times New Roman"/>
          <w:sz w:val="24"/>
          <w:szCs w:val="24"/>
          <w:lang w:eastAsia="en-GB"/>
        </w:rPr>
        <w:t>(9), 969-993.</w:t>
      </w:r>
    </w:p>
    <w:p w14:paraId="3ACC5963"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Pitsakis, K., Souitaris, V., &amp; Nicolaou, N. 2015. The peripheral halo effect: do academic spinoffs influence universities' research income?. </w:t>
      </w:r>
      <w:r w:rsidRPr="00D9754E">
        <w:rPr>
          <w:rFonts w:ascii="Times New Roman" w:eastAsia="Times New Roman" w:hAnsi="Times New Roman" w:cs="Times New Roman"/>
          <w:i/>
          <w:iCs/>
          <w:sz w:val="24"/>
          <w:szCs w:val="24"/>
          <w:lang w:eastAsia="en-GB"/>
        </w:rPr>
        <w:t>Journal of Management Studies</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52</w:t>
      </w:r>
      <w:r w:rsidRPr="00D9754E">
        <w:rPr>
          <w:rFonts w:ascii="Times New Roman" w:eastAsia="Times New Roman" w:hAnsi="Times New Roman" w:cs="Times New Roman"/>
          <w:sz w:val="24"/>
          <w:szCs w:val="24"/>
          <w:lang w:eastAsia="en-GB"/>
        </w:rPr>
        <w:t>(3), 321-353.</w:t>
      </w:r>
    </w:p>
    <w:p w14:paraId="4C8E0CE5"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Pollock, T. &amp; Rindova, V. 2003. Media legitimation effects in the market for initial public offerings. </w:t>
      </w:r>
      <w:r w:rsidRPr="00D9754E">
        <w:rPr>
          <w:rFonts w:ascii="Times New Roman" w:hAnsi="Times New Roman" w:cs="Times New Roman"/>
          <w:i/>
          <w:sz w:val="24"/>
          <w:szCs w:val="24"/>
          <w:lang w:val="en-US"/>
        </w:rPr>
        <w:t>The Academy of Management Journal</w:t>
      </w:r>
      <w:r w:rsidRPr="00D9754E">
        <w:rPr>
          <w:rFonts w:ascii="Times New Roman" w:hAnsi="Times New Roman" w:cs="Times New Roman"/>
          <w:sz w:val="24"/>
          <w:szCs w:val="24"/>
          <w:lang w:val="en-US"/>
        </w:rPr>
        <w:t>, 46(5): 631-642.</w:t>
      </w:r>
    </w:p>
    <w:p w14:paraId="0091968B"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Pollock, T. G., Lee, P. M., Jin, K., &amp; Lashley, K. 2015. (Un) tangled: Exploring the asymmetric coevolution of new venture capital firms’ reputation and status. </w:t>
      </w:r>
      <w:r w:rsidRPr="00D9754E">
        <w:rPr>
          <w:rFonts w:ascii="Times New Roman" w:eastAsia="Times New Roman" w:hAnsi="Times New Roman" w:cs="Times New Roman"/>
          <w:i/>
          <w:iCs/>
          <w:sz w:val="24"/>
          <w:szCs w:val="24"/>
          <w:lang w:eastAsia="en-GB"/>
        </w:rPr>
        <w:t>Administrative Science Quarterly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60</w:t>
      </w:r>
      <w:r w:rsidRPr="00D9754E">
        <w:rPr>
          <w:rFonts w:ascii="Times New Roman" w:eastAsia="Times New Roman" w:hAnsi="Times New Roman" w:cs="Times New Roman"/>
          <w:sz w:val="24"/>
          <w:szCs w:val="24"/>
          <w:lang w:eastAsia="en-GB"/>
        </w:rPr>
        <w:t>(3), 482-517.</w:t>
      </w:r>
    </w:p>
    <w:p w14:paraId="6C4914CE" w14:textId="77777777" w:rsidR="00FF3F4A" w:rsidRPr="009276F9"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Pollock, T. G., Rindova, V. P., &amp; Maggitti, P. G. 2008. Market watch: Information and availability cascades among the media and investors in the US IPO market.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 xml:space="preserve">Academy of </w:t>
      </w:r>
      <w:r w:rsidRPr="009276F9">
        <w:rPr>
          <w:rFonts w:ascii="Times New Roman" w:hAnsi="Times New Roman" w:cs="Times New Roman"/>
          <w:i/>
          <w:iCs/>
          <w:color w:val="222222"/>
          <w:sz w:val="24"/>
          <w:szCs w:val="24"/>
          <w:shd w:val="clear" w:color="auto" w:fill="FFFFFF"/>
          <w:lang w:val="en-US"/>
        </w:rPr>
        <w:t>Management Journal</w:t>
      </w:r>
      <w:r w:rsidRPr="009276F9">
        <w:rPr>
          <w:rFonts w:ascii="Times New Roman" w:hAnsi="Times New Roman" w:cs="Times New Roman"/>
          <w:color w:val="222222"/>
          <w:sz w:val="24"/>
          <w:szCs w:val="24"/>
          <w:shd w:val="clear" w:color="auto" w:fill="FFFFFF"/>
          <w:lang w:val="en-US"/>
        </w:rPr>
        <w:t>,</w:t>
      </w:r>
      <w:r w:rsidRPr="009276F9">
        <w:rPr>
          <w:rStyle w:val="apple-converted-space"/>
          <w:rFonts w:ascii="Times New Roman" w:hAnsi="Times New Roman" w:cs="Times New Roman"/>
          <w:color w:val="222222"/>
          <w:sz w:val="24"/>
          <w:szCs w:val="24"/>
          <w:shd w:val="clear" w:color="auto" w:fill="FFFFFF"/>
          <w:lang w:val="en-US"/>
        </w:rPr>
        <w:t> </w:t>
      </w:r>
      <w:r w:rsidRPr="009276F9">
        <w:rPr>
          <w:rFonts w:ascii="Times New Roman" w:hAnsi="Times New Roman" w:cs="Times New Roman"/>
          <w:i/>
          <w:iCs/>
          <w:color w:val="222222"/>
          <w:sz w:val="24"/>
          <w:szCs w:val="24"/>
          <w:shd w:val="clear" w:color="auto" w:fill="FFFFFF"/>
          <w:lang w:val="en-US"/>
        </w:rPr>
        <w:t>51</w:t>
      </w:r>
      <w:r w:rsidRPr="009276F9">
        <w:rPr>
          <w:rFonts w:ascii="Times New Roman" w:hAnsi="Times New Roman" w:cs="Times New Roman"/>
          <w:color w:val="222222"/>
          <w:sz w:val="24"/>
          <w:szCs w:val="24"/>
          <w:shd w:val="clear" w:color="auto" w:fill="FFFFFF"/>
          <w:lang w:val="en-US"/>
        </w:rPr>
        <w:t>(2): 335-358.</w:t>
      </w:r>
    </w:p>
    <w:p w14:paraId="2EED6E78" w14:textId="464200B9" w:rsidR="009276F9" w:rsidRPr="009276F9" w:rsidRDefault="009276F9"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9276F9">
        <w:rPr>
          <w:rFonts w:ascii="Times New Roman" w:hAnsi="Times New Roman" w:cs="Times New Roman"/>
          <w:sz w:val="24"/>
          <w:szCs w:val="24"/>
        </w:rPr>
        <w:t>Porter, M. E.</w:t>
      </w:r>
      <w:r>
        <w:rPr>
          <w:rFonts w:ascii="Times New Roman" w:hAnsi="Times New Roman" w:cs="Times New Roman"/>
          <w:sz w:val="24"/>
          <w:szCs w:val="24"/>
        </w:rPr>
        <w:t>, 1980.</w:t>
      </w:r>
      <w:r w:rsidRPr="009276F9">
        <w:rPr>
          <w:rFonts w:ascii="Times New Roman" w:hAnsi="Times New Roman" w:cs="Times New Roman"/>
          <w:sz w:val="24"/>
          <w:szCs w:val="24"/>
        </w:rPr>
        <w:t xml:space="preserve"> </w:t>
      </w:r>
      <w:r w:rsidRPr="009276F9">
        <w:rPr>
          <w:rFonts w:ascii="Times New Roman" w:hAnsi="Times New Roman" w:cs="Times New Roman"/>
          <w:i/>
          <w:iCs/>
          <w:sz w:val="24"/>
          <w:szCs w:val="24"/>
        </w:rPr>
        <w:t>Competitive Strategy</w:t>
      </w:r>
      <w:r>
        <w:rPr>
          <w:rFonts w:ascii="Times New Roman" w:hAnsi="Times New Roman" w:cs="Times New Roman"/>
          <w:sz w:val="24"/>
          <w:szCs w:val="24"/>
        </w:rPr>
        <w:t>. New York, NY: Free Press</w:t>
      </w:r>
      <w:r w:rsidRPr="009276F9">
        <w:rPr>
          <w:rFonts w:ascii="Times New Roman" w:hAnsi="Times New Roman" w:cs="Times New Roman"/>
          <w:sz w:val="24"/>
          <w:szCs w:val="24"/>
        </w:rPr>
        <w:t>.</w:t>
      </w:r>
    </w:p>
    <w:p w14:paraId="60D00444" w14:textId="022C5E06"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Putnam, LL. &amp; Nicotera, A</w:t>
      </w:r>
      <w:r w:rsidR="009276F9">
        <w:rPr>
          <w:rFonts w:ascii="Times New Roman" w:hAnsi="Times New Roman" w:cs="Times New Roman"/>
          <w:sz w:val="24"/>
          <w:szCs w:val="24"/>
        </w:rPr>
        <w:t>.</w:t>
      </w:r>
      <w:r w:rsidRPr="00D9754E">
        <w:rPr>
          <w:rFonts w:ascii="Times New Roman" w:hAnsi="Times New Roman" w:cs="Times New Roman"/>
          <w:sz w:val="24"/>
          <w:szCs w:val="24"/>
        </w:rPr>
        <w:t xml:space="preserve">M. 1999. </w:t>
      </w:r>
      <w:r w:rsidRPr="00D9754E">
        <w:rPr>
          <w:rFonts w:ascii="Times New Roman" w:hAnsi="Times New Roman" w:cs="Times New Roman"/>
          <w:i/>
          <w:sz w:val="24"/>
          <w:szCs w:val="24"/>
        </w:rPr>
        <w:t xml:space="preserve">Building theories of organization: The constitutive role of communication. </w:t>
      </w:r>
      <w:r w:rsidRPr="00D9754E">
        <w:rPr>
          <w:rFonts w:ascii="Times New Roman" w:hAnsi="Times New Roman" w:cs="Times New Roman"/>
          <w:sz w:val="24"/>
          <w:szCs w:val="24"/>
        </w:rPr>
        <w:t>New York, Routledge.</w:t>
      </w:r>
    </w:p>
    <w:p w14:paraId="274095B2"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Raithel, S., &amp; Schwaiger, M. 2015. The effects of corporate reputation perceptions of the general public on shareholder value. </w:t>
      </w:r>
      <w:r w:rsidRPr="00D9754E">
        <w:rPr>
          <w:rFonts w:ascii="Times New Roman" w:eastAsia="Times New Roman" w:hAnsi="Times New Roman" w:cs="Times New Roman"/>
          <w:i/>
          <w:iCs/>
          <w:sz w:val="24"/>
          <w:szCs w:val="24"/>
          <w:lang w:eastAsia="en-GB"/>
        </w:rPr>
        <w:t>Strategic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36</w:t>
      </w:r>
      <w:r w:rsidRPr="00D9754E">
        <w:rPr>
          <w:rFonts w:ascii="Times New Roman" w:eastAsia="Times New Roman" w:hAnsi="Times New Roman" w:cs="Times New Roman"/>
          <w:sz w:val="24"/>
          <w:szCs w:val="24"/>
          <w:lang w:eastAsia="en-GB"/>
        </w:rPr>
        <w:t>(6), 945-956.</w:t>
      </w:r>
    </w:p>
    <w:p w14:paraId="73BBA434"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rPr>
      </w:pPr>
      <w:r w:rsidRPr="00D9754E">
        <w:rPr>
          <w:rFonts w:ascii="Times New Roman" w:hAnsi="Times New Roman" w:cs="Times New Roman"/>
          <w:sz w:val="24"/>
          <w:szCs w:val="24"/>
        </w:rPr>
        <w:t xml:space="preserve">Rao, H. 1994. The social construction of reputation: Certification contests, legitimation, and the survival of organizations in the American automobile industry: 1895-1912. </w:t>
      </w:r>
      <w:r w:rsidRPr="00D9754E">
        <w:rPr>
          <w:rFonts w:ascii="Times New Roman" w:hAnsi="Times New Roman" w:cs="Times New Roman"/>
          <w:i/>
          <w:sz w:val="24"/>
          <w:szCs w:val="24"/>
        </w:rPr>
        <w:t>Strategic Management Journal</w:t>
      </w:r>
      <w:r w:rsidRPr="00D9754E">
        <w:rPr>
          <w:rFonts w:ascii="Times New Roman" w:hAnsi="Times New Roman" w:cs="Times New Roman"/>
          <w:sz w:val="24"/>
          <w:szCs w:val="24"/>
        </w:rPr>
        <w:t xml:space="preserve">, </w:t>
      </w:r>
      <w:r w:rsidRPr="00D9754E">
        <w:rPr>
          <w:rFonts w:ascii="Times New Roman" w:hAnsi="Times New Roman" w:cs="Times New Roman"/>
          <w:i/>
          <w:sz w:val="24"/>
          <w:szCs w:val="24"/>
        </w:rPr>
        <w:t>15</w:t>
      </w:r>
      <w:r w:rsidRPr="00D9754E">
        <w:rPr>
          <w:rFonts w:ascii="Times New Roman" w:hAnsi="Times New Roman" w:cs="Times New Roman"/>
          <w:sz w:val="24"/>
          <w:szCs w:val="24"/>
        </w:rPr>
        <w:t>(1): 29-44.</w:t>
      </w:r>
    </w:p>
    <w:p w14:paraId="0097573B"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Rao, H. 1997. Managing Reputation: Pursuing Everyday Excellence: The rise of investor relations departments in the Fortune 500 industrials. </w:t>
      </w:r>
      <w:r w:rsidRPr="00D9754E">
        <w:rPr>
          <w:rFonts w:ascii="Times New Roman" w:eastAsia="Times New Roman" w:hAnsi="Times New Roman" w:cs="Times New Roman"/>
          <w:i/>
          <w:iCs/>
          <w:sz w:val="24"/>
          <w:szCs w:val="24"/>
          <w:lang w:eastAsia="en-GB"/>
        </w:rPr>
        <w:t>Corporate Reputation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1</w:t>
      </w:r>
      <w:r w:rsidRPr="00D9754E">
        <w:rPr>
          <w:rFonts w:ascii="Times New Roman" w:eastAsia="Times New Roman" w:hAnsi="Times New Roman" w:cs="Times New Roman"/>
          <w:sz w:val="24"/>
          <w:szCs w:val="24"/>
          <w:lang w:eastAsia="en-GB"/>
        </w:rPr>
        <w:t>(2), 172-177.</w:t>
      </w:r>
    </w:p>
    <w:p w14:paraId="48FA1B1F"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rPr>
      </w:pPr>
      <w:r w:rsidRPr="00D9754E">
        <w:rPr>
          <w:rFonts w:ascii="Times New Roman" w:hAnsi="Times New Roman" w:cs="Times New Roman"/>
          <w:sz w:val="24"/>
          <w:szCs w:val="24"/>
        </w:rPr>
        <w:t xml:space="preserve">Rao, H., Greve, H., &amp; Davis, G. 2001. Fool's gold: Social proof in the initiation and abandonment of coverage by Wall Street analysts. </w:t>
      </w:r>
      <w:r w:rsidRPr="00D9754E">
        <w:rPr>
          <w:rFonts w:ascii="Times New Roman" w:hAnsi="Times New Roman" w:cs="Times New Roman"/>
          <w:i/>
          <w:sz w:val="24"/>
          <w:szCs w:val="24"/>
        </w:rPr>
        <w:t>Administrative Science Quarterly, 46</w:t>
      </w:r>
      <w:r w:rsidRPr="00D9754E">
        <w:rPr>
          <w:rFonts w:ascii="Times New Roman" w:hAnsi="Times New Roman" w:cs="Times New Roman"/>
          <w:sz w:val="24"/>
          <w:szCs w:val="24"/>
        </w:rPr>
        <w:t>(3): 502-526.</w:t>
      </w:r>
    </w:p>
    <w:p w14:paraId="3DEF3FF1" w14:textId="6463DC4C" w:rsidR="00FF3F4A" w:rsidRPr="00D9754E" w:rsidRDefault="00FF3F4A" w:rsidP="009276F9">
      <w:pPr>
        <w:spacing w:before="120" w:after="0" w:line="240" w:lineRule="auto"/>
        <w:ind w:left="567" w:hanging="567"/>
        <w:jc w:val="both"/>
        <w:rPr>
          <w:rFonts w:ascii="Times New Roman" w:hAnsi="Times New Roman" w:cs="Times New Roman"/>
          <w:sz w:val="24"/>
          <w:szCs w:val="24"/>
        </w:rPr>
      </w:pPr>
      <w:r w:rsidRPr="00D9754E">
        <w:rPr>
          <w:rFonts w:ascii="Times New Roman" w:hAnsi="Times New Roman" w:cs="Times New Roman"/>
          <w:sz w:val="24"/>
          <w:szCs w:val="24"/>
        </w:rPr>
        <w:t xml:space="preserve">Reddy, M. 1979. The conduit metaphor-A case of frame conflict in our language about language. In A. Ortony (Ed.) </w:t>
      </w:r>
      <w:r w:rsidRPr="00D9754E">
        <w:rPr>
          <w:rFonts w:ascii="Times New Roman" w:hAnsi="Times New Roman" w:cs="Times New Roman"/>
          <w:i/>
          <w:sz w:val="24"/>
          <w:szCs w:val="24"/>
        </w:rPr>
        <w:t xml:space="preserve">Metaphor and thought, </w:t>
      </w:r>
      <w:r w:rsidRPr="00D9754E">
        <w:rPr>
          <w:rFonts w:ascii="Times New Roman" w:hAnsi="Times New Roman" w:cs="Times New Roman"/>
          <w:sz w:val="24"/>
          <w:szCs w:val="24"/>
          <w:lang w:val="en-US"/>
        </w:rPr>
        <w:t>284-324.</w:t>
      </w:r>
      <w:r w:rsidR="003669A9">
        <w:rPr>
          <w:rFonts w:ascii="Times New Roman" w:hAnsi="Times New Roman" w:cs="Times New Roman"/>
          <w:sz w:val="24"/>
          <w:szCs w:val="24"/>
        </w:rPr>
        <w:t xml:space="preserve"> Cambridge, UK</w:t>
      </w:r>
      <w:r w:rsidRPr="00D9754E">
        <w:rPr>
          <w:rFonts w:ascii="Times New Roman" w:hAnsi="Times New Roman" w:cs="Times New Roman"/>
          <w:sz w:val="24"/>
          <w:szCs w:val="24"/>
        </w:rPr>
        <w:t>: Cambridge University Press.</w:t>
      </w:r>
    </w:p>
    <w:p w14:paraId="1E74D107"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8B75A4">
        <w:rPr>
          <w:rFonts w:ascii="Times New Roman" w:eastAsia="Times New Roman" w:hAnsi="Times New Roman" w:cs="Times New Roman"/>
          <w:sz w:val="24"/>
          <w:szCs w:val="24"/>
          <w:lang w:val="nl-NL" w:eastAsia="en-GB"/>
        </w:rPr>
        <w:t xml:space="preserve">Rhee, M., &amp; Valdez, M. E. 2009. </w:t>
      </w:r>
      <w:r w:rsidRPr="00D9754E">
        <w:rPr>
          <w:rFonts w:ascii="Times New Roman" w:eastAsia="Times New Roman" w:hAnsi="Times New Roman" w:cs="Times New Roman"/>
          <w:sz w:val="24"/>
          <w:szCs w:val="24"/>
          <w:lang w:eastAsia="en-GB"/>
        </w:rPr>
        <w:t xml:space="preserve">Contextual factors surrounding reputation damage with potential implications for reputation repair. </w:t>
      </w:r>
      <w:r w:rsidRPr="00D9754E">
        <w:rPr>
          <w:rFonts w:ascii="Times New Roman" w:eastAsia="Times New Roman" w:hAnsi="Times New Roman" w:cs="Times New Roman"/>
          <w:i/>
          <w:iCs/>
          <w:sz w:val="24"/>
          <w:szCs w:val="24"/>
          <w:lang w:eastAsia="en-GB"/>
        </w:rPr>
        <w:t>Academy of Management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34</w:t>
      </w:r>
      <w:r w:rsidRPr="00D9754E">
        <w:rPr>
          <w:rFonts w:ascii="Times New Roman" w:eastAsia="Times New Roman" w:hAnsi="Times New Roman" w:cs="Times New Roman"/>
          <w:sz w:val="24"/>
          <w:szCs w:val="24"/>
          <w:lang w:eastAsia="en-GB"/>
        </w:rPr>
        <w:t>(1), 146-168.</w:t>
      </w:r>
    </w:p>
    <w:p w14:paraId="0283B02B" w14:textId="1C9A5D46" w:rsidR="00FF3F4A" w:rsidRPr="00D9754E" w:rsidRDefault="003669A9" w:rsidP="009276F9">
      <w:pPr>
        <w:autoSpaceDE w:val="0"/>
        <w:autoSpaceDN w:val="0"/>
        <w:adjustRightInd w:val="0"/>
        <w:spacing w:before="120" w:after="0" w:line="240" w:lineRule="auto"/>
        <w:ind w:left="567" w:hanging="567"/>
        <w:rPr>
          <w:rFonts w:ascii="Times New Roman" w:hAnsi="Times New Roman" w:cs="Times New Roman"/>
          <w:sz w:val="24"/>
          <w:szCs w:val="24"/>
        </w:rPr>
      </w:pPr>
      <w:r>
        <w:rPr>
          <w:rFonts w:ascii="Times New Roman" w:hAnsi="Times New Roman" w:cs="Times New Roman"/>
          <w:sz w:val="24"/>
          <w:szCs w:val="24"/>
        </w:rPr>
        <w:t>Rindova, V. P. &amp; Fombrun, CJ. 1999</w:t>
      </w:r>
      <w:r w:rsidR="00FF3F4A" w:rsidRPr="00D9754E">
        <w:rPr>
          <w:rFonts w:ascii="Times New Roman" w:hAnsi="Times New Roman" w:cs="Times New Roman"/>
          <w:sz w:val="24"/>
          <w:szCs w:val="24"/>
        </w:rPr>
        <w:t xml:space="preserve">. Constructing competitive advantage: the role of firm-constituent interactions. </w:t>
      </w:r>
      <w:r w:rsidR="00FF3F4A" w:rsidRPr="00D9754E">
        <w:rPr>
          <w:rFonts w:ascii="Times New Roman" w:hAnsi="Times New Roman" w:cs="Times New Roman"/>
          <w:i/>
          <w:iCs/>
          <w:sz w:val="24"/>
          <w:szCs w:val="24"/>
        </w:rPr>
        <w:t xml:space="preserve">Strategic Management Journal, </w:t>
      </w:r>
      <w:r w:rsidR="00FF3F4A" w:rsidRPr="00D9754E">
        <w:rPr>
          <w:rFonts w:ascii="Times New Roman" w:hAnsi="Times New Roman" w:cs="Times New Roman"/>
          <w:bCs/>
          <w:i/>
          <w:sz w:val="24"/>
          <w:szCs w:val="24"/>
        </w:rPr>
        <w:t>20</w:t>
      </w:r>
      <w:r w:rsidR="00FF3F4A" w:rsidRPr="00D9754E">
        <w:rPr>
          <w:rFonts w:ascii="Times New Roman" w:hAnsi="Times New Roman" w:cs="Times New Roman"/>
          <w:sz w:val="24"/>
          <w:szCs w:val="24"/>
        </w:rPr>
        <w:t>(8): 691–710.</w:t>
      </w:r>
    </w:p>
    <w:p w14:paraId="110A250F" w14:textId="77777777" w:rsidR="00FF3F4A" w:rsidRPr="00D9754E" w:rsidRDefault="00FF3F4A" w:rsidP="009276F9">
      <w:pPr>
        <w:spacing w:before="120" w:after="0" w:line="240" w:lineRule="auto"/>
        <w:ind w:left="567" w:hanging="567"/>
        <w:rPr>
          <w:rFonts w:ascii="Times New Roman" w:hAnsi="Times New Roman" w:cs="Times New Roman"/>
          <w:sz w:val="24"/>
          <w:szCs w:val="24"/>
          <w:lang w:eastAsia="da-DK"/>
        </w:rPr>
      </w:pPr>
      <w:r w:rsidRPr="00D9754E">
        <w:rPr>
          <w:rFonts w:ascii="Times New Roman" w:hAnsi="Times New Roman" w:cs="Times New Roman"/>
          <w:sz w:val="24"/>
          <w:szCs w:val="24"/>
          <w:lang w:eastAsia="da-DK"/>
        </w:rPr>
        <w:t xml:space="preserve">Rindova, V. P. 1997. The image cascade and the formation of corporate reputations. </w:t>
      </w:r>
      <w:r w:rsidRPr="00D9754E">
        <w:rPr>
          <w:rFonts w:ascii="Times New Roman" w:hAnsi="Times New Roman" w:cs="Times New Roman"/>
          <w:i/>
          <w:sz w:val="24"/>
          <w:szCs w:val="24"/>
          <w:lang w:eastAsia="da-DK"/>
        </w:rPr>
        <w:t>Corporate Reputation Review, 1</w:t>
      </w:r>
      <w:r w:rsidRPr="00D9754E">
        <w:rPr>
          <w:rFonts w:ascii="Times New Roman" w:hAnsi="Times New Roman" w:cs="Times New Roman"/>
          <w:sz w:val="24"/>
          <w:szCs w:val="24"/>
          <w:lang w:eastAsia="da-DK"/>
        </w:rPr>
        <w:t>(2): 188-194.</w:t>
      </w:r>
    </w:p>
    <w:p w14:paraId="4D3C7636"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897548">
        <w:rPr>
          <w:rFonts w:ascii="Times New Roman" w:hAnsi="Times New Roman" w:cs="Times New Roman"/>
          <w:color w:val="222222"/>
          <w:sz w:val="24"/>
          <w:szCs w:val="24"/>
          <w:shd w:val="clear" w:color="auto" w:fill="FFFFFF"/>
        </w:rPr>
        <w:t xml:space="preserve">Rindova, V. P., &amp; Martins, L. L. 2012. </w:t>
      </w:r>
      <w:r w:rsidRPr="00D9754E">
        <w:rPr>
          <w:rFonts w:ascii="Times New Roman" w:hAnsi="Times New Roman" w:cs="Times New Roman"/>
          <w:color w:val="222222"/>
          <w:sz w:val="24"/>
          <w:szCs w:val="24"/>
          <w:shd w:val="clear" w:color="auto" w:fill="FFFFFF"/>
          <w:lang w:val="en-US"/>
        </w:rPr>
        <w:t>Show me the money: A multidimensional perspective on reputation as an intangible asset.</w:t>
      </w:r>
      <w:r w:rsidRPr="00D9754E">
        <w:rPr>
          <w:rStyle w:val="apple-converted-space"/>
          <w:rFonts w:ascii="Times New Roman" w:hAnsi="Times New Roman" w:cs="Times New Roman"/>
          <w:color w:val="222222"/>
          <w:sz w:val="24"/>
          <w:szCs w:val="24"/>
          <w:shd w:val="clear" w:color="auto" w:fill="FFFFFF"/>
          <w:lang w:val="en-US"/>
        </w:rPr>
        <w:t xml:space="preserve"> In M.L. Barnett &amp;T.G. Pollock, </w:t>
      </w:r>
      <w:r w:rsidRPr="00D9754E">
        <w:rPr>
          <w:rFonts w:ascii="Times New Roman" w:hAnsi="Times New Roman" w:cs="Times New Roman"/>
          <w:i/>
          <w:iCs/>
          <w:color w:val="222222"/>
          <w:sz w:val="24"/>
          <w:szCs w:val="24"/>
          <w:shd w:val="clear" w:color="auto" w:fill="FFFFFF"/>
          <w:lang w:val="en-US"/>
        </w:rPr>
        <w:t>The Oxford handbook of corporate reputation</w:t>
      </w:r>
      <w:r w:rsidRPr="00D9754E">
        <w:rPr>
          <w:rFonts w:ascii="Times New Roman" w:hAnsi="Times New Roman" w:cs="Times New Roman"/>
          <w:color w:val="222222"/>
          <w:sz w:val="24"/>
          <w:szCs w:val="24"/>
          <w:shd w:val="clear" w:color="auto" w:fill="FFFFFF"/>
          <w:lang w:val="en-US"/>
        </w:rPr>
        <w:t>: 16-33. Oxford, UK: Oxford University Press.</w:t>
      </w:r>
    </w:p>
    <w:p w14:paraId="238FC438" w14:textId="5345C265"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Rindova, V. P., Martins, L. L., Srinivas, S. B., &amp; Chandler, D. </w:t>
      </w:r>
      <w:r w:rsidR="003669A9">
        <w:rPr>
          <w:rFonts w:ascii="Times New Roman" w:eastAsia="Times New Roman" w:hAnsi="Times New Roman" w:cs="Times New Roman"/>
          <w:sz w:val="24"/>
          <w:szCs w:val="24"/>
          <w:lang w:eastAsia="en-GB"/>
        </w:rPr>
        <w:t>2017</w:t>
      </w:r>
      <w:r w:rsidRPr="00D9754E">
        <w:rPr>
          <w:rFonts w:ascii="Times New Roman" w:eastAsia="Times New Roman" w:hAnsi="Times New Roman" w:cs="Times New Roman"/>
          <w:sz w:val="24"/>
          <w:szCs w:val="24"/>
          <w:lang w:eastAsia="en-GB"/>
        </w:rPr>
        <w:t xml:space="preserve">. The Good, the Bad, and the Ugly of Organizational Rankings: A Multidisciplinary Review of the Literature and Directions for Future Research. </w:t>
      </w:r>
      <w:r w:rsidRPr="00D9754E">
        <w:rPr>
          <w:rFonts w:ascii="Times New Roman" w:eastAsia="Times New Roman" w:hAnsi="Times New Roman" w:cs="Times New Roman"/>
          <w:i/>
          <w:iCs/>
          <w:sz w:val="24"/>
          <w:szCs w:val="24"/>
          <w:lang w:eastAsia="en-GB"/>
        </w:rPr>
        <w:t>Journal of Management</w:t>
      </w:r>
      <w:r w:rsidRPr="00D9754E">
        <w:rPr>
          <w:rFonts w:ascii="Times New Roman" w:eastAsia="Times New Roman" w:hAnsi="Times New Roman" w:cs="Times New Roman"/>
          <w:sz w:val="24"/>
          <w:szCs w:val="24"/>
          <w:lang w:eastAsia="en-GB"/>
        </w:rPr>
        <w:t>, 0149206317741962.</w:t>
      </w:r>
    </w:p>
    <w:p w14:paraId="5D676093"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Rindova, V. P., Petkova, A. P., &amp; Kotha, S. 2007. Standing out: how new firms in emerging markets build reputation.</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Strategic Organization</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5</w:t>
      </w:r>
      <w:r w:rsidRPr="00D9754E">
        <w:rPr>
          <w:rFonts w:ascii="Times New Roman" w:hAnsi="Times New Roman" w:cs="Times New Roman"/>
          <w:color w:val="222222"/>
          <w:sz w:val="24"/>
          <w:szCs w:val="24"/>
          <w:shd w:val="clear" w:color="auto" w:fill="FFFFFF"/>
          <w:lang w:val="en-US"/>
        </w:rPr>
        <w:t>(1), 31-70.</w:t>
      </w:r>
    </w:p>
    <w:p w14:paraId="61F0C523" w14:textId="77777777" w:rsidR="00FF3F4A" w:rsidRPr="00D9754E" w:rsidRDefault="00FF3F4A" w:rsidP="009276F9">
      <w:pPr>
        <w:spacing w:before="120" w:after="0" w:line="240" w:lineRule="auto"/>
        <w:ind w:left="567" w:hanging="567"/>
        <w:rPr>
          <w:rFonts w:ascii="Times New Roman" w:hAnsi="Times New Roman" w:cs="Times New Roman"/>
          <w:sz w:val="24"/>
          <w:szCs w:val="24"/>
          <w:lang w:eastAsia="da-DK"/>
        </w:rPr>
      </w:pPr>
      <w:r w:rsidRPr="00D9754E">
        <w:rPr>
          <w:rFonts w:ascii="Times New Roman" w:hAnsi="Times New Roman" w:cs="Times New Roman"/>
          <w:sz w:val="24"/>
          <w:szCs w:val="24"/>
          <w:lang w:eastAsia="da-DK"/>
        </w:rPr>
        <w:t xml:space="preserve">Rindova, V. P., Pollock, T. G., &amp; Hayward, M. L. 2006. Celebrity firms: The social construction of market popularity. </w:t>
      </w:r>
      <w:r w:rsidRPr="00D9754E">
        <w:rPr>
          <w:rFonts w:ascii="Times New Roman" w:hAnsi="Times New Roman" w:cs="Times New Roman"/>
          <w:i/>
          <w:sz w:val="24"/>
          <w:szCs w:val="24"/>
          <w:lang w:eastAsia="da-DK"/>
        </w:rPr>
        <w:t>The</w:t>
      </w:r>
      <w:r w:rsidRPr="00D9754E">
        <w:rPr>
          <w:rFonts w:ascii="Times New Roman" w:hAnsi="Times New Roman" w:cs="Times New Roman"/>
          <w:sz w:val="24"/>
          <w:szCs w:val="24"/>
          <w:lang w:eastAsia="da-DK"/>
        </w:rPr>
        <w:t xml:space="preserve"> </w:t>
      </w:r>
      <w:r w:rsidRPr="00D9754E">
        <w:rPr>
          <w:rFonts w:ascii="Times New Roman" w:hAnsi="Times New Roman" w:cs="Times New Roman"/>
          <w:i/>
          <w:iCs/>
          <w:sz w:val="24"/>
          <w:szCs w:val="24"/>
          <w:lang w:eastAsia="da-DK"/>
        </w:rPr>
        <w:t>Academy of Management Review</w:t>
      </w:r>
      <w:r w:rsidRPr="00D9754E">
        <w:rPr>
          <w:rFonts w:ascii="Times New Roman" w:hAnsi="Times New Roman" w:cs="Times New Roman"/>
          <w:sz w:val="24"/>
          <w:szCs w:val="24"/>
          <w:lang w:eastAsia="da-DK"/>
        </w:rPr>
        <w:t xml:space="preserve">, </w:t>
      </w:r>
      <w:r w:rsidRPr="00D9754E">
        <w:rPr>
          <w:rFonts w:ascii="Times New Roman" w:hAnsi="Times New Roman" w:cs="Times New Roman"/>
          <w:i/>
          <w:iCs/>
          <w:sz w:val="24"/>
          <w:szCs w:val="24"/>
          <w:lang w:eastAsia="da-DK"/>
        </w:rPr>
        <w:t>31</w:t>
      </w:r>
      <w:r w:rsidRPr="00D9754E">
        <w:rPr>
          <w:rFonts w:ascii="Times New Roman" w:hAnsi="Times New Roman" w:cs="Times New Roman"/>
          <w:sz w:val="24"/>
          <w:szCs w:val="24"/>
          <w:lang w:eastAsia="da-DK"/>
        </w:rPr>
        <w:t>(1): 50-71.</w:t>
      </w:r>
    </w:p>
    <w:p w14:paraId="6CC7B278" w14:textId="77777777" w:rsidR="00FF3F4A" w:rsidRPr="00D9754E" w:rsidRDefault="00FF3F4A" w:rsidP="009276F9">
      <w:pPr>
        <w:spacing w:before="120" w:after="0" w:line="240" w:lineRule="auto"/>
        <w:ind w:left="567" w:hanging="567"/>
        <w:rPr>
          <w:rFonts w:ascii="Times New Roman" w:hAnsi="Times New Roman" w:cs="Times New Roman"/>
          <w:sz w:val="24"/>
          <w:szCs w:val="24"/>
          <w:lang w:val="en-US" w:eastAsia="da-DK"/>
        </w:rPr>
      </w:pPr>
      <w:r w:rsidRPr="00D9754E">
        <w:rPr>
          <w:rFonts w:ascii="Times New Roman" w:hAnsi="Times New Roman" w:cs="Times New Roman"/>
          <w:bCs/>
          <w:sz w:val="24"/>
          <w:szCs w:val="24"/>
        </w:rPr>
        <w:t>Ri</w:t>
      </w:r>
      <w:r w:rsidRPr="00D9754E">
        <w:rPr>
          <w:rFonts w:ascii="Times New Roman" w:hAnsi="Times New Roman" w:cs="Times New Roman"/>
          <w:sz w:val="24"/>
          <w:szCs w:val="24"/>
          <w:lang w:eastAsia="da-DK"/>
        </w:rPr>
        <w:t xml:space="preserve">ndova, V. P., Williamson, I. O., Petkova, A. P. 2010. Reputation as an Intangible Asset: Reflections on Theory and Methods in Two Empirical Studies of Business School Reputations. </w:t>
      </w:r>
      <w:r w:rsidRPr="00D9754E">
        <w:rPr>
          <w:rFonts w:ascii="Times New Roman" w:hAnsi="Times New Roman" w:cs="Times New Roman"/>
          <w:i/>
          <w:sz w:val="24"/>
          <w:szCs w:val="24"/>
          <w:lang w:eastAsia="da-DK"/>
        </w:rPr>
        <w:t>Journal of Management</w:t>
      </w:r>
      <w:r w:rsidRPr="00D9754E">
        <w:rPr>
          <w:rFonts w:ascii="Times New Roman" w:hAnsi="Times New Roman" w:cs="Times New Roman"/>
          <w:sz w:val="24"/>
          <w:szCs w:val="24"/>
          <w:lang w:eastAsia="da-DK"/>
        </w:rPr>
        <w:t xml:space="preserve"> , 36(3): 610-619.</w:t>
      </w:r>
    </w:p>
    <w:p w14:paraId="44168EDE" w14:textId="77777777" w:rsidR="00FF3F4A" w:rsidRPr="00D9754E" w:rsidRDefault="00FF3F4A" w:rsidP="009276F9">
      <w:pPr>
        <w:autoSpaceDE w:val="0"/>
        <w:autoSpaceDN w:val="0"/>
        <w:adjustRightInd w:val="0"/>
        <w:spacing w:before="120" w:after="0" w:line="240" w:lineRule="auto"/>
        <w:ind w:left="567" w:hanging="567"/>
        <w:jc w:val="both"/>
        <w:rPr>
          <w:rFonts w:ascii="Times New Roman" w:hAnsi="Times New Roman" w:cs="Times New Roman"/>
          <w:bCs/>
          <w:sz w:val="24"/>
          <w:szCs w:val="24"/>
          <w:lang w:val="en-US"/>
        </w:rPr>
      </w:pPr>
      <w:r w:rsidRPr="00D9754E">
        <w:rPr>
          <w:rFonts w:ascii="Times New Roman" w:hAnsi="Times New Roman" w:cs="Times New Roman"/>
          <w:bCs/>
          <w:sz w:val="24"/>
          <w:szCs w:val="24"/>
          <w:lang w:val="en-US"/>
        </w:rPr>
        <w:t xml:space="preserve">Rindova, V. P., Williamson, I. O., Petkova, A. P., Sever, J. M. 2005. Being good or being known: An empirical examination of the dimensions, antecedents and consequences of organizational reputation. </w:t>
      </w:r>
      <w:r w:rsidRPr="00D9754E">
        <w:rPr>
          <w:rFonts w:ascii="Times New Roman" w:hAnsi="Times New Roman" w:cs="Times New Roman"/>
          <w:bCs/>
          <w:i/>
          <w:sz w:val="24"/>
          <w:szCs w:val="24"/>
          <w:lang w:val="en-US"/>
        </w:rPr>
        <w:t>Academy of Management Journal</w:t>
      </w:r>
      <w:r w:rsidRPr="00D9754E">
        <w:rPr>
          <w:rFonts w:ascii="Times New Roman" w:hAnsi="Times New Roman" w:cs="Times New Roman"/>
          <w:bCs/>
          <w:sz w:val="24"/>
          <w:szCs w:val="24"/>
          <w:lang w:val="en-US"/>
        </w:rPr>
        <w:t>, 48 (6): 1033-1050.</w:t>
      </w:r>
    </w:p>
    <w:p w14:paraId="3073BC6E" w14:textId="77777777" w:rsidR="00FF3F4A" w:rsidRPr="00D9754E" w:rsidRDefault="00FF3F4A" w:rsidP="009276F9">
      <w:pPr>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Roberts, P. &amp; Dowling, G. 2002. Corporate Reputation and Sustained Superior Financial Performance. </w:t>
      </w:r>
      <w:r w:rsidRPr="00D9754E">
        <w:rPr>
          <w:rFonts w:ascii="Times New Roman" w:hAnsi="Times New Roman" w:cs="Times New Roman"/>
          <w:i/>
          <w:sz w:val="24"/>
          <w:szCs w:val="24"/>
          <w:lang w:val="en-US"/>
        </w:rPr>
        <w:t>Strategic Management Journal</w:t>
      </w:r>
      <w:r w:rsidRPr="00D9754E">
        <w:rPr>
          <w:rFonts w:ascii="Times New Roman" w:hAnsi="Times New Roman" w:cs="Times New Roman"/>
          <w:sz w:val="24"/>
          <w:szCs w:val="24"/>
          <w:lang w:val="en-US"/>
        </w:rPr>
        <w:t>, 23: 1077-1093.</w:t>
      </w:r>
    </w:p>
    <w:p w14:paraId="6310A35F"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Sauder, M., &amp; Fine, G. A. 2008. Arbiters, Entrepreneurs, and the Shaping of Business School Reputations1. In</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Sociological Forum</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color w:val="222222"/>
          <w:sz w:val="24"/>
          <w:szCs w:val="24"/>
          <w:shd w:val="clear" w:color="auto" w:fill="FFFFFF"/>
          <w:lang w:val="en-US"/>
        </w:rPr>
        <w:t>(Vol. 23, No. 4, pp. 699-723). Blackwell Publishing Ltd.</w:t>
      </w:r>
    </w:p>
    <w:p w14:paraId="1058646F"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FF3F4A">
        <w:rPr>
          <w:rFonts w:ascii="Times New Roman" w:eastAsia="Times New Roman" w:hAnsi="Times New Roman" w:cs="Times New Roman"/>
          <w:sz w:val="24"/>
          <w:szCs w:val="24"/>
          <w:lang w:eastAsia="en-GB"/>
        </w:rPr>
        <w:t xml:space="preserve">Schrempf-Stirling, J., Palazzo, G., &amp; Phillips, R. A. 2016. </w:t>
      </w:r>
      <w:r w:rsidRPr="00D9754E">
        <w:rPr>
          <w:rFonts w:ascii="Times New Roman" w:eastAsia="Times New Roman" w:hAnsi="Times New Roman" w:cs="Times New Roman"/>
          <w:sz w:val="24"/>
          <w:szCs w:val="24"/>
          <w:lang w:eastAsia="en-GB"/>
        </w:rPr>
        <w:t xml:space="preserve">Historic corporate social responsibility. </w:t>
      </w:r>
      <w:r w:rsidRPr="00D9754E">
        <w:rPr>
          <w:rFonts w:ascii="Times New Roman" w:eastAsia="Times New Roman" w:hAnsi="Times New Roman" w:cs="Times New Roman"/>
          <w:i/>
          <w:iCs/>
          <w:sz w:val="24"/>
          <w:szCs w:val="24"/>
          <w:lang w:eastAsia="en-GB"/>
        </w:rPr>
        <w:t>Academy of Management Review</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41</w:t>
      </w:r>
      <w:r w:rsidRPr="00D9754E">
        <w:rPr>
          <w:rFonts w:ascii="Times New Roman" w:eastAsia="Times New Roman" w:hAnsi="Times New Roman" w:cs="Times New Roman"/>
          <w:sz w:val="24"/>
          <w:szCs w:val="24"/>
          <w:lang w:eastAsia="en-GB"/>
        </w:rPr>
        <w:t>(4), 700-719.</w:t>
      </w:r>
    </w:p>
    <w:p w14:paraId="2A119F89" w14:textId="77777777" w:rsidR="00FF3F4A" w:rsidRPr="00D9754E" w:rsidRDefault="00FF3F4A" w:rsidP="009276F9">
      <w:pPr>
        <w:spacing w:before="120" w:after="0" w:line="240" w:lineRule="auto"/>
        <w:ind w:left="567" w:hanging="567"/>
        <w:rPr>
          <w:rFonts w:ascii="Times New Roman" w:hAnsi="Times New Roman" w:cs="Times New Roman"/>
          <w:i/>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de-DE"/>
        </w:rPr>
        <w:t xml:space="preserve">Schultz, M. Mouritsen, J. Gabrielsen, G. 2001. </w:t>
      </w:r>
      <w:r w:rsidRPr="00D9754E">
        <w:rPr>
          <w:rFonts w:ascii="Times New Roman" w:hAnsi="Times New Roman" w:cs="Times New Roman"/>
          <w:color w:val="222222"/>
          <w:sz w:val="24"/>
          <w:szCs w:val="24"/>
          <w:shd w:val="clear" w:color="auto" w:fill="FFFFFF"/>
          <w:lang w:val="en-US"/>
        </w:rPr>
        <w:t xml:space="preserve">Sticky Reputation: Analyzing a Ranking System, </w:t>
      </w:r>
      <w:r w:rsidRPr="00D9754E">
        <w:rPr>
          <w:rFonts w:ascii="Times New Roman" w:hAnsi="Times New Roman" w:cs="Times New Roman"/>
          <w:i/>
          <w:color w:val="222222"/>
          <w:sz w:val="24"/>
          <w:szCs w:val="24"/>
          <w:shd w:val="clear" w:color="auto" w:fill="FFFFFF"/>
          <w:lang w:val="en-US"/>
        </w:rPr>
        <w:t xml:space="preserve">Corporate Reputation review, </w:t>
      </w:r>
      <w:r w:rsidRPr="00D9754E">
        <w:rPr>
          <w:rFonts w:ascii="Times New Roman" w:hAnsi="Times New Roman" w:cs="Times New Roman"/>
          <w:color w:val="222222"/>
          <w:sz w:val="24"/>
          <w:szCs w:val="24"/>
          <w:shd w:val="clear" w:color="auto" w:fill="FFFFFF"/>
          <w:lang w:val="en-US"/>
        </w:rPr>
        <w:t>4(1): 24-41.</w:t>
      </w:r>
    </w:p>
    <w:p w14:paraId="012220DE"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Schwartz, B. 1991. Social change and collective memory: The democratization of George Washington.</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American Sociological Review, 56(2)</w:t>
      </w:r>
      <w:r w:rsidRPr="00D9754E">
        <w:rPr>
          <w:rFonts w:ascii="Times New Roman" w:hAnsi="Times New Roman" w:cs="Times New Roman"/>
          <w:color w:val="222222"/>
          <w:sz w:val="24"/>
          <w:szCs w:val="24"/>
          <w:shd w:val="clear" w:color="auto" w:fill="FFFFFF"/>
          <w:lang w:val="en-US"/>
        </w:rPr>
        <w:t>: 221-236.</w:t>
      </w:r>
    </w:p>
    <w:p w14:paraId="15538CD0" w14:textId="77777777" w:rsidR="00FF3F4A" w:rsidRPr="00D9754E" w:rsidRDefault="00FF3F4A" w:rsidP="009276F9">
      <w:pPr>
        <w:spacing w:before="120" w:after="0" w:line="240" w:lineRule="auto"/>
        <w:ind w:left="567" w:hanging="567"/>
        <w:rPr>
          <w:rFonts w:ascii="Times New Roman" w:hAnsi="Times New Roman" w:cs="Times New Roman"/>
          <w:b/>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Schwartz, B. 1996. Memory as a cultural system: Abraham Lincoln in World War II.</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American Sociological Review</w:t>
      </w:r>
      <w:r w:rsidRPr="00D9754E">
        <w:rPr>
          <w:rFonts w:ascii="Times New Roman" w:hAnsi="Times New Roman" w:cs="Times New Roman"/>
          <w:color w:val="222222"/>
          <w:sz w:val="24"/>
          <w:szCs w:val="24"/>
          <w:shd w:val="clear" w:color="auto" w:fill="FFFFFF"/>
          <w:lang w:val="en-US"/>
        </w:rPr>
        <w:t xml:space="preserve">, 61(5): 908-927. </w:t>
      </w:r>
    </w:p>
    <w:p w14:paraId="414DC8D4"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eastAsia="AdvOT9ea95238" w:hAnsi="Times New Roman" w:cs="Times New Roman"/>
          <w:color w:val="231F20"/>
          <w:sz w:val="24"/>
          <w:szCs w:val="24"/>
        </w:rPr>
        <w:t>Searle, J. R. 1969. Speech Acts: An Essay in the Philosophy of Language. Cambridge: Cambridge University</w:t>
      </w:r>
      <w:r w:rsidRPr="00D9754E">
        <w:rPr>
          <w:rFonts w:ascii="Times New Roman" w:hAnsi="Times New Roman" w:cs="Times New Roman"/>
          <w:sz w:val="24"/>
          <w:szCs w:val="24"/>
        </w:rPr>
        <w:t xml:space="preserve"> </w:t>
      </w:r>
      <w:r w:rsidRPr="00D9754E">
        <w:rPr>
          <w:rFonts w:ascii="Times New Roman" w:eastAsia="AdvOT9ea95238" w:hAnsi="Times New Roman" w:cs="Times New Roman"/>
          <w:color w:val="231F20"/>
          <w:sz w:val="24"/>
          <w:szCs w:val="24"/>
        </w:rPr>
        <w:t xml:space="preserve">Press. </w:t>
      </w:r>
    </w:p>
    <w:p w14:paraId="601E3402"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Shamsie, J. 2003. The context of dominance: an industry</w:t>
      </w:r>
      <w:r w:rsidRPr="00D9754E">
        <w:rPr>
          <w:rFonts w:ascii="Cambria Math" w:eastAsia="Times New Roman" w:hAnsi="Cambria Math" w:cs="Cambria Math"/>
          <w:sz w:val="24"/>
          <w:szCs w:val="24"/>
          <w:lang w:eastAsia="en-GB"/>
        </w:rPr>
        <w:t>‐</w:t>
      </w:r>
      <w:r w:rsidRPr="00D9754E">
        <w:rPr>
          <w:rFonts w:ascii="Times New Roman" w:eastAsia="Times New Roman" w:hAnsi="Times New Roman" w:cs="Times New Roman"/>
          <w:sz w:val="24"/>
          <w:szCs w:val="24"/>
          <w:lang w:eastAsia="en-GB"/>
        </w:rPr>
        <w:t xml:space="preserve">driven framework for exploiting reputation. </w:t>
      </w:r>
      <w:r w:rsidRPr="00D9754E">
        <w:rPr>
          <w:rFonts w:ascii="Times New Roman" w:eastAsia="Times New Roman" w:hAnsi="Times New Roman" w:cs="Times New Roman"/>
          <w:i/>
          <w:iCs/>
          <w:sz w:val="24"/>
          <w:szCs w:val="24"/>
          <w:lang w:eastAsia="en-GB"/>
        </w:rPr>
        <w:t>Strategic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24</w:t>
      </w:r>
      <w:r w:rsidRPr="00D9754E">
        <w:rPr>
          <w:rFonts w:ascii="Times New Roman" w:eastAsia="Times New Roman" w:hAnsi="Times New Roman" w:cs="Times New Roman"/>
          <w:sz w:val="24"/>
          <w:szCs w:val="24"/>
          <w:lang w:eastAsia="en-GB"/>
        </w:rPr>
        <w:t>(3), 199-215.</w:t>
      </w:r>
    </w:p>
    <w:p w14:paraId="01BE21B9"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D9754E">
        <w:rPr>
          <w:rFonts w:ascii="Times New Roman" w:hAnsi="Times New Roman" w:cs="Times New Roman"/>
          <w:color w:val="222222"/>
          <w:sz w:val="24"/>
          <w:szCs w:val="24"/>
          <w:shd w:val="clear" w:color="auto" w:fill="FFFFFF"/>
          <w:lang w:val="en-US"/>
        </w:rPr>
        <w:t>Shani, G., &amp; Westphal, J. 2015. Persona Non Grata? Determinants and Consequences of Social Distancing from Journalists Who Engage in Negative Coverage of Firm Leadership.</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Academy of Management Journal</w:t>
      </w:r>
      <w:r w:rsidRPr="00D9754E">
        <w:rPr>
          <w:rFonts w:ascii="Times New Roman" w:hAnsi="Times New Roman" w:cs="Times New Roman"/>
          <w:color w:val="222222"/>
          <w:sz w:val="24"/>
          <w:szCs w:val="24"/>
          <w:shd w:val="clear" w:color="auto" w:fill="FFFFFF"/>
          <w:lang w:val="en-US"/>
        </w:rPr>
        <w:t>, 59(1): 302-329.</w:t>
      </w:r>
    </w:p>
    <w:p w14:paraId="76206662"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Shapiro, C. 1983. Premiums for high quality products as returns to reputations. </w:t>
      </w:r>
      <w:r w:rsidRPr="00D9754E">
        <w:rPr>
          <w:rFonts w:ascii="Times New Roman" w:eastAsia="Times New Roman" w:hAnsi="Times New Roman" w:cs="Times New Roman"/>
          <w:i/>
          <w:iCs/>
          <w:sz w:val="24"/>
          <w:szCs w:val="24"/>
          <w:lang w:eastAsia="en-GB"/>
        </w:rPr>
        <w:t>The quarterly journal of economics</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98</w:t>
      </w:r>
      <w:r w:rsidRPr="00D9754E">
        <w:rPr>
          <w:rFonts w:ascii="Times New Roman" w:eastAsia="Times New Roman" w:hAnsi="Times New Roman" w:cs="Times New Roman"/>
          <w:sz w:val="24"/>
          <w:szCs w:val="24"/>
          <w:lang w:eastAsia="en-GB"/>
        </w:rPr>
        <w:t>(4), 659-679.</w:t>
      </w:r>
    </w:p>
    <w:p w14:paraId="5404B5F0"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Simon, H. A. 1982. </w:t>
      </w:r>
      <w:r w:rsidRPr="00D9754E">
        <w:rPr>
          <w:rFonts w:ascii="Times New Roman" w:eastAsia="Times New Roman" w:hAnsi="Times New Roman" w:cs="Times New Roman"/>
          <w:i/>
          <w:iCs/>
          <w:sz w:val="24"/>
          <w:szCs w:val="24"/>
          <w:lang w:eastAsia="en-GB"/>
        </w:rPr>
        <w:t>Models of bounded rationality: Empirically grounded economic reason</w:t>
      </w:r>
      <w:r w:rsidRPr="00D9754E">
        <w:rPr>
          <w:rFonts w:ascii="Times New Roman" w:eastAsia="Times New Roman" w:hAnsi="Times New Roman" w:cs="Times New Roman"/>
          <w:sz w:val="24"/>
          <w:szCs w:val="24"/>
          <w:lang w:eastAsia="en-GB"/>
        </w:rPr>
        <w:t xml:space="preserve"> (Vol. 3). Cambridge, MA: MIT press.</w:t>
      </w:r>
    </w:p>
    <w:p w14:paraId="53C49E2A"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Sjovall, AM. &amp; Talk, AC. 2004. From actions to impressions: Cognitive attribution theory and the formation of corporate reputation, </w:t>
      </w:r>
      <w:r w:rsidRPr="00D9754E">
        <w:rPr>
          <w:rFonts w:ascii="Times New Roman" w:hAnsi="Times New Roman" w:cs="Times New Roman"/>
          <w:i/>
          <w:sz w:val="24"/>
          <w:szCs w:val="24"/>
          <w:lang w:val="en-US"/>
        </w:rPr>
        <w:t xml:space="preserve">Corporate Reputation Review, </w:t>
      </w:r>
      <w:r w:rsidRPr="00D9754E">
        <w:rPr>
          <w:rFonts w:ascii="Times New Roman" w:hAnsi="Times New Roman" w:cs="Times New Roman"/>
          <w:sz w:val="24"/>
          <w:szCs w:val="24"/>
          <w:lang w:val="en-US"/>
        </w:rPr>
        <w:t>7(3): 269-281.</w:t>
      </w:r>
    </w:p>
    <w:p w14:paraId="3A9B436A" w14:textId="27B182FD" w:rsidR="00666394" w:rsidRPr="00BB63F8" w:rsidRDefault="00666394" w:rsidP="009276F9">
      <w:pPr>
        <w:spacing w:before="120" w:after="0" w:line="240" w:lineRule="auto"/>
        <w:ind w:left="567" w:hanging="567"/>
        <w:rPr>
          <w:rFonts w:ascii="Times New Roman" w:eastAsia="Times New Roman" w:hAnsi="Times New Roman" w:cs="Times New Roman"/>
          <w:sz w:val="24"/>
          <w:szCs w:val="24"/>
          <w:lang w:eastAsia="en-GB"/>
        </w:rPr>
      </w:pPr>
      <w:r w:rsidRPr="00BB63F8">
        <w:rPr>
          <w:rFonts w:ascii="Times New Roman" w:eastAsia="Times New Roman" w:hAnsi="Times New Roman" w:cs="Times New Roman"/>
          <w:sz w:val="24"/>
          <w:szCs w:val="24"/>
          <w:lang w:eastAsia="en-GB"/>
        </w:rPr>
        <w:t>Skowronski,</w:t>
      </w:r>
      <w:r>
        <w:rPr>
          <w:rFonts w:ascii="Times New Roman" w:eastAsia="Times New Roman" w:hAnsi="Times New Roman" w:cs="Times New Roman"/>
          <w:sz w:val="24"/>
          <w:szCs w:val="24"/>
          <w:lang w:eastAsia="en-GB"/>
        </w:rPr>
        <w:t xml:space="preserve"> J. J., &amp; Carlston, D. E. </w:t>
      </w:r>
      <w:r w:rsidRPr="00666394">
        <w:rPr>
          <w:rFonts w:ascii="Times New Roman" w:eastAsia="Times New Roman" w:hAnsi="Times New Roman" w:cs="Times New Roman"/>
          <w:sz w:val="24"/>
          <w:szCs w:val="24"/>
          <w:lang w:eastAsia="en-GB"/>
        </w:rPr>
        <w:t>1987</w:t>
      </w:r>
      <w:r w:rsidRPr="00BB63F8">
        <w:rPr>
          <w:rFonts w:ascii="Times New Roman" w:eastAsia="Times New Roman" w:hAnsi="Times New Roman" w:cs="Times New Roman"/>
          <w:sz w:val="24"/>
          <w:szCs w:val="24"/>
          <w:lang w:eastAsia="en-GB"/>
        </w:rPr>
        <w:t>. Social judgment and social memory: The role of cue diagnosticity in negativity, positivity, and extremity biases. </w:t>
      </w:r>
      <w:r w:rsidRPr="00BB63F8">
        <w:rPr>
          <w:rFonts w:ascii="Times New Roman" w:eastAsia="Times New Roman" w:hAnsi="Times New Roman" w:cs="Times New Roman"/>
          <w:i/>
          <w:sz w:val="24"/>
          <w:szCs w:val="24"/>
          <w:lang w:eastAsia="en-GB"/>
        </w:rPr>
        <w:t>Journal of Personality and Social Psychology</w:t>
      </w:r>
      <w:r w:rsidRPr="00BB63F8">
        <w:rPr>
          <w:rFonts w:ascii="Times New Roman" w:eastAsia="Times New Roman" w:hAnsi="Times New Roman" w:cs="Times New Roman"/>
          <w:sz w:val="24"/>
          <w:szCs w:val="24"/>
          <w:lang w:eastAsia="en-GB"/>
        </w:rPr>
        <w:t>, 52(4), 689-699.</w:t>
      </w:r>
    </w:p>
    <w:p w14:paraId="38F49344"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BB63F8">
        <w:rPr>
          <w:rFonts w:ascii="Times New Roman" w:eastAsia="Times New Roman" w:hAnsi="Times New Roman" w:cs="Times New Roman"/>
          <w:sz w:val="24"/>
          <w:szCs w:val="24"/>
          <w:lang w:eastAsia="en-GB"/>
        </w:rPr>
        <w:t xml:space="preserve">Soleimani, A., Schneper, W. D., &amp; Newburry, W. 2014. </w:t>
      </w:r>
      <w:r w:rsidRPr="00D9754E">
        <w:rPr>
          <w:rFonts w:ascii="Times New Roman" w:eastAsia="Times New Roman" w:hAnsi="Times New Roman" w:cs="Times New Roman"/>
          <w:sz w:val="24"/>
          <w:szCs w:val="24"/>
          <w:lang w:eastAsia="en-GB"/>
        </w:rPr>
        <w:t xml:space="preserve">The impact of stakeholder power on corporate reputation: A cross-country corporate governance perspective. </w:t>
      </w:r>
      <w:r w:rsidRPr="00D9754E">
        <w:rPr>
          <w:rFonts w:ascii="Times New Roman" w:eastAsia="Times New Roman" w:hAnsi="Times New Roman" w:cs="Times New Roman"/>
          <w:i/>
          <w:iCs/>
          <w:sz w:val="24"/>
          <w:szCs w:val="24"/>
          <w:lang w:eastAsia="en-GB"/>
        </w:rPr>
        <w:t>Organization Science</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25</w:t>
      </w:r>
      <w:r w:rsidRPr="00D9754E">
        <w:rPr>
          <w:rFonts w:ascii="Times New Roman" w:eastAsia="Times New Roman" w:hAnsi="Times New Roman" w:cs="Times New Roman"/>
          <w:sz w:val="24"/>
          <w:szCs w:val="24"/>
          <w:lang w:eastAsia="en-GB"/>
        </w:rPr>
        <w:t>(4), 991-1008.</w:t>
      </w:r>
    </w:p>
    <w:p w14:paraId="19C261A9"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color w:val="222222"/>
          <w:sz w:val="24"/>
          <w:szCs w:val="24"/>
          <w:shd w:val="clear" w:color="auto" w:fill="FFFFFF"/>
          <w:lang w:val="en-US"/>
        </w:rPr>
        <w:t>Spence, M. 1974. Competitive and optimal responses to signals: An analysis of efficiency and distribution.</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Journal of Economic theory</w:t>
      </w:r>
      <w:r w:rsidRPr="00D9754E">
        <w:rPr>
          <w:rFonts w:ascii="Times New Roman" w:hAnsi="Times New Roman" w:cs="Times New Roman"/>
          <w:color w:val="222222"/>
          <w:sz w:val="24"/>
          <w:szCs w:val="24"/>
          <w:shd w:val="clear" w:color="auto" w:fill="FFFFFF"/>
          <w:lang w:val="en-US"/>
        </w:rPr>
        <w: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7</w:t>
      </w:r>
      <w:r w:rsidRPr="00D9754E">
        <w:rPr>
          <w:rFonts w:ascii="Times New Roman" w:hAnsi="Times New Roman" w:cs="Times New Roman"/>
          <w:color w:val="222222"/>
          <w:sz w:val="24"/>
          <w:szCs w:val="24"/>
          <w:shd w:val="clear" w:color="auto" w:fill="FFFFFF"/>
          <w:lang w:val="en-US"/>
        </w:rPr>
        <w:t>(3): 296-332.</w:t>
      </w:r>
      <w:r w:rsidRPr="00D9754E">
        <w:rPr>
          <w:rFonts w:ascii="Times New Roman" w:hAnsi="Times New Roman" w:cs="Times New Roman"/>
          <w:sz w:val="24"/>
          <w:szCs w:val="24"/>
        </w:rPr>
        <w:t xml:space="preserve"> </w:t>
      </w:r>
    </w:p>
    <w:p w14:paraId="51294E96"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FF3F4A">
        <w:rPr>
          <w:rFonts w:ascii="Times New Roman" w:eastAsia="Times New Roman" w:hAnsi="Times New Roman" w:cs="Times New Roman"/>
          <w:sz w:val="24"/>
          <w:szCs w:val="24"/>
          <w:lang w:eastAsia="en-GB"/>
        </w:rPr>
        <w:t xml:space="preserve">Stern, I., Dukerich, J. M., &amp; Zajac, E. 2014. </w:t>
      </w:r>
      <w:r w:rsidRPr="00D9754E">
        <w:rPr>
          <w:rFonts w:ascii="Times New Roman" w:eastAsia="Times New Roman" w:hAnsi="Times New Roman" w:cs="Times New Roman"/>
          <w:sz w:val="24"/>
          <w:szCs w:val="24"/>
          <w:lang w:eastAsia="en-GB"/>
        </w:rPr>
        <w:t xml:space="preserve">Unmixed signals: How reputation and status affect alliance formation. </w:t>
      </w:r>
      <w:r w:rsidRPr="00D9754E">
        <w:rPr>
          <w:rFonts w:ascii="Times New Roman" w:eastAsia="Times New Roman" w:hAnsi="Times New Roman" w:cs="Times New Roman"/>
          <w:i/>
          <w:iCs/>
          <w:sz w:val="24"/>
          <w:szCs w:val="24"/>
          <w:lang w:eastAsia="en-GB"/>
        </w:rPr>
        <w:t>Strategic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35</w:t>
      </w:r>
      <w:r w:rsidRPr="00D9754E">
        <w:rPr>
          <w:rFonts w:ascii="Times New Roman" w:eastAsia="Times New Roman" w:hAnsi="Times New Roman" w:cs="Times New Roman"/>
          <w:sz w:val="24"/>
          <w:szCs w:val="24"/>
          <w:lang w:eastAsia="en-GB"/>
        </w:rPr>
        <w:t>(4), 512-531.</w:t>
      </w:r>
    </w:p>
    <w:p w14:paraId="38B8A131"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Taylor, J. R., &amp; Van Every, E. J. 1993. </w:t>
      </w:r>
      <w:r w:rsidRPr="00D9754E">
        <w:rPr>
          <w:rFonts w:ascii="Times New Roman" w:eastAsia="Times New Roman" w:hAnsi="Times New Roman" w:cs="Times New Roman"/>
          <w:i/>
          <w:iCs/>
          <w:sz w:val="24"/>
          <w:szCs w:val="24"/>
          <w:lang w:eastAsia="en-GB"/>
        </w:rPr>
        <w:t>The vulnerable fortress: Bureaucratic organization and management in the information age</w:t>
      </w:r>
      <w:r w:rsidRPr="00D9754E">
        <w:rPr>
          <w:rFonts w:ascii="Times New Roman" w:eastAsia="Times New Roman" w:hAnsi="Times New Roman" w:cs="Times New Roman"/>
          <w:sz w:val="24"/>
          <w:szCs w:val="24"/>
          <w:lang w:eastAsia="en-GB"/>
        </w:rPr>
        <w:t>. Toronto, CA: University of Toronto Press.</w:t>
      </w:r>
    </w:p>
    <w:p w14:paraId="1E0CA055"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i/>
          <w:sz w:val="24"/>
          <w:szCs w:val="24"/>
        </w:rPr>
      </w:pPr>
      <w:r w:rsidRPr="00D9754E">
        <w:rPr>
          <w:rFonts w:ascii="Times New Roman" w:hAnsi="Times New Roman" w:cs="Times New Roman"/>
          <w:sz w:val="24"/>
          <w:szCs w:val="24"/>
        </w:rPr>
        <w:t xml:space="preserve">Taylor, J. R., &amp; Van Every, E.J. 2000. </w:t>
      </w:r>
      <w:r w:rsidRPr="00D9754E">
        <w:rPr>
          <w:rFonts w:ascii="Times New Roman" w:hAnsi="Times New Roman" w:cs="Times New Roman"/>
          <w:i/>
          <w:sz w:val="24"/>
          <w:szCs w:val="24"/>
        </w:rPr>
        <w:t>The emergent organization: Communication at its site and surface</w:t>
      </w:r>
      <w:r w:rsidRPr="00D9754E">
        <w:rPr>
          <w:rFonts w:ascii="Times New Roman" w:hAnsi="Times New Roman" w:cs="Times New Roman"/>
          <w:sz w:val="24"/>
          <w:szCs w:val="24"/>
        </w:rPr>
        <w:t xml:space="preserve">, Mahwah, NJ: Lawrence Erlbaum. </w:t>
      </w:r>
    </w:p>
    <w:p w14:paraId="656F93F3"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Taylor, S. E. 1981. The interface of cognitive and social psychology. </w:t>
      </w:r>
      <w:r w:rsidRPr="00D9754E">
        <w:rPr>
          <w:rFonts w:ascii="Times New Roman" w:eastAsia="Times New Roman" w:hAnsi="Times New Roman" w:cs="Times New Roman"/>
          <w:i/>
          <w:iCs/>
          <w:sz w:val="24"/>
          <w:szCs w:val="24"/>
          <w:lang w:eastAsia="en-GB"/>
        </w:rPr>
        <w:t>Cognition, social behavior, and the environment</w:t>
      </w:r>
      <w:r w:rsidRPr="00D9754E">
        <w:rPr>
          <w:rFonts w:ascii="Times New Roman" w:eastAsia="Times New Roman" w:hAnsi="Times New Roman" w:cs="Times New Roman"/>
          <w:i/>
          <w:sz w:val="24"/>
          <w:szCs w:val="24"/>
          <w:lang w:eastAsia="en-GB"/>
        </w:rPr>
        <w:t>, 1</w:t>
      </w:r>
      <w:r w:rsidRPr="00D9754E">
        <w:rPr>
          <w:rFonts w:ascii="Times New Roman" w:eastAsia="Times New Roman" w:hAnsi="Times New Roman" w:cs="Times New Roman"/>
          <w:sz w:val="24"/>
          <w:szCs w:val="24"/>
          <w:lang w:eastAsia="en-GB"/>
        </w:rPr>
        <w:t>, 189-211.</w:t>
      </w:r>
    </w:p>
    <w:p w14:paraId="048BBE87"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Turban, D. B., &amp; Greening, D. W. 1997. Corporate social performance and organizational attractiveness to prospective employees.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40</w:t>
      </w:r>
      <w:r w:rsidRPr="00D9754E">
        <w:rPr>
          <w:rFonts w:ascii="Times New Roman" w:eastAsia="Times New Roman" w:hAnsi="Times New Roman" w:cs="Times New Roman"/>
          <w:sz w:val="24"/>
          <w:szCs w:val="24"/>
          <w:lang w:eastAsia="en-GB"/>
        </w:rPr>
        <w:t>(3), 658-672.</w:t>
      </w:r>
    </w:p>
    <w:p w14:paraId="0018EE14"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Tversky, A., &amp; Kahneman, D. 1973. Availability: A heuristic for judging frequency and probability. </w:t>
      </w:r>
      <w:r w:rsidRPr="00D9754E">
        <w:rPr>
          <w:rFonts w:ascii="Times New Roman" w:eastAsia="Times New Roman" w:hAnsi="Times New Roman" w:cs="Times New Roman"/>
          <w:i/>
          <w:iCs/>
          <w:sz w:val="24"/>
          <w:szCs w:val="24"/>
          <w:lang w:eastAsia="en-GB"/>
        </w:rPr>
        <w:t>Cognitive psychology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w:t>
      </w:r>
      <w:r w:rsidRPr="00D9754E">
        <w:rPr>
          <w:rFonts w:ascii="Times New Roman" w:eastAsia="Times New Roman" w:hAnsi="Times New Roman" w:cs="Times New Roman"/>
          <w:sz w:val="24"/>
          <w:szCs w:val="24"/>
          <w:lang w:eastAsia="en-GB"/>
        </w:rPr>
        <w:t>(2), 207-232.</w:t>
      </w:r>
    </w:p>
    <w:p w14:paraId="57722F1C" w14:textId="77777777" w:rsidR="00FF3F4A" w:rsidRPr="00D9754E" w:rsidRDefault="00FF3F4A" w:rsidP="009276F9">
      <w:pPr>
        <w:spacing w:before="120" w:after="0" w:line="240" w:lineRule="auto"/>
        <w:ind w:left="567" w:hanging="567"/>
        <w:rPr>
          <w:rFonts w:ascii="Times New Roman" w:hAnsi="Times New Roman" w:cs="Times New Roman"/>
          <w:b/>
          <w:sz w:val="24"/>
          <w:szCs w:val="24"/>
        </w:rPr>
      </w:pPr>
      <w:r w:rsidRPr="00D9754E">
        <w:rPr>
          <w:rFonts w:ascii="Times New Roman" w:hAnsi="Times New Roman" w:cs="Times New Roman"/>
          <w:sz w:val="24"/>
          <w:szCs w:val="24"/>
        </w:rPr>
        <w:t xml:space="preserve">Tversky, A., &amp; Kahneman, D. 1974. Judgment under uncertainty: Heuristics and biases. </w:t>
      </w:r>
      <w:r w:rsidRPr="00D9754E">
        <w:rPr>
          <w:rFonts w:ascii="Times New Roman" w:hAnsi="Times New Roman" w:cs="Times New Roman"/>
          <w:i/>
          <w:iCs/>
          <w:sz w:val="24"/>
          <w:szCs w:val="24"/>
        </w:rPr>
        <w:t xml:space="preserve">Science, </w:t>
      </w:r>
      <w:r w:rsidRPr="00D9754E">
        <w:rPr>
          <w:rFonts w:ascii="Times New Roman" w:hAnsi="Times New Roman" w:cs="Times New Roman"/>
          <w:sz w:val="24"/>
          <w:szCs w:val="24"/>
        </w:rPr>
        <w:t xml:space="preserve">185: 1124-1131. </w:t>
      </w:r>
    </w:p>
    <w:p w14:paraId="528627B4"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val="fr-FR" w:eastAsia="en-GB"/>
        </w:rPr>
      </w:pPr>
      <w:r w:rsidRPr="00D9754E">
        <w:rPr>
          <w:rFonts w:ascii="Times New Roman" w:eastAsia="Times New Roman" w:hAnsi="Times New Roman" w:cs="Times New Roman"/>
          <w:sz w:val="24"/>
          <w:szCs w:val="24"/>
          <w:lang w:eastAsia="en-GB"/>
        </w:rPr>
        <w:t xml:space="preserve">Van Riel, C. B. 1997. Research in corporate communication: An overview of an emerging field. </w:t>
      </w:r>
      <w:r w:rsidRPr="00D9754E">
        <w:rPr>
          <w:rFonts w:ascii="Times New Roman" w:eastAsia="Times New Roman" w:hAnsi="Times New Roman" w:cs="Times New Roman"/>
          <w:i/>
          <w:iCs/>
          <w:sz w:val="24"/>
          <w:szCs w:val="24"/>
          <w:lang w:val="fr-FR" w:eastAsia="en-GB"/>
        </w:rPr>
        <w:t>Management Communication Quarterly</w:t>
      </w:r>
      <w:r w:rsidRPr="00D9754E">
        <w:rPr>
          <w:rFonts w:ascii="Times New Roman" w:eastAsia="Times New Roman" w:hAnsi="Times New Roman" w:cs="Times New Roman"/>
          <w:sz w:val="24"/>
          <w:szCs w:val="24"/>
          <w:lang w:val="fr-FR" w:eastAsia="en-GB"/>
        </w:rPr>
        <w:t xml:space="preserve">, </w:t>
      </w:r>
      <w:r w:rsidRPr="00D9754E">
        <w:rPr>
          <w:rFonts w:ascii="Times New Roman" w:eastAsia="Times New Roman" w:hAnsi="Times New Roman" w:cs="Times New Roman"/>
          <w:i/>
          <w:iCs/>
          <w:sz w:val="24"/>
          <w:szCs w:val="24"/>
          <w:lang w:val="fr-FR" w:eastAsia="en-GB"/>
        </w:rPr>
        <w:t>11</w:t>
      </w:r>
      <w:r w:rsidRPr="00D9754E">
        <w:rPr>
          <w:rFonts w:ascii="Times New Roman" w:eastAsia="Times New Roman" w:hAnsi="Times New Roman" w:cs="Times New Roman"/>
          <w:sz w:val="24"/>
          <w:szCs w:val="24"/>
          <w:lang w:val="fr-FR" w:eastAsia="en-GB"/>
        </w:rPr>
        <w:t>(2), 288-309.</w:t>
      </w:r>
    </w:p>
    <w:p w14:paraId="7FAE0665"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val="fr-FR" w:eastAsia="en-GB"/>
        </w:rPr>
        <w:t xml:space="preserve">Van Riel, C. B., &amp; Balmer, J. M. 1997. </w:t>
      </w:r>
      <w:r w:rsidRPr="00D9754E">
        <w:rPr>
          <w:rFonts w:ascii="Times New Roman" w:eastAsia="Times New Roman" w:hAnsi="Times New Roman" w:cs="Times New Roman"/>
          <w:sz w:val="24"/>
          <w:szCs w:val="24"/>
          <w:lang w:eastAsia="en-GB"/>
        </w:rPr>
        <w:t xml:space="preserve">Corporate identity: the concept, its measurement and management. </w:t>
      </w:r>
      <w:r w:rsidRPr="00D9754E">
        <w:rPr>
          <w:rFonts w:ascii="Times New Roman" w:eastAsia="Times New Roman" w:hAnsi="Times New Roman" w:cs="Times New Roman"/>
          <w:i/>
          <w:iCs/>
          <w:sz w:val="24"/>
          <w:szCs w:val="24"/>
          <w:lang w:eastAsia="en-GB"/>
        </w:rPr>
        <w:t>European journal of marketing</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31</w:t>
      </w:r>
      <w:r w:rsidRPr="00D9754E">
        <w:rPr>
          <w:rFonts w:ascii="Times New Roman" w:eastAsia="Times New Roman" w:hAnsi="Times New Roman" w:cs="Times New Roman"/>
          <w:sz w:val="24"/>
          <w:szCs w:val="24"/>
          <w:lang w:eastAsia="en-GB"/>
        </w:rPr>
        <w:t>(5/6), 340-355.</w:t>
      </w:r>
    </w:p>
    <w:p w14:paraId="52384102" w14:textId="77777777" w:rsidR="00FF3F4A" w:rsidRPr="00D9754E" w:rsidRDefault="00FF3F4A" w:rsidP="009276F9">
      <w:pPr>
        <w:spacing w:before="120" w:after="0" w:line="240" w:lineRule="auto"/>
        <w:ind w:left="567" w:hanging="567"/>
        <w:rPr>
          <w:rFonts w:ascii="Times New Roman" w:eastAsia="Times New Roman" w:hAnsi="Times New Roman" w:cs="Times New Roman"/>
          <w:b/>
          <w:sz w:val="24"/>
          <w:szCs w:val="24"/>
          <w:lang w:eastAsia="en-GB"/>
        </w:rPr>
      </w:pPr>
      <w:r w:rsidRPr="00D9754E">
        <w:rPr>
          <w:rFonts w:ascii="Times New Roman" w:eastAsia="Times New Roman" w:hAnsi="Times New Roman" w:cs="Times New Roman"/>
          <w:sz w:val="24"/>
          <w:szCs w:val="24"/>
          <w:lang w:eastAsia="en-GB"/>
        </w:rPr>
        <w:t xml:space="preserve">Vanacker, T., &amp; Forbes, D. P. 2016. Disentangling the multiple effects of affiliate reputation on resource attraction in new firms. </w:t>
      </w:r>
      <w:r w:rsidRPr="00D9754E">
        <w:rPr>
          <w:rFonts w:ascii="Times New Roman" w:eastAsia="Times New Roman" w:hAnsi="Times New Roman" w:cs="Times New Roman"/>
          <w:i/>
          <w:iCs/>
          <w:sz w:val="24"/>
          <w:szCs w:val="24"/>
          <w:lang w:eastAsia="en-GB"/>
        </w:rPr>
        <w:t>Organization Science</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27</w:t>
      </w:r>
      <w:r w:rsidRPr="00D9754E">
        <w:rPr>
          <w:rFonts w:ascii="Times New Roman" w:eastAsia="Times New Roman" w:hAnsi="Times New Roman" w:cs="Times New Roman"/>
          <w:sz w:val="24"/>
          <w:szCs w:val="24"/>
          <w:lang w:eastAsia="en-GB"/>
        </w:rPr>
        <w:t xml:space="preserve">(6), 1525-1547. </w:t>
      </w:r>
    </w:p>
    <w:p w14:paraId="5322CE5B"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Velamuri, S.R., Venkataraman, S., &amp; Harvey, W. S. 2017. Seizing the Ethical High Ground: Ethical Reputation Building in Corrupt Environments. </w:t>
      </w:r>
      <w:r w:rsidRPr="00D9754E">
        <w:rPr>
          <w:rFonts w:ascii="Times New Roman" w:eastAsia="Times New Roman" w:hAnsi="Times New Roman" w:cs="Times New Roman"/>
          <w:i/>
          <w:iCs/>
          <w:sz w:val="24"/>
          <w:szCs w:val="24"/>
          <w:lang w:eastAsia="en-GB"/>
        </w:rPr>
        <w:t>Journal of Management Studies</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54</w:t>
      </w:r>
      <w:r w:rsidRPr="00D9754E">
        <w:rPr>
          <w:rFonts w:ascii="Times New Roman" w:eastAsia="Times New Roman" w:hAnsi="Times New Roman" w:cs="Times New Roman"/>
          <w:sz w:val="24"/>
          <w:szCs w:val="24"/>
          <w:lang w:eastAsia="en-GB"/>
        </w:rPr>
        <w:t>(5), 647-675.</w:t>
      </w:r>
    </w:p>
    <w:p w14:paraId="795350B9"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Wason, P. C. 1960 On the failure to eliminate hypotheses in a conceptual task. </w:t>
      </w:r>
      <w:r w:rsidRPr="00D9754E">
        <w:rPr>
          <w:rFonts w:ascii="Times New Roman" w:eastAsia="Times New Roman" w:hAnsi="Times New Roman" w:cs="Times New Roman"/>
          <w:i/>
          <w:iCs/>
          <w:sz w:val="24"/>
          <w:szCs w:val="24"/>
          <w:lang w:eastAsia="en-GB"/>
        </w:rPr>
        <w:t>Quarterly journal of experimental psychology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12</w:t>
      </w:r>
      <w:r w:rsidRPr="00D9754E">
        <w:rPr>
          <w:rFonts w:ascii="Times New Roman" w:eastAsia="Times New Roman" w:hAnsi="Times New Roman" w:cs="Times New Roman"/>
          <w:sz w:val="24"/>
          <w:szCs w:val="24"/>
          <w:lang w:eastAsia="en-GB"/>
        </w:rPr>
        <w:t>(3), 129-140.</w:t>
      </w:r>
    </w:p>
    <w:p w14:paraId="0C4CB6FB" w14:textId="11E9273F"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Weick, K. E. 1995. </w:t>
      </w:r>
      <w:r w:rsidRPr="00D9754E">
        <w:rPr>
          <w:rFonts w:ascii="Times New Roman" w:hAnsi="Times New Roman" w:cs="Times New Roman"/>
          <w:i/>
          <w:sz w:val="24"/>
          <w:szCs w:val="24"/>
        </w:rPr>
        <w:t>Sensemaking in organizations</w:t>
      </w:r>
      <w:r w:rsidRPr="00D9754E">
        <w:rPr>
          <w:rFonts w:ascii="Times New Roman" w:hAnsi="Times New Roman" w:cs="Times New Roman"/>
          <w:sz w:val="24"/>
          <w:szCs w:val="24"/>
        </w:rPr>
        <w:t>. London</w:t>
      </w:r>
      <w:r w:rsidR="003669A9">
        <w:rPr>
          <w:rFonts w:ascii="Times New Roman" w:hAnsi="Times New Roman" w:cs="Times New Roman"/>
          <w:sz w:val="24"/>
          <w:szCs w:val="24"/>
        </w:rPr>
        <w:t>, UK</w:t>
      </w:r>
      <w:r w:rsidRPr="00D9754E">
        <w:rPr>
          <w:rFonts w:ascii="Times New Roman" w:hAnsi="Times New Roman" w:cs="Times New Roman"/>
          <w:sz w:val="24"/>
          <w:szCs w:val="24"/>
        </w:rPr>
        <w:t>: SAGE.</w:t>
      </w:r>
    </w:p>
    <w:p w14:paraId="761472B4" w14:textId="77777777" w:rsidR="00FF3F4A" w:rsidRPr="00D9754E" w:rsidRDefault="00FF3F4A" w:rsidP="009276F9">
      <w:pPr>
        <w:autoSpaceDE w:val="0"/>
        <w:autoSpaceDN w:val="0"/>
        <w:adjustRightInd w:val="0"/>
        <w:spacing w:before="120" w:after="0" w:line="240" w:lineRule="auto"/>
        <w:ind w:left="567" w:hanging="567"/>
        <w:jc w:val="both"/>
        <w:rPr>
          <w:rFonts w:ascii="Times New Roman" w:hAnsi="Times New Roman" w:cs="Times New Roman"/>
          <w:sz w:val="24"/>
          <w:szCs w:val="24"/>
          <w:lang w:val="en-US"/>
        </w:rPr>
      </w:pPr>
      <w:r w:rsidRPr="00D9754E">
        <w:rPr>
          <w:rFonts w:ascii="Times New Roman" w:hAnsi="Times New Roman" w:cs="Times New Roman"/>
          <w:sz w:val="24"/>
          <w:szCs w:val="24"/>
          <w:lang w:val="en-US"/>
        </w:rPr>
        <w:t xml:space="preserve">Weigelt, K. &amp; Camerer, C. 1988. Reputation and corporate strategy: a review of recent theory and applications. </w:t>
      </w:r>
      <w:r w:rsidRPr="00D9754E">
        <w:rPr>
          <w:rFonts w:ascii="Times New Roman" w:hAnsi="Times New Roman" w:cs="Times New Roman"/>
          <w:i/>
          <w:iCs/>
          <w:sz w:val="24"/>
          <w:szCs w:val="24"/>
          <w:lang w:val="en-US"/>
        </w:rPr>
        <w:t>Strategic Management Journal</w:t>
      </w:r>
      <w:r w:rsidRPr="00D9754E">
        <w:rPr>
          <w:rFonts w:ascii="Times New Roman" w:hAnsi="Times New Roman" w:cs="Times New Roman"/>
          <w:sz w:val="24"/>
          <w:szCs w:val="24"/>
          <w:lang w:val="en-US"/>
        </w:rPr>
        <w:t>, 9(5): 443-454.</w:t>
      </w:r>
    </w:p>
    <w:p w14:paraId="09815416"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FF3F4A">
        <w:rPr>
          <w:rFonts w:ascii="Times New Roman" w:eastAsia="Times New Roman" w:hAnsi="Times New Roman" w:cs="Times New Roman"/>
          <w:sz w:val="24"/>
          <w:szCs w:val="24"/>
          <w:lang w:eastAsia="en-GB"/>
        </w:rPr>
        <w:t xml:space="preserve">Westphal, J. D., &amp; Bednar, M. K. 2008. </w:t>
      </w:r>
      <w:r w:rsidRPr="00D9754E">
        <w:rPr>
          <w:rFonts w:ascii="Times New Roman" w:eastAsia="Times New Roman" w:hAnsi="Times New Roman" w:cs="Times New Roman"/>
          <w:sz w:val="24"/>
          <w:szCs w:val="24"/>
          <w:lang w:eastAsia="en-GB"/>
        </w:rPr>
        <w:t xml:space="preserve">The pacification of institutional investors. </w:t>
      </w:r>
      <w:r w:rsidRPr="00D9754E">
        <w:rPr>
          <w:rFonts w:ascii="Times New Roman" w:eastAsia="Times New Roman" w:hAnsi="Times New Roman" w:cs="Times New Roman"/>
          <w:i/>
          <w:iCs/>
          <w:sz w:val="24"/>
          <w:szCs w:val="24"/>
          <w:lang w:eastAsia="en-GB"/>
        </w:rPr>
        <w:t>Administrative Science Quarterly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53</w:t>
      </w:r>
      <w:r w:rsidRPr="00D9754E">
        <w:rPr>
          <w:rFonts w:ascii="Times New Roman" w:eastAsia="Times New Roman" w:hAnsi="Times New Roman" w:cs="Times New Roman"/>
          <w:sz w:val="24"/>
          <w:szCs w:val="24"/>
          <w:lang w:eastAsia="en-GB"/>
        </w:rPr>
        <w:t>(1), 29-72.</w:t>
      </w:r>
    </w:p>
    <w:p w14:paraId="41838AA9" w14:textId="77777777" w:rsidR="00FF3F4A" w:rsidRPr="00D9754E" w:rsidRDefault="00FF3F4A" w:rsidP="009276F9">
      <w:pPr>
        <w:autoSpaceDE w:val="0"/>
        <w:autoSpaceDN w:val="0"/>
        <w:adjustRightInd w:val="0"/>
        <w:spacing w:before="120" w:after="0" w:line="240" w:lineRule="auto"/>
        <w:ind w:left="567" w:hanging="567"/>
        <w:rPr>
          <w:rFonts w:ascii="Times New Roman" w:hAnsi="Times New Roman" w:cs="Times New Roman"/>
          <w:sz w:val="24"/>
          <w:szCs w:val="24"/>
        </w:rPr>
      </w:pPr>
      <w:r w:rsidRPr="00D9754E">
        <w:rPr>
          <w:rFonts w:ascii="Times New Roman" w:hAnsi="Times New Roman" w:cs="Times New Roman"/>
          <w:sz w:val="24"/>
          <w:szCs w:val="24"/>
        </w:rPr>
        <w:t xml:space="preserve">Westphal, J. D., &amp; Deephouse, D. L. 2011. Avoiding bad press: Interpersonal influence in relations between CEOs and journalists and the consequences for press reporting about firms and their leadership. </w:t>
      </w:r>
      <w:r w:rsidRPr="00D9754E">
        <w:rPr>
          <w:rFonts w:ascii="Times New Roman" w:hAnsi="Times New Roman" w:cs="Times New Roman"/>
          <w:bCs/>
          <w:i/>
          <w:iCs/>
          <w:sz w:val="24"/>
          <w:szCs w:val="24"/>
        </w:rPr>
        <w:t>Organization</w:t>
      </w:r>
      <w:r w:rsidRPr="00D9754E">
        <w:rPr>
          <w:rFonts w:ascii="Times New Roman" w:hAnsi="Times New Roman" w:cs="Times New Roman"/>
          <w:sz w:val="24"/>
          <w:szCs w:val="24"/>
        </w:rPr>
        <w:t xml:space="preserve"> </w:t>
      </w:r>
      <w:r w:rsidRPr="00D9754E">
        <w:rPr>
          <w:rFonts w:ascii="Times New Roman" w:hAnsi="Times New Roman" w:cs="Times New Roman"/>
          <w:bCs/>
          <w:i/>
          <w:iCs/>
          <w:sz w:val="24"/>
          <w:szCs w:val="24"/>
        </w:rPr>
        <w:t>Science</w:t>
      </w:r>
      <w:r w:rsidRPr="00D9754E">
        <w:rPr>
          <w:rFonts w:ascii="Times New Roman" w:hAnsi="Times New Roman" w:cs="Times New Roman"/>
          <w:bCs/>
          <w:iCs/>
          <w:sz w:val="24"/>
          <w:szCs w:val="24"/>
        </w:rPr>
        <w:t xml:space="preserve">, </w:t>
      </w:r>
      <w:r w:rsidRPr="00D9754E">
        <w:rPr>
          <w:rFonts w:ascii="Times New Roman" w:hAnsi="Times New Roman" w:cs="Times New Roman"/>
          <w:sz w:val="24"/>
          <w:szCs w:val="24"/>
        </w:rPr>
        <w:t>22(4): 1061-1086.</w:t>
      </w:r>
    </w:p>
    <w:p w14:paraId="6E6B57D9"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Whetten, D. A., &amp; Mackey, A. 2002. A social actor conception of organizational identity and its implications for the study of organizational reputation. </w:t>
      </w:r>
      <w:r w:rsidRPr="00D9754E">
        <w:rPr>
          <w:rFonts w:ascii="Times New Roman" w:eastAsia="Times New Roman" w:hAnsi="Times New Roman" w:cs="Times New Roman"/>
          <w:i/>
          <w:iCs/>
          <w:sz w:val="24"/>
          <w:szCs w:val="24"/>
          <w:lang w:eastAsia="en-GB"/>
        </w:rPr>
        <w:t>Business &amp; Society</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41</w:t>
      </w:r>
      <w:r w:rsidRPr="00D9754E">
        <w:rPr>
          <w:rFonts w:ascii="Times New Roman" w:eastAsia="Times New Roman" w:hAnsi="Times New Roman" w:cs="Times New Roman"/>
          <w:sz w:val="24"/>
          <w:szCs w:val="24"/>
          <w:lang w:eastAsia="en-GB"/>
        </w:rPr>
        <w:t>(4), 393-414.</w:t>
      </w:r>
    </w:p>
    <w:p w14:paraId="27161399" w14:textId="77777777" w:rsidR="00FF3F4A" w:rsidRPr="00D9754E" w:rsidRDefault="00FF3F4A" w:rsidP="009276F9">
      <w:pPr>
        <w:spacing w:before="120" w:after="0" w:line="240" w:lineRule="auto"/>
        <w:ind w:left="567" w:hanging="567"/>
        <w:rPr>
          <w:rFonts w:ascii="Times New Roman" w:hAnsi="Times New Roman" w:cs="Times New Roman"/>
          <w:sz w:val="24"/>
          <w:szCs w:val="24"/>
          <w:shd w:val="clear" w:color="auto" w:fill="FFFFFF"/>
        </w:rPr>
      </w:pPr>
      <w:r w:rsidRPr="00D9754E">
        <w:rPr>
          <w:rFonts w:ascii="Times New Roman" w:hAnsi="Times New Roman" w:cs="Times New Roman"/>
          <w:sz w:val="24"/>
          <w:szCs w:val="24"/>
          <w:shd w:val="clear" w:color="auto" w:fill="FFFFFF"/>
          <w:lang w:val="en-US"/>
        </w:rPr>
        <w:t xml:space="preserve">Zavyalova, A., Pfarrer, M. D., Reger, R. K., &amp; Shapiro, D. L. 2012. </w:t>
      </w:r>
      <w:r w:rsidRPr="00D9754E">
        <w:rPr>
          <w:rFonts w:ascii="Times New Roman" w:hAnsi="Times New Roman" w:cs="Times New Roman"/>
          <w:sz w:val="24"/>
          <w:szCs w:val="24"/>
          <w:shd w:val="clear" w:color="auto" w:fill="FFFFFF"/>
        </w:rPr>
        <w:t>Managing the message: The effects of firm actions and industry spillovers on media coverage following wrongdoing.</w:t>
      </w:r>
      <w:r w:rsidRPr="00D9754E">
        <w:rPr>
          <w:rStyle w:val="apple-converted-space"/>
          <w:rFonts w:ascii="Times New Roman" w:hAnsi="Times New Roman" w:cs="Times New Roman"/>
          <w:sz w:val="24"/>
          <w:szCs w:val="24"/>
          <w:shd w:val="clear" w:color="auto" w:fill="FFFFFF"/>
        </w:rPr>
        <w:t> </w:t>
      </w:r>
      <w:r w:rsidRPr="00D9754E">
        <w:rPr>
          <w:rFonts w:ascii="Times New Roman" w:hAnsi="Times New Roman" w:cs="Times New Roman"/>
          <w:i/>
          <w:iCs/>
          <w:sz w:val="24"/>
          <w:szCs w:val="24"/>
          <w:shd w:val="clear" w:color="auto" w:fill="FFFFFF"/>
        </w:rPr>
        <w:t>Academy of Management Journal</w:t>
      </w:r>
      <w:r w:rsidRPr="00D9754E">
        <w:rPr>
          <w:rFonts w:ascii="Times New Roman" w:hAnsi="Times New Roman" w:cs="Times New Roman"/>
          <w:sz w:val="24"/>
          <w:szCs w:val="24"/>
          <w:shd w:val="clear" w:color="auto" w:fill="FFFFFF"/>
        </w:rPr>
        <w:t>,</w:t>
      </w:r>
      <w:r w:rsidRPr="00D9754E">
        <w:rPr>
          <w:rStyle w:val="apple-converted-space"/>
          <w:rFonts w:ascii="Times New Roman" w:hAnsi="Times New Roman" w:cs="Times New Roman"/>
          <w:sz w:val="24"/>
          <w:szCs w:val="24"/>
          <w:shd w:val="clear" w:color="auto" w:fill="FFFFFF"/>
        </w:rPr>
        <w:t> </w:t>
      </w:r>
      <w:r w:rsidRPr="00D9754E">
        <w:rPr>
          <w:rFonts w:ascii="Times New Roman" w:hAnsi="Times New Roman" w:cs="Times New Roman"/>
          <w:i/>
          <w:iCs/>
          <w:sz w:val="24"/>
          <w:szCs w:val="24"/>
          <w:shd w:val="clear" w:color="auto" w:fill="FFFFFF"/>
        </w:rPr>
        <w:t>55</w:t>
      </w:r>
      <w:r w:rsidRPr="00D9754E">
        <w:rPr>
          <w:rFonts w:ascii="Times New Roman" w:hAnsi="Times New Roman" w:cs="Times New Roman"/>
          <w:sz w:val="24"/>
          <w:szCs w:val="24"/>
          <w:shd w:val="clear" w:color="auto" w:fill="FFFFFF"/>
        </w:rPr>
        <w:t>(5): 1079-1101.</w:t>
      </w:r>
    </w:p>
    <w:p w14:paraId="14FAA07D" w14:textId="77777777" w:rsidR="00FF3F4A" w:rsidRPr="00D9754E" w:rsidRDefault="00FF3F4A" w:rsidP="009276F9">
      <w:pPr>
        <w:spacing w:before="120" w:after="0" w:line="240" w:lineRule="auto"/>
        <w:ind w:left="567" w:hanging="567"/>
        <w:rPr>
          <w:rFonts w:ascii="Times New Roman" w:hAnsi="Times New Roman" w:cs="Times New Roman"/>
          <w:color w:val="222222"/>
          <w:sz w:val="24"/>
          <w:szCs w:val="24"/>
          <w:shd w:val="clear" w:color="auto" w:fill="FFFFFF"/>
          <w:lang w:val="en-US"/>
        </w:rPr>
      </w:pPr>
      <w:r w:rsidRPr="00FF3F4A">
        <w:rPr>
          <w:rFonts w:ascii="Times New Roman" w:hAnsi="Times New Roman" w:cs="Times New Roman"/>
          <w:color w:val="222222"/>
          <w:sz w:val="24"/>
          <w:szCs w:val="24"/>
          <w:shd w:val="clear" w:color="auto" w:fill="FFFFFF"/>
        </w:rPr>
        <w:t xml:space="preserve">Zavyalova, A., Pfarrer, M.D., Reger, R. K., &amp; Hubbard, T. 2016. </w:t>
      </w:r>
      <w:r w:rsidRPr="00D9754E">
        <w:rPr>
          <w:rFonts w:ascii="Times New Roman" w:hAnsi="Times New Roman" w:cs="Times New Roman"/>
          <w:color w:val="222222"/>
          <w:sz w:val="24"/>
          <w:szCs w:val="24"/>
          <w:shd w:val="clear" w:color="auto" w:fill="FFFFFF"/>
          <w:lang w:val="en-US"/>
        </w:rPr>
        <w:t>Reputation as a benefit and a burden? How stakeholders' organizational identification affects the role of reputation following a negative event.</w:t>
      </w:r>
      <w:r w:rsidRPr="00D9754E">
        <w:rPr>
          <w:rStyle w:val="apple-converted-space"/>
          <w:rFonts w:ascii="Times New Roman" w:hAnsi="Times New Roman" w:cs="Times New Roman"/>
          <w:color w:val="222222"/>
          <w:sz w:val="24"/>
          <w:szCs w:val="24"/>
          <w:shd w:val="clear" w:color="auto" w:fill="FFFFFF"/>
          <w:lang w:val="en-US"/>
        </w:rPr>
        <w:t> </w:t>
      </w:r>
      <w:r w:rsidRPr="00D9754E">
        <w:rPr>
          <w:rFonts w:ascii="Times New Roman" w:hAnsi="Times New Roman" w:cs="Times New Roman"/>
          <w:i/>
          <w:iCs/>
          <w:color w:val="222222"/>
          <w:sz w:val="24"/>
          <w:szCs w:val="24"/>
          <w:shd w:val="clear" w:color="auto" w:fill="FFFFFF"/>
          <w:lang w:val="en-US"/>
        </w:rPr>
        <w:t>Academy of Management Journal</w:t>
      </w:r>
      <w:r w:rsidRPr="00D9754E">
        <w:rPr>
          <w:rFonts w:ascii="Times New Roman" w:hAnsi="Times New Roman" w:cs="Times New Roman"/>
          <w:color w:val="222222"/>
          <w:sz w:val="24"/>
          <w:szCs w:val="24"/>
          <w:shd w:val="clear" w:color="auto" w:fill="FFFFFF"/>
          <w:lang w:val="en-US"/>
        </w:rPr>
        <w:t>, 59(1): 253-276.</w:t>
      </w:r>
    </w:p>
    <w:p w14:paraId="6DEB8EF5"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FF3F4A">
        <w:rPr>
          <w:rFonts w:ascii="Times New Roman" w:eastAsia="Times New Roman" w:hAnsi="Times New Roman" w:cs="Times New Roman"/>
          <w:sz w:val="24"/>
          <w:szCs w:val="24"/>
          <w:lang w:eastAsia="en-GB"/>
        </w:rPr>
        <w:t xml:space="preserve">Zhang, Y., &amp; Wiersema, M. F. 2009. </w:t>
      </w:r>
      <w:r w:rsidRPr="00D9754E">
        <w:rPr>
          <w:rFonts w:ascii="Times New Roman" w:eastAsia="Times New Roman" w:hAnsi="Times New Roman" w:cs="Times New Roman"/>
          <w:sz w:val="24"/>
          <w:szCs w:val="24"/>
          <w:lang w:eastAsia="en-GB"/>
        </w:rPr>
        <w:t xml:space="preserve">Stock market reaction to CEO certification: The signaling role of CEO background. </w:t>
      </w:r>
      <w:r w:rsidRPr="00D9754E">
        <w:rPr>
          <w:rFonts w:ascii="Times New Roman" w:eastAsia="Times New Roman" w:hAnsi="Times New Roman" w:cs="Times New Roman"/>
          <w:i/>
          <w:iCs/>
          <w:sz w:val="24"/>
          <w:szCs w:val="24"/>
          <w:lang w:eastAsia="en-GB"/>
        </w:rPr>
        <w:t>Strategic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30</w:t>
      </w:r>
      <w:r w:rsidRPr="00D9754E">
        <w:rPr>
          <w:rFonts w:ascii="Times New Roman" w:eastAsia="Times New Roman" w:hAnsi="Times New Roman" w:cs="Times New Roman"/>
          <w:sz w:val="24"/>
          <w:szCs w:val="24"/>
          <w:lang w:eastAsia="en-GB"/>
        </w:rPr>
        <w:t>(7), 693-710.</w:t>
      </w:r>
    </w:p>
    <w:p w14:paraId="00D84C03" w14:textId="77777777" w:rsidR="00FF3F4A" w:rsidRPr="00D9754E" w:rsidRDefault="00FF3F4A" w:rsidP="009276F9">
      <w:pPr>
        <w:spacing w:before="120" w:after="0" w:line="240" w:lineRule="auto"/>
        <w:ind w:left="567" w:hanging="567"/>
        <w:rPr>
          <w:rFonts w:ascii="Times New Roman" w:eastAsia="Times New Roman" w:hAnsi="Times New Roman" w:cs="Times New Roman"/>
          <w:sz w:val="24"/>
          <w:szCs w:val="24"/>
          <w:lang w:eastAsia="en-GB"/>
        </w:rPr>
      </w:pPr>
      <w:r w:rsidRPr="00D9754E">
        <w:rPr>
          <w:rFonts w:ascii="Times New Roman" w:eastAsia="Times New Roman" w:hAnsi="Times New Roman" w:cs="Times New Roman"/>
          <w:sz w:val="24"/>
          <w:szCs w:val="24"/>
          <w:lang w:eastAsia="en-GB"/>
        </w:rPr>
        <w:t xml:space="preserve">Zhelyazkov, P. I., &amp; Gulati, R. 2016. After the break-up: The relational and reputational consequences of withdrawals from venture capital syndicates. </w:t>
      </w:r>
      <w:r w:rsidRPr="00D9754E">
        <w:rPr>
          <w:rFonts w:ascii="Times New Roman" w:eastAsia="Times New Roman" w:hAnsi="Times New Roman" w:cs="Times New Roman"/>
          <w:i/>
          <w:iCs/>
          <w:sz w:val="24"/>
          <w:szCs w:val="24"/>
          <w:lang w:eastAsia="en-GB"/>
        </w:rPr>
        <w:t>Academy of Management Journal</w:t>
      </w:r>
      <w:r w:rsidRPr="00D9754E">
        <w:rPr>
          <w:rFonts w:ascii="Times New Roman" w:eastAsia="Times New Roman" w:hAnsi="Times New Roman" w:cs="Times New Roman"/>
          <w:sz w:val="24"/>
          <w:szCs w:val="24"/>
          <w:lang w:eastAsia="en-GB"/>
        </w:rPr>
        <w:t xml:space="preserve">, </w:t>
      </w:r>
      <w:r w:rsidRPr="00D9754E">
        <w:rPr>
          <w:rFonts w:ascii="Times New Roman" w:eastAsia="Times New Roman" w:hAnsi="Times New Roman" w:cs="Times New Roman"/>
          <w:i/>
          <w:iCs/>
          <w:sz w:val="24"/>
          <w:szCs w:val="24"/>
          <w:lang w:eastAsia="en-GB"/>
        </w:rPr>
        <w:t>59</w:t>
      </w:r>
      <w:r w:rsidRPr="00D9754E">
        <w:rPr>
          <w:rFonts w:ascii="Times New Roman" w:eastAsia="Times New Roman" w:hAnsi="Times New Roman" w:cs="Times New Roman"/>
          <w:sz w:val="24"/>
          <w:szCs w:val="24"/>
          <w:lang w:eastAsia="en-GB"/>
        </w:rPr>
        <w:t>(1), 277-301.</w:t>
      </w:r>
    </w:p>
    <w:p w14:paraId="5556F127" w14:textId="77777777" w:rsidR="00A63940" w:rsidRPr="00A8174E" w:rsidRDefault="00A63940" w:rsidP="00A63940">
      <w:pPr>
        <w:spacing w:afterLines="60" w:after="144" w:line="240" w:lineRule="auto"/>
        <w:ind w:left="567" w:hanging="567"/>
      </w:pPr>
    </w:p>
    <w:p w14:paraId="54EC448D" w14:textId="58762578" w:rsidR="00BE736F" w:rsidRPr="00306EA8" w:rsidRDefault="00BE736F" w:rsidP="007C508A">
      <w:pPr>
        <w:autoSpaceDE w:val="0"/>
        <w:autoSpaceDN w:val="0"/>
        <w:adjustRightInd w:val="0"/>
        <w:spacing w:after="0" w:line="480" w:lineRule="auto"/>
        <w:ind w:left="567" w:hanging="567"/>
        <w:contextualSpacing/>
        <w:rPr>
          <w:rFonts w:ascii="Times New Roman" w:hAnsi="Times New Roman" w:cs="Times New Roman"/>
          <w:sz w:val="24"/>
          <w:szCs w:val="24"/>
        </w:rPr>
      </w:pPr>
    </w:p>
    <w:p w14:paraId="4AD9E1CF" w14:textId="77777777" w:rsidR="00431186" w:rsidRDefault="00431186" w:rsidP="007D0626">
      <w:pPr>
        <w:shd w:val="clear" w:color="auto" w:fill="FFFFFF"/>
        <w:spacing w:after="0" w:line="480" w:lineRule="auto"/>
        <w:contextualSpacing/>
        <w:rPr>
          <w:rFonts w:ascii="Times New Roman" w:hAnsi="Times New Roman" w:cs="Times New Roman"/>
          <w:sz w:val="24"/>
          <w:szCs w:val="24"/>
        </w:rPr>
        <w:sectPr w:rsidR="004311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70EB044" w14:textId="3FD78A1A" w:rsidR="00BE736F" w:rsidRDefault="00BE736F" w:rsidP="00CD2892">
      <w:pPr>
        <w:shd w:val="clear" w:color="auto" w:fill="FFFFFF"/>
        <w:spacing w:after="0" w:line="480" w:lineRule="auto"/>
        <w:contextualSpacing/>
        <w:rPr>
          <w:rFonts w:ascii="Times New Roman" w:hAnsi="Times New Roman" w:cs="Times New Roman"/>
          <w:sz w:val="24"/>
          <w:szCs w:val="24"/>
        </w:rPr>
      </w:pPr>
    </w:p>
    <w:p w14:paraId="4EA481BB" w14:textId="77777777" w:rsidR="00167E0F" w:rsidRDefault="00167E0F" w:rsidP="00CD2892">
      <w:pPr>
        <w:shd w:val="clear" w:color="auto" w:fill="FFFFFF"/>
        <w:spacing w:after="0" w:line="480" w:lineRule="auto"/>
        <w:contextualSpacing/>
        <w:rPr>
          <w:rFonts w:ascii="Times New Roman" w:hAnsi="Times New Roman" w:cs="Times New Roman"/>
          <w:sz w:val="24"/>
          <w:szCs w:val="24"/>
        </w:rPr>
      </w:pPr>
    </w:p>
    <w:p w14:paraId="4E7B66F1" w14:textId="4A5B1FD5" w:rsidR="00167E0F" w:rsidRPr="00C765F9" w:rsidRDefault="00167E0F" w:rsidP="00167E0F">
      <w:pPr>
        <w:jc w:val="center"/>
        <w:rPr>
          <w:rFonts w:ascii="Times New Roman" w:hAnsi="Times New Roman" w:cs="Times New Roman"/>
          <w:b/>
          <w:sz w:val="24"/>
          <w:szCs w:val="24"/>
        </w:rPr>
      </w:pPr>
      <w:r w:rsidRPr="00C765F9">
        <w:rPr>
          <w:rFonts w:ascii="Times New Roman" w:hAnsi="Times New Roman" w:cs="Times New Roman"/>
          <w:b/>
          <w:sz w:val="24"/>
          <w:szCs w:val="24"/>
        </w:rPr>
        <w:t xml:space="preserve">Table </w:t>
      </w:r>
      <w:r w:rsidR="00C1676B">
        <w:rPr>
          <w:rFonts w:ascii="Times New Roman" w:hAnsi="Times New Roman" w:cs="Times New Roman"/>
          <w:b/>
          <w:sz w:val="24"/>
          <w:szCs w:val="24"/>
        </w:rPr>
        <w:t>1</w:t>
      </w:r>
      <w:r w:rsidRPr="00C765F9">
        <w:rPr>
          <w:rFonts w:ascii="Times New Roman" w:hAnsi="Times New Roman" w:cs="Times New Roman"/>
          <w:b/>
          <w:sz w:val="24"/>
          <w:szCs w:val="24"/>
        </w:rPr>
        <w:t xml:space="preserve">. </w:t>
      </w:r>
    </w:p>
    <w:p w14:paraId="6F290FA7" w14:textId="2B0311CD" w:rsidR="00167E0F" w:rsidRPr="00DF2815" w:rsidRDefault="00736CA1" w:rsidP="00167E0F">
      <w:pPr>
        <w:jc w:val="center"/>
        <w:rPr>
          <w:rFonts w:ascii="Times New Roman" w:hAnsi="Times New Roman" w:cs="Times New Roman"/>
          <w:b/>
          <w:sz w:val="24"/>
          <w:szCs w:val="24"/>
        </w:rPr>
      </w:pPr>
      <w:r>
        <w:rPr>
          <w:rFonts w:ascii="Times New Roman" w:hAnsi="Times New Roman" w:cs="Times New Roman"/>
          <w:b/>
          <w:sz w:val="24"/>
          <w:szCs w:val="24"/>
        </w:rPr>
        <w:t xml:space="preserve">Six Perspectives on </w:t>
      </w:r>
      <w:r w:rsidR="00B7244A">
        <w:rPr>
          <w:rFonts w:ascii="Times New Roman" w:hAnsi="Times New Roman" w:cs="Times New Roman"/>
          <w:b/>
          <w:sz w:val="24"/>
          <w:szCs w:val="24"/>
        </w:rPr>
        <w:t xml:space="preserve">Reputation </w:t>
      </w:r>
      <w:r w:rsidR="00167E0F" w:rsidRPr="00C765F9">
        <w:rPr>
          <w:rFonts w:ascii="Times New Roman" w:hAnsi="Times New Roman" w:cs="Times New Roman"/>
          <w:b/>
          <w:sz w:val="24"/>
          <w:szCs w:val="24"/>
        </w:rPr>
        <w:t xml:space="preserve">Formation </w:t>
      </w:r>
    </w:p>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31"/>
        <w:gridCol w:w="2032"/>
        <w:gridCol w:w="2032"/>
        <w:gridCol w:w="2032"/>
        <w:gridCol w:w="2032"/>
        <w:gridCol w:w="2032"/>
      </w:tblGrid>
      <w:tr w:rsidR="00167E0F" w:rsidRPr="003D4BE6" w14:paraId="5CF647ED" w14:textId="77777777" w:rsidTr="00736CA1">
        <w:trPr>
          <w:trHeight w:val="284"/>
        </w:trPr>
        <w:tc>
          <w:tcPr>
            <w:tcW w:w="1701" w:type="dxa"/>
            <w:tcBorders>
              <w:top w:val="single" w:sz="4" w:space="0" w:color="auto"/>
              <w:bottom w:val="single" w:sz="8" w:space="0" w:color="auto"/>
            </w:tcBorders>
          </w:tcPr>
          <w:p w14:paraId="154A6D49" w14:textId="77777777" w:rsidR="00167E0F" w:rsidRPr="00185CFC" w:rsidRDefault="00167E0F" w:rsidP="00A25079">
            <w:pPr>
              <w:spacing w:after="60"/>
              <w:rPr>
                <w:rFonts w:ascii="Times New Roman" w:hAnsi="Times New Roman" w:cs="Times New Roman"/>
                <w:b/>
              </w:rPr>
            </w:pPr>
            <w:r w:rsidRPr="00185CFC">
              <w:rPr>
                <w:rFonts w:ascii="Times New Roman" w:hAnsi="Times New Roman" w:cs="Times New Roman"/>
                <w:b/>
              </w:rPr>
              <w:t>Perspective</w:t>
            </w:r>
          </w:p>
        </w:tc>
        <w:tc>
          <w:tcPr>
            <w:tcW w:w="2031" w:type="dxa"/>
            <w:tcBorders>
              <w:top w:val="single" w:sz="4" w:space="0" w:color="auto"/>
              <w:bottom w:val="single" w:sz="8" w:space="0" w:color="auto"/>
            </w:tcBorders>
          </w:tcPr>
          <w:p w14:paraId="634F477C" w14:textId="6BE0E9E2" w:rsidR="00167E0F" w:rsidRPr="00185CFC" w:rsidRDefault="00E96F4E" w:rsidP="00A25079">
            <w:pPr>
              <w:spacing w:after="60"/>
              <w:jc w:val="center"/>
              <w:rPr>
                <w:rFonts w:ascii="Times New Roman" w:hAnsi="Times New Roman" w:cs="Times New Roman"/>
                <w:i/>
              </w:rPr>
            </w:pPr>
            <w:r>
              <w:rPr>
                <w:rFonts w:ascii="Times New Roman" w:hAnsi="Times New Roman" w:cs="Times New Roman"/>
                <w:b/>
              </w:rPr>
              <w:t>Game-theoretic</w:t>
            </w:r>
          </w:p>
        </w:tc>
        <w:tc>
          <w:tcPr>
            <w:tcW w:w="2032" w:type="dxa"/>
            <w:tcBorders>
              <w:top w:val="single" w:sz="4" w:space="0" w:color="auto"/>
              <w:bottom w:val="single" w:sz="8" w:space="0" w:color="auto"/>
            </w:tcBorders>
          </w:tcPr>
          <w:p w14:paraId="73764233" w14:textId="2830CAF7" w:rsidR="00167E0F" w:rsidRPr="00185CFC" w:rsidRDefault="00167E0F" w:rsidP="00A25079">
            <w:pPr>
              <w:spacing w:after="60"/>
              <w:jc w:val="center"/>
              <w:rPr>
                <w:rFonts w:ascii="Times New Roman" w:hAnsi="Times New Roman" w:cs="Times New Roman"/>
                <w:b/>
              </w:rPr>
            </w:pPr>
            <w:r w:rsidRPr="00185CFC">
              <w:rPr>
                <w:rFonts w:ascii="Times New Roman" w:hAnsi="Times New Roman" w:cs="Times New Roman"/>
                <w:b/>
              </w:rPr>
              <w:t>Strategic</w:t>
            </w:r>
          </w:p>
        </w:tc>
        <w:tc>
          <w:tcPr>
            <w:tcW w:w="2032" w:type="dxa"/>
            <w:tcBorders>
              <w:top w:val="single" w:sz="4" w:space="0" w:color="auto"/>
              <w:bottom w:val="single" w:sz="8" w:space="0" w:color="auto"/>
            </w:tcBorders>
          </w:tcPr>
          <w:p w14:paraId="1AD69CC9" w14:textId="72E73274" w:rsidR="00167E0F" w:rsidRPr="00185CFC" w:rsidRDefault="00E96F4E" w:rsidP="00A25079">
            <w:pPr>
              <w:spacing w:after="60"/>
              <w:jc w:val="center"/>
              <w:rPr>
                <w:rFonts w:ascii="Times New Roman" w:hAnsi="Times New Roman" w:cs="Times New Roman"/>
                <w:b/>
              </w:rPr>
            </w:pPr>
            <w:r>
              <w:rPr>
                <w:rFonts w:ascii="Times New Roman" w:hAnsi="Times New Roman" w:cs="Times New Roman"/>
                <w:b/>
              </w:rPr>
              <w:t>Macro</w:t>
            </w:r>
            <w:r w:rsidR="00167E0F" w:rsidRPr="00185CFC">
              <w:rPr>
                <w:rFonts w:ascii="Times New Roman" w:hAnsi="Times New Roman" w:cs="Times New Roman"/>
                <w:b/>
              </w:rPr>
              <w:t>-cognitive</w:t>
            </w:r>
          </w:p>
        </w:tc>
        <w:tc>
          <w:tcPr>
            <w:tcW w:w="2032" w:type="dxa"/>
            <w:tcBorders>
              <w:top w:val="single" w:sz="4" w:space="0" w:color="auto"/>
              <w:bottom w:val="single" w:sz="8" w:space="0" w:color="auto"/>
            </w:tcBorders>
          </w:tcPr>
          <w:p w14:paraId="3649810B" w14:textId="3A565D9A" w:rsidR="00167E0F" w:rsidRDefault="00E96F4E" w:rsidP="00A25079">
            <w:pPr>
              <w:spacing w:after="60"/>
              <w:jc w:val="center"/>
              <w:rPr>
                <w:rFonts w:ascii="Times New Roman" w:hAnsi="Times New Roman" w:cs="Times New Roman"/>
                <w:b/>
              </w:rPr>
            </w:pPr>
            <w:r>
              <w:rPr>
                <w:rFonts w:ascii="Times New Roman" w:hAnsi="Times New Roman" w:cs="Times New Roman"/>
                <w:b/>
              </w:rPr>
              <w:t>Micro</w:t>
            </w:r>
            <w:r w:rsidR="00167E0F" w:rsidRPr="00185CFC">
              <w:rPr>
                <w:rFonts w:ascii="Times New Roman" w:hAnsi="Times New Roman" w:cs="Times New Roman"/>
                <w:b/>
              </w:rPr>
              <w:t>-cognitive</w:t>
            </w:r>
          </w:p>
          <w:p w14:paraId="3CE85B69" w14:textId="2A878C58" w:rsidR="00167E0F" w:rsidRPr="00185CFC" w:rsidRDefault="00167E0F" w:rsidP="00A25079">
            <w:pPr>
              <w:spacing w:after="60"/>
              <w:jc w:val="center"/>
              <w:rPr>
                <w:rFonts w:ascii="Times New Roman" w:hAnsi="Times New Roman" w:cs="Times New Roman"/>
                <w:b/>
              </w:rPr>
            </w:pPr>
          </w:p>
        </w:tc>
        <w:tc>
          <w:tcPr>
            <w:tcW w:w="2032" w:type="dxa"/>
            <w:tcBorders>
              <w:top w:val="single" w:sz="4" w:space="0" w:color="auto"/>
              <w:bottom w:val="single" w:sz="8" w:space="0" w:color="auto"/>
            </w:tcBorders>
          </w:tcPr>
          <w:p w14:paraId="3907B1DF" w14:textId="290710C2" w:rsidR="00167E0F" w:rsidRPr="00185CFC" w:rsidRDefault="00167E0F" w:rsidP="00A25079">
            <w:pPr>
              <w:spacing w:after="60"/>
              <w:jc w:val="center"/>
              <w:rPr>
                <w:rFonts w:ascii="Times New Roman" w:hAnsi="Times New Roman" w:cs="Times New Roman"/>
                <w:b/>
              </w:rPr>
            </w:pPr>
            <w:r>
              <w:rPr>
                <w:rFonts w:ascii="Times New Roman" w:hAnsi="Times New Roman" w:cs="Times New Roman"/>
                <w:b/>
              </w:rPr>
              <w:t>Cultural-s</w:t>
            </w:r>
            <w:r w:rsidRPr="00185CFC">
              <w:rPr>
                <w:rFonts w:ascii="Times New Roman" w:hAnsi="Times New Roman" w:cs="Times New Roman"/>
                <w:b/>
              </w:rPr>
              <w:t>ociological</w:t>
            </w:r>
          </w:p>
        </w:tc>
        <w:tc>
          <w:tcPr>
            <w:tcW w:w="2032" w:type="dxa"/>
            <w:tcBorders>
              <w:top w:val="single" w:sz="4" w:space="0" w:color="auto"/>
              <w:bottom w:val="single" w:sz="8" w:space="0" w:color="auto"/>
            </w:tcBorders>
          </w:tcPr>
          <w:p w14:paraId="773F92F9" w14:textId="2D1FDDB8" w:rsidR="00167E0F" w:rsidRPr="00185CFC" w:rsidRDefault="00E96F4E" w:rsidP="00A25079">
            <w:pPr>
              <w:spacing w:after="60"/>
              <w:jc w:val="center"/>
              <w:rPr>
                <w:rFonts w:ascii="Times New Roman" w:hAnsi="Times New Roman" w:cs="Times New Roman"/>
                <w:b/>
              </w:rPr>
            </w:pPr>
            <w:r>
              <w:rPr>
                <w:rFonts w:ascii="Times New Roman" w:hAnsi="Times New Roman" w:cs="Times New Roman"/>
                <w:b/>
              </w:rPr>
              <w:t>Communicative</w:t>
            </w:r>
          </w:p>
        </w:tc>
      </w:tr>
      <w:tr w:rsidR="00167E0F" w14:paraId="78970A0D" w14:textId="77777777" w:rsidTr="00736CA1">
        <w:tc>
          <w:tcPr>
            <w:tcW w:w="1701" w:type="dxa"/>
            <w:tcBorders>
              <w:top w:val="single" w:sz="4" w:space="0" w:color="auto"/>
              <w:bottom w:val="single" w:sz="4" w:space="0" w:color="auto"/>
            </w:tcBorders>
          </w:tcPr>
          <w:p w14:paraId="0FE91724" w14:textId="139EC26A" w:rsidR="00167E0F" w:rsidRPr="00185CFC" w:rsidRDefault="00167E0F" w:rsidP="00A25079">
            <w:pPr>
              <w:spacing w:after="60"/>
              <w:rPr>
                <w:rFonts w:ascii="Times New Roman" w:hAnsi="Times New Roman" w:cs="Times New Roman"/>
                <w:b/>
              </w:rPr>
            </w:pPr>
            <w:r w:rsidRPr="00185CFC">
              <w:rPr>
                <w:rFonts w:ascii="Times New Roman" w:hAnsi="Times New Roman" w:cs="Times New Roman"/>
                <w:b/>
              </w:rPr>
              <w:t xml:space="preserve">What is reputation? </w:t>
            </w:r>
          </w:p>
        </w:tc>
        <w:tc>
          <w:tcPr>
            <w:tcW w:w="2031" w:type="dxa"/>
            <w:tcBorders>
              <w:top w:val="single" w:sz="4" w:space="0" w:color="auto"/>
              <w:bottom w:val="single" w:sz="4" w:space="0" w:color="auto"/>
            </w:tcBorders>
          </w:tcPr>
          <w:p w14:paraId="7C297580" w14:textId="51021561" w:rsidR="00167E0F" w:rsidRPr="00185CFC" w:rsidRDefault="00167E0F" w:rsidP="00A25079">
            <w:pPr>
              <w:spacing w:after="60"/>
              <w:rPr>
                <w:rFonts w:ascii="Times New Roman" w:hAnsi="Times New Roman" w:cs="Times New Roman"/>
              </w:rPr>
            </w:pPr>
            <w:r w:rsidRPr="00185CFC">
              <w:rPr>
                <w:rFonts w:ascii="Times New Roman" w:hAnsi="Times New Roman" w:cs="Times New Roman"/>
              </w:rPr>
              <w:t>Expectations about future behaviour</w:t>
            </w:r>
            <w:r>
              <w:rPr>
                <w:rFonts w:ascii="Times New Roman" w:hAnsi="Times New Roman" w:cs="Times New Roman"/>
              </w:rPr>
              <w:t xml:space="preserve"> (e.g. product quality,</w:t>
            </w:r>
            <w:r w:rsidRPr="00185CFC">
              <w:rPr>
                <w:rFonts w:ascii="Times New Roman" w:hAnsi="Times New Roman" w:cs="Times New Roman"/>
              </w:rPr>
              <w:t xml:space="preserve"> competitive actions</w:t>
            </w:r>
            <w:r>
              <w:rPr>
                <w:rFonts w:ascii="Times New Roman" w:hAnsi="Times New Roman" w:cs="Times New Roman"/>
              </w:rPr>
              <w:t>).</w:t>
            </w:r>
            <w:r w:rsidRPr="00185CFC">
              <w:rPr>
                <w:rFonts w:ascii="Times New Roman" w:hAnsi="Times New Roman" w:cs="Times New Roman"/>
              </w:rPr>
              <w:t xml:space="preserve"> </w:t>
            </w:r>
          </w:p>
        </w:tc>
        <w:tc>
          <w:tcPr>
            <w:tcW w:w="2032" w:type="dxa"/>
            <w:tcBorders>
              <w:top w:val="single" w:sz="4" w:space="0" w:color="auto"/>
              <w:bottom w:val="single" w:sz="4" w:space="0" w:color="auto"/>
            </w:tcBorders>
          </w:tcPr>
          <w:p w14:paraId="5D8D9CE5" w14:textId="348C372B" w:rsidR="00167E0F" w:rsidRPr="00185CFC" w:rsidRDefault="00A070D5" w:rsidP="00A25079">
            <w:pPr>
              <w:spacing w:after="60"/>
              <w:rPr>
                <w:rFonts w:ascii="Times New Roman" w:hAnsi="Times New Roman" w:cs="Times New Roman"/>
              </w:rPr>
            </w:pPr>
            <w:r>
              <w:rPr>
                <w:rFonts w:ascii="Times New Roman" w:hAnsi="Times New Roman" w:cs="Times New Roman"/>
              </w:rPr>
              <w:t>Intangible asset reflecting a m</w:t>
            </w:r>
            <w:r w:rsidR="009A65B3">
              <w:rPr>
                <w:rFonts w:ascii="Times New Roman" w:hAnsi="Times New Roman" w:cs="Times New Roman"/>
              </w:rPr>
              <w:t xml:space="preserve">ultidimensional </w:t>
            </w:r>
            <w:r w:rsidR="00167E0F">
              <w:rPr>
                <w:rFonts w:ascii="Times New Roman" w:hAnsi="Times New Roman" w:cs="Times New Roman"/>
              </w:rPr>
              <w:t xml:space="preserve">comparative </w:t>
            </w:r>
            <w:r w:rsidR="00167E0F" w:rsidRPr="00185CFC">
              <w:rPr>
                <w:rFonts w:ascii="Times New Roman" w:hAnsi="Times New Roman" w:cs="Times New Roman"/>
              </w:rPr>
              <w:t>evaluation held among stakeholders</w:t>
            </w:r>
            <w:r w:rsidR="00167E0F">
              <w:rPr>
                <w:rFonts w:ascii="Times New Roman" w:hAnsi="Times New Roman" w:cs="Times New Roman"/>
              </w:rPr>
              <w:t>.</w:t>
            </w:r>
          </w:p>
        </w:tc>
        <w:tc>
          <w:tcPr>
            <w:tcW w:w="2032" w:type="dxa"/>
            <w:tcBorders>
              <w:top w:val="single" w:sz="4" w:space="0" w:color="auto"/>
              <w:bottom w:val="single" w:sz="4" w:space="0" w:color="auto"/>
            </w:tcBorders>
          </w:tcPr>
          <w:p w14:paraId="1CC8DE87" w14:textId="18401EA9" w:rsidR="00167E0F" w:rsidRPr="00185CFC" w:rsidRDefault="00167E0F" w:rsidP="00A25079">
            <w:pPr>
              <w:spacing w:after="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Socially constructed evaluation and prominence of an organization.</w:t>
            </w:r>
          </w:p>
        </w:tc>
        <w:tc>
          <w:tcPr>
            <w:tcW w:w="2032" w:type="dxa"/>
            <w:tcBorders>
              <w:top w:val="single" w:sz="4" w:space="0" w:color="auto"/>
              <w:bottom w:val="single" w:sz="4" w:space="0" w:color="auto"/>
            </w:tcBorders>
          </w:tcPr>
          <w:p w14:paraId="610D92A5" w14:textId="23BBC05D" w:rsidR="00167E0F" w:rsidRPr="00185CFC" w:rsidRDefault="00167E0F" w:rsidP="00A25079">
            <w:pPr>
              <w:spacing w:after="60"/>
              <w:rPr>
                <w:rFonts w:ascii="Times New Roman" w:eastAsia="Times New Roman" w:hAnsi="Times New Roman" w:cs="Times New Roman"/>
                <w:bCs/>
                <w:color w:val="000000" w:themeColor="text1"/>
              </w:rPr>
            </w:pPr>
            <w:r>
              <w:rPr>
                <w:rFonts w:ascii="Times New Roman" w:hAnsi="Times New Roman" w:cs="Times New Roman"/>
              </w:rPr>
              <w:t>Comparative evaluative judgment about analytical dimensions or global impression of an organization</w:t>
            </w:r>
            <w:r w:rsidRPr="00185CFC">
              <w:rPr>
                <w:rFonts w:ascii="Times New Roman" w:hAnsi="Times New Roman" w:cs="Times New Roman"/>
              </w:rPr>
              <w:t>.</w:t>
            </w:r>
          </w:p>
        </w:tc>
        <w:tc>
          <w:tcPr>
            <w:tcW w:w="2032" w:type="dxa"/>
            <w:tcBorders>
              <w:top w:val="single" w:sz="4" w:space="0" w:color="auto"/>
              <w:bottom w:val="single" w:sz="4" w:space="0" w:color="auto"/>
            </w:tcBorders>
          </w:tcPr>
          <w:p w14:paraId="60BFA738" w14:textId="78E10787" w:rsidR="00167E0F" w:rsidRPr="00185CFC" w:rsidRDefault="00167E0F" w:rsidP="00A25079">
            <w:pPr>
              <w:spacing w:after="60"/>
              <w:rPr>
                <w:rFonts w:ascii="Times New Roman" w:eastAsia="Times New Roman" w:hAnsi="Times New Roman" w:cs="Times New Roman"/>
                <w:bCs/>
                <w:color w:val="000000" w:themeColor="text1"/>
              </w:rPr>
            </w:pPr>
            <w:r w:rsidRPr="00185CFC">
              <w:rPr>
                <w:rFonts w:ascii="Times New Roman" w:eastAsia="Times New Roman" w:hAnsi="Times New Roman" w:cs="Times New Roman"/>
                <w:bCs/>
                <w:color w:val="000000" w:themeColor="text1"/>
              </w:rPr>
              <w:t>General evaluation of organizations and their actions</w:t>
            </w:r>
            <w:r>
              <w:rPr>
                <w:rFonts w:ascii="Times New Roman" w:eastAsia="Times New Roman" w:hAnsi="Times New Roman" w:cs="Times New Roman"/>
                <w:bCs/>
                <w:color w:val="000000" w:themeColor="text1"/>
              </w:rPr>
              <w:t xml:space="preserve"> against moral, technical, or artistic criteria</w:t>
            </w:r>
            <w:r w:rsidRPr="00185CFC">
              <w:rPr>
                <w:rFonts w:ascii="Times New Roman" w:eastAsia="Times New Roman" w:hAnsi="Times New Roman" w:cs="Times New Roman"/>
                <w:bCs/>
                <w:color w:val="000000" w:themeColor="text1"/>
              </w:rPr>
              <w:t xml:space="preserve">. </w:t>
            </w:r>
          </w:p>
          <w:p w14:paraId="337F0309" w14:textId="77777777" w:rsidR="00167E0F" w:rsidRPr="00185CFC" w:rsidRDefault="00167E0F" w:rsidP="00A25079">
            <w:pPr>
              <w:spacing w:after="60"/>
              <w:rPr>
                <w:rFonts w:ascii="Times New Roman" w:hAnsi="Times New Roman" w:cs="Times New Roman"/>
              </w:rPr>
            </w:pPr>
          </w:p>
        </w:tc>
        <w:tc>
          <w:tcPr>
            <w:tcW w:w="2032" w:type="dxa"/>
            <w:tcBorders>
              <w:top w:val="single" w:sz="4" w:space="0" w:color="auto"/>
              <w:bottom w:val="single" w:sz="4" w:space="0" w:color="auto"/>
            </w:tcBorders>
          </w:tcPr>
          <w:p w14:paraId="2AA43521" w14:textId="77777777" w:rsidR="00167E0F" w:rsidRPr="00185CFC" w:rsidRDefault="00167E0F" w:rsidP="00A25079">
            <w:pPr>
              <w:spacing w:after="60"/>
              <w:rPr>
                <w:rFonts w:ascii="Times New Roman" w:hAnsi="Times New Roman" w:cs="Times New Roman"/>
              </w:rPr>
            </w:pPr>
            <w:r w:rsidRPr="00185CFC">
              <w:rPr>
                <w:rFonts w:ascii="Times New Roman" w:eastAsia="Times New Roman" w:hAnsi="Times New Roman" w:cs="Times New Roman"/>
                <w:bCs/>
                <w:color w:val="000000" w:themeColor="text1"/>
              </w:rPr>
              <w:t>General evaluation of organizations and their actions.</w:t>
            </w:r>
          </w:p>
        </w:tc>
      </w:tr>
      <w:tr w:rsidR="00167E0F" w14:paraId="64F65CC1" w14:textId="77777777" w:rsidTr="00736CA1">
        <w:tc>
          <w:tcPr>
            <w:tcW w:w="1701" w:type="dxa"/>
            <w:tcBorders>
              <w:top w:val="single" w:sz="4" w:space="0" w:color="auto"/>
              <w:bottom w:val="single" w:sz="4" w:space="0" w:color="auto"/>
            </w:tcBorders>
          </w:tcPr>
          <w:p w14:paraId="4B95D25C" w14:textId="587AF552" w:rsidR="00167E0F" w:rsidRPr="00185CFC" w:rsidRDefault="00167E0F" w:rsidP="00A25079">
            <w:pPr>
              <w:spacing w:after="60"/>
              <w:rPr>
                <w:rFonts w:ascii="Times New Roman" w:hAnsi="Times New Roman" w:cs="Times New Roman"/>
                <w:b/>
              </w:rPr>
            </w:pPr>
            <w:r w:rsidRPr="00185CFC">
              <w:rPr>
                <w:rFonts w:ascii="Times New Roman" w:hAnsi="Times New Roman" w:cs="Times New Roman"/>
                <w:b/>
              </w:rPr>
              <w:t>How</w:t>
            </w:r>
            <w:r w:rsidR="00976D09">
              <w:rPr>
                <w:rFonts w:ascii="Times New Roman" w:hAnsi="Times New Roman" w:cs="Times New Roman"/>
                <w:b/>
              </w:rPr>
              <w:t xml:space="preserve"> does </w:t>
            </w:r>
            <w:r w:rsidRPr="00185CFC">
              <w:rPr>
                <w:rFonts w:ascii="Times New Roman" w:hAnsi="Times New Roman" w:cs="Times New Roman"/>
                <w:b/>
              </w:rPr>
              <w:t>reputation form?</w:t>
            </w:r>
          </w:p>
        </w:tc>
        <w:tc>
          <w:tcPr>
            <w:tcW w:w="2031" w:type="dxa"/>
            <w:tcBorders>
              <w:top w:val="single" w:sz="4" w:space="0" w:color="auto"/>
              <w:bottom w:val="single" w:sz="4" w:space="0" w:color="auto"/>
            </w:tcBorders>
          </w:tcPr>
          <w:p w14:paraId="4DB3F5BA" w14:textId="3734675E" w:rsidR="00167E0F" w:rsidRPr="00185CFC" w:rsidRDefault="00167E0F" w:rsidP="00A25079">
            <w:pPr>
              <w:spacing w:after="60"/>
              <w:rPr>
                <w:rFonts w:ascii="Times New Roman" w:hAnsi="Times New Roman" w:cs="Times New Roman"/>
              </w:rPr>
            </w:pPr>
            <w:r w:rsidRPr="00185CFC">
              <w:rPr>
                <w:rFonts w:ascii="Times New Roman" w:hAnsi="Times New Roman" w:cs="Times New Roman"/>
              </w:rPr>
              <w:t>Rational market actors use signals to infer unobservable strategic attributes and types</w:t>
            </w:r>
            <w:r>
              <w:rPr>
                <w:rFonts w:ascii="Times New Roman" w:hAnsi="Times New Roman" w:cs="Times New Roman"/>
              </w:rPr>
              <w:t>.</w:t>
            </w:r>
            <w:r w:rsidRPr="00185CFC">
              <w:rPr>
                <w:rFonts w:ascii="Times New Roman" w:hAnsi="Times New Roman" w:cs="Times New Roman"/>
              </w:rPr>
              <w:t xml:space="preserve"> </w:t>
            </w:r>
          </w:p>
        </w:tc>
        <w:tc>
          <w:tcPr>
            <w:tcW w:w="2032" w:type="dxa"/>
            <w:tcBorders>
              <w:top w:val="single" w:sz="4" w:space="0" w:color="auto"/>
              <w:bottom w:val="single" w:sz="4" w:space="0" w:color="auto"/>
            </w:tcBorders>
          </w:tcPr>
          <w:p w14:paraId="0BE6C667" w14:textId="32A116FF" w:rsidR="00A63940" w:rsidRPr="00185CFC" w:rsidRDefault="00976D09" w:rsidP="00A25079">
            <w:pPr>
              <w:spacing w:after="60"/>
              <w:rPr>
                <w:rFonts w:ascii="Times New Roman" w:hAnsi="Times New Roman" w:cs="Times New Roman"/>
              </w:rPr>
            </w:pPr>
            <w:r>
              <w:rPr>
                <w:rFonts w:ascii="Times New Roman" w:hAnsi="Times New Roman" w:cs="Times New Roman"/>
              </w:rPr>
              <w:t>B</w:t>
            </w:r>
            <w:r w:rsidR="0093134D">
              <w:rPr>
                <w:rFonts w:ascii="Times New Roman" w:hAnsi="Times New Roman" w:cs="Times New Roman"/>
              </w:rPr>
              <w:t xml:space="preserve">oundedly-rational </w:t>
            </w:r>
            <w:r w:rsidR="00167E0F">
              <w:rPr>
                <w:rFonts w:ascii="Times New Roman" w:hAnsi="Times New Roman" w:cs="Times New Roman"/>
              </w:rPr>
              <w:t>m</w:t>
            </w:r>
            <w:r w:rsidR="00167E0F" w:rsidRPr="00185CFC">
              <w:rPr>
                <w:rFonts w:ascii="Times New Roman" w:hAnsi="Times New Roman" w:cs="Times New Roman"/>
              </w:rPr>
              <w:t xml:space="preserve">arket actors use </w:t>
            </w:r>
            <w:r w:rsidR="00167E0F">
              <w:rPr>
                <w:rFonts w:ascii="Times New Roman" w:hAnsi="Times New Roman" w:cs="Times New Roman"/>
              </w:rPr>
              <w:t xml:space="preserve">signals sent by focal organizations to evaluate </w:t>
            </w:r>
            <w:r>
              <w:rPr>
                <w:rFonts w:ascii="Times New Roman" w:hAnsi="Times New Roman" w:cs="Times New Roman"/>
              </w:rPr>
              <w:t>their</w:t>
            </w:r>
            <w:r w:rsidR="00167E0F" w:rsidRPr="00185CFC">
              <w:rPr>
                <w:rFonts w:ascii="Times New Roman" w:hAnsi="Times New Roman" w:cs="Times New Roman"/>
              </w:rPr>
              <w:t xml:space="preserve"> relative abil</w:t>
            </w:r>
            <w:r w:rsidR="00167E0F">
              <w:rPr>
                <w:rFonts w:ascii="Times New Roman" w:hAnsi="Times New Roman" w:cs="Times New Roman"/>
              </w:rPr>
              <w:t>ity to create and capture value.</w:t>
            </w:r>
            <w:r w:rsidR="00167E0F" w:rsidRPr="00185CFC">
              <w:rPr>
                <w:rFonts w:ascii="Times New Roman" w:hAnsi="Times New Roman" w:cs="Times New Roman"/>
              </w:rPr>
              <w:t xml:space="preserve"> </w:t>
            </w:r>
          </w:p>
        </w:tc>
        <w:tc>
          <w:tcPr>
            <w:tcW w:w="2032" w:type="dxa"/>
            <w:tcBorders>
              <w:top w:val="single" w:sz="4" w:space="0" w:color="auto"/>
              <w:bottom w:val="single" w:sz="4" w:space="0" w:color="auto"/>
            </w:tcBorders>
          </w:tcPr>
          <w:p w14:paraId="12F59CD3" w14:textId="76A41B5D" w:rsidR="00167E0F" w:rsidRPr="00316E78" w:rsidRDefault="00C55940" w:rsidP="00A25079">
            <w:pPr>
              <w:spacing w:after="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Focus on how e</w:t>
            </w:r>
            <w:r w:rsidR="00167E0F">
              <w:rPr>
                <w:rFonts w:ascii="Times New Roman" w:eastAsia="Times New Roman" w:hAnsi="Times New Roman" w:cs="Times New Roman"/>
                <w:bCs/>
                <w:color w:val="000000" w:themeColor="text1"/>
              </w:rPr>
              <w:t xml:space="preserve">ndorsement of </w:t>
            </w:r>
            <w:r>
              <w:rPr>
                <w:rFonts w:ascii="Times New Roman" w:eastAsia="Times New Roman" w:hAnsi="Times New Roman" w:cs="Times New Roman"/>
                <w:bCs/>
                <w:color w:val="000000" w:themeColor="text1"/>
              </w:rPr>
              <w:t xml:space="preserve">third parties contributes to </w:t>
            </w:r>
            <w:r w:rsidR="00167E0F">
              <w:rPr>
                <w:rFonts w:ascii="Times New Roman" w:eastAsia="Times New Roman" w:hAnsi="Times New Roman" w:cs="Times New Roman"/>
                <w:bCs/>
                <w:color w:val="000000" w:themeColor="text1"/>
              </w:rPr>
              <w:t>visibility</w:t>
            </w:r>
            <w:r w:rsidR="00167E0F" w:rsidRPr="00316E78">
              <w:rPr>
                <w:rFonts w:ascii="Times New Roman" w:eastAsia="Times New Roman" w:hAnsi="Times New Roman" w:cs="Times New Roman"/>
                <w:bCs/>
                <w:color w:val="000000" w:themeColor="text1"/>
              </w:rPr>
              <w:t xml:space="preserve"> </w:t>
            </w:r>
            <w:r w:rsidR="00167E0F">
              <w:rPr>
                <w:rFonts w:ascii="Times New Roman" w:eastAsia="Times New Roman" w:hAnsi="Times New Roman" w:cs="Times New Roman"/>
                <w:bCs/>
                <w:color w:val="000000" w:themeColor="text1"/>
              </w:rPr>
              <w:t xml:space="preserve">(prominence) </w:t>
            </w:r>
            <w:r w:rsidR="00167E0F" w:rsidRPr="00316E78">
              <w:rPr>
                <w:rFonts w:ascii="Times New Roman" w:eastAsia="Times New Roman" w:hAnsi="Times New Roman" w:cs="Times New Roman"/>
                <w:bCs/>
                <w:color w:val="000000" w:themeColor="text1"/>
              </w:rPr>
              <w:t>and construct</w:t>
            </w:r>
            <w:r w:rsidR="00167E0F">
              <w:rPr>
                <w:rFonts w:ascii="Times New Roman" w:eastAsia="Times New Roman" w:hAnsi="Times New Roman" w:cs="Times New Roman"/>
                <w:bCs/>
                <w:color w:val="000000" w:themeColor="text1"/>
              </w:rPr>
              <w:t>s</w:t>
            </w:r>
            <w:r w:rsidR="00167E0F" w:rsidRPr="00316E78">
              <w:rPr>
                <w:rFonts w:ascii="Times New Roman" w:eastAsia="Times New Roman" w:hAnsi="Times New Roman" w:cs="Times New Roman"/>
                <w:bCs/>
                <w:color w:val="000000" w:themeColor="text1"/>
              </w:rPr>
              <w:t xml:space="preserve"> ranking orders </w:t>
            </w:r>
            <w:r w:rsidR="00167E0F">
              <w:rPr>
                <w:rFonts w:ascii="Times New Roman" w:eastAsia="Times New Roman" w:hAnsi="Times New Roman" w:cs="Times New Roman"/>
                <w:bCs/>
                <w:color w:val="000000" w:themeColor="text1"/>
              </w:rPr>
              <w:t>(validation).</w:t>
            </w:r>
            <w:r w:rsidR="00167E0F" w:rsidRPr="00316E78">
              <w:rPr>
                <w:rFonts w:ascii="Times New Roman" w:eastAsia="Times New Roman" w:hAnsi="Times New Roman" w:cs="Times New Roman"/>
                <w:bCs/>
                <w:color w:val="000000" w:themeColor="text1"/>
              </w:rPr>
              <w:t xml:space="preserve"> </w:t>
            </w:r>
          </w:p>
        </w:tc>
        <w:tc>
          <w:tcPr>
            <w:tcW w:w="2032" w:type="dxa"/>
            <w:tcBorders>
              <w:top w:val="single" w:sz="4" w:space="0" w:color="auto"/>
              <w:bottom w:val="single" w:sz="4" w:space="0" w:color="auto"/>
            </w:tcBorders>
          </w:tcPr>
          <w:p w14:paraId="738E0817" w14:textId="247FE123" w:rsidR="00167E0F" w:rsidRPr="00185CFC" w:rsidRDefault="00167E0F" w:rsidP="00A25079">
            <w:pPr>
              <w:spacing w:after="60"/>
              <w:rPr>
                <w:rFonts w:ascii="Times New Roman" w:eastAsia="Times New Roman" w:hAnsi="Times New Roman" w:cs="Times New Roman"/>
                <w:bCs/>
                <w:color w:val="000000" w:themeColor="text1"/>
              </w:rPr>
            </w:pPr>
            <w:r w:rsidRPr="00185CFC">
              <w:rPr>
                <w:rFonts w:ascii="Times New Roman" w:hAnsi="Times New Roman" w:cs="Times New Roman"/>
              </w:rPr>
              <w:t>Reputational judgments form through various cognitive processes, including impression</w:t>
            </w:r>
            <w:r>
              <w:rPr>
                <w:rFonts w:ascii="Times New Roman" w:hAnsi="Times New Roman" w:cs="Times New Roman"/>
              </w:rPr>
              <w:t xml:space="preserve"> formation and use of heuristics.</w:t>
            </w:r>
            <w:r w:rsidRPr="00185CFC">
              <w:rPr>
                <w:rFonts w:ascii="Times New Roman" w:hAnsi="Times New Roman" w:cs="Times New Roman"/>
                <w:i/>
              </w:rPr>
              <w:t xml:space="preserve"> </w:t>
            </w:r>
          </w:p>
        </w:tc>
        <w:tc>
          <w:tcPr>
            <w:tcW w:w="2032" w:type="dxa"/>
            <w:tcBorders>
              <w:top w:val="single" w:sz="4" w:space="0" w:color="auto"/>
              <w:bottom w:val="single" w:sz="4" w:space="0" w:color="auto"/>
            </w:tcBorders>
          </w:tcPr>
          <w:p w14:paraId="6F237551" w14:textId="0055E3A0" w:rsidR="00167E0F" w:rsidRPr="00167E0F" w:rsidRDefault="00167E0F" w:rsidP="00A25079">
            <w:pPr>
              <w:spacing w:after="60"/>
              <w:rPr>
                <w:rFonts w:ascii="Times New Roman" w:eastAsia="Times New Roman" w:hAnsi="Times New Roman" w:cs="Times New Roman"/>
                <w:bCs/>
                <w:color w:val="000000" w:themeColor="text1"/>
              </w:rPr>
            </w:pPr>
            <w:r w:rsidRPr="00185CFC">
              <w:rPr>
                <w:rFonts w:ascii="Times New Roman" w:eastAsia="Times New Roman" w:hAnsi="Times New Roman" w:cs="Times New Roman"/>
                <w:bCs/>
                <w:color w:val="000000" w:themeColor="text1"/>
              </w:rPr>
              <w:t xml:space="preserve">Social construction and public interpretation of events and actors </w:t>
            </w:r>
            <w:r>
              <w:rPr>
                <w:rFonts w:ascii="Times New Roman" w:eastAsia="Times New Roman" w:hAnsi="Times New Roman" w:cs="Times New Roman"/>
                <w:bCs/>
                <w:color w:val="000000" w:themeColor="text1"/>
              </w:rPr>
              <w:t>shape collective perceptions</w:t>
            </w:r>
            <w:r w:rsidRPr="00185CFC">
              <w:rPr>
                <w:rFonts w:ascii="Times New Roman" w:eastAsia="Times New Roman" w:hAnsi="Times New Roman" w:cs="Times New Roman"/>
                <w:bCs/>
                <w:color w:val="000000" w:themeColor="text1"/>
              </w:rPr>
              <w:t xml:space="preserve"> in interactive arenas</w:t>
            </w:r>
            <w:r>
              <w:rPr>
                <w:rFonts w:ascii="Times New Roman" w:eastAsia="Times New Roman" w:hAnsi="Times New Roman" w:cs="Times New Roman"/>
                <w:bCs/>
                <w:color w:val="000000" w:themeColor="text1"/>
              </w:rPr>
              <w:t>.</w:t>
            </w:r>
          </w:p>
        </w:tc>
        <w:tc>
          <w:tcPr>
            <w:tcW w:w="2032" w:type="dxa"/>
            <w:tcBorders>
              <w:top w:val="single" w:sz="4" w:space="0" w:color="auto"/>
              <w:bottom w:val="single" w:sz="4" w:space="0" w:color="auto"/>
            </w:tcBorders>
          </w:tcPr>
          <w:p w14:paraId="3E588515" w14:textId="7A0A1FCD" w:rsidR="00167E0F" w:rsidRPr="00185CFC" w:rsidRDefault="00167E0F" w:rsidP="00A25079">
            <w:pPr>
              <w:spacing w:after="60"/>
              <w:rPr>
                <w:rFonts w:ascii="Times New Roman" w:hAnsi="Times New Roman" w:cs="Times New Roman"/>
              </w:rPr>
            </w:pPr>
            <w:r w:rsidRPr="00185CFC">
              <w:rPr>
                <w:rFonts w:ascii="Times New Roman" w:eastAsia="Times New Roman" w:hAnsi="Times New Roman" w:cs="Times New Roman"/>
                <w:bCs/>
                <w:color w:val="000000" w:themeColor="text1"/>
              </w:rPr>
              <w:t>Ongoing co-construction of evaluative representations through communicativ</w:t>
            </w:r>
            <w:r>
              <w:rPr>
                <w:rFonts w:ascii="Times New Roman" w:eastAsia="Times New Roman" w:hAnsi="Times New Roman" w:cs="Times New Roman"/>
                <w:bCs/>
                <w:color w:val="000000" w:themeColor="text1"/>
              </w:rPr>
              <w:t>e acts and discursive practices.</w:t>
            </w:r>
          </w:p>
        </w:tc>
      </w:tr>
      <w:tr w:rsidR="00167E0F" w14:paraId="4BECABE8" w14:textId="77777777" w:rsidTr="00736CA1">
        <w:tc>
          <w:tcPr>
            <w:tcW w:w="1701" w:type="dxa"/>
            <w:tcBorders>
              <w:top w:val="single" w:sz="4" w:space="0" w:color="auto"/>
              <w:bottom w:val="single" w:sz="4" w:space="0" w:color="auto"/>
            </w:tcBorders>
          </w:tcPr>
          <w:p w14:paraId="40C03D62" w14:textId="656F8614" w:rsidR="00167E0F" w:rsidRPr="000B4CC8" w:rsidRDefault="00976D09" w:rsidP="00A25079">
            <w:pPr>
              <w:spacing w:after="60"/>
              <w:rPr>
                <w:rFonts w:ascii="Times New Roman" w:hAnsi="Times New Roman" w:cs="Times New Roman"/>
                <w:b/>
              </w:rPr>
            </w:pPr>
            <w:r>
              <w:rPr>
                <w:rFonts w:ascii="Times New Roman" w:hAnsi="Times New Roman" w:cs="Times New Roman"/>
                <w:b/>
              </w:rPr>
              <w:t>F</w:t>
            </w:r>
            <w:r w:rsidR="00167E0F">
              <w:rPr>
                <w:rFonts w:ascii="Times New Roman" w:hAnsi="Times New Roman" w:cs="Times New Roman"/>
                <w:b/>
              </w:rPr>
              <w:t xml:space="preserve">ocal </w:t>
            </w:r>
            <w:r w:rsidR="00167E0F" w:rsidRPr="000B4CC8">
              <w:rPr>
                <w:rFonts w:ascii="Times New Roman" w:hAnsi="Times New Roman" w:cs="Times New Roman"/>
                <w:b/>
              </w:rPr>
              <w:t>actors and their functions</w:t>
            </w:r>
          </w:p>
        </w:tc>
        <w:tc>
          <w:tcPr>
            <w:tcW w:w="2031" w:type="dxa"/>
            <w:tcBorders>
              <w:top w:val="single" w:sz="4" w:space="0" w:color="auto"/>
              <w:bottom w:val="single" w:sz="4" w:space="0" w:color="auto"/>
            </w:tcBorders>
          </w:tcPr>
          <w:p w14:paraId="29FFBB95" w14:textId="77777777" w:rsidR="00167E0F" w:rsidRPr="000B4CC8" w:rsidRDefault="00167E0F" w:rsidP="00A25079">
            <w:pPr>
              <w:spacing w:after="60"/>
              <w:rPr>
                <w:rFonts w:ascii="Times New Roman" w:hAnsi="Times New Roman" w:cs="Times New Roman"/>
              </w:rPr>
            </w:pPr>
            <w:r w:rsidRPr="000B4CC8">
              <w:rPr>
                <w:rFonts w:ascii="Times New Roman" w:hAnsi="Times New Roman" w:cs="Times New Roman"/>
              </w:rPr>
              <w:t>Senders (firms) and receivers (buyers or competitors) of signals.</w:t>
            </w:r>
          </w:p>
        </w:tc>
        <w:tc>
          <w:tcPr>
            <w:tcW w:w="2032" w:type="dxa"/>
            <w:tcBorders>
              <w:top w:val="single" w:sz="4" w:space="0" w:color="auto"/>
              <w:bottom w:val="single" w:sz="4" w:space="0" w:color="auto"/>
            </w:tcBorders>
          </w:tcPr>
          <w:p w14:paraId="52CC1AF2" w14:textId="5645D887" w:rsidR="00167E0F" w:rsidRPr="000B4CC8" w:rsidRDefault="00167E0F" w:rsidP="00A25079">
            <w:pPr>
              <w:spacing w:after="60"/>
              <w:rPr>
                <w:rFonts w:ascii="Times New Roman" w:hAnsi="Times New Roman" w:cs="Times New Roman"/>
              </w:rPr>
            </w:pPr>
            <w:r>
              <w:rPr>
                <w:rFonts w:ascii="Times New Roman" w:hAnsi="Times New Roman" w:cs="Times New Roman"/>
              </w:rPr>
              <w:t xml:space="preserve">Senders of signals include other actors (competitors). </w:t>
            </w:r>
          </w:p>
        </w:tc>
        <w:tc>
          <w:tcPr>
            <w:tcW w:w="2032" w:type="dxa"/>
            <w:tcBorders>
              <w:top w:val="single" w:sz="4" w:space="0" w:color="auto"/>
              <w:bottom w:val="single" w:sz="4" w:space="0" w:color="auto"/>
            </w:tcBorders>
          </w:tcPr>
          <w:p w14:paraId="7B328B41" w14:textId="0277A382" w:rsidR="00167E0F" w:rsidRPr="000B4CC8" w:rsidRDefault="00167E0F" w:rsidP="00A25079">
            <w:pPr>
              <w:spacing w:after="60"/>
              <w:rPr>
                <w:rFonts w:ascii="Times New Roman" w:eastAsia="Times New Roman" w:hAnsi="Times New Roman" w:cs="Times New Roman"/>
                <w:bCs/>
                <w:color w:val="000000" w:themeColor="text1"/>
              </w:rPr>
            </w:pPr>
            <w:r>
              <w:rPr>
                <w:rFonts w:ascii="Times New Roman" w:hAnsi="Times New Roman" w:cs="Times New Roman"/>
              </w:rPr>
              <w:t>Emphasis on institutional intermediaries who disseminate information about organizations and evaluations of their output.</w:t>
            </w:r>
          </w:p>
        </w:tc>
        <w:tc>
          <w:tcPr>
            <w:tcW w:w="2032" w:type="dxa"/>
            <w:tcBorders>
              <w:top w:val="single" w:sz="4" w:space="0" w:color="auto"/>
              <w:bottom w:val="single" w:sz="4" w:space="0" w:color="auto"/>
            </w:tcBorders>
          </w:tcPr>
          <w:p w14:paraId="5D15388B" w14:textId="77777777" w:rsidR="00167E0F" w:rsidRPr="000B4CC8" w:rsidRDefault="00167E0F" w:rsidP="00A25079">
            <w:pPr>
              <w:spacing w:after="60"/>
              <w:rPr>
                <w:rFonts w:ascii="Times New Roman" w:eastAsia="Times New Roman" w:hAnsi="Times New Roman" w:cs="Times New Roman"/>
                <w:bCs/>
                <w:color w:val="000000" w:themeColor="text1"/>
              </w:rPr>
            </w:pPr>
            <w:r>
              <w:rPr>
                <w:rFonts w:ascii="Times New Roman" w:hAnsi="Times New Roman" w:cs="Times New Roman"/>
              </w:rPr>
              <w:t>Emphasis on how i</w:t>
            </w:r>
            <w:r w:rsidRPr="000B4CC8">
              <w:rPr>
                <w:rFonts w:ascii="Times New Roman" w:hAnsi="Times New Roman" w:cs="Times New Roman"/>
              </w:rPr>
              <w:t>ndividuals process and interpret information sent by organizations and third party actors, such as media, and peers.</w:t>
            </w:r>
          </w:p>
        </w:tc>
        <w:tc>
          <w:tcPr>
            <w:tcW w:w="2032" w:type="dxa"/>
            <w:tcBorders>
              <w:top w:val="single" w:sz="4" w:space="0" w:color="auto"/>
              <w:bottom w:val="single" w:sz="4" w:space="0" w:color="auto"/>
            </w:tcBorders>
          </w:tcPr>
          <w:p w14:paraId="1227171F" w14:textId="7E723703" w:rsidR="00167E0F" w:rsidRPr="000B4CC8" w:rsidRDefault="00167E0F" w:rsidP="00A25079">
            <w:pPr>
              <w:spacing w:after="60"/>
              <w:rPr>
                <w:rFonts w:ascii="Times New Roman" w:eastAsia="Times New Roman" w:hAnsi="Times New Roman" w:cs="Times New Roman"/>
                <w:bCs/>
                <w:color w:val="000000" w:themeColor="text1"/>
              </w:rPr>
            </w:pPr>
            <w:r w:rsidRPr="000B4CC8">
              <w:rPr>
                <w:rFonts w:ascii="Times New Roman" w:eastAsia="Times New Roman" w:hAnsi="Times New Roman" w:cs="Times New Roman"/>
                <w:bCs/>
                <w:color w:val="000000" w:themeColor="text1"/>
              </w:rPr>
              <w:t xml:space="preserve">Journalists, historians, critics, as </w:t>
            </w:r>
            <w:r w:rsidR="000C34CE">
              <w:rPr>
                <w:rFonts w:ascii="Times New Roman" w:eastAsia="Times New Roman" w:hAnsi="Times New Roman" w:cs="Times New Roman"/>
                <w:bCs/>
                <w:color w:val="000000" w:themeColor="text1"/>
              </w:rPr>
              <w:t>“</w:t>
            </w:r>
            <w:r w:rsidRPr="000B4CC8">
              <w:rPr>
                <w:rFonts w:ascii="Times New Roman" w:eastAsia="Times New Roman" w:hAnsi="Times New Roman" w:cs="Times New Roman"/>
                <w:bCs/>
                <w:color w:val="000000" w:themeColor="text1"/>
              </w:rPr>
              <w:t>reputational entrepreneurs</w:t>
            </w:r>
            <w:r w:rsidR="000C34CE">
              <w:rPr>
                <w:rFonts w:ascii="Times New Roman" w:eastAsia="Times New Roman" w:hAnsi="Times New Roman" w:cs="Times New Roman"/>
                <w:bCs/>
                <w:color w:val="000000" w:themeColor="text1"/>
              </w:rPr>
              <w:t>”</w:t>
            </w:r>
            <w:r w:rsidRPr="000B4CC8">
              <w:rPr>
                <w:rFonts w:ascii="Times New Roman" w:eastAsia="Times New Roman" w:hAnsi="Times New Roman" w:cs="Times New Roman"/>
                <w:bCs/>
                <w:color w:val="000000" w:themeColor="text1"/>
              </w:rPr>
              <w:t xml:space="preserve"> with own agenda struggle over interpretation. </w:t>
            </w:r>
          </w:p>
        </w:tc>
        <w:tc>
          <w:tcPr>
            <w:tcW w:w="2032" w:type="dxa"/>
            <w:tcBorders>
              <w:top w:val="single" w:sz="4" w:space="0" w:color="auto"/>
              <w:bottom w:val="single" w:sz="4" w:space="0" w:color="auto"/>
            </w:tcBorders>
          </w:tcPr>
          <w:p w14:paraId="00AEC5F3" w14:textId="77777777" w:rsidR="00167E0F" w:rsidRPr="00185CFC" w:rsidRDefault="00167E0F" w:rsidP="00A25079">
            <w:pPr>
              <w:spacing w:after="60"/>
              <w:rPr>
                <w:rFonts w:ascii="Times New Roman" w:hAnsi="Times New Roman" w:cs="Times New Roman"/>
              </w:rPr>
            </w:pPr>
            <w:r w:rsidRPr="000B4CC8">
              <w:rPr>
                <w:rFonts w:ascii="Times New Roman" w:eastAsia="Times New Roman" w:hAnsi="Times New Roman" w:cs="Times New Roman"/>
                <w:bCs/>
                <w:color w:val="000000" w:themeColor="text1"/>
              </w:rPr>
              <w:t>Multiplicity of institutional and individual actors that collectively make sense of organizational actions.</w:t>
            </w:r>
          </w:p>
        </w:tc>
      </w:tr>
      <w:tr w:rsidR="00023E12" w14:paraId="1A6AC217" w14:textId="77777777" w:rsidTr="00736CA1">
        <w:tc>
          <w:tcPr>
            <w:tcW w:w="1701" w:type="dxa"/>
            <w:tcBorders>
              <w:top w:val="single" w:sz="4" w:space="0" w:color="auto"/>
              <w:bottom w:val="single" w:sz="4" w:space="0" w:color="auto"/>
            </w:tcBorders>
          </w:tcPr>
          <w:p w14:paraId="66D67B26" w14:textId="1F72B7B3" w:rsidR="00023E12" w:rsidRPr="000B4CC8" w:rsidDel="00976D09" w:rsidRDefault="00023E12" w:rsidP="008C09FB">
            <w:pPr>
              <w:spacing w:after="60"/>
              <w:rPr>
                <w:rFonts w:ascii="Times New Roman" w:hAnsi="Times New Roman" w:cs="Times New Roman"/>
                <w:b/>
              </w:rPr>
            </w:pPr>
            <w:r>
              <w:rPr>
                <w:rFonts w:ascii="Times New Roman" w:hAnsi="Times New Roman" w:cs="Times New Roman"/>
                <w:b/>
              </w:rPr>
              <w:t>Primary areas of application</w:t>
            </w:r>
          </w:p>
        </w:tc>
        <w:tc>
          <w:tcPr>
            <w:tcW w:w="2031" w:type="dxa"/>
            <w:tcBorders>
              <w:top w:val="single" w:sz="4" w:space="0" w:color="auto"/>
              <w:bottom w:val="single" w:sz="4" w:space="0" w:color="auto"/>
            </w:tcBorders>
          </w:tcPr>
          <w:p w14:paraId="4D3F51CC" w14:textId="64997339" w:rsidR="00023E12" w:rsidRPr="000B4CC8" w:rsidRDefault="00023E12" w:rsidP="008C09FB">
            <w:pPr>
              <w:spacing w:after="60"/>
              <w:rPr>
                <w:rFonts w:ascii="Times New Roman" w:hAnsi="Times New Roman" w:cs="Times New Roman"/>
              </w:rPr>
            </w:pPr>
            <w:r>
              <w:rPr>
                <w:rFonts w:ascii="Times New Roman" w:hAnsi="Times New Roman" w:cs="Times New Roman"/>
              </w:rPr>
              <w:t xml:space="preserve">Dyadic interactions </w:t>
            </w:r>
            <w:r w:rsidR="0031626E">
              <w:rPr>
                <w:rFonts w:ascii="Times New Roman" w:hAnsi="Times New Roman" w:cs="Times New Roman"/>
              </w:rPr>
              <w:t xml:space="preserve">under </w:t>
            </w:r>
            <w:r>
              <w:rPr>
                <w:rFonts w:ascii="Times New Roman" w:hAnsi="Times New Roman" w:cs="Times New Roman"/>
              </w:rPr>
              <w:t>conditions of asymmetric information about the attributes of the c</w:t>
            </w:r>
            <w:r w:rsidR="0031626E">
              <w:rPr>
                <w:rFonts w:ascii="Times New Roman" w:hAnsi="Times New Roman" w:cs="Times New Roman"/>
              </w:rPr>
              <w:t>ompetitors</w:t>
            </w:r>
            <w:r w:rsidR="00A070D5">
              <w:rPr>
                <w:rFonts w:ascii="Times New Roman" w:hAnsi="Times New Roman" w:cs="Times New Roman"/>
              </w:rPr>
              <w:t>.</w:t>
            </w:r>
          </w:p>
        </w:tc>
        <w:tc>
          <w:tcPr>
            <w:tcW w:w="2032" w:type="dxa"/>
            <w:tcBorders>
              <w:top w:val="single" w:sz="4" w:space="0" w:color="auto"/>
              <w:bottom w:val="single" w:sz="4" w:space="0" w:color="auto"/>
            </w:tcBorders>
          </w:tcPr>
          <w:p w14:paraId="1131D5A8" w14:textId="156AC847" w:rsidR="00023E12" w:rsidRDefault="0031626E" w:rsidP="007A567F">
            <w:pPr>
              <w:spacing w:after="60"/>
              <w:rPr>
                <w:rFonts w:ascii="Times New Roman" w:hAnsi="Times New Roman" w:cs="Times New Roman"/>
              </w:rPr>
            </w:pPr>
            <w:r>
              <w:rPr>
                <w:rFonts w:ascii="Times New Roman" w:hAnsi="Times New Roman" w:cs="Times New Roman"/>
              </w:rPr>
              <w:t xml:space="preserve">Market exchanges among competing firms and </w:t>
            </w:r>
            <w:r w:rsidR="007A567F">
              <w:rPr>
                <w:rFonts w:ascii="Times New Roman" w:hAnsi="Times New Roman" w:cs="Times New Roman"/>
              </w:rPr>
              <w:t xml:space="preserve">actors in specific exchange relationships, such as </w:t>
            </w:r>
            <w:r>
              <w:rPr>
                <w:rFonts w:ascii="Times New Roman" w:hAnsi="Times New Roman" w:cs="Times New Roman"/>
              </w:rPr>
              <w:t>customers</w:t>
            </w:r>
            <w:r w:rsidR="007A567F">
              <w:rPr>
                <w:rFonts w:ascii="Times New Roman" w:hAnsi="Times New Roman" w:cs="Times New Roman"/>
              </w:rPr>
              <w:t xml:space="preserve">, investors, </w:t>
            </w:r>
            <w:r>
              <w:rPr>
                <w:rFonts w:ascii="Times New Roman" w:hAnsi="Times New Roman" w:cs="Times New Roman"/>
              </w:rPr>
              <w:t xml:space="preserve">or partners. </w:t>
            </w:r>
          </w:p>
        </w:tc>
        <w:tc>
          <w:tcPr>
            <w:tcW w:w="2032" w:type="dxa"/>
            <w:tcBorders>
              <w:top w:val="single" w:sz="4" w:space="0" w:color="auto"/>
              <w:bottom w:val="single" w:sz="4" w:space="0" w:color="auto"/>
            </w:tcBorders>
          </w:tcPr>
          <w:p w14:paraId="3FDE39A4" w14:textId="246FA65B" w:rsidR="00023E12" w:rsidRDefault="0031626E" w:rsidP="0031626E">
            <w:pPr>
              <w:spacing w:after="60"/>
              <w:rPr>
                <w:rFonts w:ascii="Times New Roman" w:hAnsi="Times New Roman" w:cs="Times New Roman"/>
              </w:rPr>
            </w:pPr>
            <w:r>
              <w:rPr>
                <w:rFonts w:ascii="Times New Roman" w:hAnsi="Times New Roman" w:cs="Times New Roman"/>
              </w:rPr>
              <w:t>Organizational fields involving heterogeneous actors that recognize each other as actors in a common field.</w:t>
            </w:r>
          </w:p>
        </w:tc>
        <w:tc>
          <w:tcPr>
            <w:tcW w:w="2032" w:type="dxa"/>
            <w:tcBorders>
              <w:top w:val="single" w:sz="4" w:space="0" w:color="auto"/>
              <w:bottom w:val="single" w:sz="4" w:space="0" w:color="auto"/>
            </w:tcBorders>
          </w:tcPr>
          <w:p w14:paraId="4B56177A" w14:textId="0A30A4E3" w:rsidR="00023E12" w:rsidRDefault="00040720" w:rsidP="008C09FB">
            <w:pPr>
              <w:spacing w:after="60"/>
              <w:rPr>
                <w:rFonts w:ascii="Times New Roman" w:hAnsi="Times New Roman" w:cs="Times New Roman"/>
              </w:rPr>
            </w:pPr>
            <w:r>
              <w:rPr>
                <w:rFonts w:ascii="Times New Roman" w:hAnsi="Times New Roman" w:cs="Times New Roman"/>
              </w:rPr>
              <w:t>Individual</w:t>
            </w:r>
            <w:r w:rsidR="007A567F">
              <w:rPr>
                <w:rFonts w:ascii="Times New Roman" w:hAnsi="Times New Roman" w:cs="Times New Roman"/>
              </w:rPr>
              <w:t xml:space="preserve">s </w:t>
            </w:r>
            <w:r>
              <w:rPr>
                <w:rFonts w:ascii="Times New Roman" w:hAnsi="Times New Roman" w:cs="Times New Roman"/>
              </w:rPr>
              <w:t>processing information and form</w:t>
            </w:r>
            <w:r w:rsidR="007A567F">
              <w:rPr>
                <w:rFonts w:ascii="Times New Roman" w:hAnsi="Times New Roman" w:cs="Times New Roman"/>
              </w:rPr>
              <w:t>ing</w:t>
            </w:r>
            <w:r>
              <w:rPr>
                <w:rFonts w:ascii="Times New Roman" w:hAnsi="Times New Roman" w:cs="Times New Roman"/>
              </w:rPr>
              <w:t xml:space="preserve"> of reputational judgments</w:t>
            </w:r>
          </w:p>
        </w:tc>
        <w:tc>
          <w:tcPr>
            <w:tcW w:w="2032" w:type="dxa"/>
            <w:tcBorders>
              <w:top w:val="single" w:sz="4" w:space="0" w:color="auto"/>
              <w:bottom w:val="single" w:sz="4" w:space="0" w:color="auto"/>
            </w:tcBorders>
          </w:tcPr>
          <w:p w14:paraId="40CF876D" w14:textId="5B8F9D83" w:rsidR="00023E12" w:rsidRPr="000B4CC8" w:rsidRDefault="007A567F" w:rsidP="007A567F">
            <w:pPr>
              <w:spacing w:after="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Reputational communities with stakes in the f</w:t>
            </w:r>
            <w:r w:rsidR="00040720">
              <w:rPr>
                <w:rFonts w:ascii="Times New Roman" w:eastAsia="Times New Roman" w:hAnsi="Times New Roman" w:cs="Times New Roman"/>
                <w:bCs/>
                <w:color w:val="000000" w:themeColor="text1"/>
              </w:rPr>
              <w:t xml:space="preserve">ormation, </w:t>
            </w:r>
            <w:r>
              <w:rPr>
                <w:rFonts w:ascii="Times New Roman" w:eastAsia="Times New Roman" w:hAnsi="Times New Roman" w:cs="Times New Roman"/>
                <w:bCs/>
                <w:color w:val="000000" w:themeColor="text1"/>
              </w:rPr>
              <w:t>contestation and</w:t>
            </w:r>
            <w:r w:rsidR="00040720">
              <w:rPr>
                <w:rFonts w:ascii="Times New Roman" w:eastAsia="Times New Roman" w:hAnsi="Times New Roman" w:cs="Times New Roman"/>
                <w:bCs/>
                <w:color w:val="000000" w:themeColor="text1"/>
              </w:rPr>
              <w:t xml:space="preserve"> loss of reputation</w:t>
            </w:r>
            <w:r>
              <w:rPr>
                <w:rFonts w:ascii="Times New Roman" w:eastAsia="Times New Roman" w:hAnsi="Times New Roman" w:cs="Times New Roman"/>
                <w:bCs/>
                <w:color w:val="000000" w:themeColor="text1"/>
              </w:rPr>
              <w:t>s</w:t>
            </w:r>
            <w:r w:rsidR="00040720">
              <w:rPr>
                <w:rFonts w:ascii="Times New Roman" w:eastAsia="Times New Roman" w:hAnsi="Times New Roman" w:cs="Times New Roman"/>
                <w:bCs/>
                <w:color w:val="000000" w:themeColor="text1"/>
              </w:rPr>
              <w:t xml:space="preserve"> </w:t>
            </w:r>
            <w:r w:rsidR="008C09FB">
              <w:rPr>
                <w:rFonts w:ascii="Times New Roman" w:eastAsia="Times New Roman" w:hAnsi="Times New Roman" w:cs="Times New Roman"/>
                <w:bCs/>
                <w:color w:val="000000" w:themeColor="text1"/>
              </w:rPr>
              <w:t>t</w:t>
            </w:r>
            <w:r>
              <w:rPr>
                <w:rFonts w:ascii="Times New Roman" w:eastAsia="Times New Roman" w:hAnsi="Times New Roman" w:cs="Times New Roman"/>
                <w:bCs/>
                <w:color w:val="000000" w:themeColor="text1"/>
              </w:rPr>
              <w:t xml:space="preserve">ied to social values and identities </w:t>
            </w:r>
          </w:p>
        </w:tc>
        <w:tc>
          <w:tcPr>
            <w:tcW w:w="2032" w:type="dxa"/>
            <w:tcBorders>
              <w:top w:val="single" w:sz="4" w:space="0" w:color="auto"/>
              <w:bottom w:val="single" w:sz="4" w:space="0" w:color="auto"/>
            </w:tcBorders>
          </w:tcPr>
          <w:p w14:paraId="748B2DD9" w14:textId="7A8C9893" w:rsidR="00023E12" w:rsidRPr="000B4CC8" w:rsidRDefault="008C09FB" w:rsidP="007A567F">
            <w:pPr>
              <w:spacing w:after="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Reputational dynamics in </w:t>
            </w:r>
            <w:r w:rsidR="00040720">
              <w:rPr>
                <w:rFonts w:ascii="Times New Roman" w:eastAsia="Times New Roman" w:hAnsi="Times New Roman" w:cs="Times New Roman"/>
                <w:bCs/>
                <w:color w:val="000000" w:themeColor="text1"/>
              </w:rPr>
              <w:t>pluralistic domain</w:t>
            </w:r>
            <w:r>
              <w:rPr>
                <w:rFonts w:ascii="Times New Roman" w:eastAsia="Times New Roman" w:hAnsi="Times New Roman" w:cs="Times New Roman"/>
                <w:bCs/>
                <w:color w:val="000000" w:themeColor="text1"/>
              </w:rPr>
              <w:t xml:space="preserve">s characterized by ongoing, fluid interactions among multiple </w:t>
            </w:r>
            <w:r w:rsidR="007A567F">
              <w:rPr>
                <w:rFonts w:ascii="Times New Roman" w:eastAsia="Times New Roman" w:hAnsi="Times New Roman" w:cs="Times New Roman"/>
                <w:bCs/>
                <w:color w:val="000000" w:themeColor="text1"/>
              </w:rPr>
              <w:t>often anonymous actors with transient connections</w:t>
            </w:r>
            <w:r w:rsidR="00040720">
              <w:rPr>
                <w:rFonts w:ascii="Times New Roman" w:eastAsia="Times New Roman" w:hAnsi="Times New Roman" w:cs="Times New Roman"/>
                <w:bCs/>
                <w:color w:val="000000" w:themeColor="text1"/>
              </w:rPr>
              <w:t xml:space="preserve">(e.g. social media) </w:t>
            </w:r>
          </w:p>
        </w:tc>
      </w:tr>
    </w:tbl>
    <w:p w14:paraId="344E4361" w14:textId="77777777" w:rsidR="006F0F2B" w:rsidRDefault="006F0F2B">
      <w:r>
        <w:br w:type="page"/>
      </w:r>
    </w:p>
    <w:p w14:paraId="57B52821" w14:textId="7EC62CF2" w:rsidR="006F0F2B" w:rsidRPr="00C765F9" w:rsidRDefault="006F0F2B" w:rsidP="006F0F2B">
      <w:pPr>
        <w:jc w:val="center"/>
        <w:rPr>
          <w:rFonts w:ascii="Times New Roman" w:hAnsi="Times New Roman" w:cs="Times New Roman"/>
          <w:b/>
          <w:sz w:val="24"/>
          <w:szCs w:val="24"/>
        </w:rPr>
      </w:pPr>
      <w:r w:rsidRPr="00C765F9">
        <w:rPr>
          <w:rFonts w:ascii="Times New Roman" w:hAnsi="Times New Roman" w:cs="Times New Roman"/>
          <w:b/>
          <w:sz w:val="24"/>
          <w:szCs w:val="24"/>
        </w:rPr>
        <w:t xml:space="preserve">Table </w:t>
      </w:r>
      <w:r w:rsidR="00C1676B">
        <w:rPr>
          <w:rFonts w:ascii="Times New Roman" w:hAnsi="Times New Roman" w:cs="Times New Roman"/>
          <w:b/>
          <w:sz w:val="24"/>
          <w:szCs w:val="24"/>
        </w:rPr>
        <w:t>2</w:t>
      </w:r>
      <w:r w:rsidRPr="00C765F9">
        <w:rPr>
          <w:rFonts w:ascii="Times New Roman" w:hAnsi="Times New Roman" w:cs="Times New Roman"/>
          <w:b/>
          <w:sz w:val="24"/>
          <w:szCs w:val="24"/>
        </w:rPr>
        <w:t xml:space="preserve">. </w:t>
      </w:r>
    </w:p>
    <w:p w14:paraId="5BD16BCE" w14:textId="1578C887" w:rsidR="006F0F2B" w:rsidRPr="00DF2815" w:rsidRDefault="00B7244A" w:rsidP="006F0F2B">
      <w:pPr>
        <w:jc w:val="center"/>
        <w:rPr>
          <w:rFonts w:ascii="Times New Roman" w:hAnsi="Times New Roman" w:cs="Times New Roman"/>
          <w:b/>
          <w:sz w:val="24"/>
          <w:szCs w:val="24"/>
        </w:rPr>
      </w:pPr>
      <w:r>
        <w:rPr>
          <w:rFonts w:ascii="Times New Roman" w:hAnsi="Times New Roman" w:cs="Times New Roman"/>
          <w:b/>
          <w:sz w:val="24"/>
          <w:szCs w:val="24"/>
        </w:rPr>
        <w:t xml:space="preserve">Core </w:t>
      </w:r>
      <w:r w:rsidR="006F0F2B">
        <w:rPr>
          <w:rFonts w:ascii="Times New Roman" w:hAnsi="Times New Roman" w:cs="Times New Roman"/>
          <w:b/>
          <w:sz w:val="24"/>
          <w:szCs w:val="24"/>
        </w:rPr>
        <w:t xml:space="preserve">Issues </w:t>
      </w:r>
      <w:r>
        <w:rPr>
          <w:rFonts w:ascii="Times New Roman" w:hAnsi="Times New Roman" w:cs="Times New Roman"/>
          <w:b/>
          <w:sz w:val="24"/>
          <w:szCs w:val="24"/>
        </w:rPr>
        <w:t>i</w:t>
      </w:r>
      <w:r w:rsidR="006F0F2B">
        <w:rPr>
          <w:rFonts w:ascii="Times New Roman" w:hAnsi="Times New Roman" w:cs="Times New Roman"/>
          <w:b/>
          <w:sz w:val="24"/>
          <w:szCs w:val="24"/>
        </w:rPr>
        <w:t xml:space="preserve">n </w:t>
      </w:r>
      <w:r>
        <w:rPr>
          <w:rFonts w:ascii="Times New Roman" w:hAnsi="Times New Roman" w:cs="Times New Roman"/>
          <w:b/>
          <w:sz w:val="24"/>
          <w:szCs w:val="24"/>
        </w:rPr>
        <w:t xml:space="preserve">Reputation </w:t>
      </w:r>
      <w:r w:rsidR="006F0F2B">
        <w:rPr>
          <w:rFonts w:ascii="Times New Roman" w:hAnsi="Times New Roman" w:cs="Times New Roman"/>
          <w:b/>
          <w:sz w:val="24"/>
          <w:szCs w:val="24"/>
        </w:rPr>
        <w:t>Formation: Insights from Each Perspective</w:t>
      </w:r>
    </w:p>
    <w:tbl>
      <w:tblPr>
        <w:tblStyle w:val="TableGrid"/>
        <w:tblW w:w="13892" w:type="dxa"/>
        <w:tblInd w:w="-5" w:type="dxa"/>
        <w:tblLayout w:type="fixed"/>
        <w:tblLook w:val="04A0" w:firstRow="1" w:lastRow="0" w:firstColumn="1" w:lastColumn="0" w:noHBand="0" w:noVBand="1"/>
      </w:tblPr>
      <w:tblGrid>
        <w:gridCol w:w="1701"/>
        <w:gridCol w:w="2031"/>
        <w:gridCol w:w="2032"/>
        <w:gridCol w:w="2032"/>
        <w:gridCol w:w="2032"/>
        <w:gridCol w:w="2032"/>
        <w:gridCol w:w="2032"/>
      </w:tblGrid>
      <w:tr w:rsidR="006F0F2B" w:rsidRPr="003D4BE6" w14:paraId="6750A6F6" w14:textId="77777777" w:rsidTr="00A25079">
        <w:trPr>
          <w:trHeight w:val="284"/>
        </w:trPr>
        <w:tc>
          <w:tcPr>
            <w:tcW w:w="1701" w:type="dxa"/>
            <w:tcBorders>
              <w:top w:val="single" w:sz="4" w:space="0" w:color="auto"/>
              <w:left w:val="nil"/>
              <w:bottom w:val="single" w:sz="4" w:space="0" w:color="auto"/>
              <w:right w:val="nil"/>
            </w:tcBorders>
          </w:tcPr>
          <w:p w14:paraId="2798B108" w14:textId="023D5CE8" w:rsidR="006F0F2B" w:rsidRPr="006F0F2B" w:rsidRDefault="006F0F2B" w:rsidP="00A25079">
            <w:pPr>
              <w:spacing w:afterLines="60" w:after="144"/>
              <w:rPr>
                <w:rFonts w:ascii="Times New Roman" w:hAnsi="Times New Roman" w:cs="Times New Roman"/>
                <w:b/>
              </w:rPr>
            </w:pPr>
          </w:p>
        </w:tc>
        <w:tc>
          <w:tcPr>
            <w:tcW w:w="2031" w:type="dxa"/>
            <w:tcBorders>
              <w:top w:val="single" w:sz="4" w:space="0" w:color="auto"/>
              <w:left w:val="nil"/>
              <w:bottom w:val="single" w:sz="4" w:space="0" w:color="auto"/>
              <w:right w:val="nil"/>
            </w:tcBorders>
          </w:tcPr>
          <w:p w14:paraId="27CC478A" w14:textId="77777777" w:rsidR="006F0F2B" w:rsidRPr="006F0F2B" w:rsidRDefault="006F0F2B" w:rsidP="00A25079">
            <w:pPr>
              <w:spacing w:afterLines="60" w:after="144"/>
              <w:jc w:val="center"/>
              <w:rPr>
                <w:rFonts w:ascii="Times New Roman" w:hAnsi="Times New Roman" w:cs="Times New Roman"/>
                <w:i/>
              </w:rPr>
            </w:pPr>
            <w:r w:rsidRPr="006F0F2B">
              <w:rPr>
                <w:rFonts w:ascii="Times New Roman" w:hAnsi="Times New Roman" w:cs="Times New Roman"/>
                <w:b/>
              </w:rPr>
              <w:t>Game-theoretic</w:t>
            </w:r>
          </w:p>
        </w:tc>
        <w:tc>
          <w:tcPr>
            <w:tcW w:w="2032" w:type="dxa"/>
            <w:tcBorders>
              <w:top w:val="single" w:sz="4" w:space="0" w:color="auto"/>
              <w:left w:val="nil"/>
              <w:bottom w:val="single" w:sz="4" w:space="0" w:color="auto"/>
              <w:right w:val="nil"/>
            </w:tcBorders>
          </w:tcPr>
          <w:p w14:paraId="62E1457C" w14:textId="77777777" w:rsidR="006F0F2B" w:rsidRPr="006F0F2B" w:rsidRDefault="006F0F2B" w:rsidP="00A25079">
            <w:pPr>
              <w:spacing w:afterLines="60" w:after="144"/>
              <w:jc w:val="center"/>
              <w:rPr>
                <w:rFonts w:ascii="Times New Roman" w:hAnsi="Times New Roman" w:cs="Times New Roman"/>
                <w:b/>
              </w:rPr>
            </w:pPr>
            <w:r w:rsidRPr="006F0F2B">
              <w:rPr>
                <w:rFonts w:ascii="Times New Roman" w:hAnsi="Times New Roman" w:cs="Times New Roman"/>
                <w:b/>
              </w:rPr>
              <w:t>Strategic</w:t>
            </w:r>
          </w:p>
        </w:tc>
        <w:tc>
          <w:tcPr>
            <w:tcW w:w="2032" w:type="dxa"/>
            <w:tcBorders>
              <w:top w:val="single" w:sz="4" w:space="0" w:color="auto"/>
              <w:left w:val="nil"/>
              <w:bottom w:val="single" w:sz="4" w:space="0" w:color="auto"/>
              <w:right w:val="nil"/>
            </w:tcBorders>
          </w:tcPr>
          <w:p w14:paraId="77338368" w14:textId="77777777" w:rsidR="006F0F2B" w:rsidRPr="006F0F2B" w:rsidRDefault="006F0F2B" w:rsidP="00A25079">
            <w:pPr>
              <w:spacing w:afterLines="60" w:after="144"/>
              <w:jc w:val="center"/>
              <w:rPr>
                <w:rFonts w:ascii="Times New Roman" w:hAnsi="Times New Roman" w:cs="Times New Roman"/>
                <w:b/>
              </w:rPr>
            </w:pPr>
            <w:r w:rsidRPr="006F0F2B">
              <w:rPr>
                <w:rFonts w:ascii="Times New Roman" w:hAnsi="Times New Roman" w:cs="Times New Roman"/>
                <w:b/>
              </w:rPr>
              <w:t>Macro-cognitive</w:t>
            </w:r>
          </w:p>
        </w:tc>
        <w:tc>
          <w:tcPr>
            <w:tcW w:w="2032" w:type="dxa"/>
            <w:tcBorders>
              <w:top w:val="single" w:sz="4" w:space="0" w:color="auto"/>
              <w:left w:val="nil"/>
              <w:bottom w:val="single" w:sz="4" w:space="0" w:color="auto"/>
              <w:right w:val="nil"/>
            </w:tcBorders>
          </w:tcPr>
          <w:p w14:paraId="0AF8FE0B" w14:textId="76B6E194" w:rsidR="006F0F2B" w:rsidRPr="006F0F2B" w:rsidRDefault="006F0F2B" w:rsidP="00A25079">
            <w:pPr>
              <w:spacing w:afterLines="60" w:after="144"/>
              <w:jc w:val="center"/>
              <w:rPr>
                <w:rFonts w:ascii="Times New Roman" w:hAnsi="Times New Roman" w:cs="Times New Roman"/>
                <w:b/>
              </w:rPr>
            </w:pPr>
            <w:r w:rsidRPr="006F0F2B">
              <w:rPr>
                <w:rFonts w:ascii="Times New Roman" w:hAnsi="Times New Roman" w:cs="Times New Roman"/>
                <w:b/>
              </w:rPr>
              <w:t>Micro-cognitive</w:t>
            </w:r>
          </w:p>
        </w:tc>
        <w:tc>
          <w:tcPr>
            <w:tcW w:w="2032" w:type="dxa"/>
            <w:tcBorders>
              <w:top w:val="single" w:sz="4" w:space="0" w:color="auto"/>
              <w:left w:val="nil"/>
              <w:bottom w:val="single" w:sz="4" w:space="0" w:color="auto"/>
              <w:right w:val="nil"/>
            </w:tcBorders>
          </w:tcPr>
          <w:p w14:paraId="0D36AC70" w14:textId="77777777" w:rsidR="006F0F2B" w:rsidRPr="006F0F2B" w:rsidRDefault="006F0F2B" w:rsidP="00A25079">
            <w:pPr>
              <w:spacing w:afterLines="60" w:after="144"/>
              <w:jc w:val="center"/>
              <w:rPr>
                <w:rFonts w:ascii="Times New Roman" w:hAnsi="Times New Roman" w:cs="Times New Roman"/>
                <w:b/>
              </w:rPr>
            </w:pPr>
            <w:r w:rsidRPr="006F0F2B">
              <w:rPr>
                <w:rFonts w:ascii="Times New Roman" w:hAnsi="Times New Roman" w:cs="Times New Roman"/>
                <w:b/>
              </w:rPr>
              <w:t>Cultural-sociological</w:t>
            </w:r>
          </w:p>
        </w:tc>
        <w:tc>
          <w:tcPr>
            <w:tcW w:w="2032" w:type="dxa"/>
            <w:tcBorders>
              <w:top w:val="single" w:sz="4" w:space="0" w:color="auto"/>
              <w:left w:val="nil"/>
              <w:bottom w:val="single" w:sz="4" w:space="0" w:color="auto"/>
              <w:right w:val="nil"/>
            </w:tcBorders>
          </w:tcPr>
          <w:p w14:paraId="05820042" w14:textId="77777777" w:rsidR="006F0F2B" w:rsidRPr="006F0F2B" w:rsidRDefault="006F0F2B" w:rsidP="00A25079">
            <w:pPr>
              <w:spacing w:afterLines="60" w:after="144"/>
              <w:jc w:val="center"/>
              <w:rPr>
                <w:rFonts w:ascii="Times New Roman" w:hAnsi="Times New Roman" w:cs="Times New Roman"/>
                <w:b/>
              </w:rPr>
            </w:pPr>
            <w:r w:rsidRPr="006F0F2B">
              <w:rPr>
                <w:rFonts w:ascii="Times New Roman" w:hAnsi="Times New Roman" w:cs="Times New Roman"/>
                <w:b/>
              </w:rPr>
              <w:t>Communicative</w:t>
            </w:r>
          </w:p>
        </w:tc>
      </w:tr>
      <w:tr w:rsidR="00A63940" w14:paraId="7FDC190F" w14:textId="77777777" w:rsidTr="00A25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bottom w:val="single" w:sz="4" w:space="0" w:color="auto"/>
            </w:tcBorders>
          </w:tcPr>
          <w:p w14:paraId="16DA048B" w14:textId="70486675" w:rsidR="00A63940" w:rsidRPr="006F0F2B" w:rsidRDefault="009D0903" w:rsidP="009D0903">
            <w:pPr>
              <w:spacing w:afterLines="60" w:after="144"/>
              <w:rPr>
                <w:rFonts w:ascii="Times New Roman" w:hAnsi="Times New Roman" w:cs="Times New Roman"/>
                <w:b/>
              </w:rPr>
            </w:pPr>
            <w:r>
              <w:rPr>
                <w:rFonts w:ascii="Times New Roman" w:hAnsi="Times New Roman" w:cs="Times New Roman"/>
                <w:b/>
              </w:rPr>
              <w:t xml:space="preserve">Stability and change in the formation </w:t>
            </w:r>
            <w:r w:rsidR="00A63940" w:rsidRPr="006F0F2B">
              <w:rPr>
                <w:rFonts w:ascii="Times New Roman" w:hAnsi="Times New Roman" w:cs="Times New Roman"/>
                <w:b/>
              </w:rPr>
              <w:t>of reputation</w:t>
            </w:r>
          </w:p>
        </w:tc>
        <w:tc>
          <w:tcPr>
            <w:tcW w:w="2031" w:type="dxa"/>
            <w:tcBorders>
              <w:top w:val="single" w:sz="4" w:space="0" w:color="auto"/>
              <w:bottom w:val="single" w:sz="4" w:space="0" w:color="auto"/>
            </w:tcBorders>
          </w:tcPr>
          <w:p w14:paraId="44ECF9CD" w14:textId="13B72F56" w:rsidR="00A63940" w:rsidRPr="006F0F2B" w:rsidRDefault="00A63940">
            <w:pPr>
              <w:spacing w:afterLines="60" w:after="144"/>
              <w:rPr>
                <w:rFonts w:ascii="Times New Roman" w:hAnsi="Times New Roman" w:cs="Times New Roman"/>
              </w:rPr>
            </w:pPr>
            <w:r w:rsidRPr="006F0F2B">
              <w:rPr>
                <w:rFonts w:ascii="Times New Roman" w:eastAsia="Times New Roman" w:hAnsi="Times New Roman" w:cs="Times New Roman"/>
                <w:bCs/>
                <w:color w:val="000000" w:themeColor="text1"/>
              </w:rPr>
              <w:t xml:space="preserve">Consistency of signals affects formation of </w:t>
            </w:r>
            <w:r w:rsidR="0092717D">
              <w:rPr>
                <w:rFonts w:ascii="Times New Roman" w:eastAsia="Times New Roman" w:hAnsi="Times New Roman" w:cs="Times New Roman"/>
                <w:bCs/>
                <w:color w:val="000000" w:themeColor="text1"/>
              </w:rPr>
              <w:t>reputations</w:t>
            </w:r>
            <w:r w:rsidRPr="006F0F2B">
              <w:rPr>
                <w:rFonts w:ascii="Times New Roman" w:eastAsia="Times New Roman" w:hAnsi="Times New Roman" w:cs="Times New Roman"/>
                <w:bCs/>
                <w:color w:val="000000" w:themeColor="text1"/>
              </w:rPr>
              <w:t>.</w:t>
            </w:r>
          </w:p>
        </w:tc>
        <w:tc>
          <w:tcPr>
            <w:tcW w:w="2032" w:type="dxa"/>
            <w:tcBorders>
              <w:top w:val="single" w:sz="4" w:space="0" w:color="auto"/>
              <w:bottom w:val="single" w:sz="2" w:space="0" w:color="auto"/>
            </w:tcBorders>
          </w:tcPr>
          <w:p w14:paraId="5237F4E1" w14:textId="6888D2AB" w:rsidR="00A63940" w:rsidRPr="006F0F2B" w:rsidRDefault="006F0F2B" w:rsidP="00A25079">
            <w:pPr>
              <w:spacing w:afterLines="60" w:after="144"/>
              <w:rPr>
                <w:rFonts w:ascii="Times New Roman" w:hAnsi="Times New Roman" w:cs="Times New Roman"/>
              </w:rPr>
            </w:pPr>
            <w:r>
              <w:rPr>
                <w:rFonts w:ascii="Times New Roman" w:eastAsia="Times New Roman" w:hAnsi="Times New Roman" w:cs="Times New Roman"/>
                <w:bCs/>
                <w:color w:val="000000" w:themeColor="text1"/>
              </w:rPr>
              <w:t>Reputation forms over time (“a</w:t>
            </w:r>
            <w:r w:rsidR="00A63940" w:rsidRPr="006F0F2B">
              <w:rPr>
                <w:rFonts w:ascii="Times New Roman" w:eastAsia="Times New Roman" w:hAnsi="Times New Roman" w:cs="Times New Roman"/>
                <w:bCs/>
                <w:color w:val="000000" w:themeColor="text1"/>
              </w:rPr>
              <w:t>ccumulation</w:t>
            </w:r>
            <w:r>
              <w:rPr>
                <w:rFonts w:ascii="Times New Roman" w:eastAsia="Times New Roman" w:hAnsi="Times New Roman" w:cs="Times New Roman"/>
                <w:bCs/>
                <w:color w:val="000000" w:themeColor="text1"/>
              </w:rPr>
              <w:t>”),</w:t>
            </w:r>
            <w:r w:rsidR="00A63940" w:rsidRPr="006F0F2B">
              <w:rPr>
                <w:rFonts w:ascii="Times New Roman" w:eastAsia="Times New Roman" w:hAnsi="Times New Roman" w:cs="Times New Roman"/>
                <w:bCs/>
                <w:color w:val="000000" w:themeColor="text1"/>
              </w:rPr>
              <w:t xml:space="preserve"> conditional on persistence in actions, and coupling of actions and symbols. </w:t>
            </w:r>
          </w:p>
        </w:tc>
        <w:tc>
          <w:tcPr>
            <w:tcW w:w="2032" w:type="dxa"/>
            <w:tcBorders>
              <w:top w:val="single" w:sz="4" w:space="0" w:color="auto"/>
              <w:bottom w:val="single" w:sz="2" w:space="0" w:color="auto"/>
            </w:tcBorders>
          </w:tcPr>
          <w:p w14:paraId="47BA398C" w14:textId="76C2F60E" w:rsidR="00A63940" w:rsidRPr="006F0F2B" w:rsidRDefault="006F0F2B" w:rsidP="00A25079">
            <w:pPr>
              <w:spacing w:afterLines="60" w:after="144"/>
              <w:rPr>
                <w:rFonts w:ascii="Times New Roman" w:hAnsi="Times New Roman" w:cs="Times New Roman"/>
              </w:rPr>
            </w:pPr>
            <w:r>
              <w:rPr>
                <w:rFonts w:ascii="Times New Roman" w:eastAsia="Times New Roman" w:hAnsi="Times New Roman" w:cs="Times New Roman"/>
                <w:bCs/>
                <w:color w:val="000000" w:themeColor="text1"/>
              </w:rPr>
              <w:t>Reputation is s</w:t>
            </w:r>
            <w:r w:rsidR="00A63940" w:rsidRPr="006F0F2B">
              <w:rPr>
                <w:rFonts w:ascii="Times New Roman" w:eastAsia="Times New Roman" w:hAnsi="Times New Roman" w:cs="Times New Roman"/>
                <w:bCs/>
                <w:color w:val="000000" w:themeColor="text1"/>
              </w:rPr>
              <w:t>tabilized by institutional intermediaries and emerging collective agreements</w:t>
            </w:r>
            <w:r>
              <w:rPr>
                <w:rFonts w:ascii="Times New Roman" w:eastAsia="Times New Roman" w:hAnsi="Times New Roman" w:cs="Times New Roman"/>
                <w:bCs/>
                <w:color w:val="000000" w:themeColor="text1"/>
              </w:rPr>
              <w:t xml:space="preserve"> (</w:t>
            </w:r>
            <w:r w:rsidR="00A63940" w:rsidRPr="006F0F2B">
              <w:rPr>
                <w:rFonts w:ascii="Times New Roman" w:eastAsia="Times New Roman" w:hAnsi="Times New Roman" w:cs="Times New Roman"/>
                <w:bCs/>
                <w:color w:val="000000" w:themeColor="text1"/>
              </w:rPr>
              <w:t>“macro-cognitive structures”</w:t>
            </w:r>
            <w:r>
              <w:rPr>
                <w:rFonts w:ascii="Times New Roman" w:eastAsia="Times New Roman" w:hAnsi="Times New Roman" w:cs="Times New Roman"/>
                <w:bCs/>
                <w:color w:val="000000" w:themeColor="text1"/>
              </w:rPr>
              <w:t>)</w:t>
            </w:r>
            <w:r w:rsidR="00A63940" w:rsidRPr="006F0F2B">
              <w:rPr>
                <w:rFonts w:ascii="Times New Roman" w:eastAsia="Times New Roman" w:hAnsi="Times New Roman" w:cs="Times New Roman"/>
                <w:bCs/>
                <w:color w:val="000000" w:themeColor="text1"/>
              </w:rPr>
              <w:t>.</w:t>
            </w:r>
          </w:p>
        </w:tc>
        <w:tc>
          <w:tcPr>
            <w:tcW w:w="2032" w:type="dxa"/>
            <w:tcBorders>
              <w:top w:val="single" w:sz="4" w:space="0" w:color="auto"/>
              <w:bottom w:val="single" w:sz="2" w:space="0" w:color="auto"/>
            </w:tcBorders>
          </w:tcPr>
          <w:p w14:paraId="4E3E9995" w14:textId="77777777" w:rsidR="00A63940" w:rsidRPr="006F0F2B" w:rsidRDefault="00A63940" w:rsidP="00A25079">
            <w:pPr>
              <w:spacing w:afterLines="60" w:after="144"/>
              <w:rPr>
                <w:rFonts w:ascii="Times New Roman" w:hAnsi="Times New Roman" w:cs="Times New Roman"/>
                <w:lang w:val="it-IT"/>
              </w:rPr>
            </w:pPr>
            <w:r w:rsidRPr="006F0F2B">
              <w:rPr>
                <w:rFonts w:ascii="Times New Roman" w:eastAsia="Times New Roman" w:hAnsi="Times New Roman" w:cs="Times New Roman"/>
                <w:bCs/>
                <w:color w:val="000000" w:themeColor="text1"/>
                <w:lang w:val="it-IT"/>
              </w:rPr>
              <w:t>Cognitive inertia due to confirmation bias.</w:t>
            </w:r>
          </w:p>
        </w:tc>
        <w:tc>
          <w:tcPr>
            <w:tcW w:w="2032" w:type="dxa"/>
            <w:tcBorders>
              <w:top w:val="single" w:sz="4" w:space="0" w:color="auto"/>
              <w:bottom w:val="single" w:sz="2" w:space="0" w:color="auto"/>
            </w:tcBorders>
          </w:tcPr>
          <w:p w14:paraId="7E74823C" w14:textId="278A626F" w:rsidR="00A63940" w:rsidRPr="006F0F2B" w:rsidRDefault="00A63940" w:rsidP="00A25079">
            <w:pPr>
              <w:spacing w:afterLines="60" w:after="144"/>
              <w:rPr>
                <w:rFonts w:ascii="Times New Roman" w:hAnsi="Times New Roman" w:cs="Times New Roman"/>
              </w:rPr>
            </w:pPr>
            <w:r w:rsidRPr="006F0F2B">
              <w:rPr>
                <w:rFonts w:ascii="Times New Roman" w:hAnsi="Times New Roman" w:cs="Times New Roman"/>
              </w:rPr>
              <w:t xml:space="preserve">Stickiness due to socio-political relevance of representations; changing socio-political context may induce change in reputation. </w:t>
            </w:r>
          </w:p>
        </w:tc>
        <w:tc>
          <w:tcPr>
            <w:tcW w:w="2032" w:type="dxa"/>
            <w:tcBorders>
              <w:top w:val="single" w:sz="4" w:space="0" w:color="auto"/>
              <w:bottom w:val="single" w:sz="2" w:space="0" w:color="auto"/>
            </w:tcBorders>
          </w:tcPr>
          <w:p w14:paraId="56B52F15" w14:textId="77777777" w:rsidR="00A63940" w:rsidRPr="006F0F2B" w:rsidRDefault="00A63940" w:rsidP="00A25079">
            <w:pPr>
              <w:spacing w:afterLines="60" w:after="144"/>
              <w:rPr>
                <w:rFonts w:ascii="Times New Roman" w:eastAsia="Times New Roman" w:hAnsi="Times New Roman" w:cs="Times New Roman"/>
                <w:bCs/>
                <w:color w:val="000000" w:themeColor="text1"/>
              </w:rPr>
            </w:pPr>
            <w:r w:rsidRPr="006F0F2B">
              <w:rPr>
                <w:rFonts w:ascii="Times New Roman" w:eastAsia="Times New Roman" w:hAnsi="Times New Roman" w:cs="Times New Roman"/>
                <w:bCs/>
                <w:color w:val="000000" w:themeColor="text1"/>
              </w:rPr>
              <w:t>Fluidity and ephemeralness due to ongoing (re)negotiation.</w:t>
            </w:r>
          </w:p>
        </w:tc>
      </w:tr>
      <w:tr w:rsidR="00A63940" w14:paraId="49BA1AE0" w14:textId="77777777" w:rsidTr="006F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4" w:space="0" w:color="auto"/>
            </w:tcBorders>
          </w:tcPr>
          <w:p w14:paraId="0D97886C" w14:textId="77777777" w:rsidR="00A63940" w:rsidRPr="006F0F2B" w:rsidRDefault="00A63940" w:rsidP="00A25079">
            <w:pPr>
              <w:spacing w:afterLines="60" w:after="144"/>
              <w:rPr>
                <w:rFonts w:ascii="Times New Roman" w:hAnsi="Times New Roman" w:cs="Times New Roman"/>
                <w:b/>
              </w:rPr>
            </w:pPr>
            <w:r w:rsidRPr="006F0F2B">
              <w:rPr>
                <w:rFonts w:ascii="Times New Roman" w:hAnsi="Times New Roman" w:cs="Times New Roman"/>
                <w:b/>
              </w:rPr>
              <w:t>Control and contestation</w:t>
            </w:r>
          </w:p>
        </w:tc>
        <w:tc>
          <w:tcPr>
            <w:tcW w:w="2031" w:type="dxa"/>
            <w:tcBorders>
              <w:top w:val="single" w:sz="2" w:space="0" w:color="auto"/>
              <w:bottom w:val="single" w:sz="4" w:space="0" w:color="auto"/>
            </w:tcBorders>
          </w:tcPr>
          <w:p w14:paraId="0959501C" w14:textId="77777777" w:rsidR="00A63940" w:rsidRPr="006F0F2B" w:rsidRDefault="00A63940" w:rsidP="00A25079">
            <w:pPr>
              <w:spacing w:afterLines="60" w:after="144"/>
              <w:rPr>
                <w:rFonts w:ascii="Times New Roman" w:hAnsi="Times New Roman" w:cs="Times New Roman"/>
              </w:rPr>
            </w:pPr>
            <w:r w:rsidRPr="006F0F2B">
              <w:rPr>
                <w:rFonts w:ascii="Times New Roman" w:eastAsia="Times New Roman" w:hAnsi="Times New Roman" w:cs="Times New Roman"/>
                <w:bCs/>
                <w:color w:val="000000" w:themeColor="text1"/>
              </w:rPr>
              <w:t xml:space="preserve">Locus of control rests with the focal actor (sender). </w:t>
            </w:r>
          </w:p>
        </w:tc>
        <w:tc>
          <w:tcPr>
            <w:tcW w:w="2032" w:type="dxa"/>
            <w:tcBorders>
              <w:top w:val="single" w:sz="2" w:space="0" w:color="auto"/>
              <w:bottom w:val="single" w:sz="2" w:space="0" w:color="auto"/>
            </w:tcBorders>
          </w:tcPr>
          <w:p w14:paraId="4262F07A" w14:textId="759FAD9C" w:rsidR="00A63940" w:rsidRPr="006F0F2B" w:rsidRDefault="00A63940" w:rsidP="002B7AAC">
            <w:pPr>
              <w:spacing w:afterLines="60" w:after="144"/>
              <w:rPr>
                <w:rFonts w:ascii="Times New Roman" w:eastAsia="Times New Roman" w:hAnsi="Times New Roman" w:cs="Times New Roman"/>
                <w:bCs/>
                <w:color w:val="000000" w:themeColor="text1"/>
              </w:rPr>
            </w:pPr>
            <w:r w:rsidRPr="006F0F2B">
              <w:rPr>
                <w:rFonts w:ascii="Times New Roman" w:eastAsia="Times New Roman" w:hAnsi="Times New Roman" w:cs="Times New Roman"/>
                <w:bCs/>
                <w:color w:val="000000" w:themeColor="text1"/>
              </w:rPr>
              <w:t xml:space="preserve">Locus of control </w:t>
            </w:r>
            <w:r w:rsidR="002B7AAC">
              <w:rPr>
                <w:rFonts w:ascii="Times New Roman" w:eastAsia="Times New Roman" w:hAnsi="Times New Roman" w:cs="Times New Roman"/>
                <w:bCs/>
                <w:color w:val="000000" w:themeColor="text1"/>
              </w:rPr>
              <w:t xml:space="preserve">rests primarily with the focal actor taking actions. </w:t>
            </w:r>
          </w:p>
        </w:tc>
        <w:tc>
          <w:tcPr>
            <w:tcW w:w="2032" w:type="dxa"/>
            <w:tcBorders>
              <w:top w:val="single" w:sz="2" w:space="0" w:color="auto"/>
              <w:bottom w:val="single" w:sz="2" w:space="0" w:color="auto"/>
            </w:tcBorders>
          </w:tcPr>
          <w:p w14:paraId="68B05BE6" w14:textId="1D644F4A" w:rsidR="00A63940" w:rsidRPr="006F0F2B" w:rsidRDefault="00A63940" w:rsidP="002B7AAC">
            <w:pPr>
              <w:spacing w:afterLines="60" w:after="144"/>
              <w:rPr>
                <w:rFonts w:ascii="Times New Roman" w:hAnsi="Times New Roman" w:cs="Times New Roman"/>
              </w:rPr>
            </w:pPr>
            <w:r w:rsidRPr="006F0F2B">
              <w:rPr>
                <w:rFonts w:ascii="Times New Roman" w:hAnsi="Times New Roman" w:cs="Times New Roman"/>
              </w:rPr>
              <w:t xml:space="preserve">Locus of control rests with </w:t>
            </w:r>
            <w:r w:rsidR="002B7AAC">
              <w:rPr>
                <w:rFonts w:ascii="Times New Roman" w:hAnsi="Times New Roman" w:cs="Times New Roman"/>
              </w:rPr>
              <w:t xml:space="preserve">both firms and </w:t>
            </w:r>
            <w:r w:rsidRPr="006F0F2B">
              <w:rPr>
                <w:rFonts w:ascii="Times New Roman" w:hAnsi="Times New Roman" w:cs="Times New Roman"/>
              </w:rPr>
              <w:t>powerful intermediaries</w:t>
            </w:r>
            <w:r w:rsidR="002B7AAC">
              <w:rPr>
                <w:rFonts w:ascii="Times New Roman" w:hAnsi="Times New Roman" w:cs="Times New Roman"/>
              </w:rPr>
              <w:t>, leading to mutual acknowledgement and co-optation</w:t>
            </w:r>
            <w:r w:rsidRPr="006F0F2B">
              <w:rPr>
                <w:rFonts w:ascii="Times New Roman" w:hAnsi="Times New Roman" w:cs="Times New Roman"/>
              </w:rPr>
              <w:t>.</w:t>
            </w:r>
          </w:p>
        </w:tc>
        <w:tc>
          <w:tcPr>
            <w:tcW w:w="2032" w:type="dxa"/>
            <w:tcBorders>
              <w:top w:val="single" w:sz="2" w:space="0" w:color="auto"/>
              <w:bottom w:val="single" w:sz="2" w:space="0" w:color="auto"/>
            </w:tcBorders>
          </w:tcPr>
          <w:p w14:paraId="4E4619DA" w14:textId="55E929B3" w:rsidR="00A63940" w:rsidRPr="006F0F2B" w:rsidRDefault="00A63940" w:rsidP="00A25079">
            <w:pPr>
              <w:spacing w:afterLines="60" w:after="144"/>
              <w:rPr>
                <w:rFonts w:ascii="Times New Roman" w:hAnsi="Times New Roman" w:cs="Times New Roman"/>
              </w:rPr>
            </w:pPr>
            <w:r w:rsidRPr="006F0F2B">
              <w:rPr>
                <w:rFonts w:ascii="Times New Roman" w:eastAsia="Times New Roman" w:hAnsi="Times New Roman" w:cs="Times New Roman"/>
                <w:bCs/>
                <w:color w:val="000000" w:themeColor="text1"/>
              </w:rPr>
              <w:t xml:space="preserve">Dispersed locus of control: individuals are subjected to bias and </w:t>
            </w:r>
            <w:r w:rsidR="0004438A">
              <w:rPr>
                <w:rFonts w:ascii="Times New Roman" w:eastAsia="Times New Roman" w:hAnsi="Times New Roman" w:cs="Times New Roman"/>
                <w:bCs/>
                <w:color w:val="000000" w:themeColor="text1"/>
              </w:rPr>
              <w:t xml:space="preserve">to the </w:t>
            </w:r>
            <w:r w:rsidRPr="006F0F2B">
              <w:rPr>
                <w:rFonts w:ascii="Times New Roman" w:eastAsia="Times New Roman" w:hAnsi="Times New Roman" w:cs="Times New Roman"/>
                <w:bCs/>
                <w:color w:val="000000" w:themeColor="text1"/>
              </w:rPr>
              <w:t>influence of other actors.</w:t>
            </w:r>
          </w:p>
        </w:tc>
        <w:tc>
          <w:tcPr>
            <w:tcW w:w="2032" w:type="dxa"/>
            <w:tcBorders>
              <w:top w:val="single" w:sz="2" w:space="0" w:color="auto"/>
              <w:bottom w:val="single" w:sz="2" w:space="0" w:color="auto"/>
            </w:tcBorders>
          </w:tcPr>
          <w:p w14:paraId="725A98C2" w14:textId="09D442CB" w:rsidR="00A63940" w:rsidRPr="006F0F2B" w:rsidRDefault="002B7AAC" w:rsidP="00A25079">
            <w:pPr>
              <w:spacing w:afterLines="60" w:after="144"/>
              <w:rPr>
                <w:rFonts w:ascii="Times New Roman" w:hAnsi="Times New Roman" w:cs="Times New Roman"/>
              </w:rPr>
            </w:pPr>
            <w:r>
              <w:rPr>
                <w:rFonts w:ascii="Times New Roman" w:hAnsi="Times New Roman" w:cs="Times New Roman"/>
              </w:rPr>
              <w:t>Active c</w:t>
            </w:r>
            <w:r w:rsidR="00A63940" w:rsidRPr="006F0F2B">
              <w:rPr>
                <w:rFonts w:ascii="Times New Roman" w:hAnsi="Times New Roman" w:cs="Times New Roman"/>
              </w:rPr>
              <w:t>ontestation over reputations by various actors with particular interests and agendas.</w:t>
            </w:r>
          </w:p>
        </w:tc>
        <w:tc>
          <w:tcPr>
            <w:tcW w:w="2032" w:type="dxa"/>
            <w:tcBorders>
              <w:top w:val="single" w:sz="2" w:space="0" w:color="auto"/>
              <w:bottom w:val="single" w:sz="2" w:space="0" w:color="auto"/>
            </w:tcBorders>
          </w:tcPr>
          <w:p w14:paraId="18A33F25" w14:textId="77777777" w:rsidR="00A63940" w:rsidRPr="006F0F2B" w:rsidRDefault="00A63940" w:rsidP="00A25079">
            <w:pPr>
              <w:spacing w:afterLines="60" w:after="144"/>
              <w:rPr>
                <w:rFonts w:ascii="Times New Roman" w:eastAsia="Times New Roman" w:hAnsi="Times New Roman" w:cs="Times New Roman"/>
                <w:bCs/>
                <w:color w:val="000000" w:themeColor="text1"/>
              </w:rPr>
            </w:pPr>
            <w:r w:rsidRPr="006F0F2B">
              <w:rPr>
                <w:rFonts w:ascii="Times New Roman" w:eastAsia="Times New Roman" w:hAnsi="Times New Roman" w:cs="Times New Roman"/>
                <w:bCs/>
                <w:color w:val="000000" w:themeColor="text1"/>
              </w:rPr>
              <w:t>Polyphony of voices allows for disagreement and contestation.</w:t>
            </w:r>
          </w:p>
        </w:tc>
      </w:tr>
      <w:tr w:rsidR="00167E0F" w14:paraId="4B13A31F" w14:textId="77777777" w:rsidTr="006F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4" w:space="0" w:color="auto"/>
            </w:tcBorders>
          </w:tcPr>
          <w:p w14:paraId="14E7ECE2" w14:textId="77777777" w:rsidR="00167E0F" w:rsidRPr="006F0F2B" w:rsidRDefault="00167E0F" w:rsidP="00A25079">
            <w:pPr>
              <w:spacing w:afterLines="60" w:after="144"/>
              <w:rPr>
                <w:rFonts w:ascii="Times New Roman" w:hAnsi="Times New Roman" w:cs="Times New Roman"/>
                <w:b/>
              </w:rPr>
            </w:pPr>
            <w:r w:rsidRPr="006F0F2B">
              <w:rPr>
                <w:rFonts w:ascii="Times New Roman" w:hAnsi="Times New Roman" w:cs="Times New Roman"/>
                <w:b/>
              </w:rPr>
              <w:t>Micro (individual) -macro (collective) relationship</w:t>
            </w:r>
          </w:p>
        </w:tc>
        <w:tc>
          <w:tcPr>
            <w:tcW w:w="2031" w:type="dxa"/>
            <w:tcBorders>
              <w:top w:val="single" w:sz="2" w:space="0" w:color="auto"/>
              <w:bottom w:val="single" w:sz="4" w:space="0" w:color="auto"/>
            </w:tcBorders>
          </w:tcPr>
          <w:p w14:paraId="1E1B5F18" w14:textId="068005DA" w:rsidR="00167E0F" w:rsidRPr="006F0F2B" w:rsidRDefault="00167E0F" w:rsidP="00A25079">
            <w:pPr>
              <w:spacing w:afterLines="60" w:after="144"/>
              <w:rPr>
                <w:rFonts w:ascii="Times New Roman" w:hAnsi="Times New Roman" w:cs="Times New Roman"/>
              </w:rPr>
            </w:pPr>
            <w:r w:rsidRPr="006F0F2B">
              <w:rPr>
                <w:rFonts w:ascii="Times New Roman" w:eastAsia="Times New Roman" w:hAnsi="Times New Roman" w:cs="Times New Roman"/>
                <w:bCs/>
                <w:color w:val="000000" w:themeColor="text1"/>
              </w:rPr>
              <w:t>Not theorized.</w:t>
            </w:r>
            <w:r w:rsidR="00A63940" w:rsidRPr="006F0F2B">
              <w:rPr>
                <w:rFonts w:ascii="Times New Roman" w:eastAsia="Times New Roman" w:hAnsi="Times New Roman" w:cs="Times New Roman"/>
                <w:bCs/>
                <w:color w:val="000000" w:themeColor="text1"/>
              </w:rPr>
              <w:t xml:space="preserve"> </w:t>
            </w:r>
            <w:r w:rsidRPr="006F0F2B">
              <w:rPr>
                <w:rFonts w:ascii="Times New Roman" w:hAnsi="Times New Roman" w:cs="Times New Roman"/>
              </w:rPr>
              <w:t>Assumption that all counterparts would interpret signals similarly</w:t>
            </w:r>
            <w:r w:rsidR="00A63940" w:rsidRPr="006F0F2B">
              <w:rPr>
                <w:rFonts w:ascii="Times New Roman" w:hAnsi="Times New Roman" w:cs="Times New Roman"/>
              </w:rPr>
              <w:t>.</w:t>
            </w:r>
          </w:p>
        </w:tc>
        <w:tc>
          <w:tcPr>
            <w:tcW w:w="2032" w:type="dxa"/>
            <w:tcBorders>
              <w:top w:val="single" w:sz="2" w:space="0" w:color="auto"/>
              <w:bottom w:val="single" w:sz="2" w:space="0" w:color="auto"/>
            </w:tcBorders>
          </w:tcPr>
          <w:p w14:paraId="1486C73C" w14:textId="1DA16F39" w:rsidR="00167E0F" w:rsidRPr="006F0F2B" w:rsidRDefault="00C55940" w:rsidP="00485B5B">
            <w:pPr>
              <w:spacing w:afterLines="60" w:after="144"/>
              <w:rPr>
                <w:rFonts w:ascii="Times New Roman" w:hAnsi="Times New Roman" w:cs="Times New Roman"/>
              </w:rPr>
            </w:pPr>
            <w:r>
              <w:rPr>
                <w:rFonts w:ascii="Times New Roman" w:hAnsi="Times New Roman" w:cs="Times New Roman"/>
              </w:rPr>
              <w:t xml:space="preserve">Reputation as </w:t>
            </w:r>
            <w:r w:rsidR="00C75EBD">
              <w:rPr>
                <w:rFonts w:ascii="Times New Roman" w:hAnsi="Times New Roman" w:cs="Times New Roman"/>
              </w:rPr>
              <w:t xml:space="preserve">intangible assets with varying composition based on </w:t>
            </w:r>
            <w:r w:rsidR="00485B5B">
              <w:rPr>
                <w:rFonts w:ascii="Times New Roman" w:hAnsi="Times New Roman" w:cs="Times New Roman"/>
              </w:rPr>
              <w:t xml:space="preserve">aggregate properties of individual </w:t>
            </w:r>
            <w:r w:rsidR="00C75EBD">
              <w:rPr>
                <w:rFonts w:ascii="Times New Roman" w:hAnsi="Times New Roman" w:cs="Times New Roman"/>
              </w:rPr>
              <w:t xml:space="preserve">perceptions </w:t>
            </w:r>
          </w:p>
        </w:tc>
        <w:tc>
          <w:tcPr>
            <w:tcW w:w="2032" w:type="dxa"/>
            <w:tcBorders>
              <w:top w:val="single" w:sz="2" w:space="0" w:color="auto"/>
              <w:bottom w:val="single" w:sz="2" w:space="0" w:color="auto"/>
            </w:tcBorders>
          </w:tcPr>
          <w:p w14:paraId="119614DA" w14:textId="3A313595" w:rsidR="00167E0F" w:rsidRPr="006F0F2B" w:rsidRDefault="00B14D71" w:rsidP="00B14D71">
            <w:pPr>
              <w:spacing w:afterLines="60" w:after="144"/>
              <w:rPr>
                <w:rFonts w:ascii="Times New Roman" w:eastAsia="Times New Roman" w:hAnsi="Times New Roman" w:cs="Times New Roman"/>
                <w:bCs/>
                <w:color w:val="000000" w:themeColor="text1"/>
              </w:rPr>
            </w:pPr>
            <w:r>
              <w:rPr>
                <w:rFonts w:ascii="Times New Roman" w:hAnsi="Times New Roman" w:cs="Times New Roman"/>
              </w:rPr>
              <w:t>Emergence of collective agreements and their representations through the actions and choices of i</w:t>
            </w:r>
            <w:r w:rsidR="00167E0F" w:rsidRPr="006F0F2B">
              <w:rPr>
                <w:rFonts w:ascii="Times New Roman" w:hAnsi="Times New Roman" w:cs="Times New Roman"/>
              </w:rPr>
              <w:t>nfluential intermediaries</w:t>
            </w:r>
            <w:r>
              <w:rPr>
                <w:rFonts w:ascii="Times New Roman" w:hAnsi="Times New Roman" w:cs="Times New Roman"/>
              </w:rPr>
              <w:t>.</w:t>
            </w:r>
          </w:p>
        </w:tc>
        <w:tc>
          <w:tcPr>
            <w:tcW w:w="2032" w:type="dxa"/>
            <w:tcBorders>
              <w:top w:val="single" w:sz="2" w:space="0" w:color="auto"/>
              <w:bottom w:val="single" w:sz="2" w:space="0" w:color="auto"/>
            </w:tcBorders>
          </w:tcPr>
          <w:p w14:paraId="45AAB0AF" w14:textId="68EB2777" w:rsidR="00167E0F" w:rsidRPr="006F0F2B" w:rsidRDefault="00167E0F" w:rsidP="00A25079">
            <w:pPr>
              <w:spacing w:afterLines="60" w:after="144"/>
              <w:rPr>
                <w:rFonts w:ascii="Times New Roman" w:eastAsia="Times New Roman" w:hAnsi="Times New Roman" w:cs="Times New Roman"/>
                <w:bCs/>
                <w:color w:val="000000" w:themeColor="text1"/>
              </w:rPr>
            </w:pPr>
            <w:r w:rsidRPr="006F0F2B">
              <w:rPr>
                <w:rFonts w:ascii="Times New Roman" w:eastAsia="Times New Roman" w:hAnsi="Times New Roman" w:cs="Times New Roman"/>
                <w:bCs/>
                <w:color w:val="000000" w:themeColor="text1"/>
              </w:rPr>
              <w:t>Macro-level construct as aggregation of individual perceptions</w:t>
            </w:r>
            <w:r w:rsidR="00147C42">
              <w:rPr>
                <w:rFonts w:ascii="Times New Roman" w:eastAsia="Times New Roman" w:hAnsi="Times New Roman" w:cs="Times New Roman"/>
                <w:bCs/>
                <w:color w:val="000000" w:themeColor="text1"/>
              </w:rPr>
              <w:t xml:space="preserve">, converging through </w:t>
            </w:r>
            <w:r w:rsidR="00B71F4B">
              <w:rPr>
                <w:rFonts w:ascii="Times New Roman" w:eastAsia="Times New Roman" w:hAnsi="Times New Roman" w:cs="Times New Roman"/>
                <w:bCs/>
                <w:color w:val="000000" w:themeColor="text1"/>
              </w:rPr>
              <w:t>s</w:t>
            </w:r>
            <w:r w:rsidR="00A63940" w:rsidRPr="006F0F2B">
              <w:rPr>
                <w:rFonts w:ascii="Times New Roman" w:eastAsia="Times New Roman" w:hAnsi="Times New Roman" w:cs="Times New Roman"/>
                <w:bCs/>
                <w:color w:val="000000" w:themeColor="text1"/>
              </w:rPr>
              <w:t xml:space="preserve">ocial exchange. </w:t>
            </w:r>
          </w:p>
        </w:tc>
        <w:tc>
          <w:tcPr>
            <w:tcW w:w="2032" w:type="dxa"/>
            <w:tcBorders>
              <w:top w:val="single" w:sz="2" w:space="0" w:color="auto"/>
              <w:bottom w:val="single" w:sz="2" w:space="0" w:color="auto"/>
            </w:tcBorders>
          </w:tcPr>
          <w:p w14:paraId="4AAA9B79" w14:textId="41D44A95" w:rsidR="001548DD" w:rsidRPr="006F0F2B" w:rsidRDefault="00B71F4B" w:rsidP="00A25079">
            <w:pPr>
              <w:spacing w:afterLines="60" w:after="144"/>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Ideological preferences and e</w:t>
            </w:r>
            <w:r w:rsidR="00167E0F" w:rsidRPr="006F0F2B">
              <w:rPr>
                <w:rFonts w:ascii="Times New Roman" w:eastAsia="Times New Roman" w:hAnsi="Times New Roman" w:cs="Times New Roman"/>
                <w:bCs/>
                <w:color w:val="000000" w:themeColor="text1"/>
              </w:rPr>
              <w:t>xposure to different representations</w:t>
            </w:r>
            <w:r>
              <w:rPr>
                <w:rFonts w:ascii="Times New Roman" w:eastAsia="Times New Roman" w:hAnsi="Times New Roman" w:cs="Times New Roman"/>
                <w:bCs/>
                <w:color w:val="000000" w:themeColor="text1"/>
              </w:rPr>
              <w:t xml:space="preserve"> </w:t>
            </w:r>
            <w:r w:rsidR="00167E0F" w:rsidRPr="006F0F2B">
              <w:rPr>
                <w:rFonts w:ascii="Times New Roman" w:eastAsia="Times New Roman" w:hAnsi="Times New Roman" w:cs="Times New Roman"/>
                <w:bCs/>
                <w:color w:val="000000" w:themeColor="text1"/>
              </w:rPr>
              <w:t>lead to varied collective perceptions</w:t>
            </w:r>
            <w:r w:rsidR="00A63940" w:rsidRPr="006F0F2B">
              <w:rPr>
                <w:rFonts w:ascii="Times New Roman" w:eastAsia="Times New Roman" w:hAnsi="Times New Roman" w:cs="Times New Roman"/>
                <w:bCs/>
                <w:color w:val="000000" w:themeColor="text1"/>
              </w:rPr>
              <w:t xml:space="preserve">. </w:t>
            </w:r>
          </w:p>
        </w:tc>
        <w:tc>
          <w:tcPr>
            <w:tcW w:w="2032" w:type="dxa"/>
            <w:tcBorders>
              <w:top w:val="single" w:sz="2" w:space="0" w:color="auto"/>
              <w:bottom w:val="single" w:sz="2" w:space="0" w:color="auto"/>
            </w:tcBorders>
          </w:tcPr>
          <w:p w14:paraId="0E1B5EE1" w14:textId="5C4F2B14" w:rsidR="00167E0F" w:rsidRPr="006F0F2B" w:rsidRDefault="00167E0F" w:rsidP="00A25079">
            <w:pPr>
              <w:spacing w:afterLines="60" w:after="144"/>
              <w:rPr>
                <w:rFonts w:ascii="Times New Roman" w:eastAsia="Times New Roman" w:hAnsi="Times New Roman" w:cs="Times New Roman"/>
                <w:bCs/>
                <w:color w:val="000000" w:themeColor="text1"/>
              </w:rPr>
            </w:pPr>
            <w:r w:rsidRPr="006F0F2B">
              <w:rPr>
                <w:rFonts w:ascii="Times New Roman" w:eastAsia="Times New Roman" w:hAnsi="Times New Roman" w:cs="Times New Roman"/>
                <w:bCs/>
                <w:color w:val="000000" w:themeColor="text1"/>
              </w:rPr>
              <w:t>Co-construction</w:t>
            </w:r>
            <w:r w:rsidR="00142E74">
              <w:rPr>
                <w:rFonts w:ascii="Times New Roman" w:eastAsia="Times New Roman" w:hAnsi="Times New Roman" w:cs="Times New Roman"/>
                <w:bCs/>
                <w:color w:val="000000" w:themeColor="text1"/>
              </w:rPr>
              <w:t xml:space="preserve"> through c</w:t>
            </w:r>
            <w:r w:rsidRPr="006F0F2B">
              <w:rPr>
                <w:rFonts w:ascii="Times New Roman" w:eastAsia="Times New Roman" w:hAnsi="Times New Roman" w:cs="Times New Roman"/>
                <w:bCs/>
                <w:color w:val="000000" w:themeColor="text1"/>
              </w:rPr>
              <w:t>onstant renegotiation of evaluations and</w:t>
            </w:r>
            <w:r w:rsidR="00B71F4B">
              <w:rPr>
                <w:rFonts w:ascii="Times New Roman" w:eastAsia="Times New Roman" w:hAnsi="Times New Roman" w:cs="Times New Roman"/>
                <w:bCs/>
                <w:color w:val="000000" w:themeColor="text1"/>
              </w:rPr>
              <w:t xml:space="preserve"> </w:t>
            </w:r>
            <w:r w:rsidR="000C34CE" w:rsidRPr="006F0F2B">
              <w:rPr>
                <w:rFonts w:ascii="Times New Roman" w:eastAsia="Times New Roman" w:hAnsi="Times New Roman" w:cs="Times New Roman"/>
                <w:bCs/>
                <w:color w:val="000000" w:themeColor="text1"/>
              </w:rPr>
              <w:t>‘</w:t>
            </w:r>
            <w:r w:rsidRPr="006F0F2B">
              <w:rPr>
                <w:rFonts w:ascii="Times New Roman" w:eastAsia="Times New Roman" w:hAnsi="Times New Roman" w:cs="Times New Roman"/>
                <w:bCs/>
                <w:color w:val="000000" w:themeColor="text1"/>
              </w:rPr>
              <w:t>scaling up</w:t>
            </w:r>
            <w:r w:rsidR="000C34CE" w:rsidRPr="006F0F2B">
              <w:rPr>
                <w:rFonts w:ascii="Times New Roman" w:eastAsia="Times New Roman" w:hAnsi="Times New Roman" w:cs="Times New Roman"/>
                <w:bCs/>
                <w:color w:val="000000" w:themeColor="text1"/>
              </w:rPr>
              <w:t>’</w:t>
            </w:r>
            <w:r w:rsidRPr="006F0F2B">
              <w:rPr>
                <w:rFonts w:ascii="Times New Roman" w:eastAsia="Times New Roman" w:hAnsi="Times New Roman" w:cs="Times New Roman"/>
                <w:bCs/>
                <w:color w:val="000000" w:themeColor="text1"/>
              </w:rPr>
              <w:t xml:space="preserve"> from micro to macro</w:t>
            </w:r>
            <w:r w:rsidR="00A63940" w:rsidRPr="006F0F2B">
              <w:rPr>
                <w:rFonts w:ascii="Times New Roman" w:eastAsia="Times New Roman" w:hAnsi="Times New Roman" w:cs="Times New Roman"/>
                <w:bCs/>
                <w:color w:val="000000" w:themeColor="text1"/>
              </w:rPr>
              <w:t>.</w:t>
            </w:r>
          </w:p>
        </w:tc>
      </w:tr>
    </w:tbl>
    <w:p w14:paraId="3E7ACBB5" w14:textId="77777777" w:rsidR="006D6BC9" w:rsidRDefault="006D6BC9" w:rsidP="007D0626">
      <w:pPr>
        <w:shd w:val="clear" w:color="auto" w:fill="FFFFFF"/>
        <w:spacing w:after="0" w:line="480" w:lineRule="auto"/>
        <w:contextualSpacing/>
        <w:sectPr w:rsidR="006D6BC9" w:rsidSect="00CD2892">
          <w:pgSz w:w="16838" w:h="11906" w:orient="landscape"/>
          <w:pgMar w:top="1440" w:right="1440" w:bottom="1440" w:left="1440" w:header="708" w:footer="708" w:gutter="0"/>
          <w:cols w:space="708"/>
          <w:docGrid w:linePitch="360"/>
        </w:sectPr>
      </w:pPr>
    </w:p>
    <w:p w14:paraId="7EBE479E" w14:textId="55B1AE32" w:rsidR="00CB6EA1" w:rsidRDefault="00CB6EA1" w:rsidP="00CB6EA1">
      <w:pPr>
        <w:jc w:val="center"/>
        <w:rPr>
          <w:rFonts w:ascii="Times New Roman" w:hAnsi="Times New Roman" w:cs="Times New Roman"/>
          <w:b/>
          <w:sz w:val="24"/>
          <w:szCs w:val="24"/>
        </w:rPr>
      </w:pPr>
      <w:r w:rsidRPr="00CB6EA1">
        <w:rPr>
          <w:rFonts w:ascii="Times New Roman" w:hAnsi="Times New Roman" w:cs="Times New Roman"/>
          <w:b/>
          <w:sz w:val="24"/>
          <w:szCs w:val="24"/>
        </w:rPr>
        <w:t>FIGURE 1</w:t>
      </w:r>
    </w:p>
    <w:p w14:paraId="51884BE9" w14:textId="04545CC8" w:rsidR="00CB6EA1" w:rsidRPr="00CB6EA1" w:rsidRDefault="00A74490" w:rsidP="00CB6EA1">
      <w:pPr>
        <w:jc w:val="center"/>
        <w:rPr>
          <w:rFonts w:ascii="Times New Roman" w:hAnsi="Times New Roman" w:cs="Times New Roman"/>
          <w:b/>
          <w:sz w:val="24"/>
          <w:szCs w:val="24"/>
        </w:rPr>
      </w:pPr>
      <w:r>
        <w:rPr>
          <w:rFonts w:ascii="Times New Roman" w:hAnsi="Times New Roman" w:cs="Times New Roman"/>
          <w:b/>
          <w:sz w:val="24"/>
          <w:szCs w:val="24"/>
        </w:rPr>
        <w:t xml:space="preserve">Stability and Change </w:t>
      </w:r>
      <w:r w:rsidR="00CB6EA1" w:rsidRPr="00CB6EA1">
        <w:rPr>
          <w:rFonts w:ascii="Times New Roman" w:hAnsi="Times New Roman" w:cs="Times New Roman"/>
          <w:b/>
          <w:sz w:val="24"/>
          <w:szCs w:val="24"/>
        </w:rPr>
        <w:t xml:space="preserve">in the </w:t>
      </w:r>
      <w:r w:rsidR="005A4C11">
        <w:rPr>
          <w:rFonts w:ascii="Times New Roman" w:hAnsi="Times New Roman" w:cs="Times New Roman"/>
          <w:b/>
          <w:sz w:val="24"/>
          <w:szCs w:val="24"/>
        </w:rPr>
        <w:t>F</w:t>
      </w:r>
      <w:r w:rsidR="00CB6EA1" w:rsidRPr="00CB6EA1">
        <w:rPr>
          <w:rFonts w:ascii="Times New Roman" w:hAnsi="Times New Roman" w:cs="Times New Roman"/>
          <w:b/>
          <w:sz w:val="24"/>
          <w:szCs w:val="24"/>
        </w:rPr>
        <w:t xml:space="preserve">ormation of </w:t>
      </w:r>
      <w:r w:rsidR="005A4C11">
        <w:rPr>
          <w:rFonts w:ascii="Times New Roman" w:hAnsi="Times New Roman" w:cs="Times New Roman"/>
          <w:b/>
          <w:sz w:val="24"/>
          <w:szCs w:val="24"/>
        </w:rPr>
        <w:t>O</w:t>
      </w:r>
      <w:r w:rsidR="00CB6EA1" w:rsidRPr="00CB6EA1">
        <w:rPr>
          <w:rFonts w:ascii="Times New Roman" w:hAnsi="Times New Roman" w:cs="Times New Roman"/>
          <w:b/>
          <w:sz w:val="24"/>
          <w:szCs w:val="24"/>
        </w:rPr>
        <w:t xml:space="preserve">rganizational </w:t>
      </w:r>
      <w:r w:rsidR="005A4C11">
        <w:rPr>
          <w:rFonts w:ascii="Times New Roman" w:hAnsi="Times New Roman" w:cs="Times New Roman"/>
          <w:b/>
          <w:sz w:val="24"/>
          <w:szCs w:val="24"/>
        </w:rPr>
        <w:t>R</w:t>
      </w:r>
      <w:r w:rsidR="00CB6EA1" w:rsidRPr="00CB6EA1">
        <w:rPr>
          <w:rFonts w:ascii="Times New Roman" w:hAnsi="Times New Roman" w:cs="Times New Roman"/>
          <w:b/>
          <w:sz w:val="24"/>
          <w:szCs w:val="24"/>
        </w:rPr>
        <w:t>eputation</w:t>
      </w:r>
    </w:p>
    <w:p w14:paraId="74D51CCE" w14:textId="77777777" w:rsidR="00CB6EA1" w:rsidRPr="00CB6EA1" w:rsidRDefault="00CB6EA1" w:rsidP="00CB6EA1">
      <w:pPr>
        <w:rPr>
          <w:rFonts w:ascii="Times New Roman" w:hAnsi="Times New Roman" w:cs="Times New Roman"/>
          <w:b/>
          <w:sz w:val="24"/>
          <w:szCs w:val="24"/>
        </w:rPr>
      </w:pPr>
    </w:p>
    <w:p w14:paraId="2EBF1202" w14:textId="77777777" w:rsidR="00CB6EA1" w:rsidRPr="00CB6EA1" w:rsidRDefault="00CB6EA1"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23776" behindDoc="0" locked="0" layoutInCell="1" allowOverlap="1" wp14:anchorId="50BEB08C" wp14:editId="11D72043">
                <wp:simplePos x="0" y="0"/>
                <wp:positionH relativeFrom="column">
                  <wp:posOffset>-670560</wp:posOffset>
                </wp:positionH>
                <wp:positionV relativeFrom="paragraph">
                  <wp:posOffset>149225</wp:posOffset>
                </wp:positionV>
                <wp:extent cx="265176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5176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B3864" w14:textId="77777777" w:rsidR="00E218A4" w:rsidRPr="00CB6EA1" w:rsidRDefault="00E218A4" w:rsidP="00CB6EA1">
                            <w:pPr>
                              <w:spacing w:after="0" w:line="240" w:lineRule="auto"/>
                              <w:jc w:val="center"/>
                              <w:rPr>
                                <w:rFonts w:ascii="Times New Roman" w:hAnsi="Times New Roman" w:cs="Times New Roman"/>
                              </w:rPr>
                            </w:pPr>
                            <w:r w:rsidRPr="00CB6EA1">
                              <w:rPr>
                                <w:rFonts w:ascii="Times New Roman" w:hAnsi="Times New Roman" w:cs="Times New Roman"/>
                              </w:rPr>
                              <w:t>Focal organization</w:t>
                            </w:r>
                          </w:p>
                          <w:p w14:paraId="1BDF29AD"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Consistent signalling over time</w:t>
                            </w:r>
                          </w:p>
                          <w:p w14:paraId="5B4E810D"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Consistent strategic decisions and action</w:t>
                            </w:r>
                          </w:p>
                          <w:p w14:paraId="0928EE47" w14:textId="0918B4AD" w:rsidR="00E218A4" w:rsidRPr="009D0903" w:rsidRDefault="00E218A4" w:rsidP="009D0903">
                            <w:pPr>
                              <w:spacing w:after="0" w:line="240" w:lineRule="auto"/>
                              <w:jc w:val="center"/>
                              <w:rPr>
                                <w:rFonts w:ascii="Times New Roman" w:hAnsi="Times New Roman" w:cs="Times New Roman"/>
                                <w:i/>
                              </w:rPr>
                            </w:pPr>
                            <w:r w:rsidRPr="00CB6EA1">
                              <w:rPr>
                                <w:rFonts w:ascii="Times New Roman" w:hAnsi="Times New Roman" w:cs="Times New Roman"/>
                                <w:i/>
                              </w:rPr>
                              <w:t>Repair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EB08C" id="_x0000_t202" coordsize="21600,21600" o:spt="202" path="m,l,21600r21600,l21600,xe">
                <v:stroke joinstyle="miter"/>
                <v:path gradientshapeok="t" o:connecttype="rect"/>
              </v:shapetype>
              <v:shape id="Text Box 1" o:spid="_x0000_s1026" type="#_x0000_t202" style="position:absolute;margin-left:-52.8pt;margin-top:11.75pt;width:208.8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" filled="f" stroked="f" strokeweight=".5pt">
                <v:textbox>
                  <w:txbxContent>
                    <w:p w14:paraId="35EB3864" w14:textId="77777777" w:rsidR="00E218A4" w:rsidRPr="00CB6EA1" w:rsidRDefault="00E218A4" w:rsidP="00CB6EA1">
                      <w:pPr>
                        <w:spacing w:after="0" w:line="240" w:lineRule="auto"/>
                        <w:jc w:val="center"/>
                        <w:rPr>
                          <w:rFonts w:ascii="Times New Roman" w:hAnsi="Times New Roman" w:cs="Times New Roman"/>
                        </w:rPr>
                      </w:pPr>
                      <w:r w:rsidRPr="00CB6EA1">
                        <w:rPr>
                          <w:rFonts w:ascii="Times New Roman" w:hAnsi="Times New Roman" w:cs="Times New Roman"/>
                        </w:rPr>
                        <w:t>Focal organization</w:t>
                      </w:r>
                    </w:p>
                    <w:p w14:paraId="1BDF29AD"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Consistent signalling over time</w:t>
                      </w:r>
                    </w:p>
                    <w:p w14:paraId="5B4E810D"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Consistent strategic decisions and action</w:t>
                      </w:r>
                    </w:p>
                    <w:p w14:paraId="0928EE47" w14:textId="0918B4AD" w:rsidR="00E218A4" w:rsidRPr="009D0903" w:rsidRDefault="00E218A4" w:rsidP="009D0903">
                      <w:pPr>
                        <w:spacing w:after="0" w:line="240" w:lineRule="auto"/>
                        <w:jc w:val="center"/>
                        <w:rPr>
                          <w:rFonts w:ascii="Times New Roman" w:hAnsi="Times New Roman" w:cs="Times New Roman"/>
                          <w:i/>
                        </w:rPr>
                      </w:pPr>
                      <w:r w:rsidRPr="00CB6EA1">
                        <w:rPr>
                          <w:rFonts w:ascii="Times New Roman" w:hAnsi="Times New Roman" w:cs="Times New Roman"/>
                          <w:i/>
                        </w:rPr>
                        <w:t>Repair actions</w:t>
                      </w:r>
                    </w:p>
                  </w:txbxContent>
                </v:textbox>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14:anchorId="7B69437D" wp14:editId="104EFA7D">
                <wp:simplePos x="0" y="0"/>
                <wp:positionH relativeFrom="column">
                  <wp:posOffset>3520440</wp:posOffset>
                </wp:positionH>
                <wp:positionV relativeFrom="paragraph">
                  <wp:posOffset>140970</wp:posOffset>
                </wp:positionV>
                <wp:extent cx="2453640" cy="7315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4536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3986D" w14:textId="77777777" w:rsidR="00E218A4" w:rsidRPr="00CB6EA1" w:rsidRDefault="00E218A4" w:rsidP="00CB6EA1">
                            <w:pPr>
                              <w:spacing w:after="0" w:line="240" w:lineRule="auto"/>
                              <w:jc w:val="center"/>
                              <w:rPr>
                                <w:rFonts w:ascii="Times New Roman" w:hAnsi="Times New Roman" w:cs="Times New Roman"/>
                              </w:rPr>
                            </w:pPr>
                            <w:r w:rsidRPr="00CB6EA1">
                              <w:rPr>
                                <w:rFonts w:ascii="Times New Roman" w:hAnsi="Times New Roman" w:cs="Times New Roman"/>
                              </w:rPr>
                              <w:t>Other actors</w:t>
                            </w:r>
                          </w:p>
                          <w:p w14:paraId="219B712F"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Cognitive inertia</w:t>
                            </w:r>
                          </w:p>
                          <w:p w14:paraId="6351CB8C"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Collective memory practices</w:t>
                            </w:r>
                          </w:p>
                          <w:p w14:paraId="53FAB1E5" w14:textId="13D808BF" w:rsidR="00E218A4" w:rsidRPr="00CB6EA1" w:rsidRDefault="00E218A4" w:rsidP="009D0903">
                            <w:pPr>
                              <w:spacing w:after="0" w:line="240" w:lineRule="auto"/>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9437D" id="Text Box 20" o:spid="_x0000_s1027" type="#_x0000_t202" style="position:absolute;margin-left:277.2pt;margin-top:11.1pt;width:193.2pt;height:5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" filled="f" stroked="f" strokeweight=".5pt">
                <v:textbox>
                  <w:txbxContent>
                    <w:p w14:paraId="6523986D" w14:textId="77777777" w:rsidR="00E218A4" w:rsidRPr="00CB6EA1" w:rsidRDefault="00E218A4" w:rsidP="00CB6EA1">
                      <w:pPr>
                        <w:spacing w:after="0" w:line="240" w:lineRule="auto"/>
                        <w:jc w:val="center"/>
                        <w:rPr>
                          <w:rFonts w:ascii="Times New Roman" w:hAnsi="Times New Roman" w:cs="Times New Roman"/>
                        </w:rPr>
                      </w:pPr>
                      <w:r w:rsidRPr="00CB6EA1">
                        <w:rPr>
                          <w:rFonts w:ascii="Times New Roman" w:hAnsi="Times New Roman" w:cs="Times New Roman"/>
                        </w:rPr>
                        <w:t>Other actors</w:t>
                      </w:r>
                    </w:p>
                    <w:p w14:paraId="219B712F"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Cognitive inertia</w:t>
                      </w:r>
                    </w:p>
                    <w:p w14:paraId="6351CB8C"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Collective memory practices</w:t>
                      </w:r>
                    </w:p>
                    <w:p w14:paraId="53FAB1E5" w14:textId="13D808BF" w:rsidR="00E218A4" w:rsidRPr="00CB6EA1" w:rsidRDefault="00E218A4" w:rsidP="009D0903">
                      <w:pPr>
                        <w:spacing w:after="0" w:line="240" w:lineRule="auto"/>
                        <w:rPr>
                          <w:rFonts w:ascii="Times New Roman" w:hAnsi="Times New Roman" w:cs="Times New Roman"/>
                          <w:i/>
                        </w:rPr>
                      </w:pPr>
                    </w:p>
                  </w:txbxContent>
                </v:textbox>
              </v:shape>
            </w:pict>
          </mc:Fallback>
        </mc:AlternateContent>
      </w:r>
    </w:p>
    <w:p w14:paraId="7322A446" w14:textId="77777777" w:rsidR="00CB6EA1" w:rsidRPr="00CB6EA1" w:rsidRDefault="00CB6EA1"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40EC4C6D" wp14:editId="00C01C1A">
                <wp:simplePos x="0" y="0"/>
                <wp:positionH relativeFrom="column">
                  <wp:posOffset>1897380</wp:posOffset>
                </wp:positionH>
                <wp:positionV relativeFrom="paragraph">
                  <wp:posOffset>109855</wp:posOffset>
                </wp:positionV>
                <wp:extent cx="1463041" cy="251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3041"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35D5B" w14:textId="77777777" w:rsidR="00E218A4" w:rsidRPr="00CB6EA1" w:rsidRDefault="00E218A4" w:rsidP="00CB6EA1">
                            <w:pPr>
                              <w:jc w:val="center"/>
                              <w:rPr>
                                <w:rFonts w:ascii="Times New Roman" w:hAnsi="Times New Roman" w:cs="Times New Roman"/>
                                <w:b/>
                              </w:rPr>
                            </w:pPr>
                            <w:r w:rsidRPr="00CB6EA1">
                              <w:rPr>
                                <w:rFonts w:ascii="Times New Roman" w:hAnsi="Times New Roman" w:cs="Times New Roman"/>
                                <w:b/>
                              </w:rPr>
                              <w:t>Forces for stability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C4C6D" id="Text Box 2" o:spid="_x0000_s1028" type="#_x0000_t202" style="position:absolute;margin-left:149.4pt;margin-top:8.65pt;width:115.2pt;height:19.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" filled="f" stroked="f" strokeweight=".5pt">
                <v:textbox>
                  <w:txbxContent>
                    <w:p w14:paraId="0F035D5B" w14:textId="77777777" w:rsidR="00E218A4" w:rsidRPr="00CB6EA1" w:rsidRDefault="00E218A4" w:rsidP="00CB6EA1">
                      <w:pPr>
                        <w:jc w:val="center"/>
                        <w:rPr>
                          <w:rFonts w:ascii="Times New Roman" w:hAnsi="Times New Roman" w:cs="Times New Roman"/>
                          <w:b/>
                        </w:rPr>
                      </w:pPr>
                      <w:r w:rsidRPr="00CB6EA1">
                        <w:rPr>
                          <w:rFonts w:ascii="Times New Roman" w:hAnsi="Times New Roman" w:cs="Times New Roman"/>
                          <w:b/>
                        </w:rPr>
                        <w:t>Forces for stability</w:t>
                      </w:r>
                    </w:p>
                  </w:txbxContent>
                </v:textbox>
              </v:shape>
            </w:pict>
          </mc:Fallback>
        </mc:AlternateContent>
      </w:r>
    </w:p>
    <w:p w14:paraId="1305118F" w14:textId="77777777" w:rsidR="00CB6EA1" w:rsidRPr="00CB6EA1" w:rsidRDefault="00CB6EA1"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26848" behindDoc="0" locked="0" layoutInCell="1" allowOverlap="1" wp14:anchorId="69F3C944" wp14:editId="487D1742">
                <wp:simplePos x="0" y="0"/>
                <wp:positionH relativeFrom="column">
                  <wp:posOffset>3558540</wp:posOffset>
                </wp:positionH>
                <wp:positionV relativeFrom="paragraph">
                  <wp:posOffset>2526665</wp:posOffset>
                </wp:positionV>
                <wp:extent cx="2453640" cy="9982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53640"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6F28B" w14:textId="77777777" w:rsidR="00E218A4" w:rsidRPr="00CB6EA1" w:rsidRDefault="00E218A4" w:rsidP="00CB6EA1">
                            <w:pPr>
                              <w:spacing w:after="0" w:line="240" w:lineRule="auto"/>
                              <w:jc w:val="center"/>
                              <w:rPr>
                                <w:rFonts w:ascii="Times New Roman" w:hAnsi="Times New Roman" w:cs="Times New Roman"/>
                              </w:rPr>
                            </w:pPr>
                            <w:r w:rsidRPr="00CB6EA1">
                              <w:rPr>
                                <w:rFonts w:ascii="Times New Roman" w:hAnsi="Times New Roman" w:cs="Times New Roman"/>
                              </w:rPr>
                              <w:t>Other actors</w:t>
                            </w:r>
                          </w:p>
                          <w:p w14:paraId="70737903"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Micro-level interactions</w:t>
                            </w:r>
                          </w:p>
                          <w:p w14:paraId="18F662FA"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Reputational entrepreneurship</w:t>
                            </w:r>
                          </w:p>
                          <w:p w14:paraId="3F3FC01A"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Changes in socio-political context</w:t>
                            </w:r>
                          </w:p>
                          <w:p w14:paraId="0BB97087" w14:textId="28C8A098" w:rsidR="00E218A4" w:rsidRPr="00CB6EA1" w:rsidRDefault="00E218A4" w:rsidP="009D0903">
                            <w:pPr>
                              <w:spacing w:after="0" w:line="240" w:lineRule="auto"/>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3C944" id="Text Box 3" o:spid="_x0000_s1029" type="#_x0000_t202" style="position:absolute;margin-left:280.2pt;margin-top:198.95pt;width:193.2pt;height:7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" filled="f" stroked="f" strokeweight=".5pt">
                <v:textbox>
                  <w:txbxContent>
                    <w:p w14:paraId="0866F28B" w14:textId="77777777" w:rsidR="00E218A4" w:rsidRPr="00CB6EA1" w:rsidRDefault="00E218A4" w:rsidP="00CB6EA1">
                      <w:pPr>
                        <w:spacing w:after="0" w:line="240" w:lineRule="auto"/>
                        <w:jc w:val="center"/>
                        <w:rPr>
                          <w:rFonts w:ascii="Times New Roman" w:hAnsi="Times New Roman" w:cs="Times New Roman"/>
                        </w:rPr>
                      </w:pPr>
                      <w:r w:rsidRPr="00CB6EA1">
                        <w:rPr>
                          <w:rFonts w:ascii="Times New Roman" w:hAnsi="Times New Roman" w:cs="Times New Roman"/>
                        </w:rPr>
                        <w:t>Other actors</w:t>
                      </w:r>
                    </w:p>
                    <w:p w14:paraId="70737903"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Micro-level interactions</w:t>
                      </w:r>
                    </w:p>
                    <w:p w14:paraId="18F662FA"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Reputational entrepreneurship</w:t>
                      </w:r>
                    </w:p>
                    <w:p w14:paraId="3F3FC01A"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Changes in socio-political context</w:t>
                      </w:r>
                    </w:p>
                    <w:p w14:paraId="0BB97087" w14:textId="28C8A098" w:rsidR="00E218A4" w:rsidRPr="00CB6EA1" w:rsidRDefault="00E218A4" w:rsidP="009D0903">
                      <w:pPr>
                        <w:spacing w:after="0" w:line="240" w:lineRule="auto"/>
                        <w:rPr>
                          <w:rFonts w:ascii="Times New Roman" w:hAnsi="Times New Roman" w:cs="Times New Roman"/>
                          <w:i/>
                        </w:rPr>
                      </w:pPr>
                    </w:p>
                  </w:txbxContent>
                </v:textbox>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01F22BDA" wp14:editId="4288FAC0">
                <wp:simplePos x="0" y="0"/>
                <wp:positionH relativeFrom="column">
                  <wp:posOffset>1631315</wp:posOffset>
                </wp:positionH>
                <wp:positionV relativeFrom="paragraph">
                  <wp:posOffset>1307466</wp:posOffset>
                </wp:positionV>
                <wp:extent cx="1927859"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27859"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9E5BC" w14:textId="77777777" w:rsidR="00E218A4" w:rsidRPr="00CB6EA1" w:rsidRDefault="00E218A4" w:rsidP="00CB6EA1">
                            <w:pPr>
                              <w:jc w:val="center"/>
                              <w:rPr>
                                <w:rFonts w:ascii="Times New Roman" w:hAnsi="Times New Roman" w:cs="Times New Roman"/>
                                <w:b/>
                                <w:smallCaps/>
                              </w:rPr>
                            </w:pPr>
                            <w:r w:rsidRPr="00CB6EA1">
                              <w:rPr>
                                <w:rFonts w:ascii="Times New Roman" w:hAnsi="Times New Roman" w:cs="Times New Roman"/>
                                <w:b/>
                                <w:smallCaps/>
                              </w:rPr>
                              <w:t>reputation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22BDA" id="Text Box 4" o:spid="_x0000_s1030" type="#_x0000_t202" style="position:absolute;margin-left:128.45pt;margin-top:102.95pt;width:151.8pt;height:2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" filled="f" stroked="f" strokeweight=".5pt">
                <v:textbox>
                  <w:txbxContent>
                    <w:p w14:paraId="05B9E5BC" w14:textId="77777777" w:rsidR="00E218A4" w:rsidRPr="00CB6EA1" w:rsidRDefault="00E218A4" w:rsidP="00CB6EA1">
                      <w:pPr>
                        <w:jc w:val="center"/>
                        <w:rPr>
                          <w:rFonts w:ascii="Times New Roman" w:hAnsi="Times New Roman" w:cs="Times New Roman"/>
                          <w:b/>
                          <w:smallCaps/>
                        </w:rPr>
                      </w:pPr>
                      <w:r w:rsidRPr="00CB6EA1">
                        <w:rPr>
                          <w:rFonts w:ascii="Times New Roman" w:hAnsi="Times New Roman" w:cs="Times New Roman"/>
                          <w:b/>
                          <w:smallCaps/>
                        </w:rPr>
                        <w:t>reputation over time</w:t>
                      </w:r>
                    </w:p>
                  </w:txbxContent>
                </v:textbox>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21728" behindDoc="0" locked="0" layoutInCell="1" allowOverlap="1" wp14:anchorId="1C086634" wp14:editId="0945AA31">
                <wp:simplePos x="0" y="0"/>
                <wp:positionH relativeFrom="column">
                  <wp:posOffset>1981200</wp:posOffset>
                </wp:positionH>
                <wp:positionV relativeFrom="paragraph">
                  <wp:posOffset>3220085</wp:posOffset>
                </wp:positionV>
                <wp:extent cx="1303020" cy="2514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030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5DC9B" w14:textId="77777777" w:rsidR="00E218A4" w:rsidRPr="00CB6EA1" w:rsidRDefault="00E218A4" w:rsidP="00CB6EA1">
                            <w:pPr>
                              <w:jc w:val="center"/>
                              <w:rPr>
                                <w:rFonts w:ascii="Times New Roman" w:hAnsi="Times New Roman" w:cs="Times New Roman"/>
                                <w:b/>
                              </w:rPr>
                            </w:pPr>
                            <w:r w:rsidRPr="00CB6EA1">
                              <w:rPr>
                                <w:rFonts w:ascii="Times New Roman" w:hAnsi="Times New Roman" w:cs="Times New Roman"/>
                                <w:b/>
                              </w:rPr>
                              <w:t>Forces for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86634" id="Text Box 5" o:spid="_x0000_s1031" type="#_x0000_t202" style="position:absolute;margin-left:156pt;margin-top:253.55pt;width:102.6pt;height:19.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" filled="f" stroked="f" strokeweight=".5pt">
                <v:textbox>
                  <w:txbxContent>
                    <w:p w14:paraId="20D5DC9B" w14:textId="77777777" w:rsidR="00E218A4" w:rsidRPr="00CB6EA1" w:rsidRDefault="00E218A4" w:rsidP="00CB6EA1">
                      <w:pPr>
                        <w:jc w:val="center"/>
                        <w:rPr>
                          <w:rFonts w:ascii="Times New Roman" w:hAnsi="Times New Roman" w:cs="Times New Roman"/>
                          <w:b/>
                        </w:rPr>
                      </w:pPr>
                      <w:r w:rsidRPr="00CB6EA1">
                        <w:rPr>
                          <w:rFonts w:ascii="Times New Roman" w:hAnsi="Times New Roman" w:cs="Times New Roman"/>
                          <w:b/>
                        </w:rPr>
                        <w:t>Forces for change</w:t>
                      </w:r>
                    </w:p>
                  </w:txbxContent>
                </v:textbox>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20704" behindDoc="0" locked="0" layoutInCell="1" allowOverlap="1" wp14:anchorId="509ED059" wp14:editId="77ABC929">
                <wp:simplePos x="0" y="0"/>
                <wp:positionH relativeFrom="column">
                  <wp:posOffset>2621280</wp:posOffset>
                </wp:positionH>
                <wp:positionV relativeFrom="paragraph">
                  <wp:posOffset>2097405</wp:posOffset>
                </wp:positionV>
                <wp:extent cx="0" cy="887730"/>
                <wp:effectExtent l="76200" t="38100" r="57150" b="26670"/>
                <wp:wrapNone/>
                <wp:docPr id="25" name="Straight Arrow Connector 25"/>
                <wp:cNvGraphicFramePr/>
                <a:graphic xmlns:a="http://schemas.openxmlformats.org/drawingml/2006/main">
                  <a:graphicData uri="http://schemas.microsoft.com/office/word/2010/wordprocessingShape">
                    <wps:wsp>
                      <wps:cNvCnPr/>
                      <wps:spPr>
                        <a:xfrm flipH="1" flipV="1">
                          <a:off x="0" y="0"/>
                          <a:ext cx="0" cy="88773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CAD8BB" id="_x0000_t32" coordsize="21600,21600" o:spt="32" o:oned="t" path="m,l21600,21600e" filled="f">
                <v:path arrowok="t" fillok="f" o:connecttype="none"/>
                <o:lock v:ext="edit" shapetype="t"/>
              </v:shapetype>
              <v:shape id="Straight Arrow Connector 25" o:spid="_x0000_s1026" type="#_x0000_t32" style="position:absolute;margin-left:206.4pt;margin-top:165.15pt;width:0;height:69.9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" strokecolor="#5b9bd5 [3204]" strokeweight=".5pt">
                <v:stroke dashstyle="dash" endarrow="block" joinstyle="miter"/>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19680" behindDoc="0" locked="0" layoutInCell="1" allowOverlap="1" wp14:anchorId="14511A24" wp14:editId="06648E74">
                <wp:simplePos x="0" y="0"/>
                <wp:positionH relativeFrom="column">
                  <wp:posOffset>2132648</wp:posOffset>
                </wp:positionH>
                <wp:positionV relativeFrom="paragraph">
                  <wp:posOffset>1230313</wp:posOffset>
                </wp:positionV>
                <wp:extent cx="946785" cy="2682240"/>
                <wp:effectExtent l="46673" t="29527" r="52387" b="90488"/>
                <wp:wrapNone/>
                <wp:docPr id="26" name="Right Brace 26"/>
                <wp:cNvGraphicFramePr/>
                <a:graphic xmlns:a="http://schemas.openxmlformats.org/drawingml/2006/main">
                  <a:graphicData uri="http://schemas.microsoft.com/office/word/2010/wordprocessingShape">
                    <wps:wsp>
                      <wps:cNvSpPr/>
                      <wps:spPr>
                        <a:xfrm rot="16200000" flipH="1">
                          <a:off x="0" y="0"/>
                          <a:ext cx="946785" cy="2682240"/>
                        </a:xfrm>
                        <a:prstGeom prst="rightBrace">
                          <a:avLst>
                            <a:gd name="adj1" fmla="val 27381"/>
                            <a:gd name="adj2" fmla="val 5029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321A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167.95pt;margin-top:96.9pt;width:74.55pt;height:211.2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" adj="2088,10863" strokecolor="#5b9bd5 [3204]" strokeweight=".5pt">
                <v:stroke dashstyle="dash" startarrow="block" endarrow="block" joinstyle="miter"/>
              </v:shape>
            </w:pict>
          </mc:Fallback>
        </mc:AlternateContent>
      </w:r>
      <w:r w:rsidRPr="00CB6EA1">
        <w:rPr>
          <w:rFonts w:ascii="Times New Roman" w:hAnsi="Times New Roman" w:cs="Times New Roman"/>
          <w:noProof/>
          <w:sz w:val="24"/>
          <w:szCs w:val="24"/>
          <w:lang w:eastAsia="en-GB"/>
        </w:rPr>
        <mc:AlternateContent>
          <mc:Choice Requires="wpg">
            <w:drawing>
              <wp:anchor distT="0" distB="0" distL="114300" distR="114300" simplePos="0" relativeHeight="251717632" behindDoc="0" locked="0" layoutInCell="1" allowOverlap="1" wp14:anchorId="5AB9B488" wp14:editId="214FAEAF">
                <wp:simplePos x="0" y="0"/>
                <wp:positionH relativeFrom="column">
                  <wp:posOffset>777240</wp:posOffset>
                </wp:positionH>
                <wp:positionV relativeFrom="paragraph">
                  <wp:posOffset>301625</wp:posOffset>
                </wp:positionV>
                <wp:extent cx="3741420" cy="982980"/>
                <wp:effectExtent l="76200" t="76200" r="87630" b="64770"/>
                <wp:wrapNone/>
                <wp:docPr id="27" name="Group 27"/>
                <wp:cNvGraphicFramePr/>
                <a:graphic xmlns:a="http://schemas.openxmlformats.org/drawingml/2006/main">
                  <a:graphicData uri="http://schemas.microsoft.com/office/word/2010/wordprocessingGroup">
                    <wpg:wgp>
                      <wpg:cNvGrpSpPr/>
                      <wpg:grpSpPr>
                        <a:xfrm>
                          <a:off x="0" y="0"/>
                          <a:ext cx="3741420" cy="982980"/>
                          <a:chOff x="0" y="0"/>
                          <a:chExt cx="3741420" cy="426721"/>
                        </a:xfrm>
                      </wpg:grpSpPr>
                      <wps:wsp>
                        <wps:cNvPr id="28" name="Right Brace 28"/>
                        <wps:cNvSpPr/>
                        <wps:spPr>
                          <a:xfrm rot="16200000">
                            <a:off x="1657350" y="-1657349"/>
                            <a:ext cx="426720" cy="3741420"/>
                          </a:xfrm>
                          <a:prstGeom prst="rightBrace">
                            <a:avLst>
                              <a:gd name="adj1" fmla="val 26606"/>
                              <a:gd name="adj2" fmla="val 49593"/>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ight Brace 29"/>
                        <wps:cNvSpPr/>
                        <wps:spPr>
                          <a:xfrm rot="16200000">
                            <a:off x="1638300" y="-518159"/>
                            <a:ext cx="426721" cy="1463040"/>
                          </a:xfrm>
                          <a:prstGeom prst="rightBrace">
                            <a:avLst>
                              <a:gd name="adj1" fmla="val 27381"/>
                              <a:gd name="adj2" fmla="val 50000"/>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59FE92" id="Group 27" o:spid="_x0000_s1026" style="position:absolute;margin-left:61.2pt;margin-top:23.75pt;width:294.6pt;height:77.4pt;z-index:251717632;mso-height-relative:margin" coordsize="37414,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">
                <v:shape id="Right Brace 28" o:spid="_x0000_s1027" type="#_x0000_t88" style="position:absolute;left:16573;top:-16573;width:4267;height:374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PUr8A&#10;AADbAAAADwAAAGRycy9kb3ducmV2LnhtbERPy4rCMBTdD/gP4QpuBk19IFpNiwwOjLiy+gHX5tpW&#10;m5vSZLT+vVkILg/nvU47U4s7ta6yrGA8ikAQ51ZXXCg4HX+HCxDOI2usLZOCJzlIk97XGmNtH3yg&#10;e+YLEULYxaig9L6JpXR5SQbdyDbEgbvY1qAPsC2kbvERwk0tJ1E0lwYrDg0lNvRTUn7L/o2CGdM5&#10;n2Y7vainz+/98orXrZ0rNeh3mxUIT53/iN/uP61gEsaGL+E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QM9SvwAAANsAAAAPAAAAAAAAAAAAAAAAAJgCAABkcnMvZG93bnJl&#10;di54bWxQSwUGAAAAAAQABAD1AAAAhAMAAAAA&#10;" adj="655,10712" strokecolor="#5b9bd5 [3204]" strokeweight=".5pt">
                  <v:stroke dashstyle="dash" startarrow="block" endarrow="block" joinstyle="miter"/>
                </v:shape>
                <v:shape id="Right Brace 29" o:spid="_x0000_s1028" type="#_x0000_t88" style="position:absolute;left:16382;top:-5181;width:4267;height:146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S9sEA&#10;AADbAAAADwAAAGRycy9kb3ducmV2LnhtbESPT2sCMRTE7wW/Q3iCl6LZehC7GkUEUejJP/T8SJ6b&#10;xc3LkqS767dvCgWPw8z8hllvB9eIjkKsPSv4mBUgiLU3NVcKbtfDdAkiJmSDjWdS8KQI283obY2l&#10;8T2fqbukSmQIxxIV2JTaUsqoLTmMM98SZ+/ug8OUZaikCdhnuGvkvCgW0mHNecFiS3tL+nH5cQr0&#10;/TsuH7Z+P7ad/vI3Pug+NEpNxsNuBSLRkF7h//bJKJh/wt+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0vbBAAAA2wAAAA8AAAAAAAAAAAAAAAAAmAIAAGRycy9kb3du&#10;cmV2LnhtbFBLBQYAAAAABAAEAPUAAACGAwAAAAA=&#10;" adj="1725" strokecolor="#5b9bd5 [3204]" strokeweight=".5pt">
                  <v:stroke dashstyle="dash" startarrow="block" endarrow="block" joinstyle="miter"/>
                </v:shape>
              </v:group>
            </w:pict>
          </mc:Fallback>
        </mc:AlternateContent>
      </w:r>
      <w:r w:rsidRPr="00CB6EA1">
        <w:rPr>
          <w:rFonts w:ascii="Times New Roman" w:hAnsi="Times New Roman" w:cs="Times New Roman"/>
          <w:noProof/>
          <w:sz w:val="24"/>
          <w:szCs w:val="24"/>
          <w:lang w:eastAsia="en-GB"/>
        </w:rPr>
        <mc:AlternateContent>
          <mc:Choice Requires="wpg">
            <w:drawing>
              <wp:anchor distT="0" distB="0" distL="114300" distR="114300" simplePos="0" relativeHeight="251716608" behindDoc="0" locked="0" layoutInCell="1" allowOverlap="1" wp14:anchorId="08ED2AEC" wp14:editId="0D944DD2">
                <wp:simplePos x="0" y="0"/>
                <wp:positionH relativeFrom="column">
                  <wp:posOffset>0</wp:posOffset>
                </wp:positionH>
                <wp:positionV relativeFrom="paragraph">
                  <wp:posOffset>1536065</wp:posOffset>
                </wp:positionV>
                <wp:extent cx="5151120" cy="632460"/>
                <wp:effectExtent l="19050" t="0" r="68580" b="0"/>
                <wp:wrapNone/>
                <wp:docPr id="30" name="Group 30"/>
                <wp:cNvGraphicFramePr/>
                <a:graphic xmlns:a="http://schemas.openxmlformats.org/drawingml/2006/main">
                  <a:graphicData uri="http://schemas.microsoft.com/office/word/2010/wordprocessingGroup">
                    <wpg:wgp>
                      <wpg:cNvGrpSpPr/>
                      <wpg:grpSpPr>
                        <a:xfrm>
                          <a:off x="0" y="0"/>
                          <a:ext cx="5151120" cy="632460"/>
                          <a:chOff x="0" y="0"/>
                          <a:chExt cx="5151120" cy="632460"/>
                        </a:xfrm>
                      </wpg:grpSpPr>
                      <wps:wsp>
                        <wps:cNvPr id="31" name="Arc 31"/>
                        <wps:cNvSpPr/>
                        <wps:spPr>
                          <a:xfrm>
                            <a:off x="0" y="0"/>
                            <a:ext cx="1371600" cy="632460"/>
                          </a:xfrm>
                          <a:prstGeom prst="arc">
                            <a:avLst>
                              <a:gd name="adj1" fmla="val 10780013"/>
                              <a:gd name="adj2" fmla="val 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Arc 192"/>
                        <wps:cNvSpPr/>
                        <wps:spPr>
                          <a:xfrm>
                            <a:off x="3779520" y="0"/>
                            <a:ext cx="1371600" cy="632460"/>
                          </a:xfrm>
                          <a:prstGeom prst="arc">
                            <a:avLst>
                              <a:gd name="adj1" fmla="val 10780013"/>
                              <a:gd name="adj2" fmla="val 0"/>
                            </a:avLst>
                          </a:prstGeom>
                          <a:ln w="19050">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Arc 193"/>
                        <wps:cNvSpPr/>
                        <wps:spPr>
                          <a:xfrm>
                            <a:off x="1257300" y="0"/>
                            <a:ext cx="1371600" cy="632460"/>
                          </a:xfrm>
                          <a:prstGeom prst="arc">
                            <a:avLst>
                              <a:gd name="adj1" fmla="val 10780013"/>
                              <a:gd name="adj2" fmla="val 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Arc 210"/>
                        <wps:cNvSpPr/>
                        <wps:spPr>
                          <a:xfrm>
                            <a:off x="2514600" y="0"/>
                            <a:ext cx="1371600" cy="632460"/>
                          </a:xfrm>
                          <a:prstGeom prst="arc">
                            <a:avLst>
                              <a:gd name="adj1" fmla="val 10780013"/>
                              <a:gd name="adj2" fmla="val 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Arc 211"/>
                        <wps:cNvSpPr/>
                        <wps:spPr>
                          <a:xfrm flipV="1">
                            <a:off x="1257300" y="167640"/>
                            <a:ext cx="114300" cy="259080"/>
                          </a:xfrm>
                          <a:prstGeom prst="arc">
                            <a:avLst>
                              <a:gd name="adj1" fmla="val 11218863"/>
                              <a:gd name="adj2" fmla="val 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Arc 212"/>
                        <wps:cNvSpPr/>
                        <wps:spPr>
                          <a:xfrm flipV="1">
                            <a:off x="3779520" y="182880"/>
                            <a:ext cx="106680" cy="259080"/>
                          </a:xfrm>
                          <a:prstGeom prst="arc">
                            <a:avLst>
                              <a:gd name="adj1" fmla="val 11218863"/>
                              <a:gd name="adj2" fmla="val 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Arc 213"/>
                        <wps:cNvSpPr/>
                        <wps:spPr>
                          <a:xfrm flipV="1">
                            <a:off x="2514600" y="182880"/>
                            <a:ext cx="114300" cy="259080"/>
                          </a:xfrm>
                          <a:prstGeom prst="arc">
                            <a:avLst>
                              <a:gd name="adj1" fmla="val 11218863"/>
                              <a:gd name="adj2" fmla="val 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642A2B" id="Group 30" o:spid="_x0000_s1026" style="position:absolute;margin-left:0;margin-top:120.95pt;width:405.6pt;height:49.8pt;z-index:251716608" coordsize="51511,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">
                <v:shape id="Arc 31" o:spid="_x0000_s1027" style="position:absolute;width:13716;height:6324;visibility:visible;mso-wrap-style:square;v-text-anchor:middle" coordsize="1371600,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UGcMA&#10;AADbAAAADwAAAGRycy9kb3ducmV2LnhtbESPQWvCQBSE7wX/w/KE3urGpqhEV5GA4E2Nih4f2WcS&#10;zb5Ns1uN/74rFHocZuYbZrboTC3u1LrKsoLhIAJBnFtdcaHgsF99TEA4j6yxtkwKnuRgMe+9zTDR&#10;9sE7ume+EAHCLkEFpfdNIqXLSzLoBrYhDt7FtgZ9kG0hdYuPADe1/IyikTRYcVgosaG0pPyW/RgF&#10;dHkW2fX79LWJt2M68y51xzhV6r3fLacgPHX+P/zXXmsF8RBeX8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UGcMAAADbAAAADwAAAAAAAAAAAAAAAACYAgAAZHJzL2Rv&#10;d25yZXYueG1sUEsFBgAAAAAEAAQA9QAAAIgDAAAAAA==&#10;" path="m55,320217nsc-3897,175690,205167,48321,507893,10826,623682,-3516,745601,-3609,861493,10554v300709,36750,510107,162229,510107,305676l685800,316230,55,320217xem55,320217nfc-3897,175690,205167,48321,507893,10826,623682,-3516,745601,-3609,861493,10554v300709,36750,510107,162229,510107,305676e" filled="f" strokecolor="#5b9bd5 [3204]" strokeweight="1.5pt">
                  <v:stroke joinstyle="miter"/>
                  <v:path arrowok="t" o:connecttype="custom" o:connectlocs="55,320217;507893,10826;861493,10554;1371600,316230" o:connectangles="0,0,0,0"/>
                </v:shape>
                <v:shape id="Arc 192" o:spid="_x0000_s1028" style="position:absolute;left:37795;width:13716;height:6324;visibility:visible;mso-wrap-style:square;v-text-anchor:middle" coordsize="1371600,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NdcAA&#10;AADcAAAADwAAAGRycy9kb3ducmV2LnhtbERPzWqDQBC+B/IOywR6a9YKLY3NJgRDxN4SzQMM7lSl&#10;7qy4G7Vv3w0EcpuP73e2+9l0YqTBtZYVvK0jEMSV1S3XCq7l6fUThPPIGjvLpOCPHOx3y8UWE20n&#10;vtBY+FqEEHYJKmi87xMpXdWQQbe2PXHgfuxg0Ac41FIPOIVw08k4ij6kwZZDQ4M9pQ1Vv8XNKIi/&#10;03ffpTmf8uyQTTgdOT+XSr2s5sMXCE+zf4of7lyH+ZsY7s+EC+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BNdcAAAADcAAAADwAAAAAAAAAAAAAAAACYAgAAZHJzL2Rvd25y&#10;ZXYueG1sUEsFBgAAAAAEAAQA9QAAAIUDAAAAAA==&#10;" path="m55,320217nsc-3897,175690,205167,48321,507893,10826,623682,-3516,745601,-3609,861493,10554v300709,36750,510107,162229,510107,305676l685800,316230,55,320217xem55,320217nfc-3897,175690,205167,48321,507893,10826,623682,-3516,745601,-3609,861493,10554v300709,36750,510107,162229,510107,305676e" filled="f" strokecolor="#5b9bd5 [3204]" strokeweight="1.5pt">
                  <v:stroke endarrow="block" joinstyle="miter"/>
                  <v:path arrowok="t" o:connecttype="custom" o:connectlocs="55,320217;507893,10826;861493,10554;1371600,316230" o:connectangles="0,0,0,0"/>
                </v:shape>
                <v:shape id="Arc 193" o:spid="_x0000_s1029" style="position:absolute;left:12573;width:13716;height:6324;visibility:visible;mso-wrap-style:square;v-text-anchor:middle" coordsize="1371600,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t7cMA&#10;AADcAAAADwAAAGRycy9kb3ducmV2LnhtbERPTWvCQBC9C/0PyxS86aZNsTbNRkpA8GZNW+xxyI5J&#10;2uxszK4a/70rCN7m8T4nXQymFUfqXWNZwdM0AkFcWt1wpeD7azmZg3AeWWNrmRScycEiexilmGh7&#10;4g0dC1+JEMIuQQW1910ipStrMuimtiMO3M72Bn2AfSV1j6cQblr5HEUzabDh0FBjR3lN5X9xMApo&#10;d66Kv/32ZR1/vtIvb3L3E+dKjR+Hj3cQngZ/F9/cKx3mv8VwfSZcI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lt7cMAAADcAAAADwAAAAAAAAAAAAAAAACYAgAAZHJzL2Rv&#10;d25yZXYueG1sUEsFBgAAAAAEAAQA9QAAAIgDAAAAAA==&#10;" path="m55,320217nsc-3897,175690,205167,48321,507893,10826,623682,-3516,745601,-3609,861493,10554v300709,36750,510107,162229,510107,305676l685800,316230,55,320217xem55,320217nfc-3897,175690,205167,48321,507893,10826,623682,-3516,745601,-3609,861493,10554v300709,36750,510107,162229,510107,305676e" filled="f" strokecolor="#5b9bd5 [3204]" strokeweight="1.5pt">
                  <v:stroke joinstyle="miter"/>
                  <v:path arrowok="t" o:connecttype="custom" o:connectlocs="55,320217;507893,10826;861493,10554;1371600,316230" o:connectangles="0,0,0,0"/>
                </v:shape>
                <v:shape id="Arc 210" o:spid="_x0000_s1030" style="position:absolute;left:25146;width:13716;height:6324;visibility:visible;mso-wrap-style:square;v-text-anchor:middle" coordsize="1371600,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RvMAA&#10;AADcAAAADwAAAGRycy9kb3ducmV2LnhtbERPy4rCMBTdC/5DuIK7MfXBKNUoUhhwN1oVXV6aa1tt&#10;bjpNRuvfm4Xg8nDei1VrKnGnxpWWFQwHEQjizOqScwWH/c/XDITzyBory6TgSQ5Wy25ngbG2D97R&#10;PfW5CCHsYlRQeF/HUrqsIINuYGviwF1sY9AH2ORSN/gI4aaSoyj6lgZLDg0F1pQUlN3Sf6OALs88&#10;vf6dJr/j7ZTOvEvccZwo1e+16zkIT63/iN/ujVYwGob54Uw4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2RvMAAAADcAAAADwAAAAAAAAAAAAAAAACYAgAAZHJzL2Rvd25y&#10;ZXYueG1sUEsFBgAAAAAEAAQA9QAAAIUDAAAAAA==&#10;" path="m55,320217nsc-3897,175690,205167,48321,507893,10826,623682,-3516,745601,-3609,861493,10554v300709,36750,510107,162229,510107,305676l685800,316230,55,320217xem55,320217nfc-3897,175690,205167,48321,507893,10826,623682,-3516,745601,-3609,861493,10554v300709,36750,510107,162229,510107,305676e" filled="f" strokecolor="#5b9bd5 [3204]" strokeweight="1.5pt">
                  <v:stroke joinstyle="miter"/>
                  <v:path arrowok="t" o:connecttype="custom" o:connectlocs="55,320217;507893,10826;861493,10554;1371600,316230" o:connectangles="0,0,0,0"/>
                </v:shape>
                <v:shape id="Arc 211" o:spid="_x0000_s1031" style="position:absolute;left:12573;top:1676;width:1143;height:2591;flip:y;visibility:visible;mso-wrap-style:square;v-text-anchor:middle" coordsize="11430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fDsQA&#10;AADcAAAADwAAAGRycy9kb3ducmV2LnhtbESPQWvCQBSE74X+h+UVequbeNAaXcW2CL3VqqjHR/aZ&#10;BLNv091XTf99t1DwOMzMN8xs0btWXSjExrOBfJCBIi69bbgysNuunp5BRUG22HomAz8UYTG/v5th&#10;Yf2VP+mykUolCMcCDdQiXaF1LGtyGAe+I07eyQeHkmSotA14TXDX6mGWjbTDhtNCjR291lSeN9/O&#10;wHp/GMv46PaTt+VHyF56lPUXGvP40C+noIR6uYX/2+/WwDDP4e9MOgJ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7Hw7EAAAA3AAAAA8AAAAAAAAAAAAAAAAAmAIAAGRycy9k&#10;b3ducmV2LnhtbFBLBQYAAAAABAAEAPUAAACJAwAAAAA=&#10;" path="m83,122552nsc1887,46862,31851,-9161,64977,1220v28270,8859,49323,63632,49323,128319l57150,129540,83,122552xem83,122552nfc1887,46862,31851,-9161,64977,1220v28270,8859,49323,63632,49323,128319e" filled="f" strokecolor="#5b9bd5 [3204]" strokeweight="1.5pt">
                  <v:stroke joinstyle="miter"/>
                  <v:path arrowok="t" o:connecttype="custom" o:connectlocs="83,122552;64977,1220;114300,129539" o:connectangles="0,0,0"/>
                </v:shape>
                <v:shape id="Arc 212" o:spid="_x0000_s1032" style="position:absolute;left:37795;top:1828;width:1067;height:2591;flip:y;visibility:visible;mso-wrap-style:square;v-text-anchor:middle" coordsize="10668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0ycQA&#10;AADcAAAADwAAAGRycy9kb3ducmV2LnhtbESPQWvCQBSE7wX/w/KEXopukkMs0VWKIHhpJdFLb4/s&#10;axKSfRuyq4n/3i0IHoeZ+YbZ7CbTiRsNrrGsIF5GIIhLqxuuFFzOh8UnCOeRNXaWScGdHOy2s7cN&#10;ZtqOnNOt8JUIEHYZKqi97zMpXVmTQbe0PXHw/uxg0Ac5VFIPOAa46WQSRak02HBYqLGnfU1lW1yN&#10;grSNHH3/0lGfPlbtOf/Z20vcKPU+n77WIDxN/hV+to9aQRIn8H8mHA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NMnEAAAA3AAAAA8AAAAAAAAAAAAAAAAAmAIAAGRycy9k&#10;b3ducmV2LnhtbFBLBQYAAAAABAAEAPUAAACJAwAAAAA=&#10;" path="m68,123017nsc1654,46629,30003,-9809,61157,1398v26155,9409,45524,63930,45524,128142l53340,129540,68,123017xem68,123017nfc1654,46629,30003,-9809,61157,1398v26155,9409,45524,63930,45524,128142e" filled="f" strokecolor="#5b9bd5 [3204]" strokeweight="1.5pt">
                  <v:stroke joinstyle="miter"/>
                  <v:path arrowok="t" o:connecttype="custom" o:connectlocs="68,123017;61157,1398;106681,129540" o:connectangles="0,0,0"/>
                </v:shape>
                <v:shape id="Arc 213" o:spid="_x0000_s1033" style="position:absolute;left:25146;top:1828;width:1143;height:2591;flip:y;visibility:visible;mso-wrap-style:square;v-text-anchor:middle" coordsize="11430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k4sQA&#10;AADcAAAADwAAAGRycy9kb3ducmV2LnhtbESPQWsCMRSE74L/IbxCb5rVQrVbo6hF8KbVYnt8bF53&#10;l25e1uRVt/++EQo9DjPzDTNbdK5RFwqx9mxgNMxAERfe1lwaeDtuBlNQUZAtNp7JwA9FWMz7vRnm&#10;1l/5lS4HKVWCcMzRQCXS5lrHoiKHcehb4uR9+uBQkgyltgGvCe4aPc6yR+2w5rRQYUvrioqvw7cz&#10;sD+9T2Ty4U5PL8tdyFYdyv6MxtzfdctnUEKd/If/2ltrYDx6gNuZd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lJOLEAAAA3AAAAA8AAAAAAAAAAAAAAAAAmAIAAGRycy9k&#10;b3ducmV2LnhtbFBLBQYAAAAABAAEAPUAAACJAwAAAAA=&#10;" path="m83,122552nsc1887,46862,31851,-9161,64977,1220v28270,8859,49323,63632,49323,128319l57150,129540,83,122552xem83,122552nfc1887,46862,31851,-9161,64977,1220v28270,8859,49323,63632,49323,128319e" filled="f" strokecolor="#5b9bd5 [3204]" strokeweight="1.5pt">
                  <v:stroke joinstyle="miter"/>
                  <v:path arrowok="t" o:connecttype="custom" o:connectlocs="83,122552;64977,1220;114300,129539" o:connectangles="0,0,0"/>
                </v:shape>
              </v:group>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25824" behindDoc="0" locked="0" layoutInCell="1" allowOverlap="1" wp14:anchorId="0D7A199B" wp14:editId="2034F826">
                <wp:simplePos x="0" y="0"/>
                <wp:positionH relativeFrom="column">
                  <wp:posOffset>-304800</wp:posOffset>
                </wp:positionH>
                <wp:positionV relativeFrom="paragraph">
                  <wp:posOffset>2552700</wp:posOffset>
                </wp:positionV>
                <wp:extent cx="2140585" cy="8001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214058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0E7F3" w14:textId="77777777" w:rsidR="00E218A4" w:rsidRPr="00CB6EA1" w:rsidRDefault="00E218A4" w:rsidP="00CB6EA1">
                            <w:pPr>
                              <w:spacing w:after="0" w:line="240" w:lineRule="auto"/>
                              <w:jc w:val="center"/>
                              <w:rPr>
                                <w:rFonts w:ascii="Times New Roman" w:hAnsi="Times New Roman" w:cs="Times New Roman"/>
                              </w:rPr>
                            </w:pPr>
                            <w:r w:rsidRPr="00CB6EA1">
                              <w:rPr>
                                <w:rFonts w:ascii="Times New Roman" w:hAnsi="Times New Roman" w:cs="Times New Roman"/>
                              </w:rPr>
                              <w:t>Focal organization</w:t>
                            </w:r>
                          </w:p>
                          <w:p w14:paraId="20DF138C"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Inconsistent action</w:t>
                            </w:r>
                          </w:p>
                          <w:p w14:paraId="28FD932A"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Decline in performance</w:t>
                            </w:r>
                          </w:p>
                          <w:p w14:paraId="230379AB" w14:textId="61D44E31" w:rsidR="00E218A4" w:rsidRPr="00CB6EA1" w:rsidRDefault="00E218A4" w:rsidP="00CB6EA1">
                            <w:pPr>
                              <w:spacing w:after="0" w:line="240" w:lineRule="auto"/>
                              <w:jc w:val="cente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A199B" id="Text Box 214" o:spid="_x0000_s1032" type="#_x0000_t202" style="position:absolute;margin-left:-24pt;margin-top:201pt;width:168.5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" filled="f" stroked="f" strokeweight=".5pt">
                <v:textbox>
                  <w:txbxContent>
                    <w:p w14:paraId="1E50E7F3" w14:textId="77777777" w:rsidR="00E218A4" w:rsidRPr="00CB6EA1" w:rsidRDefault="00E218A4" w:rsidP="00CB6EA1">
                      <w:pPr>
                        <w:spacing w:after="0" w:line="240" w:lineRule="auto"/>
                        <w:jc w:val="center"/>
                        <w:rPr>
                          <w:rFonts w:ascii="Times New Roman" w:hAnsi="Times New Roman" w:cs="Times New Roman"/>
                        </w:rPr>
                      </w:pPr>
                      <w:r w:rsidRPr="00CB6EA1">
                        <w:rPr>
                          <w:rFonts w:ascii="Times New Roman" w:hAnsi="Times New Roman" w:cs="Times New Roman"/>
                        </w:rPr>
                        <w:t>Focal organization</w:t>
                      </w:r>
                    </w:p>
                    <w:p w14:paraId="20DF138C"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Inconsistent action</w:t>
                      </w:r>
                    </w:p>
                    <w:p w14:paraId="28FD932A" w14:textId="77777777" w:rsidR="00E218A4" w:rsidRPr="00CB6EA1" w:rsidRDefault="00E218A4" w:rsidP="00CB6EA1">
                      <w:pPr>
                        <w:spacing w:after="0" w:line="240" w:lineRule="auto"/>
                        <w:jc w:val="center"/>
                        <w:rPr>
                          <w:rFonts w:ascii="Times New Roman" w:hAnsi="Times New Roman" w:cs="Times New Roman"/>
                          <w:i/>
                        </w:rPr>
                      </w:pPr>
                      <w:r w:rsidRPr="00CB6EA1">
                        <w:rPr>
                          <w:rFonts w:ascii="Times New Roman" w:hAnsi="Times New Roman" w:cs="Times New Roman"/>
                          <w:i/>
                        </w:rPr>
                        <w:t>Decline in performance</w:t>
                      </w:r>
                    </w:p>
                    <w:p w14:paraId="230379AB" w14:textId="61D44E31" w:rsidR="00E218A4" w:rsidRPr="00CB6EA1" w:rsidRDefault="00E218A4" w:rsidP="00CB6EA1">
                      <w:pPr>
                        <w:spacing w:after="0" w:line="240" w:lineRule="auto"/>
                        <w:jc w:val="center"/>
                        <w:rPr>
                          <w:rFonts w:ascii="Times New Roman" w:hAnsi="Times New Roman" w:cs="Times New Roman"/>
                          <w:i/>
                        </w:rPr>
                      </w:pPr>
                    </w:p>
                  </w:txbxContent>
                </v:textbox>
              </v:shape>
            </w:pict>
          </mc:Fallback>
        </mc:AlternateContent>
      </w:r>
      <w:r w:rsidRPr="00CB6EA1">
        <w:rPr>
          <w:rFonts w:ascii="Times New Roman" w:hAnsi="Times New Roman" w:cs="Times New Roman"/>
          <w:sz w:val="24"/>
          <w:szCs w:val="24"/>
        </w:rPr>
        <w:br w:type="page"/>
      </w:r>
    </w:p>
    <w:p w14:paraId="551E3052" w14:textId="517BE191" w:rsidR="00CB6EA1" w:rsidRDefault="00CB6EA1" w:rsidP="00CB6EA1">
      <w:pPr>
        <w:jc w:val="center"/>
        <w:rPr>
          <w:rFonts w:ascii="Times New Roman" w:hAnsi="Times New Roman" w:cs="Times New Roman"/>
          <w:b/>
          <w:sz w:val="24"/>
          <w:szCs w:val="24"/>
        </w:rPr>
      </w:pPr>
      <w:r w:rsidRPr="00CB6EA1">
        <w:rPr>
          <w:rFonts w:ascii="Times New Roman" w:hAnsi="Times New Roman" w:cs="Times New Roman"/>
          <w:b/>
          <w:sz w:val="24"/>
          <w:szCs w:val="24"/>
        </w:rPr>
        <w:t>FIGURE 2.</w:t>
      </w:r>
    </w:p>
    <w:p w14:paraId="447F65CD" w14:textId="44E8C8A7" w:rsidR="00CB6EA1" w:rsidRPr="00CB6EA1" w:rsidRDefault="00CB6EA1" w:rsidP="00CB6EA1">
      <w:pPr>
        <w:jc w:val="center"/>
        <w:rPr>
          <w:rFonts w:ascii="Times New Roman" w:hAnsi="Times New Roman" w:cs="Times New Roman"/>
          <w:b/>
          <w:sz w:val="24"/>
          <w:szCs w:val="24"/>
        </w:rPr>
      </w:pPr>
      <w:r w:rsidRPr="00CB6EA1">
        <w:rPr>
          <w:rFonts w:ascii="Times New Roman" w:hAnsi="Times New Roman" w:cs="Times New Roman"/>
          <w:b/>
          <w:sz w:val="24"/>
          <w:szCs w:val="24"/>
        </w:rPr>
        <w:t xml:space="preserve">Control </w:t>
      </w:r>
      <w:r w:rsidR="00A74490">
        <w:rPr>
          <w:rFonts w:ascii="Times New Roman" w:hAnsi="Times New Roman" w:cs="Times New Roman"/>
          <w:b/>
          <w:sz w:val="24"/>
          <w:szCs w:val="24"/>
        </w:rPr>
        <w:t xml:space="preserve">and </w:t>
      </w:r>
      <w:r w:rsidR="005A4C11">
        <w:rPr>
          <w:rFonts w:ascii="Times New Roman" w:hAnsi="Times New Roman" w:cs="Times New Roman"/>
          <w:b/>
          <w:sz w:val="24"/>
          <w:szCs w:val="24"/>
        </w:rPr>
        <w:t>C</w:t>
      </w:r>
      <w:r w:rsidRPr="00CB6EA1">
        <w:rPr>
          <w:rFonts w:ascii="Times New Roman" w:hAnsi="Times New Roman" w:cs="Times New Roman"/>
          <w:b/>
          <w:sz w:val="24"/>
          <w:szCs w:val="24"/>
        </w:rPr>
        <w:t xml:space="preserve">ontestation in the </w:t>
      </w:r>
      <w:r w:rsidR="005A4C11">
        <w:rPr>
          <w:rFonts w:ascii="Times New Roman" w:hAnsi="Times New Roman" w:cs="Times New Roman"/>
          <w:b/>
          <w:sz w:val="24"/>
          <w:szCs w:val="24"/>
        </w:rPr>
        <w:t>F</w:t>
      </w:r>
      <w:r w:rsidRPr="00CB6EA1">
        <w:rPr>
          <w:rFonts w:ascii="Times New Roman" w:hAnsi="Times New Roman" w:cs="Times New Roman"/>
          <w:b/>
          <w:sz w:val="24"/>
          <w:szCs w:val="24"/>
        </w:rPr>
        <w:t xml:space="preserve">ormation of </w:t>
      </w:r>
      <w:r w:rsidR="005A4C11">
        <w:rPr>
          <w:rFonts w:ascii="Times New Roman" w:hAnsi="Times New Roman" w:cs="Times New Roman"/>
          <w:b/>
          <w:sz w:val="24"/>
          <w:szCs w:val="24"/>
        </w:rPr>
        <w:t>O</w:t>
      </w:r>
      <w:r w:rsidRPr="00CB6EA1">
        <w:rPr>
          <w:rFonts w:ascii="Times New Roman" w:hAnsi="Times New Roman" w:cs="Times New Roman"/>
          <w:b/>
          <w:sz w:val="24"/>
          <w:szCs w:val="24"/>
        </w:rPr>
        <w:t xml:space="preserve">rganizational </w:t>
      </w:r>
      <w:r w:rsidR="005A4C11">
        <w:rPr>
          <w:rFonts w:ascii="Times New Roman" w:hAnsi="Times New Roman" w:cs="Times New Roman"/>
          <w:b/>
          <w:sz w:val="24"/>
          <w:szCs w:val="24"/>
        </w:rPr>
        <w:t>R</w:t>
      </w:r>
      <w:r w:rsidRPr="00CB6EA1">
        <w:rPr>
          <w:rFonts w:ascii="Times New Roman" w:hAnsi="Times New Roman" w:cs="Times New Roman"/>
          <w:b/>
          <w:sz w:val="24"/>
          <w:szCs w:val="24"/>
        </w:rPr>
        <w:t>eputation</w:t>
      </w:r>
    </w:p>
    <w:p w14:paraId="667154EB" w14:textId="77777777" w:rsidR="00CB6EA1" w:rsidRPr="00CB6EA1" w:rsidRDefault="00CB6EA1" w:rsidP="00CB6EA1">
      <w:pPr>
        <w:rPr>
          <w:rFonts w:ascii="Times New Roman" w:hAnsi="Times New Roman" w:cs="Times New Roman"/>
          <w:sz w:val="24"/>
          <w:szCs w:val="24"/>
        </w:rPr>
      </w:pPr>
    </w:p>
    <w:p w14:paraId="24D3A758" w14:textId="77777777" w:rsidR="00CB6EA1" w:rsidRPr="00CB6EA1" w:rsidRDefault="00CB6EA1"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35040" behindDoc="0" locked="0" layoutInCell="1" allowOverlap="1" wp14:anchorId="2B207D0F" wp14:editId="186A6538">
                <wp:simplePos x="0" y="0"/>
                <wp:positionH relativeFrom="margin">
                  <wp:posOffset>4815840</wp:posOffset>
                </wp:positionH>
                <wp:positionV relativeFrom="paragraph">
                  <wp:posOffset>220980</wp:posOffset>
                </wp:positionV>
                <wp:extent cx="1341120" cy="24155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1341120" cy="2415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94065" w14:textId="77777777" w:rsidR="00E218A4" w:rsidRPr="00CB6EA1" w:rsidRDefault="00E218A4" w:rsidP="00173DCD">
                            <w:pPr>
                              <w:rPr>
                                <w:rFonts w:ascii="Times New Roman" w:hAnsi="Times New Roman" w:cs="Times New Roman"/>
                                <w:b/>
                              </w:rPr>
                            </w:pPr>
                            <w:r w:rsidRPr="00CB6EA1">
                              <w:rPr>
                                <w:rFonts w:ascii="Times New Roman" w:hAnsi="Times New Roman" w:cs="Times New Roman"/>
                                <w:b/>
                              </w:rPr>
                              <w:t>External influence</w:t>
                            </w:r>
                          </w:p>
                          <w:p w14:paraId="43F86E35" w14:textId="77777777" w:rsidR="00E218A4" w:rsidRPr="00CB6EA1" w:rsidRDefault="00E218A4" w:rsidP="00CB6EA1">
                            <w:pPr>
                              <w:rPr>
                                <w:rFonts w:ascii="Times New Roman" w:hAnsi="Times New Roman" w:cs="Times New Roman"/>
                              </w:rPr>
                            </w:pPr>
                            <w:r w:rsidRPr="00CB6EA1">
                              <w:rPr>
                                <w:rFonts w:ascii="Times New Roman" w:hAnsi="Times New Roman" w:cs="Times New Roman"/>
                              </w:rPr>
                              <w:t>Institutional intermediaries</w:t>
                            </w:r>
                          </w:p>
                          <w:p w14:paraId="2CA8C97D" w14:textId="77777777" w:rsidR="00E218A4" w:rsidRPr="00CB6EA1" w:rsidRDefault="00E218A4" w:rsidP="00CB6EA1">
                            <w:pPr>
                              <w:rPr>
                                <w:rFonts w:ascii="Times New Roman" w:hAnsi="Times New Roman" w:cs="Times New Roman"/>
                              </w:rPr>
                            </w:pPr>
                            <w:r w:rsidRPr="00CB6EA1">
                              <w:rPr>
                                <w:rFonts w:ascii="Times New Roman" w:hAnsi="Times New Roman" w:cs="Times New Roman"/>
                              </w:rPr>
                              <w:t>Social activism</w:t>
                            </w:r>
                          </w:p>
                          <w:p w14:paraId="44993479" w14:textId="405EDE3B" w:rsidR="00E218A4" w:rsidRPr="00CB6EA1" w:rsidRDefault="00E218A4" w:rsidP="00CB6EA1">
                            <w:pPr>
                              <w:rPr>
                                <w:rFonts w:ascii="Times New Roman" w:hAnsi="Times New Roman" w:cs="Times New Roman"/>
                              </w:rPr>
                            </w:pPr>
                            <w:r w:rsidRPr="00CB6EA1">
                              <w:rPr>
                                <w:rFonts w:ascii="Times New Roman" w:hAnsi="Times New Roman" w:cs="Times New Roman"/>
                              </w:rPr>
                              <w:t>Power struggles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07D0F" id="Text Box 35" o:spid="_x0000_s1033" type="#_x0000_t202" style="position:absolute;margin-left:379.2pt;margin-top:17.4pt;width:105.6pt;height:190.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" filled="f" stroked="f" strokeweight=".5pt">
                <v:textbox>
                  <w:txbxContent>
                    <w:p w14:paraId="7E094065" w14:textId="77777777" w:rsidR="00E218A4" w:rsidRPr="00CB6EA1" w:rsidRDefault="00E218A4" w:rsidP="00173DCD">
                      <w:pPr>
                        <w:rPr>
                          <w:rFonts w:ascii="Times New Roman" w:hAnsi="Times New Roman" w:cs="Times New Roman"/>
                          <w:b/>
                        </w:rPr>
                      </w:pPr>
                      <w:r w:rsidRPr="00CB6EA1">
                        <w:rPr>
                          <w:rFonts w:ascii="Times New Roman" w:hAnsi="Times New Roman" w:cs="Times New Roman"/>
                          <w:b/>
                        </w:rPr>
                        <w:t>External influence</w:t>
                      </w:r>
                    </w:p>
                    <w:p w14:paraId="43F86E35" w14:textId="77777777" w:rsidR="00E218A4" w:rsidRPr="00CB6EA1" w:rsidRDefault="00E218A4" w:rsidP="00CB6EA1">
                      <w:pPr>
                        <w:rPr>
                          <w:rFonts w:ascii="Times New Roman" w:hAnsi="Times New Roman" w:cs="Times New Roman"/>
                        </w:rPr>
                      </w:pPr>
                      <w:r w:rsidRPr="00CB6EA1">
                        <w:rPr>
                          <w:rFonts w:ascii="Times New Roman" w:hAnsi="Times New Roman" w:cs="Times New Roman"/>
                        </w:rPr>
                        <w:t>Institutional intermediaries</w:t>
                      </w:r>
                    </w:p>
                    <w:p w14:paraId="2CA8C97D" w14:textId="77777777" w:rsidR="00E218A4" w:rsidRPr="00CB6EA1" w:rsidRDefault="00E218A4" w:rsidP="00CB6EA1">
                      <w:pPr>
                        <w:rPr>
                          <w:rFonts w:ascii="Times New Roman" w:hAnsi="Times New Roman" w:cs="Times New Roman"/>
                        </w:rPr>
                      </w:pPr>
                      <w:r w:rsidRPr="00CB6EA1">
                        <w:rPr>
                          <w:rFonts w:ascii="Times New Roman" w:hAnsi="Times New Roman" w:cs="Times New Roman"/>
                        </w:rPr>
                        <w:t>Social activism</w:t>
                      </w:r>
                    </w:p>
                    <w:p w14:paraId="44993479" w14:textId="405EDE3B" w:rsidR="00E218A4" w:rsidRPr="00CB6EA1" w:rsidRDefault="00E218A4" w:rsidP="00CB6EA1">
                      <w:pPr>
                        <w:rPr>
                          <w:rFonts w:ascii="Times New Roman" w:hAnsi="Times New Roman" w:cs="Times New Roman"/>
                        </w:rPr>
                      </w:pPr>
                      <w:r w:rsidRPr="00CB6EA1">
                        <w:rPr>
                          <w:rFonts w:ascii="Times New Roman" w:hAnsi="Times New Roman" w:cs="Times New Roman"/>
                        </w:rPr>
                        <w:t>Power struggles</w:t>
                      </w:r>
                    </w:p>
                  </w:txbxContent>
                </v:textbox>
                <w10:wrap anchorx="margin"/>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34016" behindDoc="0" locked="0" layoutInCell="1" allowOverlap="1" wp14:anchorId="44B9D4BC" wp14:editId="2822FD66">
                <wp:simplePos x="0" y="0"/>
                <wp:positionH relativeFrom="margin">
                  <wp:posOffset>-297180</wp:posOffset>
                </wp:positionH>
                <wp:positionV relativeFrom="paragraph">
                  <wp:posOffset>213360</wp:posOffset>
                </wp:positionV>
                <wp:extent cx="1341120" cy="2415540"/>
                <wp:effectExtent l="0" t="0" r="0" b="3810"/>
                <wp:wrapNone/>
                <wp:docPr id="34" name="Text Box 34"/>
                <wp:cNvGraphicFramePr/>
                <a:graphic xmlns:a="http://schemas.openxmlformats.org/drawingml/2006/main">
                  <a:graphicData uri="http://schemas.microsoft.com/office/word/2010/wordprocessingShape">
                    <wps:wsp>
                      <wps:cNvSpPr txBox="1"/>
                      <wps:spPr>
                        <a:xfrm>
                          <a:off x="0" y="0"/>
                          <a:ext cx="1341120" cy="2415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8D49E" w14:textId="77777777" w:rsidR="00E218A4" w:rsidRPr="00CB6EA1" w:rsidRDefault="00E218A4" w:rsidP="00CB6EA1">
                            <w:pPr>
                              <w:jc w:val="center"/>
                              <w:rPr>
                                <w:rFonts w:ascii="Times New Roman" w:hAnsi="Times New Roman" w:cs="Times New Roman"/>
                                <w:b/>
                              </w:rPr>
                            </w:pPr>
                            <w:r w:rsidRPr="00CB6EA1">
                              <w:rPr>
                                <w:rFonts w:ascii="Times New Roman" w:hAnsi="Times New Roman" w:cs="Times New Roman"/>
                                <w:b/>
                              </w:rPr>
                              <w:t>Organizational control</w:t>
                            </w:r>
                          </w:p>
                          <w:p w14:paraId="26719DBF" w14:textId="77777777" w:rsidR="00E218A4" w:rsidRPr="00CB6EA1" w:rsidRDefault="00E218A4" w:rsidP="00CB6EA1">
                            <w:pPr>
                              <w:rPr>
                                <w:rFonts w:ascii="Times New Roman" w:hAnsi="Times New Roman" w:cs="Times New Roman"/>
                              </w:rPr>
                            </w:pPr>
                            <w:r w:rsidRPr="00CB6EA1">
                              <w:rPr>
                                <w:rFonts w:ascii="Times New Roman" w:hAnsi="Times New Roman" w:cs="Times New Roman"/>
                              </w:rPr>
                              <w:t>Signalling (communication and action)</w:t>
                            </w:r>
                          </w:p>
                          <w:p w14:paraId="523A13C3" w14:textId="60562D76" w:rsidR="00E218A4" w:rsidRPr="00CB6EA1" w:rsidRDefault="00E218A4" w:rsidP="00CB6EA1">
                            <w:pPr>
                              <w:rPr>
                                <w:rFonts w:ascii="Times New Roman" w:hAnsi="Times New Roman" w:cs="Times New Roman"/>
                              </w:rPr>
                            </w:pPr>
                            <w:r w:rsidRPr="00CB6EA1">
                              <w:rPr>
                                <w:rFonts w:ascii="Times New Roman" w:hAnsi="Times New Roman" w:cs="Times New Roman"/>
                              </w:rPr>
                              <w:t>Influence over institutional intermediaries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9D4BC" id="Text Box 34" o:spid="_x0000_s1034" type="#_x0000_t202" style="position:absolute;margin-left:-23.4pt;margin-top:16.8pt;width:105.6pt;height:190.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" filled="f" stroked="f" strokeweight=".5pt">
                <v:textbox>
                  <w:txbxContent>
                    <w:p w14:paraId="5128D49E" w14:textId="77777777" w:rsidR="00E218A4" w:rsidRPr="00CB6EA1" w:rsidRDefault="00E218A4" w:rsidP="00CB6EA1">
                      <w:pPr>
                        <w:jc w:val="center"/>
                        <w:rPr>
                          <w:rFonts w:ascii="Times New Roman" w:hAnsi="Times New Roman" w:cs="Times New Roman"/>
                          <w:b/>
                        </w:rPr>
                      </w:pPr>
                      <w:r w:rsidRPr="00CB6EA1">
                        <w:rPr>
                          <w:rFonts w:ascii="Times New Roman" w:hAnsi="Times New Roman" w:cs="Times New Roman"/>
                          <w:b/>
                        </w:rPr>
                        <w:t>Organizational control</w:t>
                      </w:r>
                    </w:p>
                    <w:p w14:paraId="26719DBF" w14:textId="77777777" w:rsidR="00E218A4" w:rsidRPr="00CB6EA1" w:rsidRDefault="00E218A4" w:rsidP="00CB6EA1">
                      <w:pPr>
                        <w:rPr>
                          <w:rFonts w:ascii="Times New Roman" w:hAnsi="Times New Roman" w:cs="Times New Roman"/>
                        </w:rPr>
                      </w:pPr>
                      <w:r w:rsidRPr="00CB6EA1">
                        <w:rPr>
                          <w:rFonts w:ascii="Times New Roman" w:hAnsi="Times New Roman" w:cs="Times New Roman"/>
                        </w:rPr>
                        <w:t>Signalling (communication and action)</w:t>
                      </w:r>
                    </w:p>
                    <w:p w14:paraId="523A13C3" w14:textId="60562D76" w:rsidR="00E218A4" w:rsidRPr="00CB6EA1" w:rsidRDefault="00E218A4" w:rsidP="00CB6EA1">
                      <w:pPr>
                        <w:rPr>
                          <w:rFonts w:ascii="Times New Roman" w:hAnsi="Times New Roman" w:cs="Times New Roman"/>
                        </w:rPr>
                      </w:pPr>
                      <w:r w:rsidRPr="00CB6EA1">
                        <w:rPr>
                          <w:rFonts w:ascii="Times New Roman" w:hAnsi="Times New Roman" w:cs="Times New Roman"/>
                        </w:rPr>
                        <w:t>Influence over institutional intermediaries</w:t>
                      </w:r>
                    </w:p>
                  </w:txbxContent>
                </v:textbox>
                <w10:wrap anchorx="margin"/>
              </v:shape>
            </w:pict>
          </mc:Fallback>
        </mc:AlternateContent>
      </w:r>
    </w:p>
    <w:p w14:paraId="66C7AAFD" w14:textId="6914E546" w:rsidR="00CB6EA1" w:rsidRPr="00CB6EA1" w:rsidRDefault="00CB6EA1"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31968" behindDoc="0" locked="0" layoutInCell="1" allowOverlap="1" wp14:anchorId="741F9D4F" wp14:editId="36B7856A">
                <wp:simplePos x="0" y="0"/>
                <wp:positionH relativeFrom="column">
                  <wp:posOffset>1165860</wp:posOffset>
                </wp:positionH>
                <wp:positionV relativeFrom="paragraph">
                  <wp:posOffset>514985</wp:posOffset>
                </wp:positionV>
                <wp:extent cx="495300" cy="1303020"/>
                <wp:effectExtent l="0" t="38100" r="38100" b="49530"/>
                <wp:wrapNone/>
                <wp:docPr id="32" name="Right Arrow 32"/>
                <wp:cNvGraphicFramePr/>
                <a:graphic xmlns:a="http://schemas.openxmlformats.org/drawingml/2006/main">
                  <a:graphicData uri="http://schemas.microsoft.com/office/word/2010/wordprocessingShape">
                    <wps:wsp>
                      <wps:cNvSpPr/>
                      <wps:spPr>
                        <a:xfrm>
                          <a:off x="0" y="0"/>
                          <a:ext cx="495300" cy="1303020"/>
                        </a:xfrm>
                        <a:prstGeom prst="rightArrow">
                          <a:avLst>
                            <a:gd name="adj1" fmla="val 7456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25E8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91.8pt;margin-top:40.55pt;width:39pt;height:102.6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" adj="10800,2747" fillcolor="#5b9bd5 [3204]" strokecolor="#1f4d78 [1604]" strokeweight="1pt"/>
            </w:pict>
          </mc:Fallback>
        </mc:AlternateContent>
      </w:r>
      <w:r w:rsidRPr="00CB6EA1">
        <w:rPr>
          <w:rFonts w:ascii="Times New Roman" w:hAnsi="Times New Roman" w:cs="Times New Roman"/>
          <w:noProof/>
          <w:sz w:val="24"/>
          <w:szCs w:val="24"/>
          <w:lang w:eastAsia="en-GB"/>
        </w:rPr>
        <mc:AlternateContent>
          <mc:Choice Requires="wpg">
            <w:drawing>
              <wp:anchor distT="0" distB="0" distL="114300" distR="114300" simplePos="0" relativeHeight="251727872" behindDoc="0" locked="0" layoutInCell="1" allowOverlap="1" wp14:anchorId="4907FA6D" wp14:editId="521EF2C0">
                <wp:simplePos x="0" y="0"/>
                <wp:positionH relativeFrom="margin">
                  <wp:posOffset>1743710</wp:posOffset>
                </wp:positionH>
                <wp:positionV relativeFrom="paragraph">
                  <wp:posOffset>88265</wp:posOffset>
                </wp:positionV>
                <wp:extent cx="2217420" cy="2156460"/>
                <wp:effectExtent l="0" t="0" r="11430" b="15240"/>
                <wp:wrapNone/>
                <wp:docPr id="217" name="Group 217"/>
                <wp:cNvGraphicFramePr/>
                <a:graphic xmlns:a="http://schemas.openxmlformats.org/drawingml/2006/main">
                  <a:graphicData uri="http://schemas.microsoft.com/office/word/2010/wordprocessingGroup">
                    <wpg:wgp>
                      <wpg:cNvGrpSpPr/>
                      <wpg:grpSpPr>
                        <a:xfrm>
                          <a:off x="0" y="0"/>
                          <a:ext cx="2217420" cy="2156460"/>
                          <a:chOff x="0" y="0"/>
                          <a:chExt cx="2004060" cy="2156460"/>
                        </a:xfrm>
                      </wpg:grpSpPr>
                      <wps:wsp>
                        <wps:cNvPr id="218" name="Oval 218"/>
                        <wps:cNvSpPr/>
                        <wps:spPr>
                          <a:xfrm>
                            <a:off x="0" y="0"/>
                            <a:ext cx="2004060" cy="215646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198120" y="266700"/>
                            <a:ext cx="1607820" cy="163068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441960" y="525780"/>
                            <a:ext cx="1112520" cy="111252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DAC3E" id="Group 217" o:spid="_x0000_s1026" style="position:absolute;margin-left:137.3pt;margin-top:6.95pt;width:174.6pt;height:169.8pt;z-index:251727872;mso-position-horizontal-relative:margin;mso-width-relative:margin" coordsize="20040,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">
                <v:oval id="Oval 218" o:spid="_x0000_s1027" style="position:absolute;width:20040;height:21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YEL0A&#10;AADcAAAADwAAAGRycy9kb3ducmV2LnhtbERPSwrCMBDdC94hjOBOUxWLVKOIIiiI4OcAQzO2xWZS&#10;mmirpzcLweXj/Rer1pTiRbUrLCsYDSMQxKnVBWcKbtfdYAbCeWSNpWVS8CYHq2W3s8BE24bP9Lr4&#10;TIQQdgkqyL2vEildmpNBN7QVceDutjboA6wzqWtsQrgp5TiKYmmw4NCQY0WbnNLH5WkUfHi73RFP&#10;ShNbmk6ProlPh0ypfq9dz0F4av1f/HPvtYLxKKwNZ8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TEYEL0AAADcAAAADwAAAAAAAAAAAAAAAACYAgAAZHJzL2Rvd25yZXYu&#10;eG1sUEsFBgAAAAAEAAQA9QAAAIIDAAAAAA==&#10;" filled="f" strokecolor="black [3213]" strokeweight=".5pt">
                  <v:stroke dashstyle="dash" joinstyle="miter"/>
                </v:oval>
                <v:oval id="Oval 219" o:spid="_x0000_s1028" style="position:absolute;left:1981;top:2667;width:16078;height:16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9i8MA&#10;AADcAAAADwAAAGRycy9kb3ducmV2LnhtbESP0WrCQBRE3wv+w3ILfaubWAw2ugZRAhVEUPsBl+w1&#10;Cc3eDdk1Sfv1XUHwcZiZM8wqG00jeupcbVlBPI1AEBdW11wq+L7k7wsQziNrbCyTgl9ykK0nLytM&#10;tR34RP3ZlyJA2KWooPK+TaV0RUUG3dS2xMG72s6gD7Irpe5wCHDTyFkUJdJgzWGhwpa2FRU/55tR&#10;8Me7XU780ZjE0nx+cENy3JdKvb2OmyUIT6N/hh/tL61gFn/C/U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29i8MAAADcAAAADwAAAAAAAAAAAAAAAACYAgAAZHJzL2Rv&#10;d25yZXYueG1sUEsFBgAAAAAEAAQA9QAAAIgDAAAAAA==&#10;" filled="f" strokecolor="black [3213]" strokeweight=".5pt">
                  <v:stroke dashstyle="dash" joinstyle="miter"/>
                </v:oval>
                <v:oval id="Oval 220" o:spid="_x0000_s1029" style="position:absolute;left:4419;top:5257;width:11125;height:11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trsAA&#10;AADcAAAADwAAAGRycy9kb3ducmV2LnhtbERPTYvCMBC9L/gfwgje1tQK7lqNoqLocXV78Dg2Y1ts&#10;JqWJtf57cxA8Pt73fNmZSrTUuNKygtEwAkGcWV1yriD9333/gnAeWWNlmRQ8ycFy0fuaY6Ltg4/U&#10;nnwuQgi7BBUU3teJlC4ryKAb2po4cFfbGPQBNrnUDT5CuKlkHEUTabDk0FBgTZuCstvpbhTo7rg9&#10;t+bnbxfdLuk0zcfrVu+VGvS71QyEp85/xG/3QSuI4zA/nAlH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JtrsAAAADcAAAADwAAAAAAAAAAAAAAAACYAgAAZHJzL2Rvd25y&#10;ZXYueG1sUEsFBgAAAAAEAAQA9QAAAIUDAAAAAA==&#10;" filled="f" strokecolor="black [3213]" strokeweight="1pt">
                  <v:stroke joinstyle="miter"/>
                </v:oval>
                <w10:wrap anchorx="margin"/>
              </v:group>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28896" behindDoc="0" locked="0" layoutInCell="1" allowOverlap="1" wp14:anchorId="085390B6" wp14:editId="08E34B3F">
                <wp:simplePos x="0" y="0"/>
                <wp:positionH relativeFrom="margin">
                  <wp:posOffset>2286000</wp:posOffset>
                </wp:positionH>
                <wp:positionV relativeFrom="paragraph">
                  <wp:posOffset>118745</wp:posOffset>
                </wp:positionV>
                <wp:extent cx="1188720" cy="281940"/>
                <wp:effectExtent l="0" t="0" r="0" b="3810"/>
                <wp:wrapNone/>
                <wp:docPr id="221" name="Text Box 221"/>
                <wp:cNvGraphicFramePr/>
                <a:graphic xmlns:a="http://schemas.openxmlformats.org/drawingml/2006/main">
                  <a:graphicData uri="http://schemas.microsoft.com/office/word/2010/wordprocessingShape">
                    <wps:wsp>
                      <wps:cNvSpPr txBox="1"/>
                      <wps:spPr>
                        <a:xfrm>
                          <a:off x="0" y="0"/>
                          <a:ext cx="11887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585DA" w14:textId="77777777" w:rsidR="00E218A4" w:rsidRPr="00CB6EA1" w:rsidRDefault="00E218A4" w:rsidP="00CB6EA1">
                            <w:pPr>
                              <w:rPr>
                                <w:rFonts w:ascii="Times New Roman" w:hAnsi="Times New Roman" w:cs="Times New Roman"/>
                              </w:rPr>
                            </w:pPr>
                            <w:r w:rsidRPr="00CB6EA1">
                              <w:rPr>
                                <w:rFonts w:ascii="Times New Roman" w:hAnsi="Times New Roman" w:cs="Times New Roman"/>
                              </w:rPr>
                              <w:t>Media refraction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390B6" id="Text Box 221" o:spid="_x0000_s1035" type="#_x0000_t202" style="position:absolute;margin-left:180pt;margin-top:9.35pt;width:93.6pt;height:22.2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" filled="f" stroked="f" strokeweight=".5pt">
                <v:textbox>
                  <w:txbxContent>
                    <w:p w14:paraId="35C585DA" w14:textId="77777777" w:rsidR="00E218A4" w:rsidRPr="00CB6EA1" w:rsidRDefault="00E218A4" w:rsidP="00CB6EA1">
                      <w:pPr>
                        <w:rPr>
                          <w:rFonts w:ascii="Times New Roman" w:hAnsi="Times New Roman" w:cs="Times New Roman"/>
                        </w:rPr>
                      </w:pPr>
                      <w:r w:rsidRPr="00CB6EA1">
                        <w:rPr>
                          <w:rFonts w:ascii="Times New Roman" w:hAnsi="Times New Roman" w:cs="Times New Roman"/>
                        </w:rPr>
                        <w:t>Media refraction</w:t>
                      </w:r>
                    </w:p>
                  </w:txbxContent>
                </v:textbox>
                <w10:wrap anchorx="margin"/>
              </v:shape>
            </w:pict>
          </mc:Fallback>
        </mc:AlternateContent>
      </w:r>
    </w:p>
    <w:p w14:paraId="14F7ABD1" w14:textId="61ACA15E" w:rsidR="00CB6EA1" w:rsidRPr="00CB6EA1" w:rsidRDefault="009D0903"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30944" behindDoc="0" locked="0" layoutInCell="1" allowOverlap="1" wp14:anchorId="4CF383D0" wp14:editId="6ACEC4DE">
                <wp:simplePos x="0" y="0"/>
                <wp:positionH relativeFrom="margin">
                  <wp:posOffset>2232660</wp:posOffset>
                </wp:positionH>
                <wp:positionV relativeFrom="paragraph">
                  <wp:posOffset>596265</wp:posOffset>
                </wp:positionV>
                <wp:extent cx="1232296" cy="50292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1232296"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1975A" w14:textId="1A5E8D48" w:rsidR="00E218A4" w:rsidRPr="00CB6EA1" w:rsidRDefault="00E218A4" w:rsidP="00CB6EA1">
                            <w:pPr>
                              <w:jc w:val="center"/>
                              <w:rPr>
                                <w:rFonts w:ascii="Times New Roman" w:hAnsi="Times New Roman" w:cs="Times New Roman"/>
                              </w:rPr>
                            </w:pPr>
                            <w:r>
                              <w:rPr>
                                <w:rFonts w:ascii="Times New Roman" w:hAnsi="Times New Roman" w:cs="Times New Roman"/>
                              </w:rPr>
                              <w:t>Private beliefs as cognitive filters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383D0" id="Text Box 216" o:spid="_x0000_s1036" type="#_x0000_t202" style="position:absolute;margin-left:175.8pt;margin-top:46.95pt;width:97.05pt;height:39.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" filled="f" stroked="f" strokeweight=".5pt">
                <v:textbox>
                  <w:txbxContent>
                    <w:p w14:paraId="61C1975A" w14:textId="1A5E8D48" w:rsidR="00E218A4" w:rsidRPr="00CB6EA1" w:rsidRDefault="00E218A4" w:rsidP="00CB6EA1">
                      <w:pPr>
                        <w:jc w:val="center"/>
                        <w:rPr>
                          <w:rFonts w:ascii="Times New Roman" w:hAnsi="Times New Roman" w:cs="Times New Roman"/>
                        </w:rPr>
                      </w:pPr>
                      <w:r>
                        <w:rPr>
                          <w:rFonts w:ascii="Times New Roman" w:hAnsi="Times New Roman" w:cs="Times New Roman"/>
                        </w:rPr>
                        <w:t>Private beliefs as cognitive filters</w:t>
                      </w:r>
                    </w:p>
                  </w:txbxContent>
                </v:textbox>
                <w10:wrap anchorx="margin"/>
              </v:shape>
            </w:pict>
          </mc:Fallback>
        </mc:AlternateContent>
      </w:r>
      <w:r w:rsidR="00CB6EA1" w:rsidRPr="00CB6EA1">
        <w:rPr>
          <w:rFonts w:ascii="Times New Roman" w:hAnsi="Times New Roman" w:cs="Times New Roman"/>
          <w:noProof/>
          <w:sz w:val="24"/>
          <w:szCs w:val="24"/>
          <w:lang w:eastAsia="en-GB"/>
        </w:rPr>
        <mc:AlternateContent>
          <mc:Choice Requires="wps">
            <w:drawing>
              <wp:anchor distT="0" distB="0" distL="114300" distR="114300" simplePos="0" relativeHeight="251729920" behindDoc="0" locked="0" layoutInCell="1" allowOverlap="1" wp14:anchorId="6160085F" wp14:editId="3A6A9665">
                <wp:simplePos x="0" y="0"/>
                <wp:positionH relativeFrom="margin">
                  <wp:posOffset>1744980</wp:posOffset>
                </wp:positionH>
                <wp:positionV relativeFrom="paragraph">
                  <wp:posOffset>108585</wp:posOffset>
                </wp:positionV>
                <wp:extent cx="2179320" cy="281940"/>
                <wp:effectExtent l="0" t="0" r="0" b="3810"/>
                <wp:wrapNone/>
                <wp:docPr id="215" name="Text Box 215"/>
                <wp:cNvGraphicFramePr/>
                <a:graphic xmlns:a="http://schemas.openxmlformats.org/drawingml/2006/main">
                  <a:graphicData uri="http://schemas.microsoft.com/office/word/2010/wordprocessingShape">
                    <wps:wsp>
                      <wps:cNvSpPr txBox="1"/>
                      <wps:spPr>
                        <a:xfrm>
                          <a:off x="0" y="0"/>
                          <a:ext cx="21793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C52A4" w14:textId="671149C5" w:rsidR="00E218A4" w:rsidRPr="00CB6EA1" w:rsidRDefault="00E218A4" w:rsidP="009D0903">
                            <w:pPr>
                              <w:jc w:val="center"/>
                              <w:rPr>
                                <w:rFonts w:ascii="Times New Roman" w:hAnsi="Times New Roman" w:cs="Times New Roman"/>
                              </w:rPr>
                            </w:pPr>
                            <w:r w:rsidRPr="00CB6EA1">
                              <w:rPr>
                                <w:rFonts w:ascii="Times New Roman" w:hAnsi="Times New Roman" w:cs="Times New Roman"/>
                              </w:rPr>
                              <w:t>C</w:t>
                            </w:r>
                            <w:r>
                              <w:rPr>
                                <w:rFonts w:ascii="Times New Roman" w:hAnsi="Times New Roman" w:cs="Times New Roman"/>
                              </w:rPr>
                              <w:t>ultural and institutional frames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0085F" id="Text Box 215" o:spid="_x0000_s1037" type="#_x0000_t202" style="position:absolute;margin-left:137.4pt;margin-top:8.55pt;width:171.6pt;height:22.2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" filled="f" stroked="f" strokeweight=".5pt">
                <v:textbox>
                  <w:txbxContent>
                    <w:p w14:paraId="555C52A4" w14:textId="671149C5" w:rsidR="00E218A4" w:rsidRPr="00CB6EA1" w:rsidRDefault="00E218A4" w:rsidP="009D0903">
                      <w:pPr>
                        <w:jc w:val="center"/>
                        <w:rPr>
                          <w:rFonts w:ascii="Times New Roman" w:hAnsi="Times New Roman" w:cs="Times New Roman"/>
                        </w:rPr>
                      </w:pPr>
                      <w:r w:rsidRPr="00CB6EA1">
                        <w:rPr>
                          <w:rFonts w:ascii="Times New Roman" w:hAnsi="Times New Roman" w:cs="Times New Roman"/>
                        </w:rPr>
                        <w:t>C</w:t>
                      </w:r>
                      <w:r>
                        <w:rPr>
                          <w:rFonts w:ascii="Times New Roman" w:hAnsi="Times New Roman" w:cs="Times New Roman"/>
                        </w:rPr>
                        <w:t>ultural and institutional frames</w:t>
                      </w:r>
                    </w:p>
                  </w:txbxContent>
                </v:textbox>
                <w10:wrap anchorx="margin"/>
              </v:shape>
            </w:pict>
          </mc:Fallback>
        </mc:AlternateContent>
      </w:r>
      <w:r w:rsidR="00CB6EA1" w:rsidRPr="00CB6EA1">
        <w:rPr>
          <w:rFonts w:ascii="Times New Roman" w:hAnsi="Times New Roman" w:cs="Times New Roman"/>
          <w:noProof/>
          <w:sz w:val="24"/>
          <w:szCs w:val="24"/>
          <w:lang w:eastAsia="en-GB"/>
        </w:rPr>
        <mc:AlternateContent>
          <mc:Choice Requires="wps">
            <w:drawing>
              <wp:anchor distT="0" distB="0" distL="114300" distR="114300" simplePos="0" relativeHeight="251732992" behindDoc="0" locked="0" layoutInCell="1" allowOverlap="1" wp14:anchorId="12CA5B0C" wp14:editId="7813A6CF">
                <wp:simplePos x="0" y="0"/>
                <wp:positionH relativeFrom="column">
                  <wp:posOffset>4107180</wp:posOffset>
                </wp:positionH>
                <wp:positionV relativeFrom="paragraph">
                  <wp:posOffset>229235</wp:posOffset>
                </wp:positionV>
                <wp:extent cx="495300" cy="1303020"/>
                <wp:effectExtent l="19050" t="38100" r="19050" b="49530"/>
                <wp:wrapNone/>
                <wp:docPr id="33" name="Right Arrow 33"/>
                <wp:cNvGraphicFramePr/>
                <a:graphic xmlns:a="http://schemas.openxmlformats.org/drawingml/2006/main">
                  <a:graphicData uri="http://schemas.microsoft.com/office/word/2010/wordprocessingShape">
                    <wps:wsp>
                      <wps:cNvSpPr/>
                      <wps:spPr>
                        <a:xfrm rot="10800000">
                          <a:off x="0" y="0"/>
                          <a:ext cx="495300" cy="1303020"/>
                        </a:xfrm>
                        <a:prstGeom prst="rightArrow">
                          <a:avLst>
                            <a:gd name="adj1" fmla="val 7456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EB2CD" id="Right Arrow 33" o:spid="_x0000_s1026" type="#_x0000_t13" style="position:absolute;margin-left:323.4pt;margin-top:18.05pt;width:39pt;height:102.6pt;rotation:18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" adj="10800,2747" fillcolor="#5b9bd5 [3204]" strokecolor="#1f4d78 [1604]" strokeweight="1pt"/>
            </w:pict>
          </mc:Fallback>
        </mc:AlternateContent>
      </w:r>
      <w:r w:rsidR="00CB6EA1" w:rsidRPr="00CB6EA1">
        <w:rPr>
          <w:rFonts w:ascii="Times New Roman" w:hAnsi="Times New Roman" w:cs="Times New Roman"/>
          <w:sz w:val="24"/>
          <w:szCs w:val="24"/>
        </w:rPr>
        <w:br w:type="page"/>
      </w:r>
    </w:p>
    <w:p w14:paraId="2F69D717" w14:textId="6508B3E9" w:rsidR="00CB6EA1" w:rsidRDefault="00CB6EA1" w:rsidP="00CB6EA1">
      <w:pPr>
        <w:jc w:val="center"/>
        <w:rPr>
          <w:rFonts w:ascii="Times New Roman" w:hAnsi="Times New Roman" w:cs="Times New Roman"/>
          <w:b/>
          <w:sz w:val="24"/>
          <w:szCs w:val="24"/>
        </w:rPr>
      </w:pPr>
      <w:r w:rsidRPr="00CB6EA1">
        <w:rPr>
          <w:rFonts w:ascii="Times New Roman" w:hAnsi="Times New Roman" w:cs="Times New Roman"/>
          <w:b/>
          <w:sz w:val="24"/>
          <w:szCs w:val="24"/>
        </w:rPr>
        <w:t xml:space="preserve">FIGURE </w:t>
      </w:r>
      <w:r w:rsidR="00606C8E">
        <w:rPr>
          <w:rFonts w:ascii="Times New Roman" w:hAnsi="Times New Roman" w:cs="Times New Roman"/>
          <w:b/>
          <w:sz w:val="24"/>
          <w:szCs w:val="24"/>
        </w:rPr>
        <w:t>3</w:t>
      </w:r>
      <w:r w:rsidRPr="00CB6EA1">
        <w:rPr>
          <w:rFonts w:ascii="Times New Roman" w:hAnsi="Times New Roman" w:cs="Times New Roman"/>
          <w:b/>
          <w:sz w:val="24"/>
          <w:szCs w:val="24"/>
        </w:rPr>
        <w:t>.</w:t>
      </w:r>
    </w:p>
    <w:p w14:paraId="0E406277" w14:textId="68185282" w:rsidR="00CB6EA1" w:rsidRPr="00CB6EA1" w:rsidRDefault="00CB6EA1" w:rsidP="00CB6EA1">
      <w:pPr>
        <w:jc w:val="center"/>
        <w:rPr>
          <w:rFonts w:ascii="Times New Roman" w:hAnsi="Times New Roman" w:cs="Times New Roman"/>
          <w:b/>
          <w:sz w:val="24"/>
          <w:szCs w:val="24"/>
        </w:rPr>
      </w:pPr>
      <w:r w:rsidRPr="00CB6EA1">
        <w:rPr>
          <w:rFonts w:ascii="Times New Roman" w:hAnsi="Times New Roman" w:cs="Times New Roman"/>
          <w:b/>
          <w:sz w:val="24"/>
          <w:szCs w:val="24"/>
        </w:rPr>
        <w:t>Micro-</w:t>
      </w:r>
      <w:r w:rsidR="005A4C11">
        <w:rPr>
          <w:rFonts w:ascii="Times New Roman" w:hAnsi="Times New Roman" w:cs="Times New Roman"/>
          <w:b/>
          <w:sz w:val="24"/>
          <w:szCs w:val="24"/>
        </w:rPr>
        <w:t>M</w:t>
      </w:r>
      <w:r w:rsidRPr="00CB6EA1">
        <w:rPr>
          <w:rFonts w:ascii="Times New Roman" w:hAnsi="Times New Roman" w:cs="Times New Roman"/>
          <w:b/>
          <w:sz w:val="24"/>
          <w:szCs w:val="24"/>
        </w:rPr>
        <w:t xml:space="preserve">acro </w:t>
      </w:r>
      <w:r w:rsidR="005A4C11">
        <w:rPr>
          <w:rFonts w:ascii="Times New Roman" w:hAnsi="Times New Roman" w:cs="Times New Roman"/>
          <w:b/>
          <w:sz w:val="24"/>
          <w:szCs w:val="24"/>
        </w:rPr>
        <w:t>L</w:t>
      </w:r>
      <w:r w:rsidRPr="00CB6EA1">
        <w:rPr>
          <w:rFonts w:ascii="Times New Roman" w:hAnsi="Times New Roman" w:cs="Times New Roman"/>
          <w:b/>
          <w:sz w:val="24"/>
          <w:szCs w:val="24"/>
        </w:rPr>
        <w:t xml:space="preserve">evel </w:t>
      </w:r>
      <w:r w:rsidR="005A4C11">
        <w:rPr>
          <w:rFonts w:ascii="Times New Roman" w:hAnsi="Times New Roman" w:cs="Times New Roman"/>
          <w:b/>
          <w:sz w:val="24"/>
          <w:szCs w:val="24"/>
        </w:rPr>
        <w:t>I</w:t>
      </w:r>
      <w:r w:rsidRPr="00CB6EA1">
        <w:rPr>
          <w:rFonts w:ascii="Times New Roman" w:hAnsi="Times New Roman" w:cs="Times New Roman"/>
          <w:b/>
          <w:sz w:val="24"/>
          <w:szCs w:val="24"/>
        </w:rPr>
        <w:t xml:space="preserve">nteractions in </w:t>
      </w:r>
      <w:r w:rsidR="005A4C11">
        <w:rPr>
          <w:rFonts w:ascii="Times New Roman" w:hAnsi="Times New Roman" w:cs="Times New Roman"/>
          <w:b/>
          <w:sz w:val="24"/>
          <w:szCs w:val="24"/>
        </w:rPr>
        <w:t>T</w:t>
      </w:r>
      <w:r w:rsidRPr="00CB6EA1">
        <w:rPr>
          <w:rFonts w:ascii="Times New Roman" w:hAnsi="Times New Roman" w:cs="Times New Roman"/>
          <w:b/>
          <w:sz w:val="24"/>
          <w:szCs w:val="24"/>
        </w:rPr>
        <w:t xml:space="preserve">he </w:t>
      </w:r>
      <w:r w:rsidR="005A4C11">
        <w:rPr>
          <w:rFonts w:ascii="Times New Roman" w:hAnsi="Times New Roman" w:cs="Times New Roman"/>
          <w:b/>
          <w:sz w:val="24"/>
          <w:szCs w:val="24"/>
        </w:rPr>
        <w:t>F</w:t>
      </w:r>
      <w:r w:rsidRPr="00CB6EA1">
        <w:rPr>
          <w:rFonts w:ascii="Times New Roman" w:hAnsi="Times New Roman" w:cs="Times New Roman"/>
          <w:b/>
          <w:sz w:val="24"/>
          <w:szCs w:val="24"/>
        </w:rPr>
        <w:t xml:space="preserve">ormation of </w:t>
      </w:r>
      <w:r w:rsidR="005A4C11">
        <w:rPr>
          <w:rFonts w:ascii="Times New Roman" w:hAnsi="Times New Roman" w:cs="Times New Roman"/>
          <w:b/>
          <w:sz w:val="24"/>
          <w:szCs w:val="24"/>
        </w:rPr>
        <w:t>O</w:t>
      </w:r>
      <w:r w:rsidRPr="00CB6EA1">
        <w:rPr>
          <w:rFonts w:ascii="Times New Roman" w:hAnsi="Times New Roman" w:cs="Times New Roman"/>
          <w:b/>
          <w:sz w:val="24"/>
          <w:szCs w:val="24"/>
        </w:rPr>
        <w:t xml:space="preserve">rganizational </w:t>
      </w:r>
      <w:r w:rsidR="005A4C11">
        <w:rPr>
          <w:rFonts w:ascii="Times New Roman" w:hAnsi="Times New Roman" w:cs="Times New Roman"/>
          <w:b/>
          <w:sz w:val="24"/>
          <w:szCs w:val="24"/>
        </w:rPr>
        <w:t>R</w:t>
      </w:r>
      <w:r w:rsidRPr="00CB6EA1">
        <w:rPr>
          <w:rFonts w:ascii="Times New Roman" w:hAnsi="Times New Roman" w:cs="Times New Roman"/>
          <w:b/>
          <w:sz w:val="24"/>
          <w:szCs w:val="24"/>
        </w:rPr>
        <w:t>eputation.</w:t>
      </w:r>
    </w:p>
    <w:p w14:paraId="570E2660" w14:textId="77777777" w:rsidR="00CB6EA1" w:rsidRDefault="00CB6EA1" w:rsidP="00CB6EA1">
      <w:pPr>
        <w:rPr>
          <w:rFonts w:ascii="Times New Roman" w:hAnsi="Times New Roman" w:cs="Times New Roman"/>
          <w:sz w:val="24"/>
          <w:szCs w:val="24"/>
        </w:rPr>
      </w:pPr>
    </w:p>
    <w:p w14:paraId="482708CE" w14:textId="77777777" w:rsidR="00CB6EA1" w:rsidRPr="00CB6EA1" w:rsidRDefault="00CB6EA1" w:rsidP="00CB6EA1">
      <w:pPr>
        <w:rPr>
          <w:rFonts w:ascii="Times New Roman" w:hAnsi="Times New Roman" w:cs="Times New Roman"/>
          <w:sz w:val="24"/>
          <w:szCs w:val="24"/>
        </w:rPr>
      </w:pPr>
    </w:p>
    <w:p w14:paraId="54E32516" w14:textId="77777777" w:rsidR="00CB6EA1" w:rsidRPr="00CB6EA1" w:rsidRDefault="00CB6EA1"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68832" behindDoc="0" locked="0" layoutInCell="1" allowOverlap="1" wp14:anchorId="56EDC57E" wp14:editId="7ABE5B5F">
                <wp:simplePos x="0" y="0"/>
                <wp:positionH relativeFrom="column">
                  <wp:posOffset>906780</wp:posOffset>
                </wp:positionH>
                <wp:positionV relativeFrom="paragraph">
                  <wp:posOffset>38100</wp:posOffset>
                </wp:positionV>
                <wp:extent cx="4145280" cy="289560"/>
                <wp:effectExtent l="0" t="0" r="26670" b="15240"/>
                <wp:wrapNone/>
                <wp:docPr id="84" name="Text Box 84"/>
                <wp:cNvGraphicFramePr/>
                <a:graphic xmlns:a="http://schemas.openxmlformats.org/drawingml/2006/main">
                  <a:graphicData uri="http://schemas.microsoft.com/office/word/2010/wordprocessingShape">
                    <wps:wsp>
                      <wps:cNvSpPr txBox="1"/>
                      <wps:spPr>
                        <a:xfrm>
                          <a:off x="0" y="0"/>
                          <a:ext cx="4145280" cy="28956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C26B18" w14:textId="77777777" w:rsidR="00E218A4" w:rsidRPr="00CB6EA1" w:rsidRDefault="00E218A4" w:rsidP="00CB6EA1">
                            <w:pPr>
                              <w:jc w:val="center"/>
                              <w:rPr>
                                <w:rFonts w:ascii="Times New Roman" w:hAnsi="Times New Roman" w:cs="Times New Roman"/>
                                <w:sz w:val="24"/>
                                <w:u w:val="single"/>
                              </w:rPr>
                            </w:pPr>
                            <w:r w:rsidRPr="00CB6EA1">
                              <w:rPr>
                                <w:rFonts w:ascii="Times New Roman" w:hAnsi="Times New Roman" w:cs="Times New Roman"/>
                                <w:sz w:val="24"/>
                                <w:u w:val="single"/>
                              </w:rPr>
                              <w:t>Macro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DC57E" id="Text Box 84" o:spid="_x0000_s1038" type="#_x0000_t202" style="position:absolute;margin-left:71.4pt;margin-top:3pt;width:326.4pt;height:22.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" fillcolor="white [3212]" strokecolor="black [3213]" strokeweight=".5pt">
                <v:textbox>
                  <w:txbxContent>
                    <w:p w14:paraId="30C26B18" w14:textId="77777777" w:rsidR="00E218A4" w:rsidRPr="00CB6EA1" w:rsidRDefault="00E218A4" w:rsidP="00CB6EA1">
                      <w:pPr>
                        <w:jc w:val="center"/>
                        <w:rPr>
                          <w:rFonts w:ascii="Times New Roman" w:hAnsi="Times New Roman" w:cs="Times New Roman"/>
                          <w:sz w:val="24"/>
                          <w:u w:val="single"/>
                        </w:rPr>
                      </w:pPr>
                      <w:r w:rsidRPr="00CB6EA1">
                        <w:rPr>
                          <w:rFonts w:ascii="Times New Roman" w:hAnsi="Times New Roman" w:cs="Times New Roman"/>
                          <w:sz w:val="24"/>
                          <w:u w:val="single"/>
                        </w:rPr>
                        <w:t>Macro level</w:t>
                      </w:r>
                    </w:p>
                  </w:txbxContent>
                </v:textbox>
              </v:shape>
            </w:pict>
          </mc:Fallback>
        </mc:AlternateContent>
      </w:r>
    </w:p>
    <w:p w14:paraId="2912B2A2" w14:textId="77777777" w:rsidR="00CB6EA1" w:rsidRPr="00CB6EA1" w:rsidRDefault="00CB6EA1"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71904" behindDoc="0" locked="0" layoutInCell="1" allowOverlap="1" wp14:anchorId="73C43B3A" wp14:editId="4A2119AE">
                <wp:simplePos x="0" y="0"/>
                <wp:positionH relativeFrom="column">
                  <wp:posOffset>2926080</wp:posOffset>
                </wp:positionH>
                <wp:positionV relativeFrom="paragraph">
                  <wp:posOffset>233045</wp:posOffset>
                </wp:positionV>
                <wp:extent cx="1905000" cy="289560"/>
                <wp:effectExtent l="0" t="0" r="19050" b="15240"/>
                <wp:wrapNone/>
                <wp:docPr id="89" name="Text Box 89"/>
                <wp:cNvGraphicFramePr/>
                <a:graphic xmlns:a="http://schemas.openxmlformats.org/drawingml/2006/main">
                  <a:graphicData uri="http://schemas.microsoft.com/office/word/2010/wordprocessingShape">
                    <wps:wsp>
                      <wps:cNvSpPr txBox="1"/>
                      <wps:spPr>
                        <a:xfrm>
                          <a:off x="0" y="0"/>
                          <a:ext cx="1905000" cy="28956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B8AEA3" w14:textId="77777777" w:rsidR="00E218A4" w:rsidRPr="00CB6EA1" w:rsidRDefault="00E218A4" w:rsidP="00CB6EA1">
                            <w:pPr>
                              <w:jc w:val="center"/>
                              <w:rPr>
                                <w:rFonts w:ascii="Times New Roman" w:hAnsi="Times New Roman" w:cs="Times New Roman"/>
                                <w:sz w:val="24"/>
                                <w:u w:val="single"/>
                              </w:rPr>
                            </w:pPr>
                            <w:r w:rsidRPr="00CB6EA1">
                              <w:rPr>
                                <w:rFonts w:ascii="Times New Roman" w:hAnsi="Times New Roman" w:cs="Times New Roman"/>
                                <w:sz w:val="24"/>
                                <w:u w:val="single"/>
                              </w:rPr>
                              <w:t>Reputational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43B3A" id="Text Box 89" o:spid="_x0000_s1039" type="#_x0000_t202" style="position:absolute;margin-left:230.4pt;margin-top:18.35pt;width:150pt;height:22.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" fillcolor="white [3212]" strokecolor="black [3213]" strokeweight=".5pt">
                <v:textbox>
                  <w:txbxContent>
                    <w:p w14:paraId="04B8AEA3" w14:textId="77777777" w:rsidR="00E218A4" w:rsidRPr="00CB6EA1" w:rsidRDefault="00E218A4" w:rsidP="00CB6EA1">
                      <w:pPr>
                        <w:jc w:val="center"/>
                        <w:rPr>
                          <w:rFonts w:ascii="Times New Roman" w:hAnsi="Times New Roman" w:cs="Times New Roman"/>
                          <w:sz w:val="24"/>
                          <w:u w:val="single"/>
                        </w:rPr>
                      </w:pPr>
                      <w:r w:rsidRPr="00CB6EA1">
                        <w:rPr>
                          <w:rFonts w:ascii="Times New Roman" w:hAnsi="Times New Roman" w:cs="Times New Roman"/>
                          <w:sz w:val="24"/>
                          <w:u w:val="single"/>
                        </w:rPr>
                        <w:t>Reputational communities</w:t>
                      </w:r>
                    </w:p>
                  </w:txbxContent>
                </v:textbox>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70880" behindDoc="0" locked="0" layoutInCell="1" allowOverlap="1" wp14:anchorId="72E2FA8E" wp14:editId="08B30B55">
                <wp:simplePos x="0" y="0"/>
                <wp:positionH relativeFrom="column">
                  <wp:posOffset>4838700</wp:posOffset>
                </wp:positionH>
                <wp:positionV relativeFrom="paragraph">
                  <wp:posOffset>271145</wp:posOffset>
                </wp:positionV>
                <wp:extent cx="1386840" cy="115062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386840"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C2610" w14:textId="670DF07E" w:rsidR="00E218A4" w:rsidRPr="00CB6EA1" w:rsidRDefault="00E218A4" w:rsidP="00CB6EA1">
                            <w:pPr>
                              <w:spacing w:after="60" w:line="240" w:lineRule="auto"/>
                              <w:rPr>
                                <w:rFonts w:ascii="Times New Roman" w:hAnsi="Times New Roman" w:cs="Times New Roman"/>
                                <w:i/>
                              </w:rPr>
                            </w:pPr>
                            <w:r>
                              <w:rPr>
                                <w:rFonts w:ascii="Times New Roman" w:hAnsi="Times New Roman" w:cs="Times New Roman"/>
                                <w:i/>
                              </w:rPr>
                              <w:t>Accu</w:t>
                            </w:r>
                            <w:r w:rsidRPr="00CB6EA1">
                              <w:rPr>
                                <w:rFonts w:ascii="Times New Roman" w:hAnsi="Times New Roman" w:cs="Times New Roman"/>
                                <w:i/>
                              </w:rPr>
                              <w:t>mulation of narratives</w:t>
                            </w:r>
                          </w:p>
                          <w:p w14:paraId="2D8D2B66" w14:textId="77777777" w:rsidR="00E218A4" w:rsidRPr="00CB6EA1" w:rsidRDefault="00E218A4" w:rsidP="00CB6EA1">
                            <w:pPr>
                              <w:spacing w:after="60" w:line="240" w:lineRule="auto"/>
                              <w:rPr>
                                <w:rFonts w:ascii="Times New Roman" w:hAnsi="Times New Roman" w:cs="Times New Roman"/>
                                <w:i/>
                              </w:rPr>
                            </w:pPr>
                            <w:r w:rsidRPr="00CB6EA1">
                              <w:rPr>
                                <w:rFonts w:ascii="Times New Roman" w:hAnsi="Times New Roman" w:cs="Times New Roman"/>
                                <w:i/>
                              </w:rPr>
                              <w:t>Collective sensemaking</w:t>
                            </w:r>
                          </w:p>
                          <w:p w14:paraId="1BC6BE00" w14:textId="1CD00F48" w:rsidR="00E218A4" w:rsidRPr="00CB6EA1" w:rsidRDefault="00E218A4" w:rsidP="00CB6EA1">
                            <w:pPr>
                              <w:spacing w:after="60" w:line="240" w:lineRule="auto"/>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2FA8E" id="Text Box 86" o:spid="_x0000_s1040" type="#_x0000_t202" style="position:absolute;margin-left:381pt;margin-top:21.35pt;width:109.2pt;height:9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" filled="f" stroked="f" strokeweight=".5pt">
                <v:textbox>
                  <w:txbxContent>
                    <w:p w14:paraId="5B3C2610" w14:textId="670DF07E" w:rsidR="00E218A4" w:rsidRPr="00CB6EA1" w:rsidRDefault="00E218A4" w:rsidP="00CB6EA1">
                      <w:pPr>
                        <w:spacing w:after="60" w:line="240" w:lineRule="auto"/>
                        <w:rPr>
                          <w:rFonts w:ascii="Times New Roman" w:hAnsi="Times New Roman" w:cs="Times New Roman"/>
                          <w:i/>
                        </w:rPr>
                      </w:pPr>
                      <w:r>
                        <w:rPr>
                          <w:rFonts w:ascii="Times New Roman" w:hAnsi="Times New Roman" w:cs="Times New Roman"/>
                          <w:i/>
                        </w:rPr>
                        <w:t>Accu</w:t>
                      </w:r>
                      <w:r w:rsidRPr="00CB6EA1">
                        <w:rPr>
                          <w:rFonts w:ascii="Times New Roman" w:hAnsi="Times New Roman" w:cs="Times New Roman"/>
                          <w:i/>
                        </w:rPr>
                        <w:t>mulation of narratives</w:t>
                      </w:r>
                    </w:p>
                    <w:p w14:paraId="2D8D2B66" w14:textId="77777777" w:rsidR="00E218A4" w:rsidRPr="00CB6EA1" w:rsidRDefault="00E218A4" w:rsidP="00CB6EA1">
                      <w:pPr>
                        <w:spacing w:after="60" w:line="240" w:lineRule="auto"/>
                        <w:rPr>
                          <w:rFonts w:ascii="Times New Roman" w:hAnsi="Times New Roman" w:cs="Times New Roman"/>
                          <w:i/>
                        </w:rPr>
                      </w:pPr>
                      <w:r w:rsidRPr="00CB6EA1">
                        <w:rPr>
                          <w:rFonts w:ascii="Times New Roman" w:hAnsi="Times New Roman" w:cs="Times New Roman"/>
                          <w:i/>
                        </w:rPr>
                        <w:t>Collective sensemaking</w:t>
                      </w:r>
                    </w:p>
                    <w:p w14:paraId="1BC6BE00" w14:textId="1CD00F48" w:rsidR="00E218A4" w:rsidRPr="00CB6EA1" w:rsidRDefault="00E218A4" w:rsidP="00CB6EA1">
                      <w:pPr>
                        <w:spacing w:after="60" w:line="240" w:lineRule="auto"/>
                        <w:rPr>
                          <w:rFonts w:ascii="Times New Roman" w:hAnsi="Times New Roman" w:cs="Times New Roman"/>
                          <w:i/>
                        </w:rPr>
                      </w:pPr>
                    </w:p>
                  </w:txbxContent>
                </v:textbox>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65760" behindDoc="0" locked="0" layoutInCell="1" allowOverlap="1" wp14:anchorId="57C6652A" wp14:editId="7123D951">
                <wp:simplePos x="0" y="0"/>
                <wp:positionH relativeFrom="column">
                  <wp:posOffset>-266700</wp:posOffset>
                </wp:positionH>
                <wp:positionV relativeFrom="paragraph">
                  <wp:posOffset>271145</wp:posOffset>
                </wp:positionV>
                <wp:extent cx="1706880" cy="1310640"/>
                <wp:effectExtent l="0" t="0" r="0" b="3810"/>
                <wp:wrapNone/>
                <wp:docPr id="80" name="Text Box 80"/>
                <wp:cNvGraphicFramePr/>
                <a:graphic xmlns:a="http://schemas.openxmlformats.org/drawingml/2006/main">
                  <a:graphicData uri="http://schemas.microsoft.com/office/word/2010/wordprocessingShape">
                    <wps:wsp>
                      <wps:cNvSpPr txBox="1"/>
                      <wps:spPr>
                        <a:xfrm>
                          <a:off x="0" y="0"/>
                          <a:ext cx="170688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585D" w14:textId="77777777" w:rsidR="00E218A4" w:rsidRPr="003328CB" w:rsidRDefault="00E218A4" w:rsidP="00CB6EA1">
                            <w:pPr>
                              <w:spacing w:after="60" w:line="240" w:lineRule="auto"/>
                              <w:rPr>
                                <w:i/>
                              </w:rPr>
                            </w:pPr>
                            <w:r w:rsidRPr="003328CB">
                              <w:rPr>
                                <w:i/>
                              </w:rPr>
                              <w:t>Exchange of information</w:t>
                            </w:r>
                          </w:p>
                          <w:p w14:paraId="08C8A288" w14:textId="77777777" w:rsidR="00E218A4" w:rsidRPr="003328CB" w:rsidRDefault="00E218A4" w:rsidP="00CB6EA1">
                            <w:pPr>
                              <w:spacing w:after="60" w:line="240" w:lineRule="auto"/>
                              <w:rPr>
                                <w:i/>
                              </w:rPr>
                            </w:pPr>
                            <w:r w:rsidRPr="003328CB">
                              <w:rPr>
                                <w:i/>
                              </w:rPr>
                              <w:t>Collective exposure to same signals</w:t>
                            </w:r>
                          </w:p>
                          <w:p w14:paraId="140FFE78" w14:textId="77777777" w:rsidR="00E218A4" w:rsidRPr="003328CB" w:rsidRDefault="00E218A4" w:rsidP="00CB6EA1">
                            <w:pPr>
                              <w:spacing w:after="60" w:line="240" w:lineRule="auto"/>
                              <w:rPr>
                                <w:i/>
                              </w:rPr>
                            </w:pPr>
                            <w:r w:rsidRPr="003328CB">
                              <w:rPr>
                                <w:i/>
                              </w:rPr>
                              <w:t>Influence of institutional intermediaries</w:t>
                            </w:r>
                          </w:p>
                          <w:p w14:paraId="44A20AE0" w14:textId="74E6FA25" w:rsidR="00E218A4" w:rsidRPr="003328CB" w:rsidRDefault="00E218A4" w:rsidP="00CB6EA1">
                            <w:pPr>
                              <w:spacing w:after="60" w:line="240" w:lineRule="aut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6652A" id="Text Box 80" o:spid="_x0000_s1041" type="#_x0000_t202" style="position:absolute;margin-left:-21pt;margin-top:21.35pt;width:134.4pt;height:10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" filled="f" stroked="f" strokeweight=".5pt">
                <v:textbox>
                  <w:txbxContent>
                    <w:p w14:paraId="1E96585D" w14:textId="77777777" w:rsidR="00E218A4" w:rsidRPr="003328CB" w:rsidRDefault="00E218A4" w:rsidP="00CB6EA1">
                      <w:pPr>
                        <w:spacing w:after="60" w:line="240" w:lineRule="auto"/>
                        <w:rPr>
                          <w:i/>
                        </w:rPr>
                      </w:pPr>
                      <w:r w:rsidRPr="003328CB">
                        <w:rPr>
                          <w:i/>
                        </w:rPr>
                        <w:t>Exchange of information</w:t>
                      </w:r>
                    </w:p>
                    <w:p w14:paraId="08C8A288" w14:textId="77777777" w:rsidR="00E218A4" w:rsidRPr="003328CB" w:rsidRDefault="00E218A4" w:rsidP="00CB6EA1">
                      <w:pPr>
                        <w:spacing w:after="60" w:line="240" w:lineRule="auto"/>
                        <w:rPr>
                          <w:i/>
                        </w:rPr>
                      </w:pPr>
                      <w:r w:rsidRPr="003328CB">
                        <w:rPr>
                          <w:i/>
                        </w:rPr>
                        <w:t>Collective exposure to same signals</w:t>
                      </w:r>
                    </w:p>
                    <w:p w14:paraId="140FFE78" w14:textId="77777777" w:rsidR="00E218A4" w:rsidRPr="003328CB" w:rsidRDefault="00E218A4" w:rsidP="00CB6EA1">
                      <w:pPr>
                        <w:spacing w:after="60" w:line="240" w:lineRule="auto"/>
                        <w:rPr>
                          <w:i/>
                        </w:rPr>
                      </w:pPr>
                      <w:r w:rsidRPr="003328CB">
                        <w:rPr>
                          <w:i/>
                        </w:rPr>
                        <w:t>Influence of institutional intermediaries</w:t>
                      </w:r>
                    </w:p>
                    <w:p w14:paraId="44A20AE0" w14:textId="74E6FA25" w:rsidR="00E218A4" w:rsidRPr="003328CB" w:rsidRDefault="00E218A4" w:rsidP="00CB6EA1">
                      <w:pPr>
                        <w:spacing w:after="60" w:line="240" w:lineRule="auto"/>
                        <w:rPr>
                          <w:i/>
                        </w:rPr>
                      </w:pPr>
                    </w:p>
                  </w:txbxContent>
                </v:textbox>
              </v:shape>
            </w:pict>
          </mc:Fallback>
        </mc:AlternateContent>
      </w:r>
      <w:r w:rsidRPr="00CB6EA1">
        <w:rPr>
          <w:rFonts w:ascii="Times New Roman" w:hAnsi="Times New Roman" w:cs="Times New Roman"/>
          <w:noProof/>
          <w:sz w:val="24"/>
          <w:szCs w:val="24"/>
          <w:lang w:eastAsia="en-GB"/>
        </w:rPr>
        <mc:AlternateContent>
          <mc:Choice Requires="wpg">
            <w:drawing>
              <wp:anchor distT="0" distB="0" distL="114300" distR="114300" simplePos="0" relativeHeight="251763712" behindDoc="0" locked="0" layoutInCell="1" allowOverlap="1" wp14:anchorId="0754E932" wp14:editId="5F82E4E0">
                <wp:simplePos x="0" y="0"/>
                <wp:positionH relativeFrom="column">
                  <wp:posOffset>1264920</wp:posOffset>
                </wp:positionH>
                <wp:positionV relativeFrom="paragraph">
                  <wp:posOffset>34925</wp:posOffset>
                </wp:positionV>
                <wp:extent cx="1165860" cy="1402080"/>
                <wp:effectExtent l="0" t="0" r="0" b="0"/>
                <wp:wrapNone/>
                <wp:docPr id="70" name="Group 70"/>
                <wp:cNvGraphicFramePr/>
                <a:graphic xmlns:a="http://schemas.openxmlformats.org/drawingml/2006/main">
                  <a:graphicData uri="http://schemas.microsoft.com/office/word/2010/wordprocessingGroup">
                    <wpg:wgp>
                      <wpg:cNvGrpSpPr/>
                      <wpg:grpSpPr>
                        <a:xfrm>
                          <a:off x="0" y="0"/>
                          <a:ext cx="1165860" cy="1402080"/>
                          <a:chOff x="0" y="0"/>
                          <a:chExt cx="1165860" cy="914400"/>
                        </a:xfrm>
                      </wpg:grpSpPr>
                      <wps:wsp>
                        <wps:cNvPr id="68" name="Arc 68"/>
                        <wps:cNvSpPr/>
                        <wps:spPr>
                          <a:xfrm rot="5400000">
                            <a:off x="0" y="0"/>
                            <a:ext cx="914400" cy="914400"/>
                          </a:xfrm>
                          <a:prstGeom prst="arc">
                            <a:avLst>
                              <a:gd name="adj1" fmla="val 12792394"/>
                              <a:gd name="adj2" fmla="val 1977688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Arc 69"/>
                        <wps:cNvSpPr/>
                        <wps:spPr>
                          <a:xfrm rot="16200000">
                            <a:off x="251460" y="0"/>
                            <a:ext cx="914400" cy="914400"/>
                          </a:xfrm>
                          <a:prstGeom prst="arc">
                            <a:avLst>
                              <a:gd name="adj1" fmla="val 12792394"/>
                              <a:gd name="adj2" fmla="val 1977688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ABC41D" id="Group 70" o:spid="_x0000_s1026" style="position:absolute;margin-left:99.6pt;margin-top:2.75pt;width:91.8pt;height:110.4pt;z-index:251763712;mso-height-relative:margin" coordsize="1165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">
                <v:shape id="Arc 68" o:spid="_x0000_s1027" style="position:absolute;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nEMEA&#10;AADbAAAADwAAAGRycy9kb3ducmV2LnhtbERPPW/CMBDdK/U/WIfEVhwqGqGAQShtURkLDB2v8REH&#10;4rMVu2D+fT1U6vj0vpfrZHtxpSF0jhVMJwUI4sbpjlsFx8P70xxEiMgae8ek4E4B1qvHhyVW2t34&#10;k6772IocwqFCBSZGX0kZGkMWw8R54syd3GAxZji0Ug94y+G2l89FUUqLHecGg55qQ81l/2MV+Hq2&#10;S8fNl9m+1G/n9Pq9aw6lV2o8SpsFiEgp/ov/3B9aQZnH5i/5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8JxDBAAAA2wAAAA8AAAAAAAAAAAAAAAAAmAIAAGRycy9kb3du&#10;cmV2LnhtbFBLBQYAAAAABAAEAPUAAACGAwAAAAA=&#10;" path="m74660,206810nsc161317,74417,310271,-3757,468455,138,626640,4033,771564,89444,851600,225942l457200,457200,74660,206810xem74660,206810nfc161317,74417,310271,-3757,468455,138,626640,4033,771564,89444,851600,225942e" filled="f" strokecolor="black [3200]" strokeweight=".5pt">
                  <v:stroke endarrow="block" joinstyle="miter"/>
                  <v:path arrowok="t" o:connecttype="custom" o:connectlocs="74660,206810;468455,138;851600,225942" o:connectangles="0,0,0"/>
                </v:shape>
                <v:shape id="Arc 69" o:spid="_x0000_s1028" style="position:absolute;left:2514;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YOMIA&#10;AADbAAAADwAAAGRycy9kb3ducmV2LnhtbESPQYvCMBSE74L/ITxhb5oqKNo1yqKIexKq4vnRvG3q&#10;Ni+libX6642wsMdhZr5hluvOVqKlxpeOFYxHCQji3OmSCwXn0244B+EDssbKMSl4kIf1qt9bYqrd&#10;nTNqj6EQEcI+RQUmhDqV0ueGLPqRq4mj9+MaiyHKppC6wXuE20pOkmQmLZYcFwzWtDGU/x5vVsHi&#10;Mr2a7vDQ2XxX1vus3dL2eVXqY9B9fYII1IX/8F/7WyuYLeD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g4wgAAANsAAAAPAAAAAAAAAAAAAAAAAJgCAABkcnMvZG93&#10;bnJldi54bWxQSwUGAAAAAAQABAD1AAAAhwMAAAAA&#10;" path="m74660,206810nsc161317,74417,310271,-3757,468455,138,626640,4033,771564,89444,851600,225942l457200,457200,74660,206810xem74660,206810nfc161317,74417,310271,-3757,468455,138,626640,4033,771564,89444,851600,225942e" filled="f" strokecolor="black [3200]" strokeweight=".5pt">
                  <v:stroke endarrow="block" joinstyle="miter"/>
                  <v:path arrowok="t" o:connecttype="custom" o:connectlocs="74660,206810;468455,138;851600,225942" o:connectangles="0,0,0"/>
                </v:shape>
              </v:group>
            </w:pict>
          </mc:Fallback>
        </mc:AlternateContent>
      </w:r>
    </w:p>
    <w:p w14:paraId="4D5BAB12" w14:textId="77777777" w:rsidR="00CB6EA1" w:rsidRPr="00CB6EA1" w:rsidRDefault="00CB6EA1" w:rsidP="00CB6EA1">
      <w:pPr>
        <w:rPr>
          <w:rFonts w:ascii="Times New Roman" w:hAnsi="Times New Roman" w:cs="Times New Roman"/>
          <w:sz w:val="24"/>
          <w:szCs w:val="24"/>
        </w:rPr>
      </w:pPr>
      <w:r w:rsidRPr="00CB6EA1">
        <w:rPr>
          <w:rFonts w:ascii="Times New Roman" w:hAnsi="Times New Roman" w:cs="Times New Roman"/>
          <w:noProof/>
          <w:sz w:val="24"/>
          <w:szCs w:val="24"/>
          <w:lang w:eastAsia="en-GB"/>
        </w:rPr>
        <mc:AlternateContent>
          <mc:Choice Requires="wpg">
            <w:drawing>
              <wp:anchor distT="0" distB="0" distL="114300" distR="114300" simplePos="0" relativeHeight="251764736" behindDoc="0" locked="0" layoutInCell="1" allowOverlap="1" wp14:anchorId="3B934AAE" wp14:editId="1CA4BEDE">
                <wp:simplePos x="0" y="0"/>
                <wp:positionH relativeFrom="column">
                  <wp:posOffset>2929255</wp:posOffset>
                </wp:positionH>
                <wp:positionV relativeFrom="paragraph">
                  <wp:posOffset>366395</wp:posOffset>
                </wp:positionV>
                <wp:extent cx="1950720" cy="716280"/>
                <wp:effectExtent l="0" t="0" r="0" b="7620"/>
                <wp:wrapNone/>
                <wp:docPr id="83" name="Group 83"/>
                <wp:cNvGraphicFramePr/>
                <a:graphic xmlns:a="http://schemas.openxmlformats.org/drawingml/2006/main">
                  <a:graphicData uri="http://schemas.microsoft.com/office/word/2010/wordprocessingGroup">
                    <wpg:wgp>
                      <wpg:cNvGrpSpPr/>
                      <wpg:grpSpPr>
                        <a:xfrm>
                          <a:off x="0" y="0"/>
                          <a:ext cx="1950720" cy="716280"/>
                          <a:chOff x="0" y="0"/>
                          <a:chExt cx="1379220" cy="449580"/>
                        </a:xfrm>
                      </wpg:grpSpPr>
                      <wpg:grpSp>
                        <wpg:cNvPr id="71" name="Group 71"/>
                        <wpg:cNvGrpSpPr/>
                        <wpg:grpSpPr>
                          <a:xfrm>
                            <a:off x="0" y="0"/>
                            <a:ext cx="563880" cy="449580"/>
                            <a:chOff x="0" y="0"/>
                            <a:chExt cx="1165860" cy="914400"/>
                          </a:xfrm>
                        </wpg:grpSpPr>
                        <wps:wsp>
                          <wps:cNvPr id="72" name="Arc 72"/>
                          <wps:cNvSpPr/>
                          <wps:spPr>
                            <a:xfrm rot="5400000">
                              <a:off x="0" y="0"/>
                              <a:ext cx="914400" cy="914400"/>
                            </a:xfrm>
                            <a:prstGeom prst="arc">
                              <a:avLst>
                                <a:gd name="adj1" fmla="val 12792394"/>
                                <a:gd name="adj2" fmla="val 1977688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rc 73"/>
                          <wps:cNvSpPr/>
                          <wps:spPr>
                            <a:xfrm rot="16200000">
                              <a:off x="251460" y="0"/>
                              <a:ext cx="914400" cy="914400"/>
                            </a:xfrm>
                            <a:prstGeom prst="arc">
                              <a:avLst>
                                <a:gd name="adj1" fmla="val 12792394"/>
                                <a:gd name="adj2" fmla="val 1977688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 name="Group 74"/>
                        <wpg:cNvGrpSpPr/>
                        <wpg:grpSpPr>
                          <a:xfrm>
                            <a:off x="411480" y="0"/>
                            <a:ext cx="563880" cy="449580"/>
                            <a:chOff x="0" y="0"/>
                            <a:chExt cx="1165860" cy="914400"/>
                          </a:xfrm>
                        </wpg:grpSpPr>
                        <wps:wsp>
                          <wps:cNvPr id="75" name="Arc 75"/>
                          <wps:cNvSpPr/>
                          <wps:spPr>
                            <a:xfrm rot="5400000">
                              <a:off x="0" y="0"/>
                              <a:ext cx="914400" cy="914400"/>
                            </a:xfrm>
                            <a:prstGeom prst="arc">
                              <a:avLst>
                                <a:gd name="adj1" fmla="val 12792394"/>
                                <a:gd name="adj2" fmla="val 1977688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Arc 76"/>
                          <wps:cNvSpPr/>
                          <wps:spPr>
                            <a:xfrm rot="16200000">
                              <a:off x="251460" y="0"/>
                              <a:ext cx="914400" cy="914400"/>
                            </a:xfrm>
                            <a:prstGeom prst="arc">
                              <a:avLst>
                                <a:gd name="adj1" fmla="val 12792394"/>
                                <a:gd name="adj2" fmla="val 1977688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815340" y="0"/>
                            <a:ext cx="563880" cy="449580"/>
                            <a:chOff x="0" y="0"/>
                            <a:chExt cx="1165860" cy="914400"/>
                          </a:xfrm>
                        </wpg:grpSpPr>
                        <wps:wsp>
                          <wps:cNvPr id="78" name="Arc 78"/>
                          <wps:cNvSpPr/>
                          <wps:spPr>
                            <a:xfrm rot="5400000">
                              <a:off x="0" y="0"/>
                              <a:ext cx="914400" cy="914400"/>
                            </a:xfrm>
                            <a:prstGeom prst="arc">
                              <a:avLst>
                                <a:gd name="adj1" fmla="val 12792394"/>
                                <a:gd name="adj2" fmla="val 1977688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Arc 79"/>
                          <wps:cNvSpPr/>
                          <wps:spPr>
                            <a:xfrm rot="16200000">
                              <a:off x="251460" y="0"/>
                              <a:ext cx="914400" cy="914400"/>
                            </a:xfrm>
                            <a:prstGeom prst="arc">
                              <a:avLst>
                                <a:gd name="adj1" fmla="val 12792394"/>
                                <a:gd name="adj2" fmla="val 1977688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420E7D" id="Group 83" o:spid="_x0000_s1026" style="position:absolute;margin-left:230.65pt;margin-top:28.85pt;width:153.6pt;height:56.4pt;z-index:251764736;mso-width-relative:margin;mso-height-relative:margin" coordsize="1379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">
                <v:group id="Group 71" o:spid="_x0000_s1027" style="position:absolute;width:5638;height:4495" coordsize="11658,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rc 72" o:spid="_x0000_s1028" style="position:absolute;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2GJ8QA&#10;AADbAAAADwAAAGRycy9kb3ducmV2LnhtbESPQU8CMRSE7yb+h+aZcJOuBJEsFEJWMXIUOHB8bB/b&#10;xe1rsy1Q/701MfE4mZlvMvNlsp24Uh9axwqehgUI4trplhsF+936cQoiRGSNnWNS8E0Blov7uzmW&#10;2t34k67b2IgM4VCiAhOjL6UMtSGLYeg8cfZOrrcYs+wbqXu8Zbjt5KgoJtJiy3nBoKfKUP21vVgF&#10;vhpv0n51MO/P1ds5vR439W7ilRo8pNUMRKQU/8N/7Q+t4GUE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hifEAAAA2wAAAA8AAAAAAAAAAAAAAAAAmAIAAGRycy9k&#10;b3ducmV2LnhtbFBLBQYAAAAABAAEAPUAAACJAwAAAAA=&#10;" path="m74660,206810nsc161317,74417,310271,-3757,468455,138,626640,4033,771564,89444,851600,225942l457200,457200,74660,206810xem74660,206810nfc161317,74417,310271,-3757,468455,138,626640,4033,771564,89444,851600,225942e" filled="f" strokecolor="black [3200]" strokeweight=".5pt">
                    <v:stroke endarrow="block" joinstyle="miter"/>
                    <v:path arrowok="t" o:connecttype="custom" o:connectlocs="74660,206810;468455,138;851600,225942" o:connectangles="0,0,0"/>
                  </v:shape>
                  <v:shape id="Arc 73" o:spid="_x0000_s1029" style="position:absolute;left:2514;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5D8QA&#10;AADbAAAADwAAAGRycy9kb3ducmV2LnhtbESPQWvCQBSE74X+h+UVequbKrWaupGiSD0VYsXzI/vM&#10;Js2+Ddk1xv56tyB4HGbmG2axHGwjeup85VjB6ygBQVw4XXGpYP+zeZmB8AFZY+OYFFzIwzJ7fFhg&#10;qt2Zc+p3oRQRwj5FBSaENpXSF4Ys+pFriaN3dJ3FEGVXSt3hOcJtI8dJMpUWK44LBltaGSp+dyer&#10;YH54q83wfdH5bFO1X3m/pvVfrdTz0/D5ASLQEO7hW3urFbxP4P9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OQ/EAAAA2wAAAA8AAAAAAAAAAAAAAAAAmAIAAGRycy9k&#10;b3ducmV2LnhtbFBLBQYAAAAABAAEAPUAAACJAwAAAAA=&#10;" path="m74660,206810nsc161317,74417,310271,-3757,468455,138,626640,4033,771564,89444,851600,225942l457200,457200,74660,206810xem74660,206810nfc161317,74417,310271,-3757,468455,138,626640,4033,771564,89444,851600,225942e" filled="f" strokecolor="black [3200]" strokeweight=".5pt">
                    <v:stroke endarrow="block" joinstyle="miter"/>
                    <v:path arrowok="t" o:connecttype="custom" o:connectlocs="74660,206810;468455,138;851600,225942" o:connectangles="0,0,0"/>
                  </v:shape>
                </v:group>
                <v:group id="Group 74" o:spid="_x0000_s1030" style="position:absolute;left:4114;width:5639;height:4495" coordsize="11658,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Arc 75" o:spid="_x0000_s1031" style="position:absolute;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eU8QA&#10;AADbAAAADwAAAGRycy9kb3ducmV2LnhtbESPT2sCMRTE74V+h/AKvdWspVpZjSLbP+ix6sHjc/Pc&#10;rG5ewibV9Ns3QqHHYWZ+w8wWyXbiQn1oHSsYDgoQxLXTLTcKdtuPpwmIEJE1do5JwQ8FWMzv72ZY&#10;anflL7psYiMyhEOJCkyMvpQy1IYshoHzxNk7ut5izLJvpO7xmuG2k89FMZYWW84LBj1Vhurz5tsq&#10;8NXLOu2We/M5qt5P6e2wrrdjr9TjQ1pOQURK8T/8115pBa8ju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HlPEAAAA2wAAAA8AAAAAAAAAAAAAAAAAmAIAAGRycy9k&#10;b3ducmV2LnhtbFBLBQYAAAAABAAEAPUAAACJAwAAAAA=&#10;" path="m74660,206810nsc161317,74417,310271,-3757,468455,138,626640,4033,771564,89444,851600,225942l457200,457200,74660,206810xem74660,206810nfc161317,74417,310271,-3757,468455,138,626640,4033,771564,89444,851600,225942e" filled="f" strokecolor="black [3200]" strokeweight=".5pt">
                    <v:stroke endarrow="block" joinstyle="miter"/>
                    <v:path arrowok="t" o:connecttype="custom" o:connectlocs="74660,206810;468455,138;851600,225942" o:connectangles="0,0,0"/>
                  </v:shape>
                  <v:shape id="Arc 76" o:spid="_x0000_s1032" style="position:absolute;left:2514;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al8QA&#10;AADbAAAADwAAAGRycy9kb3ducmV2LnhtbESPQWvCQBSE74X+h+UVvNVNBa1N3YgoYk9CVHp+ZF+z&#10;SbNvQ3aN0V/fFQoeh5n5hlksB9uInjpfOVbwNk5AEBdOV1wqOB23r3MQPiBrbByTgit5WGbPTwtM&#10;tbtwTv0hlCJC2KeowITQplL6wpBFP3YtcfR+XGcxRNmVUnd4iXDbyEmSzKTFiuOCwZbWhorfw9kq&#10;+Pie1mbYX3U+31btLu83tLnVSo1ehtUniEBDeIT/219awfsM7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ampfEAAAA2wAAAA8AAAAAAAAAAAAAAAAAmAIAAGRycy9k&#10;b3ducmV2LnhtbFBLBQYAAAAABAAEAPUAAACJAwAAAAA=&#10;" path="m74660,206810nsc161317,74417,310271,-3757,468455,138,626640,4033,771564,89444,851600,225942l457200,457200,74660,206810xem74660,206810nfc161317,74417,310271,-3757,468455,138,626640,4033,771564,89444,851600,225942e" filled="f" strokecolor="black [3200]" strokeweight=".5pt">
                    <v:stroke endarrow="block" joinstyle="miter"/>
                    <v:path arrowok="t" o:connecttype="custom" o:connectlocs="74660,206810;468455,138;851600,225942" o:connectangles="0,0,0"/>
                  </v:shape>
                </v:group>
                <v:group id="Group 77" o:spid="_x0000_s1033" style="position:absolute;left:8153;width:5639;height:4495" coordsize="11658,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rc 78" o:spid="_x0000_s1034" style="position:absolute;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xzcEA&#10;AADbAAAADwAAAGRycy9kb3ducmV2LnhtbERPy04CMRTdm/gPzTVhJx2JgBkphAxCYMlj4fI6vU5H&#10;p7fNtED5e7owcXly3rNFsp24UB9axwpehgUI4trplhsFp+P6+Q1EiMgaO8ek4EYBFvPHhxmW2l15&#10;T5dDbEQO4VCiAhOjL6UMtSGLYeg8cea+XW8xZtg3Uvd4zeG2k6OimEiLLecGg54qQ/Xv4WwV+Op1&#10;l07LT7MZVx8/afW1q48Tr9TgKS3fQURK8V/8595qBdM8Nn/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lsc3BAAAA2wAAAA8AAAAAAAAAAAAAAAAAmAIAAGRycy9kb3du&#10;cmV2LnhtbFBLBQYAAAAABAAEAPUAAACGAwAAAAA=&#10;" path="m74660,206810nsc161317,74417,310271,-3757,468455,138,626640,4033,771564,89444,851600,225942l457200,457200,74660,206810xem74660,206810nfc161317,74417,310271,-3757,468455,138,626640,4033,771564,89444,851600,225942e" filled="f" strokecolor="black [3200]" strokeweight=".5pt">
                    <v:stroke endarrow="block" joinstyle="miter"/>
                    <v:path arrowok="t" o:connecttype="custom" o:connectlocs="74660,206810;468455,138;851600,225942" o:connectangles="0,0,0"/>
                  </v:shape>
                  <v:shape id="Arc 79" o:spid="_x0000_s1035" style="position:absolute;left:2514;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O5cMA&#10;AADbAAAADwAAAGRycy9kb3ducmV2LnhtbESPQWvCQBSE70L/w/IKvemmQjVGVymK1FMhtnh+ZJ/Z&#10;aPZtyG5j9Ne7BcHjMDPfMItVb2vRUesrxwreRwkI4sLpiksFvz/bYQrCB2SNtWNScCUPq+XLYIGZ&#10;dhfOqduHUkQI+wwVmBCaTEpfGLLoR64hjt7RtRZDlG0pdYuXCLe1HCfJRFqsOC4YbGhtqDjv/6yC&#10;2eHjZPrvq87TbdV85d2GNreTUm+v/eccRKA+PMOP9k4rmM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UO5cMAAADbAAAADwAAAAAAAAAAAAAAAACYAgAAZHJzL2Rv&#10;d25yZXYueG1sUEsFBgAAAAAEAAQA9QAAAIgDAAAAAA==&#10;" path="m74660,206810nsc161317,74417,310271,-3757,468455,138,626640,4033,771564,89444,851600,225942l457200,457200,74660,206810xem74660,206810nfc161317,74417,310271,-3757,468455,138,626640,4033,771564,89444,851600,225942e" filled="f" strokecolor="black [3200]" strokeweight=".5pt">
                    <v:stroke endarrow="block" joinstyle="miter"/>
                    <v:path arrowok="t" o:connecttype="custom" o:connectlocs="74660,206810;468455,138;851600,225942" o:connectangles="0,0,0"/>
                  </v:shape>
                </v:group>
              </v:group>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67808" behindDoc="0" locked="0" layoutInCell="1" allowOverlap="1" wp14:anchorId="773B1353" wp14:editId="30615EB3">
                <wp:simplePos x="0" y="0"/>
                <wp:positionH relativeFrom="column">
                  <wp:posOffset>3185160</wp:posOffset>
                </wp:positionH>
                <wp:positionV relativeFrom="paragraph">
                  <wp:posOffset>587375</wp:posOffset>
                </wp:positionV>
                <wp:extent cx="1432560" cy="28956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432560" cy="2895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4A030" w14:textId="77777777" w:rsidR="00E218A4" w:rsidRPr="00CB6EA1" w:rsidRDefault="00E218A4" w:rsidP="00CB6EA1">
                            <w:pPr>
                              <w:jc w:val="center"/>
                              <w:rPr>
                                <w:rFonts w:ascii="Times New Roman" w:hAnsi="Times New Roman" w:cs="Times New Roman"/>
                                <w:sz w:val="24"/>
                              </w:rPr>
                            </w:pPr>
                            <w:r w:rsidRPr="00CB6EA1">
                              <w:rPr>
                                <w:rFonts w:ascii="Times New Roman" w:hAnsi="Times New Roman" w:cs="Times New Roman"/>
                                <w:sz w:val="24"/>
                              </w:rPr>
                              <w:t>Social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B1353" id="Text Box 82" o:spid="_x0000_s1042" type="#_x0000_t202" style="position:absolute;margin-left:250.8pt;margin-top:46.25pt;width:112.8pt;height:22.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" fillcolor="white [3212]" stroked="f" strokeweight=".5pt">
                <v:textbox>
                  <w:txbxContent>
                    <w:p w14:paraId="5764A030" w14:textId="77777777" w:rsidR="00E218A4" w:rsidRPr="00CB6EA1" w:rsidRDefault="00E218A4" w:rsidP="00CB6EA1">
                      <w:pPr>
                        <w:jc w:val="center"/>
                        <w:rPr>
                          <w:rFonts w:ascii="Times New Roman" w:hAnsi="Times New Roman" w:cs="Times New Roman"/>
                          <w:sz w:val="24"/>
                        </w:rPr>
                      </w:pPr>
                      <w:r w:rsidRPr="00CB6EA1">
                        <w:rPr>
                          <w:rFonts w:ascii="Times New Roman" w:hAnsi="Times New Roman" w:cs="Times New Roman"/>
                          <w:sz w:val="24"/>
                        </w:rPr>
                        <w:t>Social construction</w:t>
                      </w:r>
                    </w:p>
                  </w:txbxContent>
                </v:textbox>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69856" behindDoc="0" locked="0" layoutInCell="1" allowOverlap="1" wp14:anchorId="227AC322" wp14:editId="5A9CBB7A">
                <wp:simplePos x="0" y="0"/>
                <wp:positionH relativeFrom="column">
                  <wp:posOffset>1013460</wp:posOffset>
                </wp:positionH>
                <wp:positionV relativeFrom="paragraph">
                  <wp:posOffset>1356995</wp:posOffset>
                </wp:positionV>
                <wp:extent cx="3977640" cy="289560"/>
                <wp:effectExtent l="0" t="0" r="22860" b="15240"/>
                <wp:wrapNone/>
                <wp:docPr id="85" name="Text Box 85"/>
                <wp:cNvGraphicFramePr/>
                <a:graphic xmlns:a="http://schemas.openxmlformats.org/drawingml/2006/main">
                  <a:graphicData uri="http://schemas.microsoft.com/office/word/2010/wordprocessingShape">
                    <wps:wsp>
                      <wps:cNvSpPr txBox="1"/>
                      <wps:spPr>
                        <a:xfrm>
                          <a:off x="0" y="0"/>
                          <a:ext cx="3977640" cy="28956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3C70C6" w14:textId="77777777" w:rsidR="00E218A4" w:rsidRPr="00CB6EA1" w:rsidRDefault="00E218A4" w:rsidP="00CB6EA1">
                            <w:pPr>
                              <w:jc w:val="center"/>
                              <w:rPr>
                                <w:rFonts w:ascii="Times New Roman" w:hAnsi="Times New Roman" w:cs="Times New Roman"/>
                                <w:sz w:val="24"/>
                                <w:u w:val="single"/>
                              </w:rPr>
                            </w:pPr>
                            <w:r w:rsidRPr="00CB6EA1">
                              <w:rPr>
                                <w:rFonts w:ascii="Times New Roman" w:hAnsi="Times New Roman" w:cs="Times New Roman"/>
                                <w:sz w:val="24"/>
                                <w:u w:val="single"/>
                              </w:rPr>
                              <w:t>Micro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AC322" id="Text Box 85" o:spid="_x0000_s1043" type="#_x0000_t202" style="position:absolute;margin-left:79.8pt;margin-top:106.85pt;width:313.2pt;height:22.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" fillcolor="white [3212]" strokecolor="black [3213]" strokeweight=".5pt">
                <v:textbox>
                  <w:txbxContent>
                    <w:p w14:paraId="363C70C6" w14:textId="77777777" w:rsidR="00E218A4" w:rsidRPr="00CB6EA1" w:rsidRDefault="00E218A4" w:rsidP="00CB6EA1">
                      <w:pPr>
                        <w:jc w:val="center"/>
                        <w:rPr>
                          <w:rFonts w:ascii="Times New Roman" w:hAnsi="Times New Roman" w:cs="Times New Roman"/>
                          <w:sz w:val="24"/>
                          <w:u w:val="single"/>
                        </w:rPr>
                      </w:pPr>
                      <w:r w:rsidRPr="00CB6EA1">
                        <w:rPr>
                          <w:rFonts w:ascii="Times New Roman" w:hAnsi="Times New Roman" w:cs="Times New Roman"/>
                          <w:sz w:val="24"/>
                          <w:u w:val="single"/>
                        </w:rPr>
                        <w:t>Micro level</w:t>
                      </w:r>
                    </w:p>
                  </w:txbxContent>
                </v:textbox>
              </v:shape>
            </w:pict>
          </mc:Fallback>
        </mc:AlternateContent>
      </w:r>
      <w:r w:rsidRPr="00CB6EA1">
        <w:rPr>
          <w:rFonts w:ascii="Times New Roman" w:hAnsi="Times New Roman" w:cs="Times New Roman"/>
          <w:noProof/>
          <w:sz w:val="24"/>
          <w:szCs w:val="24"/>
          <w:lang w:eastAsia="en-GB"/>
        </w:rPr>
        <mc:AlternateContent>
          <mc:Choice Requires="wps">
            <w:drawing>
              <wp:anchor distT="0" distB="0" distL="114300" distR="114300" simplePos="0" relativeHeight="251766784" behindDoc="0" locked="0" layoutInCell="1" allowOverlap="1" wp14:anchorId="49D12624" wp14:editId="77B0FF5A">
                <wp:simplePos x="0" y="0"/>
                <wp:positionH relativeFrom="column">
                  <wp:posOffset>1264920</wp:posOffset>
                </wp:positionH>
                <wp:positionV relativeFrom="paragraph">
                  <wp:posOffset>297815</wp:posOffset>
                </wp:positionV>
                <wp:extent cx="1203960" cy="28956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203960" cy="2895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303F4" w14:textId="77777777" w:rsidR="00E218A4" w:rsidRPr="00CB6EA1" w:rsidRDefault="00E218A4" w:rsidP="00CB6EA1">
                            <w:pPr>
                              <w:jc w:val="center"/>
                              <w:rPr>
                                <w:rFonts w:ascii="Times New Roman" w:hAnsi="Times New Roman" w:cs="Times New Roman"/>
                                <w:sz w:val="24"/>
                              </w:rPr>
                            </w:pPr>
                            <w:r w:rsidRPr="00CB6EA1">
                              <w:rPr>
                                <w:rFonts w:ascii="Times New Roman" w:hAnsi="Times New Roman" w:cs="Times New Roman"/>
                                <w:sz w:val="24"/>
                              </w:rPr>
                              <w:t>Aggregation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12624" id="Text Box 81" o:spid="_x0000_s1044" type="#_x0000_t202" style="position:absolute;margin-left:99.6pt;margin-top:23.45pt;width:94.8pt;height:22.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" fillcolor="white [3212]" stroked="f" strokeweight=".5pt">
                <v:textbox>
                  <w:txbxContent>
                    <w:p w14:paraId="09B303F4" w14:textId="77777777" w:rsidR="00E218A4" w:rsidRPr="00CB6EA1" w:rsidRDefault="00E218A4" w:rsidP="00CB6EA1">
                      <w:pPr>
                        <w:jc w:val="center"/>
                        <w:rPr>
                          <w:rFonts w:ascii="Times New Roman" w:hAnsi="Times New Roman" w:cs="Times New Roman"/>
                          <w:sz w:val="24"/>
                        </w:rPr>
                      </w:pPr>
                      <w:r w:rsidRPr="00CB6EA1">
                        <w:rPr>
                          <w:rFonts w:ascii="Times New Roman" w:hAnsi="Times New Roman" w:cs="Times New Roman"/>
                          <w:sz w:val="24"/>
                        </w:rPr>
                        <w:t>Aggregation</w:t>
                      </w:r>
                    </w:p>
                  </w:txbxContent>
                </v:textbox>
              </v:shape>
            </w:pict>
          </mc:Fallback>
        </mc:AlternateContent>
      </w:r>
    </w:p>
    <w:p w14:paraId="6DBEC55A" w14:textId="77777777" w:rsidR="00CB6EA1" w:rsidRPr="00CB6EA1" w:rsidRDefault="00CB6EA1" w:rsidP="00807B4A">
      <w:pPr>
        <w:jc w:val="center"/>
        <w:rPr>
          <w:rFonts w:ascii="Times New Roman" w:hAnsi="Times New Roman" w:cs="Times New Roman"/>
          <w:b/>
          <w:sz w:val="24"/>
          <w:szCs w:val="24"/>
        </w:rPr>
      </w:pPr>
    </w:p>
    <w:p w14:paraId="3A6453AF" w14:textId="77777777" w:rsidR="00CB6EA1" w:rsidRDefault="00CB6EA1" w:rsidP="00807B4A">
      <w:pPr>
        <w:jc w:val="center"/>
        <w:rPr>
          <w:rFonts w:ascii="Times New Roman" w:hAnsi="Times New Roman" w:cs="Times New Roman"/>
          <w:b/>
          <w:sz w:val="24"/>
          <w:szCs w:val="24"/>
        </w:rPr>
        <w:sectPr w:rsidR="00CB6EA1">
          <w:pgSz w:w="11906" w:h="16838"/>
          <w:pgMar w:top="1440" w:right="1440" w:bottom="1440" w:left="1440" w:header="708" w:footer="708" w:gutter="0"/>
          <w:cols w:space="708"/>
          <w:docGrid w:linePitch="360"/>
        </w:sectPr>
      </w:pPr>
    </w:p>
    <w:p w14:paraId="4544A12C" w14:textId="19EAD77A" w:rsidR="009D0903" w:rsidRDefault="009D0903" w:rsidP="009D0903">
      <w:pPr>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606C8E">
        <w:rPr>
          <w:rFonts w:ascii="Times New Roman" w:hAnsi="Times New Roman" w:cs="Times New Roman"/>
          <w:b/>
          <w:sz w:val="24"/>
          <w:szCs w:val="24"/>
        </w:rPr>
        <w:t>4</w:t>
      </w:r>
      <w:r w:rsidRPr="009D0903">
        <w:rPr>
          <w:rFonts w:ascii="Times New Roman" w:hAnsi="Times New Roman" w:cs="Times New Roman"/>
          <w:b/>
          <w:sz w:val="24"/>
          <w:szCs w:val="24"/>
        </w:rPr>
        <w:t>.</w:t>
      </w:r>
    </w:p>
    <w:p w14:paraId="089656A4" w14:textId="349F4017" w:rsidR="009D0903" w:rsidRPr="009D0903" w:rsidRDefault="00A74490" w:rsidP="009D0903">
      <w:pPr>
        <w:jc w:val="center"/>
        <w:rPr>
          <w:rFonts w:ascii="Times New Roman" w:hAnsi="Times New Roman" w:cs="Times New Roman"/>
          <w:b/>
          <w:sz w:val="24"/>
          <w:szCs w:val="24"/>
        </w:rPr>
      </w:pPr>
      <w:r>
        <w:rPr>
          <w:rFonts w:ascii="Times New Roman" w:hAnsi="Times New Roman" w:cs="Times New Roman"/>
          <w:b/>
          <w:sz w:val="24"/>
          <w:szCs w:val="24"/>
        </w:rPr>
        <w:t>Evolving T</w:t>
      </w:r>
      <w:r w:rsidR="009D0903" w:rsidRPr="009D0903">
        <w:rPr>
          <w:rFonts w:ascii="Times New Roman" w:hAnsi="Times New Roman" w:cs="Times New Roman"/>
          <w:b/>
          <w:sz w:val="24"/>
          <w:szCs w:val="24"/>
        </w:rPr>
        <w:t xml:space="preserve">heoretical </w:t>
      </w:r>
      <w:r>
        <w:rPr>
          <w:rFonts w:ascii="Times New Roman" w:hAnsi="Times New Roman" w:cs="Times New Roman"/>
          <w:b/>
          <w:sz w:val="24"/>
          <w:szCs w:val="24"/>
        </w:rPr>
        <w:t>A</w:t>
      </w:r>
      <w:r w:rsidR="009D0903" w:rsidRPr="009D0903">
        <w:rPr>
          <w:rFonts w:ascii="Times New Roman" w:hAnsi="Times New Roman" w:cs="Times New Roman"/>
          <w:b/>
          <w:sz w:val="24"/>
          <w:szCs w:val="24"/>
        </w:rPr>
        <w:t xml:space="preserve">ssumptions about </w:t>
      </w:r>
      <w:r>
        <w:rPr>
          <w:rFonts w:ascii="Times New Roman" w:hAnsi="Times New Roman" w:cs="Times New Roman"/>
          <w:b/>
          <w:sz w:val="24"/>
          <w:szCs w:val="24"/>
        </w:rPr>
        <w:t>Reputation F</w:t>
      </w:r>
      <w:r w:rsidR="009D0903" w:rsidRPr="009D0903">
        <w:rPr>
          <w:rFonts w:ascii="Times New Roman" w:hAnsi="Times New Roman" w:cs="Times New Roman"/>
          <w:b/>
          <w:sz w:val="24"/>
          <w:szCs w:val="24"/>
        </w:rPr>
        <w:t xml:space="preserve">ormation </w:t>
      </w:r>
    </w:p>
    <w:p w14:paraId="0A8698D7" w14:textId="5C6A7FFB" w:rsidR="009D0903" w:rsidRDefault="009D0903" w:rsidP="009D0903">
      <w:r>
        <w:rPr>
          <w:noProof/>
          <w:lang w:eastAsia="en-GB"/>
        </w:rPr>
        <mc:AlternateContent>
          <mc:Choice Requires="wps">
            <w:drawing>
              <wp:anchor distT="0" distB="0" distL="114300" distR="114300" simplePos="0" relativeHeight="251785216" behindDoc="0" locked="0" layoutInCell="1" allowOverlap="1" wp14:anchorId="68A2199D" wp14:editId="66E33483">
                <wp:simplePos x="0" y="0"/>
                <wp:positionH relativeFrom="column">
                  <wp:posOffset>4488180</wp:posOffset>
                </wp:positionH>
                <wp:positionV relativeFrom="paragraph">
                  <wp:posOffset>1443355</wp:posOffset>
                </wp:positionV>
                <wp:extent cx="552450" cy="1695450"/>
                <wp:effectExtent l="0" t="0" r="19050" b="19050"/>
                <wp:wrapNone/>
                <wp:docPr id="287" name="Text Box 287"/>
                <wp:cNvGraphicFramePr/>
                <a:graphic xmlns:a="http://schemas.openxmlformats.org/drawingml/2006/main">
                  <a:graphicData uri="http://schemas.microsoft.com/office/word/2010/wordprocessingShape">
                    <wps:wsp>
                      <wps:cNvSpPr txBox="1"/>
                      <wps:spPr>
                        <a:xfrm>
                          <a:off x="0" y="0"/>
                          <a:ext cx="552450" cy="1695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69CA5" w14:textId="0020CF00" w:rsidR="00E218A4" w:rsidRPr="009D0903" w:rsidRDefault="00E218A4" w:rsidP="009D0903">
                            <w:pPr>
                              <w:jc w:val="center"/>
                              <w:rPr>
                                <w:rFonts w:ascii="Times New Roman" w:hAnsi="Times New Roman" w:cs="Times New Roman"/>
                                <w:smallCaps/>
                                <w:sz w:val="24"/>
                                <w:szCs w:val="24"/>
                              </w:rPr>
                            </w:pPr>
                            <w:r>
                              <w:rPr>
                                <w:rFonts w:ascii="Times New Roman" w:hAnsi="Times New Roman" w:cs="Times New Roman"/>
                                <w:smallCaps/>
                                <w:sz w:val="24"/>
                                <w:szCs w:val="24"/>
                              </w:rPr>
                              <w:t>Macro</w:t>
                            </w:r>
                            <w:r w:rsidRPr="009D0903">
                              <w:rPr>
                                <w:rFonts w:ascii="Times New Roman" w:hAnsi="Times New Roman" w:cs="Times New Roman"/>
                                <w:smallCaps/>
                                <w:sz w:val="24"/>
                                <w:szCs w:val="24"/>
                              </w:rPr>
                              <w:t xml:space="preserve">-cognitive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2199D" id="Text Box 287" o:spid="_x0000_s1045" type="#_x0000_t202" style="position:absolute;margin-left:353.4pt;margin-top:113.65pt;width:43.5pt;height:133.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" filled="f" strokeweight=".5pt">
                <v:textbox style="layout-flow:vertical;mso-layout-flow-alt:bottom-to-top">
                  <w:txbxContent>
                    <w:p w14:paraId="07169CA5" w14:textId="0020CF00" w:rsidR="00E218A4" w:rsidRPr="009D0903" w:rsidRDefault="00E218A4" w:rsidP="009D0903">
                      <w:pPr>
                        <w:jc w:val="center"/>
                        <w:rPr>
                          <w:rFonts w:ascii="Times New Roman" w:hAnsi="Times New Roman" w:cs="Times New Roman"/>
                          <w:smallCaps/>
                          <w:sz w:val="24"/>
                          <w:szCs w:val="24"/>
                        </w:rPr>
                      </w:pPr>
                      <w:r>
                        <w:rPr>
                          <w:rFonts w:ascii="Times New Roman" w:hAnsi="Times New Roman" w:cs="Times New Roman"/>
                          <w:smallCaps/>
                          <w:sz w:val="24"/>
                          <w:szCs w:val="24"/>
                        </w:rPr>
                        <w:t>Macro</w:t>
                      </w:r>
                      <w:r w:rsidRPr="009D0903">
                        <w:rPr>
                          <w:rFonts w:ascii="Times New Roman" w:hAnsi="Times New Roman" w:cs="Times New Roman"/>
                          <w:smallCaps/>
                          <w:sz w:val="24"/>
                          <w:szCs w:val="24"/>
                        </w:rPr>
                        <w:t xml:space="preserve">-cognitive </w:t>
                      </w:r>
                    </w:p>
                  </w:txbxContent>
                </v:textbox>
              </v:shape>
            </w:pict>
          </mc:Fallback>
        </mc:AlternateContent>
      </w:r>
      <w:r>
        <w:rPr>
          <w:noProof/>
          <w:lang w:eastAsia="en-GB"/>
        </w:rPr>
        <mc:AlternateContent>
          <mc:Choice Requires="wps">
            <w:drawing>
              <wp:anchor distT="0" distB="0" distL="114300" distR="114300" simplePos="0" relativeHeight="251788288" behindDoc="0" locked="0" layoutInCell="1" allowOverlap="1" wp14:anchorId="366D0D29" wp14:editId="47A17E22">
                <wp:simplePos x="0" y="0"/>
                <wp:positionH relativeFrom="column">
                  <wp:posOffset>-152400</wp:posOffset>
                </wp:positionH>
                <wp:positionV relativeFrom="paragraph">
                  <wp:posOffset>439420</wp:posOffset>
                </wp:positionV>
                <wp:extent cx="1792605" cy="5334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179260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7F534" w14:textId="2EC53123" w:rsidR="00E218A4" w:rsidRPr="009D0903" w:rsidRDefault="00E218A4" w:rsidP="009D0903">
                            <w:pPr>
                              <w:jc w:val="center"/>
                              <w:rPr>
                                <w:rFonts w:ascii="Times New Roman" w:hAnsi="Times New Roman" w:cs="Times New Roman"/>
                                <w:sz w:val="24"/>
                                <w:szCs w:val="24"/>
                              </w:rPr>
                            </w:pPr>
                            <w:r w:rsidRPr="009D0903">
                              <w:rPr>
                                <w:rFonts w:ascii="Times New Roman" w:hAnsi="Times New Roman" w:cs="Times New Roman"/>
                                <w:sz w:val="24"/>
                                <w:szCs w:val="24"/>
                              </w:rPr>
                              <w:t>Economic paradigm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D0D29" id="Text Box 300" o:spid="_x0000_s1046" type="#_x0000_t202" style="position:absolute;margin-left:-12pt;margin-top:34.6pt;width:141.15pt;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" filled="f" stroked="f" strokeweight=".5pt">
                <v:textbox>
                  <w:txbxContent>
                    <w:p w14:paraId="6CA7F534" w14:textId="2EC53123" w:rsidR="00E218A4" w:rsidRPr="009D0903" w:rsidRDefault="00E218A4" w:rsidP="009D0903">
                      <w:pPr>
                        <w:jc w:val="center"/>
                        <w:rPr>
                          <w:rFonts w:ascii="Times New Roman" w:hAnsi="Times New Roman" w:cs="Times New Roman"/>
                          <w:sz w:val="24"/>
                          <w:szCs w:val="24"/>
                        </w:rPr>
                      </w:pPr>
                      <w:r w:rsidRPr="009D0903">
                        <w:rPr>
                          <w:rFonts w:ascii="Times New Roman" w:hAnsi="Times New Roman" w:cs="Times New Roman"/>
                          <w:sz w:val="24"/>
                          <w:szCs w:val="24"/>
                        </w:rPr>
                        <w:t>Economic paradigm</w:t>
                      </w:r>
                    </w:p>
                  </w:txbxContent>
                </v:textbox>
              </v:shape>
            </w:pict>
          </mc:Fallback>
        </mc:AlternateContent>
      </w:r>
      <w:r>
        <w:rPr>
          <w:noProof/>
          <w:lang w:eastAsia="en-GB"/>
        </w:rPr>
        <mc:AlternateContent>
          <mc:Choice Requires="wps">
            <w:drawing>
              <wp:anchor distT="0" distB="0" distL="114300" distR="114300" simplePos="0" relativeHeight="251789312" behindDoc="0" locked="0" layoutInCell="1" allowOverlap="1" wp14:anchorId="17970F60" wp14:editId="44C959A2">
                <wp:simplePos x="0" y="0"/>
                <wp:positionH relativeFrom="column">
                  <wp:posOffset>6934200</wp:posOffset>
                </wp:positionH>
                <wp:positionV relativeFrom="paragraph">
                  <wp:posOffset>3723640</wp:posOffset>
                </wp:positionV>
                <wp:extent cx="1792605" cy="50292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1792605"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55844" w14:textId="3D5BC0E1" w:rsidR="00E218A4" w:rsidRPr="009D0903" w:rsidRDefault="00E218A4" w:rsidP="009D0903">
                            <w:pPr>
                              <w:jc w:val="center"/>
                              <w:rPr>
                                <w:rFonts w:ascii="Times New Roman" w:hAnsi="Times New Roman" w:cs="Times New Roman"/>
                                <w:sz w:val="24"/>
                                <w:szCs w:val="24"/>
                              </w:rPr>
                            </w:pPr>
                            <w:r>
                              <w:rPr>
                                <w:rFonts w:ascii="Times New Roman" w:hAnsi="Times New Roman" w:cs="Times New Roman"/>
                                <w:sz w:val="24"/>
                                <w:szCs w:val="24"/>
                              </w:rPr>
                              <w:t>Social constructionist paradigm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70F60" id="Text Box 299" o:spid="_x0000_s1047" type="#_x0000_t202" style="position:absolute;margin-left:546pt;margin-top:293.2pt;width:141.15pt;height:3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" filled="f" stroked="f" strokeweight=".5pt">
                <v:textbox>
                  <w:txbxContent>
                    <w:p w14:paraId="2DD55844" w14:textId="3D5BC0E1" w:rsidR="00E218A4" w:rsidRPr="009D0903" w:rsidRDefault="00E218A4" w:rsidP="009D0903">
                      <w:pPr>
                        <w:jc w:val="center"/>
                        <w:rPr>
                          <w:rFonts w:ascii="Times New Roman" w:hAnsi="Times New Roman" w:cs="Times New Roman"/>
                          <w:sz w:val="24"/>
                          <w:szCs w:val="24"/>
                        </w:rPr>
                      </w:pPr>
                      <w:r>
                        <w:rPr>
                          <w:rFonts w:ascii="Times New Roman" w:hAnsi="Times New Roman" w:cs="Times New Roman"/>
                          <w:sz w:val="24"/>
                          <w:szCs w:val="24"/>
                        </w:rPr>
                        <w:t>Social constructionist paradigm</w:t>
                      </w:r>
                    </w:p>
                  </w:txbxContent>
                </v:textbox>
              </v:shape>
            </w:pict>
          </mc:Fallback>
        </mc:AlternateContent>
      </w:r>
      <w:r>
        <w:rPr>
          <w:noProof/>
          <w:lang w:eastAsia="en-GB"/>
        </w:rPr>
        <mc:AlternateContent>
          <mc:Choice Requires="wps">
            <w:drawing>
              <wp:anchor distT="0" distB="0" distL="114300" distR="114300" simplePos="0" relativeHeight="251781120" behindDoc="0" locked="0" layoutInCell="1" allowOverlap="1" wp14:anchorId="0953C1E9" wp14:editId="600864EA">
                <wp:simplePos x="0" y="0"/>
                <wp:positionH relativeFrom="column">
                  <wp:posOffset>-152400</wp:posOffset>
                </wp:positionH>
                <wp:positionV relativeFrom="paragraph">
                  <wp:posOffset>159385</wp:posOffset>
                </wp:positionV>
                <wp:extent cx="1790700" cy="914400"/>
                <wp:effectExtent l="0" t="0" r="19050" b="19050"/>
                <wp:wrapNone/>
                <wp:docPr id="297" name="Oval 297"/>
                <wp:cNvGraphicFramePr/>
                <a:graphic xmlns:a="http://schemas.openxmlformats.org/drawingml/2006/main">
                  <a:graphicData uri="http://schemas.microsoft.com/office/word/2010/wordprocessingShape">
                    <wps:wsp>
                      <wps:cNvSpPr/>
                      <wps:spPr>
                        <a:xfrm>
                          <a:off x="0" y="0"/>
                          <a:ext cx="17907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326786" id="Oval 297" o:spid="_x0000_s1026" style="position:absolute;margin-left:-12pt;margin-top:12.55pt;width:141pt;height:1in;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" filled="f" strokecolor="#1f4d78 [1604]" strokeweight="1pt">
                <v:stroke joinstyle="miter"/>
              </v:oval>
            </w:pict>
          </mc:Fallback>
        </mc:AlternateContent>
      </w:r>
      <w:r>
        <w:rPr>
          <w:noProof/>
          <w:lang w:eastAsia="en-GB"/>
        </w:rPr>
        <mc:AlternateContent>
          <mc:Choice Requires="wps">
            <w:drawing>
              <wp:anchor distT="0" distB="0" distL="114300" distR="114300" simplePos="0" relativeHeight="251786240" behindDoc="0" locked="0" layoutInCell="1" allowOverlap="1" wp14:anchorId="5BFD7A67" wp14:editId="4E119560">
                <wp:simplePos x="0" y="0"/>
                <wp:positionH relativeFrom="column">
                  <wp:posOffset>3436620</wp:posOffset>
                </wp:positionH>
                <wp:positionV relativeFrom="paragraph">
                  <wp:posOffset>1456690</wp:posOffset>
                </wp:positionV>
                <wp:extent cx="552450" cy="169545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552450" cy="1695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426E8" w14:textId="2105CE5D" w:rsidR="00E218A4" w:rsidRPr="009D0903" w:rsidRDefault="00E218A4" w:rsidP="009D0903">
                            <w:pPr>
                              <w:jc w:val="center"/>
                              <w:rPr>
                                <w:rFonts w:ascii="Times New Roman" w:hAnsi="Times New Roman" w:cs="Times New Roman"/>
                                <w:smallCaps/>
                                <w:sz w:val="24"/>
                                <w:szCs w:val="24"/>
                              </w:rPr>
                            </w:pPr>
                            <w:r>
                              <w:rPr>
                                <w:rFonts w:ascii="Times New Roman" w:hAnsi="Times New Roman" w:cs="Times New Roman"/>
                                <w:smallCaps/>
                                <w:sz w:val="24"/>
                                <w:szCs w:val="24"/>
                              </w:rPr>
                              <w:t>Micro</w:t>
                            </w:r>
                            <w:r w:rsidRPr="009D0903">
                              <w:rPr>
                                <w:rFonts w:ascii="Times New Roman" w:hAnsi="Times New Roman" w:cs="Times New Roman"/>
                                <w:smallCaps/>
                                <w:sz w:val="24"/>
                                <w:szCs w:val="24"/>
                              </w:rPr>
                              <w:t>-cognitive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D7A67" id="Text Box 288" o:spid="_x0000_s1048" type="#_x0000_t202" style="position:absolute;margin-left:270.6pt;margin-top:114.7pt;width:43.5pt;height:133.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" filled="f" strokeweight=".5pt">
                <v:textbox style="layout-flow:vertical;mso-layout-flow-alt:bottom-to-top">
                  <w:txbxContent>
                    <w:p w14:paraId="098426E8" w14:textId="2105CE5D" w:rsidR="00E218A4" w:rsidRPr="009D0903" w:rsidRDefault="00E218A4" w:rsidP="009D0903">
                      <w:pPr>
                        <w:jc w:val="center"/>
                        <w:rPr>
                          <w:rFonts w:ascii="Times New Roman" w:hAnsi="Times New Roman" w:cs="Times New Roman"/>
                          <w:smallCaps/>
                          <w:sz w:val="24"/>
                          <w:szCs w:val="24"/>
                        </w:rPr>
                      </w:pPr>
                      <w:r>
                        <w:rPr>
                          <w:rFonts w:ascii="Times New Roman" w:hAnsi="Times New Roman" w:cs="Times New Roman"/>
                          <w:smallCaps/>
                          <w:sz w:val="24"/>
                          <w:szCs w:val="24"/>
                        </w:rPr>
                        <w:t>Micro</w:t>
                      </w:r>
                      <w:r w:rsidRPr="009D0903">
                        <w:rPr>
                          <w:rFonts w:ascii="Times New Roman" w:hAnsi="Times New Roman" w:cs="Times New Roman"/>
                          <w:smallCaps/>
                          <w:sz w:val="24"/>
                          <w:szCs w:val="24"/>
                        </w:rPr>
                        <w:t>-cognitive</w:t>
                      </w:r>
                    </w:p>
                  </w:txbxContent>
                </v:textbox>
              </v:shape>
            </w:pict>
          </mc:Fallback>
        </mc:AlternateContent>
      </w:r>
      <w:r>
        <w:rPr>
          <w:noProof/>
          <w:lang w:eastAsia="en-GB"/>
        </w:rPr>
        <mc:AlternateContent>
          <mc:Choice Requires="wps">
            <w:drawing>
              <wp:anchor distT="0" distB="0" distL="114300" distR="114300" simplePos="0" relativeHeight="251796480" behindDoc="0" locked="0" layoutInCell="1" allowOverlap="1" wp14:anchorId="0C946A45" wp14:editId="34BD8F64">
                <wp:simplePos x="0" y="0"/>
                <wp:positionH relativeFrom="column">
                  <wp:posOffset>5762624</wp:posOffset>
                </wp:positionH>
                <wp:positionV relativeFrom="paragraph">
                  <wp:posOffset>2495550</wp:posOffset>
                </wp:positionV>
                <wp:extent cx="2305050" cy="1276350"/>
                <wp:effectExtent l="0" t="0" r="0" b="95250"/>
                <wp:wrapNone/>
                <wp:docPr id="289" name="Arc 289"/>
                <wp:cNvGraphicFramePr/>
                <a:graphic xmlns:a="http://schemas.openxmlformats.org/drawingml/2006/main">
                  <a:graphicData uri="http://schemas.microsoft.com/office/word/2010/wordprocessingShape">
                    <wps:wsp>
                      <wps:cNvSpPr/>
                      <wps:spPr>
                        <a:xfrm flipH="1" flipV="1">
                          <a:off x="0" y="0"/>
                          <a:ext cx="2305050" cy="1276350"/>
                        </a:xfrm>
                        <a:prstGeom prst="arc">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D8F6A" id="Arc 289" o:spid="_x0000_s1026" style="position:absolute;margin-left:453.75pt;margin-top:196.5pt;width:181.5pt;height:100.5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0,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" path="m1152525,nsc1789047,,2305050,285721,2305050,638175r-1152525,l1152525,xem1152525,nfc1789047,,2305050,285721,2305050,638175e" filled="f" strokecolor="#5b9bd5 [3204]" strokeweight=".5pt">
                <v:stroke startarrow="block" joinstyle="miter"/>
                <v:path arrowok="t" o:connecttype="custom" o:connectlocs="1152525,0;2305050,638175" o:connectangles="0,0"/>
              </v:shape>
            </w:pict>
          </mc:Fallback>
        </mc:AlternateContent>
      </w:r>
      <w:r>
        <w:rPr>
          <w:noProof/>
          <w:lang w:eastAsia="en-GB"/>
        </w:rPr>
        <mc:AlternateContent>
          <mc:Choice Requires="wps">
            <w:drawing>
              <wp:anchor distT="0" distB="0" distL="114300" distR="114300" simplePos="0" relativeHeight="251797504" behindDoc="0" locked="0" layoutInCell="1" allowOverlap="1" wp14:anchorId="6732BD40" wp14:editId="20933CDC">
                <wp:simplePos x="0" y="0"/>
                <wp:positionH relativeFrom="column">
                  <wp:posOffset>4762499</wp:posOffset>
                </wp:positionH>
                <wp:positionV relativeFrom="paragraph">
                  <wp:posOffset>2495549</wp:posOffset>
                </wp:positionV>
                <wp:extent cx="4200525" cy="1352550"/>
                <wp:effectExtent l="0" t="0" r="0" b="95250"/>
                <wp:wrapNone/>
                <wp:docPr id="290" name="Arc 290"/>
                <wp:cNvGraphicFramePr/>
                <a:graphic xmlns:a="http://schemas.openxmlformats.org/drawingml/2006/main">
                  <a:graphicData uri="http://schemas.microsoft.com/office/word/2010/wordprocessingShape">
                    <wps:wsp>
                      <wps:cNvSpPr/>
                      <wps:spPr>
                        <a:xfrm flipH="1" flipV="1">
                          <a:off x="0" y="0"/>
                          <a:ext cx="4200525" cy="1352550"/>
                        </a:xfrm>
                        <a:prstGeom prst="arc">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3A385" id="Arc 290" o:spid="_x0000_s1026" style="position:absolute;margin-left:375pt;margin-top:196.5pt;width:330.75pt;height:106.5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00525,13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" path="m2100262,nsc3260205,,4200525,302779,4200525,676275r-2100262,c2100263,450850,2100262,225425,2100262,xem2100262,nfc3260205,,4200525,302779,4200525,676275e" filled="f" strokecolor="#5b9bd5 [3204]" strokeweight=".5pt">
                <v:stroke startarrow="block" joinstyle="miter"/>
                <v:path arrowok="t" o:connecttype="custom" o:connectlocs="2100262,0;4200525,676275" o:connectangles="0,0"/>
              </v:shape>
            </w:pict>
          </mc:Fallback>
        </mc:AlternateContent>
      </w:r>
      <w:r>
        <w:rPr>
          <w:noProof/>
          <w:lang w:eastAsia="en-GB"/>
        </w:rPr>
        <mc:AlternateContent>
          <mc:Choice Requires="wps">
            <w:drawing>
              <wp:anchor distT="0" distB="0" distL="114300" distR="114300" simplePos="0" relativeHeight="251795456" behindDoc="0" locked="0" layoutInCell="1" allowOverlap="1" wp14:anchorId="4B927A05" wp14:editId="4D5FF133">
                <wp:simplePos x="0" y="0"/>
                <wp:positionH relativeFrom="column">
                  <wp:posOffset>6734175</wp:posOffset>
                </wp:positionH>
                <wp:positionV relativeFrom="paragraph">
                  <wp:posOffset>2562225</wp:posOffset>
                </wp:positionV>
                <wp:extent cx="495300" cy="1143000"/>
                <wp:effectExtent l="0" t="0" r="0" b="57150"/>
                <wp:wrapNone/>
                <wp:docPr id="291" name="Arc 291"/>
                <wp:cNvGraphicFramePr/>
                <a:graphic xmlns:a="http://schemas.openxmlformats.org/drawingml/2006/main">
                  <a:graphicData uri="http://schemas.microsoft.com/office/word/2010/wordprocessingShape">
                    <wps:wsp>
                      <wps:cNvSpPr/>
                      <wps:spPr>
                        <a:xfrm flipH="1" flipV="1">
                          <a:off x="0" y="0"/>
                          <a:ext cx="495300" cy="1143000"/>
                        </a:xfrm>
                        <a:prstGeom prst="arc">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E5352" id="Arc 291" o:spid="_x0000_s1026" style="position:absolute;margin-left:530.25pt;margin-top:201.75pt;width:39pt;height:90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" path="m247650,nsc384423,,495300,255869,495300,571500r-247650,l247650,xem247650,nfc384423,,495300,255869,495300,571500e" filled="f" strokecolor="#5b9bd5 [3204]" strokeweight=".5pt">
                <v:stroke startarrow="block" joinstyle="miter"/>
                <v:path arrowok="t" o:connecttype="custom" o:connectlocs="247650,0;495300,571500" o:connectangles="0,0"/>
              </v:shape>
            </w:pict>
          </mc:Fallback>
        </mc:AlternateContent>
      </w:r>
      <w:r>
        <w:rPr>
          <w:noProof/>
          <w:lang w:eastAsia="en-GB"/>
        </w:rPr>
        <mc:AlternateContent>
          <mc:Choice Requires="wps">
            <w:drawing>
              <wp:anchor distT="0" distB="0" distL="114300" distR="114300" simplePos="0" relativeHeight="251790336" behindDoc="0" locked="0" layoutInCell="1" allowOverlap="1" wp14:anchorId="58AF44F6" wp14:editId="267CC11C">
                <wp:simplePos x="0" y="0"/>
                <wp:positionH relativeFrom="column">
                  <wp:posOffset>1314449</wp:posOffset>
                </wp:positionH>
                <wp:positionV relativeFrom="paragraph">
                  <wp:posOffset>981075</wp:posOffset>
                </wp:positionV>
                <wp:extent cx="390525" cy="647700"/>
                <wp:effectExtent l="0" t="0" r="104775" b="0"/>
                <wp:wrapNone/>
                <wp:docPr id="293" name="Arc 293"/>
                <wp:cNvGraphicFramePr/>
                <a:graphic xmlns:a="http://schemas.openxmlformats.org/drawingml/2006/main">
                  <a:graphicData uri="http://schemas.microsoft.com/office/word/2010/wordprocessingShape">
                    <wps:wsp>
                      <wps:cNvSpPr/>
                      <wps:spPr>
                        <a:xfrm>
                          <a:off x="0" y="0"/>
                          <a:ext cx="390525" cy="647700"/>
                        </a:xfrm>
                        <a:prstGeom prst="arc">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81525" id="Arc 293" o:spid="_x0000_s1026" style="position:absolute;margin-left:103.5pt;margin-top:77.25pt;width:30.75pt;height: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" path="m195262,nsc303103,,390525,144993,390525,323850r-195262,c195263,215900,195262,107950,195262,xem195262,nfc303103,,390525,144993,390525,323850e" filled="f" strokecolor="#5b9bd5 [3204]" strokeweight=".5pt">
                <v:stroke endarrow="block" joinstyle="miter"/>
                <v:path arrowok="t" o:connecttype="custom" o:connectlocs="195262,0;390525,323850" o:connectangles="0,0"/>
              </v:shape>
            </w:pict>
          </mc:Fallback>
        </mc:AlternateContent>
      </w:r>
      <w:r>
        <w:rPr>
          <w:noProof/>
          <w:lang w:eastAsia="en-GB"/>
        </w:rPr>
        <mc:AlternateContent>
          <mc:Choice Requires="wps">
            <w:drawing>
              <wp:anchor distT="0" distB="0" distL="114300" distR="114300" simplePos="0" relativeHeight="251792384" behindDoc="0" locked="0" layoutInCell="1" allowOverlap="1" wp14:anchorId="203E4081" wp14:editId="0F3D674A">
                <wp:simplePos x="0" y="0"/>
                <wp:positionH relativeFrom="column">
                  <wp:posOffset>-152400</wp:posOffset>
                </wp:positionH>
                <wp:positionV relativeFrom="paragraph">
                  <wp:posOffset>809625</wp:posOffset>
                </wp:positionV>
                <wp:extent cx="3829050" cy="1019175"/>
                <wp:effectExtent l="0" t="0" r="57150" b="0"/>
                <wp:wrapNone/>
                <wp:docPr id="294" name="Arc 294"/>
                <wp:cNvGraphicFramePr/>
                <a:graphic xmlns:a="http://schemas.openxmlformats.org/drawingml/2006/main">
                  <a:graphicData uri="http://schemas.microsoft.com/office/word/2010/wordprocessingShape">
                    <wps:wsp>
                      <wps:cNvSpPr/>
                      <wps:spPr>
                        <a:xfrm>
                          <a:off x="0" y="0"/>
                          <a:ext cx="3829050" cy="1019175"/>
                        </a:xfrm>
                        <a:prstGeom prst="arc">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032FA" id="Arc 294" o:spid="_x0000_s1026" style="position:absolute;margin-left:-12pt;margin-top:63.75pt;width:301.5pt;height:8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9050,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" path="m1914525,nsc2971888,,3829050,228150,3829050,509588r-1914525,l1914525,xem1914525,nfc2971888,,3829050,228150,3829050,509588e" filled="f" strokecolor="#5b9bd5 [3204]" strokeweight=".5pt">
                <v:stroke endarrow="block" joinstyle="miter"/>
                <v:path arrowok="t" o:connecttype="custom" o:connectlocs="1914525,0;3829050,509588" o:connectangles="0,0"/>
              </v:shape>
            </w:pict>
          </mc:Fallback>
        </mc:AlternateContent>
      </w:r>
      <w:r>
        <w:rPr>
          <w:noProof/>
          <w:lang w:eastAsia="en-GB"/>
        </w:rPr>
        <mc:AlternateContent>
          <mc:Choice Requires="wps">
            <w:drawing>
              <wp:anchor distT="0" distB="0" distL="114300" distR="114300" simplePos="0" relativeHeight="251791360" behindDoc="0" locked="0" layoutInCell="1" allowOverlap="1" wp14:anchorId="08B6010C" wp14:editId="23DAFF62">
                <wp:simplePos x="0" y="0"/>
                <wp:positionH relativeFrom="column">
                  <wp:posOffset>666750</wp:posOffset>
                </wp:positionH>
                <wp:positionV relativeFrom="paragraph">
                  <wp:posOffset>885825</wp:posOffset>
                </wp:positionV>
                <wp:extent cx="1971675" cy="895350"/>
                <wp:effectExtent l="0" t="0" r="66675" b="0"/>
                <wp:wrapNone/>
                <wp:docPr id="296" name="Arc 296"/>
                <wp:cNvGraphicFramePr/>
                <a:graphic xmlns:a="http://schemas.openxmlformats.org/drawingml/2006/main">
                  <a:graphicData uri="http://schemas.microsoft.com/office/word/2010/wordprocessingShape">
                    <wps:wsp>
                      <wps:cNvSpPr/>
                      <wps:spPr>
                        <a:xfrm>
                          <a:off x="0" y="0"/>
                          <a:ext cx="1971675" cy="895350"/>
                        </a:xfrm>
                        <a:prstGeom prst="arc">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AB6E2" id="Arc 296" o:spid="_x0000_s1026" style="position:absolute;margin-left:52.5pt;margin-top:69.75pt;width:155.25pt;height:7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1675,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" path="m985837,nsc1530300,,1971675,200431,1971675,447675r-985837,c985838,298450,985837,149225,985837,xem985837,nfc1530300,,1971675,200431,1971675,447675e" filled="f" strokecolor="#5b9bd5 [3204]" strokeweight=".5pt">
                <v:stroke endarrow="block" joinstyle="miter"/>
                <v:path arrowok="t" o:connecttype="custom" o:connectlocs="985837,0;1971675,447675" o:connectangles="0,0"/>
              </v:shape>
            </w:pict>
          </mc:Fallback>
        </mc:AlternateContent>
      </w:r>
      <w:r>
        <w:rPr>
          <w:noProof/>
          <w:lang w:eastAsia="en-GB"/>
        </w:rPr>
        <mc:AlternateContent>
          <mc:Choice Requires="wps">
            <w:drawing>
              <wp:anchor distT="0" distB="0" distL="114300" distR="114300" simplePos="0" relativeHeight="251780096" behindDoc="0" locked="0" layoutInCell="1" allowOverlap="1" wp14:anchorId="3613EEC9" wp14:editId="5975AA40">
                <wp:simplePos x="0" y="0"/>
                <wp:positionH relativeFrom="column">
                  <wp:posOffset>6934200</wp:posOffset>
                </wp:positionH>
                <wp:positionV relativeFrom="paragraph">
                  <wp:posOffset>3514725</wp:posOffset>
                </wp:positionV>
                <wp:extent cx="1790700" cy="914400"/>
                <wp:effectExtent l="0" t="0" r="19050" b="19050"/>
                <wp:wrapNone/>
                <wp:docPr id="298" name="Oval 298"/>
                <wp:cNvGraphicFramePr/>
                <a:graphic xmlns:a="http://schemas.openxmlformats.org/drawingml/2006/main">
                  <a:graphicData uri="http://schemas.microsoft.com/office/word/2010/wordprocessingShape">
                    <wps:wsp>
                      <wps:cNvSpPr/>
                      <wps:spPr>
                        <a:xfrm>
                          <a:off x="0" y="0"/>
                          <a:ext cx="17907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B9A6F5" id="Oval 298" o:spid="_x0000_s1026" style="position:absolute;margin-left:546pt;margin-top:276.75pt;width:141pt;height:1in;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" filled="f" strokecolor="#1f4d78 [1604]" strokeweight="1pt">
                <v:stroke joinstyle="miter"/>
              </v:oval>
            </w:pict>
          </mc:Fallback>
        </mc:AlternateContent>
      </w:r>
      <w:r>
        <w:rPr>
          <w:noProof/>
          <w:lang w:eastAsia="en-GB"/>
        </w:rPr>
        <mc:AlternateContent>
          <mc:Choice Requires="wps">
            <w:drawing>
              <wp:anchor distT="0" distB="0" distL="114300" distR="114300" simplePos="0" relativeHeight="251787264" behindDoc="0" locked="0" layoutInCell="1" allowOverlap="1" wp14:anchorId="33044418" wp14:editId="75C5A241">
                <wp:simplePos x="0" y="0"/>
                <wp:positionH relativeFrom="column">
                  <wp:posOffset>5461635</wp:posOffset>
                </wp:positionH>
                <wp:positionV relativeFrom="paragraph">
                  <wp:posOffset>1437640</wp:posOffset>
                </wp:positionV>
                <wp:extent cx="552450" cy="169545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552450" cy="1695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6B731" w14:textId="78B94B57" w:rsidR="00E218A4" w:rsidRPr="009D0903" w:rsidRDefault="00E218A4" w:rsidP="009D0903">
                            <w:pPr>
                              <w:jc w:val="center"/>
                              <w:rPr>
                                <w:rFonts w:ascii="Times New Roman" w:hAnsi="Times New Roman" w:cs="Times New Roman"/>
                                <w:smallCaps/>
                                <w:sz w:val="24"/>
                                <w:szCs w:val="24"/>
                              </w:rPr>
                            </w:pPr>
                            <w:r w:rsidRPr="009D0903">
                              <w:rPr>
                                <w:rFonts w:ascii="Times New Roman" w:hAnsi="Times New Roman" w:cs="Times New Roman"/>
                                <w:smallCaps/>
                                <w:sz w:val="24"/>
                                <w:szCs w:val="24"/>
                              </w:rPr>
                              <w:t>Cultural</w:t>
                            </w:r>
                            <w:r>
                              <w:rPr>
                                <w:rFonts w:ascii="Times New Roman" w:hAnsi="Times New Roman" w:cs="Times New Roman"/>
                                <w:smallCaps/>
                                <w:sz w:val="24"/>
                                <w:szCs w:val="24"/>
                              </w:rPr>
                              <w:t>-</w:t>
                            </w:r>
                            <w:r w:rsidRPr="009D0903">
                              <w:rPr>
                                <w:rFonts w:ascii="Times New Roman" w:hAnsi="Times New Roman" w:cs="Times New Roman"/>
                                <w:smallCaps/>
                                <w:sz w:val="24"/>
                                <w:szCs w:val="24"/>
                              </w:rPr>
                              <w:t xml:space="preserve"> Sociolog</w:t>
                            </w:r>
                            <w:r>
                              <w:rPr>
                                <w:rFonts w:ascii="Times New Roman" w:hAnsi="Times New Roman" w:cs="Times New Roman"/>
                                <w:smallCaps/>
                                <w:sz w:val="24"/>
                                <w:szCs w:val="24"/>
                              </w:rPr>
                              <w:t>ical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44418" id="Text Box 301" o:spid="_x0000_s1049" type="#_x0000_t202" style="position:absolute;margin-left:430.05pt;margin-top:113.2pt;width:43.5pt;height:133.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" filled="f" strokeweight=".5pt">
                <v:textbox style="layout-flow:vertical;mso-layout-flow-alt:bottom-to-top">
                  <w:txbxContent>
                    <w:p w14:paraId="0276B731" w14:textId="78B94B57" w:rsidR="00E218A4" w:rsidRPr="009D0903" w:rsidRDefault="00E218A4" w:rsidP="009D0903">
                      <w:pPr>
                        <w:jc w:val="center"/>
                        <w:rPr>
                          <w:rFonts w:ascii="Times New Roman" w:hAnsi="Times New Roman" w:cs="Times New Roman"/>
                          <w:smallCaps/>
                          <w:sz w:val="24"/>
                          <w:szCs w:val="24"/>
                        </w:rPr>
                      </w:pPr>
                      <w:r w:rsidRPr="009D0903">
                        <w:rPr>
                          <w:rFonts w:ascii="Times New Roman" w:hAnsi="Times New Roman" w:cs="Times New Roman"/>
                          <w:smallCaps/>
                          <w:sz w:val="24"/>
                          <w:szCs w:val="24"/>
                        </w:rPr>
                        <w:t>Cultural</w:t>
                      </w:r>
                      <w:r>
                        <w:rPr>
                          <w:rFonts w:ascii="Times New Roman" w:hAnsi="Times New Roman" w:cs="Times New Roman"/>
                          <w:smallCaps/>
                          <w:sz w:val="24"/>
                          <w:szCs w:val="24"/>
                        </w:rPr>
                        <w:t>-</w:t>
                      </w:r>
                      <w:r w:rsidRPr="009D0903">
                        <w:rPr>
                          <w:rFonts w:ascii="Times New Roman" w:hAnsi="Times New Roman" w:cs="Times New Roman"/>
                          <w:smallCaps/>
                          <w:sz w:val="24"/>
                          <w:szCs w:val="24"/>
                        </w:rPr>
                        <w:t xml:space="preserve"> Sociolog</w:t>
                      </w:r>
                      <w:r>
                        <w:rPr>
                          <w:rFonts w:ascii="Times New Roman" w:hAnsi="Times New Roman" w:cs="Times New Roman"/>
                          <w:smallCaps/>
                          <w:sz w:val="24"/>
                          <w:szCs w:val="24"/>
                        </w:rPr>
                        <w:t>ical</w:t>
                      </w:r>
                    </w:p>
                  </w:txbxContent>
                </v:textbox>
              </v:shape>
            </w:pict>
          </mc:Fallback>
        </mc:AlternateContent>
      </w:r>
      <w:r>
        <w:rPr>
          <w:noProof/>
          <w:lang w:eastAsia="en-GB"/>
        </w:rPr>
        <mc:AlternateContent>
          <mc:Choice Requires="wps">
            <w:drawing>
              <wp:anchor distT="0" distB="0" distL="114300" distR="114300" simplePos="0" relativeHeight="251783168" behindDoc="0" locked="0" layoutInCell="1" allowOverlap="1" wp14:anchorId="4D22C0D5" wp14:editId="140F4032">
                <wp:simplePos x="0" y="0"/>
                <wp:positionH relativeFrom="column">
                  <wp:posOffset>1438275</wp:posOffset>
                </wp:positionH>
                <wp:positionV relativeFrom="paragraph">
                  <wp:posOffset>1456690</wp:posOffset>
                </wp:positionV>
                <wp:extent cx="552450" cy="1695450"/>
                <wp:effectExtent l="0" t="0" r="19050" b="19050"/>
                <wp:wrapNone/>
                <wp:docPr id="302" name="Text Box 302"/>
                <wp:cNvGraphicFramePr/>
                <a:graphic xmlns:a="http://schemas.openxmlformats.org/drawingml/2006/main">
                  <a:graphicData uri="http://schemas.microsoft.com/office/word/2010/wordprocessingShape">
                    <wps:wsp>
                      <wps:cNvSpPr txBox="1"/>
                      <wps:spPr>
                        <a:xfrm>
                          <a:off x="0" y="0"/>
                          <a:ext cx="552450" cy="1695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E8A7A" w14:textId="2F6C3724" w:rsidR="00E218A4" w:rsidRPr="009D0903" w:rsidRDefault="00E218A4" w:rsidP="009D0903">
                            <w:pPr>
                              <w:jc w:val="center"/>
                              <w:rPr>
                                <w:rFonts w:ascii="Times New Roman" w:hAnsi="Times New Roman" w:cs="Times New Roman"/>
                                <w:smallCaps/>
                                <w:sz w:val="24"/>
                                <w:szCs w:val="24"/>
                              </w:rPr>
                            </w:pPr>
                            <w:r>
                              <w:rPr>
                                <w:rFonts w:ascii="Times New Roman" w:hAnsi="Times New Roman" w:cs="Times New Roman"/>
                                <w:smallCaps/>
                                <w:sz w:val="24"/>
                                <w:szCs w:val="24"/>
                              </w:rPr>
                              <w:t>Game theoretic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2C0D5" id="Text Box 302" o:spid="_x0000_s1050" type="#_x0000_t202" style="position:absolute;margin-left:113.25pt;margin-top:114.7pt;width:43.5pt;height:133.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" filled="f" strokeweight=".5pt">
                <v:textbox style="layout-flow:vertical;mso-layout-flow-alt:bottom-to-top">
                  <w:txbxContent>
                    <w:p w14:paraId="1F5E8A7A" w14:textId="2F6C3724" w:rsidR="00E218A4" w:rsidRPr="009D0903" w:rsidRDefault="00E218A4" w:rsidP="009D0903">
                      <w:pPr>
                        <w:jc w:val="center"/>
                        <w:rPr>
                          <w:rFonts w:ascii="Times New Roman" w:hAnsi="Times New Roman" w:cs="Times New Roman"/>
                          <w:smallCaps/>
                          <w:sz w:val="24"/>
                          <w:szCs w:val="24"/>
                        </w:rPr>
                      </w:pPr>
                      <w:r>
                        <w:rPr>
                          <w:rFonts w:ascii="Times New Roman" w:hAnsi="Times New Roman" w:cs="Times New Roman"/>
                          <w:smallCaps/>
                          <w:sz w:val="24"/>
                          <w:szCs w:val="24"/>
                        </w:rPr>
                        <w:t>Game theoretic</w:t>
                      </w:r>
                    </w:p>
                  </w:txbxContent>
                </v:textbox>
              </v:shape>
            </w:pict>
          </mc:Fallback>
        </mc:AlternateContent>
      </w:r>
      <w:r>
        <w:rPr>
          <w:noProof/>
          <w:lang w:eastAsia="en-GB"/>
        </w:rPr>
        <mc:AlternateContent>
          <mc:Choice Requires="wps">
            <w:drawing>
              <wp:anchor distT="0" distB="0" distL="114300" distR="114300" simplePos="0" relativeHeight="251784192" behindDoc="0" locked="0" layoutInCell="1" allowOverlap="1" wp14:anchorId="1AA7A41A" wp14:editId="6A55D09F">
                <wp:simplePos x="0" y="0"/>
                <wp:positionH relativeFrom="column">
                  <wp:posOffset>2444115</wp:posOffset>
                </wp:positionH>
                <wp:positionV relativeFrom="paragraph">
                  <wp:posOffset>1447800</wp:posOffset>
                </wp:positionV>
                <wp:extent cx="552450" cy="169545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552450" cy="1695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31C3B" w14:textId="3582DF32" w:rsidR="00E218A4" w:rsidRPr="009D0903" w:rsidRDefault="00E218A4" w:rsidP="009D0903">
                            <w:pPr>
                              <w:jc w:val="center"/>
                              <w:rPr>
                                <w:rFonts w:ascii="Times New Roman" w:hAnsi="Times New Roman" w:cs="Times New Roman"/>
                                <w:smallCaps/>
                                <w:sz w:val="24"/>
                                <w:szCs w:val="24"/>
                              </w:rPr>
                            </w:pPr>
                            <w:r>
                              <w:rPr>
                                <w:rFonts w:ascii="Times New Roman" w:hAnsi="Times New Roman" w:cs="Times New Roman"/>
                                <w:smallCaps/>
                                <w:sz w:val="24"/>
                                <w:szCs w:val="24"/>
                              </w:rPr>
                              <w:t>S</w:t>
                            </w:r>
                            <w:r w:rsidRPr="009D0903">
                              <w:rPr>
                                <w:rFonts w:ascii="Times New Roman" w:hAnsi="Times New Roman" w:cs="Times New Roman"/>
                                <w:smallCaps/>
                                <w:sz w:val="24"/>
                                <w:szCs w:val="24"/>
                              </w:rPr>
                              <w:t>trategic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7A41A" id="Text Box 303" o:spid="_x0000_s1051" type="#_x0000_t202" style="position:absolute;margin-left:192.45pt;margin-top:114pt;width:43.5pt;height:133.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" filled="f" strokeweight=".5pt">
                <v:textbox style="layout-flow:vertical;mso-layout-flow-alt:bottom-to-top">
                  <w:txbxContent>
                    <w:p w14:paraId="08F31C3B" w14:textId="3582DF32" w:rsidR="00E218A4" w:rsidRPr="009D0903" w:rsidRDefault="00E218A4" w:rsidP="009D0903">
                      <w:pPr>
                        <w:jc w:val="center"/>
                        <w:rPr>
                          <w:rFonts w:ascii="Times New Roman" w:hAnsi="Times New Roman" w:cs="Times New Roman"/>
                          <w:smallCaps/>
                          <w:sz w:val="24"/>
                          <w:szCs w:val="24"/>
                        </w:rPr>
                      </w:pPr>
                      <w:r>
                        <w:rPr>
                          <w:rFonts w:ascii="Times New Roman" w:hAnsi="Times New Roman" w:cs="Times New Roman"/>
                          <w:smallCaps/>
                          <w:sz w:val="24"/>
                          <w:szCs w:val="24"/>
                        </w:rPr>
                        <w:t>S</w:t>
                      </w:r>
                      <w:r w:rsidRPr="009D0903">
                        <w:rPr>
                          <w:rFonts w:ascii="Times New Roman" w:hAnsi="Times New Roman" w:cs="Times New Roman"/>
                          <w:smallCaps/>
                          <w:sz w:val="24"/>
                          <w:szCs w:val="24"/>
                        </w:rPr>
                        <w:t>trategic</w:t>
                      </w:r>
                    </w:p>
                  </w:txbxContent>
                </v:textbox>
              </v:shape>
            </w:pict>
          </mc:Fallback>
        </mc:AlternateContent>
      </w:r>
      <w:r>
        <w:rPr>
          <w:noProof/>
          <w:lang w:eastAsia="en-GB"/>
        </w:rPr>
        <mc:AlternateContent>
          <mc:Choice Requires="wps">
            <w:drawing>
              <wp:anchor distT="0" distB="0" distL="114300" distR="114300" simplePos="0" relativeHeight="251782144" behindDoc="0" locked="0" layoutInCell="1" allowOverlap="1" wp14:anchorId="74642C70" wp14:editId="78E02639">
                <wp:simplePos x="0" y="0"/>
                <wp:positionH relativeFrom="column">
                  <wp:posOffset>6467475</wp:posOffset>
                </wp:positionH>
                <wp:positionV relativeFrom="paragraph">
                  <wp:posOffset>1438275</wp:posOffset>
                </wp:positionV>
                <wp:extent cx="552450" cy="169545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552450" cy="1695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EA67F" w14:textId="26922469" w:rsidR="00E218A4" w:rsidRPr="009D0903" w:rsidRDefault="00E218A4" w:rsidP="009D0903">
                            <w:pPr>
                              <w:jc w:val="center"/>
                              <w:rPr>
                                <w:rFonts w:ascii="Times New Roman" w:hAnsi="Times New Roman" w:cs="Times New Roman"/>
                                <w:smallCaps/>
                                <w:sz w:val="24"/>
                                <w:szCs w:val="24"/>
                              </w:rPr>
                            </w:pPr>
                            <w:r w:rsidRPr="009D0903">
                              <w:rPr>
                                <w:rFonts w:ascii="Times New Roman" w:hAnsi="Times New Roman" w:cs="Times New Roman"/>
                                <w:smallCaps/>
                                <w:sz w:val="24"/>
                                <w:szCs w:val="24"/>
                              </w:rPr>
                              <w:t>Communicati</w:t>
                            </w:r>
                            <w:r>
                              <w:rPr>
                                <w:rFonts w:ascii="Times New Roman" w:hAnsi="Times New Roman" w:cs="Times New Roman"/>
                                <w:smallCaps/>
                                <w:sz w:val="24"/>
                                <w:szCs w:val="24"/>
                              </w:rPr>
                              <w:t>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42C70" id="Text Box 304" o:spid="_x0000_s1052" type="#_x0000_t202" style="position:absolute;margin-left:509.25pt;margin-top:113.25pt;width:43.5pt;height:133.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" filled="f" strokeweight=".5pt">
                <v:textbox style="layout-flow:vertical;mso-layout-flow-alt:bottom-to-top">
                  <w:txbxContent>
                    <w:p w14:paraId="718EA67F" w14:textId="26922469" w:rsidR="00E218A4" w:rsidRPr="009D0903" w:rsidRDefault="00E218A4" w:rsidP="009D0903">
                      <w:pPr>
                        <w:jc w:val="center"/>
                        <w:rPr>
                          <w:rFonts w:ascii="Times New Roman" w:hAnsi="Times New Roman" w:cs="Times New Roman"/>
                          <w:smallCaps/>
                          <w:sz w:val="24"/>
                          <w:szCs w:val="24"/>
                        </w:rPr>
                      </w:pPr>
                      <w:r w:rsidRPr="009D0903">
                        <w:rPr>
                          <w:rFonts w:ascii="Times New Roman" w:hAnsi="Times New Roman" w:cs="Times New Roman"/>
                          <w:smallCaps/>
                          <w:sz w:val="24"/>
                          <w:szCs w:val="24"/>
                        </w:rPr>
                        <w:t>Communicati</w:t>
                      </w:r>
                      <w:r>
                        <w:rPr>
                          <w:rFonts w:ascii="Times New Roman" w:hAnsi="Times New Roman" w:cs="Times New Roman"/>
                          <w:smallCaps/>
                          <w:sz w:val="24"/>
                          <w:szCs w:val="24"/>
                        </w:rPr>
                        <w:t>ve</w:t>
                      </w:r>
                    </w:p>
                  </w:txbxContent>
                </v:textbox>
              </v:shape>
            </w:pict>
          </mc:Fallback>
        </mc:AlternateContent>
      </w:r>
    </w:p>
    <w:p w14:paraId="6BB4831B" w14:textId="77777777" w:rsidR="009D0903" w:rsidRDefault="009D0903" w:rsidP="00CD2892">
      <w:pPr>
        <w:jc w:val="center"/>
        <w:rPr>
          <w:rFonts w:ascii="Times New Roman" w:hAnsi="Times New Roman" w:cs="Times New Roman"/>
          <w:b/>
          <w:sz w:val="24"/>
          <w:szCs w:val="24"/>
        </w:rPr>
        <w:sectPr w:rsidR="009D0903" w:rsidSect="00CD2892">
          <w:pgSz w:w="16838" w:h="11906" w:orient="landscape"/>
          <w:pgMar w:top="1440" w:right="1440" w:bottom="1440" w:left="1440" w:header="708" w:footer="708" w:gutter="0"/>
          <w:cols w:space="708"/>
          <w:docGrid w:linePitch="360"/>
        </w:sectPr>
      </w:pPr>
    </w:p>
    <w:p w14:paraId="1BE68148" w14:textId="77777777" w:rsidR="00C1676B" w:rsidRPr="00A50B7D" w:rsidRDefault="00C1676B" w:rsidP="00C1676B">
      <w:pPr>
        <w:shd w:val="clear" w:color="auto" w:fill="FFFFFF"/>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Appendix 1</w:t>
      </w:r>
      <w:r w:rsidRPr="00A50B7D">
        <w:rPr>
          <w:rFonts w:ascii="Times New Roman" w:hAnsi="Times New Roman" w:cs="Times New Roman"/>
          <w:b/>
          <w:sz w:val="24"/>
          <w:szCs w:val="24"/>
        </w:rPr>
        <w:t>.</w:t>
      </w:r>
    </w:p>
    <w:p w14:paraId="74FA6E43" w14:textId="77777777" w:rsidR="00C1676B" w:rsidRPr="000D3B23" w:rsidRDefault="00C1676B" w:rsidP="00C1676B">
      <w:pPr>
        <w:shd w:val="clear" w:color="auto" w:fill="FFFFFF"/>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Mapping Articles onto Six Perspectives</w:t>
      </w:r>
    </w:p>
    <w:tbl>
      <w:tblPr>
        <w:tblW w:w="9527" w:type="dxa"/>
        <w:tblLayout w:type="fixed"/>
        <w:tblLook w:val="04A0" w:firstRow="1" w:lastRow="0" w:firstColumn="1" w:lastColumn="0" w:noHBand="0" w:noVBand="1"/>
      </w:tblPr>
      <w:tblGrid>
        <w:gridCol w:w="851"/>
        <w:gridCol w:w="2580"/>
        <w:gridCol w:w="850"/>
        <w:gridCol w:w="851"/>
        <w:gridCol w:w="850"/>
        <w:gridCol w:w="850"/>
        <w:gridCol w:w="851"/>
        <w:gridCol w:w="851"/>
        <w:gridCol w:w="993"/>
      </w:tblGrid>
      <w:tr w:rsidR="00C1676B" w:rsidRPr="00E10791" w14:paraId="72208BE3" w14:textId="77777777" w:rsidTr="00E95337">
        <w:trPr>
          <w:trHeight w:val="446"/>
        </w:trPr>
        <w:tc>
          <w:tcPr>
            <w:tcW w:w="851" w:type="dxa"/>
            <w:tcBorders>
              <w:top w:val="single" w:sz="4" w:space="0" w:color="auto"/>
              <w:left w:val="nil"/>
              <w:bottom w:val="single" w:sz="4" w:space="0" w:color="auto"/>
              <w:right w:val="nil"/>
            </w:tcBorders>
            <w:shd w:val="clear" w:color="auto" w:fill="auto"/>
            <w:hideMark/>
          </w:tcPr>
          <w:p w14:paraId="4664E8A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Year</w:t>
            </w:r>
          </w:p>
        </w:tc>
        <w:tc>
          <w:tcPr>
            <w:tcW w:w="2580" w:type="dxa"/>
            <w:tcBorders>
              <w:top w:val="single" w:sz="4" w:space="0" w:color="auto"/>
              <w:left w:val="nil"/>
              <w:bottom w:val="single" w:sz="4" w:space="0" w:color="auto"/>
              <w:right w:val="nil"/>
            </w:tcBorders>
            <w:shd w:val="clear" w:color="auto" w:fill="auto"/>
            <w:noWrap/>
            <w:hideMark/>
          </w:tcPr>
          <w:p w14:paraId="283DAF6D"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Authors</w:t>
            </w:r>
          </w:p>
        </w:tc>
        <w:tc>
          <w:tcPr>
            <w:tcW w:w="850" w:type="dxa"/>
            <w:tcBorders>
              <w:top w:val="single" w:sz="4" w:space="0" w:color="auto"/>
              <w:left w:val="nil"/>
              <w:bottom w:val="single" w:sz="4" w:space="0" w:color="auto"/>
              <w:right w:val="nil"/>
            </w:tcBorders>
            <w:shd w:val="clear" w:color="auto" w:fill="auto"/>
            <w:hideMark/>
          </w:tcPr>
          <w:p w14:paraId="617FA5E3"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Game theoret.</w:t>
            </w:r>
          </w:p>
        </w:tc>
        <w:tc>
          <w:tcPr>
            <w:tcW w:w="851" w:type="dxa"/>
            <w:tcBorders>
              <w:top w:val="single" w:sz="4" w:space="0" w:color="auto"/>
              <w:left w:val="nil"/>
              <w:bottom w:val="single" w:sz="4" w:space="0" w:color="auto"/>
              <w:right w:val="nil"/>
            </w:tcBorders>
            <w:shd w:val="clear" w:color="auto" w:fill="auto"/>
            <w:hideMark/>
          </w:tcPr>
          <w:p w14:paraId="790BE5A1"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Strat.</w:t>
            </w:r>
          </w:p>
        </w:tc>
        <w:tc>
          <w:tcPr>
            <w:tcW w:w="850" w:type="dxa"/>
            <w:tcBorders>
              <w:top w:val="single" w:sz="4" w:space="0" w:color="auto"/>
              <w:left w:val="nil"/>
              <w:bottom w:val="single" w:sz="4" w:space="0" w:color="auto"/>
              <w:right w:val="nil"/>
            </w:tcBorders>
          </w:tcPr>
          <w:p w14:paraId="58754E78"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Macro-cognit.</w:t>
            </w:r>
          </w:p>
          <w:p w14:paraId="27502A89"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0" w:type="dxa"/>
            <w:tcBorders>
              <w:top w:val="single" w:sz="4" w:space="0" w:color="auto"/>
              <w:left w:val="nil"/>
              <w:bottom w:val="single" w:sz="4" w:space="0" w:color="auto"/>
              <w:right w:val="nil"/>
            </w:tcBorders>
          </w:tcPr>
          <w:p w14:paraId="497C948C"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 xml:space="preserve">Micro- cognit. </w:t>
            </w:r>
          </w:p>
        </w:tc>
        <w:tc>
          <w:tcPr>
            <w:tcW w:w="851" w:type="dxa"/>
            <w:tcBorders>
              <w:top w:val="single" w:sz="4" w:space="0" w:color="auto"/>
              <w:left w:val="nil"/>
              <w:bottom w:val="single" w:sz="4" w:space="0" w:color="auto"/>
              <w:right w:val="nil"/>
            </w:tcBorders>
            <w:shd w:val="clear" w:color="auto" w:fill="auto"/>
            <w:hideMark/>
          </w:tcPr>
          <w:p w14:paraId="4B5BA356"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Cult. sociol.</w:t>
            </w:r>
          </w:p>
        </w:tc>
        <w:tc>
          <w:tcPr>
            <w:tcW w:w="851" w:type="dxa"/>
            <w:tcBorders>
              <w:top w:val="single" w:sz="4" w:space="0" w:color="auto"/>
              <w:left w:val="nil"/>
              <w:bottom w:val="single" w:sz="4" w:space="0" w:color="auto"/>
              <w:right w:val="nil"/>
            </w:tcBorders>
            <w:shd w:val="clear" w:color="auto" w:fill="auto"/>
            <w:hideMark/>
          </w:tcPr>
          <w:p w14:paraId="15960A56"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Comm.</w:t>
            </w:r>
          </w:p>
        </w:tc>
        <w:tc>
          <w:tcPr>
            <w:tcW w:w="993" w:type="dxa"/>
            <w:tcBorders>
              <w:top w:val="single" w:sz="4" w:space="0" w:color="auto"/>
              <w:left w:val="nil"/>
              <w:bottom w:val="single" w:sz="4" w:space="0" w:color="auto"/>
              <w:right w:val="nil"/>
            </w:tcBorders>
            <w:shd w:val="clear" w:color="auto" w:fill="auto"/>
            <w:hideMark/>
          </w:tcPr>
          <w:p w14:paraId="381754E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Journal*</w:t>
            </w:r>
          </w:p>
        </w:tc>
      </w:tr>
      <w:tr w:rsidR="00C1676B" w:rsidRPr="00E10791" w14:paraId="1E3A8330"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65A3743B"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1982</w:t>
            </w:r>
          </w:p>
        </w:tc>
        <w:tc>
          <w:tcPr>
            <w:tcW w:w="2580" w:type="dxa"/>
            <w:tcBorders>
              <w:top w:val="nil"/>
              <w:left w:val="nil"/>
              <w:bottom w:val="nil"/>
              <w:right w:val="nil"/>
            </w:tcBorders>
            <w:shd w:val="clear" w:color="auto" w:fill="D9D9D9" w:themeFill="background1" w:themeFillShade="D9"/>
            <w:noWrap/>
            <w:hideMark/>
          </w:tcPr>
          <w:p w14:paraId="4AAEE38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Milgrom &amp; Roberts</w:t>
            </w:r>
          </w:p>
        </w:tc>
        <w:tc>
          <w:tcPr>
            <w:tcW w:w="850" w:type="dxa"/>
            <w:tcBorders>
              <w:top w:val="nil"/>
              <w:left w:val="nil"/>
              <w:bottom w:val="nil"/>
              <w:right w:val="nil"/>
            </w:tcBorders>
            <w:shd w:val="clear" w:color="auto" w:fill="D9D9D9" w:themeFill="background1" w:themeFillShade="D9"/>
            <w:noWrap/>
            <w:hideMark/>
          </w:tcPr>
          <w:p w14:paraId="325AD78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620B460F"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shd w:val="clear" w:color="auto" w:fill="D9D9D9" w:themeFill="background1" w:themeFillShade="D9"/>
          </w:tcPr>
          <w:p w14:paraId="658B9C7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37FF6EF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5D50770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72F3596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7CBA9D89"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6410EF4F"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45C78A00"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1983</w:t>
            </w:r>
          </w:p>
        </w:tc>
        <w:tc>
          <w:tcPr>
            <w:tcW w:w="2580" w:type="dxa"/>
            <w:tcBorders>
              <w:top w:val="nil"/>
              <w:left w:val="nil"/>
              <w:bottom w:val="nil"/>
              <w:right w:val="nil"/>
            </w:tcBorders>
            <w:shd w:val="clear" w:color="auto" w:fill="D9D9D9" w:themeFill="background1" w:themeFillShade="D9"/>
            <w:noWrap/>
            <w:hideMark/>
          </w:tcPr>
          <w:p w14:paraId="1305F95F"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Shapiro</w:t>
            </w:r>
          </w:p>
        </w:tc>
        <w:tc>
          <w:tcPr>
            <w:tcW w:w="850" w:type="dxa"/>
            <w:tcBorders>
              <w:top w:val="nil"/>
              <w:left w:val="nil"/>
              <w:bottom w:val="nil"/>
              <w:right w:val="nil"/>
            </w:tcBorders>
            <w:shd w:val="clear" w:color="auto" w:fill="D9D9D9" w:themeFill="background1" w:themeFillShade="D9"/>
            <w:noWrap/>
            <w:hideMark/>
          </w:tcPr>
          <w:p w14:paraId="673C5D0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11CA5D4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shd w:val="clear" w:color="auto" w:fill="D9D9D9" w:themeFill="background1" w:themeFillShade="D9"/>
          </w:tcPr>
          <w:p w14:paraId="1B69C81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442EA70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4CCB5F22"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10D8B2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6F9FE49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w:t>
            </w:r>
            <w:r>
              <w:rPr>
                <w:rFonts w:ascii="Times New Roman" w:eastAsia="Times New Roman" w:hAnsi="Times New Roman" w:cs="Times New Roman"/>
                <w:bCs/>
                <w:color w:val="000000"/>
                <w:sz w:val="20"/>
                <w:szCs w:val="20"/>
                <w:lang w:eastAsia="en-GB"/>
              </w:rPr>
              <w:t>TJ</w:t>
            </w:r>
          </w:p>
        </w:tc>
      </w:tr>
      <w:tr w:rsidR="00C1676B" w:rsidRPr="00E10791" w14:paraId="57A96101"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78B9991D"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1988</w:t>
            </w:r>
          </w:p>
        </w:tc>
        <w:tc>
          <w:tcPr>
            <w:tcW w:w="2580" w:type="dxa"/>
            <w:tcBorders>
              <w:top w:val="nil"/>
              <w:left w:val="nil"/>
              <w:bottom w:val="nil"/>
              <w:right w:val="nil"/>
            </w:tcBorders>
            <w:shd w:val="clear" w:color="auto" w:fill="D9D9D9" w:themeFill="background1" w:themeFillShade="D9"/>
            <w:noWrap/>
            <w:hideMark/>
          </w:tcPr>
          <w:p w14:paraId="0333F19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Weigelt &amp; Camerer</w:t>
            </w:r>
          </w:p>
        </w:tc>
        <w:tc>
          <w:tcPr>
            <w:tcW w:w="850" w:type="dxa"/>
            <w:tcBorders>
              <w:top w:val="nil"/>
              <w:left w:val="nil"/>
              <w:bottom w:val="nil"/>
              <w:right w:val="nil"/>
            </w:tcBorders>
            <w:shd w:val="clear" w:color="auto" w:fill="D9D9D9" w:themeFill="background1" w:themeFillShade="D9"/>
            <w:noWrap/>
            <w:hideMark/>
          </w:tcPr>
          <w:p w14:paraId="7AC6D6E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392E977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shd w:val="clear" w:color="auto" w:fill="D9D9D9" w:themeFill="background1" w:themeFillShade="D9"/>
          </w:tcPr>
          <w:p w14:paraId="4B746D7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4C99516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0D4424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59FF1BD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2ADC11F3"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573269D2"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17FB596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1998</w:t>
            </w:r>
          </w:p>
        </w:tc>
        <w:tc>
          <w:tcPr>
            <w:tcW w:w="2580" w:type="dxa"/>
            <w:tcBorders>
              <w:top w:val="nil"/>
              <w:left w:val="nil"/>
              <w:bottom w:val="nil"/>
              <w:right w:val="nil"/>
            </w:tcBorders>
            <w:shd w:val="clear" w:color="auto" w:fill="D9D9D9" w:themeFill="background1" w:themeFillShade="D9"/>
            <w:noWrap/>
            <w:hideMark/>
          </w:tcPr>
          <w:p w14:paraId="20A094F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Clark &amp; Montgomery</w:t>
            </w:r>
          </w:p>
        </w:tc>
        <w:tc>
          <w:tcPr>
            <w:tcW w:w="850" w:type="dxa"/>
            <w:tcBorders>
              <w:top w:val="nil"/>
              <w:left w:val="nil"/>
              <w:bottom w:val="nil"/>
              <w:right w:val="nil"/>
            </w:tcBorders>
            <w:shd w:val="clear" w:color="auto" w:fill="D9D9D9" w:themeFill="background1" w:themeFillShade="D9"/>
            <w:noWrap/>
            <w:hideMark/>
          </w:tcPr>
          <w:p w14:paraId="4B7E859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4FD7D9D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shd w:val="clear" w:color="auto" w:fill="D9D9D9" w:themeFill="background1" w:themeFillShade="D9"/>
          </w:tcPr>
          <w:p w14:paraId="26CD84E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357012F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27947C6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067539C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5A35A61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62A1F12D" w14:textId="77777777" w:rsidTr="00E95337">
        <w:trPr>
          <w:trHeight w:val="288"/>
        </w:trPr>
        <w:tc>
          <w:tcPr>
            <w:tcW w:w="851" w:type="dxa"/>
            <w:tcBorders>
              <w:top w:val="nil"/>
              <w:left w:val="nil"/>
              <w:bottom w:val="nil"/>
              <w:right w:val="nil"/>
            </w:tcBorders>
            <w:shd w:val="clear" w:color="auto" w:fill="auto"/>
            <w:noWrap/>
            <w:hideMark/>
          </w:tcPr>
          <w:p w14:paraId="44127B79"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1990</w:t>
            </w:r>
          </w:p>
        </w:tc>
        <w:tc>
          <w:tcPr>
            <w:tcW w:w="2580" w:type="dxa"/>
            <w:tcBorders>
              <w:top w:val="nil"/>
              <w:left w:val="nil"/>
              <w:bottom w:val="nil"/>
              <w:right w:val="nil"/>
            </w:tcBorders>
            <w:shd w:val="clear" w:color="auto" w:fill="auto"/>
            <w:noWrap/>
            <w:hideMark/>
          </w:tcPr>
          <w:p w14:paraId="1417B72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Fombrun &amp; Shanley</w:t>
            </w:r>
          </w:p>
        </w:tc>
        <w:tc>
          <w:tcPr>
            <w:tcW w:w="850" w:type="dxa"/>
            <w:tcBorders>
              <w:top w:val="nil"/>
              <w:left w:val="nil"/>
              <w:bottom w:val="nil"/>
              <w:right w:val="nil"/>
            </w:tcBorders>
            <w:shd w:val="clear" w:color="auto" w:fill="auto"/>
            <w:noWrap/>
            <w:hideMark/>
          </w:tcPr>
          <w:p w14:paraId="6CDA7071"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1318830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2E66A33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328F62DF"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41D0D73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03DCF01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4DF24731"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63936429" w14:textId="77777777" w:rsidTr="00E95337">
        <w:trPr>
          <w:trHeight w:val="288"/>
        </w:trPr>
        <w:tc>
          <w:tcPr>
            <w:tcW w:w="851" w:type="dxa"/>
            <w:tcBorders>
              <w:top w:val="nil"/>
              <w:left w:val="nil"/>
              <w:bottom w:val="nil"/>
              <w:right w:val="nil"/>
            </w:tcBorders>
            <w:shd w:val="clear" w:color="auto" w:fill="auto"/>
            <w:noWrap/>
            <w:hideMark/>
          </w:tcPr>
          <w:p w14:paraId="79AE2509"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1996</w:t>
            </w:r>
          </w:p>
        </w:tc>
        <w:tc>
          <w:tcPr>
            <w:tcW w:w="2580" w:type="dxa"/>
            <w:tcBorders>
              <w:top w:val="nil"/>
              <w:left w:val="nil"/>
              <w:bottom w:val="nil"/>
              <w:right w:val="nil"/>
            </w:tcBorders>
            <w:shd w:val="clear" w:color="auto" w:fill="auto"/>
            <w:noWrap/>
            <w:hideMark/>
          </w:tcPr>
          <w:p w14:paraId="28CFB45F"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 xml:space="preserve">Turban &amp; Greening </w:t>
            </w:r>
          </w:p>
        </w:tc>
        <w:tc>
          <w:tcPr>
            <w:tcW w:w="850" w:type="dxa"/>
            <w:tcBorders>
              <w:top w:val="nil"/>
              <w:left w:val="nil"/>
              <w:bottom w:val="nil"/>
              <w:right w:val="nil"/>
            </w:tcBorders>
            <w:shd w:val="clear" w:color="auto" w:fill="auto"/>
            <w:noWrap/>
            <w:hideMark/>
          </w:tcPr>
          <w:p w14:paraId="43475BC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2398D52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39354C2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4CB71CA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27D229A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4493B07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0E6DC03"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47085292" w14:textId="77777777" w:rsidTr="00E95337">
        <w:trPr>
          <w:trHeight w:val="288"/>
        </w:trPr>
        <w:tc>
          <w:tcPr>
            <w:tcW w:w="851" w:type="dxa"/>
            <w:tcBorders>
              <w:top w:val="nil"/>
              <w:left w:val="nil"/>
              <w:bottom w:val="nil"/>
              <w:right w:val="nil"/>
            </w:tcBorders>
            <w:shd w:val="clear" w:color="auto" w:fill="auto"/>
            <w:noWrap/>
            <w:hideMark/>
          </w:tcPr>
          <w:p w14:paraId="28766983"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2002</w:t>
            </w:r>
          </w:p>
        </w:tc>
        <w:tc>
          <w:tcPr>
            <w:tcW w:w="2580" w:type="dxa"/>
            <w:tcBorders>
              <w:top w:val="nil"/>
              <w:left w:val="nil"/>
              <w:bottom w:val="nil"/>
              <w:right w:val="nil"/>
            </w:tcBorders>
            <w:shd w:val="clear" w:color="auto" w:fill="auto"/>
            <w:noWrap/>
            <w:hideMark/>
          </w:tcPr>
          <w:p w14:paraId="61BAA0A7"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Roberts &amp; Dowling</w:t>
            </w:r>
          </w:p>
        </w:tc>
        <w:tc>
          <w:tcPr>
            <w:tcW w:w="850" w:type="dxa"/>
            <w:tcBorders>
              <w:top w:val="nil"/>
              <w:left w:val="nil"/>
              <w:bottom w:val="nil"/>
              <w:right w:val="nil"/>
            </w:tcBorders>
            <w:shd w:val="clear" w:color="auto" w:fill="auto"/>
            <w:noWrap/>
            <w:hideMark/>
          </w:tcPr>
          <w:p w14:paraId="4FB20D3F"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7CB2F6E9"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78B73E5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28E010B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36ECEB82"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3A139D3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1D83094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6310CA14" w14:textId="77777777" w:rsidTr="00E95337">
        <w:trPr>
          <w:trHeight w:val="288"/>
        </w:trPr>
        <w:tc>
          <w:tcPr>
            <w:tcW w:w="851" w:type="dxa"/>
            <w:tcBorders>
              <w:top w:val="nil"/>
              <w:left w:val="nil"/>
              <w:bottom w:val="nil"/>
              <w:right w:val="nil"/>
            </w:tcBorders>
            <w:shd w:val="clear" w:color="auto" w:fill="auto"/>
            <w:noWrap/>
            <w:hideMark/>
          </w:tcPr>
          <w:p w14:paraId="25547A17"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2003</w:t>
            </w:r>
          </w:p>
        </w:tc>
        <w:tc>
          <w:tcPr>
            <w:tcW w:w="2580" w:type="dxa"/>
            <w:tcBorders>
              <w:top w:val="nil"/>
              <w:left w:val="nil"/>
              <w:bottom w:val="nil"/>
              <w:right w:val="nil"/>
            </w:tcBorders>
            <w:shd w:val="clear" w:color="auto" w:fill="auto"/>
            <w:noWrap/>
            <w:hideMark/>
          </w:tcPr>
          <w:p w14:paraId="34DC9009"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Shamsie</w:t>
            </w:r>
          </w:p>
        </w:tc>
        <w:tc>
          <w:tcPr>
            <w:tcW w:w="850" w:type="dxa"/>
            <w:tcBorders>
              <w:top w:val="nil"/>
              <w:left w:val="nil"/>
              <w:bottom w:val="nil"/>
              <w:right w:val="nil"/>
            </w:tcBorders>
            <w:shd w:val="clear" w:color="auto" w:fill="auto"/>
            <w:noWrap/>
            <w:hideMark/>
          </w:tcPr>
          <w:p w14:paraId="0C8E6E48"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4F297ECC"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05F22C4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369892C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1643BBF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3F8F3DF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547EB0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3239446F" w14:textId="77777777" w:rsidTr="00E95337">
        <w:trPr>
          <w:trHeight w:val="288"/>
        </w:trPr>
        <w:tc>
          <w:tcPr>
            <w:tcW w:w="851" w:type="dxa"/>
            <w:tcBorders>
              <w:top w:val="nil"/>
              <w:left w:val="nil"/>
              <w:bottom w:val="nil"/>
              <w:right w:val="nil"/>
            </w:tcBorders>
            <w:shd w:val="clear" w:color="auto" w:fill="auto"/>
            <w:noWrap/>
            <w:hideMark/>
          </w:tcPr>
          <w:p w14:paraId="16254D64"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2005</w:t>
            </w:r>
          </w:p>
        </w:tc>
        <w:tc>
          <w:tcPr>
            <w:tcW w:w="2580" w:type="dxa"/>
            <w:tcBorders>
              <w:top w:val="nil"/>
              <w:left w:val="nil"/>
              <w:bottom w:val="nil"/>
              <w:right w:val="nil"/>
            </w:tcBorders>
            <w:shd w:val="clear" w:color="auto" w:fill="auto"/>
            <w:noWrap/>
            <w:hideMark/>
          </w:tcPr>
          <w:p w14:paraId="3016ACED"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Flanagan &amp; O’Shaughnessy</w:t>
            </w:r>
          </w:p>
        </w:tc>
        <w:tc>
          <w:tcPr>
            <w:tcW w:w="850" w:type="dxa"/>
            <w:tcBorders>
              <w:top w:val="nil"/>
              <w:left w:val="nil"/>
              <w:bottom w:val="nil"/>
              <w:right w:val="nil"/>
            </w:tcBorders>
            <w:shd w:val="clear" w:color="auto" w:fill="auto"/>
            <w:noWrap/>
            <w:hideMark/>
          </w:tcPr>
          <w:p w14:paraId="70F4D164"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7B11EC99"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79AEB2C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3E0D463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1E4CC385"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01F576A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40D4792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JOM</w:t>
            </w:r>
          </w:p>
        </w:tc>
      </w:tr>
      <w:tr w:rsidR="00C1676B" w:rsidRPr="00E10791" w14:paraId="0C966084" w14:textId="77777777" w:rsidTr="00E95337">
        <w:trPr>
          <w:trHeight w:val="288"/>
        </w:trPr>
        <w:tc>
          <w:tcPr>
            <w:tcW w:w="851" w:type="dxa"/>
            <w:tcBorders>
              <w:top w:val="nil"/>
              <w:left w:val="nil"/>
              <w:bottom w:val="nil"/>
              <w:right w:val="nil"/>
            </w:tcBorders>
            <w:shd w:val="clear" w:color="auto" w:fill="auto"/>
            <w:noWrap/>
            <w:hideMark/>
          </w:tcPr>
          <w:p w14:paraId="5A0330B0"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2006</w:t>
            </w:r>
          </w:p>
        </w:tc>
        <w:tc>
          <w:tcPr>
            <w:tcW w:w="2580" w:type="dxa"/>
            <w:tcBorders>
              <w:top w:val="nil"/>
              <w:left w:val="nil"/>
              <w:bottom w:val="nil"/>
              <w:right w:val="nil"/>
            </w:tcBorders>
            <w:shd w:val="clear" w:color="auto" w:fill="auto"/>
            <w:noWrap/>
            <w:hideMark/>
          </w:tcPr>
          <w:p w14:paraId="476FAC06"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Brammer &amp; Pavelin</w:t>
            </w:r>
          </w:p>
        </w:tc>
        <w:tc>
          <w:tcPr>
            <w:tcW w:w="850" w:type="dxa"/>
            <w:tcBorders>
              <w:top w:val="nil"/>
              <w:left w:val="nil"/>
              <w:bottom w:val="nil"/>
              <w:right w:val="nil"/>
            </w:tcBorders>
            <w:shd w:val="clear" w:color="auto" w:fill="auto"/>
            <w:noWrap/>
            <w:hideMark/>
          </w:tcPr>
          <w:p w14:paraId="22274516"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57922DD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1DF56A9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6B06383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68A81D6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147DD15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39D3C76D"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JMS</w:t>
            </w:r>
          </w:p>
        </w:tc>
      </w:tr>
      <w:tr w:rsidR="00C1676B" w:rsidRPr="00E10791" w14:paraId="0A30917A" w14:textId="77777777" w:rsidTr="00E95337">
        <w:trPr>
          <w:trHeight w:val="288"/>
        </w:trPr>
        <w:tc>
          <w:tcPr>
            <w:tcW w:w="851" w:type="dxa"/>
            <w:tcBorders>
              <w:top w:val="nil"/>
              <w:left w:val="nil"/>
              <w:bottom w:val="nil"/>
              <w:right w:val="nil"/>
            </w:tcBorders>
            <w:shd w:val="clear" w:color="auto" w:fill="auto"/>
            <w:noWrap/>
            <w:hideMark/>
          </w:tcPr>
          <w:p w14:paraId="0001591C"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2006</w:t>
            </w:r>
          </w:p>
        </w:tc>
        <w:tc>
          <w:tcPr>
            <w:tcW w:w="2580" w:type="dxa"/>
            <w:tcBorders>
              <w:top w:val="nil"/>
              <w:left w:val="nil"/>
              <w:bottom w:val="nil"/>
              <w:right w:val="nil"/>
            </w:tcBorders>
            <w:shd w:val="clear" w:color="auto" w:fill="auto"/>
            <w:noWrap/>
            <w:hideMark/>
          </w:tcPr>
          <w:p w14:paraId="4EC440A4" w14:textId="77777777" w:rsidR="00C1676B" w:rsidRPr="0015200E"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15200E">
              <w:rPr>
                <w:rFonts w:ascii="Times New Roman" w:eastAsia="Times New Roman" w:hAnsi="Times New Roman" w:cs="Times New Roman"/>
                <w:bCs/>
                <w:color w:val="000000"/>
                <w:sz w:val="20"/>
                <w:szCs w:val="20"/>
                <w:lang w:val="it-IT" w:eastAsia="en-GB"/>
              </w:rPr>
              <w:t>Basdeo</w:t>
            </w:r>
            <w:r>
              <w:rPr>
                <w:rFonts w:ascii="Times New Roman" w:eastAsia="Times New Roman" w:hAnsi="Times New Roman" w:cs="Times New Roman"/>
                <w:bCs/>
                <w:color w:val="000000"/>
                <w:sz w:val="20"/>
                <w:szCs w:val="20"/>
                <w:lang w:val="it-IT" w:eastAsia="en-GB"/>
              </w:rPr>
              <w:t xml:space="preserve"> et al. </w:t>
            </w:r>
          </w:p>
        </w:tc>
        <w:tc>
          <w:tcPr>
            <w:tcW w:w="850" w:type="dxa"/>
            <w:tcBorders>
              <w:top w:val="nil"/>
              <w:left w:val="nil"/>
              <w:bottom w:val="nil"/>
              <w:right w:val="nil"/>
            </w:tcBorders>
            <w:shd w:val="clear" w:color="auto" w:fill="auto"/>
            <w:noWrap/>
            <w:hideMark/>
          </w:tcPr>
          <w:p w14:paraId="59F0B9A1" w14:textId="77777777" w:rsidR="00C1676B" w:rsidRPr="0015200E"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auto"/>
            <w:noWrap/>
            <w:hideMark/>
          </w:tcPr>
          <w:p w14:paraId="030E4C54"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5692E92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5D06CD84"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69071DB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510BCA6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4C5F96FF"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4A838848" w14:textId="77777777" w:rsidTr="00E95337">
        <w:trPr>
          <w:trHeight w:val="288"/>
        </w:trPr>
        <w:tc>
          <w:tcPr>
            <w:tcW w:w="851" w:type="dxa"/>
            <w:tcBorders>
              <w:top w:val="nil"/>
              <w:left w:val="nil"/>
              <w:bottom w:val="nil"/>
              <w:right w:val="nil"/>
            </w:tcBorders>
            <w:shd w:val="clear" w:color="auto" w:fill="auto"/>
            <w:noWrap/>
            <w:hideMark/>
          </w:tcPr>
          <w:p w14:paraId="0449AAD3"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2009</w:t>
            </w:r>
          </w:p>
        </w:tc>
        <w:tc>
          <w:tcPr>
            <w:tcW w:w="2580" w:type="dxa"/>
            <w:tcBorders>
              <w:top w:val="nil"/>
              <w:left w:val="nil"/>
              <w:bottom w:val="nil"/>
              <w:right w:val="nil"/>
            </w:tcBorders>
            <w:shd w:val="clear" w:color="auto" w:fill="auto"/>
            <w:noWrap/>
            <w:hideMark/>
          </w:tcPr>
          <w:p w14:paraId="192B084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Love &amp; Kraatz</w:t>
            </w:r>
          </w:p>
        </w:tc>
        <w:tc>
          <w:tcPr>
            <w:tcW w:w="850" w:type="dxa"/>
            <w:tcBorders>
              <w:top w:val="nil"/>
              <w:left w:val="nil"/>
              <w:bottom w:val="nil"/>
              <w:right w:val="nil"/>
            </w:tcBorders>
            <w:shd w:val="clear" w:color="auto" w:fill="auto"/>
            <w:noWrap/>
            <w:hideMark/>
          </w:tcPr>
          <w:p w14:paraId="22E9DC19"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00AD5D1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15D7E83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16F4185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2D5693D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6D72733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5ABAC77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3B1CD7E0" w14:textId="77777777" w:rsidTr="00E95337">
        <w:trPr>
          <w:trHeight w:val="288"/>
        </w:trPr>
        <w:tc>
          <w:tcPr>
            <w:tcW w:w="851" w:type="dxa"/>
            <w:tcBorders>
              <w:top w:val="nil"/>
              <w:left w:val="nil"/>
              <w:bottom w:val="nil"/>
              <w:right w:val="nil"/>
            </w:tcBorders>
            <w:shd w:val="clear" w:color="auto" w:fill="auto"/>
            <w:noWrap/>
            <w:hideMark/>
          </w:tcPr>
          <w:p w14:paraId="331020C0"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2009</w:t>
            </w:r>
          </w:p>
        </w:tc>
        <w:tc>
          <w:tcPr>
            <w:tcW w:w="2580" w:type="dxa"/>
            <w:tcBorders>
              <w:top w:val="nil"/>
              <w:left w:val="nil"/>
              <w:bottom w:val="nil"/>
              <w:right w:val="nil"/>
            </w:tcBorders>
            <w:shd w:val="clear" w:color="auto" w:fill="auto"/>
            <w:noWrap/>
            <w:hideMark/>
          </w:tcPr>
          <w:p w14:paraId="0CC5437D"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Zhang &amp; Wiersema</w:t>
            </w:r>
          </w:p>
        </w:tc>
        <w:tc>
          <w:tcPr>
            <w:tcW w:w="850" w:type="dxa"/>
            <w:tcBorders>
              <w:top w:val="nil"/>
              <w:left w:val="nil"/>
              <w:bottom w:val="nil"/>
              <w:right w:val="nil"/>
            </w:tcBorders>
            <w:shd w:val="clear" w:color="auto" w:fill="auto"/>
            <w:noWrap/>
            <w:hideMark/>
          </w:tcPr>
          <w:p w14:paraId="06BACECE"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479C77BF"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58AABC1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28FEB92A"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4F124EE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0C6AF60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E6D1DC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726C11C0" w14:textId="77777777" w:rsidTr="00E95337">
        <w:trPr>
          <w:trHeight w:val="288"/>
        </w:trPr>
        <w:tc>
          <w:tcPr>
            <w:tcW w:w="851" w:type="dxa"/>
            <w:tcBorders>
              <w:top w:val="nil"/>
              <w:left w:val="nil"/>
              <w:bottom w:val="nil"/>
              <w:right w:val="nil"/>
            </w:tcBorders>
            <w:shd w:val="clear" w:color="auto" w:fill="auto"/>
            <w:noWrap/>
            <w:hideMark/>
          </w:tcPr>
          <w:p w14:paraId="5C929233"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2010</w:t>
            </w:r>
          </w:p>
        </w:tc>
        <w:tc>
          <w:tcPr>
            <w:tcW w:w="2580" w:type="dxa"/>
            <w:tcBorders>
              <w:top w:val="nil"/>
              <w:left w:val="nil"/>
              <w:bottom w:val="nil"/>
              <w:right w:val="nil"/>
            </w:tcBorders>
            <w:shd w:val="clear" w:color="auto" w:fill="auto"/>
            <w:noWrap/>
            <w:hideMark/>
          </w:tcPr>
          <w:p w14:paraId="7DFFA8F5"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Boyd</w:t>
            </w:r>
            <w:r>
              <w:rPr>
                <w:rFonts w:ascii="Times New Roman" w:eastAsia="Times New Roman" w:hAnsi="Times New Roman" w:cs="Times New Roman"/>
                <w:bCs/>
                <w:color w:val="000000"/>
                <w:sz w:val="20"/>
                <w:szCs w:val="20"/>
                <w:lang w:eastAsia="en-GB"/>
              </w:rPr>
              <w:t xml:space="preserve"> et al.</w:t>
            </w:r>
          </w:p>
        </w:tc>
        <w:tc>
          <w:tcPr>
            <w:tcW w:w="850" w:type="dxa"/>
            <w:tcBorders>
              <w:top w:val="nil"/>
              <w:left w:val="nil"/>
              <w:bottom w:val="nil"/>
              <w:right w:val="nil"/>
            </w:tcBorders>
            <w:shd w:val="clear" w:color="auto" w:fill="auto"/>
            <w:noWrap/>
            <w:hideMark/>
          </w:tcPr>
          <w:p w14:paraId="5401B790"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60EBF33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56DD7D8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0A24D4D9"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42063C8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044D13F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1C047793"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JOM</w:t>
            </w:r>
          </w:p>
        </w:tc>
      </w:tr>
      <w:tr w:rsidR="00C1676B" w:rsidRPr="00E10791" w14:paraId="37685950" w14:textId="77777777" w:rsidTr="00E95337">
        <w:trPr>
          <w:trHeight w:val="288"/>
        </w:trPr>
        <w:tc>
          <w:tcPr>
            <w:tcW w:w="851" w:type="dxa"/>
            <w:tcBorders>
              <w:top w:val="nil"/>
              <w:left w:val="nil"/>
              <w:bottom w:val="nil"/>
              <w:right w:val="nil"/>
            </w:tcBorders>
            <w:shd w:val="clear" w:color="auto" w:fill="auto"/>
            <w:noWrap/>
            <w:hideMark/>
          </w:tcPr>
          <w:p w14:paraId="36F1DA4D"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2011</w:t>
            </w:r>
          </w:p>
        </w:tc>
        <w:tc>
          <w:tcPr>
            <w:tcW w:w="2580" w:type="dxa"/>
            <w:tcBorders>
              <w:top w:val="nil"/>
              <w:left w:val="nil"/>
              <w:bottom w:val="nil"/>
              <w:right w:val="nil"/>
            </w:tcBorders>
            <w:shd w:val="clear" w:color="auto" w:fill="auto"/>
            <w:noWrap/>
            <w:hideMark/>
          </w:tcPr>
          <w:p w14:paraId="7750970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Obloj &amp; Capron</w:t>
            </w:r>
          </w:p>
        </w:tc>
        <w:tc>
          <w:tcPr>
            <w:tcW w:w="850" w:type="dxa"/>
            <w:tcBorders>
              <w:top w:val="nil"/>
              <w:left w:val="nil"/>
              <w:bottom w:val="nil"/>
              <w:right w:val="nil"/>
            </w:tcBorders>
            <w:shd w:val="clear" w:color="auto" w:fill="auto"/>
            <w:noWrap/>
            <w:hideMark/>
          </w:tcPr>
          <w:p w14:paraId="69BE1C2A"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3D4B5B9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0F056BA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5DFF973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3158357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20085AC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B8EFC0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5A7E6BCE" w14:textId="77777777" w:rsidTr="00E95337">
        <w:trPr>
          <w:trHeight w:val="288"/>
        </w:trPr>
        <w:tc>
          <w:tcPr>
            <w:tcW w:w="851" w:type="dxa"/>
            <w:tcBorders>
              <w:top w:val="nil"/>
              <w:left w:val="nil"/>
              <w:bottom w:val="nil"/>
              <w:right w:val="nil"/>
            </w:tcBorders>
            <w:shd w:val="clear" w:color="auto" w:fill="auto"/>
            <w:noWrap/>
          </w:tcPr>
          <w:p w14:paraId="39371CC4"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2011</w:t>
            </w:r>
          </w:p>
        </w:tc>
        <w:tc>
          <w:tcPr>
            <w:tcW w:w="2580" w:type="dxa"/>
            <w:tcBorders>
              <w:top w:val="nil"/>
              <w:left w:val="nil"/>
              <w:bottom w:val="nil"/>
              <w:right w:val="nil"/>
            </w:tcBorders>
            <w:shd w:val="clear" w:color="auto" w:fill="auto"/>
            <w:noWrap/>
          </w:tcPr>
          <w:p w14:paraId="125768B7"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Bergh &amp; Gibbons</w:t>
            </w:r>
          </w:p>
        </w:tc>
        <w:tc>
          <w:tcPr>
            <w:tcW w:w="850" w:type="dxa"/>
            <w:tcBorders>
              <w:top w:val="nil"/>
              <w:left w:val="nil"/>
              <w:bottom w:val="nil"/>
              <w:right w:val="nil"/>
            </w:tcBorders>
            <w:shd w:val="clear" w:color="auto" w:fill="auto"/>
            <w:noWrap/>
          </w:tcPr>
          <w:p w14:paraId="3E590255"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tcPr>
          <w:p w14:paraId="77BB462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667F26C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36FE72D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tcPr>
          <w:p w14:paraId="5A884279"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tcPr>
          <w:p w14:paraId="386B07C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tcPr>
          <w:p w14:paraId="7D1645BD"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JMS</w:t>
            </w:r>
          </w:p>
        </w:tc>
      </w:tr>
      <w:tr w:rsidR="00C1676B" w:rsidRPr="00E10791" w14:paraId="06E21881" w14:textId="77777777" w:rsidTr="00E95337">
        <w:trPr>
          <w:trHeight w:val="288"/>
        </w:trPr>
        <w:tc>
          <w:tcPr>
            <w:tcW w:w="851" w:type="dxa"/>
            <w:tcBorders>
              <w:top w:val="nil"/>
              <w:left w:val="nil"/>
              <w:bottom w:val="nil"/>
              <w:right w:val="nil"/>
            </w:tcBorders>
            <w:shd w:val="clear" w:color="auto" w:fill="auto"/>
            <w:noWrap/>
            <w:hideMark/>
          </w:tcPr>
          <w:p w14:paraId="3EFA9953"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2011</w:t>
            </w:r>
          </w:p>
        </w:tc>
        <w:tc>
          <w:tcPr>
            <w:tcW w:w="2580" w:type="dxa"/>
            <w:tcBorders>
              <w:top w:val="nil"/>
              <w:left w:val="nil"/>
              <w:bottom w:val="nil"/>
              <w:right w:val="nil"/>
            </w:tcBorders>
            <w:shd w:val="clear" w:color="auto" w:fill="auto"/>
            <w:noWrap/>
            <w:hideMark/>
          </w:tcPr>
          <w:p w14:paraId="2ED8D6AD"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Phillipe &amp; Durand</w:t>
            </w:r>
          </w:p>
        </w:tc>
        <w:tc>
          <w:tcPr>
            <w:tcW w:w="850" w:type="dxa"/>
            <w:tcBorders>
              <w:top w:val="nil"/>
              <w:left w:val="nil"/>
              <w:bottom w:val="nil"/>
              <w:right w:val="nil"/>
            </w:tcBorders>
            <w:shd w:val="clear" w:color="auto" w:fill="auto"/>
            <w:noWrap/>
            <w:hideMark/>
          </w:tcPr>
          <w:p w14:paraId="4FB0764D"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3FB73E7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73E3400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701D2C1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2A31EB8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5825DDF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3FC1BFA6"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0D09A026" w14:textId="77777777" w:rsidTr="00E95337">
        <w:trPr>
          <w:trHeight w:val="288"/>
        </w:trPr>
        <w:tc>
          <w:tcPr>
            <w:tcW w:w="851" w:type="dxa"/>
            <w:tcBorders>
              <w:top w:val="nil"/>
              <w:left w:val="nil"/>
              <w:bottom w:val="nil"/>
              <w:right w:val="nil"/>
            </w:tcBorders>
            <w:shd w:val="clear" w:color="auto" w:fill="auto"/>
            <w:noWrap/>
            <w:hideMark/>
          </w:tcPr>
          <w:p w14:paraId="2AD2AE22"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auto"/>
            <w:noWrap/>
            <w:hideMark/>
          </w:tcPr>
          <w:p w14:paraId="6F6F1AB3" w14:textId="3AD420C6"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Negro et al.</w:t>
            </w:r>
          </w:p>
        </w:tc>
        <w:tc>
          <w:tcPr>
            <w:tcW w:w="850" w:type="dxa"/>
            <w:tcBorders>
              <w:top w:val="nil"/>
              <w:left w:val="nil"/>
              <w:bottom w:val="nil"/>
              <w:right w:val="nil"/>
            </w:tcBorders>
            <w:shd w:val="clear" w:color="auto" w:fill="auto"/>
            <w:noWrap/>
            <w:hideMark/>
          </w:tcPr>
          <w:p w14:paraId="146048C1"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auto"/>
            <w:noWrap/>
            <w:hideMark/>
          </w:tcPr>
          <w:p w14:paraId="4CD3D42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757FA7CC"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3D553B1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09C7BBB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4E7837D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502F1F8"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OSC</w:t>
            </w:r>
          </w:p>
        </w:tc>
      </w:tr>
      <w:tr w:rsidR="00C1676B" w:rsidRPr="00E10791" w14:paraId="0E79C724" w14:textId="77777777" w:rsidTr="00E95337">
        <w:trPr>
          <w:trHeight w:val="288"/>
        </w:trPr>
        <w:tc>
          <w:tcPr>
            <w:tcW w:w="851" w:type="dxa"/>
            <w:tcBorders>
              <w:top w:val="nil"/>
              <w:left w:val="nil"/>
              <w:bottom w:val="nil"/>
              <w:right w:val="nil"/>
            </w:tcBorders>
            <w:shd w:val="clear" w:color="auto" w:fill="auto"/>
            <w:noWrap/>
            <w:hideMark/>
          </w:tcPr>
          <w:p w14:paraId="45517865"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auto"/>
            <w:noWrap/>
            <w:hideMark/>
          </w:tcPr>
          <w:p w14:paraId="6184831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Gomulya &amp; Boeker</w:t>
            </w:r>
          </w:p>
        </w:tc>
        <w:tc>
          <w:tcPr>
            <w:tcW w:w="850" w:type="dxa"/>
            <w:tcBorders>
              <w:top w:val="nil"/>
              <w:left w:val="nil"/>
              <w:bottom w:val="nil"/>
              <w:right w:val="nil"/>
            </w:tcBorders>
            <w:shd w:val="clear" w:color="auto" w:fill="auto"/>
            <w:noWrap/>
            <w:hideMark/>
          </w:tcPr>
          <w:p w14:paraId="33A5353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63F7332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1D71630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21F044C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198A71B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6F392589"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E61F17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575275F0" w14:textId="77777777" w:rsidTr="00E95337">
        <w:trPr>
          <w:trHeight w:val="288"/>
        </w:trPr>
        <w:tc>
          <w:tcPr>
            <w:tcW w:w="851" w:type="dxa"/>
            <w:tcBorders>
              <w:top w:val="nil"/>
              <w:left w:val="nil"/>
              <w:bottom w:val="nil"/>
              <w:right w:val="nil"/>
            </w:tcBorders>
            <w:shd w:val="clear" w:color="auto" w:fill="auto"/>
            <w:noWrap/>
            <w:hideMark/>
          </w:tcPr>
          <w:p w14:paraId="70D9604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auto"/>
            <w:noWrap/>
            <w:hideMark/>
          </w:tcPr>
          <w:p w14:paraId="5E4E95F2" w14:textId="7DD8B100"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Stern</w:t>
            </w:r>
            <w:r>
              <w:rPr>
                <w:rFonts w:ascii="Times New Roman" w:eastAsia="Times New Roman" w:hAnsi="Times New Roman" w:cs="Times New Roman"/>
                <w:bCs/>
                <w:color w:val="000000"/>
                <w:sz w:val="20"/>
                <w:szCs w:val="20"/>
                <w:lang w:eastAsia="en-GB"/>
              </w:rPr>
              <w:t xml:space="preserve"> et al.</w:t>
            </w:r>
          </w:p>
        </w:tc>
        <w:tc>
          <w:tcPr>
            <w:tcW w:w="850" w:type="dxa"/>
            <w:tcBorders>
              <w:top w:val="nil"/>
              <w:left w:val="nil"/>
              <w:bottom w:val="nil"/>
              <w:right w:val="nil"/>
            </w:tcBorders>
            <w:shd w:val="clear" w:color="auto" w:fill="auto"/>
            <w:noWrap/>
            <w:hideMark/>
          </w:tcPr>
          <w:p w14:paraId="07DB5A55"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0525143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7A84872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494287F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1867C90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6098F74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675231EE"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715065" w14:paraId="7D747E93" w14:textId="77777777" w:rsidTr="00E95337">
        <w:trPr>
          <w:trHeight w:val="288"/>
        </w:trPr>
        <w:tc>
          <w:tcPr>
            <w:tcW w:w="851" w:type="dxa"/>
            <w:tcBorders>
              <w:top w:val="nil"/>
              <w:left w:val="nil"/>
              <w:bottom w:val="nil"/>
              <w:right w:val="nil"/>
            </w:tcBorders>
            <w:shd w:val="clear" w:color="auto" w:fill="auto"/>
            <w:noWrap/>
            <w:hideMark/>
          </w:tcPr>
          <w:p w14:paraId="11836968"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2015</w:t>
            </w:r>
          </w:p>
        </w:tc>
        <w:tc>
          <w:tcPr>
            <w:tcW w:w="2580" w:type="dxa"/>
            <w:tcBorders>
              <w:top w:val="nil"/>
              <w:left w:val="nil"/>
              <w:bottom w:val="nil"/>
              <w:right w:val="nil"/>
            </w:tcBorders>
            <w:shd w:val="clear" w:color="auto" w:fill="auto"/>
            <w:noWrap/>
            <w:hideMark/>
          </w:tcPr>
          <w:p w14:paraId="796F7FDD" w14:textId="1F753099" w:rsidR="00C1676B" w:rsidRPr="00715065" w:rsidRDefault="00C1676B" w:rsidP="00E95337">
            <w:pPr>
              <w:spacing w:after="0" w:line="240" w:lineRule="auto"/>
              <w:rPr>
                <w:rFonts w:ascii="Times New Roman" w:eastAsia="Times New Roman" w:hAnsi="Times New Roman" w:cs="Times New Roman"/>
                <w:bCs/>
                <w:color w:val="000000"/>
                <w:sz w:val="20"/>
                <w:szCs w:val="20"/>
                <w:lang w:val="fr-FR" w:eastAsia="en-GB"/>
              </w:rPr>
            </w:pPr>
            <w:r w:rsidRPr="00715065">
              <w:rPr>
                <w:rFonts w:ascii="Times New Roman" w:eastAsia="Times New Roman" w:hAnsi="Times New Roman" w:cs="Times New Roman"/>
                <w:bCs/>
                <w:color w:val="000000"/>
                <w:sz w:val="20"/>
                <w:szCs w:val="20"/>
                <w:lang w:val="fr-FR" w:eastAsia="en-GB"/>
              </w:rPr>
              <w:t xml:space="preserve">Bednar et al. </w:t>
            </w:r>
          </w:p>
        </w:tc>
        <w:tc>
          <w:tcPr>
            <w:tcW w:w="850" w:type="dxa"/>
            <w:tcBorders>
              <w:top w:val="nil"/>
              <w:left w:val="nil"/>
              <w:bottom w:val="nil"/>
              <w:right w:val="nil"/>
            </w:tcBorders>
            <w:shd w:val="clear" w:color="auto" w:fill="auto"/>
            <w:noWrap/>
            <w:hideMark/>
          </w:tcPr>
          <w:p w14:paraId="45892D42"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p>
        </w:tc>
        <w:tc>
          <w:tcPr>
            <w:tcW w:w="851" w:type="dxa"/>
            <w:tcBorders>
              <w:top w:val="nil"/>
              <w:left w:val="nil"/>
              <w:bottom w:val="nil"/>
              <w:right w:val="nil"/>
            </w:tcBorders>
            <w:shd w:val="clear" w:color="auto" w:fill="auto"/>
            <w:noWrap/>
            <w:hideMark/>
          </w:tcPr>
          <w:p w14:paraId="3A9A0D13"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X</w:t>
            </w:r>
          </w:p>
        </w:tc>
        <w:tc>
          <w:tcPr>
            <w:tcW w:w="850" w:type="dxa"/>
            <w:tcBorders>
              <w:top w:val="nil"/>
              <w:left w:val="nil"/>
              <w:bottom w:val="nil"/>
              <w:right w:val="nil"/>
            </w:tcBorders>
          </w:tcPr>
          <w:p w14:paraId="42F47269"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p>
        </w:tc>
        <w:tc>
          <w:tcPr>
            <w:tcW w:w="850" w:type="dxa"/>
            <w:tcBorders>
              <w:top w:val="nil"/>
              <w:left w:val="nil"/>
              <w:bottom w:val="nil"/>
              <w:right w:val="nil"/>
            </w:tcBorders>
          </w:tcPr>
          <w:p w14:paraId="36D5FE30"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851" w:type="dxa"/>
            <w:tcBorders>
              <w:top w:val="nil"/>
              <w:left w:val="nil"/>
              <w:bottom w:val="nil"/>
              <w:right w:val="nil"/>
            </w:tcBorders>
            <w:shd w:val="clear" w:color="auto" w:fill="auto"/>
            <w:noWrap/>
            <w:hideMark/>
          </w:tcPr>
          <w:p w14:paraId="4A853B52"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p>
        </w:tc>
        <w:tc>
          <w:tcPr>
            <w:tcW w:w="851" w:type="dxa"/>
            <w:tcBorders>
              <w:top w:val="nil"/>
              <w:left w:val="nil"/>
              <w:bottom w:val="nil"/>
              <w:right w:val="nil"/>
            </w:tcBorders>
            <w:shd w:val="clear" w:color="auto" w:fill="auto"/>
            <w:noWrap/>
            <w:hideMark/>
          </w:tcPr>
          <w:p w14:paraId="7441A85B"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993" w:type="dxa"/>
            <w:tcBorders>
              <w:top w:val="nil"/>
              <w:left w:val="nil"/>
              <w:bottom w:val="nil"/>
              <w:right w:val="nil"/>
            </w:tcBorders>
            <w:shd w:val="clear" w:color="auto" w:fill="auto"/>
            <w:noWrap/>
            <w:hideMark/>
          </w:tcPr>
          <w:p w14:paraId="15E496A9"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fr-FR" w:eastAsia="en-GB"/>
              </w:rPr>
            </w:pPr>
            <w:r w:rsidRPr="00715065">
              <w:rPr>
                <w:rFonts w:ascii="Times New Roman" w:eastAsia="Times New Roman" w:hAnsi="Times New Roman" w:cs="Times New Roman"/>
                <w:bCs/>
                <w:color w:val="000000"/>
                <w:sz w:val="20"/>
                <w:szCs w:val="20"/>
                <w:lang w:val="fr-FR" w:eastAsia="en-GB"/>
              </w:rPr>
              <w:t>AMJ</w:t>
            </w:r>
          </w:p>
        </w:tc>
      </w:tr>
      <w:tr w:rsidR="00C1676B" w:rsidRPr="00715065" w14:paraId="5B58339A" w14:textId="77777777" w:rsidTr="00E95337">
        <w:trPr>
          <w:trHeight w:val="288"/>
        </w:trPr>
        <w:tc>
          <w:tcPr>
            <w:tcW w:w="851" w:type="dxa"/>
            <w:tcBorders>
              <w:top w:val="nil"/>
              <w:left w:val="nil"/>
              <w:bottom w:val="nil"/>
              <w:right w:val="nil"/>
            </w:tcBorders>
            <w:shd w:val="clear" w:color="auto" w:fill="auto"/>
            <w:noWrap/>
            <w:hideMark/>
          </w:tcPr>
          <w:p w14:paraId="7928BB8B" w14:textId="77777777" w:rsidR="00C1676B" w:rsidRPr="00715065" w:rsidRDefault="00C1676B" w:rsidP="00E95337">
            <w:pPr>
              <w:spacing w:after="0" w:line="240" w:lineRule="auto"/>
              <w:jc w:val="right"/>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2015</w:t>
            </w:r>
          </w:p>
        </w:tc>
        <w:tc>
          <w:tcPr>
            <w:tcW w:w="2580" w:type="dxa"/>
            <w:tcBorders>
              <w:top w:val="nil"/>
              <w:left w:val="nil"/>
              <w:bottom w:val="nil"/>
              <w:right w:val="nil"/>
            </w:tcBorders>
            <w:shd w:val="clear" w:color="auto" w:fill="auto"/>
            <w:noWrap/>
            <w:hideMark/>
          </w:tcPr>
          <w:p w14:paraId="2AAFC44D" w14:textId="3AB91C9E" w:rsidR="00C1676B" w:rsidRPr="00715065" w:rsidRDefault="00C1676B" w:rsidP="00E95337">
            <w:pPr>
              <w:spacing w:after="0" w:line="240" w:lineRule="auto"/>
              <w:rPr>
                <w:rFonts w:ascii="Times New Roman" w:eastAsia="Times New Roman" w:hAnsi="Times New Roman" w:cs="Times New Roman"/>
                <w:bCs/>
                <w:color w:val="000000"/>
                <w:sz w:val="20"/>
                <w:szCs w:val="20"/>
                <w:lang w:val="fr-FR" w:eastAsia="en-GB"/>
              </w:rPr>
            </w:pPr>
            <w:r w:rsidRPr="00715065">
              <w:rPr>
                <w:rFonts w:ascii="Times New Roman" w:eastAsia="Times New Roman" w:hAnsi="Times New Roman" w:cs="Times New Roman"/>
                <w:bCs/>
                <w:color w:val="000000"/>
                <w:sz w:val="20"/>
                <w:szCs w:val="20"/>
                <w:lang w:val="fr-FR" w:eastAsia="en-GB"/>
              </w:rPr>
              <w:t>Pitsakis et al.</w:t>
            </w:r>
            <w:r>
              <w:rPr>
                <w:rFonts w:ascii="Times New Roman" w:eastAsia="Times New Roman" w:hAnsi="Times New Roman" w:cs="Times New Roman"/>
                <w:bCs/>
                <w:color w:val="000000"/>
                <w:sz w:val="20"/>
                <w:szCs w:val="20"/>
                <w:lang w:val="fr-FR" w:eastAsia="en-GB"/>
              </w:rPr>
              <w:t xml:space="preserve"> </w:t>
            </w:r>
          </w:p>
        </w:tc>
        <w:tc>
          <w:tcPr>
            <w:tcW w:w="850" w:type="dxa"/>
            <w:tcBorders>
              <w:top w:val="nil"/>
              <w:left w:val="nil"/>
              <w:bottom w:val="nil"/>
              <w:right w:val="nil"/>
            </w:tcBorders>
            <w:shd w:val="clear" w:color="auto" w:fill="auto"/>
            <w:noWrap/>
            <w:hideMark/>
          </w:tcPr>
          <w:p w14:paraId="340A7ABE"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fr-FR" w:eastAsia="en-GB"/>
              </w:rPr>
            </w:pPr>
          </w:p>
        </w:tc>
        <w:tc>
          <w:tcPr>
            <w:tcW w:w="851" w:type="dxa"/>
            <w:tcBorders>
              <w:top w:val="nil"/>
              <w:left w:val="nil"/>
              <w:bottom w:val="nil"/>
              <w:right w:val="nil"/>
            </w:tcBorders>
            <w:shd w:val="clear" w:color="auto" w:fill="auto"/>
            <w:noWrap/>
            <w:hideMark/>
          </w:tcPr>
          <w:p w14:paraId="11138A6A"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X</w:t>
            </w:r>
          </w:p>
        </w:tc>
        <w:tc>
          <w:tcPr>
            <w:tcW w:w="850" w:type="dxa"/>
            <w:tcBorders>
              <w:top w:val="nil"/>
              <w:left w:val="nil"/>
              <w:bottom w:val="nil"/>
              <w:right w:val="nil"/>
            </w:tcBorders>
          </w:tcPr>
          <w:p w14:paraId="35B1D19C"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X</w:t>
            </w:r>
          </w:p>
        </w:tc>
        <w:tc>
          <w:tcPr>
            <w:tcW w:w="850" w:type="dxa"/>
            <w:tcBorders>
              <w:top w:val="nil"/>
              <w:left w:val="nil"/>
              <w:bottom w:val="nil"/>
              <w:right w:val="nil"/>
            </w:tcBorders>
          </w:tcPr>
          <w:p w14:paraId="01C323FE"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X</w:t>
            </w:r>
          </w:p>
        </w:tc>
        <w:tc>
          <w:tcPr>
            <w:tcW w:w="851" w:type="dxa"/>
            <w:tcBorders>
              <w:top w:val="nil"/>
              <w:left w:val="nil"/>
              <w:bottom w:val="nil"/>
              <w:right w:val="nil"/>
            </w:tcBorders>
            <w:shd w:val="clear" w:color="auto" w:fill="auto"/>
            <w:noWrap/>
            <w:hideMark/>
          </w:tcPr>
          <w:p w14:paraId="36488457"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p>
        </w:tc>
        <w:tc>
          <w:tcPr>
            <w:tcW w:w="851" w:type="dxa"/>
            <w:tcBorders>
              <w:top w:val="nil"/>
              <w:left w:val="nil"/>
              <w:bottom w:val="nil"/>
              <w:right w:val="nil"/>
            </w:tcBorders>
            <w:shd w:val="clear" w:color="auto" w:fill="auto"/>
            <w:noWrap/>
            <w:hideMark/>
          </w:tcPr>
          <w:p w14:paraId="1709D8E0"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993" w:type="dxa"/>
            <w:tcBorders>
              <w:top w:val="nil"/>
              <w:left w:val="nil"/>
              <w:bottom w:val="nil"/>
              <w:right w:val="nil"/>
            </w:tcBorders>
            <w:shd w:val="clear" w:color="auto" w:fill="auto"/>
            <w:noWrap/>
            <w:hideMark/>
          </w:tcPr>
          <w:p w14:paraId="6FD1B6A1"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fr-FR" w:eastAsia="en-GB"/>
              </w:rPr>
            </w:pPr>
            <w:r w:rsidRPr="00715065">
              <w:rPr>
                <w:rFonts w:ascii="Times New Roman" w:eastAsia="Times New Roman" w:hAnsi="Times New Roman" w:cs="Times New Roman"/>
                <w:bCs/>
                <w:color w:val="000000"/>
                <w:sz w:val="20"/>
                <w:szCs w:val="20"/>
                <w:lang w:val="fr-FR" w:eastAsia="en-GB"/>
              </w:rPr>
              <w:t>JMS</w:t>
            </w:r>
          </w:p>
        </w:tc>
      </w:tr>
      <w:tr w:rsidR="00C1676B" w:rsidRPr="00715065" w14:paraId="5833FC68" w14:textId="77777777" w:rsidTr="00E95337">
        <w:trPr>
          <w:trHeight w:val="288"/>
        </w:trPr>
        <w:tc>
          <w:tcPr>
            <w:tcW w:w="851" w:type="dxa"/>
            <w:tcBorders>
              <w:top w:val="nil"/>
              <w:left w:val="nil"/>
              <w:bottom w:val="nil"/>
              <w:right w:val="nil"/>
            </w:tcBorders>
            <w:shd w:val="clear" w:color="auto" w:fill="auto"/>
            <w:noWrap/>
            <w:hideMark/>
          </w:tcPr>
          <w:p w14:paraId="61C07130" w14:textId="77777777" w:rsidR="00C1676B" w:rsidRPr="00715065" w:rsidRDefault="00C1676B" w:rsidP="00E95337">
            <w:pPr>
              <w:spacing w:after="0" w:line="240" w:lineRule="auto"/>
              <w:jc w:val="right"/>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2015</w:t>
            </w:r>
          </w:p>
        </w:tc>
        <w:tc>
          <w:tcPr>
            <w:tcW w:w="2580" w:type="dxa"/>
            <w:tcBorders>
              <w:top w:val="nil"/>
              <w:left w:val="nil"/>
              <w:bottom w:val="nil"/>
              <w:right w:val="nil"/>
            </w:tcBorders>
            <w:shd w:val="clear" w:color="auto" w:fill="auto"/>
            <w:noWrap/>
            <w:hideMark/>
          </w:tcPr>
          <w:p w14:paraId="2EC31AE6" w14:textId="3C0A6AF5" w:rsidR="00C1676B" w:rsidRPr="00715065" w:rsidRDefault="00C1676B" w:rsidP="00E95337">
            <w:pPr>
              <w:spacing w:after="0" w:line="240" w:lineRule="auto"/>
              <w:rPr>
                <w:rFonts w:ascii="Times New Roman" w:eastAsia="Times New Roman" w:hAnsi="Times New Roman" w:cs="Times New Roman"/>
                <w:bCs/>
                <w:color w:val="000000"/>
                <w:sz w:val="20"/>
                <w:szCs w:val="20"/>
                <w:lang w:val="fr-FR" w:eastAsia="en-GB"/>
              </w:rPr>
            </w:pPr>
            <w:r w:rsidRPr="00715065">
              <w:rPr>
                <w:rFonts w:ascii="Times New Roman" w:eastAsia="Times New Roman" w:hAnsi="Times New Roman" w:cs="Times New Roman"/>
                <w:bCs/>
                <w:color w:val="000000"/>
                <w:sz w:val="20"/>
                <w:szCs w:val="20"/>
                <w:lang w:val="fr-FR" w:eastAsia="en-GB"/>
              </w:rPr>
              <w:t>Pollock et al.</w:t>
            </w:r>
          </w:p>
        </w:tc>
        <w:tc>
          <w:tcPr>
            <w:tcW w:w="850" w:type="dxa"/>
            <w:tcBorders>
              <w:top w:val="nil"/>
              <w:left w:val="nil"/>
              <w:bottom w:val="nil"/>
              <w:right w:val="nil"/>
            </w:tcBorders>
            <w:shd w:val="clear" w:color="auto" w:fill="auto"/>
            <w:noWrap/>
            <w:hideMark/>
          </w:tcPr>
          <w:p w14:paraId="0DEBC8F1"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fr-FR" w:eastAsia="en-GB"/>
              </w:rPr>
            </w:pPr>
          </w:p>
        </w:tc>
        <w:tc>
          <w:tcPr>
            <w:tcW w:w="851" w:type="dxa"/>
            <w:tcBorders>
              <w:top w:val="nil"/>
              <w:left w:val="nil"/>
              <w:bottom w:val="nil"/>
              <w:right w:val="nil"/>
            </w:tcBorders>
            <w:shd w:val="clear" w:color="auto" w:fill="auto"/>
            <w:noWrap/>
            <w:hideMark/>
          </w:tcPr>
          <w:p w14:paraId="298881CB"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X</w:t>
            </w:r>
          </w:p>
        </w:tc>
        <w:tc>
          <w:tcPr>
            <w:tcW w:w="850" w:type="dxa"/>
            <w:tcBorders>
              <w:top w:val="nil"/>
              <w:left w:val="nil"/>
              <w:bottom w:val="nil"/>
              <w:right w:val="nil"/>
            </w:tcBorders>
          </w:tcPr>
          <w:p w14:paraId="74E82415"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X</w:t>
            </w:r>
          </w:p>
        </w:tc>
        <w:tc>
          <w:tcPr>
            <w:tcW w:w="850" w:type="dxa"/>
            <w:tcBorders>
              <w:top w:val="nil"/>
              <w:left w:val="nil"/>
              <w:bottom w:val="nil"/>
              <w:right w:val="nil"/>
            </w:tcBorders>
          </w:tcPr>
          <w:p w14:paraId="08BD2395"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p>
        </w:tc>
        <w:tc>
          <w:tcPr>
            <w:tcW w:w="851" w:type="dxa"/>
            <w:tcBorders>
              <w:top w:val="nil"/>
              <w:left w:val="nil"/>
              <w:bottom w:val="nil"/>
              <w:right w:val="nil"/>
            </w:tcBorders>
            <w:shd w:val="clear" w:color="auto" w:fill="auto"/>
            <w:noWrap/>
            <w:hideMark/>
          </w:tcPr>
          <w:p w14:paraId="5B0AB89C"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851" w:type="dxa"/>
            <w:tcBorders>
              <w:top w:val="nil"/>
              <w:left w:val="nil"/>
              <w:bottom w:val="nil"/>
              <w:right w:val="nil"/>
            </w:tcBorders>
            <w:shd w:val="clear" w:color="auto" w:fill="auto"/>
            <w:noWrap/>
            <w:hideMark/>
          </w:tcPr>
          <w:p w14:paraId="45591C54"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993" w:type="dxa"/>
            <w:tcBorders>
              <w:top w:val="nil"/>
              <w:left w:val="nil"/>
              <w:bottom w:val="nil"/>
              <w:right w:val="nil"/>
            </w:tcBorders>
            <w:shd w:val="clear" w:color="auto" w:fill="auto"/>
            <w:noWrap/>
            <w:hideMark/>
          </w:tcPr>
          <w:p w14:paraId="06A08C53"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fr-FR" w:eastAsia="en-GB"/>
              </w:rPr>
            </w:pPr>
            <w:r w:rsidRPr="00715065">
              <w:rPr>
                <w:rFonts w:ascii="Times New Roman" w:eastAsia="Times New Roman" w:hAnsi="Times New Roman" w:cs="Times New Roman"/>
                <w:bCs/>
                <w:color w:val="000000"/>
                <w:sz w:val="20"/>
                <w:szCs w:val="20"/>
                <w:lang w:val="fr-FR" w:eastAsia="en-GB"/>
              </w:rPr>
              <w:t>ASQ</w:t>
            </w:r>
          </w:p>
        </w:tc>
      </w:tr>
      <w:tr w:rsidR="00C1676B" w:rsidRPr="00715065" w14:paraId="1CDB6D80" w14:textId="77777777" w:rsidTr="00E95337">
        <w:trPr>
          <w:trHeight w:val="288"/>
        </w:trPr>
        <w:tc>
          <w:tcPr>
            <w:tcW w:w="851" w:type="dxa"/>
            <w:tcBorders>
              <w:top w:val="nil"/>
              <w:left w:val="nil"/>
              <w:bottom w:val="nil"/>
              <w:right w:val="nil"/>
            </w:tcBorders>
            <w:shd w:val="clear" w:color="auto" w:fill="auto"/>
            <w:noWrap/>
            <w:hideMark/>
          </w:tcPr>
          <w:p w14:paraId="5D66FAB8" w14:textId="77777777" w:rsidR="00C1676B" w:rsidRPr="00715065" w:rsidRDefault="00C1676B" w:rsidP="00E95337">
            <w:pPr>
              <w:spacing w:after="0" w:line="240" w:lineRule="auto"/>
              <w:jc w:val="right"/>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2016</w:t>
            </w:r>
          </w:p>
        </w:tc>
        <w:tc>
          <w:tcPr>
            <w:tcW w:w="2580" w:type="dxa"/>
            <w:tcBorders>
              <w:top w:val="nil"/>
              <w:left w:val="nil"/>
              <w:bottom w:val="nil"/>
              <w:right w:val="nil"/>
            </w:tcBorders>
            <w:shd w:val="clear" w:color="auto" w:fill="auto"/>
            <w:noWrap/>
            <w:hideMark/>
          </w:tcPr>
          <w:p w14:paraId="52AD55FC"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fr-FR" w:eastAsia="en-GB"/>
              </w:rPr>
            </w:pPr>
            <w:r w:rsidRPr="00715065">
              <w:rPr>
                <w:rFonts w:ascii="Times New Roman" w:eastAsia="Times New Roman" w:hAnsi="Times New Roman" w:cs="Times New Roman"/>
                <w:bCs/>
                <w:color w:val="000000"/>
                <w:sz w:val="20"/>
                <w:szCs w:val="20"/>
                <w:lang w:val="fr-FR" w:eastAsia="en-GB"/>
              </w:rPr>
              <w:t>Lanzolla &amp; Frankort</w:t>
            </w:r>
          </w:p>
        </w:tc>
        <w:tc>
          <w:tcPr>
            <w:tcW w:w="850" w:type="dxa"/>
            <w:tcBorders>
              <w:top w:val="nil"/>
              <w:left w:val="nil"/>
              <w:bottom w:val="nil"/>
              <w:right w:val="nil"/>
            </w:tcBorders>
            <w:shd w:val="clear" w:color="auto" w:fill="auto"/>
            <w:noWrap/>
            <w:hideMark/>
          </w:tcPr>
          <w:p w14:paraId="5EC88906"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p>
        </w:tc>
        <w:tc>
          <w:tcPr>
            <w:tcW w:w="851" w:type="dxa"/>
            <w:tcBorders>
              <w:top w:val="nil"/>
              <w:left w:val="nil"/>
              <w:bottom w:val="nil"/>
              <w:right w:val="nil"/>
            </w:tcBorders>
            <w:shd w:val="clear" w:color="auto" w:fill="auto"/>
            <w:noWrap/>
            <w:hideMark/>
          </w:tcPr>
          <w:p w14:paraId="4E3D9B46"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X</w:t>
            </w:r>
          </w:p>
        </w:tc>
        <w:tc>
          <w:tcPr>
            <w:tcW w:w="850" w:type="dxa"/>
            <w:tcBorders>
              <w:top w:val="nil"/>
              <w:left w:val="nil"/>
              <w:bottom w:val="nil"/>
              <w:right w:val="nil"/>
            </w:tcBorders>
          </w:tcPr>
          <w:p w14:paraId="2C7A9C14"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850" w:type="dxa"/>
            <w:tcBorders>
              <w:top w:val="nil"/>
              <w:left w:val="nil"/>
              <w:bottom w:val="nil"/>
              <w:right w:val="nil"/>
            </w:tcBorders>
          </w:tcPr>
          <w:p w14:paraId="76C28853"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851" w:type="dxa"/>
            <w:tcBorders>
              <w:top w:val="nil"/>
              <w:left w:val="nil"/>
              <w:bottom w:val="nil"/>
              <w:right w:val="nil"/>
            </w:tcBorders>
            <w:shd w:val="clear" w:color="auto" w:fill="auto"/>
            <w:noWrap/>
            <w:hideMark/>
          </w:tcPr>
          <w:p w14:paraId="1FF4C8EC"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851" w:type="dxa"/>
            <w:tcBorders>
              <w:top w:val="nil"/>
              <w:left w:val="nil"/>
              <w:bottom w:val="nil"/>
              <w:right w:val="nil"/>
            </w:tcBorders>
            <w:shd w:val="clear" w:color="auto" w:fill="auto"/>
            <w:noWrap/>
            <w:hideMark/>
          </w:tcPr>
          <w:p w14:paraId="0CCCC773"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fr-FR" w:eastAsia="en-GB"/>
              </w:rPr>
            </w:pPr>
          </w:p>
        </w:tc>
        <w:tc>
          <w:tcPr>
            <w:tcW w:w="993" w:type="dxa"/>
            <w:tcBorders>
              <w:top w:val="nil"/>
              <w:left w:val="nil"/>
              <w:bottom w:val="nil"/>
              <w:right w:val="nil"/>
            </w:tcBorders>
            <w:shd w:val="clear" w:color="auto" w:fill="auto"/>
            <w:noWrap/>
            <w:hideMark/>
          </w:tcPr>
          <w:p w14:paraId="270C45B8"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fr-FR" w:eastAsia="en-GB"/>
              </w:rPr>
            </w:pPr>
            <w:r w:rsidRPr="00715065">
              <w:rPr>
                <w:rFonts w:ascii="Times New Roman" w:eastAsia="Times New Roman" w:hAnsi="Times New Roman" w:cs="Times New Roman"/>
                <w:bCs/>
                <w:color w:val="000000"/>
                <w:sz w:val="20"/>
                <w:szCs w:val="20"/>
                <w:lang w:val="fr-FR" w:eastAsia="en-GB"/>
              </w:rPr>
              <w:t>AMJ</w:t>
            </w:r>
          </w:p>
        </w:tc>
      </w:tr>
      <w:tr w:rsidR="00C1676B" w:rsidRPr="00E10791" w14:paraId="308EBB29" w14:textId="77777777" w:rsidTr="00E95337">
        <w:trPr>
          <w:trHeight w:val="288"/>
        </w:trPr>
        <w:tc>
          <w:tcPr>
            <w:tcW w:w="851" w:type="dxa"/>
            <w:tcBorders>
              <w:top w:val="nil"/>
              <w:left w:val="nil"/>
              <w:bottom w:val="nil"/>
              <w:right w:val="nil"/>
            </w:tcBorders>
            <w:shd w:val="clear" w:color="auto" w:fill="auto"/>
            <w:noWrap/>
            <w:hideMark/>
          </w:tcPr>
          <w:p w14:paraId="2904902F" w14:textId="77777777" w:rsidR="00C1676B" w:rsidRPr="00715065" w:rsidRDefault="00C1676B" w:rsidP="00E95337">
            <w:pPr>
              <w:spacing w:after="0" w:line="240" w:lineRule="auto"/>
              <w:jc w:val="right"/>
              <w:rPr>
                <w:rFonts w:ascii="Times New Roman" w:eastAsia="Times New Roman" w:hAnsi="Times New Roman" w:cs="Times New Roman"/>
                <w:color w:val="000000"/>
                <w:sz w:val="20"/>
                <w:szCs w:val="20"/>
                <w:lang w:val="fr-FR" w:eastAsia="en-GB"/>
              </w:rPr>
            </w:pPr>
            <w:r w:rsidRPr="00715065">
              <w:rPr>
                <w:rFonts w:ascii="Times New Roman" w:eastAsia="Times New Roman" w:hAnsi="Times New Roman" w:cs="Times New Roman"/>
                <w:color w:val="000000"/>
                <w:sz w:val="20"/>
                <w:szCs w:val="20"/>
                <w:lang w:val="fr-FR" w:eastAsia="en-GB"/>
              </w:rPr>
              <w:t>2016</w:t>
            </w:r>
          </w:p>
        </w:tc>
        <w:tc>
          <w:tcPr>
            <w:tcW w:w="2580" w:type="dxa"/>
            <w:tcBorders>
              <w:top w:val="nil"/>
              <w:left w:val="nil"/>
              <w:bottom w:val="nil"/>
              <w:right w:val="nil"/>
            </w:tcBorders>
            <w:shd w:val="clear" w:color="auto" w:fill="auto"/>
            <w:noWrap/>
            <w:hideMark/>
          </w:tcPr>
          <w:p w14:paraId="2F1C15E5" w14:textId="59B26C6E"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715065">
              <w:rPr>
                <w:rFonts w:ascii="Times New Roman" w:eastAsia="Times New Roman" w:hAnsi="Times New Roman" w:cs="Times New Roman"/>
                <w:bCs/>
                <w:color w:val="000000"/>
                <w:sz w:val="20"/>
                <w:szCs w:val="20"/>
                <w:lang w:eastAsia="en-GB"/>
              </w:rPr>
              <w:t>Gangl</w:t>
            </w:r>
            <w:r w:rsidRPr="00E10791">
              <w:rPr>
                <w:rFonts w:ascii="Times New Roman" w:eastAsia="Times New Roman" w:hAnsi="Times New Roman" w:cs="Times New Roman"/>
                <w:bCs/>
                <w:color w:val="000000"/>
                <w:sz w:val="20"/>
                <w:szCs w:val="20"/>
                <w:lang w:eastAsia="en-GB"/>
              </w:rPr>
              <w:t>off</w:t>
            </w:r>
            <w:r>
              <w:rPr>
                <w:rFonts w:ascii="Times New Roman" w:eastAsia="Times New Roman" w:hAnsi="Times New Roman" w:cs="Times New Roman"/>
                <w:bCs/>
                <w:color w:val="000000"/>
                <w:sz w:val="20"/>
                <w:szCs w:val="20"/>
                <w:lang w:eastAsia="en-GB"/>
              </w:rPr>
              <w:t xml:space="preserve"> et al. </w:t>
            </w:r>
          </w:p>
        </w:tc>
        <w:tc>
          <w:tcPr>
            <w:tcW w:w="850" w:type="dxa"/>
            <w:tcBorders>
              <w:top w:val="nil"/>
              <w:left w:val="nil"/>
              <w:bottom w:val="nil"/>
              <w:right w:val="nil"/>
            </w:tcBorders>
            <w:shd w:val="clear" w:color="auto" w:fill="auto"/>
            <w:noWrap/>
            <w:hideMark/>
          </w:tcPr>
          <w:p w14:paraId="6380BC3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5CC19BD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0A85603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39C95CF9"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7D00965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1A95932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73B148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JOM</w:t>
            </w:r>
          </w:p>
        </w:tc>
      </w:tr>
      <w:tr w:rsidR="00C1676B" w:rsidRPr="00E10791" w14:paraId="359D5A67" w14:textId="77777777" w:rsidTr="00E95337">
        <w:trPr>
          <w:trHeight w:val="288"/>
        </w:trPr>
        <w:tc>
          <w:tcPr>
            <w:tcW w:w="851" w:type="dxa"/>
            <w:tcBorders>
              <w:top w:val="nil"/>
              <w:left w:val="nil"/>
              <w:bottom w:val="nil"/>
              <w:right w:val="nil"/>
            </w:tcBorders>
            <w:shd w:val="clear" w:color="auto" w:fill="auto"/>
            <w:noWrap/>
            <w:hideMark/>
          </w:tcPr>
          <w:p w14:paraId="6EAED827"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2016</w:t>
            </w:r>
          </w:p>
        </w:tc>
        <w:tc>
          <w:tcPr>
            <w:tcW w:w="2580" w:type="dxa"/>
            <w:tcBorders>
              <w:top w:val="nil"/>
              <w:left w:val="nil"/>
              <w:bottom w:val="nil"/>
              <w:right w:val="nil"/>
            </w:tcBorders>
            <w:shd w:val="clear" w:color="auto" w:fill="auto"/>
            <w:noWrap/>
            <w:hideMark/>
          </w:tcPr>
          <w:p w14:paraId="44A73C37" w14:textId="6B4CC8C9"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Love</w:t>
            </w:r>
            <w:r>
              <w:rPr>
                <w:rFonts w:ascii="Times New Roman" w:eastAsia="Times New Roman" w:hAnsi="Times New Roman" w:cs="Times New Roman"/>
                <w:bCs/>
                <w:color w:val="000000"/>
                <w:sz w:val="20"/>
                <w:szCs w:val="20"/>
                <w:lang w:eastAsia="en-GB"/>
              </w:rPr>
              <w:t xml:space="preserve"> et al. </w:t>
            </w:r>
          </w:p>
        </w:tc>
        <w:tc>
          <w:tcPr>
            <w:tcW w:w="850" w:type="dxa"/>
            <w:tcBorders>
              <w:top w:val="nil"/>
              <w:left w:val="nil"/>
              <w:bottom w:val="nil"/>
              <w:right w:val="nil"/>
            </w:tcBorders>
            <w:shd w:val="clear" w:color="auto" w:fill="auto"/>
            <w:noWrap/>
            <w:hideMark/>
          </w:tcPr>
          <w:p w14:paraId="5EBDE11F"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3572459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sz w:val="20"/>
                <w:szCs w:val="20"/>
                <w:lang w:eastAsia="en-GB"/>
              </w:rPr>
              <w:t>X</w:t>
            </w:r>
          </w:p>
        </w:tc>
        <w:tc>
          <w:tcPr>
            <w:tcW w:w="850" w:type="dxa"/>
            <w:tcBorders>
              <w:top w:val="nil"/>
              <w:left w:val="nil"/>
              <w:bottom w:val="nil"/>
              <w:right w:val="nil"/>
            </w:tcBorders>
          </w:tcPr>
          <w:p w14:paraId="7BE592B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3139776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04A681D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02D0ADC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1AA7E23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447D5E30" w14:textId="77777777" w:rsidTr="00E95337">
        <w:trPr>
          <w:trHeight w:val="288"/>
        </w:trPr>
        <w:tc>
          <w:tcPr>
            <w:tcW w:w="851" w:type="dxa"/>
            <w:tcBorders>
              <w:top w:val="nil"/>
              <w:left w:val="nil"/>
              <w:bottom w:val="nil"/>
              <w:right w:val="nil"/>
            </w:tcBorders>
            <w:shd w:val="clear" w:color="auto" w:fill="auto"/>
            <w:noWrap/>
            <w:hideMark/>
          </w:tcPr>
          <w:p w14:paraId="70A201C6"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2016</w:t>
            </w:r>
          </w:p>
        </w:tc>
        <w:tc>
          <w:tcPr>
            <w:tcW w:w="2580" w:type="dxa"/>
            <w:tcBorders>
              <w:top w:val="nil"/>
              <w:left w:val="nil"/>
              <w:bottom w:val="nil"/>
              <w:right w:val="nil"/>
            </w:tcBorders>
            <w:shd w:val="clear" w:color="auto" w:fill="auto"/>
            <w:noWrap/>
            <w:hideMark/>
          </w:tcPr>
          <w:p w14:paraId="122AF966"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Zhelyazkov &amp; Gulati</w:t>
            </w:r>
          </w:p>
        </w:tc>
        <w:tc>
          <w:tcPr>
            <w:tcW w:w="850" w:type="dxa"/>
            <w:tcBorders>
              <w:top w:val="nil"/>
              <w:left w:val="nil"/>
              <w:bottom w:val="nil"/>
              <w:right w:val="nil"/>
            </w:tcBorders>
            <w:shd w:val="clear" w:color="auto" w:fill="auto"/>
            <w:noWrap/>
            <w:hideMark/>
          </w:tcPr>
          <w:p w14:paraId="15AE8A42"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63FAD56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sz w:val="20"/>
                <w:szCs w:val="20"/>
                <w:lang w:eastAsia="en-GB"/>
              </w:rPr>
              <w:t>X</w:t>
            </w:r>
          </w:p>
        </w:tc>
        <w:tc>
          <w:tcPr>
            <w:tcW w:w="850" w:type="dxa"/>
            <w:tcBorders>
              <w:top w:val="nil"/>
              <w:left w:val="nil"/>
              <w:bottom w:val="nil"/>
              <w:right w:val="nil"/>
            </w:tcBorders>
          </w:tcPr>
          <w:p w14:paraId="28D9989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3EBF162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43C2567F"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117D2F0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0A82518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1B7845B0" w14:textId="77777777" w:rsidTr="00E95337">
        <w:trPr>
          <w:trHeight w:val="288"/>
        </w:trPr>
        <w:tc>
          <w:tcPr>
            <w:tcW w:w="851" w:type="dxa"/>
            <w:tcBorders>
              <w:top w:val="nil"/>
              <w:left w:val="nil"/>
              <w:bottom w:val="nil"/>
              <w:right w:val="nil"/>
            </w:tcBorders>
            <w:shd w:val="clear" w:color="auto" w:fill="auto"/>
            <w:noWrap/>
            <w:hideMark/>
          </w:tcPr>
          <w:p w14:paraId="1893243E"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2017</w:t>
            </w:r>
          </w:p>
        </w:tc>
        <w:tc>
          <w:tcPr>
            <w:tcW w:w="2580" w:type="dxa"/>
            <w:tcBorders>
              <w:top w:val="nil"/>
              <w:left w:val="nil"/>
              <w:bottom w:val="nil"/>
              <w:right w:val="nil"/>
            </w:tcBorders>
            <w:shd w:val="clear" w:color="auto" w:fill="auto"/>
            <w:noWrap/>
            <w:hideMark/>
          </w:tcPr>
          <w:p w14:paraId="5FE218F7"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 xml:space="preserve">Gomulya &amp; Mishina </w:t>
            </w:r>
          </w:p>
        </w:tc>
        <w:tc>
          <w:tcPr>
            <w:tcW w:w="850" w:type="dxa"/>
            <w:tcBorders>
              <w:top w:val="nil"/>
              <w:left w:val="nil"/>
              <w:bottom w:val="nil"/>
              <w:right w:val="nil"/>
            </w:tcBorders>
            <w:shd w:val="clear" w:color="auto" w:fill="auto"/>
            <w:noWrap/>
            <w:hideMark/>
          </w:tcPr>
          <w:p w14:paraId="7FE4AFA4"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033326B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tcPr>
          <w:p w14:paraId="5C60B89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0596FDC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0C91D81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521BB15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0B6E246E"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468E5EE2"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70162D7A"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1994</w:t>
            </w:r>
          </w:p>
        </w:tc>
        <w:tc>
          <w:tcPr>
            <w:tcW w:w="2580" w:type="dxa"/>
            <w:tcBorders>
              <w:top w:val="nil"/>
              <w:left w:val="nil"/>
              <w:bottom w:val="nil"/>
              <w:right w:val="nil"/>
            </w:tcBorders>
            <w:shd w:val="clear" w:color="auto" w:fill="D9D9D9" w:themeFill="background1" w:themeFillShade="D9"/>
            <w:noWrap/>
            <w:hideMark/>
          </w:tcPr>
          <w:p w14:paraId="1DDB9889"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Rao</w:t>
            </w:r>
          </w:p>
        </w:tc>
        <w:tc>
          <w:tcPr>
            <w:tcW w:w="850" w:type="dxa"/>
            <w:tcBorders>
              <w:top w:val="nil"/>
              <w:left w:val="nil"/>
              <w:bottom w:val="nil"/>
              <w:right w:val="nil"/>
            </w:tcBorders>
            <w:shd w:val="clear" w:color="auto" w:fill="D9D9D9" w:themeFill="background1" w:themeFillShade="D9"/>
            <w:noWrap/>
            <w:hideMark/>
          </w:tcPr>
          <w:p w14:paraId="0C7772F3"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5D818A1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4D9AE4C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4A477305"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21460A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52CCDEB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188878C8"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4B157958"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5EDACFDA"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1999</w:t>
            </w:r>
          </w:p>
        </w:tc>
        <w:tc>
          <w:tcPr>
            <w:tcW w:w="2580" w:type="dxa"/>
            <w:tcBorders>
              <w:top w:val="nil"/>
              <w:left w:val="nil"/>
              <w:bottom w:val="nil"/>
              <w:right w:val="nil"/>
            </w:tcBorders>
            <w:shd w:val="clear" w:color="auto" w:fill="D9D9D9" w:themeFill="background1" w:themeFillShade="D9"/>
            <w:noWrap/>
            <w:hideMark/>
          </w:tcPr>
          <w:p w14:paraId="0B64D08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Rindova &amp; Fombrun</w:t>
            </w:r>
          </w:p>
        </w:tc>
        <w:tc>
          <w:tcPr>
            <w:tcW w:w="850" w:type="dxa"/>
            <w:tcBorders>
              <w:top w:val="nil"/>
              <w:left w:val="nil"/>
              <w:bottom w:val="nil"/>
              <w:right w:val="nil"/>
            </w:tcBorders>
            <w:shd w:val="clear" w:color="auto" w:fill="D9D9D9" w:themeFill="background1" w:themeFillShade="D9"/>
            <w:noWrap/>
            <w:hideMark/>
          </w:tcPr>
          <w:p w14:paraId="35A0F8A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7B6FF32F"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10D14E1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X</w:t>
            </w:r>
          </w:p>
        </w:tc>
        <w:tc>
          <w:tcPr>
            <w:tcW w:w="850" w:type="dxa"/>
            <w:tcBorders>
              <w:top w:val="nil"/>
              <w:left w:val="nil"/>
              <w:bottom w:val="nil"/>
              <w:right w:val="nil"/>
            </w:tcBorders>
            <w:shd w:val="clear" w:color="auto" w:fill="D9D9D9" w:themeFill="background1" w:themeFillShade="D9"/>
          </w:tcPr>
          <w:p w14:paraId="48AD46C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A81479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0CA52D8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37D03F3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03156519"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11DCFB70"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2000</w:t>
            </w:r>
          </w:p>
        </w:tc>
        <w:tc>
          <w:tcPr>
            <w:tcW w:w="2580" w:type="dxa"/>
            <w:tcBorders>
              <w:top w:val="nil"/>
              <w:left w:val="nil"/>
              <w:bottom w:val="nil"/>
              <w:right w:val="nil"/>
            </w:tcBorders>
            <w:shd w:val="clear" w:color="auto" w:fill="D9D9D9" w:themeFill="background1" w:themeFillShade="D9"/>
            <w:noWrap/>
            <w:hideMark/>
          </w:tcPr>
          <w:p w14:paraId="65A6C2B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Deep</w:t>
            </w:r>
            <w:r>
              <w:rPr>
                <w:rFonts w:ascii="Times New Roman" w:eastAsia="Times New Roman" w:hAnsi="Times New Roman" w:cs="Times New Roman"/>
                <w:bCs/>
                <w:color w:val="000000"/>
                <w:sz w:val="20"/>
                <w:szCs w:val="20"/>
                <w:lang w:eastAsia="en-GB"/>
              </w:rPr>
              <w:t>h</w:t>
            </w:r>
            <w:r w:rsidRPr="00E10791">
              <w:rPr>
                <w:rFonts w:ascii="Times New Roman" w:eastAsia="Times New Roman" w:hAnsi="Times New Roman" w:cs="Times New Roman"/>
                <w:bCs/>
                <w:color w:val="000000"/>
                <w:sz w:val="20"/>
                <w:szCs w:val="20"/>
                <w:lang w:eastAsia="en-GB"/>
              </w:rPr>
              <w:t xml:space="preserve">ouse </w:t>
            </w:r>
          </w:p>
        </w:tc>
        <w:tc>
          <w:tcPr>
            <w:tcW w:w="850" w:type="dxa"/>
            <w:tcBorders>
              <w:top w:val="nil"/>
              <w:left w:val="nil"/>
              <w:bottom w:val="nil"/>
              <w:right w:val="nil"/>
            </w:tcBorders>
            <w:shd w:val="clear" w:color="auto" w:fill="D9D9D9" w:themeFill="background1" w:themeFillShade="D9"/>
            <w:noWrap/>
            <w:hideMark/>
          </w:tcPr>
          <w:p w14:paraId="4987D352"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7AC2D48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1F5FC31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37CC1C0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2C5B134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CFE63A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0640E81D"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JOM</w:t>
            </w:r>
          </w:p>
        </w:tc>
      </w:tr>
      <w:tr w:rsidR="00C1676B" w:rsidRPr="00E10791" w14:paraId="5F19BCB2"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66D42B46" w14:textId="77777777" w:rsidR="00C1676B" w:rsidRPr="0015200E"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15200E">
              <w:rPr>
                <w:rFonts w:ascii="Times New Roman" w:eastAsia="Times New Roman" w:hAnsi="Times New Roman" w:cs="Times New Roman"/>
                <w:color w:val="000000"/>
                <w:sz w:val="20"/>
                <w:szCs w:val="20"/>
                <w:lang w:eastAsia="en-GB"/>
              </w:rPr>
              <w:t>2003</w:t>
            </w:r>
          </w:p>
        </w:tc>
        <w:tc>
          <w:tcPr>
            <w:tcW w:w="2580" w:type="dxa"/>
            <w:tcBorders>
              <w:top w:val="nil"/>
              <w:left w:val="nil"/>
              <w:bottom w:val="nil"/>
              <w:right w:val="nil"/>
            </w:tcBorders>
            <w:shd w:val="clear" w:color="auto" w:fill="D9D9D9" w:themeFill="background1" w:themeFillShade="D9"/>
            <w:noWrap/>
            <w:hideMark/>
          </w:tcPr>
          <w:p w14:paraId="748D094D" w14:textId="77777777" w:rsidR="00C1676B" w:rsidRPr="0015200E" w:rsidRDefault="00C1676B" w:rsidP="00E95337">
            <w:pPr>
              <w:spacing w:after="0" w:line="240" w:lineRule="auto"/>
              <w:rPr>
                <w:rFonts w:ascii="Times New Roman" w:eastAsia="Times New Roman" w:hAnsi="Times New Roman" w:cs="Times New Roman"/>
                <w:bCs/>
                <w:color w:val="000000"/>
                <w:sz w:val="20"/>
                <w:szCs w:val="20"/>
                <w:lang w:eastAsia="en-GB"/>
              </w:rPr>
            </w:pPr>
            <w:r w:rsidRPr="0015200E">
              <w:rPr>
                <w:rFonts w:ascii="Times New Roman" w:eastAsia="Times New Roman" w:hAnsi="Times New Roman" w:cs="Times New Roman"/>
                <w:bCs/>
                <w:color w:val="000000"/>
                <w:sz w:val="20"/>
                <w:szCs w:val="20"/>
                <w:lang w:eastAsia="en-GB"/>
              </w:rPr>
              <w:t>Pollock &amp; Rindova</w:t>
            </w:r>
          </w:p>
        </w:tc>
        <w:tc>
          <w:tcPr>
            <w:tcW w:w="850" w:type="dxa"/>
            <w:tcBorders>
              <w:top w:val="nil"/>
              <w:left w:val="nil"/>
              <w:bottom w:val="nil"/>
              <w:right w:val="nil"/>
            </w:tcBorders>
            <w:shd w:val="clear" w:color="auto" w:fill="D9D9D9" w:themeFill="background1" w:themeFillShade="D9"/>
            <w:noWrap/>
            <w:hideMark/>
          </w:tcPr>
          <w:p w14:paraId="61AABCE4" w14:textId="77777777" w:rsidR="00C1676B" w:rsidRPr="0015200E"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E1D62A6" w14:textId="77777777" w:rsidR="00C1676B" w:rsidRPr="0015200E"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785E62C0" w14:textId="77777777" w:rsidR="00C1676B" w:rsidRPr="0015200E"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15200E">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57FF680B" w14:textId="77777777" w:rsidR="00C1676B" w:rsidRPr="0015200E" w:rsidRDefault="00C1676B" w:rsidP="00E95337">
            <w:pPr>
              <w:spacing w:after="0" w:line="240" w:lineRule="auto"/>
              <w:jc w:val="center"/>
              <w:rPr>
                <w:rFonts w:ascii="Times New Roman" w:eastAsia="Times New Roman" w:hAnsi="Times New Roman" w:cs="Times New Roman"/>
                <w:sz w:val="20"/>
                <w:szCs w:val="20"/>
                <w:lang w:eastAsia="en-GB"/>
              </w:rPr>
            </w:pPr>
            <w:r w:rsidRPr="0015200E">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7C47576B" w14:textId="77777777" w:rsidR="00C1676B" w:rsidRPr="0015200E"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57F19383" w14:textId="77777777" w:rsidR="00C1676B" w:rsidRPr="0015200E"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69B4FB4E"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15200E">
              <w:rPr>
                <w:rFonts w:ascii="Times New Roman" w:eastAsia="Times New Roman" w:hAnsi="Times New Roman" w:cs="Times New Roman"/>
                <w:bCs/>
                <w:color w:val="000000"/>
                <w:sz w:val="20"/>
                <w:szCs w:val="20"/>
                <w:lang w:eastAsia="en-GB"/>
              </w:rPr>
              <w:t>AMJ</w:t>
            </w:r>
          </w:p>
        </w:tc>
      </w:tr>
      <w:tr w:rsidR="00C1676B" w:rsidRPr="00E10791" w14:paraId="191B4C96"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7968DEF0"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2005</w:t>
            </w:r>
          </w:p>
        </w:tc>
        <w:tc>
          <w:tcPr>
            <w:tcW w:w="2580" w:type="dxa"/>
            <w:tcBorders>
              <w:top w:val="nil"/>
              <w:left w:val="nil"/>
              <w:bottom w:val="nil"/>
              <w:right w:val="nil"/>
            </w:tcBorders>
            <w:shd w:val="clear" w:color="auto" w:fill="D9D9D9" w:themeFill="background1" w:themeFillShade="D9"/>
            <w:noWrap/>
            <w:hideMark/>
          </w:tcPr>
          <w:p w14:paraId="473D9B11"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Martins</w:t>
            </w:r>
          </w:p>
        </w:tc>
        <w:tc>
          <w:tcPr>
            <w:tcW w:w="850" w:type="dxa"/>
            <w:tcBorders>
              <w:top w:val="nil"/>
              <w:left w:val="nil"/>
              <w:bottom w:val="nil"/>
              <w:right w:val="nil"/>
            </w:tcBorders>
            <w:shd w:val="clear" w:color="auto" w:fill="D9D9D9" w:themeFill="background1" w:themeFillShade="D9"/>
            <w:noWrap/>
            <w:hideMark/>
          </w:tcPr>
          <w:p w14:paraId="2172BB03"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497D21C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6085B844"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04FAF4E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2A92007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E296239"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54AA01FE"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OSC</w:t>
            </w:r>
          </w:p>
        </w:tc>
      </w:tr>
      <w:tr w:rsidR="00C1676B" w:rsidRPr="00E10791" w14:paraId="2412486C"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4755CBC4"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2005</w:t>
            </w:r>
          </w:p>
        </w:tc>
        <w:tc>
          <w:tcPr>
            <w:tcW w:w="2580" w:type="dxa"/>
            <w:tcBorders>
              <w:top w:val="nil"/>
              <w:left w:val="nil"/>
              <w:bottom w:val="nil"/>
              <w:right w:val="nil"/>
            </w:tcBorders>
            <w:shd w:val="clear" w:color="auto" w:fill="D9D9D9" w:themeFill="background1" w:themeFillShade="D9"/>
            <w:noWrap/>
            <w:hideMark/>
          </w:tcPr>
          <w:p w14:paraId="4176FDA9" w14:textId="5628EA8D"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Rindova</w:t>
            </w:r>
            <w:r>
              <w:rPr>
                <w:rFonts w:ascii="Times New Roman" w:eastAsia="Times New Roman" w:hAnsi="Times New Roman" w:cs="Times New Roman"/>
                <w:bCs/>
                <w:color w:val="000000"/>
                <w:sz w:val="20"/>
                <w:szCs w:val="20"/>
                <w:lang w:eastAsia="en-GB"/>
              </w:rPr>
              <w:t xml:space="preserve"> et al.</w:t>
            </w:r>
          </w:p>
        </w:tc>
        <w:tc>
          <w:tcPr>
            <w:tcW w:w="850" w:type="dxa"/>
            <w:tcBorders>
              <w:top w:val="nil"/>
              <w:left w:val="nil"/>
              <w:bottom w:val="nil"/>
              <w:right w:val="nil"/>
            </w:tcBorders>
            <w:shd w:val="clear" w:color="auto" w:fill="D9D9D9" w:themeFill="background1" w:themeFillShade="D9"/>
            <w:noWrap/>
            <w:hideMark/>
          </w:tcPr>
          <w:p w14:paraId="0CEE25F9"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2733725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7BB52B05"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7040555A"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F174552"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ACB3CB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11E54845"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4F3D29A4"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6C712A67"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2005</w:t>
            </w:r>
          </w:p>
        </w:tc>
        <w:tc>
          <w:tcPr>
            <w:tcW w:w="2580" w:type="dxa"/>
            <w:tcBorders>
              <w:top w:val="nil"/>
              <w:left w:val="nil"/>
              <w:bottom w:val="nil"/>
              <w:right w:val="nil"/>
            </w:tcBorders>
            <w:shd w:val="clear" w:color="auto" w:fill="D9D9D9" w:themeFill="background1" w:themeFillShade="D9"/>
            <w:noWrap/>
            <w:hideMark/>
          </w:tcPr>
          <w:p w14:paraId="4C74A315"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Deepouse &amp; Carter</w:t>
            </w:r>
          </w:p>
        </w:tc>
        <w:tc>
          <w:tcPr>
            <w:tcW w:w="850" w:type="dxa"/>
            <w:tcBorders>
              <w:top w:val="nil"/>
              <w:left w:val="nil"/>
              <w:bottom w:val="nil"/>
              <w:right w:val="nil"/>
            </w:tcBorders>
            <w:shd w:val="clear" w:color="auto" w:fill="D9D9D9" w:themeFill="background1" w:themeFillShade="D9"/>
            <w:noWrap/>
            <w:hideMark/>
          </w:tcPr>
          <w:p w14:paraId="31A14B99"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13DE06C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47B78E4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67D9651F"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1A094CB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71D135B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02068586"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JMS</w:t>
            </w:r>
          </w:p>
        </w:tc>
      </w:tr>
      <w:tr w:rsidR="00C1676B" w:rsidRPr="00715065" w14:paraId="45F065D5" w14:textId="77777777" w:rsidTr="00E95337">
        <w:trPr>
          <w:trHeight w:val="288"/>
        </w:trPr>
        <w:tc>
          <w:tcPr>
            <w:tcW w:w="851" w:type="dxa"/>
            <w:tcBorders>
              <w:top w:val="nil"/>
              <w:left w:val="nil"/>
              <w:bottom w:val="nil"/>
              <w:right w:val="nil"/>
            </w:tcBorders>
            <w:shd w:val="clear" w:color="auto" w:fill="D9D9D9" w:themeFill="background1" w:themeFillShade="D9"/>
            <w:noWrap/>
          </w:tcPr>
          <w:p w14:paraId="787348C0"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2006</w:t>
            </w:r>
          </w:p>
        </w:tc>
        <w:tc>
          <w:tcPr>
            <w:tcW w:w="2580" w:type="dxa"/>
            <w:tcBorders>
              <w:top w:val="nil"/>
              <w:left w:val="nil"/>
              <w:bottom w:val="nil"/>
              <w:right w:val="nil"/>
            </w:tcBorders>
            <w:shd w:val="clear" w:color="auto" w:fill="D9D9D9" w:themeFill="background1" w:themeFillShade="D9"/>
            <w:noWrap/>
          </w:tcPr>
          <w:p w14:paraId="79BAEC3A"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Pr>
                <w:rFonts w:ascii="Times New Roman" w:eastAsia="Times New Roman" w:hAnsi="Times New Roman" w:cs="Times New Roman"/>
                <w:bCs/>
                <w:color w:val="000000"/>
                <w:sz w:val="20"/>
                <w:szCs w:val="20"/>
                <w:lang w:val="it-IT" w:eastAsia="en-GB"/>
              </w:rPr>
              <w:t>Carter</w:t>
            </w:r>
          </w:p>
        </w:tc>
        <w:tc>
          <w:tcPr>
            <w:tcW w:w="850" w:type="dxa"/>
            <w:tcBorders>
              <w:top w:val="nil"/>
              <w:left w:val="nil"/>
              <w:bottom w:val="nil"/>
              <w:right w:val="nil"/>
            </w:tcBorders>
            <w:shd w:val="clear" w:color="auto" w:fill="D9D9D9" w:themeFill="background1" w:themeFillShade="D9"/>
            <w:noWrap/>
          </w:tcPr>
          <w:p w14:paraId="13055E4A"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tcPr>
          <w:p w14:paraId="4FFF020A"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p>
        </w:tc>
        <w:tc>
          <w:tcPr>
            <w:tcW w:w="850" w:type="dxa"/>
            <w:tcBorders>
              <w:top w:val="nil"/>
              <w:left w:val="nil"/>
              <w:bottom w:val="nil"/>
              <w:right w:val="nil"/>
            </w:tcBorders>
            <w:shd w:val="clear" w:color="auto" w:fill="D9D9D9" w:themeFill="background1" w:themeFillShade="D9"/>
          </w:tcPr>
          <w:p w14:paraId="04FE2C94"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r>
              <w:rPr>
                <w:rFonts w:ascii="Times New Roman" w:eastAsia="Times New Roman" w:hAnsi="Times New Roman" w:cs="Times New Roman"/>
                <w:color w:val="000000"/>
                <w:sz w:val="20"/>
                <w:szCs w:val="20"/>
                <w:lang w:val="it-IT" w:eastAsia="en-GB"/>
              </w:rPr>
              <w:t>X</w:t>
            </w:r>
          </w:p>
        </w:tc>
        <w:tc>
          <w:tcPr>
            <w:tcW w:w="850" w:type="dxa"/>
            <w:tcBorders>
              <w:top w:val="nil"/>
              <w:left w:val="nil"/>
              <w:bottom w:val="nil"/>
              <w:right w:val="nil"/>
            </w:tcBorders>
            <w:shd w:val="clear" w:color="auto" w:fill="D9D9D9" w:themeFill="background1" w:themeFillShade="D9"/>
          </w:tcPr>
          <w:p w14:paraId="2600CF4E"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tcPr>
          <w:p w14:paraId="081DBD41"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851" w:type="dxa"/>
            <w:tcBorders>
              <w:top w:val="nil"/>
              <w:left w:val="nil"/>
              <w:bottom w:val="nil"/>
              <w:right w:val="nil"/>
            </w:tcBorders>
            <w:shd w:val="clear" w:color="auto" w:fill="D9D9D9" w:themeFill="background1" w:themeFillShade="D9"/>
            <w:noWrap/>
          </w:tcPr>
          <w:p w14:paraId="77F218E3"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993" w:type="dxa"/>
            <w:tcBorders>
              <w:top w:val="nil"/>
              <w:left w:val="nil"/>
              <w:bottom w:val="nil"/>
              <w:right w:val="nil"/>
            </w:tcBorders>
            <w:shd w:val="clear" w:color="auto" w:fill="D9D9D9" w:themeFill="background1" w:themeFillShade="D9"/>
            <w:noWrap/>
          </w:tcPr>
          <w:p w14:paraId="1DB1B819"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Pr>
                <w:rFonts w:ascii="Times New Roman" w:eastAsia="Times New Roman" w:hAnsi="Times New Roman" w:cs="Times New Roman"/>
                <w:bCs/>
                <w:color w:val="000000"/>
                <w:sz w:val="20"/>
                <w:szCs w:val="20"/>
                <w:lang w:val="it-IT" w:eastAsia="en-GB"/>
              </w:rPr>
              <w:t>JMS</w:t>
            </w:r>
          </w:p>
        </w:tc>
      </w:tr>
      <w:tr w:rsidR="00C1676B" w:rsidRPr="00715065" w14:paraId="343DDDE3"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327F728C"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2007</w:t>
            </w:r>
          </w:p>
        </w:tc>
        <w:tc>
          <w:tcPr>
            <w:tcW w:w="2580" w:type="dxa"/>
            <w:tcBorders>
              <w:top w:val="nil"/>
              <w:left w:val="nil"/>
              <w:bottom w:val="nil"/>
              <w:right w:val="nil"/>
            </w:tcBorders>
            <w:shd w:val="clear" w:color="auto" w:fill="D9D9D9" w:themeFill="background1" w:themeFillShade="D9"/>
            <w:noWrap/>
            <w:hideMark/>
          </w:tcPr>
          <w:p w14:paraId="5E5A3A5A" w14:textId="57343FE6"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Rindova et al.</w:t>
            </w:r>
            <w:r>
              <w:rPr>
                <w:rFonts w:ascii="Times New Roman" w:eastAsia="Times New Roman" w:hAnsi="Times New Roman" w:cs="Times New Roman"/>
                <w:bCs/>
                <w:color w:val="000000"/>
                <w:sz w:val="20"/>
                <w:szCs w:val="20"/>
                <w:lang w:val="it-IT" w:eastAsia="en-GB"/>
              </w:rPr>
              <w:t xml:space="preserve"> </w:t>
            </w:r>
          </w:p>
        </w:tc>
        <w:tc>
          <w:tcPr>
            <w:tcW w:w="850" w:type="dxa"/>
            <w:tcBorders>
              <w:top w:val="nil"/>
              <w:left w:val="nil"/>
              <w:bottom w:val="nil"/>
              <w:right w:val="nil"/>
            </w:tcBorders>
            <w:shd w:val="clear" w:color="auto" w:fill="D9D9D9" w:themeFill="background1" w:themeFillShade="D9"/>
            <w:noWrap/>
            <w:hideMark/>
          </w:tcPr>
          <w:p w14:paraId="467D7233"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5592F0C2"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r w:rsidRPr="00715065">
              <w:rPr>
                <w:rFonts w:ascii="Times New Roman" w:eastAsia="Times New Roman" w:hAnsi="Times New Roman" w:cs="Times New Roman"/>
                <w:color w:val="000000"/>
                <w:sz w:val="20"/>
                <w:szCs w:val="20"/>
                <w:lang w:val="it-IT" w:eastAsia="en-GB"/>
              </w:rPr>
              <w:t>X</w:t>
            </w:r>
          </w:p>
        </w:tc>
        <w:tc>
          <w:tcPr>
            <w:tcW w:w="850" w:type="dxa"/>
            <w:tcBorders>
              <w:top w:val="nil"/>
              <w:left w:val="nil"/>
              <w:bottom w:val="nil"/>
              <w:right w:val="nil"/>
            </w:tcBorders>
            <w:shd w:val="clear" w:color="auto" w:fill="D9D9D9" w:themeFill="background1" w:themeFillShade="D9"/>
          </w:tcPr>
          <w:p w14:paraId="012B2157"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r w:rsidRPr="00715065">
              <w:rPr>
                <w:rFonts w:ascii="Times New Roman" w:eastAsia="Times New Roman" w:hAnsi="Times New Roman" w:cs="Times New Roman"/>
                <w:color w:val="000000"/>
                <w:sz w:val="20"/>
                <w:szCs w:val="20"/>
                <w:lang w:val="it-IT" w:eastAsia="en-GB"/>
              </w:rPr>
              <w:t>X</w:t>
            </w:r>
          </w:p>
        </w:tc>
        <w:tc>
          <w:tcPr>
            <w:tcW w:w="850" w:type="dxa"/>
            <w:tcBorders>
              <w:top w:val="nil"/>
              <w:left w:val="nil"/>
              <w:bottom w:val="nil"/>
              <w:right w:val="nil"/>
            </w:tcBorders>
            <w:shd w:val="clear" w:color="auto" w:fill="D9D9D9" w:themeFill="background1" w:themeFillShade="D9"/>
          </w:tcPr>
          <w:p w14:paraId="6EAAB86E"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r w:rsidRPr="00715065">
              <w:rPr>
                <w:rFonts w:ascii="Times New Roman" w:eastAsia="Times New Roman" w:hAnsi="Times New Roman" w:cs="Times New Roman"/>
                <w:color w:val="000000"/>
                <w:sz w:val="20"/>
                <w:szCs w:val="20"/>
                <w:lang w:val="it-IT" w:eastAsia="en-GB"/>
              </w:rPr>
              <w:t>X</w:t>
            </w:r>
          </w:p>
        </w:tc>
        <w:tc>
          <w:tcPr>
            <w:tcW w:w="851" w:type="dxa"/>
            <w:tcBorders>
              <w:top w:val="nil"/>
              <w:left w:val="nil"/>
              <w:bottom w:val="nil"/>
              <w:right w:val="nil"/>
            </w:tcBorders>
            <w:shd w:val="clear" w:color="auto" w:fill="D9D9D9" w:themeFill="background1" w:themeFillShade="D9"/>
            <w:noWrap/>
            <w:hideMark/>
          </w:tcPr>
          <w:p w14:paraId="26724C26"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09E01A4F"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993" w:type="dxa"/>
            <w:tcBorders>
              <w:top w:val="nil"/>
              <w:left w:val="nil"/>
              <w:bottom w:val="nil"/>
              <w:right w:val="nil"/>
            </w:tcBorders>
            <w:shd w:val="clear" w:color="auto" w:fill="D9D9D9" w:themeFill="background1" w:themeFillShade="D9"/>
            <w:noWrap/>
            <w:hideMark/>
          </w:tcPr>
          <w:p w14:paraId="755E0DA1"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STO</w:t>
            </w:r>
          </w:p>
        </w:tc>
      </w:tr>
      <w:tr w:rsidR="00C1676B" w:rsidRPr="00715065" w14:paraId="056C7CAA"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447625CE" w14:textId="77777777" w:rsidR="00C1676B" w:rsidRPr="00715065" w:rsidRDefault="00C1676B" w:rsidP="00E95337">
            <w:pPr>
              <w:spacing w:after="0" w:line="240" w:lineRule="auto"/>
              <w:jc w:val="right"/>
              <w:rPr>
                <w:rFonts w:ascii="Times New Roman" w:eastAsia="Times New Roman" w:hAnsi="Times New Roman" w:cs="Times New Roman"/>
                <w:color w:val="000000"/>
                <w:sz w:val="20"/>
                <w:szCs w:val="20"/>
                <w:lang w:val="it-IT" w:eastAsia="en-GB"/>
              </w:rPr>
            </w:pPr>
            <w:r w:rsidRPr="00715065">
              <w:rPr>
                <w:rFonts w:ascii="Times New Roman" w:eastAsia="Times New Roman" w:hAnsi="Times New Roman" w:cs="Times New Roman"/>
                <w:color w:val="000000"/>
                <w:sz w:val="20"/>
                <w:szCs w:val="20"/>
                <w:lang w:val="it-IT" w:eastAsia="en-GB"/>
              </w:rPr>
              <w:t>2008</w:t>
            </w:r>
          </w:p>
        </w:tc>
        <w:tc>
          <w:tcPr>
            <w:tcW w:w="2580" w:type="dxa"/>
            <w:tcBorders>
              <w:top w:val="nil"/>
              <w:left w:val="nil"/>
              <w:bottom w:val="nil"/>
              <w:right w:val="nil"/>
            </w:tcBorders>
            <w:shd w:val="clear" w:color="auto" w:fill="D9D9D9" w:themeFill="background1" w:themeFillShade="D9"/>
            <w:noWrap/>
            <w:hideMark/>
          </w:tcPr>
          <w:p w14:paraId="03952F99" w14:textId="6C511BD7"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Pollock</w:t>
            </w:r>
            <w:r>
              <w:rPr>
                <w:rFonts w:ascii="Times New Roman" w:eastAsia="Times New Roman" w:hAnsi="Times New Roman" w:cs="Times New Roman"/>
                <w:bCs/>
                <w:color w:val="000000"/>
                <w:sz w:val="20"/>
                <w:szCs w:val="20"/>
                <w:lang w:val="it-IT" w:eastAsia="en-GB"/>
              </w:rPr>
              <w:t xml:space="preserve"> et al.</w:t>
            </w:r>
          </w:p>
        </w:tc>
        <w:tc>
          <w:tcPr>
            <w:tcW w:w="850" w:type="dxa"/>
            <w:tcBorders>
              <w:top w:val="nil"/>
              <w:left w:val="nil"/>
              <w:bottom w:val="nil"/>
              <w:right w:val="nil"/>
            </w:tcBorders>
            <w:shd w:val="clear" w:color="auto" w:fill="D9D9D9" w:themeFill="background1" w:themeFillShade="D9"/>
            <w:noWrap/>
            <w:hideMark/>
          </w:tcPr>
          <w:p w14:paraId="0D4FB94E"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4684AC11"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850" w:type="dxa"/>
            <w:tcBorders>
              <w:top w:val="nil"/>
              <w:left w:val="nil"/>
              <w:bottom w:val="nil"/>
              <w:right w:val="nil"/>
            </w:tcBorders>
            <w:shd w:val="clear" w:color="auto" w:fill="D9D9D9" w:themeFill="background1" w:themeFillShade="D9"/>
          </w:tcPr>
          <w:p w14:paraId="6AC9F3FF"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r w:rsidRPr="00715065">
              <w:rPr>
                <w:rFonts w:ascii="Times New Roman" w:eastAsia="Times New Roman" w:hAnsi="Times New Roman" w:cs="Times New Roman"/>
                <w:color w:val="000000"/>
                <w:sz w:val="20"/>
                <w:szCs w:val="20"/>
                <w:lang w:val="it-IT" w:eastAsia="en-GB"/>
              </w:rPr>
              <w:t>X</w:t>
            </w:r>
          </w:p>
        </w:tc>
        <w:tc>
          <w:tcPr>
            <w:tcW w:w="850" w:type="dxa"/>
            <w:tcBorders>
              <w:top w:val="nil"/>
              <w:left w:val="nil"/>
              <w:bottom w:val="nil"/>
              <w:right w:val="nil"/>
            </w:tcBorders>
            <w:shd w:val="clear" w:color="auto" w:fill="D9D9D9" w:themeFill="background1" w:themeFillShade="D9"/>
          </w:tcPr>
          <w:p w14:paraId="60A26616"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51333BEC"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358EB616"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993" w:type="dxa"/>
            <w:tcBorders>
              <w:top w:val="nil"/>
              <w:left w:val="nil"/>
              <w:bottom w:val="nil"/>
              <w:right w:val="nil"/>
            </w:tcBorders>
            <w:shd w:val="clear" w:color="auto" w:fill="D9D9D9" w:themeFill="background1" w:themeFillShade="D9"/>
            <w:noWrap/>
            <w:hideMark/>
          </w:tcPr>
          <w:p w14:paraId="3EEC2C4E"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AMJ</w:t>
            </w:r>
          </w:p>
        </w:tc>
      </w:tr>
      <w:tr w:rsidR="00C1676B" w:rsidRPr="00715065" w14:paraId="6C5AD0FD"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2DF72E72" w14:textId="77777777" w:rsidR="00C1676B" w:rsidRPr="00715065" w:rsidRDefault="00C1676B" w:rsidP="00E95337">
            <w:pPr>
              <w:spacing w:after="0" w:line="240" w:lineRule="auto"/>
              <w:jc w:val="right"/>
              <w:rPr>
                <w:rFonts w:ascii="Times New Roman" w:eastAsia="Times New Roman" w:hAnsi="Times New Roman" w:cs="Times New Roman"/>
                <w:color w:val="000000"/>
                <w:sz w:val="20"/>
                <w:szCs w:val="20"/>
                <w:lang w:val="it-IT" w:eastAsia="en-GB"/>
              </w:rPr>
            </w:pPr>
            <w:r w:rsidRPr="00715065">
              <w:rPr>
                <w:rFonts w:ascii="Times New Roman" w:eastAsia="Times New Roman" w:hAnsi="Times New Roman" w:cs="Times New Roman"/>
                <w:color w:val="000000"/>
                <w:sz w:val="20"/>
                <w:szCs w:val="20"/>
                <w:lang w:val="it-IT" w:eastAsia="en-GB"/>
              </w:rPr>
              <w:t>2010</w:t>
            </w:r>
          </w:p>
        </w:tc>
        <w:tc>
          <w:tcPr>
            <w:tcW w:w="2580" w:type="dxa"/>
            <w:tcBorders>
              <w:top w:val="nil"/>
              <w:left w:val="nil"/>
              <w:bottom w:val="nil"/>
              <w:right w:val="nil"/>
            </w:tcBorders>
            <w:shd w:val="clear" w:color="auto" w:fill="D9D9D9" w:themeFill="background1" w:themeFillShade="D9"/>
            <w:noWrap/>
            <w:hideMark/>
          </w:tcPr>
          <w:p w14:paraId="7EBD9717" w14:textId="0D1C0DAC"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Pfarrer</w:t>
            </w:r>
            <w:r>
              <w:rPr>
                <w:rFonts w:ascii="Times New Roman" w:eastAsia="Times New Roman" w:hAnsi="Times New Roman" w:cs="Times New Roman"/>
                <w:bCs/>
                <w:color w:val="000000"/>
                <w:sz w:val="20"/>
                <w:szCs w:val="20"/>
                <w:lang w:val="it-IT" w:eastAsia="en-GB"/>
              </w:rPr>
              <w:t xml:space="preserve"> et al. </w:t>
            </w:r>
          </w:p>
        </w:tc>
        <w:tc>
          <w:tcPr>
            <w:tcW w:w="850" w:type="dxa"/>
            <w:tcBorders>
              <w:top w:val="nil"/>
              <w:left w:val="nil"/>
              <w:bottom w:val="nil"/>
              <w:right w:val="nil"/>
            </w:tcBorders>
            <w:shd w:val="clear" w:color="auto" w:fill="D9D9D9" w:themeFill="background1" w:themeFillShade="D9"/>
            <w:noWrap/>
            <w:hideMark/>
          </w:tcPr>
          <w:p w14:paraId="4A5A38BA"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023F1CA7"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850" w:type="dxa"/>
            <w:tcBorders>
              <w:top w:val="nil"/>
              <w:left w:val="nil"/>
              <w:bottom w:val="nil"/>
              <w:right w:val="nil"/>
            </w:tcBorders>
            <w:shd w:val="clear" w:color="auto" w:fill="D9D9D9" w:themeFill="background1" w:themeFillShade="D9"/>
          </w:tcPr>
          <w:p w14:paraId="4A3AE76B"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r w:rsidRPr="00715065">
              <w:rPr>
                <w:rFonts w:ascii="Times New Roman" w:eastAsia="Times New Roman" w:hAnsi="Times New Roman" w:cs="Times New Roman"/>
                <w:color w:val="000000"/>
                <w:sz w:val="20"/>
                <w:szCs w:val="20"/>
                <w:lang w:val="it-IT" w:eastAsia="en-GB"/>
              </w:rPr>
              <w:t>X</w:t>
            </w:r>
          </w:p>
        </w:tc>
        <w:tc>
          <w:tcPr>
            <w:tcW w:w="850" w:type="dxa"/>
            <w:tcBorders>
              <w:top w:val="nil"/>
              <w:left w:val="nil"/>
              <w:bottom w:val="nil"/>
              <w:right w:val="nil"/>
            </w:tcBorders>
            <w:shd w:val="clear" w:color="auto" w:fill="D9D9D9" w:themeFill="background1" w:themeFillShade="D9"/>
          </w:tcPr>
          <w:p w14:paraId="50CCC8EB"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5B44B011"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75236E10"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993" w:type="dxa"/>
            <w:tcBorders>
              <w:top w:val="nil"/>
              <w:left w:val="nil"/>
              <w:bottom w:val="nil"/>
              <w:right w:val="nil"/>
            </w:tcBorders>
            <w:shd w:val="clear" w:color="auto" w:fill="D9D9D9" w:themeFill="background1" w:themeFillShade="D9"/>
            <w:noWrap/>
            <w:hideMark/>
          </w:tcPr>
          <w:p w14:paraId="6B425F9C"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AMJ</w:t>
            </w:r>
          </w:p>
        </w:tc>
      </w:tr>
      <w:tr w:rsidR="00C1676B" w:rsidRPr="00E10791" w14:paraId="0962808C"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73107AB6" w14:textId="77777777" w:rsidR="00C1676B" w:rsidRPr="00715065" w:rsidRDefault="00C1676B" w:rsidP="00E95337">
            <w:pPr>
              <w:spacing w:after="0" w:line="240" w:lineRule="auto"/>
              <w:jc w:val="right"/>
              <w:rPr>
                <w:rFonts w:ascii="Times New Roman" w:eastAsia="Times New Roman" w:hAnsi="Times New Roman" w:cs="Times New Roman"/>
                <w:color w:val="000000"/>
                <w:sz w:val="20"/>
                <w:szCs w:val="20"/>
                <w:lang w:val="it-IT" w:eastAsia="en-GB"/>
              </w:rPr>
            </w:pPr>
            <w:r w:rsidRPr="00715065">
              <w:rPr>
                <w:rFonts w:ascii="Times New Roman" w:eastAsia="Times New Roman" w:hAnsi="Times New Roman" w:cs="Times New Roman"/>
                <w:color w:val="000000"/>
                <w:sz w:val="20"/>
                <w:szCs w:val="20"/>
                <w:lang w:val="it-IT" w:eastAsia="en-GB"/>
              </w:rPr>
              <w:t>2012</w:t>
            </w:r>
          </w:p>
        </w:tc>
        <w:tc>
          <w:tcPr>
            <w:tcW w:w="2580" w:type="dxa"/>
            <w:tcBorders>
              <w:top w:val="nil"/>
              <w:left w:val="nil"/>
              <w:bottom w:val="nil"/>
              <w:right w:val="nil"/>
            </w:tcBorders>
            <w:shd w:val="clear" w:color="auto" w:fill="D9D9D9" w:themeFill="background1" w:themeFillShade="D9"/>
            <w:noWrap/>
            <w:hideMark/>
          </w:tcPr>
          <w:p w14:paraId="5A407B3F" w14:textId="77777777" w:rsidR="00C1676B" w:rsidRPr="00E96F4E"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E96F4E">
              <w:rPr>
                <w:rFonts w:ascii="Times New Roman" w:eastAsia="Times New Roman" w:hAnsi="Times New Roman" w:cs="Times New Roman"/>
                <w:bCs/>
                <w:color w:val="000000"/>
                <w:sz w:val="20"/>
                <w:szCs w:val="20"/>
                <w:lang w:val="it-IT" w:eastAsia="en-GB"/>
              </w:rPr>
              <w:t>Zavyalova</w:t>
            </w:r>
            <w:r>
              <w:rPr>
                <w:rFonts w:ascii="Times New Roman" w:eastAsia="Times New Roman" w:hAnsi="Times New Roman" w:cs="Times New Roman"/>
                <w:bCs/>
                <w:color w:val="000000"/>
                <w:sz w:val="20"/>
                <w:szCs w:val="20"/>
                <w:lang w:val="it-IT" w:eastAsia="en-GB"/>
              </w:rPr>
              <w:t xml:space="preserve"> et al.</w:t>
            </w:r>
          </w:p>
        </w:tc>
        <w:tc>
          <w:tcPr>
            <w:tcW w:w="850" w:type="dxa"/>
            <w:tcBorders>
              <w:top w:val="nil"/>
              <w:left w:val="nil"/>
              <w:bottom w:val="nil"/>
              <w:right w:val="nil"/>
            </w:tcBorders>
            <w:shd w:val="clear" w:color="auto" w:fill="D9D9D9" w:themeFill="background1" w:themeFillShade="D9"/>
            <w:noWrap/>
            <w:hideMark/>
          </w:tcPr>
          <w:p w14:paraId="76C505B6" w14:textId="77777777" w:rsidR="00C1676B" w:rsidRPr="00E96F4E"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7F79118C" w14:textId="77777777" w:rsidR="00C1676B" w:rsidRPr="00E96F4E"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850" w:type="dxa"/>
            <w:tcBorders>
              <w:top w:val="nil"/>
              <w:left w:val="nil"/>
              <w:bottom w:val="nil"/>
              <w:right w:val="nil"/>
            </w:tcBorders>
            <w:shd w:val="clear" w:color="auto" w:fill="D9D9D9" w:themeFill="background1" w:themeFillShade="D9"/>
          </w:tcPr>
          <w:p w14:paraId="62A3209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27254C7E"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5CF4543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2450998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431EA31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37485F4B"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22EA2545"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D9D9D9" w:themeFill="background1" w:themeFillShade="D9"/>
            <w:noWrap/>
            <w:hideMark/>
          </w:tcPr>
          <w:p w14:paraId="0BA49A91"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Fombrun</w:t>
            </w:r>
          </w:p>
        </w:tc>
        <w:tc>
          <w:tcPr>
            <w:tcW w:w="850" w:type="dxa"/>
            <w:tcBorders>
              <w:top w:val="nil"/>
              <w:left w:val="nil"/>
              <w:bottom w:val="nil"/>
              <w:right w:val="nil"/>
            </w:tcBorders>
            <w:shd w:val="clear" w:color="auto" w:fill="D9D9D9" w:themeFill="background1" w:themeFillShade="D9"/>
            <w:noWrap/>
            <w:hideMark/>
          </w:tcPr>
          <w:p w14:paraId="44CA5FA1"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22C36AB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3DE2F14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464E62F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48369BF4"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7209C8C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7C67DAF8"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340E5894"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6E7C9C2E"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D9D9D9" w:themeFill="background1" w:themeFillShade="D9"/>
            <w:noWrap/>
            <w:hideMark/>
          </w:tcPr>
          <w:p w14:paraId="3D808C0B" w14:textId="3EDA6225"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F817DF">
              <w:rPr>
                <w:rFonts w:ascii="Times New Roman" w:eastAsia="Times New Roman" w:hAnsi="Times New Roman" w:cs="Times New Roman"/>
                <w:bCs/>
                <w:color w:val="000000"/>
                <w:sz w:val="20"/>
                <w:szCs w:val="20"/>
                <w:lang w:val="de-DE" w:eastAsia="en-GB"/>
              </w:rPr>
              <w:t xml:space="preserve">den Hond </w:t>
            </w:r>
            <w:r w:rsidRPr="00E10791">
              <w:rPr>
                <w:rFonts w:ascii="Times New Roman" w:eastAsia="Times New Roman" w:hAnsi="Times New Roman" w:cs="Times New Roman"/>
                <w:bCs/>
                <w:color w:val="000000"/>
                <w:sz w:val="20"/>
                <w:szCs w:val="20"/>
                <w:lang w:eastAsia="en-GB"/>
              </w:rPr>
              <w:t>et al.</w:t>
            </w:r>
          </w:p>
        </w:tc>
        <w:tc>
          <w:tcPr>
            <w:tcW w:w="850" w:type="dxa"/>
            <w:tcBorders>
              <w:top w:val="nil"/>
              <w:left w:val="nil"/>
              <w:bottom w:val="nil"/>
              <w:right w:val="nil"/>
            </w:tcBorders>
            <w:shd w:val="clear" w:color="auto" w:fill="D9D9D9" w:themeFill="background1" w:themeFillShade="D9"/>
            <w:noWrap/>
            <w:hideMark/>
          </w:tcPr>
          <w:p w14:paraId="07895B3D" w14:textId="77777777" w:rsidR="00C1676B" w:rsidRPr="00F817DF" w:rsidRDefault="00C1676B" w:rsidP="00E95337">
            <w:pPr>
              <w:spacing w:after="0" w:line="240" w:lineRule="auto"/>
              <w:jc w:val="center"/>
              <w:rPr>
                <w:rFonts w:ascii="Times New Roman" w:eastAsia="Times New Roman" w:hAnsi="Times New Roman" w:cs="Times New Roman"/>
                <w:bCs/>
                <w:color w:val="000000"/>
                <w:sz w:val="20"/>
                <w:szCs w:val="20"/>
                <w:lang w:val="de-DE" w:eastAsia="en-GB"/>
              </w:rPr>
            </w:pPr>
          </w:p>
        </w:tc>
        <w:tc>
          <w:tcPr>
            <w:tcW w:w="851" w:type="dxa"/>
            <w:tcBorders>
              <w:top w:val="nil"/>
              <w:left w:val="nil"/>
              <w:bottom w:val="nil"/>
              <w:right w:val="nil"/>
            </w:tcBorders>
            <w:shd w:val="clear" w:color="auto" w:fill="D9D9D9" w:themeFill="background1" w:themeFillShade="D9"/>
            <w:noWrap/>
            <w:hideMark/>
          </w:tcPr>
          <w:p w14:paraId="3B7DF373" w14:textId="77777777" w:rsidR="00C1676B" w:rsidRPr="00F817DF" w:rsidRDefault="00C1676B" w:rsidP="00E95337">
            <w:pPr>
              <w:spacing w:after="0" w:line="240" w:lineRule="auto"/>
              <w:jc w:val="center"/>
              <w:rPr>
                <w:rFonts w:ascii="Times New Roman" w:eastAsia="Times New Roman" w:hAnsi="Times New Roman" w:cs="Times New Roman"/>
                <w:sz w:val="20"/>
                <w:szCs w:val="20"/>
                <w:lang w:val="de-DE" w:eastAsia="en-GB"/>
              </w:rPr>
            </w:pPr>
          </w:p>
        </w:tc>
        <w:tc>
          <w:tcPr>
            <w:tcW w:w="850" w:type="dxa"/>
            <w:tcBorders>
              <w:top w:val="nil"/>
              <w:left w:val="nil"/>
              <w:bottom w:val="nil"/>
              <w:right w:val="nil"/>
            </w:tcBorders>
            <w:shd w:val="clear" w:color="auto" w:fill="D9D9D9" w:themeFill="background1" w:themeFillShade="D9"/>
          </w:tcPr>
          <w:p w14:paraId="69F156C5"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6A9AB52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4C24A77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5390AD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6862DEE8"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JMS</w:t>
            </w:r>
          </w:p>
        </w:tc>
      </w:tr>
      <w:tr w:rsidR="00185459" w:rsidRPr="00E10791" w14:paraId="3E3A21F9" w14:textId="77777777" w:rsidTr="00E95337">
        <w:trPr>
          <w:trHeight w:val="288"/>
        </w:trPr>
        <w:tc>
          <w:tcPr>
            <w:tcW w:w="851" w:type="dxa"/>
            <w:tcBorders>
              <w:top w:val="nil"/>
              <w:left w:val="nil"/>
              <w:bottom w:val="nil"/>
              <w:right w:val="nil"/>
            </w:tcBorders>
            <w:shd w:val="clear" w:color="auto" w:fill="D9D9D9" w:themeFill="background1" w:themeFillShade="D9"/>
            <w:noWrap/>
          </w:tcPr>
          <w:p w14:paraId="4BACB888" w14:textId="75E71FC9" w:rsidR="00185459" w:rsidRPr="00E10791" w:rsidRDefault="00185459" w:rsidP="00E95337">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2015</w:t>
            </w:r>
          </w:p>
        </w:tc>
        <w:tc>
          <w:tcPr>
            <w:tcW w:w="2580" w:type="dxa"/>
            <w:tcBorders>
              <w:top w:val="nil"/>
              <w:left w:val="nil"/>
              <w:bottom w:val="nil"/>
              <w:right w:val="nil"/>
            </w:tcBorders>
            <w:shd w:val="clear" w:color="auto" w:fill="D9D9D9" w:themeFill="background1" w:themeFillShade="D9"/>
            <w:noWrap/>
          </w:tcPr>
          <w:p w14:paraId="3C302634" w14:textId="3A4D9BDA" w:rsidR="00185459" w:rsidRPr="00E10791" w:rsidRDefault="00185459"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Boutinot et al.</w:t>
            </w:r>
          </w:p>
        </w:tc>
        <w:tc>
          <w:tcPr>
            <w:tcW w:w="850" w:type="dxa"/>
            <w:tcBorders>
              <w:top w:val="nil"/>
              <w:left w:val="nil"/>
              <w:bottom w:val="nil"/>
              <w:right w:val="nil"/>
            </w:tcBorders>
            <w:shd w:val="clear" w:color="auto" w:fill="D9D9D9" w:themeFill="background1" w:themeFillShade="D9"/>
            <w:noWrap/>
          </w:tcPr>
          <w:p w14:paraId="1E3668D7" w14:textId="77777777" w:rsidR="00185459" w:rsidRPr="00E10791" w:rsidRDefault="00185459"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tcPr>
          <w:p w14:paraId="2860D2AE" w14:textId="77777777" w:rsidR="00185459" w:rsidRPr="00E10791" w:rsidRDefault="00185459"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257F1722" w14:textId="29321E3D" w:rsidR="00185459" w:rsidRPr="00E10791" w:rsidRDefault="00185459" w:rsidP="00E9533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17A7367D" w14:textId="77777777" w:rsidR="00185459" w:rsidRPr="00E10791" w:rsidRDefault="00185459"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tcPr>
          <w:p w14:paraId="04E229AA" w14:textId="77777777" w:rsidR="00185459" w:rsidRPr="00E10791" w:rsidRDefault="00185459"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tcPr>
          <w:p w14:paraId="73650079" w14:textId="77777777" w:rsidR="00185459" w:rsidRPr="00E10791" w:rsidRDefault="00185459"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tcPr>
          <w:p w14:paraId="04D0181F" w14:textId="02BEE175" w:rsidR="00185459" w:rsidRPr="00E10791" w:rsidRDefault="00185459"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STO</w:t>
            </w:r>
          </w:p>
        </w:tc>
      </w:tr>
      <w:tr w:rsidR="00C1676B" w:rsidRPr="00E10791" w14:paraId="2A50933B"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2568E7A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2016</w:t>
            </w:r>
          </w:p>
        </w:tc>
        <w:tc>
          <w:tcPr>
            <w:tcW w:w="2580" w:type="dxa"/>
            <w:tcBorders>
              <w:top w:val="nil"/>
              <w:left w:val="nil"/>
              <w:bottom w:val="nil"/>
              <w:right w:val="nil"/>
            </w:tcBorders>
            <w:shd w:val="clear" w:color="auto" w:fill="D9D9D9" w:themeFill="background1" w:themeFillShade="D9"/>
            <w:noWrap/>
            <w:hideMark/>
          </w:tcPr>
          <w:p w14:paraId="448AD85D" w14:textId="590EFC9D"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Boivie</w:t>
            </w:r>
            <w:r>
              <w:rPr>
                <w:rFonts w:ascii="Times New Roman" w:eastAsia="Times New Roman" w:hAnsi="Times New Roman" w:cs="Times New Roman"/>
                <w:bCs/>
                <w:color w:val="000000"/>
                <w:sz w:val="20"/>
                <w:szCs w:val="20"/>
                <w:lang w:eastAsia="en-GB"/>
              </w:rPr>
              <w:t xml:space="preserve"> et al. </w:t>
            </w:r>
          </w:p>
        </w:tc>
        <w:tc>
          <w:tcPr>
            <w:tcW w:w="850" w:type="dxa"/>
            <w:tcBorders>
              <w:top w:val="nil"/>
              <w:left w:val="nil"/>
              <w:bottom w:val="nil"/>
              <w:right w:val="nil"/>
            </w:tcBorders>
            <w:shd w:val="clear" w:color="auto" w:fill="D9D9D9" w:themeFill="background1" w:themeFillShade="D9"/>
            <w:noWrap/>
            <w:hideMark/>
          </w:tcPr>
          <w:p w14:paraId="1D9B4F90"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A4810B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69B72329"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31CCC97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1858BCF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1F55D2B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3A820D9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0BA7970D" w14:textId="77777777" w:rsidTr="00E95337">
        <w:trPr>
          <w:trHeight w:val="288"/>
        </w:trPr>
        <w:tc>
          <w:tcPr>
            <w:tcW w:w="851" w:type="dxa"/>
            <w:tcBorders>
              <w:top w:val="nil"/>
              <w:left w:val="nil"/>
              <w:bottom w:val="nil"/>
              <w:right w:val="nil"/>
            </w:tcBorders>
            <w:shd w:val="clear" w:color="auto" w:fill="D9D9D9" w:themeFill="background1" w:themeFillShade="D9"/>
            <w:noWrap/>
          </w:tcPr>
          <w:p w14:paraId="702D007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2016</w:t>
            </w:r>
          </w:p>
        </w:tc>
        <w:tc>
          <w:tcPr>
            <w:tcW w:w="2580" w:type="dxa"/>
            <w:tcBorders>
              <w:top w:val="nil"/>
              <w:left w:val="nil"/>
              <w:bottom w:val="nil"/>
              <w:right w:val="nil"/>
            </w:tcBorders>
            <w:shd w:val="clear" w:color="auto" w:fill="D9D9D9" w:themeFill="background1" w:themeFillShade="D9"/>
            <w:noWrap/>
          </w:tcPr>
          <w:p w14:paraId="0976F03B" w14:textId="010950DE"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 xml:space="preserve">Zavyalova et al. </w:t>
            </w:r>
          </w:p>
        </w:tc>
        <w:tc>
          <w:tcPr>
            <w:tcW w:w="850" w:type="dxa"/>
            <w:tcBorders>
              <w:top w:val="nil"/>
              <w:left w:val="nil"/>
              <w:bottom w:val="nil"/>
              <w:right w:val="nil"/>
            </w:tcBorders>
            <w:shd w:val="clear" w:color="auto" w:fill="D9D9D9" w:themeFill="background1" w:themeFillShade="D9"/>
            <w:noWrap/>
          </w:tcPr>
          <w:p w14:paraId="32EAC09B"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tcPr>
          <w:p w14:paraId="72EBC47C"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shd w:val="clear" w:color="auto" w:fill="D9D9D9" w:themeFill="background1" w:themeFillShade="D9"/>
          </w:tcPr>
          <w:p w14:paraId="59DDC28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shd w:val="clear" w:color="auto" w:fill="D9D9D9" w:themeFill="background1" w:themeFillShade="D9"/>
          </w:tcPr>
          <w:p w14:paraId="2B7BB9A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tcPr>
          <w:p w14:paraId="448D75D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tcPr>
          <w:p w14:paraId="01EE617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tcPr>
          <w:p w14:paraId="311EF4F1"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AMR</w:t>
            </w:r>
          </w:p>
        </w:tc>
      </w:tr>
      <w:tr w:rsidR="00C1676B" w:rsidRPr="00E10791" w14:paraId="1B35FE73"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375A7B8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2017</w:t>
            </w:r>
          </w:p>
        </w:tc>
        <w:tc>
          <w:tcPr>
            <w:tcW w:w="2580" w:type="dxa"/>
            <w:tcBorders>
              <w:top w:val="nil"/>
              <w:left w:val="nil"/>
              <w:bottom w:val="nil"/>
              <w:right w:val="nil"/>
            </w:tcBorders>
            <w:shd w:val="clear" w:color="auto" w:fill="D9D9D9" w:themeFill="background1" w:themeFillShade="D9"/>
            <w:noWrap/>
            <w:hideMark/>
          </w:tcPr>
          <w:p w14:paraId="2540DD08" w14:textId="51C476A9"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Velamuri et al.</w:t>
            </w:r>
            <w:r>
              <w:rPr>
                <w:rFonts w:ascii="Times New Roman" w:eastAsia="Times New Roman" w:hAnsi="Times New Roman" w:cs="Times New Roman"/>
                <w:bCs/>
                <w:color w:val="000000"/>
                <w:sz w:val="20"/>
                <w:szCs w:val="20"/>
                <w:lang w:val="it-IT" w:eastAsia="en-GB"/>
              </w:rPr>
              <w:t xml:space="preserve"> </w:t>
            </w:r>
          </w:p>
        </w:tc>
        <w:tc>
          <w:tcPr>
            <w:tcW w:w="850" w:type="dxa"/>
            <w:tcBorders>
              <w:top w:val="nil"/>
              <w:left w:val="nil"/>
              <w:bottom w:val="nil"/>
              <w:right w:val="nil"/>
            </w:tcBorders>
            <w:shd w:val="clear" w:color="auto" w:fill="D9D9D9" w:themeFill="background1" w:themeFillShade="D9"/>
            <w:noWrap/>
            <w:hideMark/>
          </w:tcPr>
          <w:p w14:paraId="446C353A"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0642CA31"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p>
        </w:tc>
        <w:tc>
          <w:tcPr>
            <w:tcW w:w="850" w:type="dxa"/>
            <w:tcBorders>
              <w:top w:val="nil"/>
              <w:left w:val="nil"/>
              <w:bottom w:val="nil"/>
              <w:right w:val="nil"/>
            </w:tcBorders>
            <w:shd w:val="clear" w:color="auto" w:fill="D9D9D9" w:themeFill="background1" w:themeFillShade="D9"/>
          </w:tcPr>
          <w:p w14:paraId="4B535E4A"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58552854"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55F90A7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4E142D6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771FD4D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JMS</w:t>
            </w:r>
          </w:p>
        </w:tc>
      </w:tr>
      <w:tr w:rsidR="00C1676B" w:rsidRPr="00E10791" w14:paraId="34EBEEDE"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016F457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2018</w:t>
            </w:r>
          </w:p>
        </w:tc>
        <w:tc>
          <w:tcPr>
            <w:tcW w:w="2580" w:type="dxa"/>
            <w:tcBorders>
              <w:top w:val="nil"/>
              <w:left w:val="nil"/>
              <w:bottom w:val="nil"/>
              <w:right w:val="nil"/>
            </w:tcBorders>
            <w:shd w:val="clear" w:color="auto" w:fill="D9D9D9" w:themeFill="background1" w:themeFillShade="D9"/>
            <w:noWrap/>
            <w:hideMark/>
          </w:tcPr>
          <w:p w14:paraId="24C7B45A"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Pr>
                <w:rFonts w:ascii="Times New Roman" w:eastAsia="Times New Roman" w:hAnsi="Times New Roman" w:cs="Times New Roman"/>
                <w:bCs/>
                <w:color w:val="000000"/>
                <w:sz w:val="20"/>
                <w:szCs w:val="20"/>
                <w:lang w:val="it-IT" w:eastAsia="en-GB"/>
              </w:rPr>
              <w:t xml:space="preserve">Etter </w:t>
            </w:r>
            <w:r w:rsidRPr="00715065">
              <w:rPr>
                <w:rFonts w:ascii="Times New Roman" w:eastAsia="Times New Roman" w:hAnsi="Times New Roman" w:cs="Times New Roman"/>
                <w:bCs/>
                <w:color w:val="000000"/>
                <w:sz w:val="20"/>
                <w:szCs w:val="20"/>
                <w:lang w:val="it-IT" w:eastAsia="en-GB"/>
              </w:rPr>
              <w:t>et al.</w:t>
            </w:r>
            <w:r>
              <w:rPr>
                <w:rFonts w:ascii="Times New Roman" w:eastAsia="Times New Roman" w:hAnsi="Times New Roman" w:cs="Times New Roman"/>
                <w:bCs/>
                <w:color w:val="000000"/>
                <w:sz w:val="20"/>
                <w:szCs w:val="20"/>
                <w:lang w:val="it-IT" w:eastAsia="en-GB"/>
              </w:rPr>
              <w:t xml:space="preserve"> </w:t>
            </w:r>
          </w:p>
        </w:tc>
        <w:tc>
          <w:tcPr>
            <w:tcW w:w="850" w:type="dxa"/>
            <w:tcBorders>
              <w:top w:val="nil"/>
              <w:left w:val="nil"/>
              <w:bottom w:val="nil"/>
              <w:right w:val="nil"/>
            </w:tcBorders>
            <w:shd w:val="clear" w:color="auto" w:fill="D9D9D9" w:themeFill="background1" w:themeFillShade="D9"/>
            <w:noWrap/>
            <w:hideMark/>
          </w:tcPr>
          <w:p w14:paraId="1C5EB24C"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D9D9D9" w:themeFill="background1" w:themeFillShade="D9"/>
            <w:noWrap/>
            <w:hideMark/>
          </w:tcPr>
          <w:p w14:paraId="77EAC52A"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p>
        </w:tc>
        <w:tc>
          <w:tcPr>
            <w:tcW w:w="850" w:type="dxa"/>
            <w:tcBorders>
              <w:top w:val="nil"/>
              <w:left w:val="nil"/>
              <w:bottom w:val="nil"/>
              <w:right w:val="nil"/>
            </w:tcBorders>
            <w:shd w:val="clear" w:color="auto" w:fill="D9D9D9" w:themeFill="background1" w:themeFillShade="D9"/>
          </w:tcPr>
          <w:p w14:paraId="049AE39F"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451AF04D" w14:textId="05788A5E" w:rsidR="00C1676B" w:rsidRPr="00E10791" w:rsidRDefault="00186292" w:rsidP="00E9533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358193E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4713441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4928951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AMR</w:t>
            </w:r>
          </w:p>
        </w:tc>
      </w:tr>
      <w:tr w:rsidR="00C1676B" w:rsidRPr="00E10791" w14:paraId="64C659FD" w14:textId="77777777" w:rsidTr="00E95337">
        <w:trPr>
          <w:trHeight w:val="288"/>
        </w:trPr>
        <w:tc>
          <w:tcPr>
            <w:tcW w:w="851" w:type="dxa"/>
            <w:tcBorders>
              <w:top w:val="nil"/>
              <w:left w:val="nil"/>
              <w:bottom w:val="nil"/>
              <w:right w:val="nil"/>
            </w:tcBorders>
            <w:shd w:val="clear" w:color="auto" w:fill="auto"/>
            <w:noWrap/>
          </w:tcPr>
          <w:p w14:paraId="5A3782E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2003</w:t>
            </w:r>
          </w:p>
        </w:tc>
        <w:tc>
          <w:tcPr>
            <w:tcW w:w="2580" w:type="dxa"/>
            <w:tcBorders>
              <w:top w:val="nil"/>
              <w:left w:val="nil"/>
              <w:bottom w:val="nil"/>
              <w:right w:val="nil"/>
            </w:tcBorders>
            <w:shd w:val="clear" w:color="auto" w:fill="auto"/>
            <w:noWrap/>
          </w:tcPr>
          <w:p w14:paraId="1EA4CF7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Brooks et al.</w:t>
            </w:r>
          </w:p>
        </w:tc>
        <w:tc>
          <w:tcPr>
            <w:tcW w:w="850" w:type="dxa"/>
            <w:tcBorders>
              <w:top w:val="nil"/>
              <w:left w:val="nil"/>
              <w:bottom w:val="nil"/>
              <w:right w:val="nil"/>
            </w:tcBorders>
            <w:shd w:val="clear" w:color="auto" w:fill="auto"/>
            <w:noWrap/>
          </w:tcPr>
          <w:p w14:paraId="33B837B7"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tcPr>
          <w:p w14:paraId="3D3E2A6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14ED200A"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67F2CDB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tcPr>
          <w:p w14:paraId="68CAB42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tcPr>
          <w:p w14:paraId="436E31B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tcPr>
          <w:p w14:paraId="7576AC8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JAP</w:t>
            </w:r>
          </w:p>
        </w:tc>
      </w:tr>
      <w:tr w:rsidR="00C1676B" w:rsidRPr="00E10791" w14:paraId="6BABF6A5" w14:textId="77777777" w:rsidTr="00E95337">
        <w:trPr>
          <w:trHeight w:val="288"/>
        </w:trPr>
        <w:tc>
          <w:tcPr>
            <w:tcW w:w="851" w:type="dxa"/>
            <w:tcBorders>
              <w:top w:val="nil"/>
              <w:left w:val="nil"/>
              <w:bottom w:val="nil"/>
              <w:right w:val="nil"/>
            </w:tcBorders>
            <w:shd w:val="clear" w:color="auto" w:fill="auto"/>
            <w:noWrap/>
            <w:hideMark/>
          </w:tcPr>
          <w:p w14:paraId="287724BD"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2004</w:t>
            </w:r>
          </w:p>
        </w:tc>
        <w:tc>
          <w:tcPr>
            <w:tcW w:w="2580" w:type="dxa"/>
            <w:tcBorders>
              <w:top w:val="nil"/>
              <w:left w:val="nil"/>
              <w:bottom w:val="nil"/>
              <w:right w:val="nil"/>
            </w:tcBorders>
            <w:shd w:val="clear" w:color="auto" w:fill="auto"/>
            <w:noWrap/>
            <w:hideMark/>
          </w:tcPr>
          <w:p w14:paraId="7DC93AB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highlight w:val="yellow"/>
                <w:lang w:eastAsia="en-GB"/>
              </w:rPr>
            </w:pPr>
            <w:r w:rsidRPr="00E10791">
              <w:rPr>
                <w:rFonts w:ascii="Times New Roman" w:eastAsia="Times New Roman" w:hAnsi="Times New Roman" w:cs="Times New Roman"/>
                <w:bCs/>
                <w:color w:val="000000"/>
                <w:sz w:val="20"/>
                <w:szCs w:val="20"/>
                <w:lang w:eastAsia="en-GB"/>
              </w:rPr>
              <w:t>Sjovall &amp; Talk</w:t>
            </w:r>
          </w:p>
        </w:tc>
        <w:tc>
          <w:tcPr>
            <w:tcW w:w="850" w:type="dxa"/>
            <w:tcBorders>
              <w:top w:val="nil"/>
              <w:left w:val="nil"/>
              <w:bottom w:val="nil"/>
              <w:right w:val="nil"/>
            </w:tcBorders>
            <w:shd w:val="clear" w:color="auto" w:fill="auto"/>
            <w:noWrap/>
            <w:hideMark/>
          </w:tcPr>
          <w:p w14:paraId="2BDEEA22"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21C8D7D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310E3E5C"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0A7B19AE"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2F94DBEA"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7CC5603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3B0937B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410329DF" w14:textId="77777777" w:rsidTr="00E95337">
        <w:trPr>
          <w:trHeight w:val="288"/>
        </w:trPr>
        <w:tc>
          <w:tcPr>
            <w:tcW w:w="851" w:type="dxa"/>
            <w:tcBorders>
              <w:top w:val="nil"/>
              <w:left w:val="nil"/>
              <w:bottom w:val="nil"/>
              <w:right w:val="nil"/>
            </w:tcBorders>
            <w:shd w:val="clear" w:color="auto" w:fill="auto"/>
            <w:noWrap/>
            <w:hideMark/>
          </w:tcPr>
          <w:p w14:paraId="3F21FF7E"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2007</w:t>
            </w:r>
          </w:p>
        </w:tc>
        <w:tc>
          <w:tcPr>
            <w:tcW w:w="2580" w:type="dxa"/>
            <w:tcBorders>
              <w:top w:val="nil"/>
              <w:left w:val="nil"/>
              <w:bottom w:val="nil"/>
              <w:right w:val="nil"/>
            </w:tcBorders>
            <w:shd w:val="clear" w:color="auto" w:fill="auto"/>
            <w:noWrap/>
            <w:hideMark/>
          </w:tcPr>
          <w:p w14:paraId="16535FD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Fisher &amp; Reuber</w:t>
            </w:r>
          </w:p>
        </w:tc>
        <w:tc>
          <w:tcPr>
            <w:tcW w:w="850" w:type="dxa"/>
            <w:tcBorders>
              <w:top w:val="nil"/>
              <w:left w:val="nil"/>
              <w:bottom w:val="nil"/>
              <w:right w:val="nil"/>
            </w:tcBorders>
            <w:shd w:val="clear" w:color="auto" w:fill="auto"/>
            <w:noWrap/>
            <w:hideMark/>
          </w:tcPr>
          <w:p w14:paraId="178F7CA4"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76AD5D6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73E4BFE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29A32DC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742006E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0BB6B7E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BBA9C17"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41D5A95E" w14:textId="77777777" w:rsidTr="00E95337">
        <w:trPr>
          <w:trHeight w:val="288"/>
        </w:trPr>
        <w:tc>
          <w:tcPr>
            <w:tcW w:w="851" w:type="dxa"/>
            <w:tcBorders>
              <w:top w:val="nil"/>
              <w:left w:val="nil"/>
              <w:bottom w:val="nil"/>
              <w:right w:val="nil"/>
            </w:tcBorders>
            <w:shd w:val="clear" w:color="auto" w:fill="auto"/>
            <w:noWrap/>
            <w:hideMark/>
          </w:tcPr>
          <w:p w14:paraId="316A323E"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2009</w:t>
            </w:r>
            <w:r>
              <w:rPr>
                <w:rFonts w:ascii="Times New Roman" w:eastAsia="Times New Roman" w:hAnsi="Times New Roman" w:cs="Times New Roman"/>
                <w:color w:val="000000"/>
                <w:sz w:val="20"/>
                <w:szCs w:val="20"/>
                <w:lang w:eastAsia="en-GB"/>
              </w:rPr>
              <w:t>a</w:t>
            </w:r>
          </w:p>
        </w:tc>
        <w:tc>
          <w:tcPr>
            <w:tcW w:w="2580" w:type="dxa"/>
            <w:tcBorders>
              <w:top w:val="nil"/>
              <w:left w:val="nil"/>
              <w:bottom w:val="nil"/>
              <w:right w:val="nil"/>
            </w:tcBorders>
            <w:shd w:val="clear" w:color="auto" w:fill="auto"/>
            <w:noWrap/>
            <w:hideMark/>
          </w:tcPr>
          <w:p w14:paraId="5216536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Highhouse</w:t>
            </w:r>
            <w:r>
              <w:rPr>
                <w:rFonts w:ascii="Times New Roman" w:eastAsia="Times New Roman" w:hAnsi="Times New Roman" w:cs="Times New Roman"/>
                <w:bCs/>
                <w:color w:val="000000"/>
                <w:sz w:val="20"/>
                <w:szCs w:val="20"/>
                <w:lang w:eastAsia="en-GB"/>
              </w:rPr>
              <w:t xml:space="preserve"> et al. </w:t>
            </w:r>
          </w:p>
        </w:tc>
        <w:tc>
          <w:tcPr>
            <w:tcW w:w="850" w:type="dxa"/>
            <w:tcBorders>
              <w:top w:val="nil"/>
              <w:left w:val="nil"/>
              <w:bottom w:val="nil"/>
              <w:right w:val="nil"/>
            </w:tcBorders>
            <w:shd w:val="clear" w:color="auto" w:fill="auto"/>
            <w:noWrap/>
            <w:hideMark/>
          </w:tcPr>
          <w:p w14:paraId="3D89AECB"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6603739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2D75690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0C4A115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10884FD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586B89A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308D8FE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JOM</w:t>
            </w:r>
          </w:p>
        </w:tc>
      </w:tr>
      <w:tr w:rsidR="00C1676B" w:rsidRPr="00E10791" w14:paraId="00E5E09F" w14:textId="77777777" w:rsidTr="00E95337">
        <w:trPr>
          <w:trHeight w:val="288"/>
        </w:trPr>
        <w:tc>
          <w:tcPr>
            <w:tcW w:w="851" w:type="dxa"/>
            <w:tcBorders>
              <w:top w:val="nil"/>
              <w:left w:val="nil"/>
              <w:bottom w:val="nil"/>
              <w:right w:val="nil"/>
            </w:tcBorders>
            <w:shd w:val="clear" w:color="auto" w:fill="auto"/>
            <w:noWrap/>
            <w:hideMark/>
          </w:tcPr>
          <w:p w14:paraId="3CCF53F0"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2009</w:t>
            </w:r>
            <w:r>
              <w:rPr>
                <w:rFonts w:ascii="Times New Roman" w:eastAsia="Times New Roman" w:hAnsi="Times New Roman" w:cs="Times New Roman"/>
                <w:color w:val="000000"/>
                <w:sz w:val="20"/>
                <w:szCs w:val="20"/>
                <w:lang w:eastAsia="en-GB"/>
              </w:rPr>
              <w:t>b</w:t>
            </w:r>
          </w:p>
        </w:tc>
        <w:tc>
          <w:tcPr>
            <w:tcW w:w="2580" w:type="dxa"/>
            <w:tcBorders>
              <w:top w:val="nil"/>
              <w:left w:val="nil"/>
              <w:bottom w:val="nil"/>
              <w:right w:val="nil"/>
            </w:tcBorders>
            <w:shd w:val="clear" w:color="auto" w:fill="auto"/>
            <w:noWrap/>
            <w:hideMark/>
          </w:tcPr>
          <w:p w14:paraId="78D4016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Highhouse</w:t>
            </w:r>
            <w:r>
              <w:rPr>
                <w:rFonts w:ascii="Times New Roman" w:eastAsia="Times New Roman" w:hAnsi="Times New Roman" w:cs="Times New Roman"/>
                <w:bCs/>
                <w:color w:val="000000"/>
                <w:sz w:val="20"/>
                <w:szCs w:val="20"/>
                <w:lang w:eastAsia="en-GB"/>
              </w:rPr>
              <w:t xml:space="preserve"> et al. </w:t>
            </w:r>
          </w:p>
        </w:tc>
        <w:tc>
          <w:tcPr>
            <w:tcW w:w="850" w:type="dxa"/>
            <w:tcBorders>
              <w:top w:val="nil"/>
              <w:left w:val="nil"/>
              <w:bottom w:val="nil"/>
              <w:right w:val="nil"/>
            </w:tcBorders>
            <w:shd w:val="clear" w:color="auto" w:fill="auto"/>
            <w:noWrap/>
            <w:hideMark/>
          </w:tcPr>
          <w:p w14:paraId="7846460C"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3AFA29C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2A21950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655F104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0B011CE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44BDEBC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450C38A5"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JAP</w:t>
            </w:r>
          </w:p>
        </w:tc>
      </w:tr>
      <w:tr w:rsidR="00C1676B" w:rsidRPr="00E10791" w14:paraId="1A225A09" w14:textId="77777777" w:rsidTr="00E95337">
        <w:trPr>
          <w:trHeight w:val="288"/>
        </w:trPr>
        <w:tc>
          <w:tcPr>
            <w:tcW w:w="851" w:type="dxa"/>
            <w:tcBorders>
              <w:top w:val="nil"/>
              <w:left w:val="nil"/>
              <w:bottom w:val="nil"/>
              <w:right w:val="nil"/>
            </w:tcBorders>
            <w:shd w:val="clear" w:color="auto" w:fill="auto"/>
            <w:noWrap/>
            <w:hideMark/>
          </w:tcPr>
          <w:p w14:paraId="0DE6DC9A"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2011</w:t>
            </w:r>
          </w:p>
        </w:tc>
        <w:tc>
          <w:tcPr>
            <w:tcW w:w="2580" w:type="dxa"/>
            <w:tcBorders>
              <w:top w:val="nil"/>
              <w:left w:val="nil"/>
              <w:bottom w:val="nil"/>
              <w:right w:val="nil"/>
            </w:tcBorders>
            <w:shd w:val="clear" w:color="auto" w:fill="auto"/>
            <w:noWrap/>
            <w:hideMark/>
          </w:tcPr>
          <w:p w14:paraId="6CA9B33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Bitektine</w:t>
            </w:r>
          </w:p>
        </w:tc>
        <w:tc>
          <w:tcPr>
            <w:tcW w:w="850" w:type="dxa"/>
            <w:tcBorders>
              <w:top w:val="nil"/>
              <w:left w:val="nil"/>
              <w:bottom w:val="nil"/>
              <w:right w:val="nil"/>
            </w:tcBorders>
            <w:shd w:val="clear" w:color="auto" w:fill="auto"/>
            <w:noWrap/>
            <w:hideMark/>
          </w:tcPr>
          <w:p w14:paraId="454C73CC"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2103274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1105FA2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2D596DB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5AD332B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734D6E8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7C95CE9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AMR</w:t>
            </w:r>
          </w:p>
        </w:tc>
      </w:tr>
      <w:tr w:rsidR="00C1676B" w:rsidRPr="00E10791" w14:paraId="4DF7961A" w14:textId="77777777" w:rsidTr="00E95337">
        <w:trPr>
          <w:trHeight w:val="288"/>
        </w:trPr>
        <w:tc>
          <w:tcPr>
            <w:tcW w:w="851" w:type="dxa"/>
            <w:tcBorders>
              <w:top w:val="nil"/>
              <w:left w:val="nil"/>
              <w:bottom w:val="nil"/>
              <w:right w:val="nil"/>
            </w:tcBorders>
            <w:shd w:val="clear" w:color="auto" w:fill="auto"/>
            <w:noWrap/>
            <w:hideMark/>
          </w:tcPr>
          <w:p w14:paraId="32E4B827"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2012</w:t>
            </w:r>
          </w:p>
        </w:tc>
        <w:tc>
          <w:tcPr>
            <w:tcW w:w="2580" w:type="dxa"/>
            <w:tcBorders>
              <w:top w:val="nil"/>
              <w:left w:val="nil"/>
              <w:bottom w:val="nil"/>
              <w:right w:val="nil"/>
            </w:tcBorders>
            <w:shd w:val="clear" w:color="auto" w:fill="auto"/>
            <w:noWrap/>
            <w:hideMark/>
          </w:tcPr>
          <w:p w14:paraId="0B798271"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Lange &amp; Washburn</w:t>
            </w:r>
          </w:p>
        </w:tc>
        <w:tc>
          <w:tcPr>
            <w:tcW w:w="850" w:type="dxa"/>
            <w:tcBorders>
              <w:top w:val="nil"/>
              <w:left w:val="nil"/>
              <w:bottom w:val="nil"/>
              <w:right w:val="nil"/>
            </w:tcBorders>
            <w:shd w:val="clear" w:color="auto" w:fill="auto"/>
            <w:noWrap/>
            <w:hideMark/>
          </w:tcPr>
          <w:p w14:paraId="4F8DED76"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12DB9B7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0DE8D92A"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38DFD01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7D3DCB4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46AD52D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024FE457"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AMR</w:t>
            </w:r>
          </w:p>
        </w:tc>
      </w:tr>
      <w:tr w:rsidR="00C1676B" w:rsidRPr="00E10791" w14:paraId="6BB8C90B" w14:textId="77777777" w:rsidTr="00E95337">
        <w:trPr>
          <w:trHeight w:val="288"/>
        </w:trPr>
        <w:tc>
          <w:tcPr>
            <w:tcW w:w="851" w:type="dxa"/>
            <w:tcBorders>
              <w:top w:val="nil"/>
              <w:left w:val="nil"/>
              <w:bottom w:val="nil"/>
              <w:right w:val="nil"/>
            </w:tcBorders>
            <w:shd w:val="clear" w:color="auto" w:fill="auto"/>
            <w:noWrap/>
            <w:hideMark/>
          </w:tcPr>
          <w:p w14:paraId="2E463BA4"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2012</w:t>
            </w:r>
          </w:p>
        </w:tc>
        <w:tc>
          <w:tcPr>
            <w:tcW w:w="2580" w:type="dxa"/>
            <w:tcBorders>
              <w:top w:val="nil"/>
              <w:left w:val="nil"/>
              <w:bottom w:val="nil"/>
              <w:right w:val="nil"/>
            </w:tcBorders>
            <w:shd w:val="clear" w:color="auto" w:fill="auto"/>
            <w:noWrap/>
            <w:hideMark/>
          </w:tcPr>
          <w:p w14:paraId="576AC50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Mishina</w:t>
            </w:r>
            <w:r>
              <w:rPr>
                <w:rFonts w:ascii="Times New Roman" w:eastAsia="Times New Roman" w:hAnsi="Times New Roman" w:cs="Times New Roman"/>
                <w:bCs/>
                <w:color w:val="000000"/>
                <w:sz w:val="20"/>
                <w:szCs w:val="20"/>
                <w:lang w:eastAsia="en-GB"/>
              </w:rPr>
              <w:t xml:space="preserve"> et al. </w:t>
            </w:r>
          </w:p>
        </w:tc>
        <w:tc>
          <w:tcPr>
            <w:tcW w:w="850" w:type="dxa"/>
            <w:tcBorders>
              <w:top w:val="nil"/>
              <w:left w:val="nil"/>
              <w:bottom w:val="nil"/>
              <w:right w:val="nil"/>
            </w:tcBorders>
            <w:shd w:val="clear" w:color="auto" w:fill="auto"/>
            <w:noWrap/>
            <w:hideMark/>
          </w:tcPr>
          <w:p w14:paraId="3615EEE5"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027A8E0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32A6626E"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341AD3E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0441244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5218C6C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1B8F839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4FCB2EAC" w14:textId="77777777" w:rsidTr="00E95337">
        <w:trPr>
          <w:trHeight w:val="288"/>
        </w:trPr>
        <w:tc>
          <w:tcPr>
            <w:tcW w:w="851" w:type="dxa"/>
            <w:tcBorders>
              <w:top w:val="nil"/>
              <w:left w:val="nil"/>
              <w:bottom w:val="nil"/>
              <w:right w:val="nil"/>
            </w:tcBorders>
            <w:shd w:val="clear" w:color="auto" w:fill="auto"/>
            <w:noWrap/>
            <w:hideMark/>
          </w:tcPr>
          <w:p w14:paraId="2B058EE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auto"/>
            <w:noWrap/>
            <w:hideMark/>
          </w:tcPr>
          <w:p w14:paraId="0F47062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Raithel &amp; Schwaiger</w:t>
            </w:r>
          </w:p>
        </w:tc>
        <w:tc>
          <w:tcPr>
            <w:tcW w:w="850" w:type="dxa"/>
            <w:tcBorders>
              <w:top w:val="nil"/>
              <w:left w:val="nil"/>
              <w:bottom w:val="nil"/>
              <w:right w:val="nil"/>
            </w:tcBorders>
            <w:shd w:val="clear" w:color="auto" w:fill="auto"/>
            <w:noWrap/>
            <w:hideMark/>
          </w:tcPr>
          <w:p w14:paraId="32C4241E"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29AA68D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0984E71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4AA0F3F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1BBBB8C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0BAB60D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48ADD4D8"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SMJ</w:t>
            </w:r>
          </w:p>
        </w:tc>
      </w:tr>
      <w:tr w:rsidR="00C1676B" w:rsidRPr="00E10791" w14:paraId="6AA4BD1E" w14:textId="77777777" w:rsidTr="00E95337">
        <w:trPr>
          <w:trHeight w:val="288"/>
        </w:trPr>
        <w:tc>
          <w:tcPr>
            <w:tcW w:w="851" w:type="dxa"/>
            <w:tcBorders>
              <w:top w:val="nil"/>
              <w:left w:val="nil"/>
              <w:bottom w:val="nil"/>
              <w:right w:val="nil"/>
            </w:tcBorders>
            <w:shd w:val="clear" w:color="auto" w:fill="auto"/>
            <w:noWrap/>
            <w:hideMark/>
          </w:tcPr>
          <w:p w14:paraId="40CA4BE9"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auto"/>
            <w:noWrap/>
            <w:hideMark/>
          </w:tcPr>
          <w:p w14:paraId="2BCEF1CD" w14:textId="77777777" w:rsidR="00C1676B" w:rsidRPr="00715065" w:rsidRDefault="00C1676B" w:rsidP="00E95337">
            <w:pPr>
              <w:spacing w:after="0" w:line="240" w:lineRule="auto"/>
              <w:rPr>
                <w:rFonts w:ascii="Times New Roman" w:eastAsia="Times New Roman" w:hAnsi="Times New Roman" w:cs="Times New Roman"/>
                <w:bCs/>
                <w:color w:val="000000"/>
                <w:sz w:val="20"/>
                <w:szCs w:val="20"/>
                <w:lang w:val="it-IT" w:eastAsia="en-GB"/>
              </w:rPr>
            </w:pPr>
            <w:r w:rsidRPr="00715065">
              <w:rPr>
                <w:rFonts w:ascii="Times New Roman" w:eastAsia="Times New Roman" w:hAnsi="Times New Roman" w:cs="Times New Roman"/>
                <w:bCs/>
                <w:color w:val="000000"/>
                <w:sz w:val="20"/>
                <w:szCs w:val="20"/>
                <w:lang w:val="it-IT" w:eastAsia="en-GB"/>
              </w:rPr>
              <w:t xml:space="preserve">Soleimani et al. </w:t>
            </w:r>
          </w:p>
        </w:tc>
        <w:tc>
          <w:tcPr>
            <w:tcW w:w="850" w:type="dxa"/>
            <w:tcBorders>
              <w:top w:val="nil"/>
              <w:left w:val="nil"/>
              <w:bottom w:val="nil"/>
              <w:right w:val="nil"/>
            </w:tcBorders>
            <w:shd w:val="clear" w:color="auto" w:fill="auto"/>
            <w:noWrap/>
            <w:hideMark/>
          </w:tcPr>
          <w:p w14:paraId="3D1F1C3D" w14:textId="77777777" w:rsidR="00C1676B" w:rsidRPr="00715065" w:rsidRDefault="00C1676B" w:rsidP="00E95337">
            <w:pPr>
              <w:spacing w:after="0" w:line="240" w:lineRule="auto"/>
              <w:jc w:val="center"/>
              <w:rPr>
                <w:rFonts w:ascii="Times New Roman" w:eastAsia="Times New Roman" w:hAnsi="Times New Roman" w:cs="Times New Roman"/>
                <w:bCs/>
                <w:color w:val="000000"/>
                <w:sz w:val="20"/>
                <w:szCs w:val="20"/>
                <w:lang w:val="it-IT" w:eastAsia="en-GB"/>
              </w:rPr>
            </w:pPr>
          </w:p>
        </w:tc>
        <w:tc>
          <w:tcPr>
            <w:tcW w:w="851" w:type="dxa"/>
            <w:tcBorders>
              <w:top w:val="nil"/>
              <w:left w:val="nil"/>
              <w:bottom w:val="nil"/>
              <w:right w:val="nil"/>
            </w:tcBorders>
            <w:shd w:val="clear" w:color="auto" w:fill="auto"/>
            <w:noWrap/>
            <w:hideMark/>
          </w:tcPr>
          <w:p w14:paraId="6D8B3709" w14:textId="77777777" w:rsidR="00C1676B" w:rsidRPr="00715065" w:rsidRDefault="00C1676B" w:rsidP="00E95337">
            <w:pPr>
              <w:spacing w:after="0" w:line="240" w:lineRule="auto"/>
              <w:jc w:val="center"/>
              <w:rPr>
                <w:rFonts w:ascii="Times New Roman" w:eastAsia="Times New Roman" w:hAnsi="Times New Roman" w:cs="Times New Roman"/>
                <w:sz w:val="20"/>
                <w:szCs w:val="20"/>
                <w:lang w:val="it-IT" w:eastAsia="en-GB"/>
              </w:rPr>
            </w:pPr>
          </w:p>
        </w:tc>
        <w:tc>
          <w:tcPr>
            <w:tcW w:w="850" w:type="dxa"/>
            <w:tcBorders>
              <w:top w:val="nil"/>
              <w:left w:val="nil"/>
              <w:bottom w:val="nil"/>
              <w:right w:val="nil"/>
            </w:tcBorders>
          </w:tcPr>
          <w:p w14:paraId="10CB3D2C" w14:textId="77777777" w:rsidR="00C1676B" w:rsidRPr="00715065" w:rsidRDefault="00C1676B" w:rsidP="00E95337">
            <w:pPr>
              <w:spacing w:after="0" w:line="240" w:lineRule="auto"/>
              <w:jc w:val="center"/>
              <w:rPr>
                <w:rFonts w:ascii="Times New Roman" w:eastAsia="Times New Roman" w:hAnsi="Times New Roman" w:cs="Times New Roman"/>
                <w:color w:val="000000"/>
                <w:sz w:val="20"/>
                <w:szCs w:val="20"/>
                <w:lang w:val="it-IT" w:eastAsia="en-GB"/>
              </w:rPr>
            </w:pPr>
          </w:p>
        </w:tc>
        <w:tc>
          <w:tcPr>
            <w:tcW w:w="850" w:type="dxa"/>
            <w:tcBorders>
              <w:top w:val="nil"/>
              <w:left w:val="nil"/>
              <w:bottom w:val="nil"/>
              <w:right w:val="nil"/>
            </w:tcBorders>
          </w:tcPr>
          <w:p w14:paraId="5FF67FD9"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0E9390E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4E29FAE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3B8B50B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OSC</w:t>
            </w:r>
          </w:p>
        </w:tc>
      </w:tr>
      <w:tr w:rsidR="00C1676B" w:rsidRPr="00E10791" w14:paraId="396F7AF4" w14:textId="77777777" w:rsidTr="00E95337">
        <w:trPr>
          <w:trHeight w:val="288"/>
        </w:trPr>
        <w:tc>
          <w:tcPr>
            <w:tcW w:w="851" w:type="dxa"/>
            <w:tcBorders>
              <w:top w:val="nil"/>
              <w:left w:val="nil"/>
              <w:bottom w:val="nil"/>
              <w:right w:val="nil"/>
            </w:tcBorders>
            <w:shd w:val="clear" w:color="auto" w:fill="auto"/>
            <w:noWrap/>
            <w:hideMark/>
          </w:tcPr>
          <w:p w14:paraId="4CF82806"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auto"/>
            <w:noWrap/>
            <w:hideMark/>
          </w:tcPr>
          <w:p w14:paraId="67245F3F"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Barnett</w:t>
            </w:r>
          </w:p>
        </w:tc>
        <w:tc>
          <w:tcPr>
            <w:tcW w:w="850" w:type="dxa"/>
            <w:tcBorders>
              <w:top w:val="nil"/>
              <w:left w:val="nil"/>
              <w:bottom w:val="nil"/>
              <w:right w:val="nil"/>
            </w:tcBorders>
            <w:shd w:val="clear" w:color="auto" w:fill="auto"/>
            <w:noWrap/>
            <w:hideMark/>
          </w:tcPr>
          <w:p w14:paraId="7966D165"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787C03E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48AEAAA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6FD4CA1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515A9C64"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1C2E8AD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4091EE4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JOM</w:t>
            </w:r>
          </w:p>
        </w:tc>
      </w:tr>
      <w:tr w:rsidR="00C1676B" w:rsidRPr="00E10791" w14:paraId="42223794" w14:textId="77777777" w:rsidTr="00E95337">
        <w:trPr>
          <w:trHeight w:val="288"/>
        </w:trPr>
        <w:tc>
          <w:tcPr>
            <w:tcW w:w="851" w:type="dxa"/>
            <w:tcBorders>
              <w:top w:val="nil"/>
              <w:left w:val="nil"/>
              <w:bottom w:val="nil"/>
              <w:right w:val="nil"/>
            </w:tcBorders>
            <w:shd w:val="clear" w:color="auto" w:fill="auto"/>
            <w:noWrap/>
            <w:hideMark/>
          </w:tcPr>
          <w:p w14:paraId="04CCB5F7"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2016</w:t>
            </w:r>
          </w:p>
        </w:tc>
        <w:tc>
          <w:tcPr>
            <w:tcW w:w="2580" w:type="dxa"/>
            <w:tcBorders>
              <w:top w:val="nil"/>
              <w:left w:val="nil"/>
              <w:bottom w:val="nil"/>
              <w:right w:val="nil"/>
            </w:tcBorders>
            <w:shd w:val="clear" w:color="auto" w:fill="auto"/>
            <w:noWrap/>
            <w:hideMark/>
          </w:tcPr>
          <w:p w14:paraId="3C6D779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Vanacker &amp; Forbes</w:t>
            </w:r>
          </w:p>
        </w:tc>
        <w:tc>
          <w:tcPr>
            <w:tcW w:w="850" w:type="dxa"/>
            <w:tcBorders>
              <w:top w:val="nil"/>
              <w:left w:val="nil"/>
              <w:bottom w:val="nil"/>
              <w:right w:val="nil"/>
            </w:tcBorders>
            <w:shd w:val="clear" w:color="auto" w:fill="auto"/>
            <w:noWrap/>
            <w:hideMark/>
          </w:tcPr>
          <w:p w14:paraId="4E925BF6"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5FDEC05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7F867B0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652A0A0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18CF12E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5B14B40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444C674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OSC</w:t>
            </w:r>
          </w:p>
        </w:tc>
      </w:tr>
      <w:tr w:rsidR="00C1676B" w:rsidRPr="00E10791" w14:paraId="36FFE9C5" w14:textId="77777777" w:rsidTr="00E95337">
        <w:trPr>
          <w:trHeight w:val="288"/>
        </w:trPr>
        <w:tc>
          <w:tcPr>
            <w:tcW w:w="851" w:type="dxa"/>
            <w:tcBorders>
              <w:top w:val="nil"/>
              <w:left w:val="nil"/>
              <w:bottom w:val="nil"/>
              <w:right w:val="nil"/>
            </w:tcBorders>
            <w:shd w:val="clear" w:color="auto" w:fill="auto"/>
            <w:noWrap/>
            <w:hideMark/>
          </w:tcPr>
          <w:p w14:paraId="35BAF21F"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2016</w:t>
            </w:r>
          </w:p>
        </w:tc>
        <w:tc>
          <w:tcPr>
            <w:tcW w:w="2580" w:type="dxa"/>
            <w:tcBorders>
              <w:top w:val="nil"/>
              <w:left w:val="nil"/>
              <w:bottom w:val="nil"/>
              <w:right w:val="nil"/>
            </w:tcBorders>
            <w:shd w:val="clear" w:color="auto" w:fill="auto"/>
            <w:noWrap/>
            <w:hideMark/>
          </w:tcPr>
          <w:p w14:paraId="5FE7626E"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Hallen &amp; Pahnke</w:t>
            </w:r>
          </w:p>
        </w:tc>
        <w:tc>
          <w:tcPr>
            <w:tcW w:w="850" w:type="dxa"/>
            <w:tcBorders>
              <w:top w:val="nil"/>
              <w:left w:val="nil"/>
              <w:bottom w:val="nil"/>
              <w:right w:val="nil"/>
            </w:tcBorders>
            <w:shd w:val="clear" w:color="auto" w:fill="auto"/>
            <w:noWrap/>
            <w:hideMark/>
          </w:tcPr>
          <w:p w14:paraId="4AB807A0"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1109740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32B4B71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0" w:type="dxa"/>
            <w:tcBorders>
              <w:top w:val="nil"/>
              <w:left w:val="nil"/>
              <w:bottom w:val="nil"/>
              <w:right w:val="nil"/>
            </w:tcBorders>
          </w:tcPr>
          <w:p w14:paraId="59DFB31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auto"/>
            <w:noWrap/>
            <w:hideMark/>
          </w:tcPr>
          <w:p w14:paraId="75E6176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hideMark/>
          </w:tcPr>
          <w:p w14:paraId="171C9E0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hideMark/>
          </w:tcPr>
          <w:p w14:paraId="3FE7B46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AMJ</w:t>
            </w:r>
          </w:p>
        </w:tc>
      </w:tr>
      <w:tr w:rsidR="00C1676B" w:rsidRPr="00E10791" w14:paraId="1B41E7E3"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12B80010" w14:textId="77777777" w:rsidR="00C1676B" w:rsidRPr="00E10791" w:rsidRDefault="00C1676B" w:rsidP="00F817DF">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1988</w:t>
            </w:r>
          </w:p>
        </w:tc>
        <w:tc>
          <w:tcPr>
            <w:tcW w:w="2580" w:type="dxa"/>
            <w:tcBorders>
              <w:top w:val="nil"/>
              <w:left w:val="nil"/>
              <w:bottom w:val="nil"/>
              <w:right w:val="nil"/>
            </w:tcBorders>
            <w:shd w:val="clear" w:color="auto" w:fill="D9D9D9" w:themeFill="background1" w:themeFillShade="D9"/>
            <w:noWrap/>
            <w:hideMark/>
          </w:tcPr>
          <w:p w14:paraId="37E722F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Lang &amp; Lang</w:t>
            </w:r>
          </w:p>
        </w:tc>
        <w:tc>
          <w:tcPr>
            <w:tcW w:w="850" w:type="dxa"/>
            <w:tcBorders>
              <w:top w:val="nil"/>
              <w:left w:val="nil"/>
              <w:bottom w:val="nil"/>
              <w:right w:val="nil"/>
            </w:tcBorders>
            <w:shd w:val="clear" w:color="auto" w:fill="D9D9D9" w:themeFill="background1" w:themeFillShade="D9"/>
            <w:noWrap/>
            <w:hideMark/>
          </w:tcPr>
          <w:p w14:paraId="3934CCDF"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9A465D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72E4F43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547940B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4AB46D7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06D7746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1299398F"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72A1B6F9"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4A69A723"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1995</w:t>
            </w:r>
          </w:p>
        </w:tc>
        <w:tc>
          <w:tcPr>
            <w:tcW w:w="2580" w:type="dxa"/>
            <w:tcBorders>
              <w:top w:val="nil"/>
              <w:left w:val="nil"/>
              <w:bottom w:val="nil"/>
              <w:right w:val="nil"/>
            </w:tcBorders>
            <w:shd w:val="clear" w:color="auto" w:fill="D9D9D9" w:themeFill="background1" w:themeFillShade="D9"/>
            <w:noWrap/>
            <w:hideMark/>
          </w:tcPr>
          <w:p w14:paraId="523DC1F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Ducharme &amp; Fine</w:t>
            </w:r>
          </w:p>
        </w:tc>
        <w:tc>
          <w:tcPr>
            <w:tcW w:w="850" w:type="dxa"/>
            <w:tcBorders>
              <w:top w:val="nil"/>
              <w:left w:val="nil"/>
              <w:bottom w:val="nil"/>
              <w:right w:val="nil"/>
            </w:tcBorders>
            <w:shd w:val="clear" w:color="auto" w:fill="D9D9D9" w:themeFill="background1" w:themeFillShade="D9"/>
            <w:noWrap/>
            <w:hideMark/>
          </w:tcPr>
          <w:p w14:paraId="264792FA"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22DE3DAA"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42F0691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1BFD6CE2"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446CA6E"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0AD0BDDF"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0510DAA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66165695"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40F55B07"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1996</w:t>
            </w:r>
          </w:p>
        </w:tc>
        <w:tc>
          <w:tcPr>
            <w:tcW w:w="2580" w:type="dxa"/>
            <w:tcBorders>
              <w:top w:val="nil"/>
              <w:left w:val="nil"/>
              <w:bottom w:val="nil"/>
              <w:right w:val="nil"/>
            </w:tcBorders>
            <w:shd w:val="clear" w:color="auto" w:fill="D9D9D9" w:themeFill="background1" w:themeFillShade="D9"/>
            <w:noWrap/>
            <w:hideMark/>
          </w:tcPr>
          <w:p w14:paraId="1FB1FD07"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Fine</w:t>
            </w:r>
          </w:p>
        </w:tc>
        <w:tc>
          <w:tcPr>
            <w:tcW w:w="850" w:type="dxa"/>
            <w:tcBorders>
              <w:top w:val="nil"/>
              <w:left w:val="nil"/>
              <w:bottom w:val="nil"/>
              <w:right w:val="nil"/>
            </w:tcBorders>
            <w:shd w:val="clear" w:color="auto" w:fill="D9D9D9" w:themeFill="background1" w:themeFillShade="D9"/>
            <w:noWrap/>
            <w:hideMark/>
          </w:tcPr>
          <w:p w14:paraId="0A44B516"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08E3C1A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24898B3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4BADE15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8AAC130"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79C22E9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2981729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1BA2C54F"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02048DC4"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2000</w:t>
            </w:r>
          </w:p>
        </w:tc>
        <w:tc>
          <w:tcPr>
            <w:tcW w:w="2580" w:type="dxa"/>
            <w:tcBorders>
              <w:top w:val="nil"/>
              <w:left w:val="nil"/>
              <w:bottom w:val="nil"/>
              <w:right w:val="nil"/>
            </w:tcBorders>
            <w:shd w:val="clear" w:color="auto" w:fill="D9D9D9" w:themeFill="background1" w:themeFillShade="D9"/>
            <w:noWrap/>
            <w:hideMark/>
          </w:tcPr>
          <w:p w14:paraId="03BF407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King &amp; Fine</w:t>
            </w:r>
          </w:p>
        </w:tc>
        <w:tc>
          <w:tcPr>
            <w:tcW w:w="850" w:type="dxa"/>
            <w:tcBorders>
              <w:top w:val="nil"/>
              <w:left w:val="nil"/>
              <w:bottom w:val="nil"/>
              <w:right w:val="nil"/>
            </w:tcBorders>
            <w:shd w:val="clear" w:color="auto" w:fill="D9D9D9" w:themeFill="background1" w:themeFillShade="D9"/>
            <w:noWrap/>
            <w:hideMark/>
          </w:tcPr>
          <w:p w14:paraId="5B17F748"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417679E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792EC3DE"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121D03A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7E21D5A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730DC25A"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71E5E583"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5D4C6B45" w14:textId="77777777" w:rsidTr="00E95337">
        <w:trPr>
          <w:trHeight w:val="288"/>
        </w:trPr>
        <w:tc>
          <w:tcPr>
            <w:tcW w:w="851" w:type="dxa"/>
            <w:tcBorders>
              <w:top w:val="nil"/>
              <w:left w:val="nil"/>
              <w:bottom w:val="nil"/>
              <w:right w:val="nil"/>
            </w:tcBorders>
            <w:shd w:val="clear" w:color="auto" w:fill="D9D9D9" w:themeFill="background1" w:themeFillShade="D9"/>
            <w:noWrap/>
          </w:tcPr>
          <w:p w14:paraId="4E781EC5"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2002</w:t>
            </w:r>
          </w:p>
        </w:tc>
        <w:tc>
          <w:tcPr>
            <w:tcW w:w="2580" w:type="dxa"/>
            <w:tcBorders>
              <w:top w:val="nil"/>
              <w:left w:val="nil"/>
              <w:bottom w:val="nil"/>
              <w:right w:val="nil"/>
            </w:tcBorders>
            <w:shd w:val="clear" w:color="auto" w:fill="D9D9D9" w:themeFill="background1" w:themeFillShade="D9"/>
            <w:noWrap/>
          </w:tcPr>
          <w:p w14:paraId="714158CF"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Bromberg &amp; Fine</w:t>
            </w:r>
          </w:p>
        </w:tc>
        <w:tc>
          <w:tcPr>
            <w:tcW w:w="850" w:type="dxa"/>
            <w:tcBorders>
              <w:top w:val="nil"/>
              <w:left w:val="nil"/>
              <w:bottom w:val="nil"/>
              <w:right w:val="nil"/>
            </w:tcBorders>
            <w:shd w:val="clear" w:color="auto" w:fill="D9D9D9" w:themeFill="background1" w:themeFillShade="D9"/>
            <w:noWrap/>
          </w:tcPr>
          <w:p w14:paraId="72F8F6F4"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tcPr>
          <w:p w14:paraId="5426F549"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759CDB1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1D8DFEF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tcPr>
          <w:p w14:paraId="6B7A0125"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tcPr>
          <w:p w14:paraId="428ADEFA"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tcPr>
          <w:p w14:paraId="64990472"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OTJ</w:t>
            </w:r>
          </w:p>
        </w:tc>
      </w:tr>
      <w:tr w:rsidR="00C1676B" w:rsidRPr="00E10791" w14:paraId="71E09E64"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57BC1872"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2007</w:t>
            </w:r>
          </w:p>
        </w:tc>
        <w:tc>
          <w:tcPr>
            <w:tcW w:w="2580" w:type="dxa"/>
            <w:tcBorders>
              <w:top w:val="nil"/>
              <w:left w:val="nil"/>
              <w:bottom w:val="nil"/>
              <w:right w:val="nil"/>
            </w:tcBorders>
            <w:shd w:val="clear" w:color="auto" w:fill="D9D9D9" w:themeFill="background1" w:themeFillShade="D9"/>
            <w:noWrap/>
            <w:hideMark/>
          </w:tcPr>
          <w:p w14:paraId="6602BA35"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Espeland &amp; Sauder</w:t>
            </w:r>
          </w:p>
        </w:tc>
        <w:tc>
          <w:tcPr>
            <w:tcW w:w="850" w:type="dxa"/>
            <w:tcBorders>
              <w:top w:val="nil"/>
              <w:left w:val="nil"/>
              <w:bottom w:val="nil"/>
              <w:right w:val="nil"/>
            </w:tcBorders>
            <w:shd w:val="clear" w:color="auto" w:fill="D9D9D9" w:themeFill="background1" w:themeFillShade="D9"/>
            <w:noWrap/>
            <w:hideMark/>
          </w:tcPr>
          <w:p w14:paraId="11AE7992"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D7A823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0FE38B2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275EDA32"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7CE5876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0C877E9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450F2A9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ASQ</w:t>
            </w:r>
          </w:p>
        </w:tc>
      </w:tr>
      <w:tr w:rsidR="00C1676B" w:rsidRPr="00E10791" w14:paraId="1EFC0F2D"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5129587D"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2007</w:t>
            </w:r>
          </w:p>
        </w:tc>
        <w:tc>
          <w:tcPr>
            <w:tcW w:w="2580" w:type="dxa"/>
            <w:tcBorders>
              <w:top w:val="nil"/>
              <w:left w:val="nil"/>
              <w:bottom w:val="nil"/>
              <w:right w:val="nil"/>
            </w:tcBorders>
            <w:shd w:val="clear" w:color="auto" w:fill="D9D9D9" w:themeFill="background1" w:themeFillShade="D9"/>
            <w:noWrap/>
            <w:hideMark/>
          </w:tcPr>
          <w:p w14:paraId="3A349E7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King &amp; Soule</w:t>
            </w:r>
          </w:p>
        </w:tc>
        <w:tc>
          <w:tcPr>
            <w:tcW w:w="850" w:type="dxa"/>
            <w:tcBorders>
              <w:top w:val="nil"/>
              <w:left w:val="nil"/>
              <w:bottom w:val="nil"/>
              <w:right w:val="nil"/>
            </w:tcBorders>
            <w:shd w:val="clear" w:color="auto" w:fill="D9D9D9" w:themeFill="background1" w:themeFillShade="D9"/>
            <w:noWrap/>
            <w:hideMark/>
          </w:tcPr>
          <w:p w14:paraId="0FB0C42E"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0B62D6F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69DE0C7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0691DED2"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251DD5BD"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049D770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27EBDFF9"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ASQ</w:t>
            </w:r>
          </w:p>
        </w:tc>
      </w:tr>
      <w:tr w:rsidR="00C1676B" w:rsidRPr="00E10791" w14:paraId="11B8BF00"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46DF0245" w14:textId="77777777" w:rsidR="00C1676B" w:rsidRPr="00F05529"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F05529">
              <w:rPr>
                <w:rFonts w:ascii="Times New Roman" w:eastAsia="Times New Roman" w:hAnsi="Times New Roman" w:cs="Times New Roman"/>
                <w:color w:val="000000"/>
                <w:sz w:val="20"/>
                <w:szCs w:val="20"/>
                <w:lang w:eastAsia="en-GB"/>
              </w:rPr>
              <w:t>2008</w:t>
            </w:r>
          </w:p>
        </w:tc>
        <w:tc>
          <w:tcPr>
            <w:tcW w:w="2580" w:type="dxa"/>
            <w:tcBorders>
              <w:top w:val="nil"/>
              <w:left w:val="nil"/>
              <w:bottom w:val="nil"/>
              <w:right w:val="nil"/>
            </w:tcBorders>
            <w:shd w:val="clear" w:color="auto" w:fill="D9D9D9" w:themeFill="background1" w:themeFillShade="D9"/>
            <w:noWrap/>
            <w:hideMark/>
          </w:tcPr>
          <w:p w14:paraId="7466F17F" w14:textId="65ED201F" w:rsidR="00C1676B" w:rsidRPr="00F05529" w:rsidRDefault="00C1676B" w:rsidP="00E95337">
            <w:pPr>
              <w:spacing w:after="0" w:line="240" w:lineRule="auto"/>
              <w:rPr>
                <w:rFonts w:ascii="Times New Roman" w:eastAsia="Times New Roman" w:hAnsi="Times New Roman" w:cs="Times New Roman"/>
                <w:bCs/>
                <w:color w:val="000000"/>
                <w:sz w:val="20"/>
                <w:szCs w:val="20"/>
                <w:lang w:eastAsia="en-GB"/>
              </w:rPr>
            </w:pPr>
            <w:r w:rsidRPr="00F05529">
              <w:rPr>
                <w:rFonts w:ascii="Times New Roman" w:eastAsia="Times New Roman" w:hAnsi="Times New Roman" w:cs="Times New Roman"/>
                <w:bCs/>
                <w:color w:val="000000"/>
                <w:sz w:val="20"/>
                <w:szCs w:val="20"/>
                <w:lang w:eastAsia="en-GB"/>
              </w:rPr>
              <w:t>Sauder &amp; Fine</w:t>
            </w:r>
          </w:p>
        </w:tc>
        <w:tc>
          <w:tcPr>
            <w:tcW w:w="850" w:type="dxa"/>
            <w:tcBorders>
              <w:top w:val="nil"/>
              <w:left w:val="nil"/>
              <w:bottom w:val="nil"/>
              <w:right w:val="nil"/>
            </w:tcBorders>
            <w:shd w:val="clear" w:color="auto" w:fill="D9D9D9" w:themeFill="background1" w:themeFillShade="D9"/>
            <w:noWrap/>
            <w:hideMark/>
          </w:tcPr>
          <w:p w14:paraId="2C4B8C93" w14:textId="77777777" w:rsidR="00C1676B" w:rsidRPr="00F05529"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95CAB8E" w14:textId="77777777" w:rsidR="00C1676B" w:rsidRPr="00F05529"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232E63B8" w14:textId="77777777" w:rsidR="00C1676B" w:rsidRPr="00F05529"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F05529">
              <w:rPr>
                <w:rFonts w:ascii="Times New Roman" w:eastAsia="Times New Roman" w:hAnsi="Times New Roman" w:cs="Times New Roman"/>
                <w:color w:val="000000"/>
                <w:sz w:val="20"/>
                <w:szCs w:val="20"/>
                <w:lang w:eastAsia="en-GB"/>
              </w:rPr>
              <w:t>X</w:t>
            </w:r>
          </w:p>
        </w:tc>
        <w:tc>
          <w:tcPr>
            <w:tcW w:w="850" w:type="dxa"/>
            <w:tcBorders>
              <w:top w:val="nil"/>
              <w:left w:val="nil"/>
              <w:bottom w:val="nil"/>
              <w:right w:val="nil"/>
            </w:tcBorders>
            <w:shd w:val="clear" w:color="auto" w:fill="D9D9D9" w:themeFill="background1" w:themeFillShade="D9"/>
          </w:tcPr>
          <w:p w14:paraId="45B44A5B" w14:textId="77777777" w:rsidR="00C1676B" w:rsidRPr="00F05529" w:rsidRDefault="00C1676B" w:rsidP="00E95337">
            <w:pPr>
              <w:spacing w:after="0" w:line="240" w:lineRule="auto"/>
              <w:jc w:val="center"/>
              <w:rPr>
                <w:rFonts w:ascii="Times New Roman" w:eastAsia="Times New Roman" w:hAnsi="Times New Roman" w:cs="Times New Roman"/>
                <w:color w:val="000000"/>
                <w:sz w:val="20"/>
                <w:szCs w:val="20"/>
                <w:highlight w:val="yellow"/>
                <w:lang w:eastAsia="en-GB"/>
              </w:rPr>
            </w:pPr>
          </w:p>
        </w:tc>
        <w:tc>
          <w:tcPr>
            <w:tcW w:w="851" w:type="dxa"/>
            <w:tcBorders>
              <w:top w:val="nil"/>
              <w:left w:val="nil"/>
              <w:bottom w:val="nil"/>
              <w:right w:val="nil"/>
            </w:tcBorders>
            <w:shd w:val="clear" w:color="auto" w:fill="D9D9D9" w:themeFill="background1" w:themeFillShade="D9"/>
            <w:noWrap/>
            <w:hideMark/>
          </w:tcPr>
          <w:p w14:paraId="30956DF6" w14:textId="77777777" w:rsidR="00C1676B" w:rsidRPr="00F05529" w:rsidRDefault="00C1676B" w:rsidP="00E95337">
            <w:pPr>
              <w:spacing w:after="0" w:line="240" w:lineRule="auto"/>
              <w:jc w:val="center"/>
              <w:rPr>
                <w:rFonts w:ascii="Times New Roman" w:eastAsia="Times New Roman" w:hAnsi="Times New Roman" w:cs="Times New Roman"/>
                <w:sz w:val="20"/>
                <w:szCs w:val="20"/>
                <w:lang w:eastAsia="en-GB"/>
              </w:rPr>
            </w:pPr>
            <w:r w:rsidRPr="00F05529">
              <w:rPr>
                <w:rFonts w:ascii="Times New Roman" w:eastAsia="Times New Roman" w:hAnsi="Times New Roman" w:cs="Times New Roman"/>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6FA8353B" w14:textId="77777777" w:rsidR="00C1676B" w:rsidRPr="00F05529" w:rsidRDefault="00C1676B" w:rsidP="00E95337">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230F017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59E7E437"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77842B6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2008</w:t>
            </w:r>
          </w:p>
        </w:tc>
        <w:tc>
          <w:tcPr>
            <w:tcW w:w="2580" w:type="dxa"/>
            <w:tcBorders>
              <w:top w:val="nil"/>
              <w:left w:val="nil"/>
              <w:bottom w:val="nil"/>
              <w:right w:val="nil"/>
            </w:tcBorders>
            <w:shd w:val="clear" w:color="auto" w:fill="D9D9D9" w:themeFill="background1" w:themeFillShade="D9"/>
            <w:noWrap/>
            <w:hideMark/>
          </w:tcPr>
          <w:p w14:paraId="248113E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King</w:t>
            </w:r>
          </w:p>
        </w:tc>
        <w:tc>
          <w:tcPr>
            <w:tcW w:w="850" w:type="dxa"/>
            <w:tcBorders>
              <w:top w:val="nil"/>
              <w:left w:val="nil"/>
              <w:bottom w:val="nil"/>
              <w:right w:val="nil"/>
            </w:tcBorders>
            <w:shd w:val="clear" w:color="auto" w:fill="D9D9D9" w:themeFill="background1" w:themeFillShade="D9"/>
            <w:noWrap/>
            <w:hideMark/>
          </w:tcPr>
          <w:p w14:paraId="06E5AC3D"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40D446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7C06E02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2ED1970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99C9CC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4837239B"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065DDCAF"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4672363D"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302AE620"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2013</w:t>
            </w:r>
          </w:p>
        </w:tc>
        <w:tc>
          <w:tcPr>
            <w:tcW w:w="2580" w:type="dxa"/>
            <w:tcBorders>
              <w:top w:val="nil"/>
              <w:left w:val="nil"/>
              <w:bottom w:val="nil"/>
              <w:right w:val="nil"/>
            </w:tcBorders>
            <w:shd w:val="clear" w:color="auto" w:fill="D9D9D9" w:themeFill="background1" w:themeFillShade="D9"/>
            <w:noWrap/>
            <w:hideMark/>
          </w:tcPr>
          <w:p w14:paraId="78CB32C9"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McDonnell &amp; King</w:t>
            </w:r>
          </w:p>
        </w:tc>
        <w:tc>
          <w:tcPr>
            <w:tcW w:w="850" w:type="dxa"/>
            <w:tcBorders>
              <w:top w:val="nil"/>
              <w:left w:val="nil"/>
              <w:bottom w:val="nil"/>
              <w:right w:val="nil"/>
            </w:tcBorders>
            <w:shd w:val="clear" w:color="auto" w:fill="D9D9D9" w:themeFill="background1" w:themeFillShade="D9"/>
            <w:noWrap/>
            <w:hideMark/>
          </w:tcPr>
          <w:p w14:paraId="26684F11"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0AAE175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53C342F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04ED0B6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14DBF43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5534D4D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66D64DC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ASQ</w:t>
            </w:r>
          </w:p>
        </w:tc>
      </w:tr>
      <w:tr w:rsidR="00C1676B" w:rsidRPr="00E10791" w14:paraId="4DBDBAB1"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26979A6D"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2014</w:t>
            </w:r>
          </w:p>
        </w:tc>
        <w:tc>
          <w:tcPr>
            <w:tcW w:w="2580" w:type="dxa"/>
            <w:tcBorders>
              <w:top w:val="nil"/>
              <w:left w:val="nil"/>
              <w:bottom w:val="nil"/>
              <w:right w:val="nil"/>
            </w:tcBorders>
            <w:shd w:val="clear" w:color="auto" w:fill="D9D9D9" w:themeFill="background1" w:themeFillShade="D9"/>
            <w:noWrap/>
            <w:hideMark/>
          </w:tcPr>
          <w:p w14:paraId="210C206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Bermiss</w:t>
            </w:r>
            <w:r>
              <w:rPr>
                <w:rFonts w:ascii="Times New Roman" w:eastAsia="Times New Roman" w:hAnsi="Times New Roman" w:cs="Times New Roman"/>
                <w:bCs/>
                <w:color w:val="000000"/>
                <w:sz w:val="20"/>
                <w:szCs w:val="20"/>
                <w:lang w:eastAsia="en-GB"/>
              </w:rPr>
              <w:t xml:space="preserve"> et al. </w:t>
            </w:r>
          </w:p>
        </w:tc>
        <w:tc>
          <w:tcPr>
            <w:tcW w:w="850" w:type="dxa"/>
            <w:tcBorders>
              <w:top w:val="nil"/>
              <w:left w:val="nil"/>
              <w:bottom w:val="nil"/>
              <w:right w:val="nil"/>
            </w:tcBorders>
            <w:shd w:val="clear" w:color="auto" w:fill="D9D9D9" w:themeFill="background1" w:themeFillShade="D9"/>
            <w:noWrap/>
            <w:hideMark/>
          </w:tcPr>
          <w:p w14:paraId="6943592B"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57C0B35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16ACFFF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05E3E3F9"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12AD810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253ACA06"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5B6506A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OSC</w:t>
            </w:r>
          </w:p>
        </w:tc>
      </w:tr>
      <w:tr w:rsidR="00C1676B" w:rsidRPr="00E10791" w14:paraId="428BAC18"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02AFF9B6"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2016</w:t>
            </w:r>
          </w:p>
        </w:tc>
        <w:tc>
          <w:tcPr>
            <w:tcW w:w="2580" w:type="dxa"/>
            <w:tcBorders>
              <w:top w:val="nil"/>
              <w:left w:val="nil"/>
              <w:bottom w:val="nil"/>
              <w:right w:val="nil"/>
            </w:tcBorders>
            <w:shd w:val="clear" w:color="auto" w:fill="D9D9D9" w:themeFill="background1" w:themeFillShade="D9"/>
            <w:noWrap/>
            <w:hideMark/>
          </w:tcPr>
          <w:p w14:paraId="340B73B0"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Mena et al.</w:t>
            </w:r>
          </w:p>
        </w:tc>
        <w:tc>
          <w:tcPr>
            <w:tcW w:w="850" w:type="dxa"/>
            <w:tcBorders>
              <w:top w:val="nil"/>
              <w:left w:val="nil"/>
              <w:bottom w:val="nil"/>
              <w:right w:val="nil"/>
            </w:tcBorders>
            <w:shd w:val="clear" w:color="auto" w:fill="D9D9D9" w:themeFill="background1" w:themeFillShade="D9"/>
            <w:noWrap/>
            <w:hideMark/>
          </w:tcPr>
          <w:p w14:paraId="3662061A"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990D1C9"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73CCEAA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1752F252"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6426EBC2"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442F659E"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695A26B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AMR</w:t>
            </w:r>
          </w:p>
        </w:tc>
      </w:tr>
      <w:tr w:rsidR="00C1676B" w:rsidRPr="00E10791" w14:paraId="4E10D6ED" w14:textId="77777777" w:rsidTr="00E95337">
        <w:trPr>
          <w:trHeight w:val="288"/>
        </w:trPr>
        <w:tc>
          <w:tcPr>
            <w:tcW w:w="851" w:type="dxa"/>
            <w:tcBorders>
              <w:top w:val="nil"/>
              <w:left w:val="nil"/>
              <w:bottom w:val="nil"/>
              <w:right w:val="nil"/>
            </w:tcBorders>
            <w:shd w:val="clear" w:color="auto" w:fill="D9D9D9" w:themeFill="background1" w:themeFillShade="D9"/>
            <w:noWrap/>
            <w:hideMark/>
          </w:tcPr>
          <w:p w14:paraId="0355F35B"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2016</w:t>
            </w:r>
          </w:p>
        </w:tc>
        <w:tc>
          <w:tcPr>
            <w:tcW w:w="2580" w:type="dxa"/>
            <w:tcBorders>
              <w:top w:val="nil"/>
              <w:left w:val="nil"/>
              <w:bottom w:val="nil"/>
              <w:right w:val="nil"/>
            </w:tcBorders>
            <w:shd w:val="clear" w:color="auto" w:fill="D9D9D9" w:themeFill="background1" w:themeFillShade="D9"/>
            <w:noWrap/>
            <w:hideMark/>
          </w:tcPr>
          <w:p w14:paraId="1365AD59"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Schrempf-Stirling</w:t>
            </w:r>
            <w:r>
              <w:rPr>
                <w:rFonts w:ascii="Times New Roman" w:eastAsia="Times New Roman" w:hAnsi="Times New Roman" w:cs="Times New Roman"/>
                <w:bCs/>
                <w:color w:val="000000"/>
                <w:sz w:val="20"/>
                <w:szCs w:val="20"/>
                <w:lang w:eastAsia="en-GB"/>
              </w:rPr>
              <w:t xml:space="preserve"> et al. </w:t>
            </w:r>
          </w:p>
        </w:tc>
        <w:tc>
          <w:tcPr>
            <w:tcW w:w="850" w:type="dxa"/>
            <w:tcBorders>
              <w:top w:val="nil"/>
              <w:left w:val="nil"/>
              <w:bottom w:val="nil"/>
              <w:right w:val="nil"/>
            </w:tcBorders>
            <w:shd w:val="clear" w:color="auto" w:fill="D9D9D9" w:themeFill="background1" w:themeFillShade="D9"/>
            <w:noWrap/>
            <w:hideMark/>
          </w:tcPr>
          <w:p w14:paraId="3EB7E727"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302BA95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160D7210"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D9D9D9" w:themeFill="background1" w:themeFillShade="D9"/>
          </w:tcPr>
          <w:p w14:paraId="1CDD8D6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D9D9D9" w:themeFill="background1" w:themeFillShade="D9"/>
            <w:noWrap/>
            <w:hideMark/>
          </w:tcPr>
          <w:p w14:paraId="7A868E1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851" w:type="dxa"/>
            <w:tcBorders>
              <w:top w:val="nil"/>
              <w:left w:val="nil"/>
              <w:bottom w:val="nil"/>
              <w:right w:val="nil"/>
            </w:tcBorders>
            <w:shd w:val="clear" w:color="auto" w:fill="D9D9D9" w:themeFill="background1" w:themeFillShade="D9"/>
            <w:noWrap/>
            <w:hideMark/>
          </w:tcPr>
          <w:p w14:paraId="17061B3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p>
        </w:tc>
        <w:tc>
          <w:tcPr>
            <w:tcW w:w="993" w:type="dxa"/>
            <w:tcBorders>
              <w:top w:val="nil"/>
              <w:left w:val="nil"/>
              <w:bottom w:val="nil"/>
              <w:right w:val="nil"/>
            </w:tcBorders>
            <w:shd w:val="clear" w:color="auto" w:fill="D9D9D9" w:themeFill="background1" w:themeFillShade="D9"/>
            <w:noWrap/>
            <w:hideMark/>
          </w:tcPr>
          <w:p w14:paraId="604EE76B"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AMR</w:t>
            </w:r>
          </w:p>
        </w:tc>
      </w:tr>
      <w:tr w:rsidR="00C1676B" w:rsidRPr="00E10791" w14:paraId="6F281E9C" w14:textId="77777777" w:rsidTr="00E95337">
        <w:trPr>
          <w:trHeight w:val="288"/>
        </w:trPr>
        <w:tc>
          <w:tcPr>
            <w:tcW w:w="851" w:type="dxa"/>
            <w:tcBorders>
              <w:top w:val="nil"/>
              <w:left w:val="nil"/>
              <w:bottom w:val="nil"/>
              <w:right w:val="nil"/>
            </w:tcBorders>
            <w:shd w:val="clear" w:color="auto" w:fill="auto"/>
            <w:noWrap/>
            <w:hideMark/>
          </w:tcPr>
          <w:p w14:paraId="771220E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2011</w:t>
            </w:r>
          </w:p>
        </w:tc>
        <w:tc>
          <w:tcPr>
            <w:tcW w:w="2580" w:type="dxa"/>
            <w:tcBorders>
              <w:top w:val="nil"/>
              <w:left w:val="nil"/>
              <w:bottom w:val="nil"/>
              <w:right w:val="nil"/>
            </w:tcBorders>
            <w:shd w:val="clear" w:color="auto" w:fill="auto"/>
            <w:noWrap/>
            <w:hideMark/>
          </w:tcPr>
          <w:p w14:paraId="0D844F54"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Christensen &amp; Cornelissen</w:t>
            </w:r>
          </w:p>
        </w:tc>
        <w:tc>
          <w:tcPr>
            <w:tcW w:w="850" w:type="dxa"/>
            <w:tcBorders>
              <w:top w:val="nil"/>
              <w:left w:val="nil"/>
              <w:bottom w:val="nil"/>
              <w:right w:val="nil"/>
            </w:tcBorders>
            <w:shd w:val="clear" w:color="auto" w:fill="auto"/>
            <w:noWrap/>
            <w:hideMark/>
          </w:tcPr>
          <w:p w14:paraId="27E3F919"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nil"/>
              <w:right w:val="nil"/>
            </w:tcBorders>
            <w:shd w:val="clear" w:color="auto" w:fill="auto"/>
            <w:noWrap/>
            <w:hideMark/>
          </w:tcPr>
          <w:p w14:paraId="6FD7F4A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4AD233FD"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tcPr>
          <w:p w14:paraId="7D215217"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02572CC1"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hideMark/>
          </w:tcPr>
          <w:p w14:paraId="655C86E8"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993" w:type="dxa"/>
            <w:tcBorders>
              <w:top w:val="nil"/>
              <w:left w:val="nil"/>
              <w:bottom w:val="nil"/>
              <w:right w:val="nil"/>
            </w:tcBorders>
            <w:shd w:val="clear" w:color="auto" w:fill="auto"/>
            <w:noWrap/>
            <w:hideMark/>
          </w:tcPr>
          <w:p w14:paraId="29B0653A"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4A59A9B9" w14:textId="77777777" w:rsidTr="00E95337">
        <w:trPr>
          <w:trHeight w:val="288"/>
        </w:trPr>
        <w:tc>
          <w:tcPr>
            <w:tcW w:w="851" w:type="dxa"/>
            <w:tcBorders>
              <w:top w:val="nil"/>
              <w:left w:val="nil"/>
              <w:right w:val="nil"/>
            </w:tcBorders>
            <w:shd w:val="clear" w:color="auto" w:fill="auto"/>
            <w:noWrap/>
            <w:hideMark/>
          </w:tcPr>
          <w:p w14:paraId="712B3DE1"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2012</w:t>
            </w:r>
          </w:p>
        </w:tc>
        <w:tc>
          <w:tcPr>
            <w:tcW w:w="2580" w:type="dxa"/>
            <w:tcBorders>
              <w:top w:val="nil"/>
              <w:left w:val="nil"/>
              <w:right w:val="nil"/>
            </w:tcBorders>
            <w:shd w:val="clear" w:color="auto" w:fill="auto"/>
            <w:noWrap/>
            <w:hideMark/>
          </w:tcPr>
          <w:p w14:paraId="22F1E0A5"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 xml:space="preserve">Cornelissen et al </w:t>
            </w:r>
          </w:p>
        </w:tc>
        <w:tc>
          <w:tcPr>
            <w:tcW w:w="850" w:type="dxa"/>
            <w:tcBorders>
              <w:top w:val="nil"/>
              <w:left w:val="nil"/>
              <w:right w:val="nil"/>
            </w:tcBorders>
            <w:shd w:val="clear" w:color="auto" w:fill="auto"/>
            <w:noWrap/>
            <w:hideMark/>
          </w:tcPr>
          <w:p w14:paraId="3443CFD1"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right w:val="nil"/>
            </w:tcBorders>
            <w:shd w:val="clear" w:color="auto" w:fill="auto"/>
            <w:noWrap/>
            <w:hideMark/>
          </w:tcPr>
          <w:p w14:paraId="28884F68"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right w:val="nil"/>
            </w:tcBorders>
          </w:tcPr>
          <w:p w14:paraId="105B1164"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right w:val="nil"/>
            </w:tcBorders>
          </w:tcPr>
          <w:p w14:paraId="10B6DD2F"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right w:val="nil"/>
            </w:tcBorders>
            <w:shd w:val="clear" w:color="auto" w:fill="auto"/>
            <w:noWrap/>
            <w:hideMark/>
          </w:tcPr>
          <w:p w14:paraId="524FFBD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right w:val="nil"/>
            </w:tcBorders>
            <w:shd w:val="clear" w:color="auto" w:fill="auto"/>
            <w:noWrap/>
            <w:hideMark/>
          </w:tcPr>
          <w:p w14:paraId="617E1211"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993" w:type="dxa"/>
            <w:tcBorders>
              <w:top w:val="nil"/>
              <w:left w:val="nil"/>
              <w:right w:val="nil"/>
            </w:tcBorders>
            <w:shd w:val="clear" w:color="auto" w:fill="auto"/>
            <w:noWrap/>
            <w:hideMark/>
          </w:tcPr>
          <w:p w14:paraId="3C880CA3"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r w:rsidR="00C1676B" w:rsidRPr="00E10791" w14:paraId="72AA526E" w14:textId="77777777" w:rsidTr="00E95337">
        <w:trPr>
          <w:trHeight w:val="288"/>
        </w:trPr>
        <w:tc>
          <w:tcPr>
            <w:tcW w:w="851" w:type="dxa"/>
            <w:tcBorders>
              <w:top w:val="nil"/>
              <w:left w:val="nil"/>
              <w:right w:val="nil"/>
            </w:tcBorders>
            <w:shd w:val="clear" w:color="auto" w:fill="auto"/>
            <w:noWrap/>
            <w:hideMark/>
          </w:tcPr>
          <w:p w14:paraId="6CD0F63F"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2015</w:t>
            </w:r>
          </w:p>
        </w:tc>
        <w:tc>
          <w:tcPr>
            <w:tcW w:w="2580" w:type="dxa"/>
            <w:tcBorders>
              <w:top w:val="nil"/>
              <w:left w:val="nil"/>
              <w:right w:val="nil"/>
            </w:tcBorders>
            <w:shd w:val="clear" w:color="auto" w:fill="auto"/>
            <w:noWrap/>
            <w:hideMark/>
          </w:tcPr>
          <w:p w14:paraId="2783B923"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Dobusch &amp; Schoeneborn</w:t>
            </w:r>
          </w:p>
        </w:tc>
        <w:tc>
          <w:tcPr>
            <w:tcW w:w="850" w:type="dxa"/>
            <w:tcBorders>
              <w:top w:val="nil"/>
              <w:left w:val="nil"/>
              <w:right w:val="nil"/>
            </w:tcBorders>
            <w:shd w:val="clear" w:color="auto" w:fill="auto"/>
            <w:noWrap/>
            <w:hideMark/>
          </w:tcPr>
          <w:p w14:paraId="03623D13"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right w:val="nil"/>
            </w:tcBorders>
            <w:shd w:val="clear" w:color="auto" w:fill="auto"/>
            <w:noWrap/>
            <w:hideMark/>
          </w:tcPr>
          <w:p w14:paraId="6ACDAEB5"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right w:val="nil"/>
            </w:tcBorders>
          </w:tcPr>
          <w:p w14:paraId="6FB4476B"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right w:val="nil"/>
            </w:tcBorders>
          </w:tcPr>
          <w:p w14:paraId="7224C2D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right w:val="nil"/>
            </w:tcBorders>
            <w:shd w:val="clear" w:color="auto" w:fill="auto"/>
            <w:noWrap/>
            <w:hideMark/>
          </w:tcPr>
          <w:p w14:paraId="07538C6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right w:val="nil"/>
            </w:tcBorders>
            <w:shd w:val="clear" w:color="auto" w:fill="auto"/>
            <w:noWrap/>
            <w:hideMark/>
          </w:tcPr>
          <w:p w14:paraId="2B3DD3E3"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993" w:type="dxa"/>
            <w:tcBorders>
              <w:top w:val="nil"/>
              <w:left w:val="nil"/>
              <w:right w:val="nil"/>
            </w:tcBorders>
            <w:shd w:val="clear" w:color="auto" w:fill="auto"/>
            <w:noWrap/>
            <w:hideMark/>
          </w:tcPr>
          <w:p w14:paraId="7DF67318"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JMS</w:t>
            </w:r>
          </w:p>
        </w:tc>
      </w:tr>
      <w:tr w:rsidR="00C1676B" w:rsidRPr="00E10791" w14:paraId="4E5C9795" w14:textId="77777777" w:rsidTr="00E95337">
        <w:trPr>
          <w:trHeight w:val="288"/>
        </w:trPr>
        <w:tc>
          <w:tcPr>
            <w:tcW w:w="851" w:type="dxa"/>
            <w:tcBorders>
              <w:top w:val="nil"/>
              <w:left w:val="nil"/>
              <w:bottom w:val="single" w:sz="4" w:space="0" w:color="auto"/>
              <w:right w:val="nil"/>
            </w:tcBorders>
            <w:shd w:val="clear" w:color="auto" w:fill="auto"/>
            <w:noWrap/>
            <w:hideMark/>
          </w:tcPr>
          <w:p w14:paraId="0B2949C3" w14:textId="77777777" w:rsidR="00C1676B" w:rsidRPr="00E10791" w:rsidRDefault="00C1676B" w:rsidP="00E95337">
            <w:pPr>
              <w:spacing w:after="0" w:line="240" w:lineRule="auto"/>
              <w:jc w:val="right"/>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2016</w:t>
            </w:r>
          </w:p>
        </w:tc>
        <w:tc>
          <w:tcPr>
            <w:tcW w:w="2580" w:type="dxa"/>
            <w:tcBorders>
              <w:top w:val="nil"/>
              <w:left w:val="nil"/>
              <w:bottom w:val="single" w:sz="4" w:space="0" w:color="auto"/>
              <w:right w:val="nil"/>
            </w:tcBorders>
            <w:shd w:val="clear" w:color="auto" w:fill="auto"/>
            <w:noWrap/>
            <w:hideMark/>
          </w:tcPr>
          <w:p w14:paraId="49FF84CC"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Albu &amp; Etter</w:t>
            </w:r>
          </w:p>
        </w:tc>
        <w:tc>
          <w:tcPr>
            <w:tcW w:w="850" w:type="dxa"/>
            <w:tcBorders>
              <w:top w:val="nil"/>
              <w:left w:val="nil"/>
              <w:bottom w:val="single" w:sz="4" w:space="0" w:color="auto"/>
              <w:right w:val="nil"/>
            </w:tcBorders>
            <w:shd w:val="clear" w:color="auto" w:fill="auto"/>
            <w:noWrap/>
            <w:hideMark/>
          </w:tcPr>
          <w:p w14:paraId="6A966078" w14:textId="77777777" w:rsidR="00C1676B" w:rsidRPr="00E10791" w:rsidRDefault="00C1676B" w:rsidP="00E95337">
            <w:pPr>
              <w:spacing w:after="0" w:line="240" w:lineRule="auto"/>
              <w:jc w:val="center"/>
              <w:rPr>
                <w:rFonts w:ascii="Times New Roman" w:eastAsia="Times New Roman" w:hAnsi="Times New Roman" w:cs="Times New Roman"/>
                <w:bCs/>
                <w:color w:val="000000"/>
                <w:sz w:val="20"/>
                <w:szCs w:val="20"/>
                <w:lang w:eastAsia="en-GB"/>
              </w:rPr>
            </w:pPr>
          </w:p>
        </w:tc>
        <w:tc>
          <w:tcPr>
            <w:tcW w:w="851" w:type="dxa"/>
            <w:tcBorders>
              <w:top w:val="nil"/>
              <w:left w:val="nil"/>
              <w:bottom w:val="single" w:sz="4" w:space="0" w:color="auto"/>
              <w:right w:val="nil"/>
            </w:tcBorders>
            <w:shd w:val="clear" w:color="auto" w:fill="auto"/>
            <w:noWrap/>
            <w:hideMark/>
          </w:tcPr>
          <w:p w14:paraId="25FFDE0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single" w:sz="4" w:space="0" w:color="auto"/>
              <w:right w:val="nil"/>
            </w:tcBorders>
          </w:tcPr>
          <w:p w14:paraId="63F62EE6"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single" w:sz="4" w:space="0" w:color="auto"/>
              <w:right w:val="nil"/>
            </w:tcBorders>
          </w:tcPr>
          <w:p w14:paraId="767224C3"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single" w:sz="4" w:space="0" w:color="auto"/>
              <w:right w:val="nil"/>
            </w:tcBorders>
            <w:shd w:val="clear" w:color="auto" w:fill="auto"/>
            <w:noWrap/>
            <w:hideMark/>
          </w:tcPr>
          <w:p w14:paraId="13F94CAC" w14:textId="77777777" w:rsidR="00C1676B" w:rsidRPr="00E10791" w:rsidRDefault="00C1676B" w:rsidP="00E95337">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single" w:sz="4" w:space="0" w:color="auto"/>
              <w:right w:val="nil"/>
            </w:tcBorders>
            <w:shd w:val="clear" w:color="auto" w:fill="auto"/>
            <w:noWrap/>
            <w:hideMark/>
          </w:tcPr>
          <w:p w14:paraId="5DFF1177" w14:textId="77777777" w:rsidR="00C1676B" w:rsidRPr="00E10791" w:rsidRDefault="00C1676B" w:rsidP="00E95337">
            <w:pPr>
              <w:spacing w:after="0" w:line="240" w:lineRule="auto"/>
              <w:jc w:val="center"/>
              <w:rPr>
                <w:rFonts w:ascii="Times New Roman" w:eastAsia="Times New Roman" w:hAnsi="Times New Roman" w:cs="Times New Roman"/>
                <w:color w:val="000000"/>
                <w:sz w:val="20"/>
                <w:szCs w:val="20"/>
                <w:lang w:eastAsia="en-GB"/>
              </w:rPr>
            </w:pPr>
            <w:r w:rsidRPr="00E10791">
              <w:rPr>
                <w:rFonts w:ascii="Times New Roman" w:eastAsia="Times New Roman" w:hAnsi="Times New Roman" w:cs="Times New Roman"/>
                <w:color w:val="000000"/>
                <w:sz w:val="20"/>
                <w:szCs w:val="20"/>
                <w:lang w:eastAsia="en-GB"/>
              </w:rPr>
              <w:t>X</w:t>
            </w:r>
          </w:p>
        </w:tc>
        <w:tc>
          <w:tcPr>
            <w:tcW w:w="993" w:type="dxa"/>
            <w:tcBorders>
              <w:top w:val="nil"/>
              <w:left w:val="nil"/>
              <w:bottom w:val="single" w:sz="4" w:space="0" w:color="auto"/>
              <w:right w:val="nil"/>
            </w:tcBorders>
            <w:shd w:val="clear" w:color="auto" w:fill="auto"/>
            <w:noWrap/>
            <w:hideMark/>
          </w:tcPr>
          <w:p w14:paraId="1D4DD7CD" w14:textId="77777777" w:rsidR="00C1676B" w:rsidRPr="00E10791" w:rsidRDefault="00C1676B" w:rsidP="00E95337">
            <w:pPr>
              <w:spacing w:after="0" w:line="240" w:lineRule="auto"/>
              <w:rPr>
                <w:rFonts w:ascii="Times New Roman" w:eastAsia="Times New Roman" w:hAnsi="Times New Roman" w:cs="Times New Roman"/>
                <w:bCs/>
                <w:color w:val="000000"/>
                <w:sz w:val="20"/>
                <w:szCs w:val="20"/>
                <w:lang w:eastAsia="en-GB"/>
              </w:rPr>
            </w:pPr>
            <w:r w:rsidRPr="00E10791">
              <w:rPr>
                <w:rFonts w:ascii="Times New Roman" w:eastAsia="Times New Roman" w:hAnsi="Times New Roman" w:cs="Times New Roman"/>
                <w:bCs/>
                <w:color w:val="000000"/>
                <w:sz w:val="20"/>
                <w:szCs w:val="20"/>
                <w:lang w:eastAsia="en-GB"/>
              </w:rPr>
              <w:t>OTJ</w:t>
            </w:r>
          </w:p>
        </w:tc>
      </w:tr>
    </w:tbl>
    <w:p w14:paraId="51300D3D" w14:textId="77777777" w:rsidR="00C1676B" w:rsidRDefault="00C1676B" w:rsidP="00C1676B">
      <w:pPr>
        <w:spacing w:after="0" w:line="480" w:lineRule="auto"/>
        <w:contextualSpacing/>
        <w:rPr>
          <w:rFonts w:ascii="Times New Roman" w:hAnsi="Times New Roman" w:cs="Times New Roman"/>
          <w:sz w:val="24"/>
          <w:szCs w:val="24"/>
        </w:rPr>
      </w:pPr>
    </w:p>
    <w:p w14:paraId="3B78BC65" w14:textId="77777777" w:rsidR="00C1676B" w:rsidRDefault="00C1676B" w:rsidP="00C1676B">
      <w:pPr>
        <w:spacing w:after="0" w:line="240" w:lineRule="auto"/>
        <w:rPr>
          <w:rFonts w:ascii="Times New Roman" w:hAnsi="Times New Roman" w:cs="Times New Roman"/>
          <w:sz w:val="20"/>
          <w:szCs w:val="20"/>
        </w:rPr>
      </w:pPr>
      <w:r>
        <w:rPr>
          <w:rFonts w:ascii="Times New Roman" w:hAnsi="Times New Roman" w:cs="Times New Roman"/>
          <w:sz w:val="20"/>
          <w:szCs w:val="20"/>
        </w:rPr>
        <w:t>*Journal abbreviations</w:t>
      </w:r>
    </w:p>
    <w:p w14:paraId="21E0435D" w14:textId="77777777" w:rsidR="00C1676B" w:rsidRDefault="00C1676B" w:rsidP="00C1676B">
      <w:pPr>
        <w:spacing w:after="0" w:line="240" w:lineRule="auto"/>
        <w:rPr>
          <w:rFonts w:ascii="Times New Roman" w:hAnsi="Times New Roman" w:cs="Times New Roman"/>
          <w:sz w:val="20"/>
          <w:szCs w:val="20"/>
        </w:rPr>
      </w:pPr>
    </w:p>
    <w:p w14:paraId="33850401" w14:textId="77777777" w:rsidR="00C1676B" w:rsidRPr="00E10791" w:rsidRDefault="00C1676B" w:rsidP="00C1676B">
      <w:pPr>
        <w:spacing w:after="0" w:line="240" w:lineRule="auto"/>
        <w:rPr>
          <w:rFonts w:ascii="Times New Roman" w:hAnsi="Times New Roman" w:cs="Times New Roman"/>
          <w:i/>
          <w:sz w:val="20"/>
          <w:szCs w:val="20"/>
        </w:rPr>
      </w:pPr>
      <w:r w:rsidRPr="00E10791">
        <w:rPr>
          <w:rFonts w:ascii="Times New Roman" w:hAnsi="Times New Roman" w:cs="Times New Roman"/>
          <w:sz w:val="20"/>
          <w:szCs w:val="20"/>
        </w:rPr>
        <w:t xml:space="preserve">AMR: </w:t>
      </w:r>
      <w:r w:rsidRPr="00E10791">
        <w:rPr>
          <w:rFonts w:ascii="Times New Roman" w:hAnsi="Times New Roman" w:cs="Times New Roman"/>
          <w:i/>
          <w:sz w:val="20"/>
          <w:szCs w:val="20"/>
        </w:rPr>
        <w:t>Academy of Management Review</w:t>
      </w:r>
    </w:p>
    <w:p w14:paraId="10F75D34" w14:textId="77777777" w:rsidR="00C1676B" w:rsidRPr="00E10791" w:rsidRDefault="00C1676B" w:rsidP="00C1676B">
      <w:pPr>
        <w:spacing w:after="0" w:line="240" w:lineRule="auto"/>
        <w:rPr>
          <w:rFonts w:ascii="Times New Roman" w:hAnsi="Times New Roman" w:cs="Times New Roman"/>
          <w:i/>
          <w:sz w:val="20"/>
          <w:szCs w:val="20"/>
        </w:rPr>
      </w:pPr>
      <w:r w:rsidRPr="00E10791">
        <w:rPr>
          <w:rFonts w:ascii="Times New Roman" w:hAnsi="Times New Roman" w:cs="Times New Roman"/>
          <w:sz w:val="20"/>
          <w:szCs w:val="20"/>
        </w:rPr>
        <w:t xml:space="preserve">AMJ: </w:t>
      </w:r>
      <w:r w:rsidRPr="00E10791">
        <w:rPr>
          <w:rFonts w:ascii="Times New Roman" w:hAnsi="Times New Roman" w:cs="Times New Roman"/>
          <w:i/>
          <w:sz w:val="20"/>
          <w:szCs w:val="20"/>
        </w:rPr>
        <w:t>Academy of Management Journal</w:t>
      </w:r>
    </w:p>
    <w:p w14:paraId="7CBF4843" w14:textId="77777777" w:rsidR="00C1676B" w:rsidRPr="00E10791" w:rsidRDefault="00C1676B" w:rsidP="00C1676B">
      <w:pPr>
        <w:spacing w:after="0" w:line="240" w:lineRule="auto"/>
        <w:rPr>
          <w:rFonts w:ascii="Times New Roman" w:hAnsi="Times New Roman" w:cs="Times New Roman"/>
          <w:i/>
          <w:sz w:val="20"/>
          <w:szCs w:val="20"/>
        </w:rPr>
      </w:pPr>
      <w:r w:rsidRPr="00E10791">
        <w:rPr>
          <w:rFonts w:ascii="Times New Roman" w:hAnsi="Times New Roman" w:cs="Times New Roman"/>
          <w:sz w:val="20"/>
          <w:szCs w:val="20"/>
        </w:rPr>
        <w:t xml:space="preserve">ASQ: </w:t>
      </w:r>
      <w:r w:rsidRPr="00E10791">
        <w:rPr>
          <w:rFonts w:ascii="Times New Roman" w:hAnsi="Times New Roman" w:cs="Times New Roman"/>
          <w:i/>
          <w:sz w:val="20"/>
          <w:szCs w:val="20"/>
        </w:rPr>
        <w:t>Administrative Science Quarterly</w:t>
      </w:r>
    </w:p>
    <w:p w14:paraId="51443145" w14:textId="77777777" w:rsidR="00C1676B" w:rsidRPr="00E10791" w:rsidRDefault="00C1676B" w:rsidP="00C1676B">
      <w:pPr>
        <w:spacing w:after="0" w:line="240" w:lineRule="auto"/>
        <w:rPr>
          <w:rFonts w:ascii="Times New Roman" w:hAnsi="Times New Roman" w:cs="Times New Roman"/>
          <w:i/>
          <w:sz w:val="20"/>
          <w:szCs w:val="20"/>
        </w:rPr>
      </w:pPr>
      <w:r w:rsidRPr="00E10791">
        <w:rPr>
          <w:rFonts w:ascii="Times New Roman" w:hAnsi="Times New Roman" w:cs="Times New Roman"/>
          <w:sz w:val="20"/>
          <w:szCs w:val="20"/>
        </w:rPr>
        <w:t xml:space="preserve">JMS: </w:t>
      </w:r>
      <w:r w:rsidRPr="00E10791">
        <w:rPr>
          <w:rFonts w:ascii="Times New Roman" w:hAnsi="Times New Roman" w:cs="Times New Roman"/>
          <w:i/>
          <w:sz w:val="20"/>
          <w:szCs w:val="20"/>
        </w:rPr>
        <w:t>Journal of Management Studies</w:t>
      </w:r>
    </w:p>
    <w:p w14:paraId="4022F284" w14:textId="77777777" w:rsidR="00C1676B" w:rsidRDefault="00C1676B" w:rsidP="00C1676B">
      <w:pPr>
        <w:spacing w:after="0" w:line="240" w:lineRule="auto"/>
        <w:rPr>
          <w:rFonts w:ascii="Times New Roman" w:hAnsi="Times New Roman" w:cs="Times New Roman"/>
          <w:sz w:val="20"/>
          <w:szCs w:val="20"/>
        </w:rPr>
      </w:pPr>
      <w:r w:rsidRPr="002E35AD">
        <w:rPr>
          <w:rFonts w:ascii="Times New Roman" w:hAnsi="Times New Roman" w:cs="Times New Roman"/>
          <w:sz w:val="20"/>
          <w:szCs w:val="20"/>
        </w:rPr>
        <w:t xml:space="preserve">JAP: </w:t>
      </w:r>
      <w:r w:rsidRPr="002E35AD">
        <w:rPr>
          <w:rFonts w:ascii="Times New Roman" w:hAnsi="Times New Roman" w:cs="Times New Roman"/>
          <w:i/>
          <w:sz w:val="20"/>
          <w:szCs w:val="20"/>
        </w:rPr>
        <w:t>Journal of Applied Psychology</w:t>
      </w:r>
    </w:p>
    <w:p w14:paraId="17BE929D" w14:textId="77777777" w:rsidR="00C1676B" w:rsidRDefault="00C1676B" w:rsidP="00C1676B">
      <w:pPr>
        <w:spacing w:after="0" w:line="240" w:lineRule="auto"/>
        <w:rPr>
          <w:rFonts w:ascii="Times New Roman" w:hAnsi="Times New Roman" w:cs="Times New Roman"/>
          <w:i/>
          <w:sz w:val="20"/>
          <w:szCs w:val="20"/>
        </w:rPr>
      </w:pPr>
      <w:r w:rsidRPr="00E10791">
        <w:rPr>
          <w:rFonts w:ascii="Times New Roman" w:hAnsi="Times New Roman" w:cs="Times New Roman"/>
          <w:sz w:val="20"/>
          <w:szCs w:val="20"/>
        </w:rPr>
        <w:t xml:space="preserve">JOM: </w:t>
      </w:r>
      <w:r w:rsidRPr="00E10791">
        <w:rPr>
          <w:rFonts w:ascii="Times New Roman" w:hAnsi="Times New Roman" w:cs="Times New Roman"/>
          <w:i/>
          <w:sz w:val="20"/>
          <w:szCs w:val="20"/>
        </w:rPr>
        <w:t>Journal of Management</w:t>
      </w:r>
    </w:p>
    <w:p w14:paraId="050B50A7" w14:textId="77777777" w:rsidR="00C1676B" w:rsidRPr="00E10791" w:rsidRDefault="00C1676B" w:rsidP="00C1676B">
      <w:pPr>
        <w:spacing w:after="0" w:line="240" w:lineRule="auto"/>
        <w:rPr>
          <w:rFonts w:ascii="Times New Roman" w:hAnsi="Times New Roman" w:cs="Times New Roman"/>
          <w:i/>
          <w:sz w:val="20"/>
          <w:szCs w:val="20"/>
        </w:rPr>
      </w:pPr>
      <w:r w:rsidRPr="00E10791">
        <w:rPr>
          <w:rFonts w:ascii="Times New Roman" w:hAnsi="Times New Roman" w:cs="Times New Roman"/>
          <w:sz w:val="20"/>
          <w:szCs w:val="20"/>
        </w:rPr>
        <w:t xml:space="preserve">OTJ: </w:t>
      </w:r>
      <w:r w:rsidRPr="00E10791">
        <w:rPr>
          <w:rFonts w:ascii="Times New Roman" w:hAnsi="Times New Roman" w:cs="Times New Roman"/>
          <w:i/>
          <w:sz w:val="20"/>
          <w:szCs w:val="20"/>
        </w:rPr>
        <w:t>Other Journal</w:t>
      </w:r>
    </w:p>
    <w:p w14:paraId="1E21D250" w14:textId="77777777" w:rsidR="00C1676B" w:rsidRPr="00E10791" w:rsidRDefault="00C1676B" w:rsidP="00C1676B">
      <w:pPr>
        <w:spacing w:after="0" w:line="240" w:lineRule="auto"/>
        <w:rPr>
          <w:rFonts w:ascii="Times New Roman" w:hAnsi="Times New Roman" w:cs="Times New Roman"/>
          <w:sz w:val="20"/>
          <w:szCs w:val="20"/>
        </w:rPr>
      </w:pPr>
      <w:r w:rsidRPr="00E10791">
        <w:rPr>
          <w:rFonts w:ascii="Times New Roman" w:hAnsi="Times New Roman" w:cs="Times New Roman"/>
          <w:sz w:val="20"/>
          <w:szCs w:val="20"/>
        </w:rPr>
        <w:t xml:space="preserve">OSC: </w:t>
      </w:r>
      <w:r w:rsidRPr="00E10791">
        <w:rPr>
          <w:rFonts w:ascii="Times New Roman" w:hAnsi="Times New Roman" w:cs="Times New Roman"/>
          <w:i/>
          <w:sz w:val="20"/>
          <w:szCs w:val="20"/>
        </w:rPr>
        <w:t>Organization Science</w:t>
      </w:r>
    </w:p>
    <w:p w14:paraId="128E1105" w14:textId="77777777" w:rsidR="00C1676B" w:rsidRPr="00E10791" w:rsidRDefault="00C1676B" w:rsidP="00C1676B">
      <w:pPr>
        <w:spacing w:after="0" w:line="240" w:lineRule="auto"/>
        <w:rPr>
          <w:rFonts w:ascii="Times New Roman" w:hAnsi="Times New Roman" w:cs="Times New Roman"/>
          <w:sz w:val="20"/>
          <w:szCs w:val="20"/>
        </w:rPr>
      </w:pPr>
      <w:r w:rsidRPr="00E10791">
        <w:rPr>
          <w:rFonts w:ascii="Times New Roman" w:hAnsi="Times New Roman" w:cs="Times New Roman"/>
          <w:sz w:val="20"/>
          <w:szCs w:val="20"/>
        </w:rPr>
        <w:t xml:space="preserve">SMJ: </w:t>
      </w:r>
      <w:r w:rsidRPr="00E10791">
        <w:rPr>
          <w:rFonts w:ascii="Times New Roman" w:hAnsi="Times New Roman" w:cs="Times New Roman"/>
          <w:i/>
          <w:sz w:val="20"/>
          <w:szCs w:val="20"/>
        </w:rPr>
        <w:t>Strategic Management Journal</w:t>
      </w:r>
    </w:p>
    <w:p w14:paraId="14E34E66" w14:textId="77777777" w:rsidR="00EE457D" w:rsidRDefault="00C1676B" w:rsidP="00F817DF">
      <w:pPr>
        <w:spacing w:after="0" w:line="240" w:lineRule="auto"/>
        <w:rPr>
          <w:rFonts w:ascii="Times New Roman" w:hAnsi="Times New Roman" w:cs="Times New Roman"/>
          <w:i/>
          <w:sz w:val="20"/>
          <w:szCs w:val="20"/>
        </w:rPr>
      </w:pPr>
      <w:r w:rsidRPr="00E10791">
        <w:rPr>
          <w:rFonts w:ascii="Times New Roman" w:hAnsi="Times New Roman" w:cs="Times New Roman"/>
          <w:sz w:val="20"/>
          <w:szCs w:val="20"/>
        </w:rPr>
        <w:t xml:space="preserve">STO: </w:t>
      </w:r>
      <w:r>
        <w:rPr>
          <w:rFonts w:ascii="Times New Roman" w:hAnsi="Times New Roman" w:cs="Times New Roman"/>
          <w:i/>
          <w:sz w:val="20"/>
          <w:szCs w:val="20"/>
        </w:rPr>
        <w:t>Strategic Organization</w:t>
      </w:r>
    </w:p>
    <w:p w14:paraId="31D68266" w14:textId="030FB593" w:rsidR="00736CA1" w:rsidRPr="0040410D" w:rsidRDefault="003205FD" w:rsidP="0040410D">
      <w:pPr>
        <w:rPr>
          <w:rFonts w:ascii="Times New Roman" w:hAnsi="Times New Roman" w:cs="Times New Roman"/>
          <w:i/>
          <w:sz w:val="20"/>
          <w:szCs w:val="20"/>
        </w:rPr>
      </w:pPr>
      <w:r w:rsidRPr="00EE457D">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23342F91" wp14:editId="6E2F87A0">
                <wp:simplePos x="0" y="0"/>
                <wp:positionH relativeFrom="column">
                  <wp:posOffset>7112000</wp:posOffset>
                </wp:positionH>
                <wp:positionV relativeFrom="paragraph">
                  <wp:posOffset>3132454</wp:posOffset>
                </wp:positionV>
                <wp:extent cx="1609725" cy="467783"/>
                <wp:effectExtent l="0" t="0" r="9525" b="8890"/>
                <wp:wrapNone/>
                <wp:docPr id="13" name="Text Box 13"/>
                <wp:cNvGraphicFramePr/>
                <a:graphic xmlns:a="http://schemas.openxmlformats.org/drawingml/2006/main">
                  <a:graphicData uri="http://schemas.microsoft.com/office/word/2010/wordprocessingShape">
                    <wps:wsp>
                      <wps:cNvSpPr txBox="1"/>
                      <wps:spPr>
                        <a:xfrm>
                          <a:off x="0" y="0"/>
                          <a:ext cx="1609725" cy="4677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7556C" w14:textId="07C9FFDB" w:rsidR="00E218A4" w:rsidRPr="0015200E" w:rsidRDefault="00E218A4" w:rsidP="00A63940">
                            <w:pPr>
                              <w:jc w:val="center"/>
                              <w:rPr>
                                <w:rFonts w:ascii="Times New Roman" w:hAnsi="Times New Roman" w:cs="Times New Roman"/>
                                <w:sz w:val="24"/>
                                <w:szCs w:val="24"/>
                              </w:rPr>
                            </w:pPr>
                            <w:r w:rsidRPr="0015200E">
                              <w:rPr>
                                <w:rFonts w:ascii="Times New Roman" w:hAnsi="Times New Roman" w:cs="Times New Roman"/>
                                <w:sz w:val="24"/>
                                <w:szCs w:val="24"/>
                              </w:rPr>
                              <w:t xml:space="preserve">Social constructionist paradigm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42F91" id="Text Box 13" o:spid="_x0000_s1053" type="#_x0000_t202" style="position:absolute;margin-left:560pt;margin-top:246.65pt;width:126.7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" fillcolor="white [3201]" stroked="f" strokeweight=".5pt">
                <v:textbox>
                  <w:txbxContent>
                    <w:p w14:paraId="2E17556C" w14:textId="07C9FFDB" w:rsidR="00E218A4" w:rsidRPr="0015200E" w:rsidRDefault="00E218A4" w:rsidP="00A63940">
                      <w:pPr>
                        <w:jc w:val="center"/>
                        <w:rPr>
                          <w:rFonts w:ascii="Times New Roman" w:hAnsi="Times New Roman" w:cs="Times New Roman"/>
                          <w:sz w:val="24"/>
                          <w:szCs w:val="24"/>
                        </w:rPr>
                      </w:pPr>
                      <w:r w:rsidRPr="0015200E">
                        <w:rPr>
                          <w:rFonts w:ascii="Times New Roman" w:hAnsi="Times New Roman" w:cs="Times New Roman"/>
                          <w:sz w:val="24"/>
                          <w:szCs w:val="24"/>
                        </w:rPr>
                        <w:t xml:space="preserve">Social constructionist paradigm </w:t>
                      </w:r>
                    </w:p>
                  </w:txbxContent>
                </v:textbox>
              </v:shape>
            </w:pict>
          </mc:Fallback>
        </mc:AlternateContent>
      </w:r>
    </w:p>
    <w:sectPr w:rsidR="00736CA1" w:rsidRPr="0040410D" w:rsidSect="00F817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D23A" w14:textId="77777777" w:rsidR="00461205" w:rsidRDefault="00461205" w:rsidP="00BE736F">
      <w:pPr>
        <w:spacing w:after="0" w:line="240" w:lineRule="auto"/>
      </w:pPr>
      <w:r>
        <w:separator/>
      </w:r>
    </w:p>
  </w:endnote>
  <w:endnote w:type="continuationSeparator" w:id="0">
    <w:p w14:paraId="3AABDE7D" w14:textId="77777777" w:rsidR="00461205" w:rsidRDefault="00461205" w:rsidP="00BE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OT9ea95238">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C157" w14:textId="77777777" w:rsidR="005116EA" w:rsidRDefault="00511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C8D3" w14:textId="77777777" w:rsidR="00E218A4" w:rsidRDefault="00E21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D50A" w14:textId="77777777" w:rsidR="005116EA" w:rsidRDefault="00511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28105" w14:textId="77777777" w:rsidR="00461205" w:rsidRDefault="00461205" w:rsidP="00BE736F">
      <w:pPr>
        <w:spacing w:after="0" w:line="240" w:lineRule="auto"/>
      </w:pPr>
      <w:r>
        <w:separator/>
      </w:r>
    </w:p>
  </w:footnote>
  <w:footnote w:type="continuationSeparator" w:id="0">
    <w:p w14:paraId="054DAA38" w14:textId="77777777" w:rsidR="00461205" w:rsidRDefault="00461205" w:rsidP="00BE736F">
      <w:pPr>
        <w:spacing w:after="0" w:line="240" w:lineRule="auto"/>
      </w:pPr>
      <w:r>
        <w:continuationSeparator/>
      </w:r>
    </w:p>
  </w:footnote>
  <w:footnote w:id="1">
    <w:p w14:paraId="47F3BEB1" w14:textId="50859F4F" w:rsidR="00E218A4" w:rsidRPr="0048254E" w:rsidRDefault="00E218A4">
      <w:pPr>
        <w:pStyle w:val="FootnoteText"/>
        <w:rPr>
          <w:rFonts w:ascii="Times New Roman" w:hAnsi="Times New Roman" w:cs="Times New Roman"/>
          <w:lang w:val="en-US"/>
        </w:rPr>
      </w:pPr>
      <w:r>
        <w:rPr>
          <w:rStyle w:val="FootnoteReference"/>
        </w:rPr>
        <w:footnoteRef/>
      </w:r>
      <w:r>
        <w:t xml:space="preserve"> </w:t>
      </w:r>
      <w:r w:rsidRPr="0048254E">
        <w:rPr>
          <w:rFonts w:ascii="Times New Roman" w:hAnsi="Times New Roman" w:cs="Times New Roman"/>
        </w:rPr>
        <w:t xml:space="preserve">In our review, </w:t>
      </w:r>
      <w:r w:rsidRPr="0048254E">
        <w:rPr>
          <w:rFonts w:ascii="Times New Roman" w:hAnsi="Times New Roman" w:cs="Times New Roman"/>
          <w:lang w:val="en-US"/>
        </w:rPr>
        <w:t xml:space="preserve">we identified a number of </w:t>
      </w:r>
      <w:r w:rsidRPr="0048254E">
        <w:rPr>
          <w:rFonts w:ascii="Times New Roman" w:hAnsi="Times New Roman" w:cs="Times New Roman"/>
        </w:rPr>
        <w:t>articles informed by more than one perspective. This observation informed our discussion about how the different perspectives could be integrated through blending.</w:t>
      </w:r>
    </w:p>
  </w:footnote>
  <w:footnote w:id="2">
    <w:p w14:paraId="71CDC515" w14:textId="2D59C0F6" w:rsidR="00E218A4" w:rsidRPr="0048254E" w:rsidRDefault="00E218A4" w:rsidP="0048254E">
      <w:pPr>
        <w:spacing w:after="0" w:line="240" w:lineRule="auto"/>
        <w:contextualSpacing/>
        <w:rPr>
          <w:rFonts w:ascii="Times New Roman" w:hAnsi="Times New Roman" w:cs="Times New Roman"/>
          <w:sz w:val="24"/>
          <w:szCs w:val="24"/>
        </w:rPr>
      </w:pPr>
      <w:r>
        <w:rPr>
          <w:rStyle w:val="FootnoteReference"/>
        </w:rPr>
        <w:footnoteRef/>
      </w:r>
      <w:r>
        <w:t xml:space="preserve"> </w:t>
      </w:r>
      <w:r w:rsidRPr="0048254E">
        <w:rPr>
          <w:rFonts w:ascii="Times New Roman" w:hAnsi="Times New Roman" w:cs="Times New Roman"/>
          <w:sz w:val="20"/>
          <w:szCs w:val="20"/>
        </w:rPr>
        <w:t>To systematically review the literature on organizational reputation, we searched for the term “reputation” in the title or abstract of ten top journals in management studies</w:t>
      </w:r>
      <w:r>
        <w:rPr>
          <w:rFonts w:ascii="Times New Roman" w:hAnsi="Times New Roman" w:cs="Times New Roman"/>
          <w:sz w:val="20"/>
          <w:szCs w:val="20"/>
        </w:rPr>
        <w:t xml:space="preserve"> (Academy of Management Review, Academy of Management Journal, Administrative Science Quarterly, Journal of Management, Journal of Management Studies, Organization Science, Organization Studies, Journal of Applied Psychology, Strategic Management Journal and Strategic Organization)</w:t>
      </w:r>
      <w:r w:rsidRPr="0048254E">
        <w:rPr>
          <w:rFonts w:ascii="Times New Roman" w:hAnsi="Times New Roman" w:cs="Times New Roman"/>
          <w:sz w:val="20"/>
          <w:szCs w:val="20"/>
        </w:rPr>
        <w:t>. We retained only the articles focus</w:t>
      </w:r>
      <w:r>
        <w:rPr>
          <w:rFonts w:ascii="Times New Roman" w:hAnsi="Times New Roman" w:cs="Times New Roman"/>
          <w:sz w:val="20"/>
          <w:szCs w:val="20"/>
        </w:rPr>
        <w:t>ing</w:t>
      </w:r>
      <w:r w:rsidRPr="0048254E">
        <w:rPr>
          <w:rFonts w:ascii="Times New Roman" w:hAnsi="Times New Roman" w:cs="Times New Roman"/>
          <w:sz w:val="20"/>
          <w:szCs w:val="20"/>
        </w:rPr>
        <w:t xml:space="preserve"> on organizational reputation. We </w:t>
      </w:r>
      <w:r>
        <w:rPr>
          <w:rFonts w:ascii="Times New Roman" w:hAnsi="Times New Roman" w:cs="Times New Roman"/>
          <w:sz w:val="20"/>
          <w:szCs w:val="20"/>
        </w:rPr>
        <w:t xml:space="preserve">then searched </w:t>
      </w:r>
      <w:r w:rsidRPr="0048254E">
        <w:rPr>
          <w:rFonts w:ascii="Times New Roman" w:hAnsi="Times New Roman" w:cs="Times New Roman"/>
          <w:sz w:val="20"/>
          <w:szCs w:val="20"/>
        </w:rPr>
        <w:t>through the reference list of these articles to ensure that we capture intellectual lineages. This</w:t>
      </w:r>
      <w:r>
        <w:rPr>
          <w:rFonts w:ascii="Times New Roman" w:hAnsi="Times New Roman" w:cs="Times New Roman"/>
          <w:sz w:val="20"/>
          <w:szCs w:val="20"/>
        </w:rPr>
        <w:t xml:space="preserve"> further</w:t>
      </w:r>
      <w:r w:rsidRPr="0048254E">
        <w:rPr>
          <w:rFonts w:ascii="Times New Roman" w:hAnsi="Times New Roman" w:cs="Times New Roman"/>
          <w:sz w:val="20"/>
          <w:szCs w:val="20"/>
        </w:rPr>
        <w:t xml:space="preserve"> iteration provided links to work in disciplines beyond management and organization studies, to include sociology, economics, communication, and social psychology</w:t>
      </w:r>
      <w:r>
        <w:rPr>
          <w:rFonts w:ascii="Times New Roman" w:hAnsi="Times New Roman" w:cs="Times New Roman"/>
          <w:sz w:val="20"/>
          <w:szCs w:val="20"/>
        </w:rPr>
        <w:t xml:space="preserve"> </w:t>
      </w:r>
      <w:r w:rsidRPr="00F25FD9">
        <w:rPr>
          <w:rFonts w:ascii="Times New Roman" w:hAnsi="Times New Roman" w:cs="Times New Roman"/>
          <w:sz w:val="20"/>
          <w:szCs w:val="20"/>
        </w:rPr>
        <w:t>(see Appendix 1)</w:t>
      </w:r>
      <w:r w:rsidRPr="0048254E">
        <w:rPr>
          <w:rFonts w:ascii="Times New Roman" w:hAnsi="Times New Roman" w:cs="Times New Roman"/>
          <w:sz w:val="20"/>
          <w:szCs w:val="20"/>
        </w:rPr>
        <w:t>.</w:t>
      </w:r>
    </w:p>
  </w:footnote>
  <w:footnote w:id="3">
    <w:p w14:paraId="66BD13F1" w14:textId="689FDA67" w:rsidR="00E218A4" w:rsidRPr="004A0264" w:rsidRDefault="00E218A4">
      <w:pPr>
        <w:pStyle w:val="FootnoteText"/>
        <w:rPr>
          <w:rFonts w:ascii="Times New Roman" w:hAnsi="Times New Roman" w:cs="Times New Roman"/>
        </w:rPr>
      </w:pPr>
      <w:r>
        <w:rPr>
          <w:rStyle w:val="FootnoteReference"/>
        </w:rPr>
        <w:footnoteRef/>
      </w:r>
      <w:r>
        <w:t xml:space="preserve"> </w:t>
      </w:r>
      <w:r w:rsidRPr="0048254E">
        <w:rPr>
          <w:rFonts w:ascii="Times New Roman" w:hAnsi="Times New Roman" w:cs="Times New Roman"/>
        </w:rPr>
        <w:t>We note that the balance of research across the six perspectives is uneven: Some perspectives, such as the macro-cognitive and strategic perspectives, include the lion’s share of research in the area, whilst others, such as, for example, the communication perspective, are only recently garnering more research attention.</w:t>
      </w:r>
    </w:p>
  </w:footnote>
  <w:footnote w:id="4">
    <w:p w14:paraId="4F32EAED" w14:textId="009F5AF6" w:rsidR="002064E5" w:rsidRPr="008922BA" w:rsidRDefault="002064E5" w:rsidP="002064E5">
      <w:pPr>
        <w:pStyle w:val="FootnoteText"/>
        <w:rPr>
          <w:rFonts w:ascii="Times New Roman" w:hAnsi="Times New Roman" w:cs="Times New Roman"/>
        </w:rPr>
      </w:pPr>
      <w:r w:rsidRPr="008922BA">
        <w:rPr>
          <w:rStyle w:val="FootnoteReference"/>
          <w:rFonts w:ascii="Times New Roman" w:hAnsi="Times New Roman" w:cs="Times New Roman"/>
        </w:rPr>
        <w:footnoteRef/>
      </w:r>
      <w:r w:rsidRPr="008922BA">
        <w:rPr>
          <w:rFonts w:ascii="Times New Roman" w:hAnsi="Times New Roman" w:cs="Times New Roman"/>
        </w:rPr>
        <w:t xml:space="preserve"> </w:t>
      </w:r>
      <w:r w:rsidRPr="00173DCD">
        <w:rPr>
          <w:rFonts w:ascii="Times New Roman" w:hAnsi="Times New Roman" w:cs="Times New Roman"/>
        </w:rPr>
        <w:t>The studies by Albu and Etter (2016) as well as Dobusch &amp; Schoeneborn (2015) describe the ongoing negotiation and contestation of public evaluations about organizations in the online sphere.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5008" w14:textId="77777777" w:rsidR="005116EA" w:rsidRDefault="00511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96BD" w14:textId="77777777" w:rsidR="005116EA" w:rsidRDefault="00511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447BD" w14:textId="77777777" w:rsidR="005116EA" w:rsidRDefault="00511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6B7"/>
    <w:multiLevelType w:val="hybridMultilevel"/>
    <w:tmpl w:val="C1AC713C"/>
    <w:lvl w:ilvl="0" w:tplc="15D876D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75E33"/>
    <w:multiLevelType w:val="hybridMultilevel"/>
    <w:tmpl w:val="184A4566"/>
    <w:lvl w:ilvl="0" w:tplc="7ED2AB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93628"/>
    <w:multiLevelType w:val="multilevel"/>
    <w:tmpl w:val="94D6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BC46B1"/>
    <w:multiLevelType w:val="hybridMultilevel"/>
    <w:tmpl w:val="43268B12"/>
    <w:lvl w:ilvl="0" w:tplc="1222FE0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6F"/>
    <w:rsid w:val="00001115"/>
    <w:rsid w:val="000016D2"/>
    <w:rsid w:val="00001C0E"/>
    <w:rsid w:val="00002E0D"/>
    <w:rsid w:val="000043D5"/>
    <w:rsid w:val="00004798"/>
    <w:rsid w:val="00005471"/>
    <w:rsid w:val="000078B0"/>
    <w:rsid w:val="000108A1"/>
    <w:rsid w:val="000116D9"/>
    <w:rsid w:val="000136BC"/>
    <w:rsid w:val="00014E3F"/>
    <w:rsid w:val="0001589A"/>
    <w:rsid w:val="00020564"/>
    <w:rsid w:val="000221EE"/>
    <w:rsid w:val="0002319B"/>
    <w:rsid w:val="00023E12"/>
    <w:rsid w:val="00024A1C"/>
    <w:rsid w:val="00024DE4"/>
    <w:rsid w:val="000256C9"/>
    <w:rsid w:val="0002619D"/>
    <w:rsid w:val="000277DE"/>
    <w:rsid w:val="00033EAE"/>
    <w:rsid w:val="00037686"/>
    <w:rsid w:val="00040720"/>
    <w:rsid w:val="00040F02"/>
    <w:rsid w:val="0004103C"/>
    <w:rsid w:val="000442B0"/>
    <w:rsid w:val="0004438A"/>
    <w:rsid w:val="000455E9"/>
    <w:rsid w:val="000512D2"/>
    <w:rsid w:val="0005187C"/>
    <w:rsid w:val="00054590"/>
    <w:rsid w:val="00055162"/>
    <w:rsid w:val="00055353"/>
    <w:rsid w:val="00055EB9"/>
    <w:rsid w:val="00056D5F"/>
    <w:rsid w:val="00057C61"/>
    <w:rsid w:val="0006057C"/>
    <w:rsid w:val="000652AA"/>
    <w:rsid w:val="00067269"/>
    <w:rsid w:val="0007167E"/>
    <w:rsid w:val="00072A6D"/>
    <w:rsid w:val="000750C1"/>
    <w:rsid w:val="0007597A"/>
    <w:rsid w:val="0007799D"/>
    <w:rsid w:val="00082813"/>
    <w:rsid w:val="0009033B"/>
    <w:rsid w:val="00091593"/>
    <w:rsid w:val="00093ECB"/>
    <w:rsid w:val="000A4E68"/>
    <w:rsid w:val="000A5057"/>
    <w:rsid w:val="000A62D7"/>
    <w:rsid w:val="000A7533"/>
    <w:rsid w:val="000A7C42"/>
    <w:rsid w:val="000B25E2"/>
    <w:rsid w:val="000B3AF7"/>
    <w:rsid w:val="000B4960"/>
    <w:rsid w:val="000B7137"/>
    <w:rsid w:val="000C31B1"/>
    <w:rsid w:val="000C34CE"/>
    <w:rsid w:val="000C39AD"/>
    <w:rsid w:val="000C67CB"/>
    <w:rsid w:val="000C6A68"/>
    <w:rsid w:val="000C70B7"/>
    <w:rsid w:val="000C719B"/>
    <w:rsid w:val="000D0CCE"/>
    <w:rsid w:val="000D3B23"/>
    <w:rsid w:val="000D49E8"/>
    <w:rsid w:val="000D7703"/>
    <w:rsid w:val="000E4FA0"/>
    <w:rsid w:val="000E5321"/>
    <w:rsid w:val="000E5CB9"/>
    <w:rsid w:val="000E7B9E"/>
    <w:rsid w:val="000F056C"/>
    <w:rsid w:val="000F14D1"/>
    <w:rsid w:val="000F16A1"/>
    <w:rsid w:val="000F49AB"/>
    <w:rsid w:val="00103A95"/>
    <w:rsid w:val="00107D7E"/>
    <w:rsid w:val="00111A4D"/>
    <w:rsid w:val="00116A58"/>
    <w:rsid w:val="00117CAF"/>
    <w:rsid w:val="00117DED"/>
    <w:rsid w:val="001221D3"/>
    <w:rsid w:val="0012406B"/>
    <w:rsid w:val="00124412"/>
    <w:rsid w:val="001259E1"/>
    <w:rsid w:val="00127D70"/>
    <w:rsid w:val="00132689"/>
    <w:rsid w:val="001341E2"/>
    <w:rsid w:val="001426AD"/>
    <w:rsid w:val="00142E74"/>
    <w:rsid w:val="00143594"/>
    <w:rsid w:val="0014648E"/>
    <w:rsid w:val="001466C9"/>
    <w:rsid w:val="00147C42"/>
    <w:rsid w:val="00147CBF"/>
    <w:rsid w:val="0015113C"/>
    <w:rsid w:val="00151705"/>
    <w:rsid w:val="0015190C"/>
    <w:rsid w:val="00151EE5"/>
    <w:rsid w:val="0015200E"/>
    <w:rsid w:val="001548DD"/>
    <w:rsid w:val="001555AB"/>
    <w:rsid w:val="001577B8"/>
    <w:rsid w:val="001616CF"/>
    <w:rsid w:val="00163A3A"/>
    <w:rsid w:val="00163A4A"/>
    <w:rsid w:val="00163AFC"/>
    <w:rsid w:val="0016412D"/>
    <w:rsid w:val="001666F8"/>
    <w:rsid w:val="001670B0"/>
    <w:rsid w:val="00167E0F"/>
    <w:rsid w:val="001722EC"/>
    <w:rsid w:val="00173DCD"/>
    <w:rsid w:val="00173E67"/>
    <w:rsid w:val="001809B3"/>
    <w:rsid w:val="00182766"/>
    <w:rsid w:val="00184F09"/>
    <w:rsid w:val="00185459"/>
    <w:rsid w:val="00186292"/>
    <w:rsid w:val="001873CB"/>
    <w:rsid w:val="001903CC"/>
    <w:rsid w:val="00190650"/>
    <w:rsid w:val="001940A1"/>
    <w:rsid w:val="00194716"/>
    <w:rsid w:val="00195246"/>
    <w:rsid w:val="001A0C24"/>
    <w:rsid w:val="001A1D38"/>
    <w:rsid w:val="001A79C1"/>
    <w:rsid w:val="001B0E3E"/>
    <w:rsid w:val="001B1D41"/>
    <w:rsid w:val="001B6742"/>
    <w:rsid w:val="001B77A2"/>
    <w:rsid w:val="001B7F39"/>
    <w:rsid w:val="001C0C4F"/>
    <w:rsid w:val="001C24CE"/>
    <w:rsid w:val="001C4A90"/>
    <w:rsid w:val="001C4DFA"/>
    <w:rsid w:val="001C6CB3"/>
    <w:rsid w:val="001C76D6"/>
    <w:rsid w:val="001C7868"/>
    <w:rsid w:val="001D0C93"/>
    <w:rsid w:val="001D1677"/>
    <w:rsid w:val="001D334D"/>
    <w:rsid w:val="001D4C53"/>
    <w:rsid w:val="001E0004"/>
    <w:rsid w:val="001E20E5"/>
    <w:rsid w:val="001E5617"/>
    <w:rsid w:val="001F23D9"/>
    <w:rsid w:val="001F2690"/>
    <w:rsid w:val="001F3182"/>
    <w:rsid w:val="001F3745"/>
    <w:rsid w:val="001F4AFE"/>
    <w:rsid w:val="001F579D"/>
    <w:rsid w:val="001F57CD"/>
    <w:rsid w:val="001F73F6"/>
    <w:rsid w:val="001F7532"/>
    <w:rsid w:val="001F7828"/>
    <w:rsid w:val="00201C89"/>
    <w:rsid w:val="002022DF"/>
    <w:rsid w:val="0020602D"/>
    <w:rsid w:val="002064E5"/>
    <w:rsid w:val="00210C83"/>
    <w:rsid w:val="002122BC"/>
    <w:rsid w:val="0021242A"/>
    <w:rsid w:val="00212AC3"/>
    <w:rsid w:val="00214EEC"/>
    <w:rsid w:val="00215DE9"/>
    <w:rsid w:val="00216DAD"/>
    <w:rsid w:val="002178CA"/>
    <w:rsid w:val="00220281"/>
    <w:rsid w:val="00220AD7"/>
    <w:rsid w:val="00225AA2"/>
    <w:rsid w:val="0022620D"/>
    <w:rsid w:val="00230CF9"/>
    <w:rsid w:val="00233201"/>
    <w:rsid w:val="00234F9A"/>
    <w:rsid w:val="00240B6D"/>
    <w:rsid w:val="00241607"/>
    <w:rsid w:val="00241A20"/>
    <w:rsid w:val="002463C6"/>
    <w:rsid w:val="00252652"/>
    <w:rsid w:val="00255D6C"/>
    <w:rsid w:val="0025654D"/>
    <w:rsid w:val="00263DA4"/>
    <w:rsid w:val="00263EFD"/>
    <w:rsid w:val="00263FCA"/>
    <w:rsid w:val="00266338"/>
    <w:rsid w:val="00266654"/>
    <w:rsid w:val="00267031"/>
    <w:rsid w:val="00270DA5"/>
    <w:rsid w:val="0027103C"/>
    <w:rsid w:val="00271090"/>
    <w:rsid w:val="0027125B"/>
    <w:rsid w:val="0027205A"/>
    <w:rsid w:val="0027321C"/>
    <w:rsid w:val="00275748"/>
    <w:rsid w:val="00275E4D"/>
    <w:rsid w:val="002817CF"/>
    <w:rsid w:val="002820BE"/>
    <w:rsid w:val="00286BE2"/>
    <w:rsid w:val="0029097C"/>
    <w:rsid w:val="00293968"/>
    <w:rsid w:val="0029519D"/>
    <w:rsid w:val="002A0AA6"/>
    <w:rsid w:val="002A2492"/>
    <w:rsid w:val="002A38A0"/>
    <w:rsid w:val="002A6392"/>
    <w:rsid w:val="002B7AAC"/>
    <w:rsid w:val="002C3583"/>
    <w:rsid w:val="002D2A8A"/>
    <w:rsid w:val="002D3881"/>
    <w:rsid w:val="002D45FE"/>
    <w:rsid w:val="002D4B46"/>
    <w:rsid w:val="002D54A7"/>
    <w:rsid w:val="002D5F20"/>
    <w:rsid w:val="002D5FE3"/>
    <w:rsid w:val="002D631E"/>
    <w:rsid w:val="002D7508"/>
    <w:rsid w:val="002E3139"/>
    <w:rsid w:val="002E6DFE"/>
    <w:rsid w:val="002E7521"/>
    <w:rsid w:val="002F06B7"/>
    <w:rsid w:val="002F0C93"/>
    <w:rsid w:val="002F0CA0"/>
    <w:rsid w:val="002F1BFD"/>
    <w:rsid w:val="002F3135"/>
    <w:rsid w:val="002F4879"/>
    <w:rsid w:val="002F4D65"/>
    <w:rsid w:val="002F6F1A"/>
    <w:rsid w:val="00304B12"/>
    <w:rsid w:val="00307592"/>
    <w:rsid w:val="00312B57"/>
    <w:rsid w:val="00313FDD"/>
    <w:rsid w:val="00315204"/>
    <w:rsid w:val="003152AA"/>
    <w:rsid w:val="0031626E"/>
    <w:rsid w:val="0032012A"/>
    <w:rsid w:val="003205FD"/>
    <w:rsid w:val="00320ED3"/>
    <w:rsid w:val="003255E8"/>
    <w:rsid w:val="003257E2"/>
    <w:rsid w:val="00325F7D"/>
    <w:rsid w:val="00330605"/>
    <w:rsid w:val="0033231C"/>
    <w:rsid w:val="00332632"/>
    <w:rsid w:val="00333371"/>
    <w:rsid w:val="00336A0D"/>
    <w:rsid w:val="00336E7F"/>
    <w:rsid w:val="00337FF0"/>
    <w:rsid w:val="00340896"/>
    <w:rsid w:val="00344DE1"/>
    <w:rsid w:val="00345160"/>
    <w:rsid w:val="00346AD6"/>
    <w:rsid w:val="003505B3"/>
    <w:rsid w:val="0035182F"/>
    <w:rsid w:val="003524D7"/>
    <w:rsid w:val="00360E9D"/>
    <w:rsid w:val="003616B0"/>
    <w:rsid w:val="0036178E"/>
    <w:rsid w:val="003648DC"/>
    <w:rsid w:val="003661AB"/>
    <w:rsid w:val="00366865"/>
    <w:rsid w:val="003669A9"/>
    <w:rsid w:val="00367372"/>
    <w:rsid w:val="00367755"/>
    <w:rsid w:val="0036778B"/>
    <w:rsid w:val="00371E8B"/>
    <w:rsid w:val="00372700"/>
    <w:rsid w:val="00374960"/>
    <w:rsid w:val="00374B2C"/>
    <w:rsid w:val="00377C8C"/>
    <w:rsid w:val="003806FE"/>
    <w:rsid w:val="00380E3E"/>
    <w:rsid w:val="00381C2E"/>
    <w:rsid w:val="0038386D"/>
    <w:rsid w:val="0038586D"/>
    <w:rsid w:val="00386603"/>
    <w:rsid w:val="0038678C"/>
    <w:rsid w:val="00390237"/>
    <w:rsid w:val="0039281A"/>
    <w:rsid w:val="003A2196"/>
    <w:rsid w:val="003A6272"/>
    <w:rsid w:val="003B6F1D"/>
    <w:rsid w:val="003C0C06"/>
    <w:rsid w:val="003C1102"/>
    <w:rsid w:val="003C2095"/>
    <w:rsid w:val="003C5804"/>
    <w:rsid w:val="003D58B0"/>
    <w:rsid w:val="003E006E"/>
    <w:rsid w:val="003E1252"/>
    <w:rsid w:val="003E2117"/>
    <w:rsid w:val="003E4DC7"/>
    <w:rsid w:val="003E74DF"/>
    <w:rsid w:val="003E7AF7"/>
    <w:rsid w:val="003F0B3C"/>
    <w:rsid w:val="003F2562"/>
    <w:rsid w:val="003F5D37"/>
    <w:rsid w:val="003F6325"/>
    <w:rsid w:val="004002E8"/>
    <w:rsid w:val="00400E3E"/>
    <w:rsid w:val="0040410D"/>
    <w:rsid w:val="00404794"/>
    <w:rsid w:val="0040657B"/>
    <w:rsid w:val="00407EC4"/>
    <w:rsid w:val="0041149E"/>
    <w:rsid w:val="004128FF"/>
    <w:rsid w:val="00412A7F"/>
    <w:rsid w:val="00413EF0"/>
    <w:rsid w:val="0041429A"/>
    <w:rsid w:val="00414A1F"/>
    <w:rsid w:val="00416D80"/>
    <w:rsid w:val="004178FE"/>
    <w:rsid w:val="004241EA"/>
    <w:rsid w:val="0042560B"/>
    <w:rsid w:val="00425A40"/>
    <w:rsid w:val="00426B11"/>
    <w:rsid w:val="0042701D"/>
    <w:rsid w:val="004306AD"/>
    <w:rsid w:val="004308CC"/>
    <w:rsid w:val="00431186"/>
    <w:rsid w:val="004313CC"/>
    <w:rsid w:val="00432B3C"/>
    <w:rsid w:val="00435481"/>
    <w:rsid w:val="0043570A"/>
    <w:rsid w:val="0043718A"/>
    <w:rsid w:val="0044061C"/>
    <w:rsid w:val="0044114C"/>
    <w:rsid w:val="004436C7"/>
    <w:rsid w:val="004445EF"/>
    <w:rsid w:val="00444BFA"/>
    <w:rsid w:val="004507A8"/>
    <w:rsid w:val="00451550"/>
    <w:rsid w:val="00452DA0"/>
    <w:rsid w:val="00453F67"/>
    <w:rsid w:val="0045710F"/>
    <w:rsid w:val="0045777F"/>
    <w:rsid w:val="00461205"/>
    <w:rsid w:val="00462317"/>
    <w:rsid w:val="00462479"/>
    <w:rsid w:val="004647A4"/>
    <w:rsid w:val="00473CC1"/>
    <w:rsid w:val="00477E30"/>
    <w:rsid w:val="004813B1"/>
    <w:rsid w:val="0048254E"/>
    <w:rsid w:val="00485B5B"/>
    <w:rsid w:val="00485E84"/>
    <w:rsid w:val="00485FD7"/>
    <w:rsid w:val="00486F2C"/>
    <w:rsid w:val="0049068C"/>
    <w:rsid w:val="00492267"/>
    <w:rsid w:val="0049286E"/>
    <w:rsid w:val="004939A1"/>
    <w:rsid w:val="00494893"/>
    <w:rsid w:val="00494AF6"/>
    <w:rsid w:val="004961D4"/>
    <w:rsid w:val="004A0264"/>
    <w:rsid w:val="004A246B"/>
    <w:rsid w:val="004A4081"/>
    <w:rsid w:val="004A5665"/>
    <w:rsid w:val="004A79F2"/>
    <w:rsid w:val="004B2CD5"/>
    <w:rsid w:val="004B2F86"/>
    <w:rsid w:val="004B420B"/>
    <w:rsid w:val="004B50D8"/>
    <w:rsid w:val="004C33A0"/>
    <w:rsid w:val="004C36FC"/>
    <w:rsid w:val="004C41C9"/>
    <w:rsid w:val="004C44BA"/>
    <w:rsid w:val="004C517A"/>
    <w:rsid w:val="004D2576"/>
    <w:rsid w:val="004D2E9A"/>
    <w:rsid w:val="004D3BBC"/>
    <w:rsid w:val="004D4DDF"/>
    <w:rsid w:val="004D576A"/>
    <w:rsid w:val="004D7103"/>
    <w:rsid w:val="004E0107"/>
    <w:rsid w:val="004E4A39"/>
    <w:rsid w:val="004E6BD6"/>
    <w:rsid w:val="004E75DA"/>
    <w:rsid w:val="004E7E8D"/>
    <w:rsid w:val="004F1686"/>
    <w:rsid w:val="004F1DA2"/>
    <w:rsid w:val="00500D98"/>
    <w:rsid w:val="00502649"/>
    <w:rsid w:val="00502C79"/>
    <w:rsid w:val="005116EA"/>
    <w:rsid w:val="005117F4"/>
    <w:rsid w:val="00512F51"/>
    <w:rsid w:val="005159B4"/>
    <w:rsid w:val="0052016A"/>
    <w:rsid w:val="005223E1"/>
    <w:rsid w:val="005309EE"/>
    <w:rsid w:val="005316C7"/>
    <w:rsid w:val="0053438F"/>
    <w:rsid w:val="00537FEA"/>
    <w:rsid w:val="00540813"/>
    <w:rsid w:val="005416E5"/>
    <w:rsid w:val="00542DB3"/>
    <w:rsid w:val="005442E2"/>
    <w:rsid w:val="00545A11"/>
    <w:rsid w:val="00545AD9"/>
    <w:rsid w:val="0055017A"/>
    <w:rsid w:val="005504A8"/>
    <w:rsid w:val="00550E12"/>
    <w:rsid w:val="0055199D"/>
    <w:rsid w:val="00553616"/>
    <w:rsid w:val="005574F5"/>
    <w:rsid w:val="0056062A"/>
    <w:rsid w:val="00561765"/>
    <w:rsid w:val="00561E14"/>
    <w:rsid w:val="005627CD"/>
    <w:rsid w:val="00565614"/>
    <w:rsid w:val="00565ED9"/>
    <w:rsid w:val="00566592"/>
    <w:rsid w:val="00566755"/>
    <w:rsid w:val="0057336D"/>
    <w:rsid w:val="00574DF8"/>
    <w:rsid w:val="005755B0"/>
    <w:rsid w:val="00575739"/>
    <w:rsid w:val="005839AC"/>
    <w:rsid w:val="00585A07"/>
    <w:rsid w:val="00586EEF"/>
    <w:rsid w:val="00590DD4"/>
    <w:rsid w:val="00592853"/>
    <w:rsid w:val="00596A19"/>
    <w:rsid w:val="005A0AD9"/>
    <w:rsid w:val="005A1015"/>
    <w:rsid w:val="005A1136"/>
    <w:rsid w:val="005A286F"/>
    <w:rsid w:val="005A3292"/>
    <w:rsid w:val="005A3FBB"/>
    <w:rsid w:val="005A4C11"/>
    <w:rsid w:val="005A5FC0"/>
    <w:rsid w:val="005A7892"/>
    <w:rsid w:val="005B05AF"/>
    <w:rsid w:val="005B34FD"/>
    <w:rsid w:val="005B494C"/>
    <w:rsid w:val="005B533B"/>
    <w:rsid w:val="005C0985"/>
    <w:rsid w:val="005C0ADE"/>
    <w:rsid w:val="005C16F7"/>
    <w:rsid w:val="005C2D4B"/>
    <w:rsid w:val="005C40E6"/>
    <w:rsid w:val="005C575D"/>
    <w:rsid w:val="005C6DDB"/>
    <w:rsid w:val="005D0700"/>
    <w:rsid w:val="005D0F3C"/>
    <w:rsid w:val="005D4BFA"/>
    <w:rsid w:val="005D7739"/>
    <w:rsid w:val="005E0935"/>
    <w:rsid w:val="005E3911"/>
    <w:rsid w:val="005E5040"/>
    <w:rsid w:val="005E6270"/>
    <w:rsid w:val="005E6CFD"/>
    <w:rsid w:val="005F12EF"/>
    <w:rsid w:val="005F54D3"/>
    <w:rsid w:val="00601428"/>
    <w:rsid w:val="00601979"/>
    <w:rsid w:val="00603621"/>
    <w:rsid w:val="00605A13"/>
    <w:rsid w:val="00606C8E"/>
    <w:rsid w:val="0061248F"/>
    <w:rsid w:val="00613423"/>
    <w:rsid w:val="00616AAD"/>
    <w:rsid w:val="00617ED0"/>
    <w:rsid w:val="00621674"/>
    <w:rsid w:val="00625C95"/>
    <w:rsid w:val="006272F1"/>
    <w:rsid w:val="006306D3"/>
    <w:rsid w:val="006346C7"/>
    <w:rsid w:val="00634F0D"/>
    <w:rsid w:val="00634FD7"/>
    <w:rsid w:val="00640BC9"/>
    <w:rsid w:val="00642A74"/>
    <w:rsid w:val="006432A1"/>
    <w:rsid w:val="006443B2"/>
    <w:rsid w:val="0064566D"/>
    <w:rsid w:val="00647A13"/>
    <w:rsid w:val="006502FE"/>
    <w:rsid w:val="00650EFE"/>
    <w:rsid w:val="006513EB"/>
    <w:rsid w:val="006532B7"/>
    <w:rsid w:val="00654EEB"/>
    <w:rsid w:val="00665AF6"/>
    <w:rsid w:val="00666394"/>
    <w:rsid w:val="00671BD1"/>
    <w:rsid w:val="00672BFC"/>
    <w:rsid w:val="006855A5"/>
    <w:rsid w:val="0068796C"/>
    <w:rsid w:val="00690459"/>
    <w:rsid w:val="00692B50"/>
    <w:rsid w:val="00697B00"/>
    <w:rsid w:val="006A21B4"/>
    <w:rsid w:val="006A34A5"/>
    <w:rsid w:val="006B0D09"/>
    <w:rsid w:val="006B2B54"/>
    <w:rsid w:val="006B47F5"/>
    <w:rsid w:val="006B6E95"/>
    <w:rsid w:val="006C0CC1"/>
    <w:rsid w:val="006C0E7C"/>
    <w:rsid w:val="006C1E97"/>
    <w:rsid w:val="006C3669"/>
    <w:rsid w:val="006C4DBA"/>
    <w:rsid w:val="006D32A2"/>
    <w:rsid w:val="006D3C77"/>
    <w:rsid w:val="006D6BC9"/>
    <w:rsid w:val="006E7B41"/>
    <w:rsid w:val="006F0F2B"/>
    <w:rsid w:val="006F19F9"/>
    <w:rsid w:val="006F1CF0"/>
    <w:rsid w:val="006F2506"/>
    <w:rsid w:val="006F3429"/>
    <w:rsid w:val="006F46ED"/>
    <w:rsid w:val="006F5F7E"/>
    <w:rsid w:val="006F6795"/>
    <w:rsid w:val="007023F2"/>
    <w:rsid w:val="007039F5"/>
    <w:rsid w:val="007045EB"/>
    <w:rsid w:val="0070755B"/>
    <w:rsid w:val="007135FA"/>
    <w:rsid w:val="00714F7B"/>
    <w:rsid w:val="00715065"/>
    <w:rsid w:val="0071766D"/>
    <w:rsid w:val="00721387"/>
    <w:rsid w:val="00722BF0"/>
    <w:rsid w:val="00723431"/>
    <w:rsid w:val="00723B71"/>
    <w:rsid w:val="007240DE"/>
    <w:rsid w:val="0072519F"/>
    <w:rsid w:val="007263E2"/>
    <w:rsid w:val="00730696"/>
    <w:rsid w:val="007309F5"/>
    <w:rsid w:val="0073421D"/>
    <w:rsid w:val="00734E55"/>
    <w:rsid w:val="007355FD"/>
    <w:rsid w:val="00736033"/>
    <w:rsid w:val="00736CA1"/>
    <w:rsid w:val="00737763"/>
    <w:rsid w:val="007437BE"/>
    <w:rsid w:val="0075039F"/>
    <w:rsid w:val="00750CA1"/>
    <w:rsid w:val="00760A32"/>
    <w:rsid w:val="00761C7F"/>
    <w:rsid w:val="00767502"/>
    <w:rsid w:val="00767E8E"/>
    <w:rsid w:val="007701EF"/>
    <w:rsid w:val="007742F3"/>
    <w:rsid w:val="0077485D"/>
    <w:rsid w:val="00775CCB"/>
    <w:rsid w:val="00776145"/>
    <w:rsid w:val="0078264C"/>
    <w:rsid w:val="00784ED3"/>
    <w:rsid w:val="00786556"/>
    <w:rsid w:val="007872AF"/>
    <w:rsid w:val="007875C7"/>
    <w:rsid w:val="0079088F"/>
    <w:rsid w:val="007915F5"/>
    <w:rsid w:val="00791D45"/>
    <w:rsid w:val="00793F40"/>
    <w:rsid w:val="0079556B"/>
    <w:rsid w:val="00796DFE"/>
    <w:rsid w:val="007A23C2"/>
    <w:rsid w:val="007A55EA"/>
    <w:rsid w:val="007A567F"/>
    <w:rsid w:val="007A5FA1"/>
    <w:rsid w:val="007A7810"/>
    <w:rsid w:val="007B58DE"/>
    <w:rsid w:val="007B5D20"/>
    <w:rsid w:val="007B7E67"/>
    <w:rsid w:val="007C244F"/>
    <w:rsid w:val="007C3382"/>
    <w:rsid w:val="007C49CC"/>
    <w:rsid w:val="007C508A"/>
    <w:rsid w:val="007C65F4"/>
    <w:rsid w:val="007C6E3F"/>
    <w:rsid w:val="007D0626"/>
    <w:rsid w:val="007D1095"/>
    <w:rsid w:val="007D1A7B"/>
    <w:rsid w:val="007D3E3F"/>
    <w:rsid w:val="007D5934"/>
    <w:rsid w:val="007E056D"/>
    <w:rsid w:val="007E0B79"/>
    <w:rsid w:val="007E5CFB"/>
    <w:rsid w:val="007E6872"/>
    <w:rsid w:val="007F0B8E"/>
    <w:rsid w:val="007F6BDB"/>
    <w:rsid w:val="00800F58"/>
    <w:rsid w:val="0080383A"/>
    <w:rsid w:val="00804042"/>
    <w:rsid w:val="008040A7"/>
    <w:rsid w:val="0080541B"/>
    <w:rsid w:val="00807B4A"/>
    <w:rsid w:val="00813B7A"/>
    <w:rsid w:val="00813FC0"/>
    <w:rsid w:val="00815C62"/>
    <w:rsid w:val="00816A55"/>
    <w:rsid w:val="00821DB6"/>
    <w:rsid w:val="00821FBF"/>
    <w:rsid w:val="00826550"/>
    <w:rsid w:val="00832A3B"/>
    <w:rsid w:val="008354B6"/>
    <w:rsid w:val="008441F8"/>
    <w:rsid w:val="0084442B"/>
    <w:rsid w:val="00844A00"/>
    <w:rsid w:val="00844D1D"/>
    <w:rsid w:val="00846098"/>
    <w:rsid w:val="00851532"/>
    <w:rsid w:val="00851F87"/>
    <w:rsid w:val="00855643"/>
    <w:rsid w:val="008576B4"/>
    <w:rsid w:val="00857C81"/>
    <w:rsid w:val="008608BE"/>
    <w:rsid w:val="00860B01"/>
    <w:rsid w:val="0086226D"/>
    <w:rsid w:val="00863D2C"/>
    <w:rsid w:val="00867FED"/>
    <w:rsid w:val="00870173"/>
    <w:rsid w:val="00872645"/>
    <w:rsid w:val="00874032"/>
    <w:rsid w:val="008764EF"/>
    <w:rsid w:val="0087770F"/>
    <w:rsid w:val="0088094C"/>
    <w:rsid w:val="00880CAC"/>
    <w:rsid w:val="0088482D"/>
    <w:rsid w:val="00884D32"/>
    <w:rsid w:val="008855CC"/>
    <w:rsid w:val="0088623D"/>
    <w:rsid w:val="00886866"/>
    <w:rsid w:val="008902EE"/>
    <w:rsid w:val="008922BA"/>
    <w:rsid w:val="00893078"/>
    <w:rsid w:val="00896042"/>
    <w:rsid w:val="00896A8B"/>
    <w:rsid w:val="00897548"/>
    <w:rsid w:val="008B0435"/>
    <w:rsid w:val="008B23C3"/>
    <w:rsid w:val="008B6058"/>
    <w:rsid w:val="008B75A4"/>
    <w:rsid w:val="008C010A"/>
    <w:rsid w:val="008C09FB"/>
    <w:rsid w:val="008C2CFA"/>
    <w:rsid w:val="008D1753"/>
    <w:rsid w:val="008D1D75"/>
    <w:rsid w:val="008D2B6E"/>
    <w:rsid w:val="008D4556"/>
    <w:rsid w:val="008D4B26"/>
    <w:rsid w:val="008D6E01"/>
    <w:rsid w:val="008E38D1"/>
    <w:rsid w:val="008E65C8"/>
    <w:rsid w:val="008E6683"/>
    <w:rsid w:val="008E7B97"/>
    <w:rsid w:val="008F08CB"/>
    <w:rsid w:val="008F1002"/>
    <w:rsid w:val="008F1BCD"/>
    <w:rsid w:val="008F43AE"/>
    <w:rsid w:val="008F4414"/>
    <w:rsid w:val="008F5012"/>
    <w:rsid w:val="008F58D1"/>
    <w:rsid w:val="008F5BFD"/>
    <w:rsid w:val="00900B19"/>
    <w:rsid w:val="009047D9"/>
    <w:rsid w:val="00906ACF"/>
    <w:rsid w:val="00907989"/>
    <w:rsid w:val="00913CCE"/>
    <w:rsid w:val="009143DC"/>
    <w:rsid w:val="009147B5"/>
    <w:rsid w:val="00915671"/>
    <w:rsid w:val="00922608"/>
    <w:rsid w:val="009231A4"/>
    <w:rsid w:val="00925A4F"/>
    <w:rsid w:val="0092717D"/>
    <w:rsid w:val="009276F9"/>
    <w:rsid w:val="00927EDE"/>
    <w:rsid w:val="0093039B"/>
    <w:rsid w:val="00930D41"/>
    <w:rsid w:val="0093134D"/>
    <w:rsid w:val="0093315C"/>
    <w:rsid w:val="00933D25"/>
    <w:rsid w:val="00937201"/>
    <w:rsid w:val="0093735B"/>
    <w:rsid w:val="00940A7E"/>
    <w:rsid w:val="0094193F"/>
    <w:rsid w:val="009443E6"/>
    <w:rsid w:val="00944472"/>
    <w:rsid w:val="00950DD9"/>
    <w:rsid w:val="009530EE"/>
    <w:rsid w:val="0095312E"/>
    <w:rsid w:val="00954190"/>
    <w:rsid w:val="00962316"/>
    <w:rsid w:val="00963A54"/>
    <w:rsid w:val="00966457"/>
    <w:rsid w:val="0097186C"/>
    <w:rsid w:val="00972C31"/>
    <w:rsid w:val="00976D09"/>
    <w:rsid w:val="00977DDD"/>
    <w:rsid w:val="00980902"/>
    <w:rsid w:val="009816D0"/>
    <w:rsid w:val="00982C20"/>
    <w:rsid w:val="00985149"/>
    <w:rsid w:val="00993F81"/>
    <w:rsid w:val="00996174"/>
    <w:rsid w:val="00997EA5"/>
    <w:rsid w:val="009A1515"/>
    <w:rsid w:val="009A2972"/>
    <w:rsid w:val="009A2EE1"/>
    <w:rsid w:val="009A4AC9"/>
    <w:rsid w:val="009A50B2"/>
    <w:rsid w:val="009A65B3"/>
    <w:rsid w:val="009A743D"/>
    <w:rsid w:val="009B7080"/>
    <w:rsid w:val="009B7E20"/>
    <w:rsid w:val="009C16D0"/>
    <w:rsid w:val="009C1C9B"/>
    <w:rsid w:val="009C27FA"/>
    <w:rsid w:val="009C6808"/>
    <w:rsid w:val="009C7778"/>
    <w:rsid w:val="009D0903"/>
    <w:rsid w:val="009D202B"/>
    <w:rsid w:val="009D369D"/>
    <w:rsid w:val="009D46EF"/>
    <w:rsid w:val="009D48ED"/>
    <w:rsid w:val="009D5FF6"/>
    <w:rsid w:val="009E310E"/>
    <w:rsid w:val="009E55A3"/>
    <w:rsid w:val="009E61CA"/>
    <w:rsid w:val="009F216D"/>
    <w:rsid w:val="009F3764"/>
    <w:rsid w:val="009F59D7"/>
    <w:rsid w:val="00A070D5"/>
    <w:rsid w:val="00A07380"/>
    <w:rsid w:val="00A102CD"/>
    <w:rsid w:val="00A12A80"/>
    <w:rsid w:val="00A15B2E"/>
    <w:rsid w:val="00A16495"/>
    <w:rsid w:val="00A20935"/>
    <w:rsid w:val="00A25079"/>
    <w:rsid w:val="00A2551F"/>
    <w:rsid w:val="00A320A9"/>
    <w:rsid w:val="00A370D9"/>
    <w:rsid w:val="00A41D70"/>
    <w:rsid w:val="00A44DCB"/>
    <w:rsid w:val="00A45AF8"/>
    <w:rsid w:val="00A474A0"/>
    <w:rsid w:val="00A4780F"/>
    <w:rsid w:val="00A47F01"/>
    <w:rsid w:val="00A50B7D"/>
    <w:rsid w:val="00A52D63"/>
    <w:rsid w:val="00A53ACE"/>
    <w:rsid w:val="00A60A21"/>
    <w:rsid w:val="00A62EE9"/>
    <w:rsid w:val="00A63940"/>
    <w:rsid w:val="00A63AA2"/>
    <w:rsid w:val="00A63CD7"/>
    <w:rsid w:val="00A643A4"/>
    <w:rsid w:val="00A674A0"/>
    <w:rsid w:val="00A72997"/>
    <w:rsid w:val="00A74490"/>
    <w:rsid w:val="00A7798C"/>
    <w:rsid w:val="00A82D7A"/>
    <w:rsid w:val="00A83F92"/>
    <w:rsid w:val="00A92760"/>
    <w:rsid w:val="00A9348D"/>
    <w:rsid w:val="00A95783"/>
    <w:rsid w:val="00A95F2F"/>
    <w:rsid w:val="00A97AF5"/>
    <w:rsid w:val="00A97F7A"/>
    <w:rsid w:val="00A97F7F"/>
    <w:rsid w:val="00AA190B"/>
    <w:rsid w:val="00AA2206"/>
    <w:rsid w:val="00AA29D2"/>
    <w:rsid w:val="00AA2EEF"/>
    <w:rsid w:val="00AA556C"/>
    <w:rsid w:val="00AA5879"/>
    <w:rsid w:val="00AA7E10"/>
    <w:rsid w:val="00AB178B"/>
    <w:rsid w:val="00AB3659"/>
    <w:rsid w:val="00AB63E6"/>
    <w:rsid w:val="00AC268E"/>
    <w:rsid w:val="00AC321E"/>
    <w:rsid w:val="00AC4841"/>
    <w:rsid w:val="00AC7DC7"/>
    <w:rsid w:val="00AD2603"/>
    <w:rsid w:val="00AD427F"/>
    <w:rsid w:val="00AD7853"/>
    <w:rsid w:val="00AE2A2F"/>
    <w:rsid w:val="00AE745B"/>
    <w:rsid w:val="00AF0B99"/>
    <w:rsid w:val="00AF2F98"/>
    <w:rsid w:val="00AF4BFA"/>
    <w:rsid w:val="00AF7942"/>
    <w:rsid w:val="00B03519"/>
    <w:rsid w:val="00B06000"/>
    <w:rsid w:val="00B065FE"/>
    <w:rsid w:val="00B06C05"/>
    <w:rsid w:val="00B076B5"/>
    <w:rsid w:val="00B11B09"/>
    <w:rsid w:val="00B14CE3"/>
    <w:rsid w:val="00B14D71"/>
    <w:rsid w:val="00B15520"/>
    <w:rsid w:val="00B2204F"/>
    <w:rsid w:val="00B23817"/>
    <w:rsid w:val="00B27B3A"/>
    <w:rsid w:val="00B33C88"/>
    <w:rsid w:val="00B33FAB"/>
    <w:rsid w:val="00B34B03"/>
    <w:rsid w:val="00B510BE"/>
    <w:rsid w:val="00B51E36"/>
    <w:rsid w:val="00B53E1B"/>
    <w:rsid w:val="00B5415C"/>
    <w:rsid w:val="00B57FC9"/>
    <w:rsid w:val="00B70466"/>
    <w:rsid w:val="00B71F4B"/>
    <w:rsid w:val="00B7244A"/>
    <w:rsid w:val="00B72CFF"/>
    <w:rsid w:val="00B745C2"/>
    <w:rsid w:val="00B7672D"/>
    <w:rsid w:val="00B76AD8"/>
    <w:rsid w:val="00B80B5C"/>
    <w:rsid w:val="00B80E47"/>
    <w:rsid w:val="00B816E3"/>
    <w:rsid w:val="00B82645"/>
    <w:rsid w:val="00B82AE6"/>
    <w:rsid w:val="00B84424"/>
    <w:rsid w:val="00B851EE"/>
    <w:rsid w:val="00B855B7"/>
    <w:rsid w:val="00B8685D"/>
    <w:rsid w:val="00B8713A"/>
    <w:rsid w:val="00B90468"/>
    <w:rsid w:val="00B908C9"/>
    <w:rsid w:val="00B91348"/>
    <w:rsid w:val="00B916C9"/>
    <w:rsid w:val="00B92EAD"/>
    <w:rsid w:val="00B9447D"/>
    <w:rsid w:val="00B94FA0"/>
    <w:rsid w:val="00B95F45"/>
    <w:rsid w:val="00B979F2"/>
    <w:rsid w:val="00BA1B2C"/>
    <w:rsid w:val="00BA43EA"/>
    <w:rsid w:val="00BA53FD"/>
    <w:rsid w:val="00BB23DF"/>
    <w:rsid w:val="00BB63F8"/>
    <w:rsid w:val="00BC136C"/>
    <w:rsid w:val="00BC5137"/>
    <w:rsid w:val="00BC5407"/>
    <w:rsid w:val="00BC5EB0"/>
    <w:rsid w:val="00BD10A3"/>
    <w:rsid w:val="00BD1A0D"/>
    <w:rsid w:val="00BD1AB0"/>
    <w:rsid w:val="00BD527F"/>
    <w:rsid w:val="00BD5858"/>
    <w:rsid w:val="00BD66E8"/>
    <w:rsid w:val="00BD7349"/>
    <w:rsid w:val="00BE0536"/>
    <w:rsid w:val="00BE1AC5"/>
    <w:rsid w:val="00BE70AB"/>
    <w:rsid w:val="00BE72CA"/>
    <w:rsid w:val="00BE736F"/>
    <w:rsid w:val="00BF3392"/>
    <w:rsid w:val="00BF4932"/>
    <w:rsid w:val="00BF4EED"/>
    <w:rsid w:val="00BF6297"/>
    <w:rsid w:val="00BF71A6"/>
    <w:rsid w:val="00BF71C3"/>
    <w:rsid w:val="00C052E2"/>
    <w:rsid w:val="00C06DB7"/>
    <w:rsid w:val="00C077D4"/>
    <w:rsid w:val="00C07ECA"/>
    <w:rsid w:val="00C104B6"/>
    <w:rsid w:val="00C11FBC"/>
    <w:rsid w:val="00C13CE8"/>
    <w:rsid w:val="00C1676B"/>
    <w:rsid w:val="00C2247E"/>
    <w:rsid w:val="00C23495"/>
    <w:rsid w:val="00C24A95"/>
    <w:rsid w:val="00C307CF"/>
    <w:rsid w:val="00C32F55"/>
    <w:rsid w:val="00C3589D"/>
    <w:rsid w:val="00C36DE7"/>
    <w:rsid w:val="00C37ADC"/>
    <w:rsid w:val="00C37B73"/>
    <w:rsid w:val="00C423CD"/>
    <w:rsid w:val="00C43413"/>
    <w:rsid w:val="00C45F36"/>
    <w:rsid w:val="00C501B7"/>
    <w:rsid w:val="00C511E8"/>
    <w:rsid w:val="00C52563"/>
    <w:rsid w:val="00C52A0E"/>
    <w:rsid w:val="00C55744"/>
    <w:rsid w:val="00C55940"/>
    <w:rsid w:val="00C57208"/>
    <w:rsid w:val="00C61EF5"/>
    <w:rsid w:val="00C623D7"/>
    <w:rsid w:val="00C62633"/>
    <w:rsid w:val="00C6462D"/>
    <w:rsid w:val="00C65EB6"/>
    <w:rsid w:val="00C67AEB"/>
    <w:rsid w:val="00C711C6"/>
    <w:rsid w:val="00C72E22"/>
    <w:rsid w:val="00C74E56"/>
    <w:rsid w:val="00C75EBD"/>
    <w:rsid w:val="00C76011"/>
    <w:rsid w:val="00C76A52"/>
    <w:rsid w:val="00C819FA"/>
    <w:rsid w:val="00C81A8F"/>
    <w:rsid w:val="00C82664"/>
    <w:rsid w:val="00C8370C"/>
    <w:rsid w:val="00C85718"/>
    <w:rsid w:val="00C86B6C"/>
    <w:rsid w:val="00C86FFF"/>
    <w:rsid w:val="00C92D2E"/>
    <w:rsid w:val="00C95263"/>
    <w:rsid w:val="00C960F7"/>
    <w:rsid w:val="00CA48DF"/>
    <w:rsid w:val="00CA59B7"/>
    <w:rsid w:val="00CA5BF6"/>
    <w:rsid w:val="00CA6719"/>
    <w:rsid w:val="00CA681C"/>
    <w:rsid w:val="00CB22AD"/>
    <w:rsid w:val="00CB6A0B"/>
    <w:rsid w:val="00CB6EA1"/>
    <w:rsid w:val="00CB70A8"/>
    <w:rsid w:val="00CC1B97"/>
    <w:rsid w:val="00CC1FCF"/>
    <w:rsid w:val="00CC5E84"/>
    <w:rsid w:val="00CD011E"/>
    <w:rsid w:val="00CD2892"/>
    <w:rsid w:val="00CD5D48"/>
    <w:rsid w:val="00CD7FBB"/>
    <w:rsid w:val="00CE0393"/>
    <w:rsid w:val="00CE2B32"/>
    <w:rsid w:val="00CE40AB"/>
    <w:rsid w:val="00CE5528"/>
    <w:rsid w:val="00CF0139"/>
    <w:rsid w:val="00CF48F0"/>
    <w:rsid w:val="00CF54F6"/>
    <w:rsid w:val="00CF6AC2"/>
    <w:rsid w:val="00CF78E9"/>
    <w:rsid w:val="00D00CF8"/>
    <w:rsid w:val="00D03B3A"/>
    <w:rsid w:val="00D0450D"/>
    <w:rsid w:val="00D06F69"/>
    <w:rsid w:val="00D21DE9"/>
    <w:rsid w:val="00D22940"/>
    <w:rsid w:val="00D24646"/>
    <w:rsid w:val="00D25552"/>
    <w:rsid w:val="00D303C1"/>
    <w:rsid w:val="00D3079B"/>
    <w:rsid w:val="00D31618"/>
    <w:rsid w:val="00D3366D"/>
    <w:rsid w:val="00D41680"/>
    <w:rsid w:val="00D45F4E"/>
    <w:rsid w:val="00D4692C"/>
    <w:rsid w:val="00D5195F"/>
    <w:rsid w:val="00D53D7E"/>
    <w:rsid w:val="00D55BA6"/>
    <w:rsid w:val="00D55EBF"/>
    <w:rsid w:val="00D564EC"/>
    <w:rsid w:val="00D578B8"/>
    <w:rsid w:val="00D602B1"/>
    <w:rsid w:val="00D602F8"/>
    <w:rsid w:val="00D610A3"/>
    <w:rsid w:val="00D62850"/>
    <w:rsid w:val="00D656FB"/>
    <w:rsid w:val="00D675E0"/>
    <w:rsid w:val="00D70241"/>
    <w:rsid w:val="00D735D6"/>
    <w:rsid w:val="00D73E4C"/>
    <w:rsid w:val="00D73FDA"/>
    <w:rsid w:val="00D81EBB"/>
    <w:rsid w:val="00D82179"/>
    <w:rsid w:val="00D8509C"/>
    <w:rsid w:val="00D87D17"/>
    <w:rsid w:val="00D901E2"/>
    <w:rsid w:val="00D9080E"/>
    <w:rsid w:val="00D915E5"/>
    <w:rsid w:val="00D91EDA"/>
    <w:rsid w:val="00D93C9C"/>
    <w:rsid w:val="00D94A4E"/>
    <w:rsid w:val="00D961D4"/>
    <w:rsid w:val="00DA0CE7"/>
    <w:rsid w:val="00DA651A"/>
    <w:rsid w:val="00DB05FF"/>
    <w:rsid w:val="00DB23AC"/>
    <w:rsid w:val="00DB27F6"/>
    <w:rsid w:val="00DB2AF6"/>
    <w:rsid w:val="00DB2E09"/>
    <w:rsid w:val="00DB5053"/>
    <w:rsid w:val="00DC0CAD"/>
    <w:rsid w:val="00DC3D68"/>
    <w:rsid w:val="00DC4E5D"/>
    <w:rsid w:val="00DC6EF6"/>
    <w:rsid w:val="00DC7F4B"/>
    <w:rsid w:val="00DD0978"/>
    <w:rsid w:val="00DD3E79"/>
    <w:rsid w:val="00DD6364"/>
    <w:rsid w:val="00DD717A"/>
    <w:rsid w:val="00DE161D"/>
    <w:rsid w:val="00DE2072"/>
    <w:rsid w:val="00DE2564"/>
    <w:rsid w:val="00DE3576"/>
    <w:rsid w:val="00E007E3"/>
    <w:rsid w:val="00E01372"/>
    <w:rsid w:val="00E05DB7"/>
    <w:rsid w:val="00E12ABB"/>
    <w:rsid w:val="00E13D91"/>
    <w:rsid w:val="00E17E98"/>
    <w:rsid w:val="00E218A4"/>
    <w:rsid w:val="00E226DE"/>
    <w:rsid w:val="00E22CBC"/>
    <w:rsid w:val="00E2544D"/>
    <w:rsid w:val="00E30182"/>
    <w:rsid w:val="00E31098"/>
    <w:rsid w:val="00E31A69"/>
    <w:rsid w:val="00E33667"/>
    <w:rsid w:val="00E35A0D"/>
    <w:rsid w:val="00E36E70"/>
    <w:rsid w:val="00E36F2A"/>
    <w:rsid w:val="00E40771"/>
    <w:rsid w:val="00E41CE9"/>
    <w:rsid w:val="00E45542"/>
    <w:rsid w:val="00E459A4"/>
    <w:rsid w:val="00E50D63"/>
    <w:rsid w:val="00E51EE8"/>
    <w:rsid w:val="00E52521"/>
    <w:rsid w:val="00E54D0F"/>
    <w:rsid w:val="00E55351"/>
    <w:rsid w:val="00E563A1"/>
    <w:rsid w:val="00E605C2"/>
    <w:rsid w:val="00E6221C"/>
    <w:rsid w:val="00E62B43"/>
    <w:rsid w:val="00E6301B"/>
    <w:rsid w:val="00E660D9"/>
    <w:rsid w:val="00E66DCA"/>
    <w:rsid w:val="00E704BA"/>
    <w:rsid w:val="00E725CE"/>
    <w:rsid w:val="00E72D2B"/>
    <w:rsid w:val="00E75D18"/>
    <w:rsid w:val="00E76393"/>
    <w:rsid w:val="00E83C87"/>
    <w:rsid w:val="00E87A12"/>
    <w:rsid w:val="00E90D95"/>
    <w:rsid w:val="00E90DCF"/>
    <w:rsid w:val="00E925ED"/>
    <w:rsid w:val="00E92EBC"/>
    <w:rsid w:val="00E93AE5"/>
    <w:rsid w:val="00E93C4C"/>
    <w:rsid w:val="00E95337"/>
    <w:rsid w:val="00E963EE"/>
    <w:rsid w:val="00E96F4E"/>
    <w:rsid w:val="00E97351"/>
    <w:rsid w:val="00EA0AA5"/>
    <w:rsid w:val="00EA3B0F"/>
    <w:rsid w:val="00EA3EC3"/>
    <w:rsid w:val="00EA55C5"/>
    <w:rsid w:val="00EA60B7"/>
    <w:rsid w:val="00EB0F4B"/>
    <w:rsid w:val="00EB17C1"/>
    <w:rsid w:val="00EB2387"/>
    <w:rsid w:val="00EB5F37"/>
    <w:rsid w:val="00EB795E"/>
    <w:rsid w:val="00EC604A"/>
    <w:rsid w:val="00EC6950"/>
    <w:rsid w:val="00ED097A"/>
    <w:rsid w:val="00ED301C"/>
    <w:rsid w:val="00ED3A2F"/>
    <w:rsid w:val="00ED545C"/>
    <w:rsid w:val="00ED62B3"/>
    <w:rsid w:val="00EE2DC6"/>
    <w:rsid w:val="00EE33A0"/>
    <w:rsid w:val="00EE3971"/>
    <w:rsid w:val="00EE457D"/>
    <w:rsid w:val="00EE5893"/>
    <w:rsid w:val="00EE6981"/>
    <w:rsid w:val="00EF078F"/>
    <w:rsid w:val="00EF16EB"/>
    <w:rsid w:val="00EF1E10"/>
    <w:rsid w:val="00EF29E4"/>
    <w:rsid w:val="00EF65B2"/>
    <w:rsid w:val="00EF6B67"/>
    <w:rsid w:val="00EF7048"/>
    <w:rsid w:val="00EF72E5"/>
    <w:rsid w:val="00EF7B0E"/>
    <w:rsid w:val="00F063C0"/>
    <w:rsid w:val="00F13CF7"/>
    <w:rsid w:val="00F14996"/>
    <w:rsid w:val="00F2184E"/>
    <w:rsid w:val="00F240B4"/>
    <w:rsid w:val="00F25FD9"/>
    <w:rsid w:val="00F274DD"/>
    <w:rsid w:val="00F27C9B"/>
    <w:rsid w:val="00F27DFD"/>
    <w:rsid w:val="00F3392E"/>
    <w:rsid w:val="00F33C5F"/>
    <w:rsid w:val="00F3402F"/>
    <w:rsid w:val="00F3454B"/>
    <w:rsid w:val="00F359B3"/>
    <w:rsid w:val="00F36F1B"/>
    <w:rsid w:val="00F43AF2"/>
    <w:rsid w:val="00F46C17"/>
    <w:rsid w:val="00F478EA"/>
    <w:rsid w:val="00F60F59"/>
    <w:rsid w:val="00F61A1D"/>
    <w:rsid w:val="00F61ED8"/>
    <w:rsid w:val="00F61EFD"/>
    <w:rsid w:val="00F62310"/>
    <w:rsid w:val="00F63898"/>
    <w:rsid w:val="00F64954"/>
    <w:rsid w:val="00F64CFC"/>
    <w:rsid w:val="00F655A3"/>
    <w:rsid w:val="00F67171"/>
    <w:rsid w:val="00F67C81"/>
    <w:rsid w:val="00F70E12"/>
    <w:rsid w:val="00F7123B"/>
    <w:rsid w:val="00F71799"/>
    <w:rsid w:val="00F73B06"/>
    <w:rsid w:val="00F76759"/>
    <w:rsid w:val="00F804DC"/>
    <w:rsid w:val="00F80A95"/>
    <w:rsid w:val="00F816D3"/>
    <w:rsid w:val="00F817DF"/>
    <w:rsid w:val="00F83A34"/>
    <w:rsid w:val="00F83AE3"/>
    <w:rsid w:val="00F85DA3"/>
    <w:rsid w:val="00F86E97"/>
    <w:rsid w:val="00F90D3D"/>
    <w:rsid w:val="00F922C6"/>
    <w:rsid w:val="00F93525"/>
    <w:rsid w:val="00F9416E"/>
    <w:rsid w:val="00FA197F"/>
    <w:rsid w:val="00FA214B"/>
    <w:rsid w:val="00FA2A9E"/>
    <w:rsid w:val="00FA53E9"/>
    <w:rsid w:val="00FA5A01"/>
    <w:rsid w:val="00FA7BD0"/>
    <w:rsid w:val="00FB1C4F"/>
    <w:rsid w:val="00FB1EA5"/>
    <w:rsid w:val="00FB32CD"/>
    <w:rsid w:val="00FB6259"/>
    <w:rsid w:val="00FB6323"/>
    <w:rsid w:val="00FB6F89"/>
    <w:rsid w:val="00FC0439"/>
    <w:rsid w:val="00FC1D74"/>
    <w:rsid w:val="00FC27C1"/>
    <w:rsid w:val="00FC2F98"/>
    <w:rsid w:val="00FC42AB"/>
    <w:rsid w:val="00FD3002"/>
    <w:rsid w:val="00FD61A8"/>
    <w:rsid w:val="00FD6583"/>
    <w:rsid w:val="00FD6D0C"/>
    <w:rsid w:val="00FD6D57"/>
    <w:rsid w:val="00FD7E36"/>
    <w:rsid w:val="00FE08B8"/>
    <w:rsid w:val="00FE1E34"/>
    <w:rsid w:val="00FE525F"/>
    <w:rsid w:val="00FE6F4D"/>
    <w:rsid w:val="00FF3F4A"/>
    <w:rsid w:val="00FF5729"/>
    <w:rsid w:val="00FF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AB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6F"/>
  </w:style>
  <w:style w:type="paragraph" w:styleId="Heading1">
    <w:name w:val="heading 1"/>
    <w:basedOn w:val="Normal"/>
    <w:link w:val="Heading1Char"/>
    <w:uiPriority w:val="9"/>
    <w:qFormat/>
    <w:rsid w:val="00914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D6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736F"/>
    <w:pPr>
      <w:spacing w:after="0" w:line="240" w:lineRule="auto"/>
    </w:pPr>
    <w:rPr>
      <w:sz w:val="20"/>
      <w:szCs w:val="20"/>
    </w:rPr>
  </w:style>
  <w:style w:type="character" w:customStyle="1" w:styleId="FootnoteTextChar">
    <w:name w:val="Footnote Text Char"/>
    <w:basedOn w:val="DefaultParagraphFont"/>
    <w:link w:val="FootnoteText"/>
    <w:uiPriority w:val="99"/>
    <w:rsid w:val="00BE736F"/>
    <w:rPr>
      <w:sz w:val="20"/>
      <w:szCs w:val="20"/>
    </w:rPr>
  </w:style>
  <w:style w:type="character" w:styleId="FootnoteReference">
    <w:name w:val="footnote reference"/>
    <w:basedOn w:val="DefaultParagraphFont"/>
    <w:uiPriority w:val="99"/>
    <w:unhideWhenUsed/>
    <w:rsid w:val="00BE736F"/>
    <w:rPr>
      <w:vertAlign w:val="superscript"/>
    </w:rPr>
  </w:style>
  <w:style w:type="character" w:styleId="CommentReference">
    <w:name w:val="annotation reference"/>
    <w:basedOn w:val="DefaultParagraphFont"/>
    <w:uiPriority w:val="99"/>
    <w:semiHidden/>
    <w:unhideWhenUsed/>
    <w:rsid w:val="00BE736F"/>
    <w:rPr>
      <w:sz w:val="16"/>
      <w:szCs w:val="16"/>
    </w:rPr>
  </w:style>
  <w:style w:type="paragraph" w:styleId="CommentText">
    <w:name w:val="annotation text"/>
    <w:basedOn w:val="Normal"/>
    <w:link w:val="CommentTextChar"/>
    <w:uiPriority w:val="99"/>
    <w:semiHidden/>
    <w:unhideWhenUsed/>
    <w:rsid w:val="00BE736F"/>
    <w:pPr>
      <w:spacing w:line="240" w:lineRule="auto"/>
    </w:pPr>
    <w:rPr>
      <w:sz w:val="20"/>
      <w:szCs w:val="20"/>
    </w:rPr>
  </w:style>
  <w:style w:type="character" w:customStyle="1" w:styleId="CommentTextChar">
    <w:name w:val="Comment Text Char"/>
    <w:basedOn w:val="DefaultParagraphFont"/>
    <w:link w:val="CommentText"/>
    <w:uiPriority w:val="99"/>
    <w:semiHidden/>
    <w:rsid w:val="00BE736F"/>
    <w:rPr>
      <w:sz w:val="20"/>
      <w:szCs w:val="20"/>
    </w:rPr>
  </w:style>
  <w:style w:type="paragraph" w:styleId="BalloonText">
    <w:name w:val="Balloon Text"/>
    <w:basedOn w:val="Normal"/>
    <w:link w:val="BalloonTextChar"/>
    <w:uiPriority w:val="99"/>
    <w:semiHidden/>
    <w:unhideWhenUsed/>
    <w:rsid w:val="00BE7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736F"/>
    <w:rPr>
      <w:b/>
      <w:bCs/>
    </w:rPr>
  </w:style>
  <w:style w:type="character" w:customStyle="1" w:styleId="CommentSubjectChar">
    <w:name w:val="Comment Subject Char"/>
    <w:basedOn w:val="CommentTextChar"/>
    <w:link w:val="CommentSubject"/>
    <w:uiPriority w:val="99"/>
    <w:semiHidden/>
    <w:rsid w:val="00BE736F"/>
    <w:rPr>
      <w:b/>
      <w:bCs/>
      <w:sz w:val="20"/>
      <w:szCs w:val="20"/>
    </w:rPr>
  </w:style>
  <w:style w:type="character" w:customStyle="1" w:styleId="apple-converted-space">
    <w:name w:val="apple-converted-space"/>
    <w:basedOn w:val="DefaultParagraphFont"/>
    <w:rsid w:val="00BE736F"/>
  </w:style>
  <w:style w:type="paragraph" w:styleId="Header">
    <w:name w:val="header"/>
    <w:basedOn w:val="Normal"/>
    <w:link w:val="HeaderChar"/>
    <w:uiPriority w:val="99"/>
    <w:unhideWhenUsed/>
    <w:rsid w:val="00D0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B3A"/>
  </w:style>
  <w:style w:type="paragraph" w:styleId="Footer">
    <w:name w:val="footer"/>
    <w:basedOn w:val="Normal"/>
    <w:link w:val="FooterChar"/>
    <w:uiPriority w:val="99"/>
    <w:unhideWhenUsed/>
    <w:rsid w:val="00D0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B3A"/>
  </w:style>
  <w:style w:type="table" w:styleId="TableGrid">
    <w:name w:val="Table Grid"/>
    <w:basedOn w:val="TableNormal"/>
    <w:uiPriority w:val="39"/>
    <w:rsid w:val="0016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508A"/>
    <w:pPr>
      <w:spacing w:after="0" w:line="240" w:lineRule="auto"/>
    </w:pPr>
  </w:style>
  <w:style w:type="character" w:customStyle="1" w:styleId="Heading1Char">
    <w:name w:val="Heading 1 Char"/>
    <w:basedOn w:val="DefaultParagraphFont"/>
    <w:link w:val="Heading1"/>
    <w:uiPriority w:val="9"/>
    <w:rsid w:val="009143DC"/>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9143DC"/>
  </w:style>
  <w:style w:type="character" w:styleId="Hyperlink">
    <w:name w:val="Hyperlink"/>
    <w:basedOn w:val="DefaultParagraphFont"/>
    <w:uiPriority w:val="99"/>
    <w:semiHidden/>
    <w:unhideWhenUsed/>
    <w:rsid w:val="009143DC"/>
    <w:rPr>
      <w:color w:val="0000FF"/>
      <w:u w:val="single"/>
    </w:rPr>
  </w:style>
  <w:style w:type="character" w:customStyle="1" w:styleId="Heading2Char">
    <w:name w:val="Heading 2 Char"/>
    <w:basedOn w:val="DefaultParagraphFont"/>
    <w:link w:val="Heading2"/>
    <w:uiPriority w:val="9"/>
    <w:semiHidden/>
    <w:rsid w:val="00FD61A8"/>
    <w:rPr>
      <w:rFonts w:asciiTheme="majorHAnsi" w:eastAsiaTheme="majorEastAsia" w:hAnsiTheme="majorHAnsi" w:cstheme="majorBidi"/>
      <w:color w:val="2E74B5" w:themeColor="accent1" w:themeShade="BF"/>
      <w:sz w:val="26"/>
      <w:szCs w:val="26"/>
    </w:rPr>
  </w:style>
  <w:style w:type="character" w:customStyle="1" w:styleId="contribdegrees">
    <w:name w:val="contribdegrees"/>
    <w:basedOn w:val="DefaultParagraphFont"/>
    <w:rsid w:val="00B908C9"/>
  </w:style>
  <w:style w:type="paragraph" w:customStyle="1" w:styleId="Bibliografia">
    <w:name w:val="Bibliografia"/>
    <w:basedOn w:val="BodyTextIndent"/>
    <w:uiPriority w:val="99"/>
    <w:rsid w:val="0079088F"/>
    <w:pPr>
      <w:widowControl w:val="0"/>
      <w:autoSpaceDE w:val="0"/>
      <w:autoSpaceDN w:val="0"/>
      <w:spacing w:after="240" w:line="240" w:lineRule="auto"/>
      <w:ind w:left="907" w:hanging="907"/>
    </w:pPr>
    <w:rPr>
      <w:rFonts w:ascii="Times New Roman" w:eastAsia="Times New Roman" w:hAnsi="Times New Roman" w:cs="Times New Roman"/>
      <w:sz w:val="24"/>
      <w:szCs w:val="24"/>
      <w:lang w:val="en-US" w:eastAsia="it-IT"/>
    </w:rPr>
  </w:style>
  <w:style w:type="paragraph" w:styleId="BodyTextIndent">
    <w:name w:val="Body Text Indent"/>
    <w:basedOn w:val="Normal"/>
    <w:link w:val="BodyTextIndentChar"/>
    <w:uiPriority w:val="99"/>
    <w:semiHidden/>
    <w:unhideWhenUsed/>
    <w:rsid w:val="0079088F"/>
    <w:pPr>
      <w:spacing w:after="120"/>
      <w:ind w:left="283"/>
    </w:pPr>
  </w:style>
  <w:style w:type="character" w:customStyle="1" w:styleId="BodyTextIndentChar">
    <w:name w:val="Body Text Indent Char"/>
    <w:basedOn w:val="DefaultParagraphFont"/>
    <w:link w:val="BodyTextIndent"/>
    <w:uiPriority w:val="99"/>
    <w:semiHidden/>
    <w:rsid w:val="0079088F"/>
  </w:style>
  <w:style w:type="paragraph" w:styleId="ListParagraph">
    <w:name w:val="List Paragraph"/>
    <w:basedOn w:val="Normal"/>
    <w:uiPriority w:val="34"/>
    <w:qFormat/>
    <w:rsid w:val="00F36F1B"/>
    <w:pPr>
      <w:ind w:left="720"/>
      <w:contextualSpacing/>
    </w:pPr>
  </w:style>
  <w:style w:type="character" w:styleId="Emphasis">
    <w:name w:val="Emphasis"/>
    <w:basedOn w:val="DefaultParagraphFont"/>
    <w:uiPriority w:val="20"/>
    <w:qFormat/>
    <w:rsid w:val="008441F8"/>
    <w:rPr>
      <w:b/>
      <w:bCs/>
      <w:i w:val="0"/>
      <w:iCs w:val="0"/>
    </w:rPr>
  </w:style>
  <w:style w:type="character" w:customStyle="1" w:styleId="st1">
    <w:name w:val="st1"/>
    <w:basedOn w:val="DefaultParagraphFont"/>
    <w:rsid w:val="008441F8"/>
  </w:style>
  <w:style w:type="paragraph" w:styleId="PlainText">
    <w:name w:val="Plain Text"/>
    <w:basedOn w:val="Normal"/>
    <w:link w:val="PlainTextChar"/>
    <w:uiPriority w:val="99"/>
    <w:semiHidden/>
    <w:unhideWhenUsed/>
    <w:rsid w:val="00761C7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61C7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5871">
      <w:bodyDiv w:val="1"/>
      <w:marLeft w:val="0"/>
      <w:marRight w:val="0"/>
      <w:marTop w:val="0"/>
      <w:marBottom w:val="0"/>
      <w:divBdr>
        <w:top w:val="none" w:sz="0" w:space="0" w:color="auto"/>
        <w:left w:val="none" w:sz="0" w:space="0" w:color="auto"/>
        <w:bottom w:val="none" w:sz="0" w:space="0" w:color="auto"/>
        <w:right w:val="none" w:sz="0" w:space="0" w:color="auto"/>
      </w:divBdr>
      <w:divsChild>
        <w:div w:id="496650152">
          <w:marLeft w:val="0"/>
          <w:marRight w:val="0"/>
          <w:marTop w:val="0"/>
          <w:marBottom w:val="0"/>
          <w:divBdr>
            <w:top w:val="none" w:sz="0" w:space="0" w:color="auto"/>
            <w:left w:val="none" w:sz="0" w:space="0" w:color="auto"/>
            <w:bottom w:val="none" w:sz="0" w:space="0" w:color="auto"/>
            <w:right w:val="none" w:sz="0" w:space="0" w:color="auto"/>
          </w:divBdr>
        </w:div>
      </w:divsChild>
    </w:div>
    <w:div w:id="55512546">
      <w:bodyDiv w:val="1"/>
      <w:marLeft w:val="0"/>
      <w:marRight w:val="0"/>
      <w:marTop w:val="0"/>
      <w:marBottom w:val="0"/>
      <w:divBdr>
        <w:top w:val="none" w:sz="0" w:space="0" w:color="auto"/>
        <w:left w:val="none" w:sz="0" w:space="0" w:color="auto"/>
        <w:bottom w:val="none" w:sz="0" w:space="0" w:color="auto"/>
        <w:right w:val="none" w:sz="0" w:space="0" w:color="auto"/>
      </w:divBdr>
    </w:div>
    <w:div w:id="86660631">
      <w:bodyDiv w:val="1"/>
      <w:marLeft w:val="0"/>
      <w:marRight w:val="0"/>
      <w:marTop w:val="0"/>
      <w:marBottom w:val="0"/>
      <w:divBdr>
        <w:top w:val="none" w:sz="0" w:space="0" w:color="auto"/>
        <w:left w:val="none" w:sz="0" w:space="0" w:color="auto"/>
        <w:bottom w:val="none" w:sz="0" w:space="0" w:color="auto"/>
        <w:right w:val="none" w:sz="0" w:space="0" w:color="auto"/>
      </w:divBdr>
    </w:div>
    <w:div w:id="165290085">
      <w:bodyDiv w:val="1"/>
      <w:marLeft w:val="0"/>
      <w:marRight w:val="0"/>
      <w:marTop w:val="0"/>
      <w:marBottom w:val="0"/>
      <w:divBdr>
        <w:top w:val="none" w:sz="0" w:space="0" w:color="auto"/>
        <w:left w:val="none" w:sz="0" w:space="0" w:color="auto"/>
        <w:bottom w:val="none" w:sz="0" w:space="0" w:color="auto"/>
        <w:right w:val="none" w:sz="0" w:space="0" w:color="auto"/>
      </w:divBdr>
      <w:divsChild>
        <w:div w:id="1767535000">
          <w:marLeft w:val="0"/>
          <w:marRight w:val="0"/>
          <w:marTop w:val="0"/>
          <w:marBottom w:val="0"/>
          <w:divBdr>
            <w:top w:val="none" w:sz="0" w:space="0" w:color="auto"/>
            <w:left w:val="none" w:sz="0" w:space="0" w:color="auto"/>
            <w:bottom w:val="none" w:sz="0" w:space="0" w:color="auto"/>
            <w:right w:val="none" w:sz="0" w:space="0" w:color="auto"/>
          </w:divBdr>
        </w:div>
      </w:divsChild>
    </w:div>
    <w:div w:id="171997462">
      <w:bodyDiv w:val="1"/>
      <w:marLeft w:val="0"/>
      <w:marRight w:val="0"/>
      <w:marTop w:val="0"/>
      <w:marBottom w:val="0"/>
      <w:divBdr>
        <w:top w:val="none" w:sz="0" w:space="0" w:color="auto"/>
        <w:left w:val="none" w:sz="0" w:space="0" w:color="auto"/>
        <w:bottom w:val="none" w:sz="0" w:space="0" w:color="auto"/>
        <w:right w:val="none" w:sz="0" w:space="0" w:color="auto"/>
      </w:divBdr>
      <w:divsChild>
        <w:div w:id="902181381">
          <w:marLeft w:val="0"/>
          <w:marRight w:val="0"/>
          <w:marTop w:val="0"/>
          <w:marBottom w:val="0"/>
          <w:divBdr>
            <w:top w:val="none" w:sz="0" w:space="0" w:color="auto"/>
            <w:left w:val="none" w:sz="0" w:space="0" w:color="auto"/>
            <w:bottom w:val="none" w:sz="0" w:space="0" w:color="auto"/>
            <w:right w:val="none" w:sz="0" w:space="0" w:color="auto"/>
          </w:divBdr>
        </w:div>
      </w:divsChild>
    </w:div>
    <w:div w:id="189999855">
      <w:bodyDiv w:val="1"/>
      <w:marLeft w:val="0"/>
      <w:marRight w:val="0"/>
      <w:marTop w:val="0"/>
      <w:marBottom w:val="0"/>
      <w:divBdr>
        <w:top w:val="none" w:sz="0" w:space="0" w:color="auto"/>
        <w:left w:val="none" w:sz="0" w:space="0" w:color="auto"/>
        <w:bottom w:val="none" w:sz="0" w:space="0" w:color="auto"/>
        <w:right w:val="none" w:sz="0" w:space="0" w:color="auto"/>
      </w:divBdr>
    </w:div>
    <w:div w:id="190385067">
      <w:bodyDiv w:val="1"/>
      <w:marLeft w:val="0"/>
      <w:marRight w:val="0"/>
      <w:marTop w:val="0"/>
      <w:marBottom w:val="0"/>
      <w:divBdr>
        <w:top w:val="none" w:sz="0" w:space="0" w:color="auto"/>
        <w:left w:val="none" w:sz="0" w:space="0" w:color="auto"/>
        <w:bottom w:val="none" w:sz="0" w:space="0" w:color="auto"/>
        <w:right w:val="none" w:sz="0" w:space="0" w:color="auto"/>
      </w:divBdr>
      <w:divsChild>
        <w:div w:id="1353259117">
          <w:marLeft w:val="0"/>
          <w:marRight w:val="0"/>
          <w:marTop w:val="0"/>
          <w:marBottom w:val="0"/>
          <w:divBdr>
            <w:top w:val="none" w:sz="0" w:space="0" w:color="auto"/>
            <w:left w:val="none" w:sz="0" w:space="0" w:color="auto"/>
            <w:bottom w:val="none" w:sz="0" w:space="0" w:color="auto"/>
            <w:right w:val="none" w:sz="0" w:space="0" w:color="auto"/>
          </w:divBdr>
        </w:div>
      </w:divsChild>
    </w:div>
    <w:div w:id="198782871">
      <w:bodyDiv w:val="1"/>
      <w:marLeft w:val="0"/>
      <w:marRight w:val="0"/>
      <w:marTop w:val="0"/>
      <w:marBottom w:val="0"/>
      <w:divBdr>
        <w:top w:val="none" w:sz="0" w:space="0" w:color="auto"/>
        <w:left w:val="none" w:sz="0" w:space="0" w:color="auto"/>
        <w:bottom w:val="none" w:sz="0" w:space="0" w:color="auto"/>
        <w:right w:val="none" w:sz="0" w:space="0" w:color="auto"/>
      </w:divBdr>
      <w:divsChild>
        <w:div w:id="1949967479">
          <w:marLeft w:val="0"/>
          <w:marRight w:val="0"/>
          <w:marTop w:val="0"/>
          <w:marBottom w:val="0"/>
          <w:divBdr>
            <w:top w:val="none" w:sz="0" w:space="0" w:color="auto"/>
            <w:left w:val="none" w:sz="0" w:space="0" w:color="auto"/>
            <w:bottom w:val="none" w:sz="0" w:space="0" w:color="auto"/>
            <w:right w:val="none" w:sz="0" w:space="0" w:color="auto"/>
          </w:divBdr>
        </w:div>
      </w:divsChild>
    </w:div>
    <w:div w:id="239680739">
      <w:bodyDiv w:val="1"/>
      <w:marLeft w:val="0"/>
      <w:marRight w:val="0"/>
      <w:marTop w:val="0"/>
      <w:marBottom w:val="0"/>
      <w:divBdr>
        <w:top w:val="none" w:sz="0" w:space="0" w:color="auto"/>
        <w:left w:val="none" w:sz="0" w:space="0" w:color="auto"/>
        <w:bottom w:val="none" w:sz="0" w:space="0" w:color="auto"/>
        <w:right w:val="none" w:sz="0" w:space="0" w:color="auto"/>
      </w:divBdr>
      <w:divsChild>
        <w:div w:id="654533619">
          <w:marLeft w:val="0"/>
          <w:marRight w:val="0"/>
          <w:marTop w:val="0"/>
          <w:marBottom w:val="0"/>
          <w:divBdr>
            <w:top w:val="none" w:sz="0" w:space="0" w:color="auto"/>
            <w:left w:val="none" w:sz="0" w:space="0" w:color="auto"/>
            <w:bottom w:val="none" w:sz="0" w:space="0" w:color="auto"/>
            <w:right w:val="none" w:sz="0" w:space="0" w:color="auto"/>
          </w:divBdr>
        </w:div>
      </w:divsChild>
    </w:div>
    <w:div w:id="364331839">
      <w:bodyDiv w:val="1"/>
      <w:marLeft w:val="0"/>
      <w:marRight w:val="0"/>
      <w:marTop w:val="0"/>
      <w:marBottom w:val="0"/>
      <w:divBdr>
        <w:top w:val="none" w:sz="0" w:space="0" w:color="auto"/>
        <w:left w:val="none" w:sz="0" w:space="0" w:color="auto"/>
        <w:bottom w:val="none" w:sz="0" w:space="0" w:color="auto"/>
        <w:right w:val="none" w:sz="0" w:space="0" w:color="auto"/>
      </w:divBdr>
      <w:divsChild>
        <w:div w:id="1810899263">
          <w:marLeft w:val="0"/>
          <w:marRight w:val="0"/>
          <w:marTop w:val="0"/>
          <w:marBottom w:val="0"/>
          <w:divBdr>
            <w:top w:val="none" w:sz="0" w:space="0" w:color="auto"/>
            <w:left w:val="none" w:sz="0" w:space="0" w:color="auto"/>
            <w:bottom w:val="none" w:sz="0" w:space="0" w:color="auto"/>
            <w:right w:val="none" w:sz="0" w:space="0" w:color="auto"/>
          </w:divBdr>
          <w:divsChild>
            <w:div w:id="74137417">
              <w:marLeft w:val="0"/>
              <w:marRight w:val="0"/>
              <w:marTop w:val="0"/>
              <w:marBottom w:val="0"/>
              <w:divBdr>
                <w:top w:val="none" w:sz="0" w:space="0" w:color="auto"/>
                <w:left w:val="none" w:sz="0" w:space="0" w:color="auto"/>
                <w:bottom w:val="none" w:sz="0" w:space="0" w:color="auto"/>
                <w:right w:val="none" w:sz="0" w:space="0" w:color="auto"/>
              </w:divBdr>
            </w:div>
          </w:divsChild>
        </w:div>
        <w:div w:id="67772986">
          <w:marLeft w:val="0"/>
          <w:marRight w:val="0"/>
          <w:marTop w:val="0"/>
          <w:marBottom w:val="0"/>
          <w:divBdr>
            <w:top w:val="none" w:sz="0" w:space="0" w:color="auto"/>
            <w:left w:val="none" w:sz="0" w:space="0" w:color="auto"/>
            <w:bottom w:val="none" w:sz="0" w:space="0" w:color="auto"/>
            <w:right w:val="none" w:sz="0" w:space="0" w:color="auto"/>
          </w:divBdr>
          <w:divsChild>
            <w:div w:id="707414558">
              <w:marLeft w:val="0"/>
              <w:marRight w:val="0"/>
              <w:marTop w:val="0"/>
              <w:marBottom w:val="0"/>
              <w:divBdr>
                <w:top w:val="none" w:sz="0" w:space="0" w:color="auto"/>
                <w:left w:val="none" w:sz="0" w:space="0" w:color="auto"/>
                <w:bottom w:val="none" w:sz="0" w:space="0" w:color="auto"/>
                <w:right w:val="none" w:sz="0" w:space="0" w:color="auto"/>
              </w:divBdr>
              <w:divsChild>
                <w:div w:id="1788616470">
                  <w:marLeft w:val="0"/>
                  <w:marRight w:val="0"/>
                  <w:marTop w:val="0"/>
                  <w:marBottom w:val="0"/>
                  <w:divBdr>
                    <w:top w:val="none" w:sz="0" w:space="0" w:color="auto"/>
                    <w:left w:val="none" w:sz="0" w:space="0" w:color="auto"/>
                    <w:bottom w:val="none" w:sz="0" w:space="0" w:color="auto"/>
                    <w:right w:val="none" w:sz="0" w:space="0" w:color="auto"/>
                  </w:divBdr>
                  <w:divsChild>
                    <w:div w:id="18300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63898">
      <w:bodyDiv w:val="1"/>
      <w:marLeft w:val="0"/>
      <w:marRight w:val="0"/>
      <w:marTop w:val="0"/>
      <w:marBottom w:val="0"/>
      <w:divBdr>
        <w:top w:val="none" w:sz="0" w:space="0" w:color="auto"/>
        <w:left w:val="none" w:sz="0" w:space="0" w:color="auto"/>
        <w:bottom w:val="none" w:sz="0" w:space="0" w:color="auto"/>
        <w:right w:val="none" w:sz="0" w:space="0" w:color="auto"/>
      </w:divBdr>
      <w:divsChild>
        <w:div w:id="1271232297">
          <w:marLeft w:val="0"/>
          <w:marRight w:val="0"/>
          <w:marTop w:val="0"/>
          <w:marBottom w:val="0"/>
          <w:divBdr>
            <w:top w:val="none" w:sz="0" w:space="0" w:color="auto"/>
            <w:left w:val="none" w:sz="0" w:space="0" w:color="auto"/>
            <w:bottom w:val="none" w:sz="0" w:space="0" w:color="auto"/>
            <w:right w:val="none" w:sz="0" w:space="0" w:color="auto"/>
          </w:divBdr>
        </w:div>
      </w:divsChild>
    </w:div>
    <w:div w:id="475948600">
      <w:bodyDiv w:val="1"/>
      <w:marLeft w:val="0"/>
      <w:marRight w:val="0"/>
      <w:marTop w:val="0"/>
      <w:marBottom w:val="0"/>
      <w:divBdr>
        <w:top w:val="none" w:sz="0" w:space="0" w:color="auto"/>
        <w:left w:val="none" w:sz="0" w:space="0" w:color="auto"/>
        <w:bottom w:val="none" w:sz="0" w:space="0" w:color="auto"/>
        <w:right w:val="none" w:sz="0" w:space="0" w:color="auto"/>
      </w:divBdr>
      <w:divsChild>
        <w:div w:id="392656905">
          <w:marLeft w:val="0"/>
          <w:marRight w:val="0"/>
          <w:marTop w:val="0"/>
          <w:marBottom w:val="0"/>
          <w:divBdr>
            <w:top w:val="none" w:sz="0" w:space="0" w:color="auto"/>
            <w:left w:val="none" w:sz="0" w:space="0" w:color="auto"/>
            <w:bottom w:val="none" w:sz="0" w:space="0" w:color="auto"/>
            <w:right w:val="none" w:sz="0" w:space="0" w:color="auto"/>
          </w:divBdr>
        </w:div>
      </w:divsChild>
    </w:div>
    <w:div w:id="502820954">
      <w:bodyDiv w:val="1"/>
      <w:marLeft w:val="0"/>
      <w:marRight w:val="0"/>
      <w:marTop w:val="0"/>
      <w:marBottom w:val="0"/>
      <w:divBdr>
        <w:top w:val="none" w:sz="0" w:space="0" w:color="auto"/>
        <w:left w:val="none" w:sz="0" w:space="0" w:color="auto"/>
        <w:bottom w:val="none" w:sz="0" w:space="0" w:color="auto"/>
        <w:right w:val="none" w:sz="0" w:space="0" w:color="auto"/>
      </w:divBdr>
      <w:divsChild>
        <w:div w:id="1929845986">
          <w:marLeft w:val="0"/>
          <w:marRight w:val="0"/>
          <w:marTop w:val="0"/>
          <w:marBottom w:val="0"/>
          <w:divBdr>
            <w:top w:val="none" w:sz="0" w:space="0" w:color="auto"/>
            <w:left w:val="none" w:sz="0" w:space="0" w:color="auto"/>
            <w:bottom w:val="none" w:sz="0" w:space="0" w:color="auto"/>
            <w:right w:val="none" w:sz="0" w:space="0" w:color="auto"/>
          </w:divBdr>
        </w:div>
      </w:divsChild>
    </w:div>
    <w:div w:id="661586268">
      <w:bodyDiv w:val="1"/>
      <w:marLeft w:val="0"/>
      <w:marRight w:val="0"/>
      <w:marTop w:val="0"/>
      <w:marBottom w:val="0"/>
      <w:divBdr>
        <w:top w:val="none" w:sz="0" w:space="0" w:color="auto"/>
        <w:left w:val="none" w:sz="0" w:space="0" w:color="auto"/>
        <w:bottom w:val="none" w:sz="0" w:space="0" w:color="auto"/>
        <w:right w:val="none" w:sz="0" w:space="0" w:color="auto"/>
      </w:divBdr>
      <w:divsChild>
        <w:div w:id="1560365589">
          <w:marLeft w:val="0"/>
          <w:marRight w:val="0"/>
          <w:marTop w:val="0"/>
          <w:marBottom w:val="0"/>
          <w:divBdr>
            <w:top w:val="none" w:sz="0" w:space="0" w:color="auto"/>
            <w:left w:val="none" w:sz="0" w:space="0" w:color="auto"/>
            <w:bottom w:val="none" w:sz="0" w:space="0" w:color="auto"/>
            <w:right w:val="none" w:sz="0" w:space="0" w:color="auto"/>
          </w:divBdr>
        </w:div>
      </w:divsChild>
    </w:div>
    <w:div w:id="675690895">
      <w:bodyDiv w:val="1"/>
      <w:marLeft w:val="0"/>
      <w:marRight w:val="0"/>
      <w:marTop w:val="0"/>
      <w:marBottom w:val="0"/>
      <w:divBdr>
        <w:top w:val="none" w:sz="0" w:space="0" w:color="auto"/>
        <w:left w:val="none" w:sz="0" w:space="0" w:color="auto"/>
        <w:bottom w:val="none" w:sz="0" w:space="0" w:color="auto"/>
        <w:right w:val="none" w:sz="0" w:space="0" w:color="auto"/>
      </w:divBdr>
      <w:divsChild>
        <w:div w:id="243540088">
          <w:marLeft w:val="0"/>
          <w:marRight w:val="0"/>
          <w:marTop w:val="0"/>
          <w:marBottom w:val="0"/>
          <w:divBdr>
            <w:top w:val="none" w:sz="0" w:space="0" w:color="auto"/>
            <w:left w:val="none" w:sz="0" w:space="0" w:color="auto"/>
            <w:bottom w:val="none" w:sz="0" w:space="0" w:color="auto"/>
            <w:right w:val="none" w:sz="0" w:space="0" w:color="auto"/>
          </w:divBdr>
        </w:div>
      </w:divsChild>
    </w:div>
    <w:div w:id="696002608">
      <w:bodyDiv w:val="1"/>
      <w:marLeft w:val="0"/>
      <w:marRight w:val="0"/>
      <w:marTop w:val="0"/>
      <w:marBottom w:val="0"/>
      <w:divBdr>
        <w:top w:val="none" w:sz="0" w:space="0" w:color="auto"/>
        <w:left w:val="none" w:sz="0" w:space="0" w:color="auto"/>
        <w:bottom w:val="none" w:sz="0" w:space="0" w:color="auto"/>
        <w:right w:val="none" w:sz="0" w:space="0" w:color="auto"/>
      </w:divBdr>
    </w:div>
    <w:div w:id="811019987">
      <w:bodyDiv w:val="1"/>
      <w:marLeft w:val="0"/>
      <w:marRight w:val="0"/>
      <w:marTop w:val="0"/>
      <w:marBottom w:val="0"/>
      <w:divBdr>
        <w:top w:val="none" w:sz="0" w:space="0" w:color="auto"/>
        <w:left w:val="none" w:sz="0" w:space="0" w:color="auto"/>
        <w:bottom w:val="none" w:sz="0" w:space="0" w:color="auto"/>
        <w:right w:val="none" w:sz="0" w:space="0" w:color="auto"/>
      </w:divBdr>
    </w:div>
    <w:div w:id="824052461">
      <w:bodyDiv w:val="1"/>
      <w:marLeft w:val="0"/>
      <w:marRight w:val="0"/>
      <w:marTop w:val="0"/>
      <w:marBottom w:val="0"/>
      <w:divBdr>
        <w:top w:val="none" w:sz="0" w:space="0" w:color="auto"/>
        <w:left w:val="none" w:sz="0" w:space="0" w:color="auto"/>
        <w:bottom w:val="none" w:sz="0" w:space="0" w:color="auto"/>
        <w:right w:val="none" w:sz="0" w:space="0" w:color="auto"/>
      </w:divBdr>
    </w:div>
    <w:div w:id="876356382">
      <w:bodyDiv w:val="1"/>
      <w:marLeft w:val="0"/>
      <w:marRight w:val="0"/>
      <w:marTop w:val="0"/>
      <w:marBottom w:val="0"/>
      <w:divBdr>
        <w:top w:val="none" w:sz="0" w:space="0" w:color="auto"/>
        <w:left w:val="none" w:sz="0" w:space="0" w:color="auto"/>
        <w:bottom w:val="none" w:sz="0" w:space="0" w:color="auto"/>
        <w:right w:val="none" w:sz="0" w:space="0" w:color="auto"/>
      </w:divBdr>
      <w:divsChild>
        <w:div w:id="2096784843">
          <w:marLeft w:val="0"/>
          <w:marRight w:val="0"/>
          <w:marTop w:val="0"/>
          <w:marBottom w:val="0"/>
          <w:divBdr>
            <w:top w:val="none" w:sz="0" w:space="0" w:color="auto"/>
            <w:left w:val="none" w:sz="0" w:space="0" w:color="auto"/>
            <w:bottom w:val="none" w:sz="0" w:space="0" w:color="auto"/>
            <w:right w:val="none" w:sz="0" w:space="0" w:color="auto"/>
          </w:divBdr>
        </w:div>
      </w:divsChild>
    </w:div>
    <w:div w:id="919145483">
      <w:bodyDiv w:val="1"/>
      <w:marLeft w:val="0"/>
      <w:marRight w:val="0"/>
      <w:marTop w:val="0"/>
      <w:marBottom w:val="0"/>
      <w:divBdr>
        <w:top w:val="none" w:sz="0" w:space="0" w:color="auto"/>
        <w:left w:val="none" w:sz="0" w:space="0" w:color="auto"/>
        <w:bottom w:val="none" w:sz="0" w:space="0" w:color="auto"/>
        <w:right w:val="none" w:sz="0" w:space="0" w:color="auto"/>
      </w:divBdr>
      <w:divsChild>
        <w:div w:id="1571771519">
          <w:marLeft w:val="0"/>
          <w:marRight w:val="0"/>
          <w:marTop w:val="0"/>
          <w:marBottom w:val="0"/>
          <w:divBdr>
            <w:top w:val="none" w:sz="0" w:space="0" w:color="auto"/>
            <w:left w:val="none" w:sz="0" w:space="0" w:color="auto"/>
            <w:bottom w:val="none" w:sz="0" w:space="0" w:color="auto"/>
            <w:right w:val="none" w:sz="0" w:space="0" w:color="auto"/>
          </w:divBdr>
        </w:div>
      </w:divsChild>
    </w:div>
    <w:div w:id="982389392">
      <w:bodyDiv w:val="1"/>
      <w:marLeft w:val="0"/>
      <w:marRight w:val="0"/>
      <w:marTop w:val="0"/>
      <w:marBottom w:val="0"/>
      <w:divBdr>
        <w:top w:val="none" w:sz="0" w:space="0" w:color="auto"/>
        <w:left w:val="none" w:sz="0" w:space="0" w:color="auto"/>
        <w:bottom w:val="none" w:sz="0" w:space="0" w:color="auto"/>
        <w:right w:val="none" w:sz="0" w:space="0" w:color="auto"/>
      </w:divBdr>
      <w:divsChild>
        <w:div w:id="571155914">
          <w:marLeft w:val="0"/>
          <w:marRight w:val="0"/>
          <w:marTop w:val="0"/>
          <w:marBottom w:val="0"/>
          <w:divBdr>
            <w:top w:val="none" w:sz="0" w:space="0" w:color="auto"/>
            <w:left w:val="none" w:sz="0" w:space="0" w:color="auto"/>
            <w:bottom w:val="none" w:sz="0" w:space="0" w:color="auto"/>
            <w:right w:val="none" w:sz="0" w:space="0" w:color="auto"/>
          </w:divBdr>
        </w:div>
      </w:divsChild>
    </w:div>
    <w:div w:id="1064648430">
      <w:bodyDiv w:val="1"/>
      <w:marLeft w:val="0"/>
      <w:marRight w:val="0"/>
      <w:marTop w:val="0"/>
      <w:marBottom w:val="0"/>
      <w:divBdr>
        <w:top w:val="none" w:sz="0" w:space="0" w:color="auto"/>
        <w:left w:val="none" w:sz="0" w:space="0" w:color="auto"/>
        <w:bottom w:val="none" w:sz="0" w:space="0" w:color="auto"/>
        <w:right w:val="none" w:sz="0" w:space="0" w:color="auto"/>
      </w:divBdr>
      <w:divsChild>
        <w:div w:id="827019792">
          <w:marLeft w:val="0"/>
          <w:marRight w:val="0"/>
          <w:marTop w:val="0"/>
          <w:marBottom w:val="0"/>
          <w:divBdr>
            <w:top w:val="none" w:sz="0" w:space="0" w:color="auto"/>
            <w:left w:val="none" w:sz="0" w:space="0" w:color="auto"/>
            <w:bottom w:val="none" w:sz="0" w:space="0" w:color="auto"/>
            <w:right w:val="none" w:sz="0" w:space="0" w:color="auto"/>
          </w:divBdr>
        </w:div>
      </w:divsChild>
    </w:div>
    <w:div w:id="1124347151">
      <w:bodyDiv w:val="1"/>
      <w:marLeft w:val="0"/>
      <w:marRight w:val="0"/>
      <w:marTop w:val="0"/>
      <w:marBottom w:val="0"/>
      <w:divBdr>
        <w:top w:val="none" w:sz="0" w:space="0" w:color="auto"/>
        <w:left w:val="none" w:sz="0" w:space="0" w:color="auto"/>
        <w:bottom w:val="none" w:sz="0" w:space="0" w:color="auto"/>
        <w:right w:val="none" w:sz="0" w:space="0" w:color="auto"/>
      </w:divBdr>
      <w:divsChild>
        <w:div w:id="1022167386">
          <w:marLeft w:val="0"/>
          <w:marRight w:val="0"/>
          <w:marTop w:val="0"/>
          <w:marBottom w:val="0"/>
          <w:divBdr>
            <w:top w:val="none" w:sz="0" w:space="0" w:color="auto"/>
            <w:left w:val="none" w:sz="0" w:space="0" w:color="auto"/>
            <w:bottom w:val="none" w:sz="0" w:space="0" w:color="auto"/>
            <w:right w:val="none" w:sz="0" w:space="0" w:color="auto"/>
          </w:divBdr>
        </w:div>
      </w:divsChild>
    </w:div>
    <w:div w:id="1150945748">
      <w:bodyDiv w:val="1"/>
      <w:marLeft w:val="0"/>
      <w:marRight w:val="0"/>
      <w:marTop w:val="0"/>
      <w:marBottom w:val="0"/>
      <w:divBdr>
        <w:top w:val="none" w:sz="0" w:space="0" w:color="auto"/>
        <w:left w:val="none" w:sz="0" w:space="0" w:color="auto"/>
        <w:bottom w:val="none" w:sz="0" w:space="0" w:color="auto"/>
        <w:right w:val="none" w:sz="0" w:space="0" w:color="auto"/>
      </w:divBdr>
      <w:divsChild>
        <w:div w:id="1851480132">
          <w:marLeft w:val="0"/>
          <w:marRight w:val="0"/>
          <w:marTop w:val="0"/>
          <w:marBottom w:val="0"/>
          <w:divBdr>
            <w:top w:val="none" w:sz="0" w:space="0" w:color="auto"/>
            <w:left w:val="none" w:sz="0" w:space="0" w:color="auto"/>
            <w:bottom w:val="none" w:sz="0" w:space="0" w:color="auto"/>
            <w:right w:val="none" w:sz="0" w:space="0" w:color="auto"/>
          </w:divBdr>
        </w:div>
      </w:divsChild>
    </w:div>
    <w:div w:id="1160609725">
      <w:bodyDiv w:val="1"/>
      <w:marLeft w:val="0"/>
      <w:marRight w:val="0"/>
      <w:marTop w:val="0"/>
      <w:marBottom w:val="0"/>
      <w:divBdr>
        <w:top w:val="none" w:sz="0" w:space="0" w:color="auto"/>
        <w:left w:val="none" w:sz="0" w:space="0" w:color="auto"/>
        <w:bottom w:val="none" w:sz="0" w:space="0" w:color="auto"/>
        <w:right w:val="none" w:sz="0" w:space="0" w:color="auto"/>
      </w:divBdr>
      <w:divsChild>
        <w:div w:id="1613122630">
          <w:marLeft w:val="0"/>
          <w:marRight w:val="0"/>
          <w:marTop w:val="0"/>
          <w:marBottom w:val="0"/>
          <w:divBdr>
            <w:top w:val="none" w:sz="0" w:space="0" w:color="auto"/>
            <w:left w:val="none" w:sz="0" w:space="0" w:color="auto"/>
            <w:bottom w:val="none" w:sz="0" w:space="0" w:color="auto"/>
            <w:right w:val="none" w:sz="0" w:space="0" w:color="auto"/>
          </w:divBdr>
        </w:div>
      </w:divsChild>
    </w:div>
    <w:div w:id="1259560045">
      <w:bodyDiv w:val="1"/>
      <w:marLeft w:val="0"/>
      <w:marRight w:val="0"/>
      <w:marTop w:val="0"/>
      <w:marBottom w:val="0"/>
      <w:divBdr>
        <w:top w:val="none" w:sz="0" w:space="0" w:color="auto"/>
        <w:left w:val="none" w:sz="0" w:space="0" w:color="auto"/>
        <w:bottom w:val="none" w:sz="0" w:space="0" w:color="auto"/>
        <w:right w:val="none" w:sz="0" w:space="0" w:color="auto"/>
      </w:divBdr>
      <w:divsChild>
        <w:div w:id="2114400014">
          <w:marLeft w:val="0"/>
          <w:marRight w:val="0"/>
          <w:marTop w:val="0"/>
          <w:marBottom w:val="0"/>
          <w:divBdr>
            <w:top w:val="none" w:sz="0" w:space="0" w:color="auto"/>
            <w:left w:val="none" w:sz="0" w:space="0" w:color="auto"/>
            <w:bottom w:val="none" w:sz="0" w:space="0" w:color="auto"/>
            <w:right w:val="none" w:sz="0" w:space="0" w:color="auto"/>
          </w:divBdr>
        </w:div>
      </w:divsChild>
    </w:div>
    <w:div w:id="1266840751">
      <w:bodyDiv w:val="1"/>
      <w:marLeft w:val="0"/>
      <w:marRight w:val="0"/>
      <w:marTop w:val="0"/>
      <w:marBottom w:val="0"/>
      <w:divBdr>
        <w:top w:val="none" w:sz="0" w:space="0" w:color="auto"/>
        <w:left w:val="none" w:sz="0" w:space="0" w:color="auto"/>
        <w:bottom w:val="none" w:sz="0" w:space="0" w:color="auto"/>
        <w:right w:val="none" w:sz="0" w:space="0" w:color="auto"/>
      </w:divBdr>
      <w:divsChild>
        <w:div w:id="1106928736">
          <w:marLeft w:val="0"/>
          <w:marRight w:val="0"/>
          <w:marTop w:val="0"/>
          <w:marBottom w:val="0"/>
          <w:divBdr>
            <w:top w:val="none" w:sz="0" w:space="0" w:color="auto"/>
            <w:left w:val="none" w:sz="0" w:space="0" w:color="auto"/>
            <w:bottom w:val="none" w:sz="0" w:space="0" w:color="auto"/>
            <w:right w:val="none" w:sz="0" w:space="0" w:color="auto"/>
          </w:divBdr>
        </w:div>
      </w:divsChild>
    </w:div>
    <w:div w:id="1309944944">
      <w:bodyDiv w:val="1"/>
      <w:marLeft w:val="0"/>
      <w:marRight w:val="0"/>
      <w:marTop w:val="0"/>
      <w:marBottom w:val="0"/>
      <w:divBdr>
        <w:top w:val="none" w:sz="0" w:space="0" w:color="auto"/>
        <w:left w:val="none" w:sz="0" w:space="0" w:color="auto"/>
        <w:bottom w:val="none" w:sz="0" w:space="0" w:color="auto"/>
        <w:right w:val="none" w:sz="0" w:space="0" w:color="auto"/>
      </w:divBdr>
      <w:divsChild>
        <w:div w:id="1170827837">
          <w:marLeft w:val="0"/>
          <w:marRight w:val="0"/>
          <w:marTop w:val="0"/>
          <w:marBottom w:val="0"/>
          <w:divBdr>
            <w:top w:val="none" w:sz="0" w:space="0" w:color="auto"/>
            <w:left w:val="none" w:sz="0" w:space="0" w:color="auto"/>
            <w:bottom w:val="none" w:sz="0" w:space="0" w:color="auto"/>
            <w:right w:val="none" w:sz="0" w:space="0" w:color="auto"/>
          </w:divBdr>
        </w:div>
      </w:divsChild>
    </w:div>
    <w:div w:id="1315258938">
      <w:bodyDiv w:val="1"/>
      <w:marLeft w:val="0"/>
      <w:marRight w:val="0"/>
      <w:marTop w:val="0"/>
      <w:marBottom w:val="0"/>
      <w:divBdr>
        <w:top w:val="none" w:sz="0" w:space="0" w:color="auto"/>
        <w:left w:val="none" w:sz="0" w:space="0" w:color="auto"/>
        <w:bottom w:val="none" w:sz="0" w:space="0" w:color="auto"/>
        <w:right w:val="none" w:sz="0" w:space="0" w:color="auto"/>
      </w:divBdr>
      <w:divsChild>
        <w:div w:id="1303920686">
          <w:marLeft w:val="0"/>
          <w:marRight w:val="0"/>
          <w:marTop w:val="0"/>
          <w:marBottom w:val="0"/>
          <w:divBdr>
            <w:top w:val="none" w:sz="0" w:space="0" w:color="auto"/>
            <w:left w:val="none" w:sz="0" w:space="0" w:color="auto"/>
            <w:bottom w:val="none" w:sz="0" w:space="0" w:color="auto"/>
            <w:right w:val="none" w:sz="0" w:space="0" w:color="auto"/>
          </w:divBdr>
        </w:div>
      </w:divsChild>
    </w:div>
    <w:div w:id="1384477118">
      <w:bodyDiv w:val="1"/>
      <w:marLeft w:val="0"/>
      <w:marRight w:val="0"/>
      <w:marTop w:val="0"/>
      <w:marBottom w:val="0"/>
      <w:divBdr>
        <w:top w:val="none" w:sz="0" w:space="0" w:color="auto"/>
        <w:left w:val="none" w:sz="0" w:space="0" w:color="auto"/>
        <w:bottom w:val="none" w:sz="0" w:space="0" w:color="auto"/>
        <w:right w:val="none" w:sz="0" w:space="0" w:color="auto"/>
      </w:divBdr>
      <w:divsChild>
        <w:div w:id="764616555">
          <w:marLeft w:val="0"/>
          <w:marRight w:val="0"/>
          <w:marTop w:val="0"/>
          <w:marBottom w:val="0"/>
          <w:divBdr>
            <w:top w:val="none" w:sz="0" w:space="0" w:color="auto"/>
            <w:left w:val="none" w:sz="0" w:space="0" w:color="auto"/>
            <w:bottom w:val="none" w:sz="0" w:space="0" w:color="auto"/>
            <w:right w:val="none" w:sz="0" w:space="0" w:color="auto"/>
          </w:divBdr>
        </w:div>
      </w:divsChild>
    </w:div>
    <w:div w:id="1472820697">
      <w:bodyDiv w:val="1"/>
      <w:marLeft w:val="0"/>
      <w:marRight w:val="0"/>
      <w:marTop w:val="0"/>
      <w:marBottom w:val="0"/>
      <w:divBdr>
        <w:top w:val="none" w:sz="0" w:space="0" w:color="auto"/>
        <w:left w:val="none" w:sz="0" w:space="0" w:color="auto"/>
        <w:bottom w:val="none" w:sz="0" w:space="0" w:color="auto"/>
        <w:right w:val="none" w:sz="0" w:space="0" w:color="auto"/>
      </w:divBdr>
      <w:divsChild>
        <w:div w:id="1537741801">
          <w:marLeft w:val="0"/>
          <w:marRight w:val="0"/>
          <w:marTop w:val="0"/>
          <w:marBottom w:val="0"/>
          <w:divBdr>
            <w:top w:val="none" w:sz="0" w:space="0" w:color="auto"/>
            <w:left w:val="none" w:sz="0" w:space="0" w:color="auto"/>
            <w:bottom w:val="none" w:sz="0" w:space="0" w:color="auto"/>
            <w:right w:val="none" w:sz="0" w:space="0" w:color="auto"/>
          </w:divBdr>
        </w:div>
      </w:divsChild>
    </w:div>
    <w:div w:id="1564750254">
      <w:bodyDiv w:val="1"/>
      <w:marLeft w:val="0"/>
      <w:marRight w:val="0"/>
      <w:marTop w:val="0"/>
      <w:marBottom w:val="0"/>
      <w:divBdr>
        <w:top w:val="none" w:sz="0" w:space="0" w:color="auto"/>
        <w:left w:val="none" w:sz="0" w:space="0" w:color="auto"/>
        <w:bottom w:val="none" w:sz="0" w:space="0" w:color="auto"/>
        <w:right w:val="none" w:sz="0" w:space="0" w:color="auto"/>
      </w:divBdr>
      <w:divsChild>
        <w:div w:id="1515025292">
          <w:marLeft w:val="0"/>
          <w:marRight w:val="0"/>
          <w:marTop w:val="0"/>
          <w:marBottom w:val="0"/>
          <w:divBdr>
            <w:top w:val="none" w:sz="0" w:space="0" w:color="auto"/>
            <w:left w:val="none" w:sz="0" w:space="0" w:color="auto"/>
            <w:bottom w:val="none" w:sz="0" w:space="0" w:color="auto"/>
            <w:right w:val="none" w:sz="0" w:space="0" w:color="auto"/>
          </w:divBdr>
        </w:div>
      </w:divsChild>
    </w:div>
    <w:div w:id="1602181427">
      <w:bodyDiv w:val="1"/>
      <w:marLeft w:val="0"/>
      <w:marRight w:val="0"/>
      <w:marTop w:val="0"/>
      <w:marBottom w:val="0"/>
      <w:divBdr>
        <w:top w:val="none" w:sz="0" w:space="0" w:color="auto"/>
        <w:left w:val="none" w:sz="0" w:space="0" w:color="auto"/>
        <w:bottom w:val="none" w:sz="0" w:space="0" w:color="auto"/>
        <w:right w:val="none" w:sz="0" w:space="0" w:color="auto"/>
      </w:divBdr>
      <w:divsChild>
        <w:div w:id="2065592354">
          <w:marLeft w:val="0"/>
          <w:marRight w:val="0"/>
          <w:marTop w:val="0"/>
          <w:marBottom w:val="0"/>
          <w:divBdr>
            <w:top w:val="none" w:sz="0" w:space="0" w:color="auto"/>
            <w:left w:val="none" w:sz="0" w:space="0" w:color="auto"/>
            <w:bottom w:val="none" w:sz="0" w:space="0" w:color="auto"/>
            <w:right w:val="none" w:sz="0" w:space="0" w:color="auto"/>
          </w:divBdr>
        </w:div>
      </w:divsChild>
    </w:div>
    <w:div w:id="1658534389">
      <w:bodyDiv w:val="1"/>
      <w:marLeft w:val="0"/>
      <w:marRight w:val="0"/>
      <w:marTop w:val="0"/>
      <w:marBottom w:val="0"/>
      <w:divBdr>
        <w:top w:val="none" w:sz="0" w:space="0" w:color="auto"/>
        <w:left w:val="none" w:sz="0" w:space="0" w:color="auto"/>
        <w:bottom w:val="none" w:sz="0" w:space="0" w:color="auto"/>
        <w:right w:val="none" w:sz="0" w:space="0" w:color="auto"/>
      </w:divBdr>
      <w:divsChild>
        <w:div w:id="124659223">
          <w:marLeft w:val="0"/>
          <w:marRight w:val="0"/>
          <w:marTop w:val="0"/>
          <w:marBottom w:val="0"/>
          <w:divBdr>
            <w:top w:val="none" w:sz="0" w:space="0" w:color="auto"/>
            <w:left w:val="none" w:sz="0" w:space="0" w:color="auto"/>
            <w:bottom w:val="none" w:sz="0" w:space="0" w:color="auto"/>
            <w:right w:val="none" w:sz="0" w:space="0" w:color="auto"/>
          </w:divBdr>
        </w:div>
      </w:divsChild>
    </w:div>
    <w:div w:id="1699970101">
      <w:bodyDiv w:val="1"/>
      <w:marLeft w:val="0"/>
      <w:marRight w:val="0"/>
      <w:marTop w:val="0"/>
      <w:marBottom w:val="0"/>
      <w:divBdr>
        <w:top w:val="none" w:sz="0" w:space="0" w:color="auto"/>
        <w:left w:val="none" w:sz="0" w:space="0" w:color="auto"/>
        <w:bottom w:val="none" w:sz="0" w:space="0" w:color="auto"/>
        <w:right w:val="none" w:sz="0" w:space="0" w:color="auto"/>
      </w:divBdr>
      <w:divsChild>
        <w:div w:id="204979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summon.serialssolutions.com/2.0.0/link/0/eLvHCXMwjV1LS8QwEB50BfHiW1xXIQcPXlrTpG1SLyJiXVBkDwripaTJ9KTddXXx75u0zfpA1HNLCDOTmS-Tb2YAOAtp8M0noLRh22Rap8g4j43SGUWOwsJZibzJvw0fRD5il9fJlR97etyVbYfeSTae24y1S5rbWzvnNn6z9HTyHLgpUu61tRupsQhLTUmotW9xP4fDkeNLNq-fSRq4RnlfY9EHwPzE6WrCTL4Go3na64c9hW_qKdQWNfv6r39scR1WO8hJzlob2YAFrDdh2TPet-AmtxdQMq6JxYLEoc4T4j-Sx4bpTKY4mbVv9kTVpvnRMxED5YiI1nRIN5tmG-7yi9vzYdCNWQh0lDIRWJ-XaGVSHivGhCNHxVgJk1RCWY2ZmJsIjZIlZlJIyjNVakltaK2kUFWJiu9Arx7XuAsETcap0iw1GMWVtAZSJjRSaCVelpyWfTjyAi8mbTeNIuoajjutOKVQh2Ai0YeBF3HRHauXYi7QPhw6Hf21yN6viwxgpS2sd4yyfei9Tmd4AD2nyHeIg9B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ECF2-00F5-4C7B-9FCB-45286C41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15247</Words>
  <Characters>86908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2020-09-24T07:58:00Z</dcterms:created>
  <dcterms:modified xsi:type="dcterms:W3CDTF">2020-09-24T07:58:00Z</dcterms:modified>
</cp:coreProperties>
</file>