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D45A6" w14:textId="0A051540" w:rsidR="00BE2E90" w:rsidRDefault="00BF0DC9" w:rsidP="005B733F">
      <w:pPr>
        <w:rPr>
          <w:b/>
          <w:bCs/>
        </w:rPr>
      </w:pPr>
      <w:r>
        <w:rPr>
          <w:b/>
          <w:bCs/>
        </w:rPr>
        <w:t xml:space="preserve">Title Page: </w:t>
      </w:r>
      <w:r w:rsidR="00BE2E90" w:rsidRPr="00D30F1A">
        <w:rPr>
          <w:b/>
          <w:bCs/>
        </w:rPr>
        <w:t xml:space="preserve">Pediatric Asthma and COVID-19: </w:t>
      </w:r>
      <w:proofErr w:type="gramStart"/>
      <w:r w:rsidR="00BE2E90" w:rsidRPr="00D30F1A">
        <w:rPr>
          <w:b/>
          <w:bCs/>
        </w:rPr>
        <w:t>the</w:t>
      </w:r>
      <w:proofErr w:type="gramEnd"/>
      <w:r w:rsidR="00BE2E90" w:rsidRPr="00D30F1A">
        <w:rPr>
          <w:b/>
          <w:bCs/>
        </w:rPr>
        <w:t xml:space="preserve"> Known, the Unknown and the Controversial </w:t>
      </w:r>
    </w:p>
    <w:p w14:paraId="000CF89E" w14:textId="0CAA7A00" w:rsidR="00BF0DC9" w:rsidRDefault="00BF0DC9" w:rsidP="005B733F">
      <w:pPr>
        <w:rPr>
          <w:b/>
          <w:bCs/>
        </w:rPr>
      </w:pPr>
    </w:p>
    <w:p w14:paraId="0AB62143" w14:textId="31D6A768" w:rsidR="00BF0DC9" w:rsidRPr="00BF0DC9" w:rsidRDefault="00BF0DC9" w:rsidP="00BF0DC9">
      <w:r w:rsidRPr="00BF0DC9">
        <w:t>Dr Elissa M Abrams MD</w:t>
      </w:r>
      <w:r>
        <w:t xml:space="preserve"> FRCPC </w:t>
      </w:r>
    </w:p>
    <w:p w14:paraId="0826CD67" w14:textId="77777777" w:rsidR="00BF0DC9" w:rsidRPr="00BF0DC9" w:rsidRDefault="00BF0DC9" w:rsidP="00BF0DC9">
      <w:r w:rsidRPr="00BF0DC9">
        <w:t>Assistant Professor, Department of Pediatrics, Section of Allergy and Clinical Immunology, University of Manitoba</w:t>
      </w:r>
    </w:p>
    <w:p w14:paraId="53A29586" w14:textId="77777777" w:rsidR="00BF0DC9" w:rsidRPr="00BF0DC9" w:rsidRDefault="00BF0DC9" w:rsidP="00BF0DC9">
      <w:r w:rsidRPr="00BF0DC9">
        <w:t xml:space="preserve">Associate Member, Department of Pediatrics, Division of Allergy and Immunology, University of British Columbia </w:t>
      </w:r>
    </w:p>
    <w:p w14:paraId="0317191D" w14:textId="4B77CA7B" w:rsidR="00BF0DC9" w:rsidRPr="00BF0DC9" w:rsidRDefault="00BF0DC9" w:rsidP="005B733F"/>
    <w:p w14:paraId="1ABF0BF6" w14:textId="47084162" w:rsidR="00BF0DC9" w:rsidRPr="00BF0DC9" w:rsidRDefault="00BF0DC9" w:rsidP="00BF0DC9">
      <w:r w:rsidRPr="00BF0DC9">
        <w:t>Dr Ian Sinha, MBBS FRCPCH PhD</w:t>
      </w:r>
    </w:p>
    <w:p w14:paraId="2E3AAE57" w14:textId="77777777" w:rsidR="00BF0DC9" w:rsidRPr="00BF0DC9" w:rsidRDefault="00BF0DC9" w:rsidP="00BF0DC9">
      <w:r w:rsidRPr="00BF0DC9">
        <w:t>Consultant respiratory paediatrician, Alder Hey Children’s Hospital, Liverpool</w:t>
      </w:r>
    </w:p>
    <w:p w14:paraId="1C3F0E82" w14:textId="77777777" w:rsidR="00BF0DC9" w:rsidRPr="00BF0DC9" w:rsidRDefault="00BF0DC9" w:rsidP="00BF0DC9">
      <w:r w:rsidRPr="00BF0DC9">
        <w:t>Honorary Associate Clinical Professor, Division of Child Health, University of Liverpool</w:t>
      </w:r>
    </w:p>
    <w:p w14:paraId="3A1C4EF8" w14:textId="77777777" w:rsidR="00BF0DC9" w:rsidRPr="00BF0DC9" w:rsidRDefault="00BF0DC9" w:rsidP="00BF0DC9"/>
    <w:p w14:paraId="6B0E4D58" w14:textId="22C116EF" w:rsidR="00BF0DC9" w:rsidRPr="00BF0DC9" w:rsidRDefault="00BF0DC9" w:rsidP="00BF0DC9">
      <w:r w:rsidRPr="00BF0DC9">
        <w:t>Dr Ricardo M Fernandes, MD, PhD</w:t>
      </w:r>
    </w:p>
    <w:p w14:paraId="1EBA0D3A" w14:textId="77777777" w:rsidR="00BF0DC9" w:rsidRPr="00BF0DC9" w:rsidRDefault="00BF0DC9" w:rsidP="00BF0DC9">
      <w:r w:rsidRPr="00BF0DC9">
        <w:rPr>
          <w:lang w:val="en-GB"/>
        </w:rPr>
        <w:t xml:space="preserve">Auxiliary/Assistant Professor and Researcher, Clinical Pharmacology Unit, Faculty of Medicine and Instituto de </w:t>
      </w:r>
      <w:proofErr w:type="spellStart"/>
      <w:r w:rsidRPr="00BF0DC9">
        <w:rPr>
          <w:lang w:val="en-GB"/>
        </w:rPr>
        <w:t>Medicina</w:t>
      </w:r>
      <w:proofErr w:type="spellEnd"/>
      <w:r w:rsidRPr="00BF0DC9">
        <w:rPr>
          <w:lang w:val="en-GB"/>
        </w:rPr>
        <w:t xml:space="preserve"> Molecular, University of Lisbon</w:t>
      </w:r>
    </w:p>
    <w:p w14:paraId="629A1F0B" w14:textId="6499897E" w:rsidR="00BF0DC9" w:rsidRDefault="00BF0DC9" w:rsidP="00BF0DC9">
      <w:r w:rsidRPr="00BF0DC9">
        <w:t xml:space="preserve">Department of Pediatrics, Santa Maria Hospital, Centro </w:t>
      </w:r>
      <w:proofErr w:type="spellStart"/>
      <w:r w:rsidRPr="00BF0DC9">
        <w:t>Hospitalar</w:t>
      </w:r>
      <w:proofErr w:type="spellEnd"/>
      <w:r w:rsidRPr="00BF0DC9">
        <w:t xml:space="preserve"> </w:t>
      </w:r>
      <w:proofErr w:type="spellStart"/>
      <w:r w:rsidRPr="00BF0DC9">
        <w:t>Universitário</w:t>
      </w:r>
      <w:proofErr w:type="spellEnd"/>
      <w:r w:rsidRPr="00BF0DC9">
        <w:t xml:space="preserve"> </w:t>
      </w:r>
      <w:proofErr w:type="spellStart"/>
      <w:r w:rsidRPr="00BF0DC9">
        <w:t>Lisboa</w:t>
      </w:r>
      <w:proofErr w:type="spellEnd"/>
      <w:r w:rsidRPr="00BF0DC9">
        <w:t xml:space="preserve"> Norte, </w:t>
      </w:r>
      <w:proofErr w:type="spellStart"/>
      <w:r w:rsidRPr="00BF0DC9">
        <w:t>Lisboa</w:t>
      </w:r>
      <w:proofErr w:type="spellEnd"/>
    </w:p>
    <w:p w14:paraId="713C893A" w14:textId="3A6969D6" w:rsidR="00BF0DC9" w:rsidRDefault="00BF0DC9" w:rsidP="00BF0DC9"/>
    <w:p w14:paraId="790E02A4" w14:textId="606B1B92" w:rsidR="00BF0DC9" w:rsidRPr="00BF0DC9" w:rsidRDefault="00BF0DC9" w:rsidP="00BF0DC9">
      <w:r>
        <w:t xml:space="preserve">Dr Daniel </w:t>
      </w:r>
      <w:proofErr w:type="spellStart"/>
      <w:r>
        <w:t>Hawcutt</w:t>
      </w:r>
      <w:proofErr w:type="spellEnd"/>
      <w:r>
        <w:t>, MB ChB (Hons) MD MRCPCH</w:t>
      </w:r>
    </w:p>
    <w:p w14:paraId="4D9FAB0C" w14:textId="62C41515" w:rsidR="00BF0DC9" w:rsidRDefault="00BF0DC9" w:rsidP="005B733F">
      <w:r>
        <w:t>Senior Lecturer, Paediatric Clinical Pharmacology, University of Liverpool</w:t>
      </w:r>
    </w:p>
    <w:p w14:paraId="1769AB7C" w14:textId="3121F2EA" w:rsidR="00BF0DC9" w:rsidRDefault="00BF0DC9" w:rsidP="005B733F">
      <w:r>
        <w:t xml:space="preserve">Honorary Consultant, </w:t>
      </w:r>
      <w:proofErr w:type="spellStart"/>
      <w:r>
        <w:t>Pedaitrics</w:t>
      </w:r>
      <w:proofErr w:type="spellEnd"/>
      <w:r>
        <w:t xml:space="preserve">, Alder Hey Children’s Hospital </w:t>
      </w:r>
    </w:p>
    <w:p w14:paraId="7E70BCF1" w14:textId="460D63C2" w:rsidR="00BF0DC9" w:rsidRDefault="00BF0DC9" w:rsidP="005B733F"/>
    <w:p w14:paraId="7370DB06" w14:textId="77777777" w:rsidR="00BF0DC9" w:rsidRPr="00BF0DC9" w:rsidRDefault="00BF0DC9" w:rsidP="00BF0DC9">
      <w:r w:rsidRPr="00BF0DC9">
        <w:t xml:space="preserve">Corresponding author: </w:t>
      </w:r>
    </w:p>
    <w:p w14:paraId="4B8F6E0A" w14:textId="77777777" w:rsidR="00BF0DC9" w:rsidRPr="00BF0DC9" w:rsidRDefault="00BF0DC9" w:rsidP="00BF0DC9">
      <w:r w:rsidRPr="00BF0DC9">
        <w:t>Elissa M Abrams, MD</w:t>
      </w:r>
    </w:p>
    <w:p w14:paraId="587D4F05" w14:textId="77777777" w:rsidR="00BF0DC9" w:rsidRPr="00BF0DC9" w:rsidRDefault="00BF0DC9" w:rsidP="00BF0DC9">
      <w:r w:rsidRPr="00BF0DC9">
        <w:t>Department of Pediatrics, Section of Allergy and Clinical Immunology, University of Manitoba</w:t>
      </w:r>
    </w:p>
    <w:p w14:paraId="5A4D6767" w14:textId="77777777" w:rsidR="00BF0DC9" w:rsidRPr="00BF0DC9" w:rsidRDefault="00BF0DC9" w:rsidP="00BF0DC9">
      <w:r w:rsidRPr="00BF0DC9">
        <w:t xml:space="preserve">Department of Pediatrics, Division of Allergy and Immunology, University of British Columbia </w:t>
      </w:r>
    </w:p>
    <w:p w14:paraId="6684CC88" w14:textId="77777777" w:rsidR="00BF0DC9" w:rsidRPr="00BF0DC9" w:rsidRDefault="00BF0DC9" w:rsidP="00BF0DC9">
      <w:r w:rsidRPr="00BF0DC9">
        <w:t xml:space="preserve">FE125-685 William Avenue, Winnipeg, MB, R2A 5L9 </w:t>
      </w:r>
    </w:p>
    <w:p w14:paraId="0FA76FC0" w14:textId="77777777" w:rsidR="00BF0DC9" w:rsidRPr="00BF0DC9" w:rsidRDefault="00BF0DC9" w:rsidP="00BF0DC9">
      <w:r w:rsidRPr="00BF0DC9">
        <w:t>Phone: 204-255-</w:t>
      </w:r>
      <w:proofErr w:type="gramStart"/>
      <w:r w:rsidRPr="00BF0DC9">
        <w:t>7650  Fax</w:t>
      </w:r>
      <w:proofErr w:type="gramEnd"/>
      <w:r w:rsidRPr="00BF0DC9">
        <w:t>: 204-254-0730</w:t>
      </w:r>
    </w:p>
    <w:p w14:paraId="2576D345" w14:textId="77777777" w:rsidR="00BF0DC9" w:rsidRPr="00BF0DC9" w:rsidRDefault="00BF0DC9" w:rsidP="00BF0DC9">
      <w:hyperlink r:id="rId6" w:history="1">
        <w:r w:rsidRPr="00BF0DC9">
          <w:rPr>
            <w:rStyle w:val="Hyperlink"/>
          </w:rPr>
          <w:t>elissa.abrams@gmail.com</w:t>
        </w:r>
      </w:hyperlink>
      <w:r w:rsidRPr="00BF0DC9">
        <w:t xml:space="preserve"> </w:t>
      </w:r>
    </w:p>
    <w:p w14:paraId="5A93D296" w14:textId="77777777" w:rsidR="00BF0DC9" w:rsidRPr="00BF0DC9" w:rsidRDefault="00BF0DC9" w:rsidP="00BF0DC9"/>
    <w:p w14:paraId="74029A22" w14:textId="77777777" w:rsidR="00BF0DC9" w:rsidRPr="00BF0DC9" w:rsidRDefault="00BF0DC9" w:rsidP="00BF0DC9"/>
    <w:p w14:paraId="22DFFBCC" w14:textId="6A9F164C" w:rsidR="00BF0DC9" w:rsidRPr="00BF0DC9" w:rsidRDefault="00BF0DC9" w:rsidP="00BF0DC9">
      <w:pPr>
        <w:rPr>
          <w:lang w:val="en-US"/>
        </w:rPr>
      </w:pPr>
      <w:r w:rsidRPr="00BF0DC9">
        <w:t xml:space="preserve">Conflicts of interest: </w:t>
      </w:r>
      <w:r w:rsidRPr="00BF0DC9">
        <w:rPr>
          <w:lang w:val="en-US"/>
        </w:rPr>
        <w:t xml:space="preserve">E.M Abrams is a collaborator with the Institute for Health Metrics and Evaluation, is on the National Advisory Board for Food Allergy Canada, has received </w:t>
      </w:r>
      <w:r>
        <w:rPr>
          <w:lang w:val="en-US"/>
        </w:rPr>
        <w:t xml:space="preserve">honoraria from GSK and AstraZeneca. The other authors have no conflicts to report. </w:t>
      </w:r>
    </w:p>
    <w:p w14:paraId="0AB8ED36" w14:textId="77777777" w:rsidR="00BF0DC9" w:rsidRPr="00BF0DC9" w:rsidRDefault="00BF0DC9" w:rsidP="005B733F"/>
    <w:p w14:paraId="5605CD5A" w14:textId="7427414A" w:rsidR="00BF0DC9" w:rsidRDefault="00BF0DC9">
      <w:pPr>
        <w:rPr>
          <w:b/>
        </w:rPr>
      </w:pPr>
      <w:r>
        <w:rPr>
          <w:b/>
        </w:rPr>
        <w:br w:type="page"/>
      </w:r>
    </w:p>
    <w:p w14:paraId="2100B25D" w14:textId="77777777" w:rsidR="005B733F" w:rsidRDefault="005B733F" w:rsidP="00BE2E90">
      <w:pPr>
        <w:rPr>
          <w:b/>
        </w:rPr>
      </w:pPr>
    </w:p>
    <w:p w14:paraId="00706062" w14:textId="321B2276" w:rsidR="00BE2E90" w:rsidRDefault="00BE2E90" w:rsidP="00BE2E90">
      <w:pPr>
        <w:rPr>
          <w:b/>
        </w:rPr>
      </w:pPr>
      <w:r>
        <w:rPr>
          <w:b/>
        </w:rPr>
        <w:t>Intro</w:t>
      </w:r>
      <w:r w:rsidR="00D30F1A">
        <w:rPr>
          <w:b/>
        </w:rPr>
        <w:t xml:space="preserve">duction </w:t>
      </w:r>
    </w:p>
    <w:p w14:paraId="6809A139" w14:textId="02AC1AB9" w:rsidR="00BB0AC4" w:rsidRDefault="00BB0AC4" w:rsidP="00BE2E90">
      <w:r>
        <w:tab/>
        <w:t xml:space="preserve">The novel coronavirus COVID19, caused by the pathogen SARS-CoV-2, </w:t>
      </w:r>
      <w:r w:rsidR="007038C0">
        <w:t xml:space="preserve">is causing a global pandemic, </w:t>
      </w:r>
      <w:r>
        <w:t>with over 2</w:t>
      </w:r>
      <w:r w:rsidR="00BF30D1">
        <w:t>6</w:t>
      </w:r>
      <w:r>
        <w:t>.</w:t>
      </w:r>
      <w:r w:rsidR="00BF30D1">
        <w:t>9</w:t>
      </w:r>
      <w:r>
        <w:t xml:space="preserve"> million cases and </w:t>
      </w:r>
      <w:r w:rsidR="00BF30D1">
        <w:t>880</w:t>
      </w:r>
      <w:r>
        <w:t xml:space="preserve">,000 deaths as of </w:t>
      </w:r>
      <w:r w:rsidR="00BF30D1">
        <w:t>September 6</w:t>
      </w:r>
      <w:r>
        <w:t>, 2020.</w:t>
      </w:r>
      <w:r>
        <w:fldChar w:fldCharType="begin" w:fldLock="1"/>
      </w:r>
      <w:r>
        <w:instrText>ADDIN CSL_CITATION {"citationItems":[{"id":"ITEM-1","itemData":{"URL":"https://coronavirus.jhu.edu/map.html","id":"ITEM-1","issued":{"date-parts":[["0"]]},"title":"Johns Hopkins Coronavirus Resource Center","type":"webpage"},"uris":["http://www.mendeley.com/documents/?uuid=97a499a1-9200-4199-9f88-527c4322b652"]}],"mendeley":{"formattedCitation":"&lt;sup&gt;1&lt;/sup&gt;","plainTextFormattedCitation":"1","previouslyFormattedCitation":"&lt;sup&gt;1&lt;/sup&gt;"},"properties":{"noteIndex":0},"schema":"https://github.com/citation-style-language/schema/raw/master/csl-citation.json"}</w:instrText>
      </w:r>
      <w:r>
        <w:fldChar w:fldCharType="separate"/>
      </w:r>
      <w:r w:rsidRPr="00BB0AC4">
        <w:rPr>
          <w:noProof/>
          <w:vertAlign w:val="superscript"/>
        </w:rPr>
        <w:t>1</w:t>
      </w:r>
      <w:r>
        <w:fldChar w:fldCharType="end"/>
      </w:r>
      <w:r w:rsidR="002011C8">
        <w:t xml:space="preserve"> While there has been speculation and </w:t>
      </w:r>
      <w:r w:rsidR="00296DAC">
        <w:t xml:space="preserve">observational </w:t>
      </w:r>
      <w:r w:rsidR="002011C8">
        <w:t>research about the impact of COVID19 on asthma, much remains unknown</w:t>
      </w:r>
      <w:r w:rsidR="00296DAC">
        <w:t xml:space="preserve"> . </w:t>
      </w:r>
      <w:r w:rsidR="002011C8">
        <w:t xml:space="preserve">The goal of this article </w:t>
      </w:r>
      <w:r w:rsidR="00296DAC">
        <w:t>i</w:t>
      </w:r>
      <w:r w:rsidR="002011C8">
        <w:t xml:space="preserve">s to provide a scoping review on pediatric asthma and </w:t>
      </w:r>
      <w:r w:rsidR="00D94CDC">
        <w:t>COVID19 and</w:t>
      </w:r>
      <w:r w:rsidR="00296DAC">
        <w:t xml:space="preserve"> summarise what we do and don’t know from the first wave of the pandemic</w:t>
      </w:r>
      <w:r w:rsidR="002011C8">
        <w:t>.</w:t>
      </w:r>
    </w:p>
    <w:p w14:paraId="62F0B4B7" w14:textId="7C44A793" w:rsidR="00BE2E90" w:rsidRDefault="00BE2E90" w:rsidP="00BE2E90"/>
    <w:p w14:paraId="4751BF00" w14:textId="5AB56D92" w:rsidR="00BE2E90" w:rsidRDefault="00BE2E90" w:rsidP="00BE2E90">
      <w:pPr>
        <w:rPr>
          <w:b/>
        </w:rPr>
      </w:pPr>
      <w:r>
        <w:rPr>
          <w:b/>
        </w:rPr>
        <w:t>COVID</w:t>
      </w:r>
      <w:r w:rsidR="00264608">
        <w:rPr>
          <w:b/>
        </w:rPr>
        <w:t>19</w:t>
      </w:r>
      <w:r>
        <w:rPr>
          <w:b/>
        </w:rPr>
        <w:t xml:space="preserve"> </w:t>
      </w:r>
      <w:r w:rsidR="00264608">
        <w:rPr>
          <w:b/>
        </w:rPr>
        <w:t xml:space="preserve">in children with asthma </w:t>
      </w:r>
    </w:p>
    <w:p w14:paraId="3CD8D97E" w14:textId="26D9D651" w:rsidR="00A9356E" w:rsidRDefault="00A9356E" w:rsidP="00264608">
      <w:pPr>
        <w:ind w:firstLine="720"/>
        <w:rPr>
          <w:bCs/>
        </w:rPr>
      </w:pPr>
      <w:r>
        <w:rPr>
          <w:bCs/>
        </w:rPr>
        <w:t>In general, children are less commonly symptomatic with COVID19 than adults</w:t>
      </w:r>
      <w:r w:rsidR="007038C0">
        <w:rPr>
          <w:bCs/>
        </w:rPr>
        <w:t>. Those who are</w:t>
      </w:r>
      <w:r>
        <w:rPr>
          <w:bCs/>
        </w:rPr>
        <w:t xml:space="preserve"> symptomatic less commonly </w:t>
      </w:r>
      <w:r w:rsidR="00603A1D">
        <w:rPr>
          <w:bCs/>
        </w:rPr>
        <w:t>require hospitalization</w:t>
      </w:r>
      <w:r>
        <w:rPr>
          <w:bCs/>
        </w:rPr>
        <w:t>.</w:t>
      </w:r>
      <w:r>
        <w:rPr>
          <w:bCs/>
        </w:rPr>
        <w:fldChar w:fldCharType="begin" w:fldLock="1"/>
      </w:r>
      <w:r w:rsidR="00BB0AC4">
        <w:rPr>
          <w:bCs/>
        </w:rPr>
        <w:instrText>ADDIN CSL_CITATION {"citationItems":[{"id":"ITEM-1","itemData":{"DOI":"10.1111/pai.13262","ISSN":"1399-3038 (Electronic)","PMID":"32319129","abstract":"While the world is facing an unprecedented pandemic with COVID-19, patients with chronic diseases need special attention and if warranted adaptation of their regular treatment plan. In children, allergy and asthma are among the most prevalent non-communicable chronic diseases, and healthcare providers taking care of these patients need guidance. At the current stage of knowledge, children have less severe symptoms of COVID-19, and severe asthma and immunodeficiency are classified as risk factors. In addition, there is no evidence that currently available asthma and allergy treatments, including antihistamines, corticosteroids, and bronchodilators, increase the risk of severe disease from COVID-19. Most countries affected by COVID-19 have opted for nationwide confinement, which means that communication with the primary clinician is often performed by telemedicine. Optimal disease control of allergic, asthmatic, and immunodeficient children should be sought according to usual treatment guidelines. This statement of the EAACI Section on Pediatrics puts forward six recommendations for the management of childhood allergies and immunodeficiencies based on six underlying facts and existing evidence.","author":[{"dropping-particle":"","family":"Brough","given":"Helen A","non-dropping-particle":"","parse-names":false,"suffix":""},{"dropping-particle":"","family":"Kalayci","given":"Omer","non-dropping-particle":"","parse-names":false,"suffix":""},{"dropping-particle":"","family":"Sediva","given":"Anna","non-dropping-particle":"","parse-names":false,"suffix":""},{"dropping-particle":"","family":"Untersmayr","given":"Eva","non-dropping-particle":"","parse-names":false,"suffix":""},{"dropping-particle":"","family":"Munblit","given":"Daniel","non-dropping-particle":"","parse-names":false,"suffix":""},{"dropping-particle":"","family":"Rodriguez Del Rio","given":"Pablo","non-dropping-particle":"","parse-names":false,"suffix":""},{"dropping-particle":"","family":"Vazquez-Ortiz","given":"Marta","non-dropping-particle":"","parse-names":false,"suffix":""},{"dropping-particle":"","family":"Arasi","given":"Stefania","non-dropping-particle":"","parse-names":false,"suffix":""},{"dropping-particle":"","family":"Alvaro-Lozano","given":"Montserrat","non-dropping-particle":"","parse-names":false,"suffix":""},{"dropping-particle":"","family":"Tsabouri","given":"Sophia","non-dropping-particle":"","parse-names":false,"suffix":""},{"dropping-particle":"","family":"Galli","given":"Elena","non-dropping-particle":"","parse-names":false,"suffix":""},{"dropping-particle":"","family":"Beken","given":"Burcin","non-dropping-particle":"","parse-names":false,"suffix":""},{"dropping-particle":"","family":"Eigenmann","given":"Philippe A","non-dropping-particle":"","parse-names":false,"suffix":""}],"container-title":"Pediatric Allergy and Immunology","id":"ITEM-1","issued":{"date-parts":[["2020","4"]]},"language":"eng","title":"Managing childhood allergies and immunodeficiencies during respiratory virus epidemics - The 2020 COVID-19 pandemic: A statement from the EAACI-section on pediatrics.","type":"article-journal","volume":"in press"},"uris":["http://www.mendeley.com/documents/?uuid=8ca18151-7fa5-49be-a663-42b7ca82fdd9"]}],"mendeley":{"formattedCitation":"&lt;sup&gt;2&lt;/sup&gt;","plainTextFormattedCitation":"2","previouslyFormattedCitation":"&lt;sup&gt;2&lt;/sup&gt;"},"properties":{"noteIndex":0},"schema":"https://github.com/citation-style-language/schema/raw/master/csl-citation.json"}</w:instrText>
      </w:r>
      <w:r>
        <w:rPr>
          <w:bCs/>
        </w:rPr>
        <w:fldChar w:fldCharType="separate"/>
      </w:r>
      <w:r w:rsidR="00BB0AC4" w:rsidRPr="00BB0AC4">
        <w:rPr>
          <w:bCs/>
          <w:noProof/>
          <w:vertAlign w:val="superscript"/>
        </w:rPr>
        <w:t>2</w:t>
      </w:r>
      <w:r>
        <w:rPr>
          <w:bCs/>
        </w:rPr>
        <w:fldChar w:fldCharType="end"/>
      </w:r>
      <w:r w:rsidR="00264608">
        <w:rPr>
          <w:bCs/>
        </w:rPr>
        <w:t xml:space="preserve"> Data from the Centers for Disease Control (CDC) of COVID19 cases </w:t>
      </w:r>
      <w:r w:rsidR="003067EB">
        <w:rPr>
          <w:bCs/>
        </w:rPr>
        <w:t xml:space="preserve">(last updated August 31, 2020) </w:t>
      </w:r>
      <w:r w:rsidR="00264608">
        <w:rPr>
          <w:bCs/>
        </w:rPr>
        <w:t xml:space="preserve">shows that among the </w:t>
      </w:r>
      <w:r w:rsidR="003067EB">
        <w:rPr>
          <w:bCs/>
        </w:rPr>
        <w:t>96</w:t>
      </w:r>
      <w:r w:rsidR="00264608">
        <w:rPr>
          <w:bCs/>
        </w:rPr>
        <w:t xml:space="preserve">% of cases where age was known, only </w:t>
      </w:r>
      <w:r w:rsidR="003067EB">
        <w:rPr>
          <w:bCs/>
        </w:rPr>
        <w:t>8.1</w:t>
      </w:r>
      <w:r w:rsidR="00264608">
        <w:rPr>
          <w:bCs/>
        </w:rPr>
        <w:t>% was among children &lt;18 years of age.</w:t>
      </w:r>
      <w:r w:rsidR="00264608">
        <w:rPr>
          <w:bCs/>
        </w:rPr>
        <w:fldChar w:fldCharType="begin" w:fldLock="1"/>
      </w:r>
      <w:r w:rsidR="003067EB">
        <w:rPr>
          <w:bCs/>
        </w:rPr>
        <w:instrText>ADDIN CSL_CITATION {"citationItems":[{"id":"ITEM-1","itemData":{"URL":"https://covid.cdc.gov/covid-data-tracker/#demographics","id":"ITEM-1","issued":{"date-parts":[["0"]]},"title":"CDC COVID data tracker","type":"webpage"},"uris":["http://www.mendeley.com/documents/?uuid=390cfc0a-6525-4bc1-ae2f-cfd6cfe95175"]}],"mendeley":{"formattedCitation":"&lt;sup&gt;3&lt;/sup&gt;","plainTextFormattedCitation":"3","previouslyFormattedCitation":"&lt;sup&gt;3&lt;/sup&gt;"},"properties":{"noteIndex":0},"schema":"https://github.com/citation-style-language/schema/raw/master/csl-citation.json"}</w:instrText>
      </w:r>
      <w:r w:rsidR="00264608">
        <w:rPr>
          <w:bCs/>
        </w:rPr>
        <w:fldChar w:fldCharType="separate"/>
      </w:r>
      <w:r w:rsidR="00BB0AC4" w:rsidRPr="00BB0AC4">
        <w:rPr>
          <w:bCs/>
          <w:noProof/>
          <w:vertAlign w:val="superscript"/>
        </w:rPr>
        <w:t>3</w:t>
      </w:r>
      <w:r w:rsidR="00264608">
        <w:rPr>
          <w:bCs/>
        </w:rPr>
        <w:fldChar w:fldCharType="end"/>
      </w:r>
      <w:r w:rsidR="00264608">
        <w:rPr>
          <w:bCs/>
        </w:rPr>
        <w:t xml:space="preserve"> </w:t>
      </w:r>
      <w:r w:rsidR="003067EB">
        <w:rPr>
          <w:bCs/>
        </w:rPr>
        <w:t xml:space="preserve"> Children comprised &lt;0.1% of all COVID19 mortality.</w:t>
      </w:r>
      <w:r w:rsidR="00264608">
        <w:rPr>
          <w:bCs/>
        </w:rPr>
        <w:t xml:space="preserve"> </w:t>
      </w:r>
      <w:r w:rsidR="00603A1D">
        <w:rPr>
          <w:bCs/>
        </w:rPr>
        <w:t>Similar findings were noted in a retrospective review of 72,314 COVID-19 cases in Wuhan, China, in which less than 1% were in children younger than 16 years of age.</w:t>
      </w:r>
      <w:r w:rsidR="00603A1D">
        <w:rPr>
          <w:bCs/>
        </w:rPr>
        <w:fldChar w:fldCharType="begin" w:fldLock="1"/>
      </w:r>
      <w:r w:rsidR="00BB0AC4">
        <w:rPr>
          <w:bCs/>
        </w:rPr>
        <w:instrText>ADDIN CSL_CITATION {"citationItems":[{"id":"ITEM-1","itemData":{"DOI":"10.1056/NEJMc2005073","ISSN":"1533-4406 (Electronic)","PMID":"32187458","author":[{"dropping-particle":"","family":"Lu","given":"Xiaoxia","non-dropping-particle":"","parse-names":false,"suffix":""},{"dropping-particle":"","family":"Zhang","given":"Liqiong","non-dropping-particle":"","parse-names":false,"suffix":""},{"dropping-particle":"","family":"Du","given":"Hui","non-dropping-particle":"","parse-names":false,"suffix":""},{"dropping-particle":"","family":"Zhang","given":"Jingjing","non-dropping-particle":"","parse-names":false,"suffix":""},{"dropping-particle":"","family":"Li","given":"Yuan Y","non-dropping-particle":"","parse-names":false,"suffix":""},{"dropping-particle":"","family":"Qu","given":"Jingyu","non-dropping-particle":"","parse-names":false,"suffix":""},{"dropping-particle":"","family":"Zhang","given":"Wenxin","non-dropping-particle":"","parse-names":false,"suffix":""},{"dropping-particle":"","family":"Wang","given":"Youjie","non-dropping-particle":"","parse-names":false,"suffix":""},{"dropping-particle":"","family":"Bao","given":"Shuangshuang","non-dropping-particle":"","parse-names":false,"suffix":""},{"dropping-particle":"","family":"Li","given":"Ying","non-dropping-particle":"","parse-names":false,"suffix":""},{"dropping-particle":"","family":"Wu","given":"Chuansha","non-dropping-particle":"","parse-names":false,"suffix":""},{"dropping-particle":"","family":"Liu","given":"Hongxiu","non-dropping-particle":"","parse-names":false,"suffix":""},{"dropping-particle":"","family":"Liu","given":"Di","non-dropping-particle":"","parse-names":false,"suffix":""},{"dropping-particle":"","family":"Shao","given":"Jianbo","non-dropping-particle":"","parse-names":false,"suffix":""},{"dropping-particle":"","family":"Peng","given":"Xuehua","non-dropping-particle":"","parse-names":false,"suffix":""},{"dropping-particle":"","family":"Yang","given":"Yonghong","non-dropping-particle":"","parse-names":false,"suffix":""},{"dropping-particle":"","family":"Liu","given":"Zhisheng","non-dropping-particle":"","parse-names":false,"suffix":""},{"dropping-particle":"","family":"Xiang","given":"Yun","non-dropping-particle":"","parse-names":false,"suffix":""},{"dropping-particle":"","family":"Zhang","given":"Furong","non-dropping-particle":"","parse-names":false,"suffix":""},{"dropping-particle":"","family":"Silva","given":"Rona M","non-dropping-particle":"","parse-names":false,"suffix":""},{"dropping-particle":"","family":"Pinkerton","given":"Kent E","non-dropping-particle":"","parse-names":false,"suffix":""},{"dropping-particle":"","family":"Shen","given":"Kunling","non-dropping-particle":"","parse-names":false,"suffix":""},{"dropping-particle":"","family":"Xiao","given":"Han","non-dropping-particle":"","parse-names":false,"suffix":""},{"dropping-particle":"","family":"Xu","given":"Shunqing","non-dropping-particle":"","parse-names":false,"suffix":""},{"dropping-particle":"","family":"Wong","given":"Gary W K","non-dropping-particle":"","parse-names":false,"suffix":""}],"container-title":"N Engl J Med","id":"ITEM-1","issue":"17","issued":{"date-parts":[["2020","4"]]},"language":"eng","page":"1663-1665","title":"SARS-CoV-2 Infection in Children.","type":"article","volume":"382"},"uris":["http://www.mendeley.com/documents/?uuid=2c13a77c-5361-4d73-b7e1-8b942af54d6f"]}],"mendeley":{"formattedCitation":"&lt;sup&gt;4&lt;/sup&gt;","plainTextFormattedCitation":"4","previouslyFormattedCitation":"&lt;sup&gt;4&lt;/sup&gt;"},"properties":{"noteIndex":0},"schema":"https://github.com/citation-style-language/schema/raw/master/csl-citation.json"}</w:instrText>
      </w:r>
      <w:r w:rsidR="00603A1D">
        <w:rPr>
          <w:bCs/>
        </w:rPr>
        <w:fldChar w:fldCharType="separate"/>
      </w:r>
      <w:r w:rsidR="00BB0AC4" w:rsidRPr="00BB0AC4">
        <w:rPr>
          <w:bCs/>
          <w:noProof/>
          <w:vertAlign w:val="superscript"/>
        </w:rPr>
        <w:t>4</w:t>
      </w:r>
      <w:r w:rsidR="00603A1D">
        <w:rPr>
          <w:bCs/>
        </w:rPr>
        <w:fldChar w:fldCharType="end"/>
      </w:r>
      <w:r w:rsidR="00877757">
        <w:rPr>
          <w:bCs/>
        </w:rPr>
        <w:t xml:space="preserve"> </w:t>
      </w:r>
      <w:r w:rsidR="00BF30D1">
        <w:rPr>
          <w:bCs/>
        </w:rPr>
        <w:t>In addition, a retrospective review of 651 children and young people aged less than 19 admitted to hospitals within the UK with COVID-19, 6 (1%) died, in hospital, all of whom had profound comorbidity.</w:t>
      </w:r>
      <w:r w:rsidR="00BF30D1">
        <w:rPr>
          <w:bCs/>
        </w:rPr>
        <w:fldChar w:fldCharType="begin" w:fldLock="1"/>
      </w:r>
      <w:r w:rsidR="00BF30D1">
        <w:rPr>
          <w:bCs/>
        </w:rPr>
        <w:instrText>ADDIN CSL_CITATION {"citationItems":[{"id":"ITEM-1","itemData":{"author":[{"dropping-particle":"","family":"Swann","given":"OV","non-dropping-particle":"","parse-names":false,"suffix":""},{"dropping-particle":"","family":"Holder","given":"KA","non-dropping-particle":"","parse-names":false,"suffix":""},{"dropping-particle":"","family":"Turtle","given":"L","non-dropping-particle":"","parse-names":false,"suffix":""},{"dropping-particle":"","family":"Pollock","given":"L","non-dropping-particle":"","parse-names":false,"suffix":""},{"dropping-particle":"","family":"Fairfield","given":"CJ","non-dropping-particle":"","parse-names":false,"suffix":""},{"dropping-particle":"","family":"Drake","given":"TM","non-dropping-particle":"","parse-names":false,"suffix":""}],"container-title":"BMJ","id":"ITEM-1","issued":{"date-parts":[["2020"]]},"title":"Clinical characteristics of children and young people admitted to hospital with covid-19 in United Kingdom: prospective multicentre observational cohort study","type":"article-journal","volume":"in press"},"uris":["http://www.mendeley.com/documents/?uuid=f6772858-f3ce-4555-8c2c-ca67009d7c53"]}],"mendeley":{"formattedCitation":"&lt;sup&gt;5&lt;/sup&gt;","plainTextFormattedCitation":"5"},"properties":{"noteIndex":0},"schema":"https://github.com/citation-style-language/schema/raw/master/csl-citation.json"}</w:instrText>
      </w:r>
      <w:r w:rsidR="00BF30D1">
        <w:rPr>
          <w:bCs/>
        </w:rPr>
        <w:fldChar w:fldCharType="separate"/>
      </w:r>
      <w:r w:rsidR="00BF30D1" w:rsidRPr="00BF30D1">
        <w:rPr>
          <w:bCs/>
          <w:noProof/>
          <w:vertAlign w:val="superscript"/>
        </w:rPr>
        <w:t>5</w:t>
      </w:r>
      <w:r w:rsidR="00BF30D1">
        <w:rPr>
          <w:bCs/>
        </w:rPr>
        <w:fldChar w:fldCharType="end"/>
      </w:r>
      <w:r w:rsidR="00BF30D1">
        <w:rPr>
          <w:bCs/>
        </w:rPr>
        <w:t xml:space="preserve"> </w:t>
      </w:r>
      <w:r w:rsidR="00877757">
        <w:rPr>
          <w:bCs/>
        </w:rPr>
        <w:t>A report of 12,055 COVID19 patients in Italy also supports a lower risk in children, although noting that COVID19 can affect children of any age, including infants.</w:t>
      </w:r>
      <w:r w:rsidR="00877757">
        <w:rPr>
          <w:bCs/>
        </w:rPr>
        <w:fldChar w:fldCharType="begin" w:fldLock="1"/>
      </w:r>
      <w:r w:rsidR="00BF30D1">
        <w:rPr>
          <w:bCs/>
        </w:rPr>
        <w:instrText>ADDIN CSL_CITATION {"citationItems":[{"id":"ITEM-1","itemData":{"DOI":"10.1111/all.14369","ISSN":"1398-9995 (Electronic)","PMID":"32418233","author":[{"dropping-particle":"","family":"Licari","given":"Amelia","non-dropping-particle":"","parse-names":false,"suffix":""},{"dropping-particle":"","family":"Votto","given":"Martina","non-dropping-particle":"","parse-names":false,"suffix":""},{"dropping-particle":"","family":"Brambilla","given":"Ilaria","non-dropping-particle":"","parse-names":false,"suffix":""},{"dropping-particle":"","family":"Castagnoli","given":"Riccardo","non-dropping-particle":"","parse-names":false,"suffix":""},{"dropping-particle":"","family":"Piccotti","given":"Emanuela","non-dropping-particle":"","parse-names":false,"suffix":""},{"dropping-particle":"","family":"Olcese","given":"Roberta","non-dropping-particle":"","parse-names":false,"suffix":""},{"dropping-particle":"","family":"Tosca","given":"Maria Angela","non-dropping-particle":"","parse-names":false,"suffix":""},{"dropping-particle":"","family":"Ciprandi","given":"Giorgio","non-dropping-particle":"","parse-names":false,"suffix":""},{"dropping-particle":"","family":"Marseglia","given":"Gian Luigi","non-dropping-particle":"","parse-names":false,"suffix":""}],"container-title":"Allergy","id":"ITEM-1","issued":{"date-parts":[["2020","5"]]},"language":"eng","page":"in press","title":"Allergy and asthma in children and adolescents during the COVID outbreak: What we know and how we could prevent allergy and asthma flares.","type":"article"},"uris":["http://www.mendeley.com/documents/?uuid=6f3d0e7a-746a-4b0a-9175-e1ca763bc587"]}],"mendeley":{"formattedCitation":"&lt;sup&gt;6&lt;/sup&gt;","plainTextFormattedCitation":"6","previouslyFormattedCitation":"&lt;sup&gt;5&lt;/sup&gt;"},"properties":{"noteIndex":0},"schema":"https://github.com/citation-style-language/schema/raw/master/csl-citation.json"}</w:instrText>
      </w:r>
      <w:r w:rsidR="00877757">
        <w:rPr>
          <w:bCs/>
        </w:rPr>
        <w:fldChar w:fldCharType="separate"/>
      </w:r>
      <w:r w:rsidR="00BF30D1" w:rsidRPr="00BF30D1">
        <w:rPr>
          <w:bCs/>
          <w:noProof/>
          <w:vertAlign w:val="superscript"/>
        </w:rPr>
        <w:t>6</w:t>
      </w:r>
      <w:r w:rsidR="00877757">
        <w:rPr>
          <w:bCs/>
        </w:rPr>
        <w:fldChar w:fldCharType="end"/>
      </w:r>
      <w:r w:rsidR="00877757">
        <w:rPr>
          <w:bCs/>
        </w:rPr>
        <w:t xml:space="preserve"> </w:t>
      </w:r>
      <w:r w:rsidR="00603A1D">
        <w:rPr>
          <w:bCs/>
        </w:rPr>
        <w:tab/>
      </w:r>
    </w:p>
    <w:p w14:paraId="18BD65D6" w14:textId="26411D47" w:rsidR="00603A1D" w:rsidRDefault="0098026D" w:rsidP="00264608">
      <w:pPr>
        <w:ind w:firstLine="720"/>
        <w:rPr>
          <w:bCs/>
        </w:rPr>
      </w:pPr>
      <w:r>
        <w:rPr>
          <w:bCs/>
        </w:rPr>
        <w:t>However, among those children hospitalized with COVID19, morbidity can be high. An</w:t>
      </w:r>
      <w:r w:rsidR="00603A1D">
        <w:rPr>
          <w:bCs/>
        </w:rPr>
        <w:t xml:space="preserve"> analysis of pediatric COVID19 hospitalization data from 14 states in the US this week (August 8,2020) by the CDC found that while the cumulative rate of COVID19 hospitalization was low in children compared to adults (8.0/100,000 population compared to 164.5), one in three hospitalized children required an intensive care admission.</w:t>
      </w:r>
      <w:r w:rsidR="00603A1D">
        <w:rPr>
          <w:bCs/>
        </w:rPr>
        <w:fldChar w:fldCharType="begin" w:fldLock="1"/>
      </w:r>
      <w:r w:rsidR="00BF30D1">
        <w:rPr>
          <w:bCs/>
        </w:rPr>
        <w:instrText>ADDIN CSL_CITATION {"citationItems":[{"id":"ITEM-1","itemData":{"URL":"https://www.cdc.gov/mmwr/volumes/69/wr/mm6932e3.htm?s","id":"ITEM-1","issued":{"date-parts":[["0"]]},"title":"CDC MMRW: Hospitalization Rates and Characteristics of Children Aged &lt;18 Years Hospitalized with Laboratory-Confirmed COVID-19 — COVID-NET, 14 States, March 1–July 25, 2020","type":"webpage"},"uris":["http://www.mendeley.com/documents/?uuid=f765dbba-dff5-4336-ab50-45d07a8b4bca"]}],"mendeley":{"formattedCitation":"&lt;sup&gt;7&lt;/sup&gt;","plainTextFormattedCitation":"7","previouslyFormattedCitation":"&lt;sup&gt;6&lt;/sup&gt;"},"properties":{"noteIndex":0},"schema":"https://github.com/citation-style-language/schema/raw/master/csl-citation.json"}</w:instrText>
      </w:r>
      <w:r w:rsidR="00603A1D">
        <w:rPr>
          <w:bCs/>
        </w:rPr>
        <w:fldChar w:fldCharType="separate"/>
      </w:r>
      <w:r w:rsidR="00BF30D1" w:rsidRPr="00BF30D1">
        <w:rPr>
          <w:bCs/>
          <w:noProof/>
          <w:vertAlign w:val="superscript"/>
        </w:rPr>
        <w:t>7</w:t>
      </w:r>
      <w:r w:rsidR="00603A1D">
        <w:rPr>
          <w:bCs/>
        </w:rPr>
        <w:fldChar w:fldCharType="end"/>
      </w:r>
      <w:r w:rsidR="00785887">
        <w:rPr>
          <w:bCs/>
        </w:rPr>
        <w:t xml:space="preserve"> In addition, there were racial and ethnic disparities in morbidity with Hispanic and non-Hispanic black children having higher cumulative rates of COVID19 associated hospitalizations than white children (16.4 and 10.5 per 100,000 respectively compared to 2.1). </w:t>
      </w:r>
    </w:p>
    <w:p w14:paraId="0658973E" w14:textId="6C3C9B9A" w:rsidR="002470D5" w:rsidRDefault="002B19A6" w:rsidP="008652B8">
      <w:pPr>
        <w:ind w:firstLine="720"/>
        <w:rPr>
          <w:bCs/>
        </w:rPr>
      </w:pPr>
      <w:r>
        <w:rPr>
          <w:bCs/>
        </w:rPr>
        <w:t xml:space="preserve">Multiple international organizations including the CDC list asthma as </w:t>
      </w:r>
      <w:r w:rsidR="003067EB">
        <w:rPr>
          <w:bCs/>
        </w:rPr>
        <w:t>a prognostic factor</w:t>
      </w:r>
      <w:r>
        <w:rPr>
          <w:bCs/>
        </w:rPr>
        <w:t xml:space="preserve"> for COVID19 </w:t>
      </w:r>
      <w:r w:rsidR="003067EB">
        <w:rPr>
          <w:bCs/>
        </w:rPr>
        <w:t xml:space="preserve">outcomes such as </w:t>
      </w:r>
      <w:r>
        <w:rPr>
          <w:bCs/>
        </w:rPr>
        <w:t>morbidity and mortality.</w:t>
      </w:r>
      <w:r>
        <w:rPr>
          <w:bCs/>
        </w:rPr>
        <w:fldChar w:fldCharType="begin" w:fldLock="1"/>
      </w:r>
      <w:r w:rsidR="00BF30D1">
        <w:rPr>
          <w:bCs/>
        </w:rPr>
        <w:instrText>ADDIN CSL_CITATION {"citationItems":[{"id":"ITEM-1","itemData":{"URL":"https://www.cdc.gov/coronavirus/2019-ncov/need-extra-precautions/asthma.html","id":"ITEM-1","issued":{"date-parts":[["0"]]},"title":"CDC: Coronavirus Disease 2019 (COVID-19): People Who Are At High Risk","type":"webpage"},"uris":["http://www.mendeley.com/documents/?uuid=5013f482-e824-490e-9b85-8f50da9107f0"]}],"mendeley":{"formattedCitation":"&lt;sup&gt;8&lt;/sup&gt;","plainTextFormattedCitation":"8","previouslyFormattedCitation":"&lt;sup&gt;7&lt;/sup&gt;"},"properties":{"noteIndex":0},"schema":"https://github.com/citation-style-language/schema/raw/master/csl-citation.json"}</w:instrText>
      </w:r>
      <w:r>
        <w:rPr>
          <w:bCs/>
        </w:rPr>
        <w:fldChar w:fldCharType="separate"/>
      </w:r>
      <w:r w:rsidR="00BF30D1" w:rsidRPr="00BF30D1">
        <w:rPr>
          <w:bCs/>
          <w:noProof/>
          <w:vertAlign w:val="superscript"/>
        </w:rPr>
        <w:t>8</w:t>
      </w:r>
      <w:r>
        <w:rPr>
          <w:bCs/>
        </w:rPr>
        <w:fldChar w:fldCharType="end"/>
      </w:r>
      <w:r>
        <w:rPr>
          <w:bCs/>
        </w:rPr>
        <w:t xml:space="preserve"> However, it has been noted that this classification is ‘based more on common sense rather than mounting evidence.’</w:t>
      </w:r>
      <w:r>
        <w:rPr>
          <w:bCs/>
        </w:rPr>
        <w:fldChar w:fldCharType="begin" w:fldLock="1"/>
      </w:r>
      <w:r w:rsidR="00BB0AC4">
        <w:rPr>
          <w:bCs/>
        </w:rPr>
        <w:instrText>ADDIN CSL_CITATION {"citationItems":[{"id":"ITEM-1","itemData":{"DOI":"10.1111/pai.13262","ISSN":"1399-3038 (Electronic)","PMID":"32319129","abstract":"While the world is facing an unprecedented pandemic with COVID-19, patients with chronic diseases need special attention and if warranted adaptation of their regular treatment plan. In children, allergy and asthma are among the most prevalent non-communicable chronic diseases, and healthcare providers taking care of these patients need guidance. At the current stage of knowledge, children have less severe symptoms of COVID-19, and severe asthma and immunodeficiency are classified as risk factors. In addition, there is no evidence that currently available asthma and allergy treatments, including antihistamines, corticosteroids, and bronchodilators, increase the risk of severe disease from COVID-19. Most countries affected by COVID-19 have opted for nationwide confinement, which means that communication with the primary clinician is often performed by telemedicine. Optimal disease control of allergic, asthmatic, and immunodeficient children should be sought according to usual treatment guidelines. This statement of the EAACI Section on Pediatrics puts forward six recommendations for the management of childhood allergies and immunodeficiencies based on six underlying facts and existing evidence.","author":[{"dropping-particle":"","family":"Brough","given":"Helen A","non-dropping-particle":"","parse-names":false,"suffix":""},{"dropping-particle":"","family":"Kalayci","given":"Omer","non-dropping-particle":"","parse-names":false,"suffix":""},{"dropping-particle":"","family":"Sediva","given":"Anna","non-dropping-particle":"","parse-names":false,"suffix":""},{"dropping-particle":"","family":"Untersmayr","given":"Eva","non-dropping-particle":"","parse-names":false,"suffix":""},{"dropping-particle":"","family":"Munblit","given":"Daniel","non-dropping-particle":"","parse-names":false,"suffix":""},{"dropping-particle":"","family":"Rodriguez Del Rio","given":"Pablo","non-dropping-particle":"","parse-names":false,"suffix":""},{"dropping-particle":"","family":"Vazquez-Ortiz","given":"Marta","non-dropping-particle":"","parse-names":false,"suffix":""},{"dropping-particle":"","family":"Arasi","given":"Stefania","non-dropping-particle":"","parse-names":false,"suffix":""},{"dropping-particle":"","family":"Alvaro-Lozano","given":"Montserrat","non-dropping-particle":"","parse-names":false,"suffix":""},{"dropping-particle":"","family":"Tsabouri","given":"Sophia","non-dropping-particle":"","parse-names":false,"suffix":""},{"dropping-particle":"","family":"Galli","given":"Elena","non-dropping-particle":"","parse-names":false,"suffix":""},{"dropping-particle":"","family":"Beken","given":"Burcin","non-dropping-particle":"","parse-names":false,"suffix":""},{"dropping-particle":"","family":"Eigenmann","given":"Philippe A","non-dropping-particle":"","parse-names":false,"suffix":""}],"container-title":"Pediatric Allergy and Immunology","id":"ITEM-1","issued":{"date-parts":[["2020","4"]]},"language":"eng","title":"Managing childhood allergies and immunodeficiencies during respiratory virus epidemics - The 2020 COVID-19 pandemic: A statement from the EAACI-section on pediatrics.","type":"article-journal","volume":"in press"},"uris":["http://www.mendeley.com/documents/?uuid=8ca18151-7fa5-49be-a663-42b7ca82fdd9"]}],"mendeley":{"formattedCitation":"&lt;sup&gt;2&lt;/sup&gt;","plainTextFormattedCitation":"2","previouslyFormattedCitation":"&lt;sup&gt;2&lt;/sup&gt;"},"properties":{"noteIndex":0},"schema":"https://github.com/citation-style-language/schema/raw/master/csl-citation.json"}</w:instrText>
      </w:r>
      <w:r>
        <w:rPr>
          <w:bCs/>
        </w:rPr>
        <w:fldChar w:fldCharType="separate"/>
      </w:r>
      <w:r w:rsidR="00BB0AC4" w:rsidRPr="00BB0AC4">
        <w:rPr>
          <w:bCs/>
          <w:noProof/>
          <w:vertAlign w:val="superscript"/>
        </w:rPr>
        <w:t>2</w:t>
      </w:r>
      <w:r>
        <w:rPr>
          <w:bCs/>
        </w:rPr>
        <w:fldChar w:fldCharType="end"/>
      </w:r>
      <w:r w:rsidR="00BA58EF">
        <w:rPr>
          <w:bCs/>
        </w:rPr>
        <w:t xml:space="preserve"> In a systematic review of whether asthma is associated with higher COVID19 risk or severity in children, only two reports described asthma or recurrent wheeze as a COVID19 risk factor.</w:t>
      </w:r>
      <w:r w:rsidR="00BA58EF">
        <w:rPr>
          <w:bCs/>
        </w:rPr>
        <w:fldChar w:fldCharType="begin" w:fldLock="1"/>
      </w:r>
      <w:r w:rsidR="00BF30D1">
        <w:rPr>
          <w:bCs/>
        </w:rPr>
        <w:instrText>ADDIN CSL_CITATION {"citationItems":[{"id":"ITEM-1","itemData":{"DOI":"10.1002/ppul.24909","ISSN":"1099-0496 (Electronic)","PMID":"32558360","abstract":"RATIONALE: Whether asthma constitutes a risk factor for coronavirus disease-2019  (COVID-19) is unclear. Here, we aimed to assess whether asthma, the most common chronic disease in children, is associated with higher COVID-19 risk or severity in pediatric populations. METHODS: We performed a systematic literature search in three stages: first, we reviewed PubMed, EMBASE, and CINAHL for systematic reviews of severe acute respiratory syndrome coronavirus 2 (SARS-CoV-2) and COVID-19 in pediatric populations, and reviewed their primary articles; second, we searched PubMed for studies on COVID-19 or SARS-CoV-2 and asthma/wheeze, and evaluated whether the resulting studies included pediatric populations; third, we repeated the second search in BioRxiv.org and MedRxiv.org to find pre-prints that may have information on pediatric asthma. RESULTS: In the first search, eight systematic reviews were found, of which five were done in pediatric populations; none of the 67 primary studies included data on pediatric asthma as a comorbidity for COVID-19. In the second search, we found 34 results in PubMed, of which five reported asthma in adults, but none included data on children. In the third search, 25 pre-prints in MedRxiv included data on asthma, but none on children. We found one report by the US Centers for Disease Control and Prevention stating that 40/345 (~11.5%) children with data on chronic conditions had \"chronic lung diseases including asthma,\" and one from a tertiary hospital in New York that reported asthma in 11/46 (~23.9%) children hospitalized for COVID-19. CONCLUSION: There is scarcely any data on whether childhood asthma (or other pediatric respiratory diseases) constitute risk factors for SARS-CoV-2 infection or COVID-19 severity. Studies are needed that go beyond counting the number of cases in the pediatric age range.","author":[{"dropping-particle":"","family":"Castro-Rodriguez","given":"Jose A","non-dropping-particle":"","parse-names":false,"suffix":""},{"dropping-particle":"","family":"Forno","given":"Erick","non-dropping-particle":"","parse-names":false,"suffix":""}],"container-title":"Pediatric pulmonology","id":"ITEM-1","issued":{"date-parts":[["2020","6"]]},"language":"eng","title":"Asthma and COVID-19 in children: A systematic review and call for data.","type":"article-journal"},"uris":["http://www.mendeley.com/documents/?uuid=0027071e-b701-4c0f-949b-2e92c94dfce2"]}],"mendeley":{"formattedCitation":"&lt;sup&gt;9&lt;/sup&gt;","plainTextFormattedCitation":"9","previouslyFormattedCitation":"&lt;sup&gt;8&lt;/sup&gt;"},"properties":{"noteIndex":0},"schema":"https://github.com/citation-style-language/schema/raw/master/csl-citation.json"}</w:instrText>
      </w:r>
      <w:r w:rsidR="00BA58EF">
        <w:rPr>
          <w:bCs/>
        </w:rPr>
        <w:fldChar w:fldCharType="separate"/>
      </w:r>
      <w:r w:rsidR="00BF30D1" w:rsidRPr="00BF30D1">
        <w:rPr>
          <w:bCs/>
          <w:noProof/>
          <w:vertAlign w:val="superscript"/>
        </w:rPr>
        <w:t>9</w:t>
      </w:r>
      <w:r w:rsidR="00BA58EF">
        <w:rPr>
          <w:bCs/>
        </w:rPr>
        <w:fldChar w:fldCharType="end"/>
      </w:r>
      <w:r w:rsidR="00BA58EF">
        <w:rPr>
          <w:bCs/>
        </w:rPr>
        <w:t xml:space="preserve"> The conclusion of the systematic review was that ‘there is scarcely any data on whether childhood asthma…constitute risk factors for SARS-CoV-2 infection or COVID19 severity.’</w:t>
      </w:r>
      <w:r w:rsidR="00BA58EF">
        <w:rPr>
          <w:bCs/>
        </w:rPr>
        <w:fldChar w:fldCharType="begin" w:fldLock="1"/>
      </w:r>
      <w:r w:rsidR="00BF30D1">
        <w:rPr>
          <w:bCs/>
        </w:rPr>
        <w:instrText>ADDIN CSL_CITATION {"citationItems":[{"id":"ITEM-1","itemData":{"DOI":"10.1002/ppul.24909","ISSN":"1099-0496 (Electronic)","PMID":"32558360","abstract":"RATIONALE: Whether asthma constitutes a risk factor for coronavirus disease-2019  (COVID-19) is unclear. Here, we aimed to assess whether asthma, the most common chronic disease in children, is associated with higher COVID-19 risk or severity in pediatric populations. METHODS: We performed a systematic literature search in three stages: first, we reviewed PubMed, EMBASE, and CINAHL for systematic reviews of severe acute respiratory syndrome coronavirus 2 (SARS-CoV-2) and COVID-19 in pediatric populations, and reviewed their primary articles; second, we searched PubMed for studies on COVID-19 or SARS-CoV-2 and asthma/wheeze, and evaluated whether the resulting studies included pediatric populations; third, we repeated the second search in BioRxiv.org and MedRxiv.org to find pre-prints that may have information on pediatric asthma. RESULTS: In the first search, eight systematic reviews were found, of which five were done in pediatric populations; none of the 67 primary studies included data on pediatric asthma as a comorbidity for COVID-19. In the second search, we found 34 results in PubMed, of which five reported asthma in adults, but none included data on children. In the third search, 25 pre-prints in MedRxiv included data on asthma, but none on children. We found one report by the US Centers for Disease Control and Prevention stating that 40/345 (~11.5%) children with data on chronic conditions had \"chronic lung diseases including asthma,\" and one from a tertiary hospital in New York that reported asthma in 11/46 (~23.9%) children hospitalized for COVID-19. CONCLUSION: There is scarcely any data on whether childhood asthma (or other pediatric respiratory diseases) constitute risk factors for SARS-CoV-2 infection or COVID-19 severity. Studies are needed that go beyond counting the number of cases in the pediatric age range.","author":[{"dropping-particle":"","family":"Castro-Rodriguez","given":"Jose A","non-dropping-particle":"","parse-names":false,"suffix":""},{"dropping-particle":"","family":"Forno","given":"Erick","non-dropping-particle":"","parse-names":false,"suffix":""}],"container-title":"Pediatric pulmonology","id":"ITEM-1","issued":{"date-parts":[["2020","6"]]},"language":"eng","title":"Asthma and COVID-19 in children: A systematic review and call for data.","type":"article-journal"},"uris":["http://www.mendeley.com/documents/?uuid=0027071e-b701-4c0f-949b-2e92c94dfce2"]}],"mendeley":{"formattedCitation":"&lt;sup&gt;9&lt;/sup&gt;","plainTextFormattedCitation":"9","previouslyFormattedCitation":"&lt;sup&gt;8&lt;/sup&gt;"},"properties":{"noteIndex":0},"schema":"https://github.com/citation-style-language/schema/raw/master/csl-citation.json"}</w:instrText>
      </w:r>
      <w:r w:rsidR="00BA58EF">
        <w:rPr>
          <w:bCs/>
        </w:rPr>
        <w:fldChar w:fldCharType="separate"/>
      </w:r>
      <w:r w:rsidR="00BF30D1" w:rsidRPr="00BF30D1">
        <w:rPr>
          <w:bCs/>
          <w:noProof/>
          <w:vertAlign w:val="superscript"/>
        </w:rPr>
        <w:t>9</w:t>
      </w:r>
      <w:r w:rsidR="00BA58EF">
        <w:rPr>
          <w:bCs/>
        </w:rPr>
        <w:fldChar w:fldCharType="end"/>
      </w:r>
      <w:r w:rsidR="00EC7D35">
        <w:rPr>
          <w:bCs/>
        </w:rPr>
        <w:t xml:space="preserve"> There is also a theoretical risk that </w:t>
      </w:r>
      <w:r w:rsidR="00C30626">
        <w:rPr>
          <w:bCs/>
        </w:rPr>
        <w:t>COVID19 could trigger viral-induced asthma exacerbations.</w:t>
      </w:r>
      <w:r w:rsidR="00C30626">
        <w:rPr>
          <w:bCs/>
        </w:rPr>
        <w:fldChar w:fldCharType="begin" w:fldLock="1"/>
      </w:r>
      <w:r w:rsidR="00BF30D1">
        <w:rPr>
          <w:bCs/>
        </w:rPr>
        <w:instrText>ADDIN CSL_CITATION {"citationItems":[{"id":"ITEM-1","itemData":{"DOI":"10.1016/j.jpeds.2020.04.049","ISSN":"1097-6833 (Electronic)","PMID":"32330469","author":[{"dropping-particle":"","family":"Abrams","given":"Elissa M","non-dropping-particle":"","parse-names":false,"suffix":""},{"dropping-particle":"","family":"Szefler","given":"Stanley J","non-dropping-particle":"","parse-names":false,"suffix":""}],"container-title":"J Pediatr","id":"ITEM-1","issue":"in press","issued":{"date-parts":[["2020","4"]]},"language":"eng","publisher-place":"United States","title":"Managing Asthma during COVID-19: An Example for Other Chronic Conditions in Children and Adolescents.","type":"article-journal","volume":"Apr 21"},"uris":["http://www.mendeley.com/documents/?uuid=198dba92-21ff-4d9b-a400-7b1080deefd9"]}],"mendeley":{"formattedCitation":"&lt;sup&gt;10&lt;/sup&gt;","plainTextFormattedCitation":"10","previouslyFormattedCitation":"&lt;sup&gt;9&lt;/sup&gt;"},"properties":{"noteIndex":0},"schema":"https://github.com/citation-style-language/schema/raw/master/csl-citation.json"}</w:instrText>
      </w:r>
      <w:r w:rsidR="00C30626">
        <w:rPr>
          <w:bCs/>
        </w:rPr>
        <w:fldChar w:fldCharType="separate"/>
      </w:r>
      <w:r w:rsidR="00BF30D1" w:rsidRPr="00BF30D1">
        <w:rPr>
          <w:bCs/>
          <w:noProof/>
          <w:vertAlign w:val="superscript"/>
        </w:rPr>
        <w:t>10</w:t>
      </w:r>
      <w:r w:rsidR="00C30626">
        <w:rPr>
          <w:bCs/>
        </w:rPr>
        <w:fldChar w:fldCharType="end"/>
      </w:r>
      <w:r w:rsidR="00C30626">
        <w:rPr>
          <w:bCs/>
        </w:rPr>
        <w:t xml:space="preserve"> There </w:t>
      </w:r>
      <w:r w:rsidR="00EF6FB6">
        <w:rPr>
          <w:bCs/>
        </w:rPr>
        <w:t>are</w:t>
      </w:r>
      <w:r w:rsidR="00C30626">
        <w:rPr>
          <w:bCs/>
        </w:rPr>
        <w:t xml:space="preserve"> no data to support or refute this to date. There </w:t>
      </w:r>
      <w:r w:rsidR="00EF6FB6">
        <w:rPr>
          <w:bCs/>
        </w:rPr>
        <w:t>are</w:t>
      </w:r>
      <w:r w:rsidR="00C30626">
        <w:rPr>
          <w:bCs/>
        </w:rPr>
        <w:t xml:space="preserve"> data on the risk of asthma exacerbations from other coronavirus infections – severe acute respiratory syndrome, due to human coronaviruses HCoV-229E and HCoV-OC43 was not associated with an increased risk of asthma exacerbations and in fact during that time </w:t>
      </w:r>
      <w:r w:rsidR="00DE7212">
        <w:rPr>
          <w:bCs/>
        </w:rPr>
        <w:t>asthma exacerbations decreased (possibly due to increased hygiene measures).</w:t>
      </w:r>
      <w:r w:rsidR="00DE7212">
        <w:rPr>
          <w:bCs/>
        </w:rPr>
        <w:fldChar w:fldCharType="begin" w:fldLock="1"/>
      </w:r>
      <w:r w:rsidR="00BF30D1">
        <w:rPr>
          <w:bCs/>
        </w:rPr>
        <w:instrText>ADDIN CSL_CITATION {"citationItems":[{"id":"ITEM-1","itemData":{"DOI":"10.1111/j.1399-3038.2004.00137.x","ISSN":"0905-6157 (Print)","PMID":"15209951","abstract":"Severe acute respiratory syndrome (SARS) is a new infectious disease caused by a  novel coronavirus. Children appear to be less susceptible to the SARS coronavirus, although the other non-SARS coronaviruses can cause respiratory infections in adults and in children of all ages. The exact reasons as to why SARS preferentially affects adults, and not children, are still unknown. Many hypotheses exist and need to be explored. During the outbreak of SARS, there did not appear to be an increase in asthma exacerbations in children.","author":[{"dropping-particle":"","family":"Bever","given":"Hugo P","non-dropping-particle":"Van","parse-names":false,"suffix":""},{"dropping-particle":"","family":"Chng","given":"Seo Yi","non-dropping-particle":"","parse-names":false,"suffix":""},{"dropping-particle":"","family":"Goh","given":"Daniel Y","non-dropping-particle":"","parse-names":false,"suffix":""}],"container-title":"Pediatric allergy and immunology : official publication of the European Society of Pediatric Allergy and Immunology","id":"ITEM-1","issue":"3","issued":{"date-parts":[["2004","6"]]},"language":"eng","page":"206-209","publisher-place":"England","title":"Childhood severe acute respiratory syndrome, coronavirus infections and asthma.","type":"article-journal","volume":"15"},"uris":["http://www.mendeley.com/documents/?uuid=133fe220-1db3-46d7-847d-0a0c7b00099a"]},{"id":"ITEM-2","itemData":{"DOI":"10.1016/j.jpeds.2020.04.049","ISSN":"1097-6833 (Electronic)","PMID":"32330469","author":[{"dropping-particle":"","family":"Abrams","given":"Elissa M","non-dropping-particle":"","parse-names":false,"suffix":""},{"dropping-particle":"","family":"Szefler","given":"Stanley J","non-dropping-particle":"","parse-names":false,"suffix":""}],"container-title":"J Pediatr","id":"ITEM-2","issue":"in press","issued":{"date-parts":[["2020","4"]]},"language":"eng","publisher-place":"United States","title":"Managing Asthma during COVID-19: An Example for Other Chronic Conditions in Children and Adolescents.","type":"article-journal","volume":"Apr 21"},"uris":["http://www.mendeley.com/documents/?uuid=198dba92-21ff-4d9b-a400-7b1080deefd9"]}],"mendeley":{"formattedCitation":"&lt;sup&gt;10,11&lt;/sup&gt;","plainTextFormattedCitation":"10,11","previouslyFormattedCitation":"&lt;sup&gt;9,10&lt;/sup&gt;"},"properties":{"noteIndex":0},"schema":"https://github.com/citation-style-language/schema/raw/master/csl-citation.json"}</w:instrText>
      </w:r>
      <w:r w:rsidR="00DE7212">
        <w:rPr>
          <w:bCs/>
        </w:rPr>
        <w:fldChar w:fldCharType="separate"/>
      </w:r>
      <w:r w:rsidR="00BF30D1" w:rsidRPr="00BF30D1">
        <w:rPr>
          <w:bCs/>
          <w:noProof/>
          <w:vertAlign w:val="superscript"/>
        </w:rPr>
        <w:t>10,11</w:t>
      </w:r>
      <w:r w:rsidR="00DE7212">
        <w:rPr>
          <w:bCs/>
        </w:rPr>
        <w:fldChar w:fldCharType="end"/>
      </w:r>
      <w:r w:rsidR="00DE7212">
        <w:rPr>
          <w:bCs/>
        </w:rPr>
        <w:t xml:space="preserve"> In contrast, seasonal coronavirus infection is associated with asthma exacerbations annually</w:t>
      </w:r>
      <w:r w:rsidR="00EF6FB6">
        <w:rPr>
          <w:bCs/>
        </w:rPr>
        <w:t>, albeit less than other viruses such as influenzae</w:t>
      </w:r>
      <w:r w:rsidR="00DE7212">
        <w:rPr>
          <w:bCs/>
        </w:rPr>
        <w:t>.</w:t>
      </w:r>
      <w:r w:rsidR="00DE7212">
        <w:rPr>
          <w:bCs/>
        </w:rPr>
        <w:fldChar w:fldCharType="begin" w:fldLock="1"/>
      </w:r>
      <w:r w:rsidR="00BF30D1">
        <w:rPr>
          <w:bCs/>
        </w:rPr>
        <w:instrText>ADDIN CSL_CITATION {"citationItems":[{"id":"ITEM-1","itemData":{"DOI":"10.1055/s-2007-976490","ISSN":"1069-3424 (Print)","PMID":"17458772","abstract":"Rhinoviruses and coronaviruses cause the majority of common colds and play a part in more serious respiratory illnesses that lead to increased morbidity and mortality. Patients who are infants or elderly, have asthma or chronic obstructive pulmonary disease (COPD), or are immunosuppressed have increased frequency of rhinovirus-related respiratory complications. Newer diagnostic tests such as reverse transcriptase polymerase chain reaction (RT-PCR) have greatly expanded our understanding of the importance of these respiratory viruses. Although there are no currently approved antiviral agents for clinical use, our increased understanding of the virus-host interaction should lead to new intervention strategies.","author":[{"dropping-particle":"","family":"Greenberg","given":"Stephen B","non-dropping-particle":"","parse-names":false,"suffix":""}],"container-title":"Seminars in respiratory and critical care medicine","id":"ITEM-1","issue":"2","issued":{"date-parts":[["2007","4"]]},"language":"eng","page":"182-192","publisher-place":"United States","title":"Rhinovirus and coronavirus infections.","type":"article-journal","volume":"28"},"uris":["http://www.mendeley.com/documents/?uuid=0df64359-6b8a-4e24-93f8-67e3dd62c1ed"]},{"id":"ITEM-2","itemData":{"DOI":"10.1053/jinf.2000.0688","ISSN":"0163-4453 (Print)","PMID":"10942643","abstract":"OBJECTIVES: Nasopharyngeal swabs of 50 asthmatic children in the symptom-free period were examined for the presence of adenoviruses, rhinoviruses and coronaviruses. A control group of 20 healthy individuals was included in this study. METHODS: A polymerase chain reaction was used to detect adenovirus DNA and rhinovirus and coronavirus complementary DNA. The fragments of amplified genetic material were visualized with the use of agarose gel electrophoresis. RESULTS: Adenovirus DNA was found in 78.4% of asthmatic children, rhinovirus RNA in 32.4% and coronavirus RNA in 2.7%. Adenovirus DNA was detected in one of the 20 nasopharyngeal swabs of healthy controls; the rest of the control samples were negative. CONCLUSIONS: The persistent presence of viruses in the upper respiratory tract of asthmatic children shows a possible connection between viral infections and asthma.","author":[{"dropping-particle":"","family":"Marin","given":"J","non-dropping-particle":"","parse-names":false,"suffix":""},{"dropping-particle":"","family":"Jeler-Kacar","given":"D","non-dropping-particle":"","parse-names":false,"suffix":""},{"dropping-particle":"","family":"Levstek","given":"V","non-dropping-particle":"","parse-names":false,"suffix":""},{"dropping-particle":"","family":"Macek","given":"V","non-dropping-particle":"","parse-names":false,"suffix":""}],"container-title":"J Infect","id":"ITEM-2","issue":"1","issued":{"date-parts":[["2000","7"]]},"language":"eng","page":"69-72","publisher-place":"England","title":"Persistence of viruses in upper respiratory tract of children with asthma.","type":"article-journal","volume":"41"},"uris":["http://www.mendeley.com/documents/?uuid=d26b7660-040d-4f0a-979f-5cf6c568f7d0"]},{"id":"ITEM-3","itemData":{"DOI":"10.1002/ppul.10191","ISSN":"8755-6863 (Print)","PMID":"12526066","abstract":"We studied the role of viruses and atypical bacteria in children hospitalized with exacerbated asthma by a prospective study of children with acute asthma admitted to the Department of Pediatrics in Lille, and to 15 hospitals in the Nord-Pas de Calais region, from October 1, 1998-June 30, 1999. We included children aged 2-16 years with active asthma, defined as three or more recurrent episodes of reversible wheezing. The severity of asthma and of asthmatic exacerbations was recorded. Immunofluorescence assays (IFA) on nasopharyngeal secretions (NPS), serological tests, or both, were used for detection of influenza virus, respiratory syncytial virus (RSV), adenovirus, parainfluenza virus, and coronavirus. Polymerase chain reaction (PCR) assays on NPS were used for rhinovirus and enterovirus. Serological tests for Chlamydia pneumoniae and Mycoplasma pneumoniae were performed. A control group of asymptomatic asthmatic outpatients was examined for respiratory viruses (using IFA and PCR). Eighty-two symptomatic children (mean age, 7.9 years) were examined. Viruses were detected in 38% (enterovirus, 15.8%; rhinovirus, 12%; RSV, 7.3%). Serological tests for atypical bacteria were positive in 10% of patients (C. pneumoniae, 5%; M. pneumoniae, 5%). Among the 27 control subjects (mean age, 7.9 years), one PCR was positive for enterovirus. There was no correlation between severity of chronic asthma or asthmatic exacerbations and the diagnosis of infection. Atypical bacterial pathogen infections were linked with prolonged asthmatic symptoms. In conclusion, we confirmed the high incidence of viral infection in acute exacerbations of asthma, especially enteroviruses or rhinoviruses. Persistent clinical features were more frequently associated with atypical bacterial infections, suggesting that these infections should be investigated and treated in cases of persistent asthmatic symptoms.","author":[{"dropping-particle":"","family":"Thumerelle","given":"C","non-dropping-particle":"","parse-names":false,"suffix":""},{"dropping-particle":"","family":"Deschildre","given":"A","non-dropping-particle":"","parse-names":false,"suffix":""},{"dropping-particle":"","family":"Bouquillon","given":"C","non-dropping-particle":"","parse-names":false,"suffix":""},{"dropping-particle":"","family":"Santos","given":"C","non-dropping-particle":"","parse-names":false,"suffix":""},{"dropping-particle":"","family":"Sardet","given":"A","non-dropping-particle":"","parse-names":false,"suffix":""},{"dropping-particle":"","family":"Scalbert","given":"M","non-dropping-particle":"","parse-names":false,"suffix":""},{"dropping-particle":"","family":"Delbecque","given":"L","non-dropping-particle":"","parse-names":false,"suffix":""},{"dropping-particle":"","family":"Debray","given":"P","non-dropping-particle":"","parse-names":false,"suffix":""},{"dropping-particle":"","family":"Dewilde","given":"A","non-dropping-particle":"","parse-names":false,"suffix":""},{"dropping-particle":"","family":"Turck","given":"D","non-dropping-particle":"","parse-names":false,"suffix":""},{"dropping-particle":"","family":"Leclerc","given":"F","non-dropping-particle":"","parse-names":false,"suffix":""}],"container-title":"Pediatric pulmonology","id":"ITEM-3","issue":"2","issued":{"date-parts":[["2003","2"]]},"language":"eng","page":"75-82","publisher-place":"United States","title":"Role of viruses and atypical bacteria in exacerbations of asthma in hospitalized  children: a prospective study in the Nord-Pas de Calais region (France).","type":"article-journal","volume":"35"},"uris":["http://www.mendeley.com/documents/?uuid=23d7d59f-e3ab-49ac-a4c6-6da993ba4c76"]}],"mendeley":{"formattedCitation":"&lt;sup&gt;12–14&lt;/sup&gt;","plainTextFormattedCitation":"12–14","previouslyFormattedCitation":"&lt;sup&gt;11–13&lt;/sup&gt;"},"properties":{"noteIndex":0},"schema":"https://github.com/citation-style-language/schema/raw/master/csl-citation.json"}</w:instrText>
      </w:r>
      <w:r w:rsidR="00DE7212">
        <w:rPr>
          <w:bCs/>
        </w:rPr>
        <w:fldChar w:fldCharType="separate"/>
      </w:r>
      <w:r w:rsidR="00BF30D1" w:rsidRPr="00BF30D1">
        <w:rPr>
          <w:bCs/>
          <w:noProof/>
          <w:vertAlign w:val="superscript"/>
        </w:rPr>
        <w:t>12–14</w:t>
      </w:r>
      <w:r w:rsidR="00DE7212">
        <w:rPr>
          <w:bCs/>
        </w:rPr>
        <w:fldChar w:fldCharType="end"/>
      </w:r>
      <w:r w:rsidR="00BB0AC4">
        <w:rPr>
          <w:bCs/>
        </w:rPr>
        <w:t xml:space="preserve"> </w:t>
      </w:r>
    </w:p>
    <w:p w14:paraId="09720F92" w14:textId="65FC3099" w:rsidR="002470D5" w:rsidRDefault="002470D5" w:rsidP="008652B8">
      <w:pPr>
        <w:ind w:firstLine="720"/>
        <w:rPr>
          <w:bCs/>
        </w:rPr>
      </w:pPr>
      <w:r>
        <w:rPr>
          <w:bCs/>
        </w:rPr>
        <w:t xml:space="preserve">Paradoxically, asthma may also be protective as the angiotensin converting enzyme 2 (ACE2) receptor, required for coronavirus recognition and infection, </w:t>
      </w:r>
      <w:r w:rsidR="00EF6FB6">
        <w:rPr>
          <w:bCs/>
        </w:rPr>
        <w:t>may be</w:t>
      </w:r>
      <w:r>
        <w:rPr>
          <w:bCs/>
        </w:rPr>
        <w:t xml:space="preserve"> </w:t>
      </w:r>
      <w:r w:rsidR="00BF30D1">
        <w:rPr>
          <w:bCs/>
        </w:rPr>
        <w:t>under-expressed</w:t>
      </w:r>
      <w:r>
        <w:rPr>
          <w:bCs/>
        </w:rPr>
        <w:t xml:space="preserve"> in </w:t>
      </w:r>
      <w:r>
        <w:rPr>
          <w:bCs/>
        </w:rPr>
        <w:lastRenderedPageBreak/>
        <w:t>the lungs of atopic children.</w:t>
      </w:r>
      <w:r>
        <w:rPr>
          <w:bCs/>
        </w:rPr>
        <w:fldChar w:fldCharType="begin" w:fldLock="1"/>
      </w:r>
      <w:r w:rsidR="00BF30D1">
        <w:rPr>
          <w:bCs/>
        </w:rPr>
        <w:instrText>ADDIN CSL_CITATION {"citationItems":[{"id":"ITEM-1","itemData":{"DOI":"10.1111/all.14480","ISSN":"1398-9995 (Electronic)","PMID":"32621304","author":[{"dropping-particle":"","family":"Wang","given":"Jiu-Yao","non-dropping-particle":"","parse-names":false,"suffix":""},{"dropping-particle":"","family":"Pawankar","given":"Ruby","non-dropping-particle":"","parse-names":false,"suffix":""},{"dropping-particle":"","family":"Tsai","given":"Hui-Ju","non-dropping-particle":"","parse-names":false,"suffix":""},{"dropping-particle":"","family":"Wu","given":"Shih-Hsin Lawrence","non-dropping-particle":"","parse-names":false,"suffix":""},{"dropping-particle":"","family":"Kuo","given":"Wen-Shuo","non-dropping-particle":"","parse-names":false,"suffix":""}],"container-title":"Allergy","id":"ITEM-1","issued":{"date-parts":[["2020","7"]]},"language":"eng","page":"in press","title":"COVID-19 and Asthma, the Good or the Bad?","type":"article"},"uris":["http://www.mendeley.com/documents/?uuid=51ddf44f-2510-4b98-b8ce-db6e843de993"]},{"id":"ITEM-2","itemData":{"DOI":"10.1016/j.jaci.2020.04.009","ISSN":"1097-6825 (Electronic)","PMID":"32333915","author":[{"dropping-particle":"","family":"Jackson","given":"Daniel J","non-dropping-particle":"","parse-names":false,"suffix":""},{"dropping-particle":"","family":"Busse","given":"William W","non-dropping-particle":"","parse-names":false,"suffix":""},{"dropping-particle":"","family":"Bacharier","given":"Leonard B","non-dropping-particle":"","parse-names":false,"suffix":""},{"dropping-particle":"","family":"Kattan","given":"Meyer","non-dropping-particle":"","parse-names":false,"suffix":""},{"dropping-particle":"","family":"O'Connor","given":"George T","non-dropping-particle":"","parse-names":false,"suffix":""},{"dropping-particle":"","family":"Wood","given":"Robert A","non-dropping-particle":"","parse-names":false,"suffix":""},{"dropping-particle":"","family":"Visness","given":"Cynthia M","non-dropping-particle":"","parse-names":false,"suffix":""},{"dropping-particle":"","family":"Durham","given":"Stephen R","non-dropping-particle":"","parse-names":false,"suffix":""},{"dropping-particle":"","family":"Larson","given":"David","non-dropping-particle":"","parse-names":false,"suffix":""},{"dropping-particle":"","family":"Esnault","given":"Stephane","non-dropping-particle":"","parse-names":false,"suffix":""},{"dropping-particle":"","family":"Ober","given":"Carole","non-dropping-particle":"","parse-names":false,"suffix":""},{"dropping-particle":"","family":"Gergen","given":"Peter J","non-dropping-particle":"","parse-names":false,"suffix":""},{"dropping-particle":"","family":"Becker","given":"Patrice","non-dropping-particle":"","parse-names":false,"suffix":""},{"dropping-particle":"","family":"Togias","given":"Alkis","non-dropping-particle":"","parse-names":false,"suffix":""},{"dropping-particle":"","family":"Gern","given":"James E","non-dropping-particle":"","parse-names":false,"suffix":""},{"dropping-particle":"","family":"Altman","given":"Mathew C","non-dropping-particle":"","parse-names":false,"suffix":""}],"container-title":"J Allergy Clin Immunol","id":"ITEM-2","issue":"1","issued":{"date-parts":[["2020","7"]]},"language":"eng","page":"203-206.e3","title":"Association of respiratory allergy, asthma, and expression of the SARS-CoV-2 receptor ACE2.","type":"article","volume":"146"},"uris":["http://www.mendeley.com/documents/?uuid=eeb36b1f-eeec-4a24-8f09-be26e02a05d1"]}],"mendeley":{"formattedCitation":"&lt;sup&gt;15,16&lt;/sup&gt;","plainTextFormattedCitation":"15,16","previouslyFormattedCitation":"&lt;sup&gt;14,15&lt;/sup&gt;"},"properties":{"noteIndex":0},"schema":"https://github.com/citation-style-language/schema/raw/master/csl-citation.json"}</w:instrText>
      </w:r>
      <w:r>
        <w:rPr>
          <w:bCs/>
        </w:rPr>
        <w:fldChar w:fldCharType="separate"/>
      </w:r>
      <w:r w:rsidR="00BF30D1" w:rsidRPr="00BF30D1">
        <w:rPr>
          <w:bCs/>
          <w:noProof/>
          <w:vertAlign w:val="superscript"/>
        </w:rPr>
        <w:t>15,16</w:t>
      </w:r>
      <w:r>
        <w:rPr>
          <w:bCs/>
        </w:rPr>
        <w:fldChar w:fldCharType="end"/>
      </w:r>
      <w:r w:rsidR="00AC64BB" w:rsidRPr="00AC64BB">
        <w:rPr>
          <w:bCs/>
        </w:rPr>
        <w:t xml:space="preserve"> </w:t>
      </w:r>
      <w:r w:rsidR="00AC64BB">
        <w:rPr>
          <w:bCs/>
        </w:rPr>
        <w:t>A retrospective review of COVID19 cases in children with asthma in Spain noted no demographic differences between children with asthma with probable COVID19 and those without, including lung function, need for oral steroids, other measures of asthma control, or comorbidities.</w:t>
      </w:r>
      <w:r w:rsidR="00AC64BB">
        <w:rPr>
          <w:bCs/>
        </w:rPr>
        <w:fldChar w:fldCharType="begin" w:fldLock="1"/>
      </w:r>
      <w:r w:rsidR="00BF30D1">
        <w:rPr>
          <w:bCs/>
        </w:rPr>
        <w:instrText>ADDIN CSL_CITATION {"citationItems":[{"id":"ITEM-1","itemData":{"DOI":"10.1016/j.jaip.2020.07.019","ISSN":"2213-2201 (Electronic)","PMID":"32730834","author":[{"dropping-particle":"","family":"Ruano","given":"Francisco Javier","non-dropping-particle":"","parse-names":false,"suffix":""},{"dropping-particle":"","family":"Somoza Álvarez","given":"Maria Luisa","non-dropping-particle":"","parse-names":false,"suffix":""},{"dropping-particle":"","family":"Haroun-Díaz","given":"Elisa","non-dropping-particle":"","parse-names":false,"suffix":""},{"dropping-particle":"","family":"Vázquez de la Torre","given":"María","non-dropping-particle":"","parse-names":false,"suffix":""},{"dropping-particle":"","family":"López González","given":"Paula","non-dropping-particle":"","parse-names":false,"suffix":""},{"dropping-particle":"","family":"Prieto-Moreno","given":"Ana","non-dropping-particle":"","parse-names":false,"suffix":""},{"dropping-particle":"","family":"Torres Rojas","given":"Isabel","non-dropping-particle":"","parse-names":false,"suffix":""},{"dropping-particle":"","family":"Cervera García","given":"María Desamparados","non-dropping-particle":"","parse-names":false,"suffix":""},{"dropping-particle":"","family":"Pérez Alzate","given":"Diana","non-dropping-particle":"","parse-names":false,"suffix":""},{"dropping-particle":"","family":"Blanca-López","given":"Natalia","non-dropping-particle":"","parse-names":false,"suffix":""},{"dropping-particle":"","family":"Canto Díez","given":"Gabriela","non-dropping-particle":"","parse-names":false,"suffix":""}],"container-title":"J Allergy Clin Immunol Pract","id":"ITEM-1","issued":{"date-parts":[["2020","7"]]},"language":"eng","title":"Impact of the COVID-19 pandemic in children with allergic asthma.","type":"article-journal","volume":"in press"},"uris":["http://www.mendeley.com/documents/?uuid=eae5847f-6701-4b26-a88e-ba8db645fdbe"]}],"mendeley":{"formattedCitation":"&lt;sup&gt;17&lt;/sup&gt;","plainTextFormattedCitation":"17","previouslyFormattedCitation":"&lt;sup&gt;16&lt;/sup&gt;"},"properties":{"noteIndex":0},"schema":"https://github.com/citation-style-language/schema/raw/master/csl-citation.json"}</w:instrText>
      </w:r>
      <w:r w:rsidR="00AC64BB">
        <w:rPr>
          <w:bCs/>
        </w:rPr>
        <w:fldChar w:fldCharType="separate"/>
      </w:r>
      <w:r w:rsidR="00BF30D1" w:rsidRPr="00BF30D1">
        <w:rPr>
          <w:bCs/>
          <w:noProof/>
          <w:vertAlign w:val="superscript"/>
        </w:rPr>
        <w:t>17</w:t>
      </w:r>
      <w:r w:rsidR="00AC64BB">
        <w:rPr>
          <w:bCs/>
        </w:rPr>
        <w:fldChar w:fldCharType="end"/>
      </w:r>
      <w:r w:rsidR="00AC64BB">
        <w:rPr>
          <w:bCs/>
        </w:rPr>
        <w:t xml:space="preserve">  </w:t>
      </w:r>
      <w:r>
        <w:rPr>
          <w:bCs/>
        </w:rPr>
        <w:t>A retrospective review of pediatric asthma admissions in Slovenia from March to April noted a 71%-78% decrease in hospital asthma admissions compared to the same time period over the last 3 years as well as a 51% to 68% decrease in admissions for acute respiratory tract infections.</w:t>
      </w:r>
      <w:r>
        <w:rPr>
          <w:bCs/>
        </w:rPr>
        <w:fldChar w:fldCharType="begin" w:fldLock="1"/>
      </w:r>
      <w:r w:rsidR="00BF30D1">
        <w:rPr>
          <w:bCs/>
        </w:rPr>
        <w:instrText>ADDIN CSL_CITATION {"citationItems":[{"id":"ITEM-1","itemData":{"DOI":"10.1136/archdischild-2020-319522","ISSN":"1468-2044 (Electronic)","PMID":"32444452","author":[{"dropping-particle":"","family":"Krivec","given":"Uros","non-dropping-particle":"","parse-names":false,"suffix":""},{"dropping-particle":"","family":"Kofol Seliger","given":"Andreja","non-dropping-particle":"","parse-names":false,"suffix":""},{"dropping-particle":"","family":"Tursic","given":"Janja","non-dropping-particle":"","parse-names":false,"suffix":""}],"container-title":"Archives of disease in childhood","id":"ITEM-1","issue":"8","issued":{"date-parts":[["2020","8"]]},"language":"eng","page":"809-810","publisher-place":"England","title":"COVID-19 lockdown dropped the rate of paediatric asthma admissions.","type":"article","volume":"105"},"uris":["http://www.mendeley.com/documents/?uuid=41f1a034-91e7-4e15-a046-07b78212135b"]}],"mendeley":{"formattedCitation":"&lt;sup&gt;18&lt;/sup&gt;","plainTextFormattedCitation":"18","previouslyFormattedCitation":"&lt;sup&gt;17&lt;/sup&gt;"},"properties":{"noteIndex":0},"schema":"https://github.com/citation-style-language/schema/raw/master/csl-citation.json"}</w:instrText>
      </w:r>
      <w:r>
        <w:rPr>
          <w:bCs/>
        </w:rPr>
        <w:fldChar w:fldCharType="separate"/>
      </w:r>
      <w:r w:rsidR="00BF30D1" w:rsidRPr="00BF30D1">
        <w:rPr>
          <w:bCs/>
          <w:noProof/>
          <w:vertAlign w:val="superscript"/>
        </w:rPr>
        <w:t>18</w:t>
      </w:r>
      <w:r>
        <w:rPr>
          <w:bCs/>
        </w:rPr>
        <w:fldChar w:fldCharType="end"/>
      </w:r>
      <w:r w:rsidR="00403B24">
        <w:rPr>
          <w:bCs/>
        </w:rPr>
        <w:t xml:space="preserve"> </w:t>
      </w:r>
      <w:r w:rsidR="001D4F0D">
        <w:rPr>
          <w:bCs/>
        </w:rPr>
        <w:t>A retrospective review of asthma visits to a Children’s Emergency Department (ED) in the Northeastern United States in the spring of 2020 also noted a 76% lower than pre-COVID ED utilization.</w:t>
      </w:r>
      <w:r w:rsidR="001D4F0D">
        <w:rPr>
          <w:bCs/>
        </w:rPr>
        <w:fldChar w:fldCharType="begin" w:fldLock="1"/>
      </w:r>
      <w:r w:rsidR="00BF30D1">
        <w:rPr>
          <w:bCs/>
        </w:rPr>
        <w:instrText>ADDIN CSL_CITATION {"citationItems":[{"id":"ITEM-1","itemData":{"DOI":"10.1016/j.jaip.2020.05.045","ISSN":"2213-2201 (Electronic)","PMID":"32522565","author":[{"dropping-particle":"","family":"Kenyon","given":"Chén C","non-dropping-particle":"","parse-names":false,"suffix":""},{"dropping-particle":"","family":"Hill","given":"David A","non-dropping-particle":"","parse-names":false,"suffix":""},{"dropping-particle":"","family":"Henrickson","given":"Sarah E","non-dropping-particle":"","parse-names":false,"suffix":""},{"dropping-particle":"","family":"Bryant-Stephens","given":"Tyra C","non-dropping-particle":"","parse-names":false,"suffix":""},{"dropping-particle":"","family":"Zorc","given":"Joseph J","non-dropping-particle":"","parse-names":false,"suffix":""}],"container-title":"J Allergy Clin Immunol Pract","id":"ITEM-1","issued":{"date-parts":[["2020","6"]]},"language":"eng","publisher-place":"United States","title":"Initial effects of the COVID-19 pandemic on pediatric asthma emergency department utilization.","type":"article-journal","volume":"in press"},"uris":["http://www.mendeley.com/documents/?uuid=eddc5ac6-e512-4e0c-8153-7cb13818b0cf"]}],"mendeley":{"formattedCitation":"&lt;sup&gt;19&lt;/sup&gt;","plainTextFormattedCitation":"19","previouslyFormattedCitation":"&lt;sup&gt;18&lt;/sup&gt;"},"properties":{"noteIndex":0},"schema":"https://github.com/citation-style-language/schema/raw/master/csl-citation.json"}</w:instrText>
      </w:r>
      <w:r w:rsidR="001D4F0D">
        <w:rPr>
          <w:bCs/>
        </w:rPr>
        <w:fldChar w:fldCharType="separate"/>
      </w:r>
      <w:r w:rsidR="00BF30D1" w:rsidRPr="00BF30D1">
        <w:rPr>
          <w:bCs/>
          <w:noProof/>
          <w:vertAlign w:val="superscript"/>
        </w:rPr>
        <w:t>19</w:t>
      </w:r>
      <w:r w:rsidR="001D4F0D">
        <w:rPr>
          <w:bCs/>
        </w:rPr>
        <w:fldChar w:fldCharType="end"/>
      </w:r>
      <w:r w:rsidR="001D4F0D">
        <w:rPr>
          <w:bCs/>
        </w:rPr>
        <w:t xml:space="preserve"> </w:t>
      </w:r>
      <w:r w:rsidR="00403B24">
        <w:rPr>
          <w:bCs/>
        </w:rPr>
        <w:t xml:space="preserve">The reasons for this are unknown, and require further validation, but </w:t>
      </w:r>
      <w:r w:rsidR="001D4F0D">
        <w:rPr>
          <w:bCs/>
        </w:rPr>
        <w:t xml:space="preserve">are </w:t>
      </w:r>
      <w:r w:rsidR="00403B24">
        <w:rPr>
          <w:bCs/>
        </w:rPr>
        <w:t xml:space="preserve">hypothesized to be related to reduced </w:t>
      </w:r>
      <w:r w:rsidR="001D4F0D">
        <w:rPr>
          <w:bCs/>
        </w:rPr>
        <w:t xml:space="preserve">outdoor </w:t>
      </w:r>
      <w:r w:rsidR="00403B24">
        <w:rPr>
          <w:bCs/>
        </w:rPr>
        <w:t>aeroallergen exposure</w:t>
      </w:r>
      <w:r w:rsidR="001D4F0D">
        <w:rPr>
          <w:bCs/>
        </w:rPr>
        <w:t>, reduced traffic/industrial pollution, reduction in viral triggers,</w:t>
      </w:r>
      <w:r w:rsidR="00403B24">
        <w:rPr>
          <w:bCs/>
        </w:rPr>
        <w:t xml:space="preserve"> and improved air quality during the lockdown.</w:t>
      </w:r>
      <w:r>
        <w:rPr>
          <w:bCs/>
        </w:rPr>
        <w:t xml:space="preserve"> </w:t>
      </w:r>
      <w:r w:rsidR="001D4F0D">
        <w:rPr>
          <w:bCs/>
        </w:rPr>
        <w:t xml:space="preserve"> Other possible contributors include reductions in physical activity, higher thresholds for ED use, and higher tolerance of risk during the pandemic.</w:t>
      </w:r>
    </w:p>
    <w:p w14:paraId="7313B2D4" w14:textId="0515FBB9" w:rsidR="00603A1D" w:rsidRPr="00A9356E" w:rsidRDefault="00BB0AC4" w:rsidP="008652B8">
      <w:pPr>
        <w:ind w:firstLine="720"/>
        <w:rPr>
          <w:bCs/>
        </w:rPr>
      </w:pPr>
      <w:r>
        <w:rPr>
          <w:bCs/>
        </w:rPr>
        <w:t>As a result at this time it remains unknown whether asthma confers a risk of COVID19 morbidity or whether COVID19 infection increases the risk of asthma exacerbations.</w:t>
      </w:r>
      <w:r>
        <w:rPr>
          <w:bCs/>
        </w:rPr>
        <w:fldChar w:fldCharType="begin" w:fldLock="1"/>
      </w:r>
      <w:r w:rsidR="00BF30D1">
        <w:rPr>
          <w:bCs/>
        </w:rPr>
        <w:instrText>ADDIN CSL_CITATION {"citationItems":[{"id":"ITEM-1","itemData":{"DOI":"10.1016/j.jpeds.2020.04.049","ISSN":"1097-6833 (Electronic)","PMID":"32330469","author":[{"dropping-particle":"","family":"Abrams","given":"Elissa M","non-dropping-particle":"","parse-names":false,"suffix":""},{"dropping-particle":"","family":"Szefler","given":"Stanley J","non-dropping-particle":"","parse-names":false,"suffix":""}],"container-title":"J Pediatr","id":"ITEM-1","issue":"in press","issued":{"date-parts":[["2020","4"]]},"language":"eng","publisher-place":"United States","title":"Managing Asthma during COVID-19: An Example for Other Chronic Conditions in Children and Adolescents.","type":"article-journal","volume":"Apr 21"},"uris":["http://www.mendeley.com/documents/?uuid=198dba92-21ff-4d9b-a400-7b1080deefd9"]}],"mendeley":{"formattedCitation":"&lt;sup&gt;10&lt;/sup&gt;","plainTextFormattedCitation":"10","previouslyFormattedCitation":"&lt;sup&gt;9&lt;/sup&gt;"},"properties":{"noteIndex":0},"schema":"https://github.com/citation-style-language/schema/raw/master/csl-citation.json"}</w:instrText>
      </w:r>
      <w:r>
        <w:rPr>
          <w:bCs/>
        </w:rPr>
        <w:fldChar w:fldCharType="separate"/>
      </w:r>
      <w:r w:rsidR="00BF30D1" w:rsidRPr="00BF30D1">
        <w:rPr>
          <w:bCs/>
          <w:noProof/>
          <w:vertAlign w:val="superscript"/>
        </w:rPr>
        <w:t>10</w:t>
      </w:r>
      <w:r>
        <w:rPr>
          <w:bCs/>
        </w:rPr>
        <w:fldChar w:fldCharType="end"/>
      </w:r>
      <w:r w:rsidR="008652B8">
        <w:rPr>
          <w:bCs/>
        </w:rPr>
        <w:t xml:space="preserve"> Further larger scale data </w:t>
      </w:r>
      <w:r w:rsidR="00EF6FB6">
        <w:rPr>
          <w:bCs/>
        </w:rPr>
        <w:t>are</w:t>
      </w:r>
      <w:r w:rsidR="008652B8">
        <w:rPr>
          <w:bCs/>
        </w:rPr>
        <w:t xml:space="preserve"> required in pediatric populations.</w:t>
      </w:r>
      <w:r w:rsidR="008652B8">
        <w:rPr>
          <w:bCs/>
        </w:rPr>
        <w:fldChar w:fldCharType="begin" w:fldLock="1"/>
      </w:r>
      <w:r w:rsidR="00BF30D1">
        <w:rPr>
          <w:bCs/>
        </w:rPr>
        <w:instrText>ADDIN CSL_CITATION {"citationItems":[{"id":"ITEM-1","itemData":{"DOI":"10.1016/j.jpeds.2020.04.049","ISSN":"1097-6833 (Electronic)","PMID":"32330469","author":[{"dropping-particle":"","family":"Abrams","given":"Elissa M","non-dropping-particle":"","parse-names":false,"suffix":""},{"dropping-particle":"","family":"Szefler","given":"Stanley J","non-dropping-particle":"","parse-names":false,"suffix":""}],"container-title":"J Pediatr","id":"ITEM-1","issue":"in press","issued":{"date-parts":[["2020","4"]]},"language":"eng","publisher-place":"United States","title":"Managing Asthma during COVID-19: An Example for Other Chronic Conditions in Children and Adolescents.","type":"article-journal","volume":"Apr 21"},"uris":["http://www.mendeley.com/documents/?uuid=198dba92-21ff-4d9b-a400-7b1080deefd9"]}],"mendeley":{"formattedCitation":"&lt;sup&gt;10&lt;/sup&gt;","plainTextFormattedCitation":"10","previouslyFormattedCitation":"&lt;sup&gt;9&lt;/sup&gt;"},"properties":{"noteIndex":0},"schema":"https://github.com/citation-style-language/schema/raw/master/csl-citation.json"}</w:instrText>
      </w:r>
      <w:r w:rsidR="008652B8">
        <w:rPr>
          <w:bCs/>
        </w:rPr>
        <w:fldChar w:fldCharType="separate"/>
      </w:r>
      <w:r w:rsidR="00BF30D1" w:rsidRPr="00BF30D1">
        <w:rPr>
          <w:bCs/>
          <w:noProof/>
          <w:vertAlign w:val="superscript"/>
        </w:rPr>
        <w:t>10</w:t>
      </w:r>
      <w:r w:rsidR="008652B8">
        <w:rPr>
          <w:bCs/>
        </w:rPr>
        <w:fldChar w:fldCharType="end"/>
      </w:r>
      <w:r w:rsidR="00152E82">
        <w:rPr>
          <w:bCs/>
        </w:rPr>
        <w:t xml:space="preserve"> However, it is well established that an asthma exacerbation, if it occurred, ‘could require [children with asthma] to enter the healthcare system, which would put them at increased risk of being exposed to SARS-CoV-2 during the current pandemic.’</w:t>
      </w:r>
      <w:r w:rsidR="00152E82">
        <w:rPr>
          <w:bCs/>
        </w:rPr>
        <w:fldChar w:fldCharType="begin" w:fldLock="1"/>
      </w:r>
      <w:r w:rsidR="00BF30D1">
        <w:rPr>
          <w:bCs/>
        </w:rPr>
        <w:instrText>ADDIN CSL_CITATION {"citationItems":[{"id":"ITEM-1","itemData":{"author":[{"dropping-particle":"","family":"Shaker","given":"Marcus S","non-dropping-particle":"","parse-names":false,"suffix":""},{"dropping-particle":"","family":"Oppenheimer","given":"John","non-dropping-particle":"","parse-names":false,"suffix":""},{"dropping-particle":"","family":"Grayson","given":"M","non-dropping-particle":"","parse-names":false,"suffix":""},{"dropping-particle":"","family":"Stukus","given":"David","non-dropping-particle":"","parse-names":false,"suffix":""},{"dropping-particle":"","family":"Hartog","given":"Nicholas","non-dropping-particle":"","parse-names":false,"suffix":""},{"dropping-particle":"","family":"Hsieh","given":"E","non-dropping-particle":"","parse-names":false,"suffix":""},{"dropping-particle":"","family":"Rider N","given":"","non-dropping-particle":"","parse-names":false,"suffix":""}],"container-title":"J Allergy Clin Immunol Pract","id":"ITEM-1","issued":{"date-parts":[["2020"]]},"title":"COVID-19: Pandemic Contingency Planning for the Allergy and Immunology Clinic","type":"article-journal","volume":"in press"},"uris":["http://www.mendeley.com/documents/?uuid=0ec822cb-0709-42ee-b29c-27f46ee8bbb4"]}],"mendeley":{"formattedCitation":"&lt;sup&gt;20&lt;/sup&gt;","plainTextFormattedCitation":"20","previouslyFormattedCitation":"&lt;sup&gt;19&lt;/sup&gt;"},"properties":{"noteIndex":0},"schema":"https://github.com/citation-style-language/schema/raw/master/csl-citation.json"}</w:instrText>
      </w:r>
      <w:r w:rsidR="00152E82">
        <w:rPr>
          <w:bCs/>
        </w:rPr>
        <w:fldChar w:fldCharType="separate"/>
      </w:r>
      <w:r w:rsidR="00BF30D1" w:rsidRPr="00BF30D1">
        <w:rPr>
          <w:bCs/>
          <w:noProof/>
          <w:vertAlign w:val="superscript"/>
        </w:rPr>
        <w:t>20</w:t>
      </w:r>
      <w:r w:rsidR="00152E82">
        <w:rPr>
          <w:bCs/>
        </w:rPr>
        <w:fldChar w:fldCharType="end"/>
      </w:r>
    </w:p>
    <w:p w14:paraId="56F84C13" w14:textId="5BFF8783" w:rsidR="00B27A66" w:rsidRDefault="00B27A66" w:rsidP="00BE2E90"/>
    <w:p w14:paraId="124FD594" w14:textId="61D812BC" w:rsidR="00B27A66" w:rsidRDefault="00B27A66" w:rsidP="00BE2E90">
      <w:pPr>
        <w:rPr>
          <w:b/>
          <w:bCs/>
        </w:rPr>
      </w:pPr>
      <w:r>
        <w:rPr>
          <w:b/>
          <w:bCs/>
        </w:rPr>
        <w:t xml:space="preserve">COVID and asthma diagnosis/monitoring </w:t>
      </w:r>
    </w:p>
    <w:p w14:paraId="168F06EE" w14:textId="5F002AE8" w:rsidR="00F264DB" w:rsidRDefault="00F264DB" w:rsidP="00BE2E90">
      <w:r>
        <w:tab/>
        <w:t>Diagnosis of pediatric asthma during COVID19 may be complicated by a similarity in symptoms between COVID19 (dry cough, shortness of breath) and worsening asthma.</w:t>
      </w:r>
      <w:r>
        <w:fldChar w:fldCharType="begin" w:fldLock="1"/>
      </w:r>
      <w:r w:rsidR="00BF30D1">
        <w:instrText>ADDIN CSL_CITATION {"citationItems":[{"id":"ITEM-1","itemData":{"DOI":"10.1503/cmaj.200617","ISSN":"1488-2329 (Electronic)","PMID":"32332038","author":[{"dropping-particle":"","family":"Abrams","given":"Elissa M","non-dropping-particle":"","parse-names":false,"suffix":""},{"dropping-particle":"","family":"'t Jong","given":"Geert W","non-dropping-particle":"","parse-names":false,"suffix":""},{"dropping-particle":"","family":"Yang","given":"Connie L","non-dropping-particle":"","parse-names":false,"suffix":""}],"container-title":"CMAJ","id":"ITEM-1","issue":"20","issued":{"date-parts":[["2020","5"]]},"language":"eng","page":"E551","title":"Asthma and COVID-19.","type":"article-journal","volume":"192"},"uris":["http://www.mendeley.com/documents/?uuid=d131bd49-7ee4-4422-ba9e-d864d3933e54"]}],"mendeley":{"formattedCitation":"&lt;sup&gt;21&lt;/sup&gt;","plainTextFormattedCitation":"21","previouslyFormattedCitation":"&lt;sup&gt;20&lt;/sup&gt;"},"properties":{"noteIndex":0},"schema":"https://github.com/citation-style-language/schema/raw/master/csl-citation.json"}</w:instrText>
      </w:r>
      <w:r>
        <w:fldChar w:fldCharType="separate"/>
      </w:r>
      <w:r w:rsidR="00BF30D1" w:rsidRPr="00BF30D1">
        <w:rPr>
          <w:noProof/>
          <w:vertAlign w:val="superscript"/>
        </w:rPr>
        <w:t>21</w:t>
      </w:r>
      <w:r>
        <w:fldChar w:fldCharType="end"/>
      </w:r>
      <w:r>
        <w:t xml:space="preserve"> As a result, even if cough history is consistent with asthma, screening protocols for COVID19 should be applied to all children who have worsening cough or shortness of breath, and appropriate personal protective equipment worn.</w:t>
      </w:r>
      <w:r>
        <w:fldChar w:fldCharType="begin" w:fldLock="1"/>
      </w:r>
      <w:r w:rsidR="00BF30D1">
        <w:instrText>ADDIN CSL_CITATION {"citationItems":[{"id":"ITEM-1","itemData":{"author":[{"dropping-particle":"","family":"Shaker","given":"Marcus S","non-dropping-particle":"","parse-names":false,"suffix":""},{"dropping-particle":"","family":"Oppenheimer","given":"John","non-dropping-particle":"","parse-names":false,"suffix":""},{"dropping-particle":"","family":"Grayson","given":"M","non-dropping-particle":"","parse-names":false,"suffix":""},{"dropping-particle":"","family":"Stukus","given":"David","non-dropping-particle":"","parse-names":false,"suffix":""},{"dropping-particle":"","family":"Hartog","given":"Nicholas","non-dropping-particle":"","parse-names":false,"suffix":""},{"dropping-particle":"","family":"Hsieh","given":"E","non-dropping-particle":"","parse-names":false,"suffix":""},{"dropping-particle":"","family":"Rider N","given":"","non-dropping-particle":"","parse-names":false,"suffix":""}],"container-title":"J Allergy Clin Immunol Pract","id":"ITEM-1","issued":{"date-parts":[["2020"]]},"title":"COVID-19: Pandemic Contingency Planning for the Allergy and Immunology Clinic","type":"article-journal","volume":"in press"},"uris":["http://www.mendeley.com/documents/?uuid=0ec822cb-0709-42ee-b29c-27f46ee8bbb4"]},{"id":"ITEM-2","itemData":{"DOI":"10.1503/cmaj.200617","ISSN":"1488-2329 (Electronic)","PMID":"32332038","author":[{"dropping-particle":"","family":"Abrams","given":"Elissa M","non-dropping-particle":"","parse-names":false,"suffix":""},{"dropping-particle":"","family":"'t Jong","given":"Geert W","non-dropping-particle":"","parse-names":false,"suffix":""},{"dropping-particle":"","family":"Yang","given":"Connie L","non-dropping-particle":"","parse-names":false,"suffix":""}],"container-title":"CMAJ","id":"ITEM-2","issue":"20","issued":{"date-parts":[["2020","5"]]},"language":"eng","page":"E551","title":"Asthma and COVID-19.","type":"article-journal","volume":"192"},"uris":["http://www.mendeley.com/documents/?uuid=d131bd49-7ee4-4422-ba9e-d864d3933e54"]}],"mendeley":{"formattedCitation":"&lt;sup&gt;20,21&lt;/sup&gt;","plainTextFormattedCitation":"20,21","previouslyFormattedCitation":"&lt;sup&gt;19,20&lt;/sup&gt;"},"properties":{"noteIndex":0},"schema":"https://github.com/citation-style-language/schema/raw/master/csl-citation.json"}</w:instrText>
      </w:r>
      <w:r>
        <w:fldChar w:fldCharType="separate"/>
      </w:r>
      <w:r w:rsidR="00BF30D1" w:rsidRPr="00BF30D1">
        <w:rPr>
          <w:noProof/>
          <w:vertAlign w:val="superscript"/>
        </w:rPr>
        <w:t>20,21</w:t>
      </w:r>
      <w:r>
        <w:fldChar w:fldCharType="end"/>
      </w:r>
    </w:p>
    <w:p w14:paraId="47D1EC54" w14:textId="55ECD42C" w:rsidR="002B7E5B" w:rsidRPr="002B7E5B" w:rsidRDefault="004E781C" w:rsidP="002B7E5B">
      <w:r>
        <w:tab/>
        <w:t>There are barriers to proper asthma diagnosis and monitoring that are specific to the COVID19 pandemic. These include suspension of spirometry (as it is a possible aerosol generating procedure).</w:t>
      </w:r>
      <w:r>
        <w:fldChar w:fldCharType="begin" w:fldLock="1"/>
      </w:r>
      <w:r w:rsidR="00BF30D1">
        <w:instrText>ADDIN CSL_CITATION {"citationItems":[{"id":"ITEM-1","itemData":{"author":[{"dropping-particle":"","family":"Shaker","given":"Marcus S","non-dropping-particle":"","parse-names":false,"suffix":""},{"dropping-particle":"","family":"Oppenheimer","given":"John","non-dropping-particle":"","parse-names":false,"suffix":""},{"dropping-particle":"","family":"Grayson","given":"M","non-dropping-particle":"","parse-names":false,"suffix":""},{"dropping-particle":"","family":"Stukus","given":"David","non-dropping-particle":"","parse-names":false,"suffix":""},{"dropping-particle":"","family":"Hartog","given":"Nicholas","non-dropping-particle":"","parse-names":false,"suffix":""},{"dropping-particle":"","family":"Hsieh","given":"E","non-dropping-particle":"","parse-names":false,"suffix":""},{"dropping-particle":"","family":"Rider N","given":"","non-dropping-particle":"","parse-names":false,"suffix":""}],"container-title":"J Allergy Clin Immunol Pract","id":"ITEM-1","issued":{"date-parts":[["2020"]]},"title":"COVID-19: Pandemic Contingency Planning for the Allergy and Immunology Clinic","type":"article-journal","volume":"in press"},"uris":["http://www.mendeley.com/documents/?uuid=0ec822cb-0709-42ee-b29c-27f46ee8bbb4"]},{"id":"ITEM-2","itemData":{"DOI":"10.1186/s13052-020-00843-2","ISSN":"1824-7288 (Electronic)","PMID":"32546234","abstract":"The COVID-19 pandemic has surprised the entire population. The world has had to face  an unprecedented pandemic. Only, Spanish flu had similar disastrous consequences. As a result, drastic measures (lockdown) have been adopted worldwide. Healthcare service has been overwhelmed by the extraordinary influx of patients, often requiring high intensity of care. Mortality has been associated with severe comorbidities, including chronic diseases. Patients with frailty were, therefore, the victim of the SARS-COV-2 infection. Allergy and asthma are the most prevalent chronic disorders in children and adolescents, so they need careful attention and, if necessary, an adaptation of their regular treatment plans. Fortunately, at present, young people are less suffering from COVID-19, both as incidence and severity. However, any age, including infancy, could be affected by the pandemic.Based on this background, the Italian Society of Pediatric Allergy and Immunology has felt it necessary to provide a Consensus Statement. This expert panel consensus document offers a rationale to help guide decision-making in the management of children and adolescents with allergic or immunologic diseases.","author":[{"dropping-particle":"","family":"Cardinale","given":"Fabio","non-dropping-particle":"","parse-names":false,"suffix":""},{"dropping-particle":"","family":"Ciprandi","given":"Giorgio","non-dropping-particle":"","parse-names":false,"suffix":""},{"dropping-particle":"","family":"Barberi","given":"Salvatore","non-dropping-particle":"","parse-names":false,"suffix":""},{"dropping-particle":"","family":"Bernardini","given":"Roberto","non-dropping-particle":"","parse-names":false,"suffix":""},{"dropping-particle":"","family":"Caffarelli","given":"Carlo","non-dropping-particle":"","parse-names":false,"suffix":""},{"dropping-particle":"","family":"Calvani","given":"Mauro","non-dropping-particle":"","parse-names":false,"suffix":""},{"dropping-particle":"","family":"Cavagni","given":"Giovanni","non-dropping-particle":"","parse-names":false,"suffix":""},{"dropping-particle":"","family":"Galli","given":"Elena","non-dropping-particle":"","parse-names":false,"suffix":""},{"dropping-particle":"","family":"Minasi","given":"Domenico","non-dropping-particle":"","parse-names":false,"suffix":""},{"dropping-particle":"","family":"Giudice","given":"Michele Miraglia","non-dropping-particle":"Del","parse-names":false,"suffix":""},{"dropping-particle":"","family":"Moschese","given":"Viviana","non-dropping-particle":"","parse-names":false,"suffix":""},{"dropping-particle":"","family":"Novembre","given":"Elio","non-dropping-particle":"","parse-names":false,"suffix":""},{"dropping-particle":"","family":"Paravati","given":"Francesco","non-dropping-particle":"","parse-names":false,"suffix":""},{"dropping-particle":"","family":"Peroni","given":"Diego G","non-dropping-particle":"","parse-names":false,"suffix":""},{"dropping-particle":"","family":"Tosca","given":"Maria Angela","non-dropping-particle":"","parse-names":false,"suffix":""},{"dropping-particle":"","family":"Traina","given":"Giovanni","non-dropping-particle":"","parse-names":false,"suffix":""},{"dropping-particle":"","family":"Tripodi","given":"Salvatore","non-dropping-particle":"","parse-names":false,"suffix":""},{"dropping-particle":"","family":"Marseglia","given":"Gian Luigi","non-dropping-particle":"","parse-names":false,"suffix":""}],"container-title":"Italian journal of pediatrics","id":"ITEM-2","issue":"1","issued":{"date-parts":[["2020","6"]]},"language":"eng","page":"84","title":"Consensus statement of the Italian society of pediatric allergy and immunology for  the pragmatic management of children and adolescents with allergic or immunological diseases during the COVID-19 pandemic.","type":"article-journal","volume":"46"},"uris":["http://www.mendeley.com/documents/?uuid=85a4d707-7d13-4472-a697-77c8719a3fb9"]}],"mendeley":{"formattedCitation":"&lt;sup&gt;20,22&lt;/sup&gt;","plainTextFormattedCitation":"20,22","previouslyFormattedCitation":"&lt;sup&gt;19,21&lt;/sup&gt;"},"properties":{"noteIndex":0},"schema":"https://github.com/citation-style-language/schema/raw/master/csl-citation.json"}</w:instrText>
      </w:r>
      <w:r>
        <w:fldChar w:fldCharType="separate"/>
      </w:r>
      <w:r w:rsidR="00BF30D1" w:rsidRPr="00BF30D1">
        <w:rPr>
          <w:noProof/>
          <w:vertAlign w:val="superscript"/>
        </w:rPr>
        <w:t>20,22</w:t>
      </w:r>
      <w:r>
        <w:fldChar w:fldCharType="end"/>
      </w:r>
      <w:r w:rsidR="00033CBB">
        <w:t xml:space="preserve"> It has been noted ‘in pandemic time, it is essential to avoid unnecessary risks with maneuvers such as the measure of lung function that can contribute to the spread of the virus to all healthcare workers and other patients.’</w:t>
      </w:r>
      <w:r w:rsidR="00033CBB">
        <w:fldChar w:fldCharType="begin" w:fldLock="1"/>
      </w:r>
      <w:r w:rsidR="00BF30D1">
        <w:instrText>ADDIN CSL_CITATION {"citationItems":[{"id":"ITEM-1","itemData":{"DOI":"10.1186/s13052-020-00843-2","ISSN":"1824-7288 (Electronic)","PMID":"32546234","abstract":"The COVID-19 pandemic has surprised the entire population. The world has had to face  an unprecedented pandemic. Only, Spanish flu had similar disastrous consequences. As a result, drastic measures (lockdown) have been adopted worldwide. Healthcare service has been overwhelmed by the extraordinary influx of patients, often requiring high intensity of care. Mortality has been associated with severe comorbidities, including chronic diseases. Patients with frailty were, therefore, the victim of the SARS-COV-2 infection. Allergy and asthma are the most prevalent chronic disorders in children and adolescents, so they need careful attention and, if necessary, an adaptation of their regular treatment plans. Fortunately, at present, young people are less suffering from COVID-19, both as incidence and severity. However, any age, including infancy, could be affected by the pandemic.Based on this background, the Italian Society of Pediatric Allergy and Immunology has felt it necessary to provide a Consensus Statement. This expert panel consensus document offers a rationale to help guide decision-making in the management of children and adolescents with allergic or immunologic diseases.","author":[{"dropping-particle":"","family":"Cardinale","given":"Fabio","non-dropping-particle":"","parse-names":false,"suffix":""},{"dropping-particle":"","family":"Ciprandi","given":"Giorgio","non-dropping-particle":"","parse-names":false,"suffix":""},{"dropping-particle":"","family":"Barberi","given":"Salvatore","non-dropping-particle":"","parse-names":false,"suffix":""},{"dropping-particle":"","family":"Bernardini","given":"Roberto","non-dropping-particle":"","parse-names":false,"suffix":""},{"dropping-particle":"","family":"Caffarelli","given":"Carlo","non-dropping-particle":"","parse-names":false,"suffix":""},{"dropping-particle":"","family":"Calvani","given":"Mauro","non-dropping-particle":"","parse-names":false,"suffix":""},{"dropping-particle":"","family":"Cavagni","given":"Giovanni","non-dropping-particle":"","parse-names":false,"suffix":""},{"dropping-particle":"","family":"Galli","given":"Elena","non-dropping-particle":"","parse-names":false,"suffix":""},{"dropping-particle":"","family":"Minasi","given":"Domenico","non-dropping-particle":"","parse-names":false,"suffix":""},{"dropping-particle":"","family":"Giudice","given":"Michele Miraglia","non-dropping-particle":"Del","parse-names":false,"suffix":""},{"dropping-particle":"","family":"Moschese","given":"Viviana","non-dropping-particle":"","parse-names":false,"suffix":""},{"dropping-particle":"","family":"Novembre","given":"Elio","non-dropping-particle":"","parse-names":false,"suffix":""},{"dropping-particle":"","family":"Paravati","given":"Francesco","non-dropping-particle":"","parse-names":false,"suffix":""},{"dropping-particle":"","family":"Peroni","given":"Diego G","non-dropping-particle":"","parse-names":false,"suffix":""},{"dropping-particle":"","family":"Tosca","given":"Maria Angela","non-dropping-particle":"","parse-names":false,"suffix":""},{"dropping-particle":"","family":"Traina","given":"Giovanni","non-dropping-particle":"","parse-names":false,"suffix":""},{"dropping-particle":"","family":"Tripodi","given":"Salvatore","non-dropping-particle":"","parse-names":false,"suffix":""},{"dropping-particle":"","family":"Marseglia","given":"Gian Luigi","non-dropping-particle":"","parse-names":false,"suffix":""}],"container-title":"Italian journal of pediatrics","id":"ITEM-1","issue":"1","issued":{"date-parts":[["2020","6"]]},"language":"eng","page":"84","title":"Consensus statement of the Italian society of pediatric allergy and immunology for  the pragmatic management of children and adolescents with allergic or immunological diseases during the COVID-19 pandemic.","type":"article-journal","volume":"46"},"uris":["http://www.mendeley.com/documents/?uuid=85a4d707-7d13-4472-a697-77c8719a3fb9"]}],"mendeley":{"formattedCitation":"&lt;sup&gt;22&lt;/sup&gt;","plainTextFormattedCitation":"22","previouslyFormattedCitation":"&lt;sup&gt;21&lt;/sup&gt;"},"properties":{"noteIndex":0},"schema":"https://github.com/citation-style-language/schema/raw/master/csl-citation.json"}</w:instrText>
      </w:r>
      <w:r w:rsidR="00033CBB">
        <w:fldChar w:fldCharType="separate"/>
      </w:r>
      <w:r w:rsidR="00BF30D1" w:rsidRPr="00BF30D1">
        <w:rPr>
          <w:noProof/>
          <w:vertAlign w:val="superscript"/>
        </w:rPr>
        <w:t>22</w:t>
      </w:r>
      <w:r w:rsidR="00033CBB">
        <w:fldChar w:fldCharType="end"/>
      </w:r>
      <w:r w:rsidR="008D1176">
        <w:t xml:space="preserve"> The North American guidance on phased resumption of allergy care during COVID19 notes that for phase 2 rollout (community infection risk declining/stable) ‘spirometry is still contraindicated in most </w:t>
      </w:r>
      <w:r w:rsidR="004E145D">
        <w:t xml:space="preserve">scenarios </w:t>
      </w:r>
      <w:r w:rsidR="008D1176">
        <w:t>because of the aerosolization risk, except in highly individualized situations in which it would be essential for immediate treatment decision that could not otherwise be made without such information and where it can be performed with appropriate precautions and room/equipment disinfection.’</w:t>
      </w:r>
      <w:r w:rsidR="008D1176">
        <w:fldChar w:fldCharType="begin" w:fldLock="1"/>
      </w:r>
      <w:r w:rsidR="00BF30D1">
        <w:instrText>ADDIN CSL_CITATION {"citationItems":[{"id":"ITEM-1","itemData":{"author":[{"dropping-particle":"","family":"Shaker","given":"Marcus S","non-dropping-particle":"","parse-names":false,"suffix":""},{"dropping-particle":"","family":"Oppenheimer","given":"John","non-dropping-particle":"","parse-names":false,"suffix":""},{"dropping-particle":"","family":"Grayson","given":"M","non-dropping-particle":"","parse-names":false,"suffix":""},{"dropping-particle":"","family":"Stukus","given":"David","non-dropping-particle":"","parse-names":false,"suffix":""},{"dropping-particle":"","family":"Hartog","given":"Nicholas","non-dropping-particle":"","parse-names":false,"suffix":""},{"dropping-particle":"","family":"Hsieh","given":"E","non-dropping-particle":"","parse-names":false,"suffix":""},{"dropping-particle":"","family":"Rider N","given":"","non-dropping-particle":"","parse-names":false,"suffix":""}],"container-title":"J Allergy Clin Immunol Pract","id":"ITEM-1","issued":{"date-parts":[["2020"]]},"title":"COVID-19: Pandemic Contingency Planning for the Allergy and Immunology Clinic","type":"article-journal","volume":"in press"},"uris":["http://www.mendeley.com/documents/?uuid=0ec822cb-0709-42ee-b29c-27f46ee8bbb4"]}],"mendeley":{"formattedCitation":"&lt;sup&gt;20&lt;/sup&gt;","plainTextFormattedCitation":"20","previouslyFormattedCitation":"&lt;sup&gt;19&lt;/sup&gt;"},"properties":{"noteIndex":0},"schema":"https://github.com/citation-style-language/schema/raw/master/csl-citation.json"}</w:instrText>
      </w:r>
      <w:r w:rsidR="008D1176">
        <w:fldChar w:fldCharType="separate"/>
      </w:r>
      <w:r w:rsidR="00BF30D1" w:rsidRPr="00BF30D1">
        <w:rPr>
          <w:noProof/>
          <w:vertAlign w:val="superscript"/>
        </w:rPr>
        <w:t>20</w:t>
      </w:r>
      <w:r w:rsidR="008D1176">
        <w:fldChar w:fldCharType="end"/>
      </w:r>
      <w:r w:rsidR="002B7E5B">
        <w:t xml:space="preserve"> The European Respiratory Society notes that ‘lung function tests </w:t>
      </w:r>
      <w:r w:rsidR="002B7E5B" w:rsidRPr="002B7E5B">
        <w:t>pose</w:t>
      </w:r>
      <w:r w:rsidR="002B7E5B">
        <w:t xml:space="preserve"> </w:t>
      </w:r>
      <w:r w:rsidR="002B7E5B" w:rsidRPr="002B7E5B">
        <w:t>a considerable risk for the spread of infection to individuals and surrounding surfaces within and around the test areas even in asymptomatic patients</w:t>
      </w:r>
      <w:r w:rsidR="002B7E5B">
        <w:t>’ and recommends that ‘full operation of lung function services may only resume when viral prevalence is low and reliable testing based on a combination of symptom screening and testing is readily available.’</w:t>
      </w:r>
      <w:r w:rsidR="002B7E5B">
        <w:fldChar w:fldCharType="begin" w:fldLock="1"/>
      </w:r>
      <w:r w:rsidR="00BF30D1">
        <w:instrText>ADDIN CSL_CITATION {"citationItems":[{"id":"ITEM-1","itemData":{"URL":"https://ers.app.box.com/s/zs1uu88wy51monr0ewd990itoz4tsn2h","id":"ITEM-1","issued":{"date-parts":[["0"]]},"title":"ERS recommendations - spirometry","type":"webpage"},"uris":["http://www.mendeley.com/documents/?uuid=fdf651fe-8054-457d-a8a9-c123a7ec7a29"]}],"mendeley":{"formattedCitation":"&lt;sup&gt;23&lt;/sup&gt;","plainTextFormattedCitation":"23","previouslyFormattedCitation":"&lt;sup&gt;22&lt;/sup&gt;"},"properties":{"noteIndex":0},"schema":"https://github.com/citation-style-language/schema/raw/master/csl-citation.json"}</w:instrText>
      </w:r>
      <w:r w:rsidR="002B7E5B">
        <w:fldChar w:fldCharType="separate"/>
      </w:r>
      <w:r w:rsidR="00BF30D1" w:rsidRPr="00BF30D1">
        <w:rPr>
          <w:noProof/>
          <w:vertAlign w:val="superscript"/>
        </w:rPr>
        <w:t>23</w:t>
      </w:r>
      <w:r w:rsidR="002B7E5B">
        <w:fldChar w:fldCharType="end"/>
      </w:r>
      <w:r w:rsidR="002B7E5B" w:rsidRPr="002B7E5B">
        <w:t xml:space="preserve"> </w:t>
      </w:r>
    </w:p>
    <w:p w14:paraId="7CE5E46F" w14:textId="5B6431E6" w:rsidR="004E781C" w:rsidRDefault="004E781C" w:rsidP="00BE2E90"/>
    <w:p w14:paraId="59FAFD30" w14:textId="77777777" w:rsidR="00B27A66" w:rsidRPr="00B27A66" w:rsidRDefault="00B27A66" w:rsidP="00BE2E90">
      <w:pPr>
        <w:rPr>
          <w:bCs/>
        </w:rPr>
      </w:pPr>
    </w:p>
    <w:p w14:paraId="1F1EA2A7" w14:textId="7A259431" w:rsidR="00BE2E90" w:rsidRDefault="008D1176" w:rsidP="00BE2E90">
      <w:pPr>
        <w:rPr>
          <w:b/>
        </w:rPr>
      </w:pPr>
      <w:r>
        <w:rPr>
          <w:b/>
        </w:rPr>
        <w:lastRenderedPageBreak/>
        <w:t xml:space="preserve">Impact of social determinants of health </w:t>
      </w:r>
    </w:p>
    <w:p w14:paraId="0EB30681" w14:textId="0FA94B9B" w:rsidR="008D1176" w:rsidRDefault="008D1176" w:rsidP="00BE2E90">
      <w:pPr>
        <w:rPr>
          <w:bCs/>
        </w:rPr>
      </w:pPr>
      <w:r>
        <w:rPr>
          <w:bCs/>
        </w:rPr>
        <w:tab/>
        <w:t>The association of adverse social determinants of health and COVID19 morbidity and mortality is well established.</w:t>
      </w:r>
      <w:r w:rsidR="005F7BE5">
        <w:rPr>
          <w:bCs/>
        </w:rPr>
        <w:fldChar w:fldCharType="begin" w:fldLock="1"/>
      </w:r>
      <w:r w:rsidR="00BF30D1">
        <w:rPr>
          <w:bCs/>
        </w:rPr>
        <w:instrText>ADDIN CSL_CITATION {"citationItems":[{"id":"ITEM-1","itemData":{"DOI":"10.1016/S2213-2600(20)30234-4","ISSN":"2213-2619 (Electronic)","PMID":"32437646","author":[{"dropping-particle":"","family":"Abrams","given":"Elissa M","non-dropping-particle":"","parse-names":false,"suffix":""},{"dropping-particle":"","family":"Szefler","given":"Stanley J","non-dropping-particle":"","parse-names":false,"suffix":""}],"container-title":"The Lancet. Respiratory medicine","id":"ITEM-1","issue":"7","issued":{"date-parts":[["2020","7"]]},"language":"eng","page":"659-661","title":"COVID-19 and the impact of social determinants of health.","type":"article-journal","volume":"8"},"uris":["http://www.mendeley.com/documents/?uuid=f46717af-1047-4132-8a44-5f007b405cab"]}],"mendeley":{"formattedCitation":"&lt;sup&gt;24&lt;/sup&gt;","plainTextFormattedCitation":"24","previouslyFormattedCitation":"&lt;sup&gt;23&lt;/sup&gt;"},"properties":{"noteIndex":0},"schema":"https://github.com/citation-style-language/schema/raw/master/csl-citation.json"}</w:instrText>
      </w:r>
      <w:r w:rsidR="005F7BE5">
        <w:rPr>
          <w:bCs/>
        </w:rPr>
        <w:fldChar w:fldCharType="separate"/>
      </w:r>
      <w:r w:rsidR="00BF30D1" w:rsidRPr="00BF30D1">
        <w:rPr>
          <w:bCs/>
          <w:noProof/>
          <w:vertAlign w:val="superscript"/>
        </w:rPr>
        <w:t>24</w:t>
      </w:r>
      <w:r w:rsidR="005F7BE5">
        <w:rPr>
          <w:bCs/>
        </w:rPr>
        <w:fldChar w:fldCharType="end"/>
      </w:r>
      <w:r>
        <w:rPr>
          <w:bCs/>
        </w:rPr>
        <w:t xml:space="preserve"> </w:t>
      </w:r>
      <w:r w:rsidR="005F7BE5">
        <w:rPr>
          <w:bCs/>
        </w:rPr>
        <w:t>Crowded living spaces increase COVID19 viral transmission, and lack of access to care reduces the ability to have COVID19 screening/testing.</w:t>
      </w:r>
      <w:r w:rsidR="005F7BE5">
        <w:rPr>
          <w:bCs/>
        </w:rPr>
        <w:fldChar w:fldCharType="begin" w:fldLock="1"/>
      </w:r>
      <w:r w:rsidR="00BF30D1">
        <w:rPr>
          <w:bCs/>
        </w:rPr>
        <w:instrText>ADDIN CSL_CITATION {"citationItems":[{"id":"ITEM-1","itemData":{"DOI":"10.1016/S2468-2667(20)30053-0","ISSN":"2468-2667 (Electronic)","PMID":"32171054","author":[{"dropping-particle":"","family":"Tsai","given":"Jack","non-dropping-particle":"","parse-names":false,"suffix":""},{"dropping-particle":"","family":"Wilson","given":"Michal","non-dropping-particle":"","parse-names":false,"suffix":""}],"container-title":"Lancet Public Health","id":"ITEM-1","issue":"4","issued":{"date-parts":[["2020","4"]]},"language":"eng","page":"e186-e187","publisher-place":"England","title":"COVID-19: a potential public health problem for homeless populations.","type":"article-journal","volume":"5"},"uris":["http://www.mendeley.com/documents/?uuid=7e83237d-ca65-4720-8375-32b10c05af24"]},{"id":"ITEM-2","itemData":{"DOI":"10.1001/jama.2020.6887","ISSN":"1538-3598 (Electronic)","PMID":"32338732","author":[{"dropping-particle":"","family":"Baggett","given":"Travis P","non-dropping-particle":"","parse-names":false,"suffix":""},{"dropping-particle":"","family":"Keyes","given":"Harrison","non-dropping-particle":"","parse-names":false,"suffix":""},{"dropping-particle":"","family":"Sporn","given":"Nora","non-dropping-particle":"","parse-names":false,"suffix":""},{"dropping-particle":"","family":"Gaeta","given":"Jessie M","non-dropping-particle":"","parse-names":false,"suffix":""}],"container-title":"JAMA","id":"ITEM-2","issue":"in press","issued":{"date-parts":[["2020","4"]]},"language":"eng","publisher-place":"United States","title":"Prevalence of SARS-CoV-2 Infection in Residents of a Large Homeless Shelter in Boston.","type":"article-journal","volume":"Apr 27"},"uris":["http://www.mendeley.com/documents/?uuid=a124c38f-15b6-4a14-a876-f7ad5229b420"]}],"mendeley":{"formattedCitation":"&lt;sup&gt;25,26&lt;/sup&gt;","plainTextFormattedCitation":"25,26","previouslyFormattedCitation":"&lt;sup&gt;24,25&lt;/sup&gt;"},"properties":{"noteIndex":0},"schema":"https://github.com/citation-style-language/schema/raw/master/csl-citation.json"}</w:instrText>
      </w:r>
      <w:r w:rsidR="005F7BE5">
        <w:rPr>
          <w:bCs/>
        </w:rPr>
        <w:fldChar w:fldCharType="separate"/>
      </w:r>
      <w:r w:rsidR="00BF30D1" w:rsidRPr="00BF30D1">
        <w:rPr>
          <w:bCs/>
          <w:noProof/>
          <w:vertAlign w:val="superscript"/>
        </w:rPr>
        <w:t>25,26</w:t>
      </w:r>
      <w:r w:rsidR="005F7BE5">
        <w:rPr>
          <w:bCs/>
        </w:rPr>
        <w:fldChar w:fldCharType="end"/>
      </w:r>
      <w:r w:rsidR="005F7BE5">
        <w:rPr>
          <w:bCs/>
        </w:rPr>
        <w:t xml:space="preserve"> There are racial and ethnic discrepancies in COVID19 infection, with a 3-fold higher rate of COVID19 infection in predominantly </w:t>
      </w:r>
      <w:r w:rsidR="00DC3A52">
        <w:rPr>
          <w:bCs/>
        </w:rPr>
        <w:t xml:space="preserve">non-Hispanic </w:t>
      </w:r>
      <w:r w:rsidR="005F7BE5">
        <w:rPr>
          <w:bCs/>
        </w:rPr>
        <w:t xml:space="preserve">black counties in the US, </w:t>
      </w:r>
      <w:r w:rsidR="00DC3A52">
        <w:rPr>
          <w:bCs/>
        </w:rPr>
        <w:t>and</w:t>
      </w:r>
      <w:r w:rsidR="005F7BE5">
        <w:rPr>
          <w:bCs/>
        </w:rPr>
        <w:t xml:space="preserve"> a 6-fold higher mortality rate.</w:t>
      </w:r>
      <w:r w:rsidR="005F7BE5">
        <w:rPr>
          <w:bCs/>
        </w:rPr>
        <w:fldChar w:fldCharType="begin" w:fldLock="1"/>
      </w:r>
      <w:r w:rsidR="00BF30D1">
        <w:rPr>
          <w:bCs/>
        </w:rPr>
        <w:instrText>ADDIN CSL_CITATION {"citationItems":[{"id":"ITEM-1","itemData":{"DOI":"10.1001/jama.2020.6548","ISSN":"1538-3598 (Electronic)","PMID":"32293639","author":[{"dropping-particle":"","family":"Yancy","given":"Clyde W","non-dropping-particle":"","parse-names":false,"suffix":""}],"container-title":"JAMA","id":"ITEM-1","issue":"epub ahead of print","issued":{"date-parts":[["2020","4"]]},"language":"eng","publisher-place":"United States","title":"COVID-19 and African Americans.","type":"article-journal","volume":"Apr 15"},"uris":["http://www.mendeley.com/documents/?uuid=f827fec4-cda6-4d06-b2f9-07b8e42ca51d"]}],"mendeley":{"formattedCitation":"&lt;sup&gt;27&lt;/sup&gt;","plainTextFormattedCitation":"27","previouslyFormattedCitation":"&lt;sup&gt;26&lt;/sup&gt;"},"properties":{"noteIndex":0},"schema":"https://github.com/citation-style-language/schema/raw/master/csl-citation.json"}</w:instrText>
      </w:r>
      <w:r w:rsidR="005F7BE5">
        <w:rPr>
          <w:bCs/>
        </w:rPr>
        <w:fldChar w:fldCharType="separate"/>
      </w:r>
      <w:r w:rsidR="00BF30D1" w:rsidRPr="00BF30D1">
        <w:rPr>
          <w:bCs/>
          <w:noProof/>
          <w:vertAlign w:val="superscript"/>
        </w:rPr>
        <w:t>27</w:t>
      </w:r>
      <w:r w:rsidR="005F7BE5">
        <w:rPr>
          <w:bCs/>
        </w:rPr>
        <w:fldChar w:fldCharType="end"/>
      </w:r>
      <w:r w:rsidR="005F7BE5">
        <w:rPr>
          <w:bCs/>
        </w:rPr>
        <w:t xml:space="preserve"> </w:t>
      </w:r>
      <w:r w:rsidR="00E67BB6">
        <w:rPr>
          <w:bCs/>
        </w:rPr>
        <w:t>Unintended consequences of public health policies related to COVID19 – such as school closures – are likely to affect children living in poverty the most.</w:t>
      </w:r>
      <w:r w:rsidR="00E67BB6">
        <w:rPr>
          <w:bCs/>
        </w:rPr>
        <w:fldChar w:fldCharType="begin" w:fldLock="1"/>
      </w:r>
      <w:r w:rsidR="00BF30D1">
        <w:rPr>
          <w:bCs/>
        </w:rPr>
        <w:instrText>ADDIN CSL_CITATION {"citationItems":[{"id":"ITEM-1","itemData":{"DOI":"10.1016/S2213-2600(20)30280-0","ISSN":"2213-2619 (Electronic)","PMID":"32615069","author":[{"dropping-particle":"","family":"Sinha","given":"Ian P","non-dropping-particle":"","parse-names":false,"suffix":""},{"dropping-particle":"","family":"Lee","given":"Alice R","non-dropping-particle":"","parse-names":false,"suffix":""},{"dropping-particle":"","family":"Bennett","given":"Davara","non-dropping-particle":"","parse-names":false,"suffix":""},{"dropping-particle":"","family":"McGeehan","given":"Louisa","non-dropping-particle":"","parse-names":false,"suffix":""},{"dropping-particle":"","family":"Abrams","given":"Elissa M","non-dropping-particle":"","parse-names":false,"suffix":""},{"dropping-particle":"","family":"Mayell","given":"Sarah J","non-dropping-particle":"","parse-names":false,"suffix":""},{"dropping-particle":"","family":"Harwood","given":"Rachel","non-dropping-particle":"","parse-names":false,"suffix":""},{"dropping-particle":"","family":"Hawcutt","given":"Daniel B","non-dropping-particle":"","parse-names":false,"suffix":""},{"dropping-particle":"","family":"Gilchrist","given":"Francis J","non-dropping-particle":"","parse-names":false,"suffix":""},{"dropping-particle":"","family":"Auth","given":"Marcus K H","non-dropping-particle":"","parse-names":false,"suffix":""},{"dropping-particle":"","family":"Simba","given":"Justus M","non-dropping-particle":"","parse-names":false,"suffix":""},{"dropping-particle":"","family":"Taylor-Robinson","given":"David C","non-dropping-particle":"","parse-names":false,"suffix":""}],"container-title":"Lancet Respiratory Medicine","id":"ITEM-1","issued":{"date-parts":[["2020","6"]]},"language":"eng","title":"Child poverty, food insecurity, and respiratory health during the COVID-19 pandemic.","type":"article-journal","volume":"in press"},"uris":["http://www.mendeley.com/documents/?uuid=d6ba16c2-29ae-44cc-83b4-39cd31f6830e"]}],"mendeley":{"formattedCitation":"&lt;sup&gt;28&lt;/sup&gt;","plainTextFormattedCitation":"28","previouslyFormattedCitation":"&lt;sup&gt;27&lt;/sup&gt;"},"properties":{"noteIndex":0},"schema":"https://github.com/citation-style-language/schema/raw/master/csl-citation.json"}</w:instrText>
      </w:r>
      <w:r w:rsidR="00E67BB6">
        <w:rPr>
          <w:bCs/>
        </w:rPr>
        <w:fldChar w:fldCharType="separate"/>
      </w:r>
      <w:r w:rsidR="00BF30D1" w:rsidRPr="00BF30D1">
        <w:rPr>
          <w:bCs/>
          <w:noProof/>
          <w:vertAlign w:val="superscript"/>
        </w:rPr>
        <w:t>28</w:t>
      </w:r>
      <w:r w:rsidR="00E67BB6">
        <w:rPr>
          <w:bCs/>
        </w:rPr>
        <w:fldChar w:fldCharType="end"/>
      </w:r>
      <w:r w:rsidR="00E67BB6">
        <w:rPr>
          <w:bCs/>
        </w:rPr>
        <w:t xml:space="preserve"> </w:t>
      </w:r>
      <w:r w:rsidR="00DC3A52">
        <w:rPr>
          <w:bCs/>
        </w:rPr>
        <w:t>Malnutrition has been linked with effects on a child’s physical and mental health, including a lower immune response which could potentially increase risk of viral transmission.</w:t>
      </w:r>
      <w:r w:rsidR="00DC3A52">
        <w:rPr>
          <w:bCs/>
        </w:rPr>
        <w:fldChar w:fldCharType="begin" w:fldLock="1"/>
      </w:r>
      <w:r w:rsidR="00BF30D1">
        <w:rPr>
          <w:bCs/>
        </w:rPr>
        <w:instrText>ADDIN CSL_CITATION {"citationItems":[{"id":"ITEM-1","itemData":{"DOI":"10.1056/NEJMp2005638","ISSN":"1533-4406 (Electronic)","PMID":"32227759","author":[{"dropping-particle":"","family":"Dunn","given":"Caroline G","non-dropping-particle":"","parse-names":false,"suffix":""},{"dropping-particle":"","family":"Kenney","given":"Erica","non-dropping-particle":"","parse-names":false,"suffix":""},{"dropping-particle":"","family":"Fleischhacker","given":"Sheila E","non-dropping-particle":"","parse-names":false,"suffix":""},{"dropping-particle":"","family":"Bleich","given":"Sara N","non-dropping-particle":"","parse-names":false,"suffix":""}],"container-title":"N Engl J Med","id":"ITEM-1","issue":"18","issued":{"date-parts":[["2020","4"]]},"language":"eng","page":"e40","publisher-place":"United States","title":"Feeding Low-Income Children during the Covid-19 Pandemic.","type":"article-journal","volume":"382"},"uris":["http://www.mendeley.com/documents/?uuid=7ce794aa-1c06-4b9c-8725-40ca04cf2f8d"]}],"mendeley":{"formattedCitation":"&lt;sup&gt;29&lt;/sup&gt;","plainTextFormattedCitation":"29","previouslyFormattedCitation":"&lt;sup&gt;28&lt;/sup&gt;"},"properties":{"noteIndex":0},"schema":"https://github.com/citation-style-language/schema/raw/master/csl-citation.json"}</w:instrText>
      </w:r>
      <w:r w:rsidR="00DC3A52">
        <w:rPr>
          <w:bCs/>
        </w:rPr>
        <w:fldChar w:fldCharType="separate"/>
      </w:r>
      <w:r w:rsidR="00BF30D1" w:rsidRPr="00BF30D1">
        <w:rPr>
          <w:bCs/>
          <w:noProof/>
          <w:vertAlign w:val="superscript"/>
        </w:rPr>
        <w:t>29</w:t>
      </w:r>
      <w:r w:rsidR="00DC3A52">
        <w:rPr>
          <w:bCs/>
        </w:rPr>
        <w:fldChar w:fldCharType="end"/>
      </w:r>
    </w:p>
    <w:p w14:paraId="5BC729FF" w14:textId="1321B41F" w:rsidR="00E67BB6" w:rsidRDefault="00E67BB6" w:rsidP="00BE2E90">
      <w:pPr>
        <w:rPr>
          <w:bCs/>
        </w:rPr>
      </w:pPr>
      <w:r>
        <w:rPr>
          <w:bCs/>
        </w:rPr>
        <w:tab/>
        <w:t>The impact of adverse social determinants and COVID19 outcomes are likely amplified in children with asthma.</w:t>
      </w:r>
      <w:r>
        <w:rPr>
          <w:bCs/>
        </w:rPr>
        <w:fldChar w:fldCharType="begin" w:fldLock="1"/>
      </w:r>
      <w:r w:rsidR="00BF30D1">
        <w:rPr>
          <w:bCs/>
        </w:rPr>
        <w:instrText>ADDIN CSL_CITATION {"citationItems":[{"id":"ITEM-1","itemData":{"DOI":"10.1016/S2213-2600(20)30234-4","ISSN":"2213-2619 (Electronic)","PMID":"32437646","author":[{"dropping-particle":"","family":"Abrams","given":"Elissa M","non-dropping-particle":"","parse-names":false,"suffix":""},{"dropping-particle":"","family":"Szefler","given":"Stanley J","non-dropping-particle":"","parse-names":false,"suffix":""}],"container-title":"The Lancet. Respiratory medicine","id":"ITEM-1","issue":"7","issued":{"date-parts":[["2020","7"]]},"language":"eng","page":"659-661","title":"COVID-19 and the impact of social determinants of health.","type":"article-journal","volume":"8"},"uris":["http://www.mendeley.com/documents/?uuid=f46717af-1047-4132-8a44-5f007b405cab"]}],"mendeley":{"formattedCitation":"&lt;sup&gt;24&lt;/sup&gt;","plainTextFormattedCitation":"24","previouslyFormattedCitation":"&lt;sup&gt;23&lt;/sup&gt;"},"properties":{"noteIndex":0},"schema":"https://github.com/citation-style-language/schema/raw/master/csl-citation.json"}</w:instrText>
      </w:r>
      <w:r>
        <w:rPr>
          <w:bCs/>
        </w:rPr>
        <w:fldChar w:fldCharType="separate"/>
      </w:r>
      <w:r w:rsidR="00BF30D1" w:rsidRPr="00BF30D1">
        <w:rPr>
          <w:bCs/>
          <w:noProof/>
          <w:vertAlign w:val="superscript"/>
        </w:rPr>
        <w:t>24</w:t>
      </w:r>
      <w:r>
        <w:rPr>
          <w:bCs/>
        </w:rPr>
        <w:fldChar w:fldCharType="end"/>
      </w:r>
      <w:r>
        <w:rPr>
          <w:bCs/>
        </w:rPr>
        <w:t xml:space="preserve"> Food insecurity has increased by up to 35% during COVID19, </w:t>
      </w:r>
      <w:r w:rsidR="007145EF">
        <w:rPr>
          <w:bCs/>
        </w:rPr>
        <w:t>which can have persistent effects on childhood asthma outcomes.</w:t>
      </w:r>
      <w:r w:rsidR="007145EF">
        <w:rPr>
          <w:bCs/>
        </w:rPr>
        <w:fldChar w:fldCharType="begin" w:fldLock="1"/>
      </w:r>
      <w:r w:rsidR="00BF30D1">
        <w:rPr>
          <w:bCs/>
        </w:rPr>
        <w:instrText>ADDIN CSL_CITATION {"citationItems":[{"id":"ITEM-1","itemData":{"DOI":"10.1016/S2213-2600(20)30280-0","ISSN":"2213-2619 (Electronic)","PMID":"32615069","author":[{"dropping-particle":"","family":"Sinha","given":"Ian P","non-dropping-particle":"","parse-names":false,"suffix":""},{"dropping-particle":"","family":"Lee","given":"Alice R","non-dropping-particle":"","parse-names":false,"suffix":""},{"dropping-particle":"","family":"Bennett","given":"Davara","non-dropping-particle":"","parse-names":false,"suffix":""},{"dropping-particle":"","family":"McGeehan","given":"Louisa","non-dropping-particle":"","parse-names":false,"suffix":""},{"dropping-particle":"","family":"Abrams","given":"Elissa M","non-dropping-particle":"","parse-names":false,"suffix":""},{"dropping-particle":"","family":"Mayell","given":"Sarah J","non-dropping-particle":"","parse-names":false,"suffix":""},{"dropping-particle":"","family":"Harwood","given":"Rachel","non-dropping-particle":"","parse-names":false,"suffix":""},{"dropping-particle":"","family":"Hawcutt","given":"Daniel B","non-dropping-particle":"","parse-names":false,"suffix":""},{"dropping-particle":"","family":"Gilchrist","given":"Francis J","non-dropping-particle":"","parse-names":false,"suffix":""},{"dropping-particle":"","family":"Auth","given":"Marcus K H","non-dropping-particle":"","parse-names":false,"suffix":""},{"dropping-particle":"","family":"Simba","given":"Justus M","non-dropping-particle":"","parse-names":false,"suffix":""},{"dropping-particle":"","family":"Taylor-Robinson","given":"David C","non-dropping-particle":"","parse-names":false,"suffix":""}],"container-title":"Lancet Respiratory Medicine","id":"ITEM-1","issued":{"date-parts":[["2020","6"]]},"language":"eng","title":"Child poverty, food insecurity, and respiratory health during the COVID-19 pandemic.","type":"article-journal","volume":"in press"},"uris":["http://www.mendeley.com/documents/?uuid=d6ba16c2-29ae-44cc-83b4-39cd31f6830e"]}],"mendeley":{"formattedCitation":"&lt;sup&gt;28&lt;/sup&gt;","plainTextFormattedCitation":"28","previouslyFormattedCitation":"&lt;sup&gt;27&lt;/sup&gt;"},"properties":{"noteIndex":0},"schema":"https://github.com/citation-style-language/schema/raw/master/csl-citation.json"}</w:instrText>
      </w:r>
      <w:r w:rsidR="007145EF">
        <w:rPr>
          <w:bCs/>
        </w:rPr>
        <w:fldChar w:fldCharType="separate"/>
      </w:r>
      <w:r w:rsidR="00BF30D1" w:rsidRPr="00BF30D1">
        <w:rPr>
          <w:bCs/>
          <w:noProof/>
          <w:vertAlign w:val="superscript"/>
        </w:rPr>
        <w:t>28</w:t>
      </w:r>
      <w:r w:rsidR="007145EF">
        <w:rPr>
          <w:bCs/>
        </w:rPr>
        <w:fldChar w:fldCharType="end"/>
      </w:r>
      <w:r w:rsidR="007145EF">
        <w:rPr>
          <w:bCs/>
        </w:rPr>
        <w:t xml:space="preserve"> </w:t>
      </w:r>
      <w:r w:rsidR="00DC3A52">
        <w:rPr>
          <w:bCs/>
        </w:rPr>
        <w:t>There is an interplay between race/ethnicity and asthma outcomes that may be further compounded during COVID19.</w:t>
      </w:r>
      <w:r w:rsidR="00DC3A52">
        <w:rPr>
          <w:bCs/>
        </w:rPr>
        <w:fldChar w:fldCharType="begin" w:fldLock="1"/>
      </w:r>
      <w:r w:rsidR="00BF30D1">
        <w:rPr>
          <w:bCs/>
        </w:rPr>
        <w:instrText>ADDIN CSL_CITATION {"citationItems":[{"id":"ITEM-1","itemData":{"DOI":"10.1016/S2213-2600(20)30234-4","ISSN":"2213-2619 (Electronic)","PMID":"32437646","author":[{"dropping-particle":"","family":"Abrams","given":"Elissa M","non-dropping-particle":"","parse-names":false,"suffix":""},{"dropping-particle":"","family":"Szefler","given":"Stanley J","non-dropping-particle":"","parse-names":false,"suffix":""}],"container-title":"The Lancet. Respiratory medicine","id":"ITEM-1","issue":"7","issued":{"date-parts":[["2020","7"]]},"language":"eng","page":"659-661","title":"COVID-19 and the impact of social determinants of health.","type":"article-journal","volume":"8"},"uris":["http://www.mendeley.com/documents/?uuid=f46717af-1047-4132-8a44-5f007b405cab"]}],"mendeley":{"formattedCitation":"&lt;sup&gt;24&lt;/sup&gt;","plainTextFormattedCitation":"24","previouslyFormattedCitation":"&lt;sup&gt;23&lt;/sup&gt;"},"properties":{"noteIndex":0},"schema":"https://github.com/citation-style-language/schema/raw/master/csl-citation.json"}</w:instrText>
      </w:r>
      <w:r w:rsidR="00DC3A52">
        <w:rPr>
          <w:bCs/>
        </w:rPr>
        <w:fldChar w:fldCharType="separate"/>
      </w:r>
      <w:r w:rsidR="00BF30D1" w:rsidRPr="00BF30D1">
        <w:rPr>
          <w:bCs/>
          <w:noProof/>
          <w:vertAlign w:val="superscript"/>
        </w:rPr>
        <w:t>24</w:t>
      </w:r>
      <w:r w:rsidR="00DC3A52">
        <w:rPr>
          <w:bCs/>
        </w:rPr>
        <w:fldChar w:fldCharType="end"/>
      </w:r>
      <w:r w:rsidR="00DC3A52">
        <w:rPr>
          <w:bCs/>
        </w:rPr>
        <w:t xml:space="preserve"> It has been recommended that COVID19 recovery policies ensure that no child goes hungry and that measures to directly address childhood poverty and food insecurity be implemented.</w:t>
      </w:r>
      <w:r w:rsidR="00DC3A52">
        <w:rPr>
          <w:bCs/>
        </w:rPr>
        <w:fldChar w:fldCharType="begin" w:fldLock="1"/>
      </w:r>
      <w:r w:rsidR="00BF30D1">
        <w:rPr>
          <w:bCs/>
        </w:rPr>
        <w:instrText>ADDIN CSL_CITATION {"citationItems":[{"id":"ITEM-1","itemData":{"DOI":"10.1016/S2213-2600(20)30280-0","ISSN":"2213-2619 (Electronic)","PMID":"32615069","author":[{"dropping-particle":"","family":"Sinha","given":"Ian P","non-dropping-particle":"","parse-names":false,"suffix":""},{"dropping-particle":"","family":"Lee","given":"Alice R","non-dropping-particle":"","parse-names":false,"suffix":""},{"dropping-particle":"","family":"Bennett","given":"Davara","non-dropping-particle":"","parse-names":false,"suffix":""},{"dropping-particle":"","family":"McGeehan","given":"Louisa","non-dropping-particle":"","parse-names":false,"suffix":""},{"dropping-particle":"","family":"Abrams","given":"Elissa M","non-dropping-particle":"","parse-names":false,"suffix":""},{"dropping-particle":"","family":"Mayell","given":"Sarah J","non-dropping-particle":"","parse-names":false,"suffix":""},{"dropping-particle":"","family":"Harwood","given":"Rachel","non-dropping-particle":"","parse-names":false,"suffix":""},{"dropping-particle":"","family":"Hawcutt","given":"Daniel B","non-dropping-particle":"","parse-names":false,"suffix":""},{"dropping-particle":"","family":"Gilchrist","given":"Francis J","non-dropping-particle":"","parse-names":false,"suffix":""},{"dropping-particle":"","family":"Auth","given":"Marcus K H","non-dropping-particle":"","parse-names":false,"suffix":""},{"dropping-particle":"","family":"Simba","given":"Justus M","non-dropping-particle":"","parse-names":false,"suffix":""},{"dropping-particle":"","family":"Taylor-Robinson","given":"David C","non-dropping-particle":"","parse-names":false,"suffix":""}],"container-title":"Lancet Respiratory Medicine","id":"ITEM-1","issued":{"date-parts":[["2020","6"]]},"language":"eng","title":"Child poverty, food insecurity, and respiratory health during the COVID-19 pandemic.","type":"article-journal","volume":"in press"},"uris":["http://www.mendeley.com/documents/?uuid=d6ba16c2-29ae-44cc-83b4-39cd31f6830e"]}],"mendeley":{"formattedCitation":"&lt;sup&gt;28&lt;/sup&gt;","plainTextFormattedCitation":"28","previouslyFormattedCitation":"&lt;sup&gt;27&lt;/sup&gt;"},"properties":{"noteIndex":0},"schema":"https://github.com/citation-style-language/schema/raw/master/csl-citation.json"}</w:instrText>
      </w:r>
      <w:r w:rsidR="00DC3A52">
        <w:rPr>
          <w:bCs/>
        </w:rPr>
        <w:fldChar w:fldCharType="separate"/>
      </w:r>
      <w:r w:rsidR="00BF30D1" w:rsidRPr="00BF30D1">
        <w:rPr>
          <w:bCs/>
          <w:noProof/>
          <w:vertAlign w:val="superscript"/>
        </w:rPr>
        <w:t>28</w:t>
      </w:r>
      <w:r w:rsidR="00DC3A52">
        <w:rPr>
          <w:bCs/>
        </w:rPr>
        <w:fldChar w:fldCharType="end"/>
      </w:r>
      <w:r w:rsidR="0052227A">
        <w:rPr>
          <w:bCs/>
        </w:rPr>
        <w:t xml:space="preserve"> Moving forward, COVID19 research and policy priorities must include the impact of social determinants of health. </w:t>
      </w:r>
    </w:p>
    <w:p w14:paraId="6870E479" w14:textId="428376DF" w:rsidR="00BE2E90" w:rsidRDefault="00BE2E90" w:rsidP="00BE2E90"/>
    <w:p w14:paraId="0E592A10" w14:textId="02DE13C5" w:rsidR="00BE2E90" w:rsidRDefault="00BE2E90" w:rsidP="00BE2E90"/>
    <w:p w14:paraId="0DAF72F8" w14:textId="77777777" w:rsidR="00BE2E90" w:rsidRDefault="00BE2E90" w:rsidP="00BE2E90">
      <w:pPr>
        <w:rPr>
          <w:b/>
        </w:rPr>
      </w:pPr>
      <w:r>
        <w:rPr>
          <w:b/>
        </w:rPr>
        <w:t>Implications for asthma management</w:t>
      </w:r>
    </w:p>
    <w:p w14:paraId="17B5CFF0" w14:textId="77777777" w:rsidR="0052227A" w:rsidRDefault="0052227A" w:rsidP="00BE2E90"/>
    <w:p w14:paraId="566D16A0" w14:textId="77777777" w:rsidR="004140CD" w:rsidRDefault="00052894" w:rsidP="00BE2E90">
      <w:pPr>
        <w:rPr>
          <w:i/>
          <w:iCs/>
        </w:rPr>
      </w:pPr>
      <w:r>
        <w:rPr>
          <w:i/>
          <w:iCs/>
        </w:rPr>
        <w:t>Medical management.</w:t>
      </w:r>
    </w:p>
    <w:p w14:paraId="391C1975" w14:textId="1C98B8A7" w:rsidR="00A404CD" w:rsidRDefault="004140CD" w:rsidP="00BE2E90">
      <w:r w:rsidRPr="00D94CDC">
        <w:rPr>
          <w:u w:val="single"/>
        </w:rPr>
        <w:t>Maintenance care</w:t>
      </w:r>
      <w:r w:rsidRPr="004140CD">
        <w:rPr>
          <w:b/>
          <w:bCs/>
        </w:rPr>
        <w:t>.</w:t>
      </w:r>
      <w:r w:rsidR="00052894">
        <w:t xml:space="preserve"> Multiple international guidelines support children with asthma remaining on their maintenance asthma medications</w:t>
      </w:r>
      <w:r w:rsidR="00432756">
        <w:t>, such as inhaled corticosteroids or antileukotrienes</w:t>
      </w:r>
      <w:r w:rsidR="00F264DB">
        <w:t xml:space="preserve">, </w:t>
      </w:r>
      <w:r w:rsidR="00052894">
        <w:t>during COVID19 if they are well controlled.</w:t>
      </w:r>
      <w:r w:rsidR="00052894">
        <w:fldChar w:fldCharType="begin" w:fldLock="1"/>
      </w:r>
      <w:r w:rsidR="00BF30D1">
        <w:instrText>ADDIN CSL_CITATION {"citationItems":[{"id":"ITEM-1","itemData":{"author":[{"dropping-particle":"","family":"Shaker","given":"Marcus S","non-dropping-particle":"","parse-names":false,"suffix":""},{"dropping-particle":"","family":"Oppenheimer","given":"John","non-dropping-particle":"","parse-names":false,"suffix":""},{"dropping-particle":"","family":"Grayson","given":"M","non-dropping-particle":"","parse-names":false,"suffix":""},{"dropping-particle":"","family":"Stukus","given":"David","non-dropping-particle":"","parse-names":false,"suffix":""},{"dropping-particle":"","family":"Hartog","given":"Nicholas","non-dropping-particle":"","parse-names":false,"suffix":""},{"dropping-particle":"","family":"Hsieh","given":"E","non-dropping-particle":"","parse-names":false,"suffix":""},{"dropping-particle":"","family":"Rider N","given":"","non-dropping-particle":"","parse-names":false,"suffix":""}],"container-title":"J Allergy Clin Immunol Pract","id":"ITEM-1","issued":{"date-parts":[["2020"]]},"title":"COVID-19: Pandemic Contingency Planning for the Allergy and Immunology Clinic","type":"article-journal","volume":"in press"},"uris":["http://www.mendeley.com/documents/?uuid=0ec822cb-0709-42ee-b29c-27f46ee8bbb4"]},{"id":"ITEM-2","itemData":{"DOI":"10.1016/j.jaip.2020.05.012","ISSN":"2213-2201 (Electronic)","PMID":"32450236","abstract":"In early 2020, the first US and Canadian cases of the novel severe acute respiratory syndrome coronavirus 2 infection were detected. In the ensuing months, there has been rapid spread of the infection. In March 2020, in response to the virus, state/provincial and local governments instituted shelter-in-place orders, and nonessential ambulatory care was significantly curtailed, including allergy/immunology services. With rates of new infections and fatalities potentially reaching a plateau and/or declining, restrictions on provision of routine ambulatory care are lifting, and there is a need to help guide the allergy/immunology clinician on how to reinitiate services. Given the fact that coronavirus disease 2019 will circulate within our communities for months or longer, we present a flexible, algorithmic best-practices planning approach on how to prioritize services, in 4 stratified phases of reopening according to community risk level, as well as highlight key considerations for how to safely do so. The decisions on what services to offer and how fast to proceed are left to the discretion of the individual clinician and practice, operating in accordance with state and local ordinances with respect to the level of nonessential ambulatory care that can be provided. Clear communication with staff and patients before and after all changes should be incorporated into this new paradigm on continual change, given the movement may be forward and even backward through the phases because this is an evolving situation.","author":[{"dropping-particle":"","family":"Searing","given":"Daniel A","non-dropping-particle":"","parse-names":false,"suffix":""},{"dropping-particle":"","family":"Dutmer","given":"Cullen M","non-dropping-particle":"","parse-names":false,"suffix":""},{"dropping-particle":"","family":"Fleischer","given":"David M","non-dropping-particle":"","parse-names":false,"suffix":""},{"dropping-particle":"","family":"Shaker","given":"Marcus S","non-dropping-particle":"","parse-names":false,"suffix":""},{"dropping-particle":"","family":"Oppenheimer","given":"John","non-dropping-particle":"","parse-names":false,"suffix":""},{"dropping-particle":"","family":"Grayson","given":"Mitchell H","non-dropping-particle":"","parse-names":false,"suffix":""},{"dropping-particle":"","family":"Stukus","given":"David","non-dropping-particle":"","parse-names":false,"suffix":""},{"dropping-particle":"","family":"Hartog","given":"Nicholas","non-dropping-particle":"","parse-names":false,"suffix":""},{"dropping-particle":"","family":"Hsieh","given":"Elena W Y","non-dropping-particle":"","parse-names":false,"suffix":""},{"dropping-particle":"","family":"Rider","given":"Nicholas L","non-dropping-particle":"","parse-names":false,"suffix":""},{"dropping-particle":"","family":"Leek","given":"Timothy K","non-dropping-particle":"Vander","parse-names":false,"suffix":""},{"dropping-particle":"","family":"Kim","given":"Harold","non-dropping-particle":"","parse-names":false,"suffix":""},{"dropping-particle":"","family":"Chan","given":"Edmond S","non-dropping-particle":"","parse-names":false,"suffix":""},{"dropping-particle":"","family":"Mack","given":"Doug","non-dropping-particle":"","parse-names":false,"suffix":""},{"dropping-particle":"","family":"Ellis","given":"Anne K","non-dropping-particle":"","parse-names":false,"suffix":""},{"dropping-particle":"","family":"Abrams","given":"Elissa M","non-dropping-particle":"","parse-names":false,"suffix":""},{"dropping-particle":"","family":"Bansal","given":"Priya","non-dropping-particle":"","parse-names":false,"suffix":""},{"dropping-particle":"","family":"Lang","given":"David M","non-dropping-particle":"","parse-names":false,"suffix":""},{"dropping-particle":"","family":"Lieberman","given":"Jay","non-dropping-particle":"","parse-names":false,"suffix":""},{"dropping-particle":"","family":"Golden","given":"David Bk","non-dropping-particle":"","parse-names":false,"suffix":""},{"dropping-particle":"","family":"Wallace","given":"Dana","non-dropping-particle":"","parse-names":false,"suffix":""},{"dropping-particle":"","family":"Portnoy","given":"Jay","non-dropping-particle":"","parse-names":false,"suffix":""},{"dropping-particle":"","family":"Mosnaim","given":"Giselle","non-dropping-particle":"","parse-names":false,"suffix":""},{"dropping-particle":"","family":"Greenhawt","given":"Matthew","non-dropping-particle":"","parse-names":false,"suffix":""}],"container-title":"J Allergy Clin Immunol Pract","id":"ITEM-2","issue":"7","issued":{"date-parts":[["2020","7"]]},"language":"eng","page":"2125-2134","publisher-place":"United States","title":"A Phased Approach to Resuming Suspended Allergy/Immunology Clinical Services.","type":"article-journal","volume":"8"},"uris":["http://www.mendeley.com/documents/?uuid=13431338-04fb-4e1c-8e8a-d9532a627d61"]},{"id":"ITEM-3","itemData":{"DOI":"10.1016/j.jpeds.2020.04.049","ISSN":"1097-6833 (Electronic)","PMID":"32330469","author":[{"dropping-particle":"","family":"Abrams","given":"Elissa M","non-dropping-particle":"","parse-names":false,"suffix":""},{"dropping-particle":"","family":"Szefler","given":"Stanley J","non-dropping-particle":"","parse-names":false,"suffix":""}],"container-title":"J Pediatr","id":"ITEM-3","issue":"in press","issued":{"date-parts":[["2020","4"]]},"language":"eng","publisher-place":"United States","title":"Managing Asthma during COVID-19: An Example for Other Chronic Conditions in Children and Adolescents.","type":"article-journal","volume":"Apr 21"},"uris":["http://www.mendeley.com/documents/?uuid=198dba92-21ff-4d9b-a400-7b1080deefd9"]},{"id":"ITEM-4","itemData":{"URL":"https://www.cps.ca/en/documents/position/paediatric-asthma-and-covid-19","author":[{"dropping-particle":"","family":"Abrams","given":"E","non-dropping-particle":"","parse-names":false,"suffix":""},{"dropping-particle":"","family":"T'Jong","given":"G","non-dropping-particle":"","parse-names":false,"suffix":""},{"dropping-particle":"","family":"Yang","given":"C","non-dropping-particle":"","parse-names":false,"suffix":""}],"id":"ITEM-4","issued":{"date-parts":[["0"]]},"title":"Canadian Pediatric Society Practice Point: Paediatric asthma and COVID-19","type":"webpage"},"uris":["http://www.mendeley.com/documents/?uuid=a32de871-8741-453f-bbf1-921cfe2c5ebc"]}],"mendeley":{"formattedCitation":"&lt;sup&gt;10,20,30,31&lt;/sup&gt;","plainTextFormattedCitation":"10,20,30,31","previouslyFormattedCitation":"&lt;sup&gt;9,19,29,30&lt;/sup&gt;"},"properties":{"noteIndex":0},"schema":"https://github.com/citation-style-language/schema/raw/master/csl-citation.json"}</w:instrText>
      </w:r>
      <w:r w:rsidR="00052894">
        <w:fldChar w:fldCharType="separate"/>
      </w:r>
      <w:r w:rsidR="00BF30D1" w:rsidRPr="00BF30D1">
        <w:rPr>
          <w:noProof/>
          <w:vertAlign w:val="superscript"/>
        </w:rPr>
        <w:t>10,20,30,31</w:t>
      </w:r>
      <w:r w:rsidR="00052894">
        <w:fldChar w:fldCharType="end"/>
      </w:r>
      <w:r w:rsidR="00052894">
        <w:t xml:space="preserve"> </w:t>
      </w:r>
      <w:r w:rsidR="00432756">
        <w:t xml:space="preserve"> Reducing or suspending use of controller asthma medications can worsen asthma control and increase the risk of a severe exacerbation.</w:t>
      </w:r>
      <w:r w:rsidR="00432756">
        <w:fldChar w:fldCharType="begin" w:fldLock="1"/>
      </w:r>
      <w:r w:rsidR="00BF30D1">
        <w:instrText>ADDIN CSL_CITATION {"citationItems":[{"id":"ITEM-1","itemData":{"DOI":"10.1186/s13052-020-00843-2","ISSN":"1824-7288 (Electronic)","PMID":"32546234","abstract":"The COVID-19 pandemic has surprised the entire population. The world has had to face  an unprecedented pandemic. Only, Spanish flu had similar disastrous consequences. As a result, drastic measures (lockdown) have been adopted worldwide. Healthcare service has been overwhelmed by the extraordinary influx of patients, often requiring high intensity of care. Mortality has been associated with severe comorbidities, including chronic diseases. Patients with frailty were, therefore, the victim of the SARS-COV-2 infection. Allergy and asthma are the most prevalent chronic disorders in children and adolescents, so they need careful attention and, if necessary, an adaptation of their regular treatment plans. Fortunately, at present, young people are less suffering from COVID-19, both as incidence and severity. However, any age, including infancy, could be affected by the pandemic.Based on this background, the Italian Society of Pediatric Allergy and Immunology has felt it necessary to provide a Consensus Statement. This expert panel consensus document offers a rationale to help guide decision-making in the management of children and adolescents with allergic or immunologic diseases.","author":[{"dropping-particle":"","family":"Cardinale","given":"Fabio","non-dropping-particle":"","parse-names":false,"suffix":""},{"dropping-particle":"","family":"Ciprandi","given":"Giorgio","non-dropping-particle":"","parse-names":false,"suffix":""},{"dropping-particle":"","family":"Barberi","given":"Salvatore","non-dropping-particle":"","parse-names":false,"suffix":""},{"dropping-particle":"","family":"Bernardini","given":"Roberto","non-dropping-particle":"","parse-names":false,"suffix":""},{"dropping-particle":"","family":"Caffarelli","given":"Carlo","non-dropping-particle":"","parse-names":false,"suffix":""},{"dropping-particle":"","family":"Calvani","given":"Mauro","non-dropping-particle":"","parse-names":false,"suffix":""},{"dropping-particle":"","family":"Cavagni","given":"Giovanni","non-dropping-particle":"","parse-names":false,"suffix":""},{"dropping-particle":"","family":"Galli","given":"Elena","non-dropping-particle":"","parse-names":false,"suffix":""},{"dropping-particle":"","family":"Minasi","given":"Domenico","non-dropping-particle":"","parse-names":false,"suffix":""},{"dropping-particle":"","family":"Giudice","given":"Michele Miraglia","non-dropping-particle":"Del","parse-names":false,"suffix":""},{"dropping-particle":"","family":"Moschese","given":"Viviana","non-dropping-particle":"","parse-names":false,"suffix":""},{"dropping-particle":"","family":"Novembre","given":"Elio","non-dropping-particle":"","parse-names":false,"suffix":""},{"dropping-particle":"","family":"Paravati","given":"Francesco","non-dropping-particle":"","parse-names":false,"suffix":""},{"dropping-particle":"","family":"Peroni","given":"Diego G","non-dropping-particle":"","parse-names":false,"suffix":""},{"dropping-particle":"","family":"Tosca","given":"Maria Angela","non-dropping-particle":"","parse-names":false,"suffix":""},{"dropping-particle":"","family":"Traina","given":"Giovanni","non-dropping-particle":"","parse-names":false,"suffix":""},{"dropping-particle":"","family":"Tripodi","given":"Salvatore","non-dropping-particle":"","parse-names":false,"suffix":""},{"dropping-particle":"","family":"Marseglia","given":"Gian Luigi","non-dropping-particle":"","parse-names":false,"suffix":""}],"container-title":"Italian journal of pediatrics","id":"ITEM-1","issue":"1","issued":{"date-parts":[["2020","6"]]},"language":"eng","page":"84","title":"Consensus statement of the Italian society of pediatric allergy and immunology for  the pragmatic management of children and adolescents with allergic or immunological diseases during the COVID-19 pandemic.","type":"article-journal","volume":"46"},"uris":["http://www.mendeley.com/documents/?uuid=85a4d707-7d13-4472-a697-77c8719a3fb9"]}],"mendeley":{"formattedCitation":"&lt;sup&gt;22&lt;/sup&gt;","plainTextFormattedCitation":"22","previouslyFormattedCitation":"&lt;sup&gt;21&lt;/sup&gt;"},"properties":{"noteIndex":0},"schema":"https://github.com/citation-style-language/schema/raw/master/csl-citation.json"}</w:instrText>
      </w:r>
      <w:r w:rsidR="00432756">
        <w:fldChar w:fldCharType="separate"/>
      </w:r>
      <w:r w:rsidR="00BF30D1" w:rsidRPr="00BF30D1">
        <w:rPr>
          <w:noProof/>
          <w:vertAlign w:val="superscript"/>
        </w:rPr>
        <w:t>22</w:t>
      </w:r>
      <w:r w:rsidR="00432756">
        <w:fldChar w:fldCharType="end"/>
      </w:r>
      <w:r w:rsidR="00432756">
        <w:t xml:space="preserve"> </w:t>
      </w:r>
    </w:p>
    <w:p w14:paraId="2E395B32" w14:textId="0ECA642B" w:rsidR="0077552C" w:rsidRDefault="0077552C" w:rsidP="00465C22">
      <w:pPr>
        <w:ind w:firstLine="720"/>
      </w:pPr>
      <w:r>
        <w:t>It is not known whether inhaled corticosteroid use alters the susceptibility to COVID19 or the morbidity associated with it.</w:t>
      </w:r>
      <w:r>
        <w:fldChar w:fldCharType="begin" w:fldLock="1"/>
      </w:r>
      <w:r w:rsidR="00BB0AC4">
        <w:instrText>ADDIN CSL_CITATION {"citationItems":[{"id":"ITEM-1","itemData":{"DOI":"10.1111/pai.13262","ISSN":"1399-3038 (Electronic)","PMID":"32319129","abstract":"While the world is facing an unprecedented pandemic with COVID-19, patients with chronic diseases need special attention and if warranted adaptation of their regular treatment plan. In children, allergy and asthma are among the most prevalent non-communicable chronic diseases, and healthcare providers taking care of these patients need guidance. At the current stage of knowledge, children have less severe symptoms of COVID-19, and severe asthma and immunodeficiency are classified as risk factors. In addition, there is no evidence that currently available asthma and allergy treatments, including antihistamines, corticosteroids, and bronchodilators, increase the risk of severe disease from COVID-19. Most countries affected by COVID-19 have opted for nationwide confinement, which means that communication with the primary clinician is often performed by telemedicine. Optimal disease control of allergic, asthmatic, and immunodeficient children should be sought according to usual treatment guidelines. This statement of the EAACI Section on Pediatrics puts forward six recommendations for the management of childhood allergies and immunodeficiencies based on six underlying facts and existing evidence.","author":[{"dropping-particle":"","family":"Brough","given":"Helen A","non-dropping-particle":"","parse-names":false,"suffix":""},{"dropping-particle":"","family":"Kalayci","given":"Omer","non-dropping-particle":"","parse-names":false,"suffix":""},{"dropping-particle":"","family":"Sediva","given":"Anna","non-dropping-particle":"","parse-names":false,"suffix":""},{"dropping-particle":"","family":"Untersmayr","given":"Eva","non-dropping-particle":"","parse-names":false,"suffix":""},{"dropping-particle":"","family":"Munblit","given":"Daniel","non-dropping-particle":"","parse-names":false,"suffix":""},{"dropping-particle":"","family":"Rodriguez Del Rio","given":"Pablo","non-dropping-particle":"","parse-names":false,"suffix":""},{"dropping-particle":"","family":"Vazquez-Ortiz","given":"Marta","non-dropping-particle":"","parse-names":false,"suffix":""},{"dropping-particle":"","family":"Arasi","given":"Stefania","non-dropping-particle":"","parse-names":false,"suffix":""},{"dropping-particle":"","family":"Alvaro-Lozano","given":"Montserrat","non-dropping-particle":"","parse-names":false,"suffix":""},{"dropping-particle":"","family":"Tsabouri","given":"Sophia","non-dropping-particle":"","parse-names":false,"suffix":""},{"dropping-particle":"","family":"Galli","given":"Elena","non-dropping-particle":"","parse-names":false,"suffix":""},{"dropping-particle":"","family":"Beken","given":"Burcin","non-dropping-particle":"","parse-names":false,"suffix":""},{"dropping-particle":"","family":"Eigenmann","given":"Philippe A","non-dropping-particle":"","parse-names":false,"suffix":""}],"container-title":"Pediatric Allergy and Immunology","id":"ITEM-1","issued":{"date-parts":[["2020","4"]]},"language":"eng","title":"Managing childhood allergies and immunodeficiencies during respiratory virus epidemics - The 2020 COVID-19 pandemic: A statement from the EAACI-section on pediatrics.","type":"article-journal","volume":"in press"},"uris":["http://www.mendeley.com/documents/?uuid=8ca18151-7fa5-49be-a663-42b7ca82fdd9"]}],"mendeley":{"formattedCitation":"&lt;sup&gt;2&lt;/sup&gt;","plainTextFormattedCitation":"2","previouslyFormattedCitation":"&lt;sup&gt;2&lt;/sup&gt;"},"properties":{"noteIndex":0},"schema":"https://github.com/citation-style-language/schema/raw/master/csl-citation.json"}</w:instrText>
      </w:r>
      <w:r>
        <w:fldChar w:fldCharType="separate"/>
      </w:r>
      <w:r w:rsidR="00BB0AC4" w:rsidRPr="00BB0AC4">
        <w:rPr>
          <w:noProof/>
          <w:vertAlign w:val="superscript"/>
        </w:rPr>
        <w:t>2</w:t>
      </w:r>
      <w:r>
        <w:fldChar w:fldCharType="end"/>
      </w:r>
      <w:r w:rsidR="00A20C3D">
        <w:t xml:space="preserve"> A meta-analysis of 39 trials (N=11615 children with asthma) on inhaled corticosteroids </w:t>
      </w:r>
      <w:r>
        <w:t xml:space="preserve"> </w:t>
      </w:r>
      <w:r w:rsidR="00A20C3D">
        <w:t>does not support an increased risk of respiratory infection in general.</w:t>
      </w:r>
      <w:r w:rsidR="00A20C3D">
        <w:fldChar w:fldCharType="begin" w:fldLock="1"/>
      </w:r>
      <w:r w:rsidR="00BF30D1">
        <w:instrText>ADDIN CSL_CITATION {"citationItems":[{"id":"ITEM-1","itemData":{"DOI":"10.1542/peds.2016-3271","ISSN":"1098-4275 (Electronic)","PMID":"28235797","abstract":"CONTEXT: Inhaled corticosteroids (ICS) are associated with an increased risk of  pneumonia in adult patients with chronic obstructive pulmonary disease. OBJECTIVE: To assess the association between ICS use and risk of pneumonia and other respiratory infections in children with asthma. DATA SOURCES: We searched PubMed from inception until May 2015. We also searched clinicaltrials.gov and databases of pharmaceutical manufacturers. STUDY SELECTION: We selected randomized trials that compared ICS with placebo for at least 4 weeks in children with asthma. DATA EXTRACTION: We included 39 trials, of which 31 trials with 11 615 patients contributed data to meta-analyses. RESULTS: The incidence of pneumonia was 0.58% (44/7465) in the ICS group and 1.51% (63/4150) in the placebo group. The meta-analysis of 9 trials that revealed at least 1 event of pneumonia revealed a reduced risk of pneumonia in patients taking ICS (risk ratio [RR]: 0.65; 95% confidence interval [CI]: 0.44 to 0.94). Using risk difference as effect measure, the meta-analysis including all 31 trials revealed no significant difference in the risk of pneumonia between the ICS and placebo groups (risk difference: -0.1%; 95% CI: -0.3% to 0.2%). No significant association was found between ICS and risk of pharyngitis (RR: 1.01; 95% CI: 0.87 to 1.18), otitis media (RR: 1.07; 95% CI: 0.83 to 1.37), and sinusitis (RR: 0.89; 95% CI: 0.76 to 1.05). LIMITATIONS: Lack of clearly defined criteria for respiratory infections and possible publication bias. CONCLUSIONS: Regular use of ICS may not increase the risk of pneumonia or other respiratory infections in children with asthma.","author":[{"dropping-particle":"","family":"Cazeiro","given":"Cristine","non-dropping-particle":"","parse-names":false,"suffix":""},{"dropping-particle":"","family":"Silva","given":"Cristina","non-dropping-particle":"","parse-names":false,"suffix":""},{"dropping-particle":"","family":"Mayer","given":"Susana","non-dropping-particle":"","parse-names":false,"suffix":""},{"dropping-particle":"","family":"Mariany","given":"Vanessa","non-dropping-particle":"","parse-names":false,"suffix":""},{"dropping-particle":"","family":"Wainwright","given":"Claire Elizabeth","non-dropping-particle":"","parse-names":false,"suffix":""},{"dropping-particle":"","family":"Zhang","given":"Linjie","non-dropping-particle":"","parse-names":false,"suffix":""}],"container-title":"Pediatrics","id":"ITEM-1","issue":"3","issued":{"date-parts":[["2017","3"]]},"language":"eng","publisher-place":"United States","title":"Inhaled Corticosteroids and Respiratory Infections in Children With Asthma: A  Meta-analysis.","type":"article-journal","volume":"139"},"uris":["http://www.mendeley.com/documents/?uuid=dbf6c910-22eb-4b2a-bd3c-bc8a938d2010"]}],"mendeley":{"formattedCitation":"&lt;sup&gt;32&lt;/sup&gt;","plainTextFormattedCitation":"32","previouslyFormattedCitation":"&lt;sup&gt;31&lt;/sup&gt;"},"properties":{"noteIndex":0},"schema":"https://github.com/citation-style-language/schema/raw/master/csl-citation.json"}</w:instrText>
      </w:r>
      <w:r w:rsidR="00A20C3D">
        <w:fldChar w:fldCharType="separate"/>
      </w:r>
      <w:r w:rsidR="00BF30D1" w:rsidRPr="00BF30D1">
        <w:rPr>
          <w:noProof/>
          <w:vertAlign w:val="superscript"/>
        </w:rPr>
        <w:t>32</w:t>
      </w:r>
      <w:r w:rsidR="00A20C3D">
        <w:fldChar w:fldCharType="end"/>
      </w:r>
      <w:r w:rsidR="00A20C3D">
        <w:t xml:space="preserve"> </w:t>
      </w:r>
      <w:r w:rsidR="005F0F7F">
        <w:t>A cohort study of adults with asthma and COPD did not support a role of ICS therapy in protecting against COVID19 related deaths; there was an increased risk of COVID19 death in those with asthma on high dose ICS compared to SABA only (adjusted HR = 1.52; 95%CI: 1.08-1.75) although this increased observed risk was thought to be ‘plausibly explained by unmeasured confounding due to disease severity.’</w:t>
      </w:r>
      <w:r w:rsidR="005F0F7F">
        <w:fldChar w:fldCharType="begin" w:fldLock="1"/>
      </w:r>
      <w:r w:rsidR="00BF30D1">
        <w:instrText>ADDIN CSL_CITATION {"citationItems":[{"id":"ITEM-1","itemData":{"DOI":"10.1038/s41586-020-2521-4","ISSN":"1476-4687 (Electronic)","PMID":"32640463","abstract":"Coronavirus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 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 W","non-dropping-particle":"","parse-names":false,"suffix":""},{"dropping-particle":"","family":"Smeeth","given":"Liam","non-dropping-particle":"","parse-names":false,"suffix":""},{"dropping-particle":"","family":"Goldacre","given":"Ben","non-dropping-particle":"","parse-names":false,"suffix":""}],"container-title":"Nature","id":"ITEM-1","issue":"7821","issued":{"date-parts":[["2020","8"]]},"language":"eng","page":"430-436","publisher-place":"England","title":"Factors associated with COVID-19-related death using OpenSAFELY.","type":"article-journal","volume":"584"},"uris":["http://www.mendeley.com/documents/?uuid=fa8c79a2-ab0a-4435-8b38-92ca121c4fec"]}],"mendeley":{"formattedCitation":"&lt;sup&gt;33&lt;/sup&gt;","plainTextFormattedCitation":"33","previouslyFormattedCitation":"&lt;sup&gt;32&lt;/sup&gt;"},"properties":{"noteIndex":0},"schema":"https://github.com/citation-style-language/schema/raw/master/csl-citation.json"}</w:instrText>
      </w:r>
      <w:r w:rsidR="005F0F7F">
        <w:fldChar w:fldCharType="separate"/>
      </w:r>
      <w:r w:rsidR="00BF30D1" w:rsidRPr="00BF30D1">
        <w:rPr>
          <w:noProof/>
          <w:vertAlign w:val="superscript"/>
        </w:rPr>
        <w:t>33</w:t>
      </w:r>
      <w:r w:rsidR="005F0F7F">
        <w:fldChar w:fldCharType="end"/>
      </w:r>
      <w:r w:rsidR="005F0F7F">
        <w:t xml:space="preserve"> </w:t>
      </w:r>
      <w:r w:rsidR="00A404CD">
        <w:t xml:space="preserve">Inhaled </w:t>
      </w:r>
      <w:proofErr w:type="spellStart"/>
      <w:r w:rsidR="00A404CD">
        <w:t>ciclesonide</w:t>
      </w:r>
      <w:proofErr w:type="spellEnd"/>
      <w:r w:rsidR="00A404CD">
        <w:t xml:space="preserve"> has been shown in vitro to suppress SARS-CoV-2 replication in cultured cells potentially due to antiviral in addition to anti-inflammatory activity, although to date no clinical trials have examined the use of ICS in COVID19.</w:t>
      </w:r>
      <w:r w:rsidR="00A404CD">
        <w:fldChar w:fldCharType="begin" w:fldLock="1"/>
      </w:r>
      <w:r w:rsidR="00BF30D1">
        <w:instrText>ADDIN CSL_CITATION {"citationItems":[{"id":"ITEM-1","itemData":{"URL":"https://www.cebm.net/covid-19/inhaled-corticosteroids-a-rapid-review-of-the-evidence-for-treatment-or-prevention-of-covid-19","author":[{"dropping-particle":"","family":"Armitage","given":"LC","non-dropping-particle":"","parse-names":false,"suffix":""},{"dropping-particle":"","family":"Brettell","given":"R","non-dropping-particle":"","parse-names":false,"suffix":""}],"container-title":"Oxford COVID-19 Evidence Service Team Centre for Evidence-Based Medicine, Nuffield Department of Primary Care Health Sciences University of Oxford","id":"ITEM-1","issued":{"date-parts":[["0"]]},"title":"Inhaled corticosteroids: A rapid review of the evidence for treatment or prevention of COVID-19","type":"webpage"},"uris":["http://www.mendeley.com/documents/?uuid=21791548-67d2-4693-bd95-339748e359e6"]}],"mendeley":{"formattedCitation":"&lt;sup&gt;34&lt;/sup&gt;","plainTextFormattedCitation":"34","previouslyFormattedCitation":"&lt;sup&gt;33&lt;/sup&gt;"},"properties":{"noteIndex":0},"schema":"https://github.com/citation-style-language/schema/raw/master/csl-citation.json"}</w:instrText>
      </w:r>
      <w:r w:rsidR="00A404CD">
        <w:fldChar w:fldCharType="separate"/>
      </w:r>
      <w:r w:rsidR="00BF30D1" w:rsidRPr="00BF30D1">
        <w:rPr>
          <w:noProof/>
          <w:vertAlign w:val="superscript"/>
        </w:rPr>
        <w:t>34</w:t>
      </w:r>
      <w:r w:rsidR="00A404CD">
        <w:fldChar w:fldCharType="end"/>
      </w:r>
      <w:r w:rsidR="00A404CD">
        <w:t xml:space="preserve"> </w:t>
      </w:r>
      <w:r w:rsidR="00A20C3D">
        <w:t xml:space="preserve">A statement from the European Academy of Allergy Asthma and Clinical Immunology (EAACI) </w:t>
      </w:r>
      <w:r w:rsidR="00827F15">
        <w:t>notes that ‘since asthma itself may be a risk factor for the severity of COVID19 disease and since the use of ICS does not pose an increased risk for pulmonary or systemic infections in children with asthma, their regular use is unlikely to increase the risk of acquiring the infection or increasing the severity of the present infection.’</w:t>
      </w:r>
      <w:r w:rsidR="00827F15">
        <w:fldChar w:fldCharType="begin" w:fldLock="1"/>
      </w:r>
      <w:r w:rsidR="00BB0AC4">
        <w:instrText>ADDIN CSL_CITATION {"citationItems":[{"id":"ITEM-1","itemData":{"DOI":"10.1111/pai.13262","ISSN":"1399-3038 (Electronic)","PMID":"32319129","abstract":"While the world is facing an unprecedented pandemic with COVID-19, patients with chronic diseases need special attention and if warranted adaptation of their regular treatment plan. In children, allergy and asthma are among the most prevalent non-communicable chronic diseases, and healthcare providers taking care of these patients need guidance. At the current stage of knowledge, children have less severe symptoms of COVID-19, and severe asthma and immunodeficiency are classified as risk factors. In addition, there is no evidence that currently available asthma and allergy treatments, including antihistamines, corticosteroids, and bronchodilators, increase the risk of severe disease from COVID-19. Most countries affected by COVID-19 have opted for nationwide confinement, which means that communication with the primary clinician is often performed by telemedicine. Optimal disease control of allergic, asthmatic, and immunodeficient children should be sought according to usual treatment guidelines. This statement of the EAACI Section on Pediatrics puts forward six recommendations for the management of childhood allergies and immunodeficiencies based on six underlying facts and existing evidence.","author":[{"dropping-particle":"","family":"Brough","given":"Helen A","non-dropping-particle":"","parse-names":false,"suffix":""},{"dropping-particle":"","family":"Kalayci","given":"Omer","non-dropping-particle":"","parse-names":false,"suffix":""},{"dropping-particle":"","family":"Sediva","given":"Anna","non-dropping-particle":"","parse-names":false,"suffix":""},{"dropping-particle":"","family":"Untersmayr","given":"Eva","non-dropping-particle":"","parse-names":false,"suffix":""},{"dropping-particle":"","family":"Munblit","given":"Daniel","non-dropping-particle":"","parse-names":false,"suffix":""},{"dropping-particle":"","family":"Rodriguez Del Rio","given":"Pablo","non-dropping-particle":"","parse-names":false,"suffix":""},{"dropping-particle":"","family":"Vazquez-Ortiz","given":"Marta","non-dropping-particle":"","parse-names":false,"suffix":""},{"dropping-particle":"","family":"Arasi","given":"Stefania","non-dropping-particle":"","parse-names":false,"suffix":""},{"dropping-particle":"","family":"Alvaro-Lozano","given":"Montserrat","non-dropping-particle":"","parse-names":false,"suffix":""},{"dropping-particle":"","family":"Tsabouri","given":"Sophia","non-dropping-particle":"","parse-names":false,"suffix":""},{"dropping-particle":"","family":"Galli","given":"Elena","non-dropping-particle":"","parse-names":false,"suffix":""},{"dropping-particle":"","family":"Beken","given":"Burcin","non-dropping-particle":"","parse-names":false,"suffix":""},{"dropping-particle":"","family":"Eigenmann","given":"Philippe A","non-dropping-particle":"","parse-names":false,"suffix":""}],"container-title":"Pediatric Allergy and Immunology","id":"ITEM-1","issued":{"date-parts":[["2020","4"]]},"language":"eng","title":"Managing childhood allergies and immunodeficiencies during respiratory virus epidemics - The 2020 COVID-19 pandemic: A statement from the EAACI-section on pediatrics.","type":"article-journal","volume":"in press"},"uris":["http://www.mendeley.com/documents/?uuid=8ca18151-7fa5-49be-a663-42b7ca82fdd9"]}],"mendeley":{"formattedCitation":"&lt;sup&gt;2&lt;/sup&gt;","plainTextFormattedCitation":"2","previouslyFormattedCitation":"&lt;sup&gt;2&lt;/sup&gt;"},"properties":{"noteIndex":0},"schema":"https://github.com/citation-style-language/schema/raw/master/csl-citation.json"}</w:instrText>
      </w:r>
      <w:r w:rsidR="00827F15">
        <w:fldChar w:fldCharType="separate"/>
      </w:r>
      <w:r w:rsidR="00BB0AC4" w:rsidRPr="00BB0AC4">
        <w:rPr>
          <w:noProof/>
          <w:vertAlign w:val="superscript"/>
        </w:rPr>
        <w:t>2</w:t>
      </w:r>
      <w:r w:rsidR="00827F15">
        <w:fldChar w:fldCharType="end"/>
      </w:r>
    </w:p>
    <w:p w14:paraId="26E661FA" w14:textId="20B8A962" w:rsidR="00821AB0" w:rsidRDefault="00152E82" w:rsidP="00BE2E90">
      <w:r>
        <w:lastRenderedPageBreak/>
        <w:t>It is recommended that, whatever the controller medication, it not be reduced or discontinued during COVID19 unless ‘this is clearly favorable from an individual standpoint, with careful consideration of the balance between benefit and harm/burden.’</w:t>
      </w:r>
      <w:r>
        <w:fldChar w:fldCharType="begin" w:fldLock="1"/>
      </w:r>
      <w:r w:rsidR="00BF30D1">
        <w:instrText>ADDIN CSL_CITATION {"citationItems":[{"id":"ITEM-1","itemData":{"author":[{"dropping-particle":"","family":"Shaker","given":"Marcus S","non-dropping-particle":"","parse-names":false,"suffix":""},{"dropping-particle":"","family":"Oppenheimer","given":"John","non-dropping-particle":"","parse-names":false,"suffix":""},{"dropping-particle":"","family":"Grayson","given":"M","non-dropping-particle":"","parse-names":false,"suffix":""},{"dropping-particle":"","family":"Stukus","given":"David","non-dropping-particle":"","parse-names":false,"suffix":""},{"dropping-particle":"","family":"Hartog","given":"Nicholas","non-dropping-particle":"","parse-names":false,"suffix":""},{"dropping-particle":"","family":"Hsieh","given":"E","non-dropping-particle":"","parse-names":false,"suffix":""},{"dropping-particle":"","family":"Rider N","given":"","non-dropping-particle":"","parse-names":false,"suffix":""}],"container-title":"J Allergy Clin Immunol Pract","id":"ITEM-1","issued":{"date-parts":[["2020"]]},"title":"COVID-19: Pandemic Contingency Planning for the Allergy and Immunology Clinic","type":"article-journal","volume":"in press"},"uris":["http://www.mendeley.com/documents/?uuid=0ec822cb-0709-42ee-b29c-27f46ee8bbb4"]}],"mendeley":{"formattedCitation":"&lt;sup&gt;20&lt;/sup&gt;","plainTextFormattedCitation":"20","previouslyFormattedCitation":"&lt;sup&gt;19&lt;/sup&gt;"},"properties":{"noteIndex":0},"schema":"https://github.com/citation-style-language/schema/raw/master/csl-citation.json"}</w:instrText>
      </w:r>
      <w:r>
        <w:fldChar w:fldCharType="separate"/>
      </w:r>
      <w:r w:rsidR="00BF30D1" w:rsidRPr="00BF30D1">
        <w:rPr>
          <w:noProof/>
          <w:vertAlign w:val="superscript"/>
        </w:rPr>
        <w:t>20</w:t>
      </w:r>
      <w:r>
        <w:fldChar w:fldCharType="end"/>
      </w:r>
      <w:r w:rsidR="002011C8">
        <w:t xml:space="preserve"> Other recommendations for good asthma control include an updated asthma action plan, regular review of asthma medication compliance, review of asthma medication technique and aeroallergen avoidance measures.</w:t>
      </w:r>
    </w:p>
    <w:p w14:paraId="65B083AB" w14:textId="3D3832EA" w:rsidR="00052894" w:rsidRDefault="007E308D" w:rsidP="00821AB0">
      <w:pPr>
        <w:ind w:firstLine="720"/>
      </w:pPr>
      <w:r>
        <w:t>Nebulization</w:t>
      </w:r>
      <w:r w:rsidR="004E781C">
        <w:t xml:space="preserve"> is an aerosol generating medical procedure that can increase the risk of COVID19 aerosolization and infection transmission</w:t>
      </w:r>
      <w:r>
        <w:t xml:space="preserve"> by stimulating a cough reflex as well as generating a high volume of aerosolization that can be propelled over significant distances, increasing the possibility of infection transmission.</w:t>
      </w:r>
      <w:r>
        <w:fldChar w:fldCharType="begin" w:fldLock="1"/>
      </w:r>
      <w:r w:rsidR="00BF30D1">
        <w:instrText>ADDIN CSL_CITATION {"citationItems":[{"id":"ITEM-1","itemData":{"author":[{"dropping-particle":"","family":"Amirav","given":"Israel","non-dropping-particle":"","parse-names":false,"suffix":""}],"container-title":"CMAJ","id":"ITEM-1","issued":{"date-parts":[["2020"]]},"title":"Transmission of Corona Virus by Nebulizer- a serious, underappreciated risk!","type":"article-journal","volume":"in press"},"uris":["http://www.mendeley.com/documents/?uuid=81f8e384-8c1c-4493-a57d-c45e67f41066"]}],"mendeley":{"formattedCitation":"&lt;sup&gt;35&lt;/sup&gt;","plainTextFormattedCitation":"35","previouslyFormattedCitation":"&lt;sup&gt;34&lt;/sup&gt;"},"properties":{"noteIndex":0},"schema":"https://github.com/citation-style-language/schema/raw/master/csl-citation.json"}</w:instrText>
      </w:r>
      <w:r>
        <w:fldChar w:fldCharType="separate"/>
      </w:r>
      <w:r w:rsidR="00BF30D1" w:rsidRPr="00BF30D1">
        <w:rPr>
          <w:noProof/>
          <w:vertAlign w:val="superscript"/>
        </w:rPr>
        <w:t>35</w:t>
      </w:r>
      <w:r>
        <w:fldChar w:fldCharType="end"/>
      </w:r>
      <w:r>
        <w:t xml:space="preserve"> </w:t>
      </w:r>
      <w:r w:rsidR="00B40545">
        <w:t>Anecdotally, some centers are actually seeing an overuse of aerosol medications in particular in patients with COVID19.</w:t>
      </w:r>
      <w:r w:rsidR="00B40545">
        <w:fldChar w:fldCharType="begin" w:fldLock="1"/>
      </w:r>
      <w:r w:rsidR="00BF30D1">
        <w:instrText>ADDIN CSL_CITATION {"citationItems":[{"id":"ITEM-1","itemData":{"DOI":"10.1002/ppul.24849","ISSN":"1099-0496 (Electronic)","PMID":"32511861","author":[{"dropping-particle":"","family":"Mei-Zahav","given":"Meir","non-dropping-particle":"","parse-names":false,"suffix":""},{"dropping-particle":"","family":"Amirav","given":"Israel","non-dropping-particle":"","parse-names":false,"suffix":""}],"container-title":"Pediatric pulmonology","id":"ITEM-1","issue":"8","issued":{"date-parts":[["2020","8"]]},"language":"eng","page":"1871-1872","title":"Aerosol treatments for childhood asthma in the era of COVID-19.","type":"article","volume":"55"},"uris":["http://www.mendeley.com/documents/?uuid=fb8f230e-0887-43ba-afa7-33a8bbe08809"]}],"mendeley":{"formattedCitation":"&lt;sup&gt;36&lt;/sup&gt;","plainTextFormattedCitation":"36","previouslyFormattedCitation":"&lt;sup&gt;35&lt;/sup&gt;"},"properties":{"noteIndex":0},"schema":"https://github.com/citation-style-language/schema/raw/master/csl-citation.json"}</w:instrText>
      </w:r>
      <w:r w:rsidR="00B40545">
        <w:fldChar w:fldCharType="separate"/>
      </w:r>
      <w:r w:rsidR="00BF30D1" w:rsidRPr="00BF30D1">
        <w:rPr>
          <w:noProof/>
          <w:vertAlign w:val="superscript"/>
        </w:rPr>
        <w:t>36</w:t>
      </w:r>
      <w:r w:rsidR="00B40545">
        <w:fldChar w:fldCharType="end"/>
      </w:r>
      <w:r w:rsidR="00B40545">
        <w:t xml:space="preserve"> However</w:t>
      </w:r>
      <w:r>
        <w:t xml:space="preserve">, </w:t>
      </w:r>
      <w:r w:rsidR="004E781C">
        <w:t xml:space="preserve">a metered dose inhaler </w:t>
      </w:r>
      <w:r>
        <w:t xml:space="preserve">(MDI) </w:t>
      </w:r>
      <w:r w:rsidR="004E781C">
        <w:t xml:space="preserve">with valved holding chamber or dry powder inhaler is </w:t>
      </w:r>
      <w:r>
        <w:t xml:space="preserve">strongly </w:t>
      </w:r>
      <w:r w:rsidR="004E781C">
        <w:t>preferred over nebulizers</w:t>
      </w:r>
      <w:r>
        <w:t xml:space="preserve">, and nebulization should only be considered for a child who is unable to follow directions for MDI use or in the rare case of medication shortages </w:t>
      </w:r>
      <w:r w:rsidR="004E781C">
        <w:t>.</w:t>
      </w:r>
      <w:r w:rsidR="004E781C">
        <w:fldChar w:fldCharType="begin" w:fldLock="1"/>
      </w:r>
      <w:r w:rsidR="00BF30D1">
        <w:instrText>ADDIN CSL_CITATION {"citationItems":[{"id":"ITEM-1","itemData":{"URL":"https://www.cps.ca/en/documents/position/paediatric-asthma-and-covid-19","author":[{"dropping-particle":"","family":"Abrams","given":"E","non-dropping-particle":"","parse-names":false,"suffix":""},{"dropping-particle":"","family":"T'Jong","given":"G","non-dropping-particle":"","parse-names":false,"suffix":""},{"dropping-particle":"","family":"Yang","given":"C","non-dropping-particle":"","parse-names":false,"suffix":""}],"id":"ITEM-1","issued":{"date-parts":[["0"]]},"title":"Canadian Pediatric Society Practice Point: Paediatric asthma and COVID-19","type":"webpage"},"uris":["http://www.mendeley.com/documents/?uuid=a32de871-8741-453f-bbf1-921cfe2c5ebc"]},{"id":"ITEM-2","itemData":{"author":[{"dropping-particle":"","family":"Shaker","given":"Marcus S","non-dropping-particle":"","parse-names":false,"suffix":""},{"dropping-particle":"","family":"Oppenheimer","given":"John","non-dropping-particle":"","parse-names":false,"suffix":""},{"dropping-particle":"","family":"Grayson","given":"M","non-dropping-particle":"","parse-names":false,"suffix":""},{"dropping-particle":"","family":"Stukus","given":"David","non-dropping-particle":"","parse-names":false,"suffix":""},{"dropping-particle":"","family":"Hartog","given":"Nicholas","non-dropping-particle":"","parse-names":false,"suffix":""},{"dropping-particle":"","family":"Hsieh","given":"E","non-dropping-particle":"","parse-names":false,"suffix":""},{"dropping-particle":"","family":"Rider N","given":"","non-dropping-particle":"","parse-names":false,"suffix":""}],"container-title":"J Allergy Clin Immunol Pract","id":"ITEM-2","issued":{"date-parts":[["2020"]]},"title":"COVID-19: Pandemic Contingency Planning for the Allergy and Immunology Clinic","type":"article-journal","volume":"in press"},"uris":["http://www.mendeley.com/documents/?uuid=0ec822cb-0709-42ee-b29c-27f46ee8bbb4"]},{"id":"ITEM-3","itemData":{"author":[{"dropping-particle":"","family":"Amirav","given":"Israel","non-dropping-particle":"","parse-names":false,"suffix":""}],"container-title":"CMAJ","id":"ITEM-3","issued":{"date-parts":[["2020"]]},"title":"Transmission of Corona Virus by Nebulizer- a serious, underappreciated risk!","type":"article-journal","volume":"in press"},"uris":["http://www.mendeley.com/documents/?uuid=81f8e384-8c1c-4493-a57d-c45e67f41066"]},{"id":"ITEM-4","itemData":{"DOI":"10.1016/j.jpeds.2020.04.049","ISSN":"1097-6833 (Electronic)","PMID":"32330469","author":[{"dropping-particle":"","family":"Abrams","given":"Elissa M","non-dropping-particle":"","parse-names":false,"suffix":""},{"dropping-particle":"","family":"Szefler","given":"Stanley J","non-dropping-particle":"","parse-names":false,"suffix":""}],"container-title":"J Pediatr","id":"ITEM-4","issue":"in press","issued":{"date-parts":[["2020","4"]]},"language":"eng","publisher-place":"United States","title":"Managing Asthma during COVID-19: An Example for Other Chronic Conditions in Children and Adolescents.","type":"article-journal","volume":"Apr 21"},"uris":["http://www.mendeley.com/documents/?uuid=198dba92-21ff-4d9b-a400-7b1080deefd9"]}],"mendeley":{"formattedCitation":"&lt;sup&gt;10,20,31,35&lt;/sup&gt;","plainTextFormattedCitation":"10,20,31,35","previouslyFormattedCitation":"&lt;sup&gt;9,19,30,34&lt;/sup&gt;"},"properties":{"noteIndex":0},"schema":"https://github.com/citation-style-language/schema/raw/master/csl-citation.json"}</w:instrText>
      </w:r>
      <w:r w:rsidR="004E781C">
        <w:fldChar w:fldCharType="separate"/>
      </w:r>
      <w:r w:rsidR="00BF30D1" w:rsidRPr="00BF30D1">
        <w:rPr>
          <w:noProof/>
          <w:vertAlign w:val="superscript"/>
        </w:rPr>
        <w:t>10,20,31,35</w:t>
      </w:r>
      <w:r w:rsidR="004E781C">
        <w:fldChar w:fldCharType="end"/>
      </w:r>
      <w:r w:rsidR="004E781C">
        <w:t xml:space="preserve"> </w:t>
      </w:r>
    </w:p>
    <w:p w14:paraId="6049EDDE" w14:textId="42D052A0" w:rsidR="004E781C" w:rsidRDefault="004E781C" w:rsidP="007E308D">
      <w:pPr>
        <w:ind w:firstLine="720"/>
      </w:pPr>
      <w:r>
        <w:t>Current recommendations are to remain on biologic medications as well (with the possible exception of suspension of biologic medications during an acute phase of a COVID19 infection).</w:t>
      </w:r>
      <w:r>
        <w:fldChar w:fldCharType="begin" w:fldLock="1"/>
      </w:r>
      <w:r w:rsidR="00BF30D1">
        <w:instrText>ADDIN CSL_CITATION {"citationItems":[{"id":"ITEM-1","itemData":{"DOI":"10.1186/s13052-020-00843-2","ISSN":"1824-7288 (Electronic)","PMID":"32546234","abstract":"The COVID-19 pandemic has surprised the entire population. The world has had to face  an unprecedented pandemic. Only, Spanish flu had similar disastrous consequences. As a result, drastic measures (lockdown) have been adopted worldwide. Healthcare service has been overwhelmed by the extraordinary influx of patients, often requiring high intensity of care. Mortality has been associated with severe comorbidities, including chronic diseases. Patients with frailty were, therefore, the victim of the SARS-COV-2 infection. Allergy and asthma are the most prevalent chronic disorders in children and adolescents, so they need careful attention and, if necessary, an adaptation of their regular treatment plans. Fortunately, at present, young people are less suffering from COVID-19, both as incidence and severity. However, any age, including infancy, could be affected by the pandemic.Based on this background, the Italian Society of Pediatric Allergy and Immunology has felt it necessary to provide a Consensus Statement. This expert panel consensus document offers a rationale to help guide decision-making in the management of children and adolescents with allergic or immunologic diseases.","author":[{"dropping-particle":"","family":"Cardinale","given":"Fabio","non-dropping-particle":"","parse-names":false,"suffix":""},{"dropping-particle":"","family":"Ciprandi","given":"Giorgio","non-dropping-particle":"","parse-names":false,"suffix":""},{"dropping-particle":"","family":"Barberi","given":"Salvatore","non-dropping-particle":"","parse-names":false,"suffix":""},{"dropping-particle":"","family":"Bernardini","given":"Roberto","non-dropping-particle":"","parse-names":false,"suffix":""},{"dropping-particle":"","family":"Caffarelli","given":"Carlo","non-dropping-particle":"","parse-names":false,"suffix":""},{"dropping-particle":"","family":"Calvani","given":"Mauro","non-dropping-particle":"","parse-names":false,"suffix":""},{"dropping-particle":"","family":"Cavagni","given":"Giovanni","non-dropping-particle":"","parse-names":false,"suffix":""},{"dropping-particle":"","family":"Galli","given":"Elena","non-dropping-particle":"","parse-names":false,"suffix":""},{"dropping-particle":"","family":"Minasi","given":"Domenico","non-dropping-particle":"","parse-names":false,"suffix":""},{"dropping-particle":"","family":"Giudice","given":"Michele Miraglia","non-dropping-particle":"Del","parse-names":false,"suffix":""},{"dropping-particle":"","family":"Moschese","given":"Viviana","non-dropping-particle":"","parse-names":false,"suffix":""},{"dropping-particle":"","family":"Novembre","given":"Elio","non-dropping-particle":"","parse-names":false,"suffix":""},{"dropping-particle":"","family":"Paravati","given":"Francesco","non-dropping-particle":"","parse-names":false,"suffix":""},{"dropping-particle":"","family":"Peroni","given":"Diego G","non-dropping-particle":"","parse-names":false,"suffix":""},{"dropping-particle":"","family":"Tosca","given":"Maria Angela","non-dropping-particle":"","parse-names":false,"suffix":""},{"dropping-particle":"","family":"Traina","given":"Giovanni","non-dropping-particle":"","parse-names":false,"suffix":""},{"dropping-particle":"","family":"Tripodi","given":"Salvatore","non-dropping-particle":"","parse-names":false,"suffix":""},{"dropping-particle":"","family":"Marseglia","given":"Gian Luigi","non-dropping-particle":"","parse-names":false,"suffix":""}],"container-title":"Italian journal of pediatrics","id":"ITEM-1","issue":"1","issued":{"date-parts":[["2020","6"]]},"language":"eng","page":"84","title":"Consensus statement of the Italian society of pediatric allergy and immunology for  the pragmatic management of children and adolescents with allergic or immunological diseases during the COVID-19 pandemic.","type":"article-journal","volume":"46"},"uris":["http://www.mendeley.com/documents/?uuid=85a4d707-7d13-4472-a697-77c8719a3fb9"]},{"id":"ITEM-2","itemData":{"DOI":"10.1111/pai.13262","ISSN":"1399-3038 (Electronic)","PMID":"32319129","abstract":"While the world is facing an unprecedented pandemic with COVID-19, patients with chronic diseases need special attention and if warranted adaptation of their regular treatment plan. In children, allergy and asthma are among the most prevalent non-communicable chronic diseases, and healthcare providers taking care of these patients need guidance. At the current stage of knowledge, children have less severe symptoms of COVID-19, and severe asthma and immunodeficiency are classified as risk factors. In addition, there is no evidence that currently available asthma and allergy treatments, including antihistamines, corticosteroids, and bronchodilators, increase the risk of severe disease from COVID-19. Most countries affected by COVID-19 have opted for nationwide confinement, which means that communication with the primary clinician is often performed by telemedicine. Optimal disease control of allergic, asthmatic, and immunodeficient children should be sought according to usual treatment guidelines. This statement of the EAACI Section on Pediatrics puts forward six recommendations for the management of childhood allergies and immunodeficiencies based on six underlying facts and existing evidence.","author":[{"dropping-particle":"","family":"Brough","given":"Helen A","non-dropping-particle":"","parse-names":false,"suffix":""},{"dropping-particle":"","family":"Kalayci","given":"Omer","non-dropping-particle":"","parse-names":false,"suffix":""},{"dropping-particle":"","family":"Sediva","given":"Anna","non-dropping-particle":"","parse-names":false,"suffix":""},{"dropping-particle":"","family":"Untersmayr","given":"Eva","non-dropping-particle":"","parse-names":false,"suffix":""},{"dropping-particle":"","family":"Munblit","given":"Daniel","non-dropping-particle":"","parse-names":false,"suffix":""},{"dropping-particle":"","family":"Rodriguez Del Rio","given":"Pablo","non-dropping-particle":"","parse-names":false,"suffix":""},{"dropping-particle":"","family":"Vazquez-Ortiz","given":"Marta","non-dropping-particle":"","parse-names":false,"suffix":""},{"dropping-particle":"","family":"Arasi","given":"Stefania","non-dropping-particle":"","parse-names":false,"suffix":""},{"dropping-particle":"","family":"Alvaro-Lozano","given":"Montserrat","non-dropping-particle":"","parse-names":false,"suffix":""},{"dropping-particle":"","family":"Tsabouri","given":"Sophia","non-dropping-particle":"","parse-names":false,"suffix":""},{"dropping-particle":"","family":"Galli","given":"Elena","non-dropping-particle":"","parse-names":false,"suffix":""},{"dropping-particle":"","family":"Beken","given":"Burcin","non-dropping-particle":"","parse-names":false,"suffix":""},{"dropping-particle":"","family":"Eigenmann","given":"Philippe A","non-dropping-particle":"","parse-names":false,"suffix":""}],"container-title":"Pediatric Allergy and Immunology","id":"ITEM-2","issued":{"date-parts":[["2020","4"]]},"language":"eng","title":"Managing childhood allergies and immunodeficiencies during respiratory virus epidemics - The 2020 COVID-19 pandemic: A statement from the EAACI-section on pediatrics.","type":"article-journal","volume":"in press"},"uris":["http://www.mendeley.com/documents/?uuid=8ca18151-7fa5-49be-a663-42b7ca82fdd9"]}],"mendeley":{"formattedCitation":"&lt;sup&gt;2,22&lt;/sup&gt;","plainTextFormattedCitation":"2,22","previouslyFormattedCitation":"&lt;sup&gt;2,21&lt;/sup&gt;"},"properties":{"noteIndex":0},"schema":"https://github.com/citation-style-language/schema/raw/master/csl-citation.json"}</w:instrText>
      </w:r>
      <w:r>
        <w:fldChar w:fldCharType="separate"/>
      </w:r>
      <w:r w:rsidR="00BF30D1" w:rsidRPr="00BF30D1">
        <w:rPr>
          <w:noProof/>
          <w:vertAlign w:val="superscript"/>
        </w:rPr>
        <w:t>2,22</w:t>
      </w:r>
      <w:r>
        <w:fldChar w:fldCharType="end"/>
      </w:r>
      <w:r w:rsidR="00191311">
        <w:t xml:space="preserve"> The American Academy of Allergy, Asthma and Immunology (AAAAI) notes no evidence that immune response to COVID19 will be impaired in patients with asthma on biologic therapies and that it would be ‘reasonable’ to continue administration of biologics in patients with asthma</w:t>
      </w:r>
      <w:r w:rsidR="00EC116F">
        <w:t xml:space="preserve">, </w:t>
      </w:r>
      <w:r w:rsidR="00191311">
        <w:fldChar w:fldCharType="begin" w:fldLock="1"/>
      </w:r>
      <w:r w:rsidR="00BF30D1">
        <w:instrText>ADDIN CSL_CITATION {"citationItems":[{"id":"ITEM-1","itemData":{"URL":"https://www.aaaai.org/ask-the-expert/covid","id":"ITEM-1","issued":{"date-parts":[["0"]]},"title":"AAAAI: Asthma and COVID19","type":"webpage"},"uris":["http://www.mendeley.com/documents/?uuid=8174cfca-03e9-482e-b6c7-cfe54fb3d23e"]},{"id":"ITEM-2","itemData":{"DOI":"10.1016/j.waojou.2020.100126","ISSN":"1939-4551 (Print)","PMID":"32426090","abstract":"Managing patients with severe asthma during the coronavirus pandemic and COVID-19 is  a challenge. Authorities and physicians are still learning how COVID-19 affects people with underlying diseases, and severe asthma is not an exception. Unless relevant data emerge that change our understanding of the relative safety of medications indicated in patients with asthma during this pandemic, clinicians must follow the recommendations of current evidence-based guidelines for preventing loss of control and exacerbations. Also, with the absence of data that would indicate any potential harm, current advice is to continue the administration of biological therapies during the COVID-19 pandemic in patients with asthma for whom such therapies are clearly indicated and have been effective. For patients with severe asthma infected by SARS-CoV-2, the decision to maintain or postpone biological therapy until the patient recovers should be a case-by-case based decision supported by a multidisciplinary team. A registry of cases of COVID-19 in patients with severe asthma, including those treated with biologics, will help to address a clinical challenge in which we have more questions than answers.","author":[{"dropping-particle":"","family":"Morais-Almeida","given":"Mário","non-dropping-particle":"","parse-names":false,"suffix":""},{"dropping-particle":"","family":"Aguiar","given":"Rita","non-dropping-particle":"","parse-names":false,"suffix":""},{"dropping-particle":"","family":"Martin","given":"Bryan","non-dropping-particle":"","parse-names":false,"suffix":""},{"dropping-particle":"","family":"Ansotegui","given":"Ignacio J","non-dropping-particle":"","parse-names":false,"suffix":""},{"dropping-particle":"","family":"Ebisawa","given":"Motohiro","non-dropping-particle":"","parse-names":false,"suffix":""},{"dropping-particle":"","family":"Arruda","given":"L Karla","non-dropping-particle":"","parse-names":false,"suffix":""},{"dropping-particle":"","family":"Caminati","given":"Marco","non-dropping-particle":"","parse-names":false,"suffix":""},{"dropping-particle":"","family":"Canonica","given":"Giorgio Walter","non-dropping-particle":"","parse-names":false,"suffix":""},{"dropping-particle":"","family":"Carr","given":"Tara","non-dropping-particle":"","parse-names":false,"suffix":""},{"dropping-particle":"","family":"Chupp","given":"Geoffrey","non-dropping-particle":"","parse-names":false,"suffix":""},{"dropping-particle":"","family":"Corren","given":"Jonathan","non-dropping-particle":"","parse-names":false,"suffix":""},{"dropping-particle":"","family":"Dávila","given":"Ignacio","non-dropping-particle":"","parse-names":false,"suffix":""},{"dropping-particle":"","family":"Park","given":"Hae-Sim","non-dropping-particle":"","parse-names":false,"suffix":""},{"dropping-particle":"","family":"Hanania","given":"Nicola A","non-dropping-particle":"","parse-names":false,"suffix":""},{"dropping-particle":"","family":"Rosenwasser","given":"Lanny","non-dropping-particle":"","parse-names":false,"suffix":""},{"dropping-particle":"","family":"Sánchez-Borges","given":"Mario","non-dropping-particle":"","parse-names":false,"suffix":""},{"dropping-particle":"","family":"Virchow","given":"J Christian","non-dropping-particle":"","parse-names":false,"suffix":""},{"dropping-particle":"","family":"Yáñez","given":"Anahí","non-dropping-particle":"","parse-names":false,"suffix":""},{"dropping-particle":"","family":"Bernstein","given":"Jonathan A","non-dropping-particle":"","parse-names":false,"suffix":""},{"dropping-particle":"","family":"Caraballo","given":"Luis","non-dropping-particle":"","parse-names":false,"suffix":""},{"dropping-particle":"","family":"Chang","given":"Yoon-Seok","non-dropping-particle":"","parse-names":false,"suffix":""},{"dropping-particle":"","family":"Chikhladze","given":"Manana","non-dropping-particle":"","parse-names":false,"suffix":""},{"dropping-particle":"","family":"Fiocchi","given":"Alessandro","non-dropping-particle":"","parse-names":false,"suffix":""},{"dropping-particle":"","family":"González-Diaz","given":"Sandra N","non-dropping-particle":"","parse-names":false,"suffix":""},{"dropping-particle":"","family":"Tanno","given":"Luciana Kase","non-dropping-particle":"","parse-names":false,"suffix":""},{"dropping-particle":"","family":"Levin","given":"Michael","non-dropping-particle":"","parse-names":false,"suffix":""},{"dropping-particle":"","family":"Ortega-Martell","given":"Jose António","non-dropping-particle":"","parse-names":false,"suffix":""},{"dropping-particle":"","family":"Passalacqua","given":"Giovanni","non-dropping-particle":"","parse-names":false,"suffix":""},{"dropping-particle":"","family":"Peden","given":"David B","non-dropping-particle":"","parse-names":false,"suffix":""},{"dropping-particle":"","family":"Rouadi","given":"Philip W","non-dropping-particle":"","parse-names":false,"suffix":""},{"dropping-particle":"","family":"Sublett","given":"James L","non-dropping-particle":"","parse-names":false,"suffix":""},{"dropping-particle":"","family":"Wong","given":"Gary W K","non-dropping-particle":"","parse-names":false,"suffix":""},{"dropping-particle":"","family":"Bleecker","given":"Eugene R","non-dropping-particle":"","parse-names":false,"suffix":""}],"container-title":"The World Allergy Organization journal","id":"ITEM-2","issue":"5","issued":{"date-parts":[["2020","5"]]},"language":"eng","page":"100126","title":"COVID-19, asthma, and biological therapies: What we need to know.","type":"article-journal","volume":"13"},"uris":["http://www.mendeley.com/documents/?uuid=218570d0-74c6-44d9-8299-3ea106416d48"]}],"mendeley":{"formattedCitation":"&lt;sup&gt;37,38&lt;/sup&gt;","plainTextFormattedCitation":"37,38","previouslyFormattedCitation":"&lt;sup&gt;36,37&lt;/sup&gt;"},"properties":{"noteIndex":0},"schema":"https://github.com/citation-style-language/schema/raw/master/csl-citation.json"}</w:instrText>
      </w:r>
      <w:r w:rsidR="00191311">
        <w:fldChar w:fldCharType="separate"/>
      </w:r>
      <w:r w:rsidR="00BF30D1" w:rsidRPr="00BF30D1">
        <w:rPr>
          <w:noProof/>
          <w:vertAlign w:val="superscript"/>
        </w:rPr>
        <w:t>37,38</w:t>
      </w:r>
      <w:r w:rsidR="00191311">
        <w:fldChar w:fldCharType="end"/>
      </w:r>
      <w:r w:rsidR="00191311">
        <w:t xml:space="preserve"> </w:t>
      </w:r>
      <w:r w:rsidR="00EC116F">
        <w:t>a recommendation supported by several international allergy/pulmonology organizations including the British Thoracic Society, and the Italian Society of Allergy, Asthma and Clinical Immunology.</w:t>
      </w:r>
      <w:r w:rsidR="004E1801">
        <w:fldChar w:fldCharType="begin" w:fldLock="1"/>
      </w:r>
      <w:r w:rsidR="00BF30D1">
        <w:instrText>ADDIN CSL_CITATION {"citationItems":[{"id":"ITEM-1","itemData":{"id":"ITEM-1","issued":{"date-parts":[["0"]]},"title":"BTS: Asthma and COVID19","type":"webpage"},"uris":["http://www.mendeley.com/documents/?uuid=150dfbf1-eb55-469a-90e7-d2823d8ceff7"]},{"id":"ITEM-2","itemData":{"id":"ITEM-2","issued":{"date-parts":[["0"]]},"title":"SIAAIC: Asthma and COVID19","type":"webpage"},"uris":["http://www.mendeley.com/documents/?uuid=fbc0bbdd-7250-4539-ad0d-1f475c397621"]}],"mendeley":{"formattedCitation":"&lt;sup&gt;39,40&lt;/sup&gt;","plainTextFormattedCitation":"39,40","previouslyFormattedCitation":"&lt;sup&gt;38,39&lt;/sup&gt;"},"properties":{"noteIndex":0},"schema":"https://github.com/citation-style-language/schema/raw/master/csl-citation.json"}</w:instrText>
      </w:r>
      <w:r w:rsidR="004E1801">
        <w:fldChar w:fldCharType="separate"/>
      </w:r>
      <w:r w:rsidR="00BF30D1" w:rsidRPr="00BF30D1">
        <w:rPr>
          <w:noProof/>
          <w:vertAlign w:val="superscript"/>
        </w:rPr>
        <w:t>39,40</w:t>
      </w:r>
      <w:r w:rsidR="004E1801">
        <w:fldChar w:fldCharType="end"/>
      </w:r>
      <w:r w:rsidR="00EC116F">
        <w:t xml:space="preserve"> </w:t>
      </w:r>
      <w:r w:rsidR="004E1801">
        <w:t>These organizations also support home-based administration of biologics when possible, an approach that improves access and is cost-effective.</w:t>
      </w:r>
      <w:r w:rsidR="004E1801">
        <w:fldChar w:fldCharType="begin" w:fldLock="1"/>
      </w:r>
      <w:r w:rsidR="00BF30D1">
        <w:instrText>ADDIN CSL_CITATION {"citationItems":[{"id":"ITEM-1","itemData":{"DOI":"10.1016/j.waojou.2020.100126","ISSN":"1939-4551 (Print)","PMID":"32426090","abstract":"Managing patients with severe asthma during the coronavirus pandemic and COVID-19 is  a challenge. Authorities and physicians are still learning how COVID-19 affects people with underlying diseases, and severe asthma is not an exception. Unless relevant data emerge that change our understanding of the relative safety of medications indicated in patients with asthma during this pandemic, clinicians must follow the recommendations of current evidence-based guidelines for preventing loss of control and exacerbations. Also, with the absence of data that would indicate any potential harm, current advice is to continue the administration of biological therapies during the COVID-19 pandemic in patients with asthma for whom such therapies are clearly indicated and have been effective. For patients with severe asthma infected by SARS-CoV-2, the decision to maintain or postpone biological therapy until the patient recovers should be a case-by-case based decision supported by a multidisciplinary team. A registry of cases of COVID-19 in patients with severe asthma, including those treated with biologics, will help to address a clinical challenge in which we have more questions than answers.","author":[{"dropping-particle":"","family":"Morais-Almeida","given":"Mário","non-dropping-particle":"","parse-names":false,"suffix":""},{"dropping-particle":"","family":"Aguiar","given":"Rita","non-dropping-particle":"","parse-names":false,"suffix":""},{"dropping-particle":"","family":"Martin","given":"Bryan","non-dropping-particle":"","parse-names":false,"suffix":""},{"dropping-particle":"","family":"Ansotegui","given":"Ignacio J","non-dropping-particle":"","parse-names":false,"suffix":""},{"dropping-particle":"","family":"Ebisawa","given":"Motohiro","non-dropping-particle":"","parse-names":false,"suffix":""},{"dropping-particle":"","family":"Arruda","given":"L Karla","non-dropping-particle":"","parse-names":false,"suffix":""},{"dropping-particle":"","family":"Caminati","given":"Marco","non-dropping-particle":"","parse-names":false,"suffix":""},{"dropping-particle":"","family":"Canonica","given":"Giorgio Walter","non-dropping-particle":"","parse-names":false,"suffix":""},{"dropping-particle":"","family":"Carr","given":"Tara","non-dropping-particle":"","parse-names":false,"suffix":""},{"dropping-particle":"","family":"Chupp","given":"Geoffrey","non-dropping-particle":"","parse-names":false,"suffix":""},{"dropping-particle":"","family":"Corren","given":"Jonathan","non-dropping-particle":"","parse-names":false,"suffix":""},{"dropping-particle":"","family":"Dávila","given":"Ignacio","non-dropping-particle":"","parse-names":false,"suffix":""},{"dropping-particle":"","family":"Park","given":"Hae-Sim","non-dropping-particle":"","parse-names":false,"suffix":""},{"dropping-particle":"","family":"Hanania","given":"Nicola A","non-dropping-particle":"","parse-names":false,"suffix":""},{"dropping-particle":"","family":"Rosenwasser","given":"Lanny","non-dropping-particle":"","parse-names":false,"suffix":""},{"dropping-particle":"","family":"Sánchez-Borges","given":"Mario","non-dropping-particle":"","parse-names":false,"suffix":""},{"dropping-particle":"","family":"Virchow","given":"J Christian","non-dropping-particle":"","parse-names":false,"suffix":""},{"dropping-particle":"","family":"Yáñez","given":"Anahí","non-dropping-particle":"","parse-names":false,"suffix":""},{"dropping-particle":"","family":"Bernstein","given":"Jonathan A","non-dropping-particle":"","parse-names":false,"suffix":""},{"dropping-particle":"","family":"Caraballo","given":"Luis","non-dropping-particle":"","parse-names":false,"suffix":""},{"dropping-particle":"","family":"Chang","given":"Yoon-Seok","non-dropping-particle":"","parse-names":false,"suffix":""},{"dropping-particle":"","family":"Chikhladze","given":"Manana","non-dropping-particle":"","parse-names":false,"suffix":""},{"dropping-particle":"","family":"Fiocchi","given":"Alessandro","non-dropping-particle":"","parse-names":false,"suffix":""},{"dropping-particle":"","family":"González-Diaz","given":"Sandra N","non-dropping-particle":"","parse-names":false,"suffix":""},{"dropping-particle":"","family":"Tanno","given":"Luciana Kase","non-dropping-particle":"","parse-names":false,"suffix":""},{"dropping-particle":"","family":"Levin","given":"Michael","non-dropping-particle":"","parse-names":false,"suffix":""},{"dropping-particle":"","family":"Ortega-Martell","given":"Jose António","non-dropping-particle":"","parse-names":false,"suffix":""},{"dropping-particle":"","family":"Passalacqua","given":"Giovanni","non-dropping-particle":"","parse-names":false,"suffix":""},{"dropping-particle":"","family":"Peden","given":"David B","non-dropping-particle":"","parse-names":false,"suffix":""},{"dropping-particle":"","family":"Rouadi","given":"Philip W","non-dropping-particle":"","parse-names":false,"suffix":""},{"dropping-particle":"","family":"Sublett","given":"James L","non-dropping-particle":"","parse-names":false,"suffix":""},{"dropping-particle":"","family":"Wong","given":"Gary W K","non-dropping-particle":"","parse-names":false,"suffix":""},{"dropping-particle":"","family":"Bleecker","given":"Eugene R","non-dropping-particle":"","parse-names":false,"suffix":""}],"container-title":"The World Allergy Organization journal","id":"ITEM-1","issue":"5","issued":{"date-parts":[["2020","5"]]},"language":"eng","page":"100126","title":"COVID-19, asthma, and biological therapies: What we need to know.","type":"article-journal","volume":"13"},"uris":["http://www.mendeley.com/documents/?uuid=218570d0-74c6-44d9-8299-3ea106416d48"]},{"id":"ITEM-2","itemData":{"DOI":"10.1016/j.jaip.2019.09.037","ISSN":"2213-2201 (Electronic)","PMID":"31626991","abstract":"BACKGROUND: Biologic therapy is a paradigm-shifting management strategy for many patients with asthma and chronic urticaria, but concerns for therapy-associated anaphylaxis may limit access to these therapies for patients unable to travel to medical clinics. OBJECTIVE: To characterize the cost-effectiveness of in-clinic versus at-home biologic therapy with omalizumab and mepolizumab. METHODS: Economic evaluation using microsimulations was performed from societal and health care sector perspectives for patients with asthma or chronic spontaneous urticaria receiving omalizumab or mepolizumab in an allergy clinic, primary care provider (PCP) office, or at home over a 1-year time horizon (12 injections per year in each base case with sensitivity analysis to 24 injections per year). Travel times and distances were applied to a population attending a tertiary care allergy clinic in Northern New England receiving omalizumab or mepolizumab, using a willingness-to-pay value of $10 million per death prevented and in-clinic administration reducing anaphylaxis fatality and hospitalization 10- to100-fold. Deterministic and probabilistic sensitivity analyses were performed. RESULTS: One-way allergy clinic travel distances significantly exceeded local PCP offices (49 miles, 95% CI, 42-56, vs 12 miles, 95% CI, 10-15). In the omalizumab societal analysis, annual PCP and allergy clinic administration cost $1369.14 (mean) ± $51.33 (SD) and $1916.68 ± $40.86, respectively. Small reductions in medication-related fatalities with in-clinic administration were offset by the potential increase in automobile fatalities resulting from traveling to the allergy clinic (14.6 ± 15.0 per million person-years for this strategy). Compared with at-home administration, in-clinic omalizumab administration was not cost-effective, with an incremental cost-effectiveness ratio of $500,648,430 (PCP), and with allergy clinic administration dominated by higher costs and automobile-related fatalities. Routine mepolizumab clinic administration was dominated by at-home administration unless anaphylaxis rates or self-administration teaching costs were high. CONCLUSIONS: For many patients, at-home administration of omalizumab or mepolizumab may be a cost-effective strategy.","author":[{"dropping-particle":"","family":"Shaker","given":"Marcus","non-dropping-particle":"","parse-names":false,"suffix":""},{"dropping-particle":"","family":"Briggs","given":"Aaron","non-dropping-particle":"","parse-names":false,"suffix":""},{"dropping-particle":"","family":"Dbouk","given":"Ahmad","non-dropping-particle":"","parse-names":false,"suffix":""},{"dropping-particle":"","family":"Dutille","given":"Emily","non-dropping-particle":"","parse-names":false,"suffix":""},{"dropping-particle":"","family":"Oppenheimer","given":"John","non-dropping-particle":"","parse-names":false,"suffix":""},{"dropping-particle":"","family":"Greenhawt","given":"Matthew","non-dropping-particle":"","parse-names":false,"suffix":""}],"container-title":"J Allergy Clin Immunol Pract","id":"ITEM-2","issue":"2","issued":{"date-parts":[["2020","2"]]},"language":"eng","page":"565-572","publisher-place":"United States","title":"Estimation of Health and Economic Benefits of Clinic Versus Home Administration of Omalizumab and Mepolizumab.","type":"article-journal","volume":"8"},"uris":["http://www.mendeley.com/documents/?uuid=7efd90df-c01f-4ec1-b97c-2b5d392d3466"]},{"id":"ITEM-3","itemData":{"author":[{"dropping-particle":"","family":"Abrams","given":"EM","non-dropping-particle":"","parse-names":false,"suffix":""},{"dropping-particle":"","family":"Shaker","given":"Marcus S","non-dropping-particle":"","parse-names":false,"suffix":""},{"dropping-particle":"","family":"Oppenheimer","given":"John","non-dropping-particle":"","parse-names":false,"suffix":""},{"dropping-particle":"","family":"Davis","given":"Ray S","non-dropping-particle":"","parse-names":false,"suffix":""},{"dropping-particle":"","family":"Bukstein","given":"Don A","non-dropping-particle":"","parse-names":false,"suffix":""},{"dropping-particle":"","family":"Greenhawt","given":"Matthew J","non-dropping-particle":"","parse-names":false,"suffix":""}],"container-title":"Journal of Allergy and Clinical Immunology: In Practice","id":"ITEM-3","issued":{"date-parts":[["2020"]]},"title":"The Challenges and Opportunities for Shared Decision Making Highlighted by COVID-19","type":"article-journal","volume":"in press"},"uris":["http://www.mendeley.com/documents/?uuid=077cc8b9-4c14-42e2-9c3a-d809d54ef8bf"]}],"mendeley":{"formattedCitation":"&lt;sup&gt;38,41,42&lt;/sup&gt;","plainTextFormattedCitation":"38,41,42","previouslyFormattedCitation":"&lt;sup&gt;37,40,41&lt;/sup&gt;"},"properties":{"noteIndex":0},"schema":"https://github.com/citation-style-language/schema/raw/master/csl-citation.json"}</w:instrText>
      </w:r>
      <w:r w:rsidR="004E1801">
        <w:fldChar w:fldCharType="separate"/>
      </w:r>
      <w:r w:rsidR="00BF30D1" w:rsidRPr="00BF30D1">
        <w:rPr>
          <w:noProof/>
          <w:vertAlign w:val="superscript"/>
        </w:rPr>
        <w:t>38,41,42</w:t>
      </w:r>
      <w:r w:rsidR="004E1801">
        <w:fldChar w:fldCharType="end"/>
      </w:r>
    </w:p>
    <w:p w14:paraId="4FBA39FD" w14:textId="66844431" w:rsidR="00B902DF" w:rsidRDefault="00B902DF" w:rsidP="00821AB0">
      <w:pPr>
        <w:ind w:firstLine="720"/>
      </w:pPr>
      <w:r>
        <w:t>In general, excessive shielding beyond public health recommendations is not at present recommended based on expert opinion – it is anticipated that children with asthma can go to school and partake in regular activities, in keeping with public health guidance, during COVID19. However, in some countries, shielding (at home for up to 12 weeks) may be recommended in patients with severe asthma but ‘cannot be universally applied and each case should be approached on individual basis.’</w:t>
      </w:r>
      <w:r>
        <w:fldChar w:fldCharType="begin" w:fldLock="1"/>
      </w:r>
      <w:r w:rsidR="00BB0AC4">
        <w:instrText>ADDIN CSL_CITATION {"citationItems":[{"id":"ITEM-1","itemData":{"DOI":"10.1111/pai.13262","ISSN":"1399-3038 (Electronic)","PMID":"32319129","abstract":"While the world is facing an unprecedented pandemic with COVID-19, patients with chronic diseases need special attention and if warranted adaptation of their regular treatment plan. In children, allergy and asthma are among the most prevalent non-communicable chronic diseases, and healthcare providers taking care of these patients need guidance. At the current stage of knowledge, children have less severe symptoms of COVID-19, and severe asthma and immunodeficiency are classified as risk factors. In addition, there is no evidence that currently available asthma and allergy treatments, including antihistamines, corticosteroids, and bronchodilators, increase the risk of severe disease from COVID-19. Most countries affected by COVID-19 have opted for nationwide confinement, which means that communication with the primary clinician is often performed by telemedicine. Optimal disease control of allergic, asthmatic, and immunodeficient children should be sought according to usual treatment guidelines. This statement of the EAACI Section on Pediatrics puts forward six recommendations for the management of childhood allergies and immunodeficiencies based on six underlying facts and existing evidence.","author":[{"dropping-particle":"","family":"Brough","given":"Helen A","non-dropping-particle":"","parse-names":false,"suffix":""},{"dropping-particle":"","family":"Kalayci","given":"Omer","non-dropping-particle":"","parse-names":false,"suffix":""},{"dropping-particle":"","family":"Sediva","given":"Anna","non-dropping-particle":"","parse-names":false,"suffix":""},{"dropping-particle":"","family":"Untersmayr","given":"Eva","non-dropping-particle":"","parse-names":false,"suffix":""},{"dropping-particle":"","family":"Munblit","given":"Daniel","non-dropping-particle":"","parse-names":false,"suffix":""},{"dropping-particle":"","family":"Rodriguez Del Rio","given":"Pablo","non-dropping-particle":"","parse-names":false,"suffix":""},{"dropping-particle":"","family":"Vazquez-Ortiz","given":"Marta","non-dropping-particle":"","parse-names":false,"suffix":""},{"dropping-particle":"","family":"Arasi","given":"Stefania","non-dropping-particle":"","parse-names":false,"suffix":""},{"dropping-particle":"","family":"Alvaro-Lozano","given":"Montserrat","non-dropping-particle":"","parse-names":false,"suffix":""},{"dropping-particle":"","family":"Tsabouri","given":"Sophia","non-dropping-particle":"","parse-names":false,"suffix":""},{"dropping-particle":"","family":"Galli","given":"Elena","non-dropping-particle":"","parse-names":false,"suffix":""},{"dropping-particle":"","family":"Beken","given":"Burcin","non-dropping-particle":"","parse-names":false,"suffix":""},{"dropping-particle":"","family":"Eigenmann","given":"Philippe A","non-dropping-particle":"","parse-names":false,"suffix":""}],"container-title":"Pediatric Allergy and Immunology","id":"ITEM-1","issued":{"date-parts":[["2020","4"]]},"language":"eng","title":"Managing childhood allergies and immunodeficiencies during respiratory virus epidemics - The 2020 COVID-19 pandemic: A statement from the EAACI-section on pediatrics.","type":"article-journal","volume":"in press"},"uris":["http://www.mendeley.com/documents/?uuid=8ca18151-7fa5-49be-a663-42b7ca82fdd9"]}],"mendeley":{"formattedCitation":"&lt;sup&gt;2&lt;/sup&gt;","plainTextFormattedCitation":"2","previouslyFormattedCitation":"&lt;sup&gt;2&lt;/sup&gt;"},"properties":{"noteIndex":0},"schema":"https://github.com/citation-style-language/schema/raw/master/csl-citation.json"}</w:instrText>
      </w:r>
      <w:r>
        <w:fldChar w:fldCharType="separate"/>
      </w:r>
      <w:r w:rsidR="00BB0AC4" w:rsidRPr="00BB0AC4">
        <w:rPr>
          <w:noProof/>
          <w:vertAlign w:val="superscript"/>
        </w:rPr>
        <w:t>2</w:t>
      </w:r>
      <w:r>
        <w:fldChar w:fldCharType="end"/>
      </w:r>
      <w:r w:rsidR="00465C22">
        <w:t xml:space="preserve"> Schools need to be prepared to follow asthma school-based management to optimize involvement of children with asthma in regular activities such as sports and to ensure ongoing optimal asthma management. </w:t>
      </w:r>
    </w:p>
    <w:p w14:paraId="184F06EA" w14:textId="47E82EDF" w:rsidR="00052894" w:rsidRDefault="002011C8" w:rsidP="00BE2E90">
      <w:r>
        <w:tab/>
        <w:t xml:space="preserve"> Aeroallergen immunotherapy (AIT) is often an adjunct for atopic asthma and can be effective as an adjunct in maintenance of asthma control. With transition to virtual visits and areas in lockdown, access to AIT may decrease at times throughout the pandemic. </w:t>
      </w:r>
      <w:r>
        <w:fldChar w:fldCharType="begin" w:fldLock="1"/>
      </w:r>
      <w:r w:rsidR="00BF30D1">
        <w:instrText>ADDIN CSL_CITATION {"citationItems":[{"id":"ITEM-1","itemData":{"DOI":"10.1016/j.jaip.2020.05.012","ISSN":"2213-2201 (Electronic)","PMID":"32450236","abstract":"In early 2020, the first US and Canadian cases of the novel severe acute respiratory syndrome coronavirus 2 infection were detected. In the ensuing months, there has been rapid spread of the infection. In March 2020, in response to the virus, state/provincial and local governments instituted shelter-in-place orders, and nonessential ambulatory care was significantly curtailed, including allergy/immunology services. With rates of new infections and fatalities potentially reaching a plateau and/or declining, restrictions on provision of routine ambulatory care are lifting, and there is a need to help guide the allergy/immunology clinician on how to reinitiate services. Given the fact that coronavirus disease 2019 will circulate within our communities for months or longer, we present a flexible, algorithmic best-practices planning approach on how to prioritize services, in 4 stratified phases of reopening according to community risk level, as well as highlight key considerations for how to safely do so. The decisions on what services to offer and how fast to proceed are left to the discretion of the individual clinician and practice, operating in accordance with state and local ordinances with respect to the level of nonessential ambulatory care that can be provided. Clear communication with staff and patients before and after all changes should be incorporated into this new paradigm on continual change, given the movement may be forward and even backward through the phases because this is an evolving situation.","author":[{"dropping-particle":"","family":"Searing","given":"Daniel A","non-dropping-particle":"","parse-names":false,"suffix":""},{"dropping-particle":"","family":"Dutmer","given":"Cullen M","non-dropping-particle":"","parse-names":false,"suffix":""},{"dropping-particle":"","family":"Fleischer","given":"David M","non-dropping-particle":"","parse-names":false,"suffix":""},{"dropping-particle":"","family":"Shaker","given":"Marcus S","non-dropping-particle":"","parse-names":false,"suffix":""},{"dropping-particle":"","family":"Oppenheimer","given":"John","non-dropping-particle":"","parse-names":false,"suffix":""},{"dropping-particle":"","family":"Grayson","given":"Mitchell H","non-dropping-particle":"","parse-names":false,"suffix":""},{"dropping-particle":"","family":"Stukus","given":"David","non-dropping-particle":"","parse-names":false,"suffix":""},{"dropping-particle":"","family":"Hartog","given":"Nicholas","non-dropping-particle":"","parse-names":false,"suffix":""},{"dropping-particle":"","family":"Hsieh","given":"Elena W Y","non-dropping-particle":"","parse-names":false,"suffix":""},{"dropping-particle":"","family":"Rider","given":"Nicholas L","non-dropping-particle":"","parse-names":false,"suffix":""},{"dropping-particle":"","family":"Leek","given":"Timothy K","non-dropping-particle":"Vander","parse-names":false,"suffix":""},{"dropping-particle":"","family":"Kim","given":"Harold","non-dropping-particle":"","parse-names":false,"suffix":""},{"dropping-particle":"","family":"Chan","given":"Edmond S","non-dropping-particle":"","parse-names":false,"suffix":""},{"dropping-particle":"","family":"Mack","given":"Doug","non-dropping-particle":"","parse-names":false,"suffix":""},{"dropping-particle":"","family":"Ellis","given":"Anne K","non-dropping-particle":"","parse-names":false,"suffix":""},{"dropping-particle":"","family":"Abrams","given":"Elissa M","non-dropping-particle":"","parse-names":false,"suffix":""},{"dropping-particle":"","family":"Bansal","given":"Priya","non-dropping-particle":"","parse-names":false,"suffix":""},{"dropping-particle":"","family":"Lang","given":"David M","non-dropping-particle":"","parse-names":false,"suffix":""},{"dropping-particle":"","family":"Lieberman","given":"Jay","non-dropping-particle":"","parse-names":false,"suffix":""},{"dropping-particle":"","family":"Golden","given":"David Bk","non-dropping-particle":"","parse-names":false,"suffix":""},{"dropping-particle":"","family":"Wallace","given":"Dana","non-dropping-particle":"","parse-names":false,"suffix":""},{"dropping-particle":"","family":"Portnoy","given":"Jay","non-dropping-particle":"","parse-names":false,"suffix":""},{"dropping-particle":"","family":"Mosnaim","given":"Giselle","non-dropping-particle":"","parse-names":false,"suffix":""},{"dropping-particle":"","family":"Greenhawt","given":"Matthew","non-dropping-particle":"","parse-names":false,"suffix":""}],"container-title":"J Allergy Clin Immunol Pract","id":"ITEM-1","issue":"7","issued":{"date-parts":[["2020","7"]]},"language":"eng","page":"2125-2134","publisher-place":"United States","title":"A Phased Approach to Resuming Suspended Allergy/Immunology Clinical Services.","type":"article-journal","volume":"8"},"uris":["http://www.mendeley.com/documents/?uuid=13431338-04fb-4e1c-8e8a-d9532a627d61"]}],"mendeley":{"formattedCitation":"&lt;sup&gt;30&lt;/sup&gt;","plainTextFormattedCitation":"30","previouslyFormattedCitation":"&lt;sup&gt;29&lt;/sup&gt;"},"properties":{"noteIndex":0},"schema":"https://github.com/citation-style-language/schema/raw/master/csl-citation.json"}</w:instrText>
      </w:r>
      <w:r>
        <w:fldChar w:fldCharType="separate"/>
      </w:r>
      <w:r w:rsidR="00BF30D1" w:rsidRPr="00BF30D1">
        <w:rPr>
          <w:noProof/>
          <w:vertAlign w:val="superscript"/>
        </w:rPr>
        <w:t>30</w:t>
      </w:r>
      <w:r>
        <w:fldChar w:fldCharType="end"/>
      </w:r>
      <w:r>
        <w:t xml:space="preserve"> Home immunotherapy administration has been proposed as a safe and cost-effective option that may be considered throughout the pandemic. </w:t>
      </w:r>
      <w:r>
        <w:fldChar w:fldCharType="begin" w:fldLock="1"/>
      </w:r>
      <w:r w:rsidR="00BF30D1">
        <w:instrText>ADDIN CSL_CITATION {"citationItems":[{"id":"ITEM-1","itemData":{"DOI":"10.1016/j.jaip.2020.05.007","ISSN":"2213-2201 (Electronic)","PMID":"32417446","abstract":"BACKGROUND: Allergen immunotherapy (AIT) is safe and effective but is typically administered under strict clinic observation to mitigate the risk of a systemic reaction to immunotherapy (SRIT). However, in the setting of the global coronavirus disease 2019 pandemic, alternative care models should be explored. OBJECTIVE: To evaluate the cost-effectiveness of home immunotherapy self-administration (HITSA) in a highly idealized circumstance for provision of maintenance AIT in a shelter-in-place or other scenarios of unforeseen reduction in nonessential medical services. METHODS: Markov modeling was used to compare in-office clinic AIT in selected patients using cohort analysis and microsimulation from the societal and health care perspectives. RESULTS: Assuming similar SRIT rates, HITSA was found to be a cost-effective option with an incremental cost-effectiveness ratio of $44,554/quality-adjusted life-year when considering both incremental epinephrine autoinjector costs and coronavirus disease 2019 risks. Excluding epinephrine autoinjector costs, HISTA dominated other options. However, outside of pandemic considerations, HITSA was not cost-effective (incremental cost-effectiveness ratio, $198,877,286) at annual epinephrine autoinjector costs above $287. As the incremental HITSA SRIT rate increased above 15%, clinic AIT was the most cost-effective strategy. Excluding both pandemic risks and risk of motor vehicle accident fatality from round-trip clinic transit, clinic AIT dominated other strategies. Clinic AIT was the more cost-effective option at very high fatality relative risk for HITSA or at very low annual risk of contracting coronavirus disease 2019. CONCLUSIONS: Under idealized assumptions HITSA can be a safe and cost-effective option during a global pandemic in appropriately selected patients provided home rates of SRIT remain stable.","author":[{"dropping-particle":"","family":"Shaker","given":"Marcus S","non-dropping-particle":"","parse-names":false,"suffix":""},{"dropping-particle":"","family":"Mosnaim","given":"Giselle","non-dropping-particle":"","parse-names":false,"suffix":""},{"dropping-particle":"","family":"Oppenheimer","given":"John","non-dropping-particle":"","parse-names":false,"suffix":""},{"dropping-particle":"","family":"Stukus","given":"David","non-dropping-particle":"","parse-names":false,"suffix":""},{"dropping-particle":"","family":"Abrams","given":"Elissa M","non-dropping-particle":"","parse-names":false,"suffix":""},{"dropping-particle":"","family":"Greenhawt","given":"Matthew","non-dropping-particle":"","parse-names":false,"suffix":""}],"container-title":"J Allergy Clin Immunol Pract","id":"ITEM-1","issue":"in press","issued":{"date-parts":[["2020","5"]]},"language":"eng","publisher-place":"United States","title":"Health and Economic Outcomes of Home Maintenance Allergen Immunotherapy in Select Patients with High Health Literacy during the COVID-19 Pandemic: A Cost-Effectiveness Analysis During Exceptional Times.","type":"article-journal","volume":"May 14"},"uris":["http://www.mendeley.com/documents/?uuid=3da7af84-91de-48cc-828d-e304d9f1d68c"]}],"mendeley":{"formattedCitation":"&lt;sup&gt;43&lt;/sup&gt;","plainTextFormattedCitation":"43","previouslyFormattedCitation":"&lt;sup&gt;42&lt;/sup&gt;"},"properties":{"noteIndex":0},"schema":"https://github.com/citation-style-language/schema/raw/master/csl-citation.json"}</w:instrText>
      </w:r>
      <w:r>
        <w:fldChar w:fldCharType="separate"/>
      </w:r>
      <w:r w:rsidR="00BF30D1" w:rsidRPr="00BF30D1">
        <w:rPr>
          <w:noProof/>
          <w:vertAlign w:val="superscript"/>
        </w:rPr>
        <w:t>43</w:t>
      </w:r>
      <w:r>
        <w:fldChar w:fldCharType="end"/>
      </w:r>
      <w:r w:rsidR="005C1A43">
        <w:t xml:space="preserve"> A statement by ARIA-EAACI advises against discontinuing either subcutaneous (SCIT) or sublingual immunotherapy (SLIT), and notes that SLIT can be taken at home.</w:t>
      </w:r>
      <w:r w:rsidR="005C1A43">
        <w:fldChar w:fldCharType="begin" w:fldLock="1"/>
      </w:r>
      <w:r w:rsidR="00BF30D1">
        <w:instrText>ADDIN CSL_CITATION {"citationItems":[{"id":"ITEM-1","itemData":{"DOI":"10.1111/all.14336","ISSN":"1398-9995 (Electronic)","PMID":"32329930","abstract":"The current COVID‐19 pandemic influences many areas of social life, medical  treatments and the way allergy is performed. Allergen‐specific immunotherapy (AIT) is one of the most important treatment options for IgE‐mediated allergies and is based on immunological effects on the diseased patient","author":[{"dropping-particle":"","family":"Klimek","given":"Ludger","non-dropping-particle":"","parse-names":false,"suffix":""},{"dropping-particle":"","family":"Jutel","given":"Marek","non-dropping-particle":"","parse-names":false,"suffix":""},{"dropping-particle":"","family":"Akdis","given":"Cezmi","non-dropping-particle":"","parse-names":false,"suffix":""},{"dropping-particle":"","family":"Bousquet","given":"Jean","non-dropping-particle":"","parse-names":false,"suffix":""},{"dropping-particle":"","family":"Akdis","given":"Mübeccel","non-dropping-particle":"","parse-names":false,"suffix":""},{"dropping-particle":"","family":"Bachert","given":"Claus","non-dropping-particle":"","parse-names":false,"suffix":""},{"dropping-particle":"","family":"Agache","given":"Ioana","non-dropping-particle":"","parse-names":false,"suffix":""},{"dropping-particle":"","family":"Ansotegui","given":"Ignacio","non-dropping-particle":"","parse-names":false,"suffix":""},{"dropping-particle":"","family":"Bedbrook","given":"Anna","non-dropping-particle":"","parse-names":false,"suffix":""},{"dropping-particle":"","family":"Bosnic-Anticevich","given":"Sinthia","non-dropping-particle":"","parse-names":false,"suffix":""},{"dropping-particle":"","family":"Canonica","given":"Giorgio W","non-dropping-particle":"","parse-names":false,"suffix":""},{"dropping-particle":"","family":"Chivato","given":"Tomas","non-dropping-particle":"","parse-names":false,"suffix":""},{"dropping-particle":"","family":"Cruz","given":"Alvaro A","non-dropping-particle":"","parse-names":false,"suffix":""},{"dropping-particle":"","family":"Czarlewski","given":"Wienia","non-dropping-particle":"","parse-names":false,"suffix":""},{"dropping-particle":"","family":"Giacco","given":"Stefano","non-dropping-particle":"Del","parse-names":false,"suffix":""},{"dropping-particle":"","family":"Du","given":"Hui","non-dropping-particle":"","parse-names":false,"suffix":""},{"dropping-particle":"","family":"Fonseca","given":"Joao A","non-dropping-particle":"","parse-names":false,"suffix":""},{"dropping-particle":"","family":"Gao","given":"Yadong","non-dropping-particle":"","parse-names":false,"suffix":""},{"dropping-particle":"","family":"Haahtela","given":"Tari","non-dropping-particle":"","parse-names":false,"suffix":""},{"dropping-particle":"","family":"Hoffmann-Sommergruber","given":"Karin","non-dropping-particle":"","parse-names":false,"suffix":""},{"dropping-particle":"","family":"Ivancevich","given":"Juan-Carlos","non-dropping-particle":"","parse-names":false,"suffix":""},{"dropping-particle":"","family":"Khaltaev","given":"Nikolai","non-dropping-particle":"","parse-names":false,"suffix":""},{"dropping-particle":"","family":"Knol","given":"Edward F","non-dropping-particle":"","parse-names":false,"suffix":""},{"dropping-particle":"","family":"Kuna","given":"Piotr","non-dropping-particle":"","parse-names":false,"suffix":""},{"dropping-particle":"","family":"Larenas-Linnemann","given":"Desiree","non-dropping-particle":"","parse-names":false,"suffix":""},{"dropping-particle":"","family":"Melen","given":"Erik","non-dropping-particle":"","parse-names":false,"suffix":""},{"dropping-particle":"","family":"Mullol","given":"Joaquim","non-dropping-particle":"","parse-names":false,"suffix":""},{"dropping-particle":"","family":"Naclerio","given":"Robert","non-dropping-particle":"","parse-names":false,"suffix":""},{"dropping-particle":"","family":"Ohta","given":"Ken","non-dropping-particle":"","parse-names":false,"suffix":""},{"dropping-particle":"","family":"Okamoto","given":"Yoshitaka","non-dropping-particle":"","parse-names":false,"suffix":""},{"dropping-particle":"","family":"O'Mahony","given":"Liam","non-dropping-particle":"","parse-names":false,"suffix":""},{"dropping-particle":"","family":"Onorato","given":"Gabrielle L","non-dropping-particle":"","parse-names":false,"suffix":""},{"dropping-particle":"","family":"Papadopoulos","given":"Nikos G","non-dropping-particle":"","parse-names":false,"suffix":""},{"dropping-particle":"","family":"Pawankar","given":"Ruby","non-dropping-particle":"","parse-names":false,"suffix":""},{"dropping-particle":"","family":"Pfaar","given":"Oliver","non-dropping-particle":"","parse-names":false,"suffix":""},{"dropping-particle":"","family":"Samolinski","given":"Boleslaw","non-dropping-particle":"","parse-names":false,"suffix":""},{"dropping-particle":"","family":"Schwarze","given":"Jurgen","non-dropping-particle":"","parse-names":false,"suffix":""},{"dropping-particle":"","family":"Toppila-Salmi","given":"Sanna","non-dropping-particle":"","parse-names":false,"suffix":""},{"dropping-particle":"","family":"Shamji","given":"Mohamed H","non-dropping-particle":"","parse-names":false,"suffix":""},{"dropping-particle":"","family":"Teresa Ventura","given":"Maria","non-dropping-particle":"","parse-names":false,"suffix":""},{"dropping-particle":"","family":"Valiulis","given":"Arunas","non-dropping-particle":"","parse-names":false,"suffix":""},{"dropping-particle":"","family":"Yorgancioglu","given":"Arzu","non-dropping-particle":"","parse-names":false,"suffix":""},{"dropping-particle":"","family":"Matricardi","given":"Paolo","non-dropping-particle":"","parse-names":false,"suffix":""},{"dropping-particle":"","family":"Zuberbier","given":"Torsten","non-dropping-particle":"","parse-names":false,"suffix":""}],"container-title":"Allergy","id":"ITEM-1","issue":"7","issued":{"date-parts":[["2020","7"]]},"language":"eng","page":"1546-1554","title":"Handling of allergen immunotherapy in the COVID-19 pandemic: An ARIA-EAACI  statement.","type":"article-journal","volume":"75"},"uris":["http://www.mendeley.com/documents/?uuid=f3a2f60e-ef60-47bb-81b9-e4192f28e164"]}],"mendeley":{"formattedCitation":"&lt;sup&gt;44&lt;/sup&gt;","plainTextFormattedCitation":"44","previouslyFormattedCitation":"&lt;sup&gt;43&lt;/sup&gt;"},"properties":{"noteIndex":0},"schema":"https://github.com/citation-style-language/schema/raw/master/csl-citation.json"}</w:instrText>
      </w:r>
      <w:r w:rsidR="005C1A43">
        <w:fldChar w:fldCharType="separate"/>
      </w:r>
      <w:r w:rsidR="00BF30D1" w:rsidRPr="00BF30D1">
        <w:rPr>
          <w:noProof/>
          <w:vertAlign w:val="superscript"/>
        </w:rPr>
        <w:t>44</w:t>
      </w:r>
      <w:r w:rsidR="005C1A43">
        <w:fldChar w:fldCharType="end"/>
      </w:r>
    </w:p>
    <w:p w14:paraId="21B6AAFC" w14:textId="2983480C" w:rsidR="004140CD" w:rsidRDefault="004140CD" w:rsidP="00BE2E90">
      <w:r w:rsidRPr="00D94CDC">
        <w:rPr>
          <w:u w:val="single"/>
        </w:rPr>
        <w:t>Exacerbations</w:t>
      </w:r>
      <w:r w:rsidRPr="00D90E52">
        <w:rPr>
          <w:b/>
          <w:bCs/>
        </w:rPr>
        <w:t>.</w:t>
      </w:r>
      <w:r>
        <w:t xml:space="preserve"> While oral steroids are not currently recommended to treat COVID19 lung disease,</w:t>
      </w:r>
      <w:r>
        <w:fldChar w:fldCharType="begin" w:fldLock="1"/>
      </w:r>
      <w:r w:rsidR="00BF30D1">
        <w:instrText>ADDIN CSL_CITATION {"citationItems":[{"id":"ITEM-1","itemData":{"id":"ITEM-1","issued":{"date-parts":[["0"]]},"title":"COVID-19: GINA Answers to Frequently Asked Questions on asthma management. Glob Initiat Asthma - GINA. 2020. Available at: https://ginasthma.org/covid-19-gina-answers-to-frequently-asked -questions-on-asthma-management/. Accessed August 11, 2020","type":"webpage"},"uris":["http://www.mendeley.com/documents/?uuid=7c666d05-98dd-49af-9115-27fd2168d652"]},{"id":"ITEM-2","itemData":{"id":"ITEM-2","issued":{"date-parts":[["0"]]},"title":"BTS Advice for Healthcare Professionals treating patients with asthma. Available at: https://www.brit-thoracic.org.uk/docum ent-library/quality-improvement/covid-19/bts-advice-for-healt hcare-professionals-treating-patients-with-asthma/. Accessed August 1","type":"webpage"},"uris":["http://www.mendeley.com/documents/?uuid=c382eb58-1767-4e5c-894c-87d01c656493"]}],"mendeley":{"formattedCitation":"&lt;sup&gt;45,46&lt;/sup&gt;","plainTextFormattedCitation":"45,46","previouslyFormattedCitation":"&lt;sup&gt;44,45&lt;/sup&gt;"},"properties":{"noteIndex":0},"schema":"https://github.com/citation-style-language/schema/raw/master/csl-citation.json"}</w:instrText>
      </w:r>
      <w:r>
        <w:fldChar w:fldCharType="separate"/>
      </w:r>
      <w:r w:rsidR="00BF30D1" w:rsidRPr="00BF30D1">
        <w:rPr>
          <w:noProof/>
          <w:vertAlign w:val="superscript"/>
        </w:rPr>
        <w:t>45,46</w:t>
      </w:r>
      <w:r>
        <w:fldChar w:fldCharType="end"/>
      </w:r>
      <w:r>
        <w:t xml:space="preserve"> they are recommended for use in moderate to severe asthma exacerbations that are poorly responsive to bronchodilators.</w:t>
      </w:r>
      <w:r>
        <w:fldChar w:fldCharType="begin" w:fldLock="1"/>
      </w:r>
      <w:r w:rsidR="00BF30D1">
        <w:instrText>ADDIN CSL_CITATION {"citationItems":[{"id":"ITEM-1","itemData":{"DOI":"10.1503/cmaj.200617","ISSN":"1488-2329 (Electronic)","PMID":"32332038","author":[{"dropping-particle":"","family":"Abrams","given":"Elissa M","non-dropping-particle":"","parse-names":false,"suffix":""},{"dropping-particle":"","family":"'t Jong","given":"Geert W","non-dropping-particle":"","parse-names":false,"suffix":""},{"dropping-particle":"","family":"Yang","given":"Connie L","non-dropping-particle":"","parse-names":false,"suffix":""}],"container-title":"CMAJ","id":"ITEM-1","issue":"20","issued":{"date-parts":[["2020","5"]]},"language":"eng","page":"E551","title":"Asthma and COVID-19.","type":"article-journal","volume":"192"},"uris":["http://www.mendeley.com/documents/?uuid=d131bd49-7ee4-4422-ba9e-d864d3933e54"]},{"id":"ITEM-2","itemData":{"URL":"https://www.cps.ca/en/documents/position/paediatric-asthma-and-covid-19","author":[{"dropping-particle":"","family":"Abrams","given":"E","non-dropping-particle":"","parse-names":false,"suffix":""},{"dropping-particle":"","family":"T'Jong","given":"G","non-dropping-particle":"","parse-names":false,"suffix":""},{"dropping-particle":"","family":"Yang","given":"C","non-dropping-particle":"","parse-names":false,"suffix":""}],"id":"ITEM-2","issued":{"date-parts":[["0"]]},"title":"Canadian Pediatric Society Practice Point: Paediatric asthma and COVID-19","type":"webpage"},"uris":["http://www.mendeley.com/documents/?uuid=a32de871-8741-453f-bbf1-921cfe2c5ebc"]},{"id":"ITEM-3","itemData":{"author":[{"dropping-particle":"","family":"Shaker","given":"Marcus S","non-dropping-particle":"","parse-names":false,"suffix":""},{"dropping-particle":"","family":"Oppenheimer","given":"John","non-dropping-particle":"","parse-names":false,"suffix":""},{"dropping-particle":"","family":"Grayson","given":"M","non-dropping-particle":"","parse-names":false,"suffix":""},{"dropping-particle":"","family":"Stukus","given":"David","non-dropping-particle":"","parse-names":false,"suffix":""},{"dropping-particle":"","family":"Hartog","given":"Nicholas","non-dropping-particle":"","parse-names":false,"suffix":""},{"dropping-particle":"","family":"Hsieh","given":"E","non-dropping-particle":"","parse-names":false,"suffix":""},{"dropping-particle":"","family":"Rider N","given":"","non-dropping-particle":"","parse-names":false,"suffix":""}],"container-title":"J Allergy Clin Immunol Pract","id":"ITEM-3","issued":{"date-parts":[["2020"]]},"title":"COVID-19: Pandemic Contingency Planning for the Allergy and Immunology Clinic","type":"article-journal","volume":"in press"},"uris":["http://www.mendeley.com/documents/?uuid=0ec822cb-0709-42ee-b29c-27f46ee8bbb4"]}],"mendeley":{"formattedCitation":"&lt;sup&gt;20,21,31&lt;/sup&gt;","plainTextFormattedCitation":"20,21,31","previouslyFormattedCitation":"&lt;sup&gt;19,20,30&lt;/sup&gt;"},"properties":{"noteIndex":0},"schema":"https://github.com/citation-style-language/schema/raw/master/csl-citation.json"}</w:instrText>
      </w:r>
      <w:r>
        <w:fldChar w:fldCharType="separate"/>
      </w:r>
      <w:r w:rsidR="00BF30D1" w:rsidRPr="00BF30D1">
        <w:rPr>
          <w:noProof/>
          <w:vertAlign w:val="superscript"/>
        </w:rPr>
        <w:t>20,21,31</w:t>
      </w:r>
      <w:r>
        <w:fldChar w:fldCharType="end"/>
      </w:r>
      <w:r>
        <w:t xml:space="preserve"> </w:t>
      </w:r>
      <w:r w:rsidR="004E1801">
        <w:t>Systemic steroids (dexamethasone) have reduced mortality in COVID19 patients.</w:t>
      </w:r>
      <w:r w:rsidR="004E1801">
        <w:fldChar w:fldCharType="begin" w:fldLock="1"/>
      </w:r>
      <w:r w:rsidR="00BF30D1">
        <w:instrText>ADDIN CSL_CITATION {"citationItems":[{"id":"ITEM-1","itemData":{"DOI":"10.1016/S2213-2600(20)30314-3","ISSN":"2213-2619 (Electronic)","PMID":"32738928","author":[{"dropping-particle":"V","family":"Nicolau","given":"Dan","non-dropping-particle":"","parse-names":false,"suffix":""},{"dropping-particle":"","family":"Bafadhel","given":"Mona","non-dropping-particle":"","parse-names":false,"suffix":""}],"container-title":"The Lancet. Respiratory medicine","id":"ITEM-1","issued":{"date-parts":[["2020","7"]]},"language":"eng","title":"Inhaled corticosteroids in virus pandemics: a treatment for COVID-19?","type":"article-journal","volume":"in press"},"uris":["http://www.mendeley.com/documents/?uuid=ccc07ae1-ac1d-4f85-8f8f-aa9785a0b869"]}],"mendeley":{"formattedCitation":"&lt;sup&gt;47&lt;/sup&gt;","plainTextFormattedCitation":"47","previouslyFormattedCitation":"&lt;sup&gt;46&lt;/sup&gt;"},"properties":{"noteIndex":0},"schema":"https://github.com/citation-style-language/schema/raw/master/csl-citation.json"}</w:instrText>
      </w:r>
      <w:r w:rsidR="004E1801">
        <w:fldChar w:fldCharType="separate"/>
      </w:r>
      <w:r w:rsidR="00BF30D1" w:rsidRPr="00BF30D1">
        <w:rPr>
          <w:noProof/>
          <w:vertAlign w:val="superscript"/>
        </w:rPr>
        <w:t>47</w:t>
      </w:r>
      <w:r w:rsidR="004E1801">
        <w:fldChar w:fldCharType="end"/>
      </w:r>
    </w:p>
    <w:p w14:paraId="11818904" w14:textId="39CABD3A" w:rsidR="00432756" w:rsidRDefault="002011C8" w:rsidP="00BE2E90">
      <w:r>
        <w:tab/>
      </w:r>
    </w:p>
    <w:p w14:paraId="7E3F691C" w14:textId="280C27AE" w:rsidR="00830702" w:rsidRPr="0052227A" w:rsidRDefault="00340586" w:rsidP="00BE2E90">
      <w:pPr>
        <w:rPr>
          <w:i/>
          <w:iCs/>
        </w:rPr>
      </w:pPr>
      <w:r>
        <w:rPr>
          <w:i/>
          <w:iCs/>
        </w:rPr>
        <w:lastRenderedPageBreak/>
        <w:t>Access to medical care</w:t>
      </w:r>
      <w:r w:rsidR="00DE1EDF">
        <w:rPr>
          <w:i/>
          <w:iCs/>
        </w:rPr>
        <w:t xml:space="preserve"> and medications</w:t>
      </w:r>
      <w:r>
        <w:rPr>
          <w:i/>
          <w:iCs/>
        </w:rPr>
        <w:t>.</w:t>
      </w:r>
      <w:r w:rsidR="0052227A">
        <w:rPr>
          <w:i/>
          <w:iCs/>
        </w:rPr>
        <w:t xml:space="preserve"> </w:t>
      </w:r>
      <w:r w:rsidR="00EB3513">
        <w:t>During the pandemic there has been medication shortages, such as the albuterol shortage in North America.</w:t>
      </w:r>
      <w:r w:rsidR="00EB3513">
        <w:fldChar w:fldCharType="begin" w:fldLock="1"/>
      </w:r>
      <w:r w:rsidR="00BF30D1">
        <w:instrText>ADDIN CSL_CITATION {"citationItems":[{"id":"ITEM-1","itemData":{"URL":"https://acaai.org/news/message-asthma-sufferers-about-shortage-albuterol-metered-dose-inhalers","id":"ITEM-1","issued":{"date-parts":[["0"]]},"title":"A message to asthma sufferers about a shortage of albuterol metered dose inhalers","type":"webpage"},"uris":["http://www.mendeley.com/documents/?uuid=5e210feb-44de-4626-8c33-0981388dbec5"]}],"mendeley":{"formattedCitation":"&lt;sup&gt;48&lt;/sup&gt;","plainTextFormattedCitation":"48","previouslyFormattedCitation":"&lt;sup&gt;47&lt;/sup&gt;"},"properties":{"noteIndex":0},"schema":"https://github.com/citation-style-language/schema/raw/master/csl-citation.json"}</w:instrText>
      </w:r>
      <w:r w:rsidR="00EB3513">
        <w:fldChar w:fldCharType="separate"/>
      </w:r>
      <w:r w:rsidR="00BF30D1" w:rsidRPr="00BF30D1">
        <w:rPr>
          <w:noProof/>
          <w:vertAlign w:val="superscript"/>
        </w:rPr>
        <w:t>48</w:t>
      </w:r>
      <w:r w:rsidR="00EB3513">
        <w:fldChar w:fldCharType="end"/>
      </w:r>
      <w:r w:rsidR="00EB3513">
        <w:t xml:space="preserve"> As a result of this shortage, the US Food and Drug Administration (FDA) approved the first generic albuterol inhaler.</w:t>
      </w:r>
      <w:r w:rsidR="00EB3513">
        <w:fldChar w:fldCharType="begin" w:fldLock="1"/>
      </w:r>
      <w:r w:rsidR="00BF30D1">
        <w:instrText>ADDIN CSL_CITATION {"citationItems":[{"id":"ITEM-1","itemData":{"URL":"https://www.fda.gov/news-events/press-announcements/fda-approves-first-generic-commonly-used-albuterol-inhaler-treat-and-prevent-bronchospasm","id":"ITEM-1","issued":{"date-parts":[["0"]]},"title":"FDA Approves First Generic of a Commonly Used Albuterol Inhaler to Treat and Prevent Bronchospasm","type":"webpage"},"uris":["http://www.mendeley.com/documents/?uuid=195483e9-a8bf-4889-bf2c-8eb2f609780a"]}],"mendeley":{"formattedCitation":"&lt;sup&gt;49&lt;/sup&gt;","plainTextFormattedCitation":"49","previouslyFormattedCitation":"&lt;sup&gt;48&lt;/sup&gt;"},"properties":{"noteIndex":0},"schema":"https://github.com/citation-style-language/schema/raw/master/csl-citation.json"}</w:instrText>
      </w:r>
      <w:r w:rsidR="00EB3513">
        <w:fldChar w:fldCharType="separate"/>
      </w:r>
      <w:r w:rsidR="00BF30D1" w:rsidRPr="00BF30D1">
        <w:rPr>
          <w:noProof/>
          <w:vertAlign w:val="superscript"/>
        </w:rPr>
        <w:t>49</w:t>
      </w:r>
      <w:r w:rsidR="00EB3513">
        <w:fldChar w:fldCharType="end"/>
      </w:r>
      <w:r w:rsidR="00EB3513">
        <w:t xml:space="preserve"> Guidance exists regarding options for asthma care in the case of shortages, such as the albuterol shortage.</w:t>
      </w:r>
      <w:r w:rsidR="00EB3513">
        <w:fldChar w:fldCharType="begin" w:fldLock="1"/>
      </w:r>
      <w:r w:rsidR="00BF30D1">
        <w:instrText>ADDIN CSL_CITATION {"citationItems":[{"id":"ITEM-1","itemData":{"URL":"https://acaai.org/news/message-asthma-sufferers-about-shortage-albuterol-metered-dose-inhalers","id":"ITEM-1","issued":{"date-parts":[["0"]]},"title":"A message to asthma sufferers about a shortage of albuterol metered dose inhalers","type":"webpage"},"uris":["http://www.mendeley.com/documents/?uuid=5e210feb-44de-4626-8c33-0981388dbec5"]},{"id":"ITEM-2","itemData":{"URL":"https://www.cps.ca/en/documents/position/paediatric-asthma-and-covid-19","author":[{"dropping-particle":"","family":"Abrams","given":"E","non-dropping-particle":"","parse-names":false,"suffix":""},{"dropping-particle":"","family":"T'Jong","given":"G","non-dropping-particle":"","parse-names":false,"suffix":""},{"dropping-particle":"","family":"Yang","given":"C","non-dropping-particle":"","parse-names":false,"suffix":""}],"id":"ITEM-2","issued":{"date-parts":[["0"]]},"title":"Canadian Pediatric Society Practice Point: Paediatric asthma and COVID-19","type":"webpage"},"uris":["http://www.mendeley.com/documents/?uuid=a32de871-8741-453f-bbf1-921cfe2c5ebc"]},{"id":"ITEM-3","itemData":{"URL":"https://cts-sct.ca/wp-content/uploads/2020/04/FINAL-April-13_CTS-re-Asthma-Salbutamol-Shortage.pdf","id":"ITEM-3","issued":{"date-parts":[["0"]]},"title":"Canadian Thoracic Society - Inhaled Salbutamol Shortage - Mitigation Strategy for Asthma","type":"webpage"},"uris":["http://www.mendeley.com/documents/?uuid=17274c12-cf74-4c11-a226-f4b90822dd8a"]}],"mendeley":{"formattedCitation":"&lt;sup&gt;31,48,50&lt;/sup&gt;","plainTextFormattedCitation":"31,48,50","previouslyFormattedCitation":"&lt;sup&gt;30,47,49&lt;/sup&gt;"},"properties":{"noteIndex":0},"schema":"https://github.com/citation-style-language/schema/raw/master/csl-citation.json"}</w:instrText>
      </w:r>
      <w:r w:rsidR="00EB3513">
        <w:fldChar w:fldCharType="separate"/>
      </w:r>
      <w:r w:rsidR="00BF30D1" w:rsidRPr="00BF30D1">
        <w:rPr>
          <w:noProof/>
          <w:vertAlign w:val="superscript"/>
        </w:rPr>
        <w:t>31,48,50</w:t>
      </w:r>
      <w:r w:rsidR="00EB3513">
        <w:fldChar w:fldCharType="end"/>
      </w:r>
      <w:r w:rsidR="00EB3513">
        <w:t xml:space="preserve"> </w:t>
      </w:r>
      <w:r w:rsidR="00186844">
        <w:t xml:space="preserve"> These recommendations include ensuring well controlled asthma (thereby reducing albuterol requirements), ensuring at least a one month supply of asthma medications at home, only refilling prescriptions if you need them, and not discarding recently expired inhalers until a replacement is available.</w:t>
      </w:r>
      <w:r w:rsidR="00186844">
        <w:fldChar w:fldCharType="begin" w:fldLock="1"/>
      </w:r>
      <w:r w:rsidR="00BF30D1">
        <w:instrText>ADDIN CSL_CITATION {"citationItems":[{"id":"ITEM-1","itemData":{"URL":"https://cts-sct.ca/wp-content/uploads/2020/04/FINAL-April-13_CTS-re-Asthma-Salbutamol-Shortage.pdf","id":"ITEM-1","issued":{"date-parts":[["0"]]},"title":"Canadian Thoracic Society - Inhaled Salbutamol Shortage - Mitigation Strategy for Asthma","type":"webpage"},"uris":["http://www.mendeley.com/documents/?uuid=17274c12-cf74-4c11-a226-f4b90822dd8a"]}],"mendeley":{"formattedCitation":"&lt;sup&gt;50&lt;/sup&gt;","plainTextFormattedCitation":"50","previouslyFormattedCitation":"&lt;sup&gt;49&lt;/sup&gt;"},"properties":{"noteIndex":0},"schema":"https://github.com/citation-style-language/schema/raw/master/csl-citation.json"}</w:instrText>
      </w:r>
      <w:r w:rsidR="00186844">
        <w:fldChar w:fldCharType="separate"/>
      </w:r>
      <w:r w:rsidR="00BF30D1" w:rsidRPr="00BF30D1">
        <w:rPr>
          <w:noProof/>
          <w:vertAlign w:val="superscript"/>
        </w:rPr>
        <w:t>50</w:t>
      </w:r>
      <w:r w:rsidR="00186844">
        <w:fldChar w:fldCharType="end"/>
      </w:r>
      <w:r w:rsidR="00186844">
        <w:t xml:space="preserve"> </w:t>
      </w:r>
      <w:r w:rsidR="00BF30D1" w:rsidRPr="00BF30D1">
        <w:t xml:space="preserve"> </w:t>
      </w:r>
      <w:r w:rsidR="00BF30D1">
        <w:t>Later in 2020 the UK will almost certainly leave the European Union, and there is uncertainty around the impact this may have on certain drug supplies.</w:t>
      </w:r>
    </w:p>
    <w:p w14:paraId="35E4D830" w14:textId="15555344" w:rsidR="00E64E8D" w:rsidRPr="00EB3513" w:rsidRDefault="00E64E8D" w:rsidP="00BE2E90">
      <w:r>
        <w:tab/>
        <w:t xml:space="preserve">Virtual visits have been recommended during COVID19, especially for lower acuity children with asthma (well controlled over the past 6 months - no record of ED visits, had </w:t>
      </w:r>
      <w:r w:rsidRPr="00E64E8D">
        <w:rPr>
          <w:u w:val="single"/>
        </w:rPr>
        <w:t>&lt;</w:t>
      </w:r>
      <w:r>
        <w:t xml:space="preserve">1 oral steroid burst or hospitalization in the immediate 6 months or </w:t>
      </w:r>
      <w:r w:rsidRPr="00E64E8D">
        <w:rPr>
          <w:u w:val="single"/>
        </w:rPr>
        <w:t>&lt;</w:t>
      </w:r>
      <w:r>
        <w:t>2 in the past year).</w:t>
      </w:r>
      <w:r>
        <w:fldChar w:fldCharType="begin" w:fldLock="1"/>
      </w:r>
      <w:r w:rsidR="00BF30D1">
        <w:instrText>ADDIN CSL_CITATION {"citationItems":[{"id":"ITEM-1","itemData":{"DOI":"10.1016/j.jaip.2020.05.012","ISSN":"2213-2201 (Electronic)","PMID":"32450236","abstract":"In early 2020, the first US and Canadian cases of the novel severe acute respiratory syndrome coronavirus 2 infection were detected. In the ensuing months, there has been rapid spread of the infection. In March 2020, in response to the virus, state/provincial and local governments instituted shelter-in-place orders, and nonessential ambulatory care was significantly curtailed, including allergy/immunology services. With rates of new infections and fatalities potentially reaching a plateau and/or declining, restrictions on provision of routine ambulatory care are lifting, and there is a need to help guide the allergy/immunology clinician on how to reinitiate services. Given the fact that coronavirus disease 2019 will circulate within our communities for months or longer, we present a flexible, algorithmic best-practices planning approach on how to prioritize services, in 4 stratified phases of reopening according to community risk level, as well as highlight key considerations for how to safely do so. The decisions on what services to offer and how fast to proceed are left to the discretion of the individual clinician and practice, operating in accordance with state and local ordinances with respect to the level of nonessential ambulatory care that can be provided. Clear communication with staff and patients before and after all changes should be incorporated into this new paradigm on continual change, given the movement may be forward and even backward through the phases because this is an evolving situation.","author":[{"dropping-particle":"","family":"Searing","given":"Daniel A","non-dropping-particle":"","parse-names":false,"suffix":""},{"dropping-particle":"","family":"Dutmer","given":"Cullen M","non-dropping-particle":"","parse-names":false,"suffix":""},{"dropping-particle":"","family":"Fleischer","given":"David M","non-dropping-particle":"","parse-names":false,"suffix":""},{"dropping-particle":"","family":"Shaker","given":"Marcus S","non-dropping-particle":"","parse-names":false,"suffix":""},{"dropping-particle":"","family":"Oppenheimer","given":"John","non-dropping-particle":"","parse-names":false,"suffix":""},{"dropping-particle":"","family":"Grayson","given":"Mitchell H","non-dropping-particle":"","parse-names":false,"suffix":""},{"dropping-particle":"","family":"Stukus","given":"David","non-dropping-particle":"","parse-names":false,"suffix":""},{"dropping-particle":"","family":"Hartog","given":"Nicholas","non-dropping-particle":"","parse-names":false,"suffix":""},{"dropping-particle":"","family":"Hsieh","given":"Elena W Y","non-dropping-particle":"","parse-names":false,"suffix":""},{"dropping-particle":"","family":"Rider","given":"Nicholas L","non-dropping-particle":"","parse-names":false,"suffix":""},{"dropping-particle":"","family":"Leek","given":"Timothy K","non-dropping-particle":"Vander","parse-names":false,"suffix":""},{"dropping-particle":"","family":"Kim","given":"Harold","non-dropping-particle":"","parse-names":false,"suffix":""},{"dropping-particle":"","family":"Chan","given":"Edmond S","non-dropping-particle":"","parse-names":false,"suffix":""},{"dropping-particle":"","family":"Mack","given":"Doug","non-dropping-particle":"","parse-names":false,"suffix":""},{"dropping-particle":"","family":"Ellis","given":"Anne K","non-dropping-particle":"","parse-names":false,"suffix":""},{"dropping-particle":"","family":"Abrams","given":"Elissa M","non-dropping-particle":"","parse-names":false,"suffix":""},{"dropping-particle":"","family":"Bansal","given":"Priya","non-dropping-particle":"","parse-names":false,"suffix":""},{"dropping-particle":"","family":"Lang","given":"David M","non-dropping-particle":"","parse-names":false,"suffix":""},{"dropping-particle":"","family":"Lieberman","given":"Jay","non-dropping-particle":"","parse-names":false,"suffix":""},{"dropping-particle":"","family":"Golden","given":"David Bk","non-dropping-particle":"","parse-names":false,"suffix":""},{"dropping-particle":"","family":"Wallace","given":"Dana","non-dropping-particle":"","parse-names":false,"suffix":""},{"dropping-particle":"","family":"Portnoy","given":"Jay","non-dropping-particle":"","parse-names":false,"suffix":""},{"dropping-particle":"","family":"Mosnaim","given":"Giselle","non-dropping-particle":"","parse-names":false,"suffix":""},{"dropping-particle":"","family":"Greenhawt","given":"Matthew","non-dropping-particle":"","parse-names":false,"suffix":""}],"container-title":"J Allergy Clin Immunol Pract","id":"ITEM-1","issue":"7","issued":{"date-parts":[["2020","7"]]},"language":"eng","page":"2125-2134","publisher-place":"United States","title":"A Phased Approach to Resuming Suspended Allergy/Immunology Clinical Services.","type":"article-journal","volume":"8"},"uris":["http://www.mendeley.com/documents/?uuid=13431338-04fb-4e1c-8e8a-d9532a627d61"]}],"mendeley":{"formattedCitation":"&lt;sup&gt;30&lt;/sup&gt;","plainTextFormattedCitation":"30","previouslyFormattedCitation":"&lt;sup&gt;29&lt;/sup&gt;"},"properties":{"noteIndex":0},"schema":"https://github.com/citation-style-language/schema/raw/master/csl-citation.json"}</w:instrText>
      </w:r>
      <w:r>
        <w:fldChar w:fldCharType="separate"/>
      </w:r>
      <w:r w:rsidR="00BF30D1" w:rsidRPr="00BF30D1">
        <w:rPr>
          <w:noProof/>
          <w:vertAlign w:val="superscript"/>
        </w:rPr>
        <w:t>30</w:t>
      </w:r>
      <w:r>
        <w:fldChar w:fldCharType="end"/>
      </w:r>
      <w:r>
        <w:t xml:space="preserve">  </w:t>
      </w:r>
      <w:r w:rsidR="002136D3">
        <w:t xml:space="preserve">For children with recent asthma exacerbations, an in-person visit </w:t>
      </w:r>
      <w:r w:rsidR="00F724D5">
        <w:t>may</w:t>
      </w:r>
      <w:r w:rsidR="002136D3">
        <w:t xml:space="preserve"> be beneficial, assuming access to personal protective equipment.</w:t>
      </w:r>
      <w:r w:rsidR="002136D3">
        <w:fldChar w:fldCharType="begin" w:fldLock="1"/>
      </w:r>
      <w:r w:rsidR="00BF30D1">
        <w:instrText>ADDIN CSL_CITATION {"citationItems":[{"id":"ITEM-1","itemData":{"author":[{"dropping-particle":"","family":"Shaker","given":"Marcus S","non-dropping-particle":"","parse-names":false,"suffix":""},{"dropping-particle":"","family":"Oppenheimer","given":"John","non-dropping-particle":"","parse-names":false,"suffix":""},{"dropping-particle":"","family":"Grayson","given":"M","non-dropping-particle":"","parse-names":false,"suffix":""},{"dropping-particle":"","family":"Stukus","given":"David","non-dropping-particle":"","parse-names":false,"suffix":""},{"dropping-particle":"","family":"Hartog","given":"Nicholas","non-dropping-particle":"","parse-names":false,"suffix":""},{"dropping-particle":"","family":"Hsieh","given":"E","non-dropping-particle":"","parse-names":false,"suffix":""},{"dropping-particle":"","family":"Rider N","given":"","non-dropping-particle":"","parse-names":false,"suffix":""}],"container-title":"J Allergy Clin Immunol Pract","id":"ITEM-1","issued":{"date-parts":[["2020"]]},"title":"COVID-19: Pandemic Contingency Planning for the Allergy and Immunology Clinic","type":"article-journal","volume":"in press"},"uris":["http://www.mendeley.com/documents/?uuid=0ec822cb-0709-42ee-b29c-27f46ee8bbb4"]}],"mendeley":{"formattedCitation":"&lt;sup&gt;20&lt;/sup&gt;","plainTextFormattedCitation":"20","previouslyFormattedCitation":"&lt;sup&gt;19&lt;/sup&gt;"},"properties":{"noteIndex":0},"schema":"https://github.com/citation-style-language/schema/raw/master/csl-citation.json"}</w:instrText>
      </w:r>
      <w:r w:rsidR="002136D3">
        <w:fldChar w:fldCharType="separate"/>
      </w:r>
      <w:r w:rsidR="00BF30D1" w:rsidRPr="00BF30D1">
        <w:rPr>
          <w:noProof/>
          <w:vertAlign w:val="superscript"/>
        </w:rPr>
        <w:t>20</w:t>
      </w:r>
      <w:r w:rsidR="002136D3">
        <w:fldChar w:fldCharType="end"/>
      </w:r>
      <w:r w:rsidR="008D1176">
        <w:t xml:space="preserve"> At present, </w:t>
      </w:r>
      <w:r w:rsidR="0052227A">
        <w:t>a shared decision making approach with effective risk communication may provide opportunities for improved delivery of care, allowing care providers to re-examine how we deliver care and enhance the effectiveness of our management strategies.</w:t>
      </w:r>
      <w:r w:rsidR="0052227A">
        <w:fldChar w:fldCharType="begin" w:fldLock="1"/>
      </w:r>
      <w:r w:rsidR="00BF30D1">
        <w:instrText>ADDIN CSL_CITATION {"citationItems":[{"id":"ITEM-1","itemData":{"author":[{"dropping-particle":"","family":"Abrams","given":"EM","non-dropping-particle":"","parse-names":false,"suffix":""},{"dropping-particle":"","family":"Shaker","given":"Marcus S","non-dropping-particle":"","parse-names":false,"suffix":""},{"dropping-particle":"","family":"Oppenheimer","given":"John","non-dropping-particle":"","parse-names":false,"suffix":""},{"dropping-particle":"","family":"Davis","given":"Ray S","non-dropping-particle":"","parse-names":false,"suffix":""},{"dropping-particle":"","family":"Bukstein","given":"Don A","non-dropping-particle":"","parse-names":false,"suffix":""},{"dropping-particle":"","family":"Greenhawt","given":"Matthew J","non-dropping-particle":"","parse-names":false,"suffix":""}],"container-title":"Journal of Allergy and Clinical Immunology: In Practice","id":"ITEM-1","issued":{"date-parts":[["2020"]]},"title":"The Challenges and Opportunities for Shared Decision Making Highlighted by COVID-19","type":"article-journal","volume":"in press"},"uris":["http://www.mendeley.com/documents/?uuid=077cc8b9-4c14-42e2-9c3a-d809d54ef8bf"]}],"mendeley":{"formattedCitation":"&lt;sup&gt;42&lt;/sup&gt;","plainTextFormattedCitation":"42","previouslyFormattedCitation":"&lt;sup&gt;41&lt;/sup&gt;"},"properties":{"noteIndex":0},"schema":"https://github.com/citation-style-language/schema/raw/master/csl-citation.json"}</w:instrText>
      </w:r>
      <w:r w:rsidR="0052227A">
        <w:fldChar w:fldCharType="separate"/>
      </w:r>
      <w:r w:rsidR="00BF30D1" w:rsidRPr="00BF30D1">
        <w:rPr>
          <w:noProof/>
          <w:vertAlign w:val="superscript"/>
        </w:rPr>
        <w:t>42</w:t>
      </w:r>
      <w:r w:rsidR="0052227A">
        <w:fldChar w:fldCharType="end"/>
      </w:r>
      <w:r w:rsidR="0052227A">
        <w:t xml:space="preserve"> </w:t>
      </w:r>
    </w:p>
    <w:p w14:paraId="6477A205" w14:textId="77777777" w:rsidR="00EB0C91" w:rsidRDefault="00830702" w:rsidP="00BE2E90">
      <w:r>
        <w:tab/>
      </w:r>
    </w:p>
    <w:p w14:paraId="45E3C64F" w14:textId="1C5BD880" w:rsidR="00830702" w:rsidRDefault="00EB0C91" w:rsidP="0052227A">
      <w:r>
        <w:rPr>
          <w:i/>
          <w:iCs/>
        </w:rPr>
        <w:t xml:space="preserve">Back to school care. </w:t>
      </w:r>
      <w:r w:rsidR="00830702">
        <w:t xml:space="preserve">A  focus on ‘prevention efforts’ to reduce spread of COVID19 has been noted to be ‘essential’ </w:t>
      </w:r>
      <w:r>
        <w:t xml:space="preserve">by the CDC </w:t>
      </w:r>
      <w:r w:rsidR="00830702">
        <w:t>in congregate settings such as schools.</w:t>
      </w:r>
      <w:r w:rsidR="00830702">
        <w:fldChar w:fldCharType="begin" w:fldLock="1"/>
      </w:r>
      <w:r w:rsidR="00BF30D1">
        <w:instrText>ADDIN CSL_CITATION {"citationItems":[{"id":"ITEM-1","itemData":{"URL":"https://www.cdc.gov/mmwr/volumes/69/wr/mm6932e3.htm?s","id":"ITEM-1","issued":{"date-parts":[["0"]]},"title":"CDC MMRW: Hospitalization Rates and Characteristics of Children Aged &lt;18 Years Hospitalized with Laboratory-Confirmed COVID-19 — COVID-NET, 14 States, March 1–July 25, 2020","type":"webpage"},"uris":["http://www.mendeley.com/documents/?uuid=f765dbba-dff5-4336-ab50-45d07a8b4bca"]}],"mendeley":{"formattedCitation":"&lt;sup&gt;7&lt;/sup&gt;","plainTextFormattedCitation":"7","previouslyFormattedCitation":"&lt;sup&gt;6&lt;/sup&gt;"},"properties":{"noteIndex":0},"schema":"https://github.com/citation-style-language/schema/raw/master/csl-citation.json"}</w:instrText>
      </w:r>
      <w:r w:rsidR="00830702">
        <w:fldChar w:fldCharType="separate"/>
      </w:r>
      <w:r w:rsidR="00BF30D1" w:rsidRPr="00BF30D1">
        <w:rPr>
          <w:noProof/>
          <w:vertAlign w:val="superscript"/>
        </w:rPr>
        <w:t>7</w:t>
      </w:r>
      <w:r w:rsidR="00830702">
        <w:fldChar w:fldCharType="end"/>
      </w:r>
      <w:r>
        <w:t xml:space="preserve"> While returning to school is an important measure for the educational and social development of children, ensuring a safe return for children with asthma will require monitoring and diligence.</w:t>
      </w:r>
      <w:r>
        <w:fldChar w:fldCharType="begin" w:fldLock="1"/>
      </w:r>
      <w:r w:rsidR="00BF30D1">
        <w:instrText>ADDIN CSL_CITATION {"citationItems":[{"id":"ITEM-1","itemData":{"DOI":"10.1016/S2213-2600(20)30353-2","ISSN":"2213-2619 (Electronic)","PMID":"32771080","author":[{"dropping-particle":"","family":"Abrams","given":"Elissa M","non-dropping-particle":"","parse-names":false,"suffix":""},{"dropping-particle":"","family":"McGill","given":"Gráinne","non-dropping-particle":"","parse-names":false,"suffix":""},{"dropping-particle":"","family":"Bhopal","given":"Sunil S","non-dropping-particle":"","parse-names":false,"suffix":""},{"dropping-particle":"","family":"Sinha","given":"Ian","non-dropping-particle":"","parse-names":false,"suffix":""},{"dropping-particle":"","family":"Fernandes","given":"Ricardo M","non-dropping-particle":"","parse-names":false,"suffix":""}],"container-title":"The Lancet. Respiratory medicine","id":"ITEM-1","issued":{"date-parts":[["2020","8"]]},"language":"eng","publisher-place":"England","title":"COVID-19, asthma, and return to school.","type":"article-journal","volume":"in press"},"uris":["http://www.mendeley.com/documents/?uuid=88d99e73-7ac8-485b-ac0d-d4c642c36260"]}],"mendeley":{"formattedCitation":"&lt;sup&gt;51&lt;/sup&gt;","plainTextFormattedCitation":"51","previouslyFormattedCitation":"&lt;sup&gt;50&lt;/sup&gt;"},"properties":{"noteIndex":0},"schema":"https://github.com/citation-style-language/schema/raw/master/csl-citation.json"}</w:instrText>
      </w:r>
      <w:r>
        <w:fldChar w:fldCharType="separate"/>
      </w:r>
      <w:r w:rsidR="00BF30D1" w:rsidRPr="00BF30D1">
        <w:rPr>
          <w:noProof/>
          <w:vertAlign w:val="superscript"/>
        </w:rPr>
        <w:t>51</w:t>
      </w:r>
      <w:r>
        <w:fldChar w:fldCharType="end"/>
      </w:r>
      <w:r>
        <w:t xml:space="preserve"> There is, at present, very little in the way of guidance for transition back to school for children at higher risk, such as those with asthma. A seasonal spike in asthma attacks is common in September (the “September epidemic”)</w:t>
      </w:r>
      <w:r>
        <w:fldChar w:fldCharType="begin" w:fldLock="1"/>
      </w:r>
      <w:r w:rsidR="00BF30D1">
        <w:instrText>ADDIN CSL_CITATION {"citationItems":[{"id":"ITEM-1","itemData":{"DOI":"10.1016/j.jaci.2007.05.047","ISSN":"0091-6749 (Print)","PMID":"17658590","abstract":"The highly predictable increase in emergency department visits, hospital admissions, and unscheduled physician consultations for childhood asthma in North America every September is uniquely related to school return. Rhinovirus infection is likely the major trigger, initially affecting asthma in school-age children, followed by similar but lesser increases in asthma morbidity in younger children and in adults. Low use of asthma medications during summer may fuel the epidemic, which may be attenuated by the short-term addition of an effective controller therapy.","author":[{"dropping-particle":"","family":"Sears","given":"Malcolm R","non-dropping-particle":"","parse-names":false,"suffix":""},{"dropping-particle":"","family":"Johnston","given":"Neil W","non-dropping-particle":"","parse-names":false,"suffix":""}],"container-title":"J Allergy Clin Immunol","id":"ITEM-1","issue":"3","issued":{"date-parts":[["2007","9"]]},"language":"eng","page":"526-529","title":"Understanding the September asthma epidemic.","type":"article-journal","volume":"120"},"uris":["http://www.mendeley.com/documents/?uuid=5c189f8b-341e-4b53-8eed-76b2b77b8cbf"]}],"mendeley":{"formattedCitation":"&lt;sup&gt;52&lt;/sup&gt;","plainTextFormattedCitation":"52","previouslyFormattedCitation":"&lt;sup&gt;51&lt;/sup&gt;"},"properties":{"noteIndex":0},"schema":"https://github.com/citation-style-language/schema/raw/master/csl-citation.json"}</w:instrText>
      </w:r>
      <w:r>
        <w:fldChar w:fldCharType="separate"/>
      </w:r>
      <w:r w:rsidR="00BF30D1" w:rsidRPr="00BF30D1">
        <w:rPr>
          <w:noProof/>
          <w:vertAlign w:val="superscript"/>
        </w:rPr>
        <w:t>52</w:t>
      </w:r>
      <w:r>
        <w:fldChar w:fldCharType="end"/>
      </w:r>
      <w:r>
        <w:t xml:space="preserve"> and asthma symptoms may be confused with COVID19 symptoms, both of which may lead to school absences.</w:t>
      </w:r>
      <w:r>
        <w:fldChar w:fldCharType="begin" w:fldLock="1"/>
      </w:r>
      <w:r w:rsidR="00BF30D1">
        <w:instrText>ADDIN CSL_CITATION {"citationItems":[{"id":"ITEM-1","itemData":{"DOI":"10.1503/cmaj.200617","ISSN":"1488-2329 (Electronic)","PMID":"32332038","author":[{"dropping-particle":"","family":"Abrams","given":"Elissa M","non-dropping-particle":"","parse-names":false,"suffix":""},{"dropping-particle":"","family":"'t Jong","given":"Geert W","non-dropping-particle":"","parse-names":false,"suffix":""},{"dropping-particle":"","family":"Yang","given":"Connie L","non-dropping-particle":"","parse-names":false,"suffix":""}],"container-title":"CMAJ","id":"ITEM-1","issue":"20","issued":{"date-parts":[["2020","5"]]},"language":"eng","page":"E551","title":"Asthma and COVID-19.","type":"article-journal","volume":"192"},"uris":["http://www.mendeley.com/documents/?uuid=d131bd49-7ee4-4422-ba9e-d864d3933e54"]}],"mendeley":{"formattedCitation":"&lt;sup&gt;21&lt;/sup&gt;","plainTextFormattedCitation":"21","previouslyFormattedCitation":"&lt;sup&gt;20&lt;/sup&gt;"},"properties":{"noteIndex":0},"schema":"https://github.com/citation-style-language/schema/raw/master/csl-citation.json"}</w:instrText>
      </w:r>
      <w:r>
        <w:fldChar w:fldCharType="separate"/>
      </w:r>
      <w:r w:rsidR="00BF30D1" w:rsidRPr="00BF30D1">
        <w:rPr>
          <w:noProof/>
          <w:vertAlign w:val="superscript"/>
        </w:rPr>
        <w:t>21</w:t>
      </w:r>
      <w:r>
        <w:fldChar w:fldCharType="end"/>
      </w:r>
      <w:r>
        <w:t xml:space="preserve"> Measures to mitigate this risk include a focus on asthma control, access to influenza vaccination, ongoing </w:t>
      </w:r>
      <w:r w:rsidR="0098026D">
        <w:t xml:space="preserve">asthma </w:t>
      </w:r>
      <w:r>
        <w:t xml:space="preserve">monitoring, and </w:t>
      </w:r>
      <w:r w:rsidR="0098026D">
        <w:t xml:space="preserve">an </w:t>
      </w:r>
      <w:r>
        <w:t>appreciation of the impact of social determinants of health – including housing quality, access to transportation and care, and health literacy.</w:t>
      </w:r>
      <w:r>
        <w:fldChar w:fldCharType="begin" w:fldLock="1"/>
      </w:r>
      <w:r w:rsidR="00BF30D1">
        <w:instrText>ADDIN CSL_CITATION {"citationItems":[{"id":"ITEM-1","itemData":{"DOI":"10.1016/S2213-2600(20)30280-0","ISSN":"2213-2619 (Electronic)","PMID":"32615069","author":[{"dropping-particle":"","family":"Sinha","given":"Ian P","non-dropping-particle":"","parse-names":false,"suffix":""},{"dropping-particle":"","family":"Lee","given":"Alice R","non-dropping-particle":"","parse-names":false,"suffix":""},{"dropping-particle":"","family":"Bennett","given":"Davara","non-dropping-particle":"","parse-names":false,"suffix":""},{"dropping-particle":"","family":"McGeehan","given":"Louisa","non-dropping-particle":"","parse-names":false,"suffix":""},{"dropping-particle":"","family":"Abrams","given":"Elissa M","non-dropping-particle":"","parse-names":false,"suffix":""},{"dropping-particle":"","family":"Mayell","given":"Sarah J","non-dropping-particle":"","parse-names":false,"suffix":""},{"dropping-particle":"","family":"Harwood","given":"Rachel","non-dropping-particle":"","parse-names":false,"suffix":""},{"dropping-particle":"","family":"Hawcutt","given":"Daniel B","non-dropping-particle":"","parse-names":false,"suffix":""},{"dropping-particle":"","family":"Gilchrist","given":"Francis J","non-dropping-particle":"","parse-names":false,"suffix":""},{"dropping-particle":"","family":"Auth","given":"Marcus K H","non-dropping-particle":"","parse-names":false,"suffix":""},{"dropping-particle":"","family":"Simba","given":"Justus M","non-dropping-particle":"","parse-names":false,"suffix":""},{"dropping-particle":"","family":"Taylor-Robinson","given":"David C","non-dropping-particle":"","parse-names":false,"suffix":""}],"container-title":"Lancet Respiratory Medicine","id":"ITEM-1","issued":{"date-parts":[["2020","6"]]},"language":"eng","title":"Child poverty, food insecurity, and respiratory health during the COVID-19 pandemic.","type":"article-journal","volume":"in press"},"uris":["http://www.mendeley.com/documents/?uuid=d6ba16c2-29ae-44cc-83b4-39cd31f6830e"]},{"id":"ITEM-2","itemData":{"DOI":"10.1016/S2213-2600(20)30353-2","ISSN":"2213-2619 (Electronic)","PMID":"32771080","author":[{"dropping-particle":"","family":"Abrams","given":"Elissa M","non-dropping-particle":"","parse-names":false,"suffix":""},{"dropping-particle":"","family":"McGill","given":"Gráinne","non-dropping-particle":"","parse-names":false,"suffix":""},{"dropping-particle":"","family":"Bhopal","given":"Sunil S","non-dropping-particle":"","parse-names":false,"suffix":""},{"dropping-particle":"","family":"Sinha","given":"Ian","non-dropping-particle":"","parse-names":false,"suffix":""},{"dropping-particle":"","family":"Fernandes","given":"Ricardo M","non-dropping-particle":"","parse-names":false,"suffix":""}],"container-title":"The Lancet. Respiratory medicine","id":"ITEM-2","issued":{"date-parts":[["2020","8"]]},"language":"eng","publisher-place":"England","title":"COVID-19, asthma, and return to school.","type":"article-journal","volume":"in press"},"uris":["http://www.mendeley.com/documents/?uuid=88d99e73-7ac8-485b-ac0d-d4c642c36260"]},{"id":"ITEM-3","itemData":{"author":[{"dropping-particle":"","family":"Federico","given":"Monica J","non-dropping-particle":"","parse-names":false,"suffix":""},{"dropping-particle":"","family":"McFarlane","given":"AE","non-dropping-particle":"","parse-names":false,"suffix":""},{"dropping-particle":"","family":"Szefler","given":"Stanley J","non-dropping-particle":"","parse-names":false,"suffix":""},{"dropping-particle":"","family":"Abrams","given":"Elissa M.","non-dropping-particle":"","parse-names":false,"suffix":""}],"container-title":"J Allergy Clin Immunol Pract","id":"ITEM-3","issued":{"date-parts":[["2020"]]},"title":"The Impact of Social Determinants of Health on Children with Asthma","type":"article-journal","volume":"in press"},"uris":["http://www.mendeley.com/documents/?uuid=a1a0fdcd-ee23-4c4f-bb8a-2eae217095f4"]}],"mendeley":{"formattedCitation":"&lt;sup&gt;28,51,53&lt;/sup&gt;","plainTextFormattedCitation":"28,51,53","previouslyFormattedCitation":"&lt;sup&gt;27,50,52&lt;/sup&gt;"},"properties":{"noteIndex":0},"schema":"https://github.com/citation-style-language/schema/raw/master/csl-citation.json"}</w:instrText>
      </w:r>
      <w:r>
        <w:fldChar w:fldCharType="separate"/>
      </w:r>
      <w:r w:rsidR="00BF30D1" w:rsidRPr="00BF30D1">
        <w:rPr>
          <w:noProof/>
          <w:vertAlign w:val="superscript"/>
        </w:rPr>
        <w:t>28,51,53</w:t>
      </w:r>
      <w:r>
        <w:fldChar w:fldCharType="end"/>
      </w:r>
      <w:r>
        <w:t xml:space="preserve"> There are a few specific recommendations that may be preventive in children with asthma. These include use of cleaning products that are free of organic compounds, irritants or fragrances (as various household cleaning products have been associated with wheeze),</w:t>
      </w:r>
      <w:r>
        <w:fldChar w:fldCharType="begin" w:fldLock="1"/>
      </w:r>
      <w:r w:rsidR="00BF30D1">
        <w:instrText>ADDIN CSL_CITATION {"citationItems":[{"id":"ITEM-1","itemData":{"DOI":"10.1503/cmaj.200025","ISSN":"1488-2329 (Electronic)","PMID":"32071109","author":[{"dropping-particle":"","family":"Abrams","given":"Elissa M","non-dropping-particle":"","parse-names":false,"suffix":""}],"container-title":"CMAJ","id":"ITEM-1","issue":"7","issued":{"date-parts":[["2020","2"]]},"language":"eng","page":"E164-E165","title":"Cleaning products and asthma risk: a potentially important public health concern.","type":"article-journal","volume":"192"},"uris":["http://www.mendeley.com/documents/?uuid=e64084db-28d8-422a-8548-ec8f33747b72"]}],"mendeley":{"formattedCitation":"&lt;sup&gt;54&lt;/sup&gt;","plainTextFormattedCitation":"54","previouslyFormattedCitation":"&lt;sup&gt;53&lt;/sup&gt;"},"properties":{"noteIndex":0},"schema":"https://github.com/citation-style-language/schema/raw/master/csl-citation.json"}</w:instrText>
      </w:r>
      <w:r>
        <w:fldChar w:fldCharType="separate"/>
      </w:r>
      <w:r w:rsidR="00BF30D1" w:rsidRPr="00BF30D1">
        <w:rPr>
          <w:noProof/>
          <w:vertAlign w:val="superscript"/>
        </w:rPr>
        <w:t>54</w:t>
      </w:r>
      <w:r>
        <w:fldChar w:fldCharType="end"/>
      </w:r>
      <w:r>
        <w:t xml:space="preserve"> improving classroom ventilation but taking care to reduce aeroallergen exposure,</w:t>
      </w:r>
      <w:r>
        <w:fldChar w:fldCharType="begin" w:fldLock="1"/>
      </w:r>
      <w:r w:rsidR="00BF30D1">
        <w:instrText>ADDIN CSL_CITATION {"citationItems":[{"id":"ITEM-1","itemData":{"DOI":"10.1016/S2213-2600(20)30353-2","ISSN":"2213-2619 (Electronic)","PMID":"32771080","author":[{"dropping-particle":"","family":"Abrams","given":"Elissa M","non-dropping-particle":"","parse-names":false,"suffix":""},{"dropping-particle":"","family":"McGill","given":"Gráinne","non-dropping-particle":"","parse-names":false,"suffix":""},{"dropping-particle":"","family":"Bhopal","given":"Sunil S","non-dropping-particle":"","parse-names":false,"suffix":""},{"dropping-particle":"","family":"Sinha","given":"Ian","non-dropping-particle":"","parse-names":false,"suffix":""},{"dropping-particle":"","family":"Fernandes","given":"Ricardo M","non-dropping-particle":"","parse-names":false,"suffix":""}],"container-title":"The Lancet. Respiratory medicine","id":"ITEM-1","issued":{"date-parts":[["2020","8"]]},"language":"eng","publisher-place":"England","title":"COVID-19, asthma, and return to school.","type":"article-journal","volume":"in press"},"uris":["http://www.mendeley.com/documents/?uuid=88d99e73-7ac8-485b-ac0d-d4c642c36260"]}],"mendeley":{"formattedCitation":"&lt;sup&gt;51&lt;/sup&gt;","plainTextFormattedCitation":"51","previouslyFormattedCitation":"&lt;sup&gt;50&lt;/sup&gt;"},"properties":{"noteIndex":0},"schema":"https://github.com/citation-style-language/schema/raw/master/csl-citation.json"}</w:instrText>
      </w:r>
      <w:r>
        <w:fldChar w:fldCharType="separate"/>
      </w:r>
      <w:r w:rsidR="00BF30D1" w:rsidRPr="00BF30D1">
        <w:rPr>
          <w:noProof/>
          <w:vertAlign w:val="superscript"/>
        </w:rPr>
        <w:t>51</w:t>
      </w:r>
      <w:r>
        <w:fldChar w:fldCharType="end"/>
      </w:r>
      <w:r>
        <w:t xml:space="preserve"> and monitoring of indoor air quality </w:t>
      </w:r>
      <w:r w:rsidR="0098026D">
        <w:t xml:space="preserve">which </w:t>
      </w:r>
      <w:r>
        <w:t xml:space="preserve">may all </w:t>
      </w:r>
      <w:r w:rsidR="0098026D">
        <w:t xml:space="preserve">play a role to </w:t>
      </w:r>
      <w:r>
        <w:t xml:space="preserve">improve asthma control. </w:t>
      </w:r>
    </w:p>
    <w:p w14:paraId="54358F10" w14:textId="25BE4396" w:rsidR="00465C22" w:rsidRDefault="00465C22" w:rsidP="0052227A"/>
    <w:p w14:paraId="0F33A51E" w14:textId="46465166" w:rsidR="00465C22" w:rsidRPr="00465C22" w:rsidRDefault="00465C22" w:rsidP="0052227A">
      <w:r>
        <w:rPr>
          <w:i/>
          <w:iCs/>
        </w:rPr>
        <w:t>Management of comorbidities.</w:t>
      </w:r>
      <w:r>
        <w:t xml:space="preserve"> The importance of rhinitis control to optimize asthma management, in keeping with the united airway hypothesis, is especially poignant during COVID19.</w:t>
      </w:r>
      <w:r>
        <w:fldChar w:fldCharType="begin" w:fldLock="1"/>
      </w:r>
      <w:r w:rsidR="00BF30D1">
        <w:instrText>ADDIN CSL_CITATION {"citationItems":[{"id":"ITEM-1","itemData":{"DOI":"10.2174/1573396310666141114225203","ISSN":"1875-6336 (Electronic)","PMID":"25403637","abstract":"The association of rhinitis with asthma symptoms in children is thought to be part  of the united airway disease's theory which proposed three possible explanatory pathophysiological mechanisms: postnasal dripping, naso-bronchial reflex and systemic immune response. However, it is not clear if the relation is a co-morbid, precipitating or triggering condition or an epiphenomenon as an integrated part of the disease. In an attempt to evaluate the association, a review of all articles that were published in the last 10 years which referred to the relation of childhood rhinitis with asthma were analysed, whereas the recent knowledge on physiology and phenotype was reported as background. Even though both diseases share common etiology, epidemiology and immunology, there are important differences between the upper and lower airway system related both to inner organ cytology, immunity and heredity. Allergy seems to be the major causable factor for rhinitis and asthma association; however, ageenvironment interactions enhance the inspection that in preschoolers the diseases coexist, whereas in older children, they represent the manifestation of one united syndrome.","author":[{"dropping-particle":"","family":"Papadopoulou","given":"Athina","non-dropping-particle":"","parse-names":false,"suffix":""},{"dropping-particle":"","family":"Tsoukala","given":"Dionysia","non-dropping-particle":"","parse-names":false,"suffix":""},{"dropping-particle":"","family":"Tsoumakas","given":"Konstantinos","non-dropping-particle":"","parse-names":false,"suffix":""}],"container-title":"Current pediatric reviews","id":"ITEM-1","issue":"4","issued":{"date-parts":[["2014"]]},"language":"eng","page":"275-281","publisher-place":"United Arab Emirates","title":"Rhinitis and asthma in children: comorbitity or united airway disease?","type":"article-journal","volume":"10"},"uris":["http://www.mendeley.com/documents/?uuid=7a322a7c-5af6-429f-9c80-3ea3cb5394e7"]}],"mendeley":{"formattedCitation":"&lt;sup&gt;55&lt;/sup&gt;","plainTextFormattedCitation":"55","previouslyFormattedCitation":"&lt;sup&gt;54&lt;/sup&gt;"},"properties":{"noteIndex":0},"schema":"https://github.com/citation-style-language/schema/raw/master/csl-citation.json"}</w:instrText>
      </w:r>
      <w:r>
        <w:fldChar w:fldCharType="separate"/>
      </w:r>
      <w:r w:rsidR="00BF30D1" w:rsidRPr="00BF30D1">
        <w:rPr>
          <w:noProof/>
          <w:vertAlign w:val="superscript"/>
        </w:rPr>
        <w:t>55</w:t>
      </w:r>
      <w:r>
        <w:fldChar w:fldCharType="end"/>
      </w:r>
      <w:r w:rsidR="009A40B7">
        <w:t xml:space="preserve"> It has also been noted that rhinitis control is especially salient to prevent mimicking viral infection, and as uncontrolled rhinitis may increase the risk of viral transmission in those infected with COVID19.</w:t>
      </w:r>
      <w:r w:rsidR="009A40B7">
        <w:fldChar w:fldCharType="begin" w:fldLock="1"/>
      </w:r>
      <w:r w:rsidR="00BF30D1">
        <w:instrText>ADDIN CSL_CITATION {"citationItems":[{"id":"ITEM-1","itemData":{"DOI":"10.1016/j.waojou.2020.100124","ISSN":"1939-4551 (Print)","PMID":"32426089","abstract":"Spring and Summer 2020 are unique in that the challenges of care for those suffering  from pollen allergy coincide with the COVID-19 pandemic. Several considerations are important to allow optimal care of allergic rhinitis (AR) and asthma and hence prevention of coronavirus spread through sneezing, rhinorrhoea, and coughing. This compact overview of recommendations by the EUFOREA expert teams on allergic airway diseases and allergen-specific immunotherapy (AIT) is based on investigation of the current COVID-19 literature in association with the key words above and shared clinical experience of the experts involved. It deals with similarities and differences between AR and coronavirus infection, specific recommendations for allergic disease care in the COVID-19 era, including guidance on AIT.","author":[{"dropping-particle":"","family":"Scadding","given":"Glenis K","non-dropping-particle":"","parse-names":false,"suffix":""},{"dropping-particle":"","family":"Hellings","given":"Peter W","non-dropping-particle":"","parse-names":false,"suffix":""},{"dropping-particle":"","family":"Bachert","given":"Claus","non-dropping-particle":"","parse-names":false,"suffix":""},{"dropping-particle":"","family":"Bjermer","given":"Leif","non-dropping-particle":"","parse-names":false,"suffix":""},{"dropping-particle":"","family":"Diamant","given":"Zuzana","non-dropping-particle":"","parse-names":false,"suffix":""},{"dropping-particle":"","family":"Gevaert","given":"Philippe","non-dropping-particle":"","parse-names":false,"suffix":""},{"dropping-particle":"","family":"Kjeldsen","given":"Anette","non-dropping-particle":"","parse-names":false,"suffix":""},{"dropping-particle":"","family":"Kleine-Tebbe","given":"Jorge","non-dropping-particle":"","parse-names":false,"suffix":""},{"dropping-particle":"","family":"Klimek","given":"Ludger","non-dropping-particle":"","parse-names":false,"suffix":""},{"dropping-particle":"","family":"Muraro","given":"Antonella","non-dropping-particle":"","parse-names":false,"suffix":""},{"dropping-particle":"","family":"Roberts","given":"Graham","non-dropping-particle":"","parse-names":false,"suffix":""},{"dropping-particle":"","family":"Steinsvik","given":"Andreas","non-dropping-particle":"","parse-names":false,"suffix":""},{"dropping-particle":"","family":"Wagenmann","given":"Martin","non-dropping-particle":"","parse-names":false,"suffix":""},{"dropping-particle":"","family":"Wahn","given":"Ulrich","non-dropping-particle":"","parse-names":false,"suffix":""}],"container-title":"The World Allergy Organization journal","id":"ITEM-1","issue":"5","issued":{"date-parts":[["2020","5"]]},"language":"eng","page":"100124","title":"Allergic respiratory disease care in the COVID-19 era: A EUFOREA statement.","type":"article-journal","volume":"13"},"uris":["http://www.mendeley.com/documents/?uuid=d020da43-2c76-4c5a-bdb3-34ea2b4f6925"]}],"mendeley":{"formattedCitation":"&lt;sup&gt;56&lt;/sup&gt;","plainTextFormattedCitation":"56","previouslyFormattedCitation":"&lt;sup&gt;55&lt;/sup&gt;"},"properties":{"noteIndex":0},"schema":"https://github.com/citation-style-language/schema/raw/master/csl-citation.json"}</w:instrText>
      </w:r>
      <w:r w:rsidR="009A40B7">
        <w:fldChar w:fldCharType="separate"/>
      </w:r>
      <w:r w:rsidR="00BF30D1" w:rsidRPr="00BF30D1">
        <w:rPr>
          <w:noProof/>
          <w:vertAlign w:val="superscript"/>
        </w:rPr>
        <w:t>56</w:t>
      </w:r>
      <w:r w:rsidR="009A40B7">
        <w:fldChar w:fldCharType="end"/>
      </w:r>
      <w:r w:rsidR="009A40B7">
        <w:t xml:space="preserve"> Optimizing other comorbidities that may worsen asthma control, or perception of dyspnea, such as obesity </w:t>
      </w:r>
      <w:r w:rsidR="00877090">
        <w:t xml:space="preserve">may be especially prudent at this time. </w:t>
      </w:r>
      <w:r>
        <w:t xml:space="preserve"> </w:t>
      </w:r>
    </w:p>
    <w:p w14:paraId="38D85D87" w14:textId="5F88E06E" w:rsidR="00B1549C" w:rsidRDefault="00B1549C" w:rsidP="00BE2E90"/>
    <w:p w14:paraId="2116B461" w14:textId="7C683129" w:rsidR="00B1549C" w:rsidRPr="00B1549C" w:rsidRDefault="00B1549C" w:rsidP="00BE2E90">
      <w:r>
        <w:rPr>
          <w:i/>
          <w:iCs/>
        </w:rPr>
        <w:lastRenderedPageBreak/>
        <w:t>Public health measures.</w:t>
      </w:r>
      <w:r>
        <w:t xml:space="preserve"> There is broad public health support for wearing facemasks (often homemade non-medical face masks) in the community when physical distancing is not possible (or not consistently possible). In children with asthma, this recommendation would apply as well. While wearing a mask may create a subjective sensation of breathlessness, there is no evidence that wearing a face mask exacerbates any underlying lung condition including asthma.</w:t>
      </w:r>
      <w:r>
        <w:fldChar w:fldCharType="begin" w:fldLock="1"/>
      </w:r>
      <w:r w:rsidR="00BF30D1">
        <w:instrText>ADDIN CSL_CITATION {"citationItems":[{"id":"ITEM-1","itemData":{"URL":"https://cts-sct.ca/wp-content/uploads/2020/06/June-5_2020_Face-Mask-position-statement-1-2.pdf","id":"ITEM-1","issued":{"date-parts":[["0"]]},"title":"Canadian Thoracic Society recommendations regarding the use of face masks by the public during the SARS-CoV-2 (COVID-19) pandemic","type":"webpage"},"uris":["http://www.mendeley.com/documents/?uuid=4a724551-2334-4824-89e2-23ab2db18ade"]}],"mendeley":{"formattedCitation":"&lt;sup&gt;57&lt;/sup&gt;","plainTextFormattedCitation":"57","previouslyFormattedCitation":"&lt;sup&gt;56&lt;/sup&gt;"},"properties":{"noteIndex":0},"schema":"https://github.com/citation-style-language/schema/raw/master/csl-citation.json"}</w:instrText>
      </w:r>
      <w:r>
        <w:fldChar w:fldCharType="separate"/>
      </w:r>
      <w:r w:rsidR="00BF30D1" w:rsidRPr="00BF30D1">
        <w:rPr>
          <w:noProof/>
          <w:vertAlign w:val="superscript"/>
        </w:rPr>
        <w:t>57</w:t>
      </w:r>
      <w:r>
        <w:fldChar w:fldCharType="end"/>
      </w:r>
      <w:r w:rsidR="00565CD8">
        <w:t xml:space="preserve"> The CDC recommends for everyone, but in particular children/adolescents with chronic diseases, measures of disease prevention including regular hand washing (with soap and water or alcohol-based sanitizer), avoidance of people who are sick, physical distancing, avoidance of travel, and regular cleaning/disinfection of high-touch surfaces.</w:t>
      </w:r>
      <w:r w:rsidR="00565CD8">
        <w:fldChar w:fldCharType="begin" w:fldLock="1"/>
      </w:r>
      <w:r w:rsidR="00BF30D1">
        <w:instrText>ADDIN CSL_CITATION {"citationItems":[{"id":"ITEM-1","itemData":{"DOI":"10.1111/all.14369","ISSN":"1398-9995 (Electronic)","PMID":"32418233","author":[{"dropping-particle":"","family":"Licari","given":"Amelia","non-dropping-particle":"","parse-names":false,"suffix":""},{"dropping-particle":"","family":"Votto","given":"Martina","non-dropping-particle":"","parse-names":false,"suffix":""},{"dropping-particle":"","family":"Brambilla","given":"Ilaria","non-dropping-particle":"","parse-names":false,"suffix":""},{"dropping-particle":"","family":"Castagnoli","given":"Riccardo","non-dropping-particle":"","parse-names":false,"suffix":""},{"dropping-particle":"","family":"Piccotti","given":"Emanuela","non-dropping-particle":"","parse-names":false,"suffix":""},{"dropping-particle":"","family":"Olcese","given":"Roberta","non-dropping-particle":"","parse-names":false,"suffix":""},{"dropping-particle":"","family":"Tosca","given":"Maria Angela","non-dropping-particle":"","parse-names":false,"suffix":""},{"dropping-particle":"","family":"Ciprandi","given":"Giorgio","non-dropping-particle":"","parse-names":false,"suffix":""},{"dropping-particle":"","family":"Marseglia","given":"Gian Luigi","non-dropping-particle":"","parse-names":false,"suffix":""}],"container-title":"Allergy","id":"ITEM-1","issued":{"date-parts":[["2020","5"]]},"language":"eng","page":"in press","title":"Allergy and asthma in children and adolescents during the COVID outbreak: What we know and how we could prevent allergy and asthma flares.","type":"article"},"uris":["http://www.mendeley.com/documents/?uuid=6f3d0e7a-746a-4b0a-9175-e1ca763bc587"]}],"mendeley":{"formattedCitation":"&lt;sup&gt;6&lt;/sup&gt;","plainTextFormattedCitation":"6","previouslyFormattedCitation":"&lt;sup&gt;5&lt;/sup&gt;"},"properties":{"noteIndex":0},"schema":"https://github.com/citation-style-language/schema/raw/master/csl-citation.json"}</w:instrText>
      </w:r>
      <w:r w:rsidR="00565CD8">
        <w:fldChar w:fldCharType="separate"/>
      </w:r>
      <w:r w:rsidR="00BF30D1" w:rsidRPr="00BF30D1">
        <w:rPr>
          <w:noProof/>
          <w:vertAlign w:val="superscript"/>
        </w:rPr>
        <w:t>6</w:t>
      </w:r>
      <w:r w:rsidR="00565CD8">
        <w:fldChar w:fldCharType="end"/>
      </w:r>
      <w:r w:rsidR="00565CD8">
        <w:t xml:space="preserve"> </w:t>
      </w:r>
      <w:r>
        <w:t xml:space="preserve"> </w:t>
      </w:r>
    </w:p>
    <w:p w14:paraId="0EC6D9C8" w14:textId="0C425F40" w:rsidR="00B27A66" w:rsidRPr="00052894" w:rsidRDefault="00052894" w:rsidP="00B27A66">
      <w:pPr>
        <w:rPr>
          <w:bCs/>
        </w:rPr>
      </w:pPr>
      <w:r>
        <w:rPr>
          <w:bCs/>
        </w:rPr>
        <w:t>Protracted stay at home recommendations are associated with environmental factors that could worsen asthma control including prolonged exposure to indoor aeroallergens, reduced physical activity, and exposure to second</w:t>
      </w:r>
      <w:r w:rsidR="00BF30D1">
        <w:rPr>
          <w:bCs/>
        </w:rPr>
        <w:t>-</w:t>
      </w:r>
      <w:r>
        <w:rPr>
          <w:bCs/>
        </w:rPr>
        <w:t>hand smoke.</w:t>
      </w:r>
      <w:r>
        <w:rPr>
          <w:bCs/>
        </w:rPr>
        <w:fldChar w:fldCharType="begin" w:fldLock="1"/>
      </w:r>
      <w:r w:rsidR="00BF30D1">
        <w:rPr>
          <w:bCs/>
        </w:rPr>
        <w:instrText>ADDIN CSL_CITATION {"citationItems":[{"id":"ITEM-1","itemData":{"DOI":"10.1111/all.14369","ISSN":"1398-9995 (Electronic)","PMID":"32418233","author":[{"dropping-particle":"","family":"Licari","given":"Amelia","non-dropping-particle":"","parse-names":false,"suffix":""},{"dropping-particle":"","family":"Votto","given":"Martina","non-dropping-particle":"","parse-names":false,"suffix":""},{"dropping-particle":"","family":"Brambilla","given":"Ilaria","non-dropping-particle":"","parse-names":false,"suffix":""},{"dropping-particle":"","family":"Castagnoli","given":"Riccardo","non-dropping-particle":"","parse-names":false,"suffix":""},{"dropping-particle":"","family":"Piccotti","given":"Emanuela","non-dropping-particle":"","parse-names":false,"suffix":""},{"dropping-particle":"","family":"Olcese","given":"Roberta","non-dropping-particle":"","parse-names":false,"suffix":""},{"dropping-particle":"","family":"Tosca","given":"Maria Angela","non-dropping-particle":"","parse-names":false,"suffix":""},{"dropping-particle":"","family":"Ciprandi","given":"Giorgio","non-dropping-particle":"","parse-names":false,"suffix":""},{"dropping-particle":"","family":"Marseglia","given":"Gian Luigi","non-dropping-particle":"","parse-names":false,"suffix":""}],"container-title":"Allergy","id":"ITEM-1","issued":{"date-parts":[["2020","5"]]},"language":"eng","page":"in press","title":"Allergy and asthma in children and adolescents during the COVID outbreak: What we know and how we could prevent allergy and asthma flares.","type":"article"},"uris":["http://www.mendeley.com/documents/?uuid=6f3d0e7a-746a-4b0a-9175-e1ca763bc587"]},{"id":"ITEM-2","itemData":{"DOI":"10.1016/S2213-2600(20)30353-2","ISSN":"2213-2619 (Electronic)","PMID":"32771080","author":[{"dropping-particle":"","family":"Abrams","given":"Elissa M","non-dropping-particle":"","parse-names":false,"suffix":""},{"dropping-particle":"","family":"McGill","given":"Gráinne","non-dropping-particle":"","parse-names":false,"suffix":""},{"dropping-particle":"","family":"Bhopal","given":"Sunil S","non-dropping-particle":"","parse-names":false,"suffix":""},{"dropping-particle":"","family":"Sinha","given":"Ian","non-dropping-particle":"","parse-names":false,"suffix":""},{"dropping-particle":"","family":"Fernandes","given":"Ricardo M","non-dropping-particle":"","parse-names":false,"suffix":""}],"container-title":"The Lancet. Respiratory medicine","id":"ITEM-2","issued":{"date-parts":[["2020","8"]]},"language":"eng","publisher-place":"England","title":"COVID-19, asthma, and return to school.","type":"article-journal","volume":"in press"},"uris":["http://www.mendeley.com/documents/?uuid=88d99e73-7ac8-485b-ac0d-d4c642c36260"]}],"mendeley":{"formattedCitation":"&lt;sup&gt;6,51&lt;/sup&gt;","plainTextFormattedCitation":"6,51","previouslyFormattedCitation":"&lt;sup&gt;5,50&lt;/sup&gt;"},"properties":{"noteIndex":0},"schema":"https://github.com/citation-style-language/schema/raw/master/csl-citation.json"}</w:instrText>
      </w:r>
      <w:r>
        <w:rPr>
          <w:bCs/>
        </w:rPr>
        <w:fldChar w:fldCharType="separate"/>
      </w:r>
      <w:r w:rsidR="00BF30D1" w:rsidRPr="00BF30D1">
        <w:rPr>
          <w:bCs/>
          <w:noProof/>
          <w:vertAlign w:val="superscript"/>
        </w:rPr>
        <w:t>6,51</w:t>
      </w:r>
      <w:r>
        <w:rPr>
          <w:bCs/>
        </w:rPr>
        <w:fldChar w:fldCharType="end"/>
      </w:r>
      <w:r>
        <w:rPr>
          <w:bCs/>
        </w:rPr>
        <w:t xml:space="preserve"> </w:t>
      </w:r>
      <w:r w:rsidR="00DF4241">
        <w:rPr>
          <w:bCs/>
        </w:rPr>
        <w:t>Cigarette smoking, and smoke exposure, can increase the expression of the ACE2 receptors in the lower respiratory tract, which is the coronavirus receptor. As noted in the consensus statement of the Italian society of pediatric allergy on the management of pediatric allergic disease during COVID19, ‘an increased expression of ACE2, induced by smoking, means increased susceptibility to contract the COVID19 infection and potentially to develop a more severe form.’</w:t>
      </w:r>
      <w:r w:rsidR="00DF4241">
        <w:rPr>
          <w:bCs/>
        </w:rPr>
        <w:fldChar w:fldCharType="begin" w:fldLock="1"/>
      </w:r>
      <w:r w:rsidR="00BF30D1">
        <w:rPr>
          <w:bCs/>
        </w:rPr>
        <w:instrText>ADDIN CSL_CITATION {"citationItems":[{"id":"ITEM-1","itemData":{"DOI":"10.1186/s13052-020-00843-2","ISSN":"1824-7288 (Electronic)","PMID":"32546234","abstract":"The COVID-19 pandemic has surprised the entire population. The world has had to face  an unprecedented pandemic. Only, Spanish flu had similar disastrous consequences. As a result, drastic measures (lockdown) have been adopted worldwide. Healthcare service has been overwhelmed by the extraordinary influx of patients, often requiring high intensity of care. Mortality has been associated with severe comorbidities, including chronic diseases. Patients with frailty were, therefore, the victim of the SARS-COV-2 infection. Allergy and asthma are the most prevalent chronic disorders in children and adolescents, so they need careful attention and, if necessary, an adaptation of their regular treatment plans. Fortunately, at present, young people are less suffering from COVID-19, both as incidence and severity. However, any age, including infancy, could be affected by the pandemic.Based on this background, the Italian Society of Pediatric Allergy and Immunology has felt it necessary to provide a Consensus Statement. This expert panel consensus document offers a rationale to help guide decision-making in the management of children and adolescents with allergic or immunologic diseases.","author":[{"dropping-particle":"","family":"Cardinale","given":"Fabio","non-dropping-particle":"","parse-names":false,"suffix":""},{"dropping-particle":"","family":"Ciprandi","given":"Giorgio","non-dropping-particle":"","parse-names":false,"suffix":""},{"dropping-particle":"","family":"Barberi","given":"Salvatore","non-dropping-particle":"","parse-names":false,"suffix":""},{"dropping-particle":"","family":"Bernardini","given":"Roberto","non-dropping-particle":"","parse-names":false,"suffix":""},{"dropping-particle":"","family":"Caffarelli","given":"Carlo","non-dropping-particle":"","parse-names":false,"suffix":""},{"dropping-particle":"","family":"Calvani","given":"Mauro","non-dropping-particle":"","parse-names":false,"suffix":""},{"dropping-particle":"","family":"Cavagni","given":"Giovanni","non-dropping-particle":"","parse-names":false,"suffix":""},{"dropping-particle":"","family":"Galli","given":"Elena","non-dropping-particle":"","parse-names":false,"suffix":""},{"dropping-particle":"","family":"Minasi","given":"Domenico","non-dropping-particle":"","parse-names":false,"suffix":""},{"dropping-particle":"","family":"Giudice","given":"Michele Miraglia","non-dropping-particle":"Del","parse-names":false,"suffix":""},{"dropping-particle":"","family":"Moschese","given":"Viviana","non-dropping-particle":"","parse-names":false,"suffix":""},{"dropping-particle":"","family":"Novembre","given":"Elio","non-dropping-particle":"","parse-names":false,"suffix":""},{"dropping-particle":"","family":"Paravati","given":"Francesco","non-dropping-particle":"","parse-names":false,"suffix":""},{"dropping-particle":"","family":"Peroni","given":"Diego G","non-dropping-particle":"","parse-names":false,"suffix":""},{"dropping-particle":"","family":"Tosca","given":"Maria Angela","non-dropping-particle":"","parse-names":false,"suffix":""},{"dropping-particle":"","family":"Traina","given":"Giovanni","non-dropping-particle":"","parse-names":false,"suffix":""},{"dropping-particle":"","family":"Tripodi","given":"Salvatore","non-dropping-particle":"","parse-names":false,"suffix":""},{"dropping-particle":"","family":"Marseglia","given":"Gian Luigi","non-dropping-particle":"","parse-names":false,"suffix":""}],"container-title":"Italian journal of pediatrics","id":"ITEM-1","issue":"1","issued":{"date-parts":[["2020","6"]]},"language":"eng","page":"84","title":"Consensus statement of the Italian society of pediatric allergy and immunology for  the pragmatic management of children and adolescents with allergic or immunological diseases during the COVID-19 pandemic.","type":"article-journal","volume":"46"},"uris":["http://www.mendeley.com/documents/?uuid=85a4d707-7d13-4472-a697-77c8719a3fb9"]}],"mendeley":{"formattedCitation":"&lt;sup&gt;22&lt;/sup&gt;","plainTextFormattedCitation":"22","previouslyFormattedCitation":"&lt;sup&gt;21&lt;/sup&gt;"},"properties":{"noteIndex":0},"schema":"https://github.com/citation-style-language/schema/raw/master/csl-citation.json"}</w:instrText>
      </w:r>
      <w:r w:rsidR="00DF4241">
        <w:rPr>
          <w:bCs/>
        </w:rPr>
        <w:fldChar w:fldCharType="separate"/>
      </w:r>
      <w:r w:rsidR="00BF30D1" w:rsidRPr="00BF30D1">
        <w:rPr>
          <w:bCs/>
          <w:noProof/>
          <w:vertAlign w:val="superscript"/>
        </w:rPr>
        <w:t>22</w:t>
      </w:r>
      <w:r w:rsidR="00DF4241">
        <w:rPr>
          <w:bCs/>
        </w:rPr>
        <w:fldChar w:fldCharType="end"/>
      </w:r>
      <w:r w:rsidR="007868ED">
        <w:rPr>
          <w:bCs/>
        </w:rPr>
        <w:t xml:space="preserve"> </w:t>
      </w:r>
    </w:p>
    <w:p w14:paraId="50950773" w14:textId="004BA4D1" w:rsidR="0052227A" w:rsidRDefault="0052227A" w:rsidP="00B27A66"/>
    <w:p w14:paraId="70FE97D3" w14:textId="76BF02DA" w:rsidR="0052227A" w:rsidRPr="002011C8" w:rsidRDefault="002011C8" w:rsidP="00B27A66">
      <w:r>
        <w:rPr>
          <w:b/>
          <w:bCs/>
        </w:rPr>
        <w:t>Conclusion</w:t>
      </w:r>
    </w:p>
    <w:p w14:paraId="220CF7C9" w14:textId="77777777" w:rsidR="007038C0" w:rsidRDefault="007038C0">
      <w:r>
        <w:t>The initial concerns about children and young people with asthma being particularly affected by COVID-19 have not been realised. It remains unclear if this is because of a reduction in other causes of asthma exacerbations (improved air quality, reduced other viral infections), or not. With the return to school, the balance of these risk factors will change, and continued vigilance is required. However, optimising asthma management remains central to keeping these children and young people healthy</w:t>
      </w:r>
    </w:p>
    <w:p w14:paraId="74B80F24" w14:textId="5DF884D6" w:rsidR="007038C0" w:rsidRDefault="007038C0">
      <w:r>
        <w:t xml:space="preserve"> </w:t>
      </w:r>
    </w:p>
    <w:p w14:paraId="4F0620B9" w14:textId="1B17AD54" w:rsidR="00274E60" w:rsidRDefault="00274E60">
      <w:r>
        <w:rPr>
          <w:b/>
          <w:bCs/>
        </w:rPr>
        <w:t>References</w:t>
      </w:r>
    </w:p>
    <w:p w14:paraId="790ADBFC" w14:textId="7431DAB4" w:rsidR="00BF30D1" w:rsidRPr="00BF30D1" w:rsidRDefault="00274E60" w:rsidP="00BF30D1">
      <w:pPr>
        <w:widowControl w:val="0"/>
        <w:autoSpaceDE w:val="0"/>
        <w:autoSpaceDN w:val="0"/>
        <w:adjustRightInd w:val="0"/>
        <w:ind w:left="640" w:hanging="640"/>
        <w:rPr>
          <w:rFonts w:ascii="Calibri" w:hAnsi="Calibri" w:cs="Calibri"/>
          <w:noProof/>
          <w:lang w:val="en-US"/>
        </w:rPr>
      </w:pPr>
      <w:r>
        <w:fldChar w:fldCharType="begin" w:fldLock="1"/>
      </w:r>
      <w:r>
        <w:instrText xml:space="preserve">ADDIN Mendeley Bibliography CSL_BIBLIOGRAPHY </w:instrText>
      </w:r>
      <w:r>
        <w:fldChar w:fldCharType="separate"/>
      </w:r>
      <w:r w:rsidR="00BF30D1" w:rsidRPr="00BF30D1">
        <w:rPr>
          <w:rFonts w:ascii="Calibri" w:hAnsi="Calibri" w:cs="Calibri"/>
          <w:noProof/>
          <w:lang w:val="en-US"/>
        </w:rPr>
        <w:t xml:space="preserve">1. </w:t>
      </w:r>
      <w:r w:rsidR="00BF30D1" w:rsidRPr="00BF30D1">
        <w:rPr>
          <w:rFonts w:ascii="Calibri" w:hAnsi="Calibri" w:cs="Calibri"/>
          <w:noProof/>
          <w:lang w:val="en-US"/>
        </w:rPr>
        <w:tab/>
        <w:t>Johns Hopkins Coronavirus Resource Center [Internet]. Available from: https://coronavirus.jhu.edu/map.html</w:t>
      </w:r>
    </w:p>
    <w:p w14:paraId="30A63CCC"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 </w:t>
      </w:r>
      <w:r w:rsidRPr="00BF30D1">
        <w:rPr>
          <w:rFonts w:ascii="Calibri" w:hAnsi="Calibri" w:cs="Calibri"/>
          <w:noProof/>
          <w:lang w:val="en-US"/>
        </w:rPr>
        <w:tab/>
        <w:t xml:space="preserve">Brough HA, Kalayci O, Sediva A, Untersmayr E, Munblit D, Rodriguez Del Rio P, et al. Managing childhood allergies and immunodeficiencies during respiratory virus epidemics - The 2020 COVID-19 pandemic: A statement from the EAACI-section on pediatrics. Pediatr Allergy Immunol. 2020;in press. </w:t>
      </w:r>
    </w:p>
    <w:p w14:paraId="74772776"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 </w:t>
      </w:r>
      <w:r w:rsidRPr="00BF30D1">
        <w:rPr>
          <w:rFonts w:ascii="Calibri" w:hAnsi="Calibri" w:cs="Calibri"/>
          <w:noProof/>
          <w:lang w:val="en-US"/>
        </w:rPr>
        <w:tab/>
        <w:t>CDC COVID data tracker [Internet]. Available from: https://covid.cdc.gov/covid-data-tracker/#demographics</w:t>
      </w:r>
    </w:p>
    <w:p w14:paraId="1A31D367"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4. </w:t>
      </w:r>
      <w:r w:rsidRPr="00BF30D1">
        <w:rPr>
          <w:rFonts w:ascii="Calibri" w:hAnsi="Calibri" w:cs="Calibri"/>
          <w:noProof/>
          <w:lang w:val="en-US"/>
        </w:rPr>
        <w:tab/>
        <w:t xml:space="preserve">Lu X, Zhang L, Du H, Zhang J, Li YY, Qu J, et al. SARS-CoV-2 Infection in Children. Vol. 382, N Engl J Med. 2020. p. 1663–5. </w:t>
      </w:r>
    </w:p>
    <w:p w14:paraId="0487E1E0"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5. </w:t>
      </w:r>
      <w:r w:rsidRPr="00BF30D1">
        <w:rPr>
          <w:rFonts w:ascii="Calibri" w:hAnsi="Calibri" w:cs="Calibri"/>
          <w:noProof/>
          <w:lang w:val="en-US"/>
        </w:rPr>
        <w:tab/>
        <w:t xml:space="preserve">Swann O, Holder K, Turtle L, Pollock L, Fairfield C, Drake T. Clinical characteristics of children and young people admitted to hospital with covid-19 in United Kingdom: prospective multicentre observational cohort study. BMJ. 2020;in press. </w:t>
      </w:r>
    </w:p>
    <w:p w14:paraId="6BF0FE7A"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6. </w:t>
      </w:r>
      <w:r w:rsidRPr="00BF30D1">
        <w:rPr>
          <w:rFonts w:ascii="Calibri" w:hAnsi="Calibri" w:cs="Calibri"/>
          <w:noProof/>
          <w:lang w:val="en-US"/>
        </w:rPr>
        <w:tab/>
        <w:t xml:space="preserve">Licari A, Votto M, Brambilla I, Castagnoli R, Piccotti E, Olcese R, et al. Allergy and asthma in children and adolescents during the COVID outbreak: What we know and how we could prevent allergy and asthma flares. Allergy. 2020. p. in press. </w:t>
      </w:r>
    </w:p>
    <w:p w14:paraId="175F7FB1"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7. </w:t>
      </w:r>
      <w:r w:rsidRPr="00BF30D1">
        <w:rPr>
          <w:rFonts w:ascii="Calibri" w:hAnsi="Calibri" w:cs="Calibri"/>
          <w:noProof/>
          <w:lang w:val="en-US"/>
        </w:rPr>
        <w:tab/>
        <w:t xml:space="preserve">CDC MMRW: Hospitalization Rates and Characteristics of Children Aged &lt;18 Years </w:t>
      </w:r>
      <w:r w:rsidRPr="00BF30D1">
        <w:rPr>
          <w:rFonts w:ascii="Calibri" w:hAnsi="Calibri" w:cs="Calibri"/>
          <w:noProof/>
          <w:lang w:val="en-US"/>
        </w:rPr>
        <w:lastRenderedPageBreak/>
        <w:t>Hospitalized with Laboratory-Confirmed COVID-19 — COVID-NET, 14 States, March 1–July 25, 2020 [Internet]. Available from: https://www.cdc.gov/mmwr/volumes/69/wr/mm6932e3.htm?s</w:t>
      </w:r>
    </w:p>
    <w:p w14:paraId="45B25608"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8. </w:t>
      </w:r>
      <w:r w:rsidRPr="00BF30D1">
        <w:rPr>
          <w:rFonts w:ascii="Calibri" w:hAnsi="Calibri" w:cs="Calibri"/>
          <w:noProof/>
          <w:lang w:val="en-US"/>
        </w:rPr>
        <w:tab/>
        <w:t>CDC: Coronavirus Disease 2019 (COVID-19): People Who Are At High Risk [Internet]. Available from: https://www.cdc.gov/coronavirus/2019-ncov/need-extra-precautions/asthma.html</w:t>
      </w:r>
    </w:p>
    <w:p w14:paraId="659B5B9A"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9. </w:t>
      </w:r>
      <w:r w:rsidRPr="00BF30D1">
        <w:rPr>
          <w:rFonts w:ascii="Calibri" w:hAnsi="Calibri" w:cs="Calibri"/>
          <w:noProof/>
          <w:lang w:val="en-US"/>
        </w:rPr>
        <w:tab/>
        <w:t xml:space="preserve">Castro-Rodriguez JA, Forno E. Asthma and COVID-19 in children: A systematic review and call for data. Pediatr Pulmonol. 2020; </w:t>
      </w:r>
    </w:p>
    <w:p w14:paraId="141615F7"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10. </w:t>
      </w:r>
      <w:r w:rsidRPr="00BF30D1">
        <w:rPr>
          <w:rFonts w:ascii="Calibri" w:hAnsi="Calibri" w:cs="Calibri"/>
          <w:noProof/>
          <w:lang w:val="en-US"/>
        </w:rPr>
        <w:tab/>
        <w:t xml:space="preserve">Abrams EM, Szefler SJ. Managing Asthma during COVID-19: An Example for Other Chronic Conditions in Children and Adolescents. J Pediatr. 2020;Apr 21. </w:t>
      </w:r>
    </w:p>
    <w:p w14:paraId="2E55513D"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11. </w:t>
      </w:r>
      <w:r w:rsidRPr="00BF30D1">
        <w:rPr>
          <w:rFonts w:ascii="Calibri" w:hAnsi="Calibri" w:cs="Calibri"/>
          <w:noProof/>
          <w:lang w:val="en-US"/>
        </w:rPr>
        <w:tab/>
        <w:t xml:space="preserve">Van Bever HP, Chng SY, Goh DY. Childhood severe acute respiratory syndrome, coronavirus infections and asthma. Pediatr Allergy Immunol. 2004;15:206–9. </w:t>
      </w:r>
    </w:p>
    <w:p w14:paraId="1A1A66F5"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12. </w:t>
      </w:r>
      <w:r w:rsidRPr="00BF30D1">
        <w:rPr>
          <w:rFonts w:ascii="Calibri" w:hAnsi="Calibri" w:cs="Calibri"/>
          <w:noProof/>
          <w:lang w:val="en-US"/>
        </w:rPr>
        <w:tab/>
        <w:t xml:space="preserve">Greenberg SB. Rhinovirus and coronavirus infections. Semin Respir Crit Care Med. 2007;28:182–92. </w:t>
      </w:r>
    </w:p>
    <w:p w14:paraId="01EC77A9"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13. </w:t>
      </w:r>
      <w:r w:rsidRPr="00BF30D1">
        <w:rPr>
          <w:rFonts w:ascii="Calibri" w:hAnsi="Calibri" w:cs="Calibri"/>
          <w:noProof/>
          <w:lang w:val="en-US"/>
        </w:rPr>
        <w:tab/>
        <w:t xml:space="preserve">Marin J, Jeler-Kacar D, Levstek V, Macek V. Persistence of viruses in upper respiratory tract of children with asthma. J Infect. 2000;41:69–72. </w:t>
      </w:r>
    </w:p>
    <w:p w14:paraId="67B739C7"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14. </w:t>
      </w:r>
      <w:r w:rsidRPr="00BF30D1">
        <w:rPr>
          <w:rFonts w:ascii="Calibri" w:hAnsi="Calibri" w:cs="Calibri"/>
          <w:noProof/>
          <w:lang w:val="en-US"/>
        </w:rPr>
        <w:tab/>
        <w:t xml:space="preserve">Thumerelle C, Deschildre A, Bouquillon C, Santos C, Sardet A, Scalbert M, et al. Role of viruses and atypical bacteria in exacerbations of asthma in hospitalized  children: a prospective study in the Nord-Pas de Calais region (France). Pediatr Pulmonol. 2003;35:75–82. </w:t>
      </w:r>
    </w:p>
    <w:p w14:paraId="7B3067A6"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15. </w:t>
      </w:r>
      <w:r w:rsidRPr="00BF30D1">
        <w:rPr>
          <w:rFonts w:ascii="Calibri" w:hAnsi="Calibri" w:cs="Calibri"/>
          <w:noProof/>
          <w:lang w:val="en-US"/>
        </w:rPr>
        <w:tab/>
        <w:t xml:space="preserve">Wang J-Y, Pawankar R, Tsai H-J, Wu S-HL, Kuo W-S. COVID-19 and Asthma, the Good or the Bad? Allergy. 2020. p. in press. </w:t>
      </w:r>
    </w:p>
    <w:p w14:paraId="0B0552C7"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16. </w:t>
      </w:r>
      <w:r w:rsidRPr="00BF30D1">
        <w:rPr>
          <w:rFonts w:ascii="Calibri" w:hAnsi="Calibri" w:cs="Calibri"/>
          <w:noProof/>
          <w:lang w:val="en-US"/>
        </w:rPr>
        <w:tab/>
        <w:t xml:space="preserve">Jackson DJ, Busse WW, Bacharier LB, Kattan M, O’Connor GT, Wood RA, et al. Association of respiratory allergy, asthma, and expression of the SARS-CoV-2 receptor ACE2. Vol. 146, J Allergy Clin Immunol. 2020. p. 203-206.e3. </w:t>
      </w:r>
    </w:p>
    <w:p w14:paraId="66455F5A"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17. </w:t>
      </w:r>
      <w:r w:rsidRPr="00BF30D1">
        <w:rPr>
          <w:rFonts w:ascii="Calibri" w:hAnsi="Calibri" w:cs="Calibri"/>
          <w:noProof/>
          <w:lang w:val="en-US"/>
        </w:rPr>
        <w:tab/>
        <w:t xml:space="preserve">Ruano FJ, Somoza Álvarez ML, Haroun-Díaz E, Vázquez de la Torre M, López González P, Prieto-Moreno A, et al. Impact of the COVID-19 pandemic in children with allergic asthma. J Allergy Clin Immunol Pr. 2020;in press. </w:t>
      </w:r>
    </w:p>
    <w:p w14:paraId="0E67EF58"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18. </w:t>
      </w:r>
      <w:r w:rsidRPr="00BF30D1">
        <w:rPr>
          <w:rFonts w:ascii="Calibri" w:hAnsi="Calibri" w:cs="Calibri"/>
          <w:noProof/>
          <w:lang w:val="en-US"/>
        </w:rPr>
        <w:tab/>
        <w:t xml:space="preserve">Krivec U, Kofol Seliger A, Tursic J. COVID-19 lockdown dropped the rate of paediatric asthma admissions. Vol. 105, Archives of disease in childhood. England; 2020. p. 809–10. </w:t>
      </w:r>
    </w:p>
    <w:p w14:paraId="4455A8CF"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19. </w:t>
      </w:r>
      <w:r w:rsidRPr="00BF30D1">
        <w:rPr>
          <w:rFonts w:ascii="Calibri" w:hAnsi="Calibri" w:cs="Calibri"/>
          <w:noProof/>
          <w:lang w:val="en-US"/>
        </w:rPr>
        <w:tab/>
        <w:t xml:space="preserve">Kenyon CC, Hill DA, Henrickson SE, Bryant-Stephens TC, Zorc JJ. Initial effects of the COVID-19 pandemic on pediatric asthma emergency department utilization. J Allergy Clin Immunol Pr. 2020;in press. </w:t>
      </w:r>
    </w:p>
    <w:p w14:paraId="2539DCA0"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20. </w:t>
      </w:r>
      <w:r w:rsidRPr="00BF30D1">
        <w:rPr>
          <w:rFonts w:ascii="Calibri" w:hAnsi="Calibri" w:cs="Calibri"/>
          <w:noProof/>
          <w:lang w:val="en-US"/>
        </w:rPr>
        <w:tab/>
        <w:t xml:space="preserve">Shaker MS, Oppenheimer J, Grayson M, Stukus D, Hartog N, Hsieh E, et al. COVID-19: Pandemic Contingency Planning for the Allergy and Immunology Clinic. J Allergy Clin Immunol Pr. 2020;in press. </w:t>
      </w:r>
    </w:p>
    <w:p w14:paraId="37D1AE48"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21. </w:t>
      </w:r>
      <w:r w:rsidRPr="00BF30D1">
        <w:rPr>
          <w:rFonts w:ascii="Calibri" w:hAnsi="Calibri" w:cs="Calibri"/>
          <w:noProof/>
          <w:lang w:val="en-US"/>
        </w:rPr>
        <w:tab/>
        <w:t xml:space="preserve">Abrams EM, ’t Jong GW, Yang CL. Asthma and COVID-19. CMAJ. 2020;192:E551. </w:t>
      </w:r>
    </w:p>
    <w:p w14:paraId="0217D6ED"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22. </w:t>
      </w:r>
      <w:r w:rsidRPr="00BF30D1">
        <w:rPr>
          <w:rFonts w:ascii="Calibri" w:hAnsi="Calibri" w:cs="Calibri"/>
          <w:noProof/>
          <w:lang w:val="en-US"/>
        </w:rPr>
        <w:tab/>
        <w:t xml:space="preserve">Cardinale F, Ciprandi G, Barberi S, Bernardini R, Caffarelli C, Calvani M, et al. Consensus statement of the Italian society of pediatric allergy and immunology for  the pragmatic management of children and adolescents with allergic or immunological diseases during the COVID-19 pandemic. Ital J Pediatr. 2020;46:84. </w:t>
      </w:r>
    </w:p>
    <w:p w14:paraId="679D029C"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23. </w:t>
      </w:r>
      <w:r w:rsidRPr="00BF30D1">
        <w:rPr>
          <w:rFonts w:ascii="Calibri" w:hAnsi="Calibri" w:cs="Calibri"/>
          <w:noProof/>
          <w:lang w:val="en-US"/>
        </w:rPr>
        <w:tab/>
        <w:t>ERS recommendations - spirometry [Internet]. Available from: https://ers.app.box.com/s/zs1uu88wy51monr0ewd990itoz4tsn2h</w:t>
      </w:r>
    </w:p>
    <w:p w14:paraId="0D7A0394"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24. </w:t>
      </w:r>
      <w:r w:rsidRPr="00BF30D1">
        <w:rPr>
          <w:rFonts w:ascii="Calibri" w:hAnsi="Calibri" w:cs="Calibri"/>
          <w:noProof/>
          <w:lang w:val="en-US"/>
        </w:rPr>
        <w:tab/>
        <w:t xml:space="preserve">Abrams EM, Szefler SJ. COVID-19 and the impact of social determinants of health. Lancet </w:t>
      </w:r>
      <w:r w:rsidRPr="00BF30D1">
        <w:rPr>
          <w:rFonts w:ascii="Calibri" w:hAnsi="Calibri" w:cs="Calibri"/>
          <w:noProof/>
          <w:lang w:val="en-US"/>
        </w:rPr>
        <w:lastRenderedPageBreak/>
        <w:t xml:space="preserve">Respir Med. 2020;8:659–61. </w:t>
      </w:r>
    </w:p>
    <w:p w14:paraId="1CE7F446"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25. </w:t>
      </w:r>
      <w:r w:rsidRPr="00BF30D1">
        <w:rPr>
          <w:rFonts w:ascii="Calibri" w:hAnsi="Calibri" w:cs="Calibri"/>
          <w:noProof/>
          <w:lang w:val="en-US"/>
        </w:rPr>
        <w:tab/>
        <w:t xml:space="preserve">Tsai J, Wilson M. COVID-19: a potential public health problem for homeless populations. Lancet Public Heal. 2020;5:e186–7. </w:t>
      </w:r>
    </w:p>
    <w:p w14:paraId="0992DB0E"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26. </w:t>
      </w:r>
      <w:r w:rsidRPr="00BF30D1">
        <w:rPr>
          <w:rFonts w:ascii="Calibri" w:hAnsi="Calibri" w:cs="Calibri"/>
          <w:noProof/>
          <w:lang w:val="en-US"/>
        </w:rPr>
        <w:tab/>
        <w:t xml:space="preserve">Baggett TP, Keyes H, Sporn N, Gaeta JM. Prevalence of SARS-CoV-2 Infection in Residents of a Large Homeless Shelter in Boston. JAMA. 2020;Apr 27. </w:t>
      </w:r>
    </w:p>
    <w:p w14:paraId="61EA4F59"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27. </w:t>
      </w:r>
      <w:r w:rsidRPr="00BF30D1">
        <w:rPr>
          <w:rFonts w:ascii="Calibri" w:hAnsi="Calibri" w:cs="Calibri"/>
          <w:noProof/>
          <w:lang w:val="en-US"/>
        </w:rPr>
        <w:tab/>
        <w:t xml:space="preserve">Yancy CW. COVID-19 and African Americans. JAMA. 2020;Apr 15. </w:t>
      </w:r>
    </w:p>
    <w:p w14:paraId="74F2EA10"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28. </w:t>
      </w:r>
      <w:r w:rsidRPr="00BF30D1">
        <w:rPr>
          <w:rFonts w:ascii="Calibri" w:hAnsi="Calibri" w:cs="Calibri"/>
          <w:noProof/>
          <w:lang w:val="en-US"/>
        </w:rPr>
        <w:tab/>
        <w:t xml:space="preserve">Sinha IP, Lee AR, Bennett D, McGeehan L, Abrams EM, Mayell SJ, et al. Child poverty, food insecurity, and respiratory health during the COVID-19 pandemic. Lancet Respir Med. 2020;in press. </w:t>
      </w:r>
    </w:p>
    <w:p w14:paraId="260A54C3"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29. </w:t>
      </w:r>
      <w:r w:rsidRPr="00BF30D1">
        <w:rPr>
          <w:rFonts w:ascii="Calibri" w:hAnsi="Calibri" w:cs="Calibri"/>
          <w:noProof/>
          <w:lang w:val="en-US"/>
        </w:rPr>
        <w:tab/>
        <w:t xml:space="preserve">Dunn CG, Kenney E, Fleischhacker SE, Bleich SN. Feeding Low-Income Children during the Covid-19 Pandemic. N Engl J Med. 2020;382:e40. </w:t>
      </w:r>
    </w:p>
    <w:p w14:paraId="75627482"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30. </w:t>
      </w:r>
      <w:r w:rsidRPr="00BF30D1">
        <w:rPr>
          <w:rFonts w:ascii="Calibri" w:hAnsi="Calibri" w:cs="Calibri"/>
          <w:noProof/>
          <w:lang w:val="en-US"/>
        </w:rPr>
        <w:tab/>
        <w:t xml:space="preserve">Searing DA, Dutmer CM, Fleischer DM, Shaker MS, Oppenheimer J, Grayson MH, et al. A Phased Approach to Resuming Suspended Allergy/Immunology Clinical Services. J Allergy Clin Immunol Pr. 2020;8:2125–34. </w:t>
      </w:r>
    </w:p>
    <w:p w14:paraId="5D1C9DDB"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31. </w:t>
      </w:r>
      <w:r w:rsidRPr="00BF30D1">
        <w:rPr>
          <w:rFonts w:ascii="Calibri" w:hAnsi="Calibri" w:cs="Calibri"/>
          <w:noProof/>
          <w:lang w:val="en-US"/>
        </w:rPr>
        <w:tab/>
        <w:t>Abrams E, T’Jong G, Yang C. Canadian Pediatric Society Practice Point: Paediatric asthma and COVID-19 [Internet]. Available from: https://www.cps.ca/en/documents/position/paediatric-asthma-and-covid-19</w:t>
      </w:r>
    </w:p>
    <w:p w14:paraId="2DE0B380"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32. </w:t>
      </w:r>
      <w:r w:rsidRPr="00BF30D1">
        <w:rPr>
          <w:rFonts w:ascii="Calibri" w:hAnsi="Calibri" w:cs="Calibri"/>
          <w:noProof/>
          <w:lang w:val="en-US"/>
        </w:rPr>
        <w:tab/>
        <w:t xml:space="preserve">Cazeiro C, Silva C, Mayer S, Mariany V, Wainwright CE, Zhang L. Inhaled Corticosteroids and Respiratory Infections in Children With Asthma: A  Meta-analysis. Pediatrics. 2017;139. </w:t>
      </w:r>
    </w:p>
    <w:p w14:paraId="20530048"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33. </w:t>
      </w:r>
      <w:r w:rsidRPr="00BF30D1">
        <w:rPr>
          <w:rFonts w:ascii="Calibri" w:hAnsi="Calibri" w:cs="Calibri"/>
          <w:noProof/>
          <w:lang w:val="en-US"/>
        </w:rPr>
        <w:tab/>
        <w:t xml:space="preserve">Williamson EJ, Walker AJ, Bhaskaran K, Bacon S, Bates C, Morton CE, et al. Factors associated with COVID-19-related death using OpenSAFELY. Nature. 2020;584:430–6. </w:t>
      </w:r>
    </w:p>
    <w:p w14:paraId="2B3E8846"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34. </w:t>
      </w:r>
      <w:r w:rsidRPr="00BF30D1">
        <w:rPr>
          <w:rFonts w:ascii="Calibri" w:hAnsi="Calibri" w:cs="Calibri"/>
          <w:noProof/>
          <w:lang w:val="en-US"/>
        </w:rPr>
        <w:tab/>
        <w:t>Armitage L, Brettell R. Inhaled corticosteroids: A rapid review of the evidence for treatment or prevention of COVID-19 [Internet]. Oxford COVID-19 Evidence Service Team Centre for Evidence-Based Medicine, Nuffield Department of Primary Care Health Sciences University of Oxford. Available from: https://www.cebm.net/covid-19/inhaled-corticosteroids-a-rapid-review-of-the-evidence-for-treatment-or-prevention-of-covid-19</w:t>
      </w:r>
    </w:p>
    <w:p w14:paraId="18FEAF29"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35. </w:t>
      </w:r>
      <w:r w:rsidRPr="00BF30D1">
        <w:rPr>
          <w:rFonts w:ascii="Calibri" w:hAnsi="Calibri" w:cs="Calibri"/>
          <w:noProof/>
          <w:lang w:val="en-US"/>
        </w:rPr>
        <w:tab/>
        <w:t xml:space="preserve">Amirav I. Transmission of Corona Virus by Nebulizer- a serious, underappreciated risk! CMAJ. 2020;in press. </w:t>
      </w:r>
    </w:p>
    <w:p w14:paraId="7D92878A"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36. </w:t>
      </w:r>
      <w:r w:rsidRPr="00BF30D1">
        <w:rPr>
          <w:rFonts w:ascii="Calibri" w:hAnsi="Calibri" w:cs="Calibri"/>
          <w:noProof/>
          <w:lang w:val="en-US"/>
        </w:rPr>
        <w:tab/>
        <w:t xml:space="preserve">Mei-Zahav M, Amirav I. Aerosol treatments for childhood asthma in the era of COVID-19. Vol. 55, Pediatric pulmonology. 2020. p. 1871–2. </w:t>
      </w:r>
    </w:p>
    <w:p w14:paraId="7966BC8E"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37. </w:t>
      </w:r>
      <w:r w:rsidRPr="00BF30D1">
        <w:rPr>
          <w:rFonts w:ascii="Calibri" w:hAnsi="Calibri" w:cs="Calibri"/>
          <w:noProof/>
          <w:lang w:val="en-US"/>
        </w:rPr>
        <w:tab/>
        <w:t>AAAAI: Asthma and COVID19 [Internet]. Available from: https://www.aaaai.org/ask-the-expert/covid</w:t>
      </w:r>
    </w:p>
    <w:p w14:paraId="755C8480"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38. </w:t>
      </w:r>
      <w:r w:rsidRPr="00BF30D1">
        <w:rPr>
          <w:rFonts w:ascii="Calibri" w:hAnsi="Calibri" w:cs="Calibri"/>
          <w:noProof/>
          <w:lang w:val="en-US"/>
        </w:rPr>
        <w:tab/>
        <w:t xml:space="preserve">Morais-Almeida M, Aguiar R, Martin B, Ansotegui IJ, Ebisawa M, Arruda LK, et al. COVID-19, asthma, and biological therapies: What we need to know. World Allergy Organ J. 2020;13:100126. </w:t>
      </w:r>
    </w:p>
    <w:p w14:paraId="79541882"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39. </w:t>
      </w:r>
      <w:r w:rsidRPr="00BF30D1">
        <w:rPr>
          <w:rFonts w:ascii="Calibri" w:hAnsi="Calibri" w:cs="Calibri"/>
          <w:noProof/>
          <w:lang w:val="en-US"/>
        </w:rPr>
        <w:tab/>
        <w:t xml:space="preserve">BTS: Asthma and COVID19. </w:t>
      </w:r>
    </w:p>
    <w:p w14:paraId="2A3D36BA"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40. </w:t>
      </w:r>
      <w:r w:rsidRPr="00BF30D1">
        <w:rPr>
          <w:rFonts w:ascii="Calibri" w:hAnsi="Calibri" w:cs="Calibri"/>
          <w:noProof/>
          <w:lang w:val="en-US"/>
        </w:rPr>
        <w:tab/>
        <w:t xml:space="preserve">SIAAIC: Asthma and COVID19. </w:t>
      </w:r>
    </w:p>
    <w:p w14:paraId="09694F05"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41. </w:t>
      </w:r>
      <w:r w:rsidRPr="00BF30D1">
        <w:rPr>
          <w:rFonts w:ascii="Calibri" w:hAnsi="Calibri" w:cs="Calibri"/>
          <w:noProof/>
          <w:lang w:val="en-US"/>
        </w:rPr>
        <w:tab/>
        <w:t xml:space="preserve">Shaker M, Briggs A, Dbouk A, Dutille E, Oppenheimer J, Greenhawt M. Estimation of Health and Economic Benefits of Clinic Versus Home Administration of Omalizumab and Mepolizumab. J Allergy Clin Immunol Pr. 2020;8:565–72. </w:t>
      </w:r>
    </w:p>
    <w:p w14:paraId="2809374D"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42. </w:t>
      </w:r>
      <w:r w:rsidRPr="00BF30D1">
        <w:rPr>
          <w:rFonts w:ascii="Calibri" w:hAnsi="Calibri" w:cs="Calibri"/>
          <w:noProof/>
          <w:lang w:val="en-US"/>
        </w:rPr>
        <w:tab/>
        <w:t xml:space="preserve">Abrams E, Shaker MS, Oppenheimer J, Davis RS, Bukstein DA, Greenhawt MJ. The Challenges and Opportunities for Shared Decision Making Highlighted by COVID-19. J Allergy Clin Immunol Pract. 2020;in press. </w:t>
      </w:r>
    </w:p>
    <w:p w14:paraId="049B5F91"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lastRenderedPageBreak/>
        <w:t xml:space="preserve">43. </w:t>
      </w:r>
      <w:r w:rsidRPr="00BF30D1">
        <w:rPr>
          <w:rFonts w:ascii="Calibri" w:hAnsi="Calibri" w:cs="Calibri"/>
          <w:noProof/>
          <w:lang w:val="en-US"/>
        </w:rPr>
        <w:tab/>
        <w:t xml:space="preserve">Shaker MS, Mosnaim G, Oppenheimer J, Stukus D, Abrams EM, Greenhawt M. Health and Economic Outcomes of Home Maintenance Allergen Immunotherapy in Select Patients with High Health Literacy during the COVID-19 Pandemic: A Cost-Effectiveness Analysis During Exceptional Times. J Allergy Clin Immunol Pr. 2020;May 14. </w:t>
      </w:r>
    </w:p>
    <w:p w14:paraId="57ADE1F1"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44. </w:t>
      </w:r>
      <w:r w:rsidRPr="00BF30D1">
        <w:rPr>
          <w:rFonts w:ascii="Calibri" w:hAnsi="Calibri" w:cs="Calibri"/>
          <w:noProof/>
          <w:lang w:val="en-US"/>
        </w:rPr>
        <w:tab/>
        <w:t xml:space="preserve">Klimek L, Jutel M, Akdis C, Bousquet J, Akdis M, Bachert C, et al. Handling of allergen immunotherapy in the COVID-19 pandemic: An ARIA-EAACI  statement. Allergy. 2020;75:1546–54. </w:t>
      </w:r>
    </w:p>
    <w:p w14:paraId="44C1B118"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45. </w:t>
      </w:r>
      <w:r w:rsidRPr="00BF30D1">
        <w:rPr>
          <w:rFonts w:ascii="Calibri" w:hAnsi="Calibri" w:cs="Calibri"/>
          <w:noProof/>
          <w:lang w:val="en-US"/>
        </w:rPr>
        <w:tab/>
        <w:t xml:space="preserve">COVID-19: GINA Answers to Frequently Asked Questions on asthma management. Glob Initiat Asthma - GINA. 2020. Available at: https://ginasthma.org/covid-19-gina-answers-to-frequently-asked -questions-on-asthma-management/. Accessed August 11, 2020. </w:t>
      </w:r>
    </w:p>
    <w:p w14:paraId="55B3B7B0"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46. </w:t>
      </w:r>
      <w:r w:rsidRPr="00BF30D1">
        <w:rPr>
          <w:rFonts w:ascii="Calibri" w:hAnsi="Calibri" w:cs="Calibri"/>
          <w:noProof/>
          <w:lang w:val="en-US"/>
        </w:rPr>
        <w:tab/>
        <w:t xml:space="preserve">BTS Advice for Healthcare Professionals treating patients with asthma. Available at: https://www.brit-thoracic.org.uk/docum ent-library/quality-improvement/covid-19/bts-advice-for-healt hcare-professionals-treating-patients-with-asthma/. Accessed August 1. </w:t>
      </w:r>
    </w:p>
    <w:p w14:paraId="6A9AD033"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47. </w:t>
      </w:r>
      <w:r w:rsidRPr="00BF30D1">
        <w:rPr>
          <w:rFonts w:ascii="Calibri" w:hAnsi="Calibri" w:cs="Calibri"/>
          <w:noProof/>
          <w:lang w:val="en-US"/>
        </w:rPr>
        <w:tab/>
        <w:t xml:space="preserve">Nicolau D V, Bafadhel M. Inhaled corticosteroids in virus pandemics: a treatment for COVID-19? Lancet Respir Med. 2020;in press. </w:t>
      </w:r>
    </w:p>
    <w:p w14:paraId="503218A2"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48. </w:t>
      </w:r>
      <w:r w:rsidRPr="00BF30D1">
        <w:rPr>
          <w:rFonts w:ascii="Calibri" w:hAnsi="Calibri" w:cs="Calibri"/>
          <w:noProof/>
          <w:lang w:val="en-US"/>
        </w:rPr>
        <w:tab/>
        <w:t>A message to asthma sufferers about a shortage of albuterol metered dose inhalers [Internet]. Available from: https://acaai.org/news/message-asthma-sufferers-about-shortage-albuterol-metered-dose-inhalers</w:t>
      </w:r>
    </w:p>
    <w:p w14:paraId="2CE7CC1B"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49. </w:t>
      </w:r>
      <w:r w:rsidRPr="00BF30D1">
        <w:rPr>
          <w:rFonts w:ascii="Calibri" w:hAnsi="Calibri" w:cs="Calibri"/>
          <w:noProof/>
          <w:lang w:val="en-US"/>
        </w:rPr>
        <w:tab/>
        <w:t>FDA Approves First Generic of a Commonly Used Albuterol Inhaler to Treat and Prevent Bronchospasm [Internet]. Available from: https://www.fda.gov/news-events/press-announcements/fda-approves-first-generic-commonly-used-albuterol-inhaler-treat-and-prevent-bronchospasm</w:t>
      </w:r>
    </w:p>
    <w:p w14:paraId="538DE5B3"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50. </w:t>
      </w:r>
      <w:r w:rsidRPr="00BF30D1">
        <w:rPr>
          <w:rFonts w:ascii="Calibri" w:hAnsi="Calibri" w:cs="Calibri"/>
          <w:noProof/>
          <w:lang w:val="en-US"/>
        </w:rPr>
        <w:tab/>
        <w:t>Canadian Thoracic Society - Inhaled Salbutamol Shortage - Mitigation Strategy for Asthma [Internet]. Available from: https://cts-sct.ca/wp-content/uploads/2020/04/FINAL-April-13_CTS-re-Asthma-Salbutamol-Shortage.pdf</w:t>
      </w:r>
    </w:p>
    <w:p w14:paraId="05B1DF38"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51. </w:t>
      </w:r>
      <w:r w:rsidRPr="00BF30D1">
        <w:rPr>
          <w:rFonts w:ascii="Calibri" w:hAnsi="Calibri" w:cs="Calibri"/>
          <w:noProof/>
          <w:lang w:val="en-US"/>
        </w:rPr>
        <w:tab/>
        <w:t xml:space="preserve">Abrams EM, McGill G, Bhopal SS, Sinha I, Fernandes RM. COVID-19, asthma, and return to school. Lancet Respir Med. 2020;in press. </w:t>
      </w:r>
    </w:p>
    <w:p w14:paraId="13CD1CFF"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52. </w:t>
      </w:r>
      <w:r w:rsidRPr="00BF30D1">
        <w:rPr>
          <w:rFonts w:ascii="Calibri" w:hAnsi="Calibri" w:cs="Calibri"/>
          <w:noProof/>
          <w:lang w:val="en-US"/>
        </w:rPr>
        <w:tab/>
        <w:t xml:space="preserve">Sears MR, Johnston NW. Understanding the September asthma epidemic. J Allergy Clin Immunol. 2007;120:526–9. </w:t>
      </w:r>
    </w:p>
    <w:p w14:paraId="3EDE1836"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53. </w:t>
      </w:r>
      <w:r w:rsidRPr="00BF30D1">
        <w:rPr>
          <w:rFonts w:ascii="Calibri" w:hAnsi="Calibri" w:cs="Calibri"/>
          <w:noProof/>
          <w:lang w:val="en-US"/>
        </w:rPr>
        <w:tab/>
        <w:t xml:space="preserve">Federico MJ, McFarlane A, Szefler SJ, Abrams EM. The Impact of Social Determinants of Health on Children with Asthma. J Allergy Clin Immunol Pr. 2020;in press. </w:t>
      </w:r>
    </w:p>
    <w:p w14:paraId="6953A495"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54. </w:t>
      </w:r>
      <w:r w:rsidRPr="00BF30D1">
        <w:rPr>
          <w:rFonts w:ascii="Calibri" w:hAnsi="Calibri" w:cs="Calibri"/>
          <w:noProof/>
          <w:lang w:val="en-US"/>
        </w:rPr>
        <w:tab/>
        <w:t xml:space="preserve">Abrams EM. Cleaning products and asthma risk: a potentially important public health concern. CMAJ. 2020;192:E164–5. </w:t>
      </w:r>
    </w:p>
    <w:p w14:paraId="48DDE795"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55. </w:t>
      </w:r>
      <w:r w:rsidRPr="00BF30D1">
        <w:rPr>
          <w:rFonts w:ascii="Calibri" w:hAnsi="Calibri" w:cs="Calibri"/>
          <w:noProof/>
          <w:lang w:val="en-US"/>
        </w:rPr>
        <w:tab/>
        <w:t xml:space="preserve">Papadopoulou A, Tsoukala D, Tsoumakas K. Rhinitis and asthma in children: comorbitity or united airway disease? Curr Pediatr Rev. 2014;10:275–81. </w:t>
      </w:r>
    </w:p>
    <w:p w14:paraId="040A17D9" w14:textId="77777777" w:rsidR="00BF30D1" w:rsidRPr="00BF30D1" w:rsidRDefault="00BF30D1" w:rsidP="00BF30D1">
      <w:pPr>
        <w:widowControl w:val="0"/>
        <w:autoSpaceDE w:val="0"/>
        <w:autoSpaceDN w:val="0"/>
        <w:adjustRightInd w:val="0"/>
        <w:ind w:left="640" w:hanging="640"/>
        <w:rPr>
          <w:rFonts w:ascii="Calibri" w:hAnsi="Calibri" w:cs="Calibri"/>
          <w:noProof/>
          <w:lang w:val="en-US"/>
        </w:rPr>
      </w:pPr>
      <w:r w:rsidRPr="00BF30D1">
        <w:rPr>
          <w:rFonts w:ascii="Calibri" w:hAnsi="Calibri" w:cs="Calibri"/>
          <w:noProof/>
          <w:lang w:val="en-US"/>
        </w:rPr>
        <w:t xml:space="preserve">56. </w:t>
      </w:r>
      <w:r w:rsidRPr="00BF30D1">
        <w:rPr>
          <w:rFonts w:ascii="Calibri" w:hAnsi="Calibri" w:cs="Calibri"/>
          <w:noProof/>
          <w:lang w:val="en-US"/>
        </w:rPr>
        <w:tab/>
        <w:t xml:space="preserve">Scadding GK, Hellings PW, Bachert C, Bjermer L, Diamant Z, Gevaert P, et al. Allergic respiratory disease care in the COVID-19 era: A EUFOREA statement. World Allergy Organ J. 2020;13:100124. </w:t>
      </w:r>
    </w:p>
    <w:p w14:paraId="124195B5" w14:textId="77777777" w:rsidR="00BF30D1" w:rsidRPr="00BF30D1" w:rsidRDefault="00BF30D1" w:rsidP="00BF30D1">
      <w:pPr>
        <w:widowControl w:val="0"/>
        <w:autoSpaceDE w:val="0"/>
        <w:autoSpaceDN w:val="0"/>
        <w:adjustRightInd w:val="0"/>
        <w:ind w:left="640" w:hanging="640"/>
        <w:rPr>
          <w:rFonts w:ascii="Calibri" w:hAnsi="Calibri" w:cs="Calibri"/>
          <w:noProof/>
        </w:rPr>
      </w:pPr>
      <w:r w:rsidRPr="00BF30D1">
        <w:rPr>
          <w:rFonts w:ascii="Calibri" w:hAnsi="Calibri" w:cs="Calibri"/>
          <w:noProof/>
          <w:lang w:val="en-US"/>
        </w:rPr>
        <w:t xml:space="preserve">57. </w:t>
      </w:r>
      <w:r w:rsidRPr="00BF30D1">
        <w:rPr>
          <w:rFonts w:ascii="Calibri" w:hAnsi="Calibri" w:cs="Calibri"/>
          <w:noProof/>
          <w:lang w:val="en-US"/>
        </w:rPr>
        <w:tab/>
        <w:t>Canadian Thoracic Society recommendations regarding the use of face masks by the public during the SARS-CoV-2 (COVID-19) pandemic [Internet]. Available from: https://cts-sct.ca/wp-content/uploads/2020/06/June-5_2020_Face-Mask-position-statement-1-2.pdf</w:t>
      </w:r>
    </w:p>
    <w:p w14:paraId="76613CB0" w14:textId="79190B3B" w:rsidR="00274E60" w:rsidRPr="00274E60" w:rsidRDefault="00274E60" w:rsidP="00BF30D1">
      <w:pPr>
        <w:widowControl w:val="0"/>
        <w:autoSpaceDE w:val="0"/>
        <w:autoSpaceDN w:val="0"/>
        <w:adjustRightInd w:val="0"/>
        <w:ind w:left="640" w:hanging="640"/>
      </w:pPr>
      <w:r>
        <w:fldChar w:fldCharType="end"/>
      </w:r>
    </w:p>
    <w:sectPr w:rsidR="00274E60" w:rsidRPr="00274E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D0966"/>
    <w:multiLevelType w:val="hybridMultilevel"/>
    <w:tmpl w:val="6ADE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B05D8"/>
    <w:multiLevelType w:val="hybridMultilevel"/>
    <w:tmpl w:val="73F0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015D3"/>
    <w:multiLevelType w:val="hybridMultilevel"/>
    <w:tmpl w:val="6ADE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90"/>
    <w:rsid w:val="00033CBB"/>
    <w:rsid w:val="00052894"/>
    <w:rsid w:val="00122795"/>
    <w:rsid w:val="001449BA"/>
    <w:rsid w:val="00152E82"/>
    <w:rsid w:val="0016019B"/>
    <w:rsid w:val="00186844"/>
    <w:rsid w:val="00191311"/>
    <w:rsid w:val="001D4F0D"/>
    <w:rsid w:val="002011C8"/>
    <w:rsid w:val="002136D3"/>
    <w:rsid w:val="002416CF"/>
    <w:rsid w:val="002470D5"/>
    <w:rsid w:val="00264608"/>
    <w:rsid w:val="00274E60"/>
    <w:rsid w:val="00293918"/>
    <w:rsid w:val="00296DAC"/>
    <w:rsid w:val="002B19A6"/>
    <w:rsid w:val="002B7E5B"/>
    <w:rsid w:val="003067EB"/>
    <w:rsid w:val="00332B4E"/>
    <w:rsid w:val="00340586"/>
    <w:rsid w:val="003E4BAC"/>
    <w:rsid w:val="00403B24"/>
    <w:rsid w:val="004140CD"/>
    <w:rsid w:val="00432756"/>
    <w:rsid w:val="00465C22"/>
    <w:rsid w:val="004A6C8E"/>
    <w:rsid w:val="004D6C09"/>
    <w:rsid w:val="004E145D"/>
    <w:rsid w:val="004E1801"/>
    <w:rsid w:val="004E781C"/>
    <w:rsid w:val="0052227A"/>
    <w:rsid w:val="005372BE"/>
    <w:rsid w:val="00565CD8"/>
    <w:rsid w:val="005919AA"/>
    <w:rsid w:val="0059347A"/>
    <w:rsid w:val="005B733F"/>
    <w:rsid w:val="005C1A43"/>
    <w:rsid w:val="005F0F7F"/>
    <w:rsid w:val="005F7BE5"/>
    <w:rsid w:val="00603A1D"/>
    <w:rsid w:val="006340EB"/>
    <w:rsid w:val="007038C0"/>
    <w:rsid w:val="007145EF"/>
    <w:rsid w:val="0077552C"/>
    <w:rsid w:val="00785887"/>
    <w:rsid w:val="007868ED"/>
    <w:rsid w:val="007E308D"/>
    <w:rsid w:val="00821AB0"/>
    <w:rsid w:val="00827F15"/>
    <w:rsid w:val="00830702"/>
    <w:rsid w:val="008652B8"/>
    <w:rsid w:val="00877090"/>
    <w:rsid w:val="00877757"/>
    <w:rsid w:val="008D1176"/>
    <w:rsid w:val="0093773A"/>
    <w:rsid w:val="0098026D"/>
    <w:rsid w:val="009A40B7"/>
    <w:rsid w:val="009B5A56"/>
    <w:rsid w:val="00A20C3D"/>
    <w:rsid w:val="00A32A45"/>
    <w:rsid w:val="00A404CD"/>
    <w:rsid w:val="00A9356E"/>
    <w:rsid w:val="00AC64BB"/>
    <w:rsid w:val="00B1549C"/>
    <w:rsid w:val="00B27A66"/>
    <w:rsid w:val="00B40545"/>
    <w:rsid w:val="00B902DF"/>
    <w:rsid w:val="00BA04CD"/>
    <w:rsid w:val="00BA58EF"/>
    <w:rsid w:val="00BB0AC4"/>
    <w:rsid w:val="00BE2E90"/>
    <w:rsid w:val="00BE7884"/>
    <w:rsid w:val="00BF0DC9"/>
    <w:rsid w:val="00BF30D1"/>
    <w:rsid w:val="00C30626"/>
    <w:rsid w:val="00C5729B"/>
    <w:rsid w:val="00CE5158"/>
    <w:rsid w:val="00D30F1A"/>
    <w:rsid w:val="00D94CDC"/>
    <w:rsid w:val="00DC3A52"/>
    <w:rsid w:val="00DE1EDF"/>
    <w:rsid w:val="00DE5399"/>
    <w:rsid w:val="00DE7212"/>
    <w:rsid w:val="00DF4241"/>
    <w:rsid w:val="00E64E8D"/>
    <w:rsid w:val="00E67BB6"/>
    <w:rsid w:val="00EB0C91"/>
    <w:rsid w:val="00EB3513"/>
    <w:rsid w:val="00EC116F"/>
    <w:rsid w:val="00EC7D35"/>
    <w:rsid w:val="00EF6FB6"/>
    <w:rsid w:val="00F06776"/>
    <w:rsid w:val="00F264DB"/>
    <w:rsid w:val="00F63327"/>
    <w:rsid w:val="00F706C1"/>
    <w:rsid w:val="00F724D5"/>
    <w:rsid w:val="00FF6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E84C"/>
  <w15:chartTrackingRefBased/>
  <w15:docId w15:val="{C09A33B0-6DF3-0346-9A08-FBEF6D96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90"/>
    <w:pPr>
      <w:ind w:left="720"/>
      <w:contextualSpacing/>
    </w:pPr>
  </w:style>
  <w:style w:type="paragraph" w:styleId="BalloonText">
    <w:name w:val="Balloon Text"/>
    <w:basedOn w:val="Normal"/>
    <w:link w:val="BalloonTextChar"/>
    <w:uiPriority w:val="99"/>
    <w:semiHidden/>
    <w:unhideWhenUsed/>
    <w:rsid w:val="00E64E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E8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32B4E"/>
    <w:rPr>
      <w:sz w:val="16"/>
      <w:szCs w:val="16"/>
    </w:rPr>
  </w:style>
  <w:style w:type="paragraph" w:styleId="CommentText">
    <w:name w:val="annotation text"/>
    <w:basedOn w:val="Normal"/>
    <w:link w:val="CommentTextChar"/>
    <w:uiPriority w:val="99"/>
    <w:semiHidden/>
    <w:unhideWhenUsed/>
    <w:rsid w:val="00332B4E"/>
    <w:rPr>
      <w:sz w:val="20"/>
      <w:szCs w:val="20"/>
    </w:rPr>
  </w:style>
  <w:style w:type="character" w:customStyle="1" w:styleId="CommentTextChar">
    <w:name w:val="Comment Text Char"/>
    <w:basedOn w:val="DefaultParagraphFont"/>
    <w:link w:val="CommentText"/>
    <w:uiPriority w:val="99"/>
    <w:semiHidden/>
    <w:rsid w:val="00332B4E"/>
    <w:rPr>
      <w:sz w:val="20"/>
      <w:szCs w:val="20"/>
    </w:rPr>
  </w:style>
  <w:style w:type="paragraph" w:styleId="CommentSubject">
    <w:name w:val="annotation subject"/>
    <w:basedOn w:val="CommentText"/>
    <w:next w:val="CommentText"/>
    <w:link w:val="CommentSubjectChar"/>
    <w:uiPriority w:val="99"/>
    <w:semiHidden/>
    <w:unhideWhenUsed/>
    <w:rsid w:val="00332B4E"/>
    <w:rPr>
      <w:b/>
      <w:bCs/>
    </w:rPr>
  </w:style>
  <w:style w:type="character" w:customStyle="1" w:styleId="CommentSubjectChar">
    <w:name w:val="Comment Subject Char"/>
    <w:basedOn w:val="CommentTextChar"/>
    <w:link w:val="CommentSubject"/>
    <w:uiPriority w:val="99"/>
    <w:semiHidden/>
    <w:rsid w:val="00332B4E"/>
    <w:rPr>
      <w:b/>
      <w:bCs/>
      <w:sz w:val="20"/>
      <w:szCs w:val="20"/>
    </w:rPr>
  </w:style>
  <w:style w:type="character" w:styleId="Hyperlink">
    <w:name w:val="Hyperlink"/>
    <w:basedOn w:val="DefaultParagraphFont"/>
    <w:uiPriority w:val="99"/>
    <w:unhideWhenUsed/>
    <w:rsid w:val="006340EB"/>
    <w:rPr>
      <w:color w:val="0000FF"/>
      <w:u w:val="single"/>
    </w:rPr>
  </w:style>
  <w:style w:type="character" w:styleId="UnresolvedMention">
    <w:name w:val="Unresolved Mention"/>
    <w:basedOn w:val="DefaultParagraphFont"/>
    <w:uiPriority w:val="99"/>
    <w:semiHidden/>
    <w:unhideWhenUsed/>
    <w:rsid w:val="00BA04CD"/>
    <w:rPr>
      <w:color w:val="605E5C"/>
      <w:shd w:val="clear" w:color="auto" w:fill="E1DFDD"/>
    </w:rPr>
  </w:style>
  <w:style w:type="paragraph" w:styleId="Revision">
    <w:name w:val="Revision"/>
    <w:hidden/>
    <w:uiPriority w:val="99"/>
    <w:semiHidden/>
    <w:rsid w:val="003067EB"/>
  </w:style>
  <w:style w:type="character" w:styleId="FollowedHyperlink">
    <w:name w:val="FollowedHyperlink"/>
    <w:basedOn w:val="DefaultParagraphFont"/>
    <w:uiPriority w:val="99"/>
    <w:semiHidden/>
    <w:unhideWhenUsed/>
    <w:rsid w:val="00414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4383">
      <w:bodyDiv w:val="1"/>
      <w:marLeft w:val="0"/>
      <w:marRight w:val="0"/>
      <w:marTop w:val="0"/>
      <w:marBottom w:val="0"/>
      <w:divBdr>
        <w:top w:val="none" w:sz="0" w:space="0" w:color="auto"/>
        <w:left w:val="none" w:sz="0" w:space="0" w:color="auto"/>
        <w:bottom w:val="none" w:sz="0" w:space="0" w:color="auto"/>
        <w:right w:val="none" w:sz="0" w:space="0" w:color="auto"/>
      </w:divBdr>
    </w:div>
    <w:div w:id="1290359461">
      <w:bodyDiv w:val="1"/>
      <w:marLeft w:val="0"/>
      <w:marRight w:val="0"/>
      <w:marTop w:val="0"/>
      <w:marBottom w:val="0"/>
      <w:divBdr>
        <w:top w:val="none" w:sz="0" w:space="0" w:color="auto"/>
        <w:left w:val="none" w:sz="0" w:space="0" w:color="auto"/>
        <w:bottom w:val="none" w:sz="0" w:space="0" w:color="auto"/>
        <w:right w:val="none" w:sz="0" w:space="0" w:color="auto"/>
      </w:divBdr>
    </w:div>
    <w:div w:id="1399936775">
      <w:bodyDiv w:val="1"/>
      <w:marLeft w:val="0"/>
      <w:marRight w:val="0"/>
      <w:marTop w:val="0"/>
      <w:marBottom w:val="0"/>
      <w:divBdr>
        <w:top w:val="none" w:sz="0" w:space="0" w:color="auto"/>
        <w:left w:val="none" w:sz="0" w:space="0" w:color="auto"/>
        <w:bottom w:val="none" w:sz="0" w:space="0" w:color="auto"/>
        <w:right w:val="none" w:sz="0" w:space="0" w:color="auto"/>
      </w:divBdr>
    </w:div>
    <w:div w:id="1412383946">
      <w:bodyDiv w:val="1"/>
      <w:marLeft w:val="0"/>
      <w:marRight w:val="0"/>
      <w:marTop w:val="0"/>
      <w:marBottom w:val="0"/>
      <w:divBdr>
        <w:top w:val="none" w:sz="0" w:space="0" w:color="auto"/>
        <w:left w:val="none" w:sz="0" w:space="0" w:color="auto"/>
        <w:bottom w:val="none" w:sz="0" w:space="0" w:color="auto"/>
        <w:right w:val="none" w:sz="0" w:space="0" w:color="auto"/>
      </w:divBdr>
    </w:div>
    <w:div w:id="1655797633">
      <w:bodyDiv w:val="1"/>
      <w:marLeft w:val="0"/>
      <w:marRight w:val="0"/>
      <w:marTop w:val="0"/>
      <w:marBottom w:val="0"/>
      <w:divBdr>
        <w:top w:val="none" w:sz="0" w:space="0" w:color="auto"/>
        <w:left w:val="none" w:sz="0" w:space="0" w:color="auto"/>
        <w:bottom w:val="none" w:sz="0" w:space="0" w:color="auto"/>
        <w:right w:val="none" w:sz="0" w:space="0" w:color="auto"/>
      </w:divBdr>
    </w:div>
    <w:div w:id="1791632279">
      <w:bodyDiv w:val="1"/>
      <w:marLeft w:val="0"/>
      <w:marRight w:val="0"/>
      <w:marTop w:val="0"/>
      <w:marBottom w:val="0"/>
      <w:divBdr>
        <w:top w:val="none" w:sz="0" w:space="0" w:color="auto"/>
        <w:left w:val="none" w:sz="0" w:space="0" w:color="auto"/>
        <w:bottom w:val="none" w:sz="0" w:space="0" w:color="auto"/>
        <w:right w:val="none" w:sz="0" w:space="0" w:color="auto"/>
      </w:divBdr>
    </w:div>
    <w:div w:id="1793016427">
      <w:bodyDiv w:val="1"/>
      <w:marLeft w:val="0"/>
      <w:marRight w:val="0"/>
      <w:marTop w:val="0"/>
      <w:marBottom w:val="0"/>
      <w:divBdr>
        <w:top w:val="none" w:sz="0" w:space="0" w:color="auto"/>
        <w:left w:val="none" w:sz="0" w:space="0" w:color="auto"/>
        <w:bottom w:val="none" w:sz="0" w:space="0" w:color="auto"/>
        <w:right w:val="none" w:sz="0" w:space="0" w:color="auto"/>
      </w:divBdr>
    </w:div>
    <w:div w:id="1829247638">
      <w:bodyDiv w:val="1"/>
      <w:marLeft w:val="0"/>
      <w:marRight w:val="0"/>
      <w:marTop w:val="0"/>
      <w:marBottom w:val="0"/>
      <w:divBdr>
        <w:top w:val="none" w:sz="0" w:space="0" w:color="auto"/>
        <w:left w:val="none" w:sz="0" w:space="0" w:color="auto"/>
        <w:bottom w:val="none" w:sz="0" w:space="0" w:color="auto"/>
        <w:right w:val="none" w:sz="0" w:space="0" w:color="auto"/>
      </w:divBdr>
    </w:div>
    <w:div w:id="1856267922">
      <w:bodyDiv w:val="1"/>
      <w:marLeft w:val="0"/>
      <w:marRight w:val="0"/>
      <w:marTop w:val="0"/>
      <w:marBottom w:val="0"/>
      <w:divBdr>
        <w:top w:val="none" w:sz="0" w:space="0" w:color="auto"/>
        <w:left w:val="none" w:sz="0" w:space="0" w:color="auto"/>
        <w:bottom w:val="none" w:sz="0" w:space="0" w:color="auto"/>
        <w:right w:val="none" w:sz="0" w:space="0" w:color="auto"/>
      </w:divBdr>
    </w:div>
    <w:div w:id="1908759932">
      <w:bodyDiv w:val="1"/>
      <w:marLeft w:val="0"/>
      <w:marRight w:val="0"/>
      <w:marTop w:val="0"/>
      <w:marBottom w:val="0"/>
      <w:divBdr>
        <w:top w:val="none" w:sz="0" w:space="0" w:color="auto"/>
        <w:left w:val="none" w:sz="0" w:space="0" w:color="auto"/>
        <w:bottom w:val="none" w:sz="0" w:space="0" w:color="auto"/>
        <w:right w:val="none" w:sz="0" w:space="0" w:color="auto"/>
      </w:divBdr>
    </w:div>
    <w:div w:id="1910386260">
      <w:bodyDiv w:val="1"/>
      <w:marLeft w:val="0"/>
      <w:marRight w:val="0"/>
      <w:marTop w:val="0"/>
      <w:marBottom w:val="0"/>
      <w:divBdr>
        <w:top w:val="none" w:sz="0" w:space="0" w:color="auto"/>
        <w:left w:val="none" w:sz="0" w:space="0" w:color="auto"/>
        <w:bottom w:val="none" w:sz="0" w:space="0" w:color="auto"/>
        <w:right w:val="none" w:sz="0" w:space="0" w:color="auto"/>
      </w:divBdr>
    </w:div>
    <w:div w:id="1985163323">
      <w:bodyDiv w:val="1"/>
      <w:marLeft w:val="0"/>
      <w:marRight w:val="0"/>
      <w:marTop w:val="0"/>
      <w:marBottom w:val="0"/>
      <w:divBdr>
        <w:top w:val="none" w:sz="0" w:space="0" w:color="auto"/>
        <w:left w:val="none" w:sz="0" w:space="0" w:color="auto"/>
        <w:bottom w:val="none" w:sz="0" w:space="0" w:color="auto"/>
        <w:right w:val="none" w:sz="0" w:space="0" w:color="auto"/>
      </w:divBdr>
    </w:div>
    <w:div w:id="19958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ssa.abram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9BC00-5F88-C143-B1AA-DBA9A127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34258</Words>
  <Characters>195275</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Abrams</dc:creator>
  <cp:keywords/>
  <dc:description/>
  <cp:lastModifiedBy>Elissa Abrams</cp:lastModifiedBy>
  <cp:revision>3</cp:revision>
  <dcterms:created xsi:type="dcterms:W3CDTF">2020-09-06T20:41:00Z</dcterms:created>
  <dcterms:modified xsi:type="dcterms:W3CDTF">2020-09-08T18:20:00Z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http://www.zotero.org/styles/the-journal-of-allergy-and-clinical-immunology</vt:lpwstr>
  </property>
  <property fmtid="{D5CDD505-2E9C-101B-9397-08002B2CF9AE}" pid="19" name="Mendeley Recent Style Name 8_1">
    <vt:lpwstr>The Journal of Allergy and Clinical Immunology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adedf1bc-139d-3372-88b4-af522f50f645</vt:lpwstr>
  </property>
  <property fmtid="{D5CDD505-2E9C-101B-9397-08002B2CF9AE}" pid="24" name="Mendeley Citation Style_1">
    <vt:lpwstr>http://www.zotero.org/styles/the-journal-of-allergy-and-clinical-immunology</vt:lpwstr>
  </property>
</Properties>
</file>