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9954" w14:textId="77777777" w:rsidR="00C21F52" w:rsidRPr="00A1241B" w:rsidRDefault="00C21F52" w:rsidP="00FF7730">
      <w:pPr>
        <w:jc w:val="center"/>
        <w:rPr>
          <w:b/>
          <w:sz w:val="24"/>
        </w:rPr>
      </w:pPr>
      <w:r w:rsidRPr="00A1241B">
        <w:rPr>
          <w:b/>
          <w:sz w:val="24"/>
        </w:rPr>
        <w:t xml:space="preserve">Exploring the mental health and psychosocial problems of </w:t>
      </w:r>
      <w:r w:rsidRPr="00A1241B">
        <w:rPr>
          <w:b/>
          <w:sz w:val="24"/>
          <w:szCs w:val="24"/>
        </w:rPr>
        <w:t>Congolese</w:t>
      </w:r>
      <w:r w:rsidRPr="00A1241B">
        <w:rPr>
          <w:b/>
        </w:rPr>
        <w:t xml:space="preserve"> </w:t>
      </w:r>
      <w:r w:rsidRPr="00A1241B">
        <w:rPr>
          <w:b/>
          <w:sz w:val="24"/>
        </w:rPr>
        <w:t>refugees living in refugee settings in Rwanda and Uganda: a rapid qualitative study</w:t>
      </w:r>
    </w:p>
    <w:p w14:paraId="0E2FE032" w14:textId="77777777" w:rsidR="00C21F52" w:rsidRDefault="00C21F52">
      <w:pPr>
        <w:spacing w:after="0"/>
        <w:rPr>
          <w:b/>
          <w:sz w:val="24"/>
        </w:rPr>
      </w:pPr>
      <w:r>
        <w:rPr>
          <w:b/>
          <w:sz w:val="24"/>
        </w:rPr>
        <w:t xml:space="preserve">Authors: </w:t>
      </w:r>
    </w:p>
    <w:p w14:paraId="5DB885E0" w14:textId="60FC4710" w:rsidR="00C21F52" w:rsidRDefault="00827D4D" w:rsidP="00FF7730">
      <w:pPr>
        <w:pStyle w:val="ListParagraph"/>
        <w:numPr>
          <w:ilvl w:val="0"/>
          <w:numId w:val="17"/>
        </w:numPr>
        <w:rPr>
          <w:sz w:val="24"/>
        </w:rPr>
      </w:pPr>
      <w:r>
        <w:rPr>
          <w:sz w:val="24"/>
        </w:rPr>
        <w:t xml:space="preserve">Dr </w:t>
      </w:r>
      <w:r w:rsidR="00C21F52" w:rsidRPr="00497082">
        <w:rPr>
          <w:sz w:val="24"/>
        </w:rPr>
        <w:t xml:space="preserve">Anna Chiumento (corresponding author); </w:t>
      </w:r>
      <w:r w:rsidR="00C21F52">
        <w:rPr>
          <w:sz w:val="24"/>
        </w:rPr>
        <w:t xml:space="preserve">Department of Primary Care and Mental Health, </w:t>
      </w:r>
      <w:r w:rsidR="003F1544">
        <w:rPr>
          <w:sz w:val="24"/>
        </w:rPr>
        <w:t xml:space="preserve">University of Liverpool: </w:t>
      </w:r>
      <w:hyperlink r:id="rId6" w:history="1">
        <w:r w:rsidR="003F1544" w:rsidRPr="00B13A8F">
          <w:rPr>
            <w:rStyle w:val="Hyperlink"/>
            <w:sz w:val="24"/>
          </w:rPr>
          <w:t>Anna.Chiumento@liverpool.ac.uk</w:t>
        </w:r>
      </w:hyperlink>
      <w:r w:rsidR="003F1544">
        <w:rPr>
          <w:sz w:val="24"/>
        </w:rPr>
        <w:t xml:space="preserve"> </w:t>
      </w:r>
    </w:p>
    <w:p w14:paraId="0AF4C68F" w14:textId="7E9526E8" w:rsidR="00C21F52" w:rsidRDefault="00827D4D" w:rsidP="00FF7730">
      <w:pPr>
        <w:pStyle w:val="ListParagraph"/>
        <w:numPr>
          <w:ilvl w:val="0"/>
          <w:numId w:val="17"/>
        </w:numPr>
        <w:rPr>
          <w:sz w:val="24"/>
        </w:rPr>
      </w:pPr>
      <w:r>
        <w:rPr>
          <w:sz w:val="24"/>
        </w:rPr>
        <w:t xml:space="preserve">Dr </w:t>
      </w:r>
      <w:r w:rsidR="00C21F52" w:rsidRPr="00497082">
        <w:rPr>
          <w:sz w:val="24"/>
        </w:rPr>
        <w:t>Theoneste Rutayisire</w:t>
      </w:r>
      <w:r w:rsidR="00C21F52">
        <w:rPr>
          <w:sz w:val="24"/>
        </w:rPr>
        <w:t>;</w:t>
      </w:r>
      <w:r w:rsidR="00C21F52" w:rsidRPr="00497082">
        <w:rPr>
          <w:sz w:val="24"/>
        </w:rPr>
        <w:t xml:space="preserve"> </w:t>
      </w:r>
      <w:r w:rsidR="00C21F52" w:rsidRPr="0043457F">
        <w:rPr>
          <w:sz w:val="24"/>
        </w:rPr>
        <w:t>Men</w:t>
      </w:r>
      <w:r w:rsidR="00C21F52" w:rsidRPr="0042470F">
        <w:rPr>
          <w:sz w:val="24"/>
        </w:rPr>
        <w:t>tal Health</w:t>
      </w:r>
      <w:r w:rsidR="00C21F52">
        <w:rPr>
          <w:sz w:val="24"/>
        </w:rPr>
        <w:t xml:space="preserve"> and Behaviour Research Group, College of Medicine and Health Sciences, University of Rwanda</w:t>
      </w:r>
    </w:p>
    <w:p w14:paraId="6B7209CE" w14:textId="31111B13" w:rsidR="00C21F52" w:rsidRPr="00BF09A6" w:rsidRDefault="00827D4D" w:rsidP="00FF7730">
      <w:pPr>
        <w:pStyle w:val="ListParagraph"/>
        <w:numPr>
          <w:ilvl w:val="0"/>
          <w:numId w:val="17"/>
        </w:numPr>
        <w:rPr>
          <w:sz w:val="24"/>
          <w:szCs w:val="24"/>
        </w:rPr>
      </w:pPr>
      <w:r>
        <w:rPr>
          <w:sz w:val="24"/>
        </w:rPr>
        <w:t xml:space="preserve">Mr </w:t>
      </w:r>
      <w:r w:rsidR="00C21F52" w:rsidRPr="00BF09A6">
        <w:rPr>
          <w:sz w:val="24"/>
        </w:rPr>
        <w:t xml:space="preserve">Emmanuel </w:t>
      </w:r>
      <w:r w:rsidR="00C21F52" w:rsidRPr="00BF09A6">
        <w:rPr>
          <w:sz w:val="24"/>
          <w:szCs w:val="24"/>
        </w:rPr>
        <w:t>Sarabwe; Quality Assurance Manager and COSTAR CBS Coordinator, CBS Rwanda</w:t>
      </w:r>
    </w:p>
    <w:p w14:paraId="10EF03F9" w14:textId="76B08532" w:rsidR="00C21F52" w:rsidRDefault="00827D4D" w:rsidP="00FF7730">
      <w:pPr>
        <w:pStyle w:val="ListParagraph"/>
        <w:numPr>
          <w:ilvl w:val="0"/>
          <w:numId w:val="17"/>
        </w:numPr>
        <w:rPr>
          <w:sz w:val="24"/>
        </w:rPr>
      </w:pPr>
      <w:r>
        <w:rPr>
          <w:sz w:val="24"/>
          <w:szCs w:val="24"/>
        </w:rPr>
        <w:t xml:space="preserve">Mr </w:t>
      </w:r>
      <w:r w:rsidR="00C21F52" w:rsidRPr="00BF09A6">
        <w:rPr>
          <w:sz w:val="24"/>
          <w:szCs w:val="24"/>
        </w:rPr>
        <w:t>Tasdik Hasan;</w:t>
      </w:r>
      <w:r w:rsidR="00C21F52" w:rsidRPr="00497082">
        <w:rPr>
          <w:sz w:val="24"/>
        </w:rPr>
        <w:t xml:space="preserve"> </w:t>
      </w:r>
      <w:r w:rsidR="00C21F52">
        <w:rPr>
          <w:sz w:val="24"/>
        </w:rPr>
        <w:t>Department of Primary Care and Mental Health, University of Liverpool.</w:t>
      </w:r>
    </w:p>
    <w:p w14:paraId="3C781CBB" w14:textId="47D12D54" w:rsidR="00C21F52" w:rsidRDefault="00827D4D" w:rsidP="00FF7730">
      <w:pPr>
        <w:pStyle w:val="ListParagraph"/>
        <w:numPr>
          <w:ilvl w:val="0"/>
          <w:numId w:val="17"/>
        </w:numPr>
        <w:rPr>
          <w:sz w:val="24"/>
        </w:rPr>
      </w:pPr>
      <w:r>
        <w:rPr>
          <w:sz w:val="24"/>
        </w:rPr>
        <w:t xml:space="preserve">Dr </w:t>
      </w:r>
      <w:r w:rsidR="00C21F52" w:rsidRPr="00497082">
        <w:rPr>
          <w:sz w:val="24"/>
        </w:rPr>
        <w:t xml:space="preserve">Rosco Kasujja; </w:t>
      </w:r>
      <w:r w:rsidR="00C21F52">
        <w:rPr>
          <w:sz w:val="24"/>
        </w:rPr>
        <w:t>Senior Lecturer, Department of Mental Health and Community Psychology, Makerere University</w:t>
      </w:r>
    </w:p>
    <w:p w14:paraId="66F31164" w14:textId="49041922" w:rsidR="00C21F52" w:rsidRDefault="00827D4D" w:rsidP="00FF7730">
      <w:pPr>
        <w:pStyle w:val="ListParagraph"/>
        <w:numPr>
          <w:ilvl w:val="0"/>
          <w:numId w:val="17"/>
        </w:numPr>
        <w:rPr>
          <w:sz w:val="24"/>
        </w:rPr>
      </w:pPr>
      <w:r>
        <w:rPr>
          <w:sz w:val="24"/>
        </w:rPr>
        <w:t xml:space="preserve">Ms </w:t>
      </w:r>
      <w:r w:rsidR="00C21F52" w:rsidRPr="004A2529">
        <w:rPr>
          <w:sz w:val="24"/>
        </w:rPr>
        <w:t>Rachel Nabirinde, Department of Mental Health and Community Psychology, Makerere University</w:t>
      </w:r>
    </w:p>
    <w:p w14:paraId="15EF12E8" w14:textId="292C4B9C" w:rsidR="00C21F52" w:rsidRPr="00F9141E" w:rsidRDefault="00827D4D" w:rsidP="00FF7730">
      <w:pPr>
        <w:pStyle w:val="ListParagraph"/>
        <w:numPr>
          <w:ilvl w:val="0"/>
          <w:numId w:val="17"/>
        </w:numPr>
        <w:rPr>
          <w:sz w:val="24"/>
        </w:rPr>
      </w:pPr>
      <w:r>
        <w:rPr>
          <w:sz w:val="24"/>
        </w:rPr>
        <w:t xml:space="preserve">Mr </w:t>
      </w:r>
      <w:r w:rsidR="00C21F52" w:rsidRPr="00F9141E">
        <w:rPr>
          <w:sz w:val="24"/>
        </w:rPr>
        <w:t>Jose</w:t>
      </w:r>
      <w:r w:rsidR="00C21F52" w:rsidRPr="00F9141E">
        <w:rPr>
          <w:sz w:val="24"/>
          <w:szCs w:val="24"/>
        </w:rPr>
        <w:t xml:space="preserve">ph Mugarura, </w:t>
      </w:r>
      <w:r w:rsidR="00C21F52" w:rsidRPr="00F9141E">
        <w:rPr>
          <w:sz w:val="24"/>
        </w:rPr>
        <w:t>Department of Mental Health and Community Psychology, Makerere University</w:t>
      </w:r>
    </w:p>
    <w:p w14:paraId="0FB4FF23" w14:textId="6D9091F0" w:rsidR="00C21F52" w:rsidRDefault="00827D4D" w:rsidP="00FF7730">
      <w:pPr>
        <w:pStyle w:val="ListParagraph"/>
        <w:numPr>
          <w:ilvl w:val="0"/>
          <w:numId w:val="17"/>
        </w:numPr>
        <w:rPr>
          <w:sz w:val="24"/>
        </w:rPr>
      </w:pPr>
      <w:r>
        <w:rPr>
          <w:sz w:val="24"/>
        </w:rPr>
        <w:t xml:space="preserve">Mr </w:t>
      </w:r>
      <w:r w:rsidR="00C21F52" w:rsidRPr="00497082">
        <w:rPr>
          <w:sz w:val="24"/>
        </w:rPr>
        <w:t>Dan</w:t>
      </w:r>
      <w:r w:rsidR="00C21F52">
        <w:rPr>
          <w:sz w:val="24"/>
        </w:rPr>
        <w:t>iel M.</w:t>
      </w:r>
      <w:r w:rsidR="00C21F52" w:rsidRPr="00497082">
        <w:rPr>
          <w:sz w:val="24"/>
        </w:rPr>
        <w:t xml:space="preserve"> Kagabo</w:t>
      </w:r>
      <w:r w:rsidR="00C21F52">
        <w:rPr>
          <w:sz w:val="24"/>
        </w:rPr>
        <w:t>;</w:t>
      </w:r>
      <w:r w:rsidR="00C21F52" w:rsidRPr="00497082">
        <w:rPr>
          <w:sz w:val="24"/>
        </w:rPr>
        <w:t xml:space="preserve"> </w:t>
      </w:r>
      <w:r w:rsidR="00C21F52" w:rsidRPr="0043457F">
        <w:rPr>
          <w:sz w:val="24"/>
        </w:rPr>
        <w:t>Men</w:t>
      </w:r>
      <w:r w:rsidR="00C21F52" w:rsidRPr="0042470F">
        <w:rPr>
          <w:sz w:val="24"/>
        </w:rPr>
        <w:t>tal Health</w:t>
      </w:r>
      <w:r w:rsidR="00C21F52">
        <w:rPr>
          <w:sz w:val="24"/>
        </w:rPr>
        <w:t xml:space="preserve">  &amp; Community Psychology and Behaviour Research Group, College of Medicine and Health Sciences, University of Rwanda</w:t>
      </w:r>
    </w:p>
    <w:p w14:paraId="2DACA5AD" w14:textId="516A3078" w:rsidR="00C21F52" w:rsidRDefault="00827D4D" w:rsidP="00FF7730">
      <w:pPr>
        <w:pStyle w:val="ListParagraph"/>
        <w:numPr>
          <w:ilvl w:val="0"/>
          <w:numId w:val="17"/>
        </w:numPr>
        <w:rPr>
          <w:sz w:val="24"/>
        </w:rPr>
      </w:pPr>
      <w:r>
        <w:rPr>
          <w:sz w:val="24"/>
        </w:rPr>
        <w:t xml:space="preserve">Dr </w:t>
      </w:r>
      <w:r w:rsidR="00C21F52" w:rsidRPr="00497082">
        <w:rPr>
          <w:sz w:val="24"/>
        </w:rPr>
        <w:t xml:space="preserve">Paul Bangirana; </w:t>
      </w:r>
      <w:r w:rsidR="00C21F52">
        <w:rPr>
          <w:sz w:val="24"/>
        </w:rPr>
        <w:t>Department of Psychiatry, Makerere University. College of Health Sciences, Kampala, Uganda</w:t>
      </w:r>
    </w:p>
    <w:p w14:paraId="535CAE05" w14:textId="7D223817" w:rsidR="00C21F52" w:rsidRPr="0043457F" w:rsidRDefault="00827D4D" w:rsidP="00FF7730">
      <w:pPr>
        <w:pStyle w:val="ListParagraph"/>
        <w:numPr>
          <w:ilvl w:val="0"/>
          <w:numId w:val="17"/>
        </w:numPr>
        <w:rPr>
          <w:sz w:val="24"/>
        </w:rPr>
      </w:pPr>
      <w:r>
        <w:rPr>
          <w:sz w:val="24"/>
        </w:rPr>
        <w:t xml:space="preserve">Dr </w:t>
      </w:r>
      <w:r w:rsidR="00C21F52" w:rsidRPr="0043457F">
        <w:rPr>
          <w:sz w:val="24"/>
        </w:rPr>
        <w:t xml:space="preserve">Stefan Jansen; </w:t>
      </w:r>
      <w:r w:rsidR="00C21F52">
        <w:rPr>
          <w:sz w:val="24"/>
        </w:rPr>
        <w:t xml:space="preserve">Center for </w:t>
      </w:r>
      <w:r w:rsidR="00C21F52" w:rsidRPr="0043457F">
        <w:rPr>
          <w:sz w:val="24"/>
        </w:rPr>
        <w:t>Men</w:t>
      </w:r>
      <w:r w:rsidR="00C21F52" w:rsidRPr="0042470F">
        <w:rPr>
          <w:sz w:val="24"/>
        </w:rPr>
        <w:t>tal Hea</w:t>
      </w:r>
      <w:r w:rsidR="00C21F52">
        <w:rPr>
          <w:sz w:val="24"/>
        </w:rPr>
        <w:t>lth, College of Medicine and Health Sciences, University of Rwanda</w:t>
      </w:r>
    </w:p>
    <w:p w14:paraId="258CDD4B" w14:textId="0EFA3CAF" w:rsidR="00C21F52" w:rsidRDefault="00827D4D" w:rsidP="00FF7730">
      <w:pPr>
        <w:pStyle w:val="ListParagraph"/>
        <w:numPr>
          <w:ilvl w:val="0"/>
          <w:numId w:val="17"/>
        </w:numPr>
        <w:rPr>
          <w:sz w:val="24"/>
        </w:rPr>
      </w:pPr>
      <w:r>
        <w:rPr>
          <w:sz w:val="24"/>
        </w:rPr>
        <w:t xml:space="preserve">Dr </w:t>
      </w:r>
      <w:r w:rsidR="00C21F52">
        <w:rPr>
          <w:sz w:val="24"/>
        </w:rPr>
        <w:t>Pe</w:t>
      </w:r>
      <w:r w:rsidR="00C21F52" w:rsidRPr="00497082">
        <w:rPr>
          <w:sz w:val="24"/>
        </w:rPr>
        <w:t xml:space="preserve">ter Ventevogel; </w:t>
      </w:r>
      <w:r w:rsidR="00C21F52">
        <w:rPr>
          <w:sz w:val="24"/>
        </w:rPr>
        <w:t>Public Health Section, Division of Resilience and Solutions, United Nations High Commissioner for Refugees, Geneva, Switzerland</w:t>
      </w:r>
    </w:p>
    <w:p w14:paraId="28125A2B" w14:textId="58400A09" w:rsidR="00C21F52" w:rsidRDefault="00827D4D" w:rsidP="00FF7730">
      <w:pPr>
        <w:pStyle w:val="ListParagraph"/>
        <w:numPr>
          <w:ilvl w:val="0"/>
          <w:numId w:val="17"/>
        </w:numPr>
        <w:rPr>
          <w:sz w:val="24"/>
        </w:rPr>
      </w:pPr>
      <w:r>
        <w:rPr>
          <w:sz w:val="24"/>
        </w:rPr>
        <w:t xml:space="preserve">Prof </w:t>
      </w:r>
      <w:r w:rsidR="00C21F52" w:rsidRPr="00497082">
        <w:rPr>
          <w:sz w:val="24"/>
        </w:rPr>
        <w:t>Jude Robinson;</w:t>
      </w:r>
      <w:r w:rsidR="00C21F52">
        <w:rPr>
          <w:sz w:val="24"/>
        </w:rPr>
        <w:t xml:space="preserve"> Professor of Health and Wellbeing,</w:t>
      </w:r>
      <w:r w:rsidR="00C21F52" w:rsidRPr="00497082">
        <w:rPr>
          <w:sz w:val="24"/>
        </w:rPr>
        <w:t xml:space="preserve"> </w:t>
      </w:r>
      <w:r w:rsidR="00C21F52">
        <w:rPr>
          <w:sz w:val="24"/>
        </w:rPr>
        <w:t>Institute of Health and Wellbeing, University of Glasgow</w:t>
      </w:r>
    </w:p>
    <w:p w14:paraId="6319E7E1" w14:textId="6E7329FB" w:rsidR="00C21F52" w:rsidRPr="00497082" w:rsidRDefault="00827D4D" w:rsidP="00FF7730">
      <w:pPr>
        <w:pStyle w:val="ListParagraph"/>
        <w:numPr>
          <w:ilvl w:val="0"/>
          <w:numId w:val="17"/>
        </w:numPr>
        <w:rPr>
          <w:sz w:val="24"/>
        </w:rPr>
      </w:pPr>
      <w:r>
        <w:rPr>
          <w:sz w:val="24"/>
        </w:rPr>
        <w:t xml:space="preserve">Dr </w:t>
      </w:r>
      <w:r w:rsidR="00C21F52">
        <w:rPr>
          <w:sz w:val="24"/>
        </w:rPr>
        <w:t xml:space="preserve">Ross </w:t>
      </w:r>
      <w:r w:rsidR="004C642C">
        <w:rPr>
          <w:sz w:val="24"/>
        </w:rPr>
        <w:t xml:space="preserve">G </w:t>
      </w:r>
      <w:r w:rsidR="00C21F52">
        <w:rPr>
          <w:sz w:val="24"/>
        </w:rPr>
        <w:t>White; Department of Primary Care and Mental Health, University of Liverpool.</w:t>
      </w:r>
    </w:p>
    <w:p w14:paraId="2F2F8C03" w14:textId="77777777" w:rsidR="00C21F52" w:rsidRDefault="00C21F52">
      <w:pPr>
        <w:spacing w:after="0" w:line="240" w:lineRule="auto"/>
        <w:rPr>
          <w:b/>
          <w:sz w:val="24"/>
        </w:rPr>
      </w:pPr>
      <w:r>
        <w:rPr>
          <w:b/>
          <w:sz w:val="24"/>
        </w:rPr>
        <w:br w:type="page"/>
      </w:r>
    </w:p>
    <w:p w14:paraId="4E1B2495" w14:textId="77777777" w:rsidR="00C21F52" w:rsidRDefault="00C21F52" w:rsidP="00FF7730">
      <w:pPr>
        <w:spacing w:after="0"/>
        <w:rPr>
          <w:sz w:val="24"/>
        </w:rPr>
      </w:pPr>
      <w:r>
        <w:rPr>
          <w:b/>
          <w:sz w:val="24"/>
        </w:rPr>
        <w:lastRenderedPageBreak/>
        <w:t>ABSTRACT</w:t>
      </w:r>
    </w:p>
    <w:p w14:paraId="02574BA3" w14:textId="77777777" w:rsidR="00C21F52" w:rsidRDefault="00C21F52" w:rsidP="00FF7730">
      <w:pPr>
        <w:jc w:val="both"/>
        <w:rPr>
          <w:sz w:val="24"/>
          <w:szCs w:val="24"/>
        </w:rPr>
      </w:pPr>
      <w:r>
        <w:rPr>
          <w:b/>
          <w:sz w:val="24"/>
        </w:rPr>
        <w:t xml:space="preserve">Background: </w:t>
      </w:r>
      <w:r>
        <w:rPr>
          <w:sz w:val="24"/>
        </w:rPr>
        <w:t>Refugees fleeing conflict often experience poor mental health due to experiences in their country of origin, during displacement, and in new host environments.  Conditions in refugee camps and settlements, and the wider socio-political and economic context of refugees’ lives, create structural conditions that compound the effects of previous adversity.  Mental health and psychosocial</w:t>
      </w:r>
      <w:r w:rsidRPr="00055B90">
        <w:rPr>
          <w:sz w:val="24"/>
        </w:rPr>
        <w:t xml:space="preserve"> sup</w:t>
      </w:r>
      <w:r w:rsidRPr="00052908">
        <w:rPr>
          <w:sz w:val="24"/>
        </w:rPr>
        <w:t>port</w:t>
      </w:r>
      <w:r>
        <w:rPr>
          <w:sz w:val="24"/>
        </w:rPr>
        <w:t xml:space="preserve"> services </w:t>
      </w:r>
      <w:r>
        <w:rPr>
          <w:sz w:val="24"/>
          <w:szCs w:val="24"/>
        </w:rPr>
        <w:t xml:space="preserve">must address </w:t>
      </w:r>
      <w:r w:rsidRPr="00DF07C1">
        <w:rPr>
          <w:sz w:val="24"/>
          <w:szCs w:val="24"/>
        </w:rPr>
        <w:t>the daily stressors</w:t>
      </w:r>
      <w:r>
        <w:rPr>
          <w:sz w:val="24"/>
          <w:szCs w:val="24"/>
        </w:rPr>
        <w:t xml:space="preserve"> and adversities</w:t>
      </w:r>
      <w:r w:rsidRPr="00DF07C1">
        <w:rPr>
          <w:sz w:val="24"/>
          <w:szCs w:val="24"/>
        </w:rPr>
        <w:t xml:space="preserve"> refugees face</w:t>
      </w:r>
      <w:r>
        <w:rPr>
          <w:sz w:val="24"/>
          <w:szCs w:val="24"/>
        </w:rPr>
        <w:t xml:space="preserve"> by being grounded in the lived reality of refugee’s lives and addressing issues relevant to them.</w:t>
      </w:r>
    </w:p>
    <w:p w14:paraId="69FD6815" w14:textId="77777777" w:rsidR="00C21F52" w:rsidRDefault="00C21F52" w:rsidP="00FF7730">
      <w:pPr>
        <w:jc w:val="both"/>
        <w:rPr>
          <w:color w:val="000000"/>
          <w:sz w:val="24"/>
          <w:szCs w:val="24"/>
        </w:rPr>
      </w:pPr>
      <w:r>
        <w:rPr>
          <w:b/>
          <w:sz w:val="24"/>
          <w:szCs w:val="24"/>
        </w:rPr>
        <w:t xml:space="preserve">Methods: </w:t>
      </w:r>
      <w:r>
        <w:rPr>
          <w:sz w:val="24"/>
          <w:szCs w:val="24"/>
        </w:rPr>
        <w:t xml:space="preserve">We undertook a rapid qualitative </w:t>
      </w:r>
      <w:r>
        <w:rPr>
          <w:rFonts w:cs="Calibri"/>
          <w:color w:val="000000"/>
          <w:sz w:val="24"/>
          <w:szCs w:val="24"/>
        </w:rPr>
        <w:t xml:space="preserve">study between March and May 2019 </w:t>
      </w:r>
      <w:r>
        <w:rPr>
          <w:color w:val="000000"/>
          <w:sz w:val="24"/>
          <w:szCs w:val="24"/>
        </w:rPr>
        <w:t xml:space="preserve">to understand the local prioritisation of problems facing Congolese refugees living in two refugee settings in Uganda and Rwanda.  30 free list interviews were conducted in each setting, followed by 11 key informant interviews in Uganda and 12 in Rwanda.  </w:t>
      </w:r>
    </w:p>
    <w:p w14:paraId="398ECC7E" w14:textId="77777777" w:rsidR="00C21F52" w:rsidRDefault="00C21F52" w:rsidP="00FF7730">
      <w:pPr>
        <w:jc w:val="both"/>
        <w:rPr>
          <w:color w:val="000000"/>
          <w:sz w:val="24"/>
          <w:szCs w:val="24"/>
        </w:rPr>
      </w:pPr>
      <w:r>
        <w:rPr>
          <w:b/>
          <w:color w:val="000000"/>
          <w:sz w:val="24"/>
          <w:szCs w:val="24"/>
        </w:rPr>
        <w:t xml:space="preserve">Results: </w:t>
      </w:r>
      <w:r>
        <w:rPr>
          <w:color w:val="000000"/>
          <w:sz w:val="24"/>
          <w:szCs w:val="24"/>
        </w:rPr>
        <w:t xml:space="preserve">Results from all interviews were thematically analysed following a deductive process by the in-country research teams.  Free list interview findings highlight priority </w:t>
      </w:r>
      <w:r>
        <w:rPr>
          <w:sz w:val="24"/>
        </w:rPr>
        <w:t xml:space="preserve">problems of basic needs such as food, shelter, and healthcare access; alongside contextual social problems including discrimination/inequity and a lack of gender equality. </w:t>
      </w:r>
      <w:r>
        <w:rPr>
          <w:color w:val="000000"/>
          <w:sz w:val="24"/>
          <w:szCs w:val="24"/>
        </w:rPr>
        <w:t xml:space="preserve"> Priority problems relating to mental and psychosocial health explored in key informant interviews include discrimination and inequity; alcohol and substance abuse; and violence and gender-based violence. </w:t>
      </w:r>
    </w:p>
    <w:p w14:paraId="3647C69B" w14:textId="77777777" w:rsidR="00C21F52" w:rsidRPr="00A072C0" w:rsidRDefault="00C21F52" w:rsidP="00FF7730">
      <w:pPr>
        <w:jc w:val="both"/>
        <w:rPr>
          <w:color w:val="000000"/>
          <w:sz w:val="24"/>
          <w:szCs w:val="24"/>
        </w:rPr>
      </w:pPr>
      <w:r>
        <w:rPr>
          <w:b/>
          <w:color w:val="000000"/>
          <w:sz w:val="24"/>
          <w:szCs w:val="24"/>
        </w:rPr>
        <w:t xml:space="preserve">Conclusions: </w:t>
      </w:r>
      <w:r>
        <w:rPr>
          <w:color w:val="000000"/>
          <w:sz w:val="24"/>
          <w:szCs w:val="24"/>
        </w:rPr>
        <w:t xml:space="preserve">Our findings strongly resonate with models of mental health and psychosocial wellbeing that emphasise their socially determined and contextually embedded nature.  Specifically, findings foreground the structural conditions of refugees’ lives such as the physical organisation of camp spaces or refugee policies that are stigmatising through restricting the right to work or pursue education. This structural environment can lead to disruptions in social relationships at the familial and community levels, giving rise to discrimination/inequity and gender-based violence.  Therefore, our findings foreground that one consequence of living in situations of pervasive adversity caused by experiences of discrimination, inequity, and violence is poor mental health and psychosocial wellbeing.  This understanding </w:t>
      </w:r>
      <w:r>
        <w:rPr>
          <w:sz w:val="24"/>
        </w:rPr>
        <w:t>reinforces the relevance of feasible and acceptable intervention approaches that aim to strengthening familial and community-level social relationships, building upon existing community resources to promote positive mental health and psychosocial wellbeing among Congolese refugees in these settings.</w:t>
      </w:r>
    </w:p>
    <w:p w14:paraId="7A9AF110" w14:textId="77777777" w:rsidR="00C21F52" w:rsidRDefault="00C21F52" w:rsidP="00FF7730">
      <w:pPr>
        <w:spacing w:after="0"/>
        <w:rPr>
          <w:b/>
          <w:sz w:val="24"/>
        </w:rPr>
      </w:pPr>
      <w:r>
        <w:rPr>
          <w:b/>
          <w:sz w:val="24"/>
        </w:rPr>
        <w:t xml:space="preserve">Keywords: </w:t>
      </w:r>
    </w:p>
    <w:p w14:paraId="251EDAF7" w14:textId="77777777" w:rsidR="00C21F52" w:rsidRPr="00395CBF" w:rsidRDefault="00C21F52" w:rsidP="00FF7730">
      <w:pPr>
        <w:pStyle w:val="ListParagraph"/>
        <w:numPr>
          <w:ilvl w:val="0"/>
          <w:numId w:val="18"/>
        </w:numPr>
        <w:rPr>
          <w:b/>
          <w:sz w:val="24"/>
        </w:rPr>
      </w:pPr>
      <w:r>
        <w:rPr>
          <w:sz w:val="24"/>
        </w:rPr>
        <w:t>Mental health and psychosocial support</w:t>
      </w:r>
    </w:p>
    <w:p w14:paraId="2BC2FBCA" w14:textId="77777777" w:rsidR="00C21F52" w:rsidRPr="00395CBF" w:rsidRDefault="00C21F52" w:rsidP="00FF7730">
      <w:pPr>
        <w:pStyle w:val="ListParagraph"/>
        <w:numPr>
          <w:ilvl w:val="0"/>
          <w:numId w:val="18"/>
        </w:numPr>
        <w:rPr>
          <w:b/>
          <w:sz w:val="24"/>
        </w:rPr>
      </w:pPr>
      <w:r>
        <w:rPr>
          <w:sz w:val="24"/>
        </w:rPr>
        <w:t>Qualitative</w:t>
      </w:r>
    </w:p>
    <w:p w14:paraId="724247DA" w14:textId="77777777" w:rsidR="00C21F52" w:rsidRPr="00395CBF" w:rsidRDefault="00C21F52" w:rsidP="00FF7730">
      <w:pPr>
        <w:pStyle w:val="ListParagraph"/>
        <w:numPr>
          <w:ilvl w:val="0"/>
          <w:numId w:val="18"/>
        </w:numPr>
        <w:rPr>
          <w:b/>
          <w:sz w:val="24"/>
        </w:rPr>
      </w:pPr>
      <w:r>
        <w:rPr>
          <w:sz w:val="24"/>
        </w:rPr>
        <w:t>Refugees</w:t>
      </w:r>
    </w:p>
    <w:p w14:paraId="73CB5D5E" w14:textId="77777777" w:rsidR="00C21F52" w:rsidRPr="008C118E" w:rsidRDefault="00C21F52" w:rsidP="00FF7730">
      <w:pPr>
        <w:pStyle w:val="ListParagraph"/>
        <w:numPr>
          <w:ilvl w:val="0"/>
          <w:numId w:val="18"/>
        </w:numPr>
        <w:rPr>
          <w:b/>
          <w:sz w:val="24"/>
        </w:rPr>
      </w:pPr>
      <w:r>
        <w:rPr>
          <w:sz w:val="24"/>
        </w:rPr>
        <w:t>Community-based support</w:t>
      </w:r>
    </w:p>
    <w:p w14:paraId="5BC9E3FF" w14:textId="77777777" w:rsidR="00C21F52" w:rsidRPr="008C118E" w:rsidRDefault="00C21F52" w:rsidP="00FF7730">
      <w:pPr>
        <w:pStyle w:val="ListParagraph"/>
        <w:numPr>
          <w:ilvl w:val="0"/>
          <w:numId w:val="18"/>
        </w:numPr>
        <w:rPr>
          <w:b/>
          <w:sz w:val="24"/>
        </w:rPr>
      </w:pPr>
      <w:r>
        <w:rPr>
          <w:sz w:val="24"/>
        </w:rPr>
        <w:t>Humanitarian settings</w:t>
      </w:r>
    </w:p>
    <w:p w14:paraId="6B3C896C" w14:textId="77777777" w:rsidR="00C21F52" w:rsidRPr="000B7BC3" w:rsidRDefault="00C21F52" w:rsidP="00FF7730">
      <w:pPr>
        <w:pStyle w:val="ListParagraph"/>
        <w:numPr>
          <w:ilvl w:val="0"/>
          <w:numId w:val="18"/>
        </w:numPr>
        <w:rPr>
          <w:b/>
          <w:sz w:val="24"/>
        </w:rPr>
      </w:pPr>
      <w:r>
        <w:rPr>
          <w:sz w:val="24"/>
        </w:rPr>
        <w:t>Post-conflict</w:t>
      </w:r>
    </w:p>
    <w:p w14:paraId="0C70E1A2" w14:textId="77777777" w:rsidR="00C21F52" w:rsidRPr="008C118E" w:rsidRDefault="00C21F52" w:rsidP="00FF7730">
      <w:pPr>
        <w:pStyle w:val="ListParagraph"/>
        <w:numPr>
          <w:ilvl w:val="0"/>
          <w:numId w:val="18"/>
        </w:numPr>
        <w:rPr>
          <w:b/>
          <w:sz w:val="24"/>
        </w:rPr>
      </w:pPr>
      <w:r>
        <w:rPr>
          <w:sz w:val="24"/>
        </w:rPr>
        <w:t>DIME</w:t>
      </w:r>
    </w:p>
    <w:p w14:paraId="618CBED2" w14:textId="77777777" w:rsidR="00C21F52" w:rsidRDefault="00C21F52">
      <w:pPr>
        <w:spacing w:after="0" w:line="240" w:lineRule="auto"/>
        <w:rPr>
          <w:b/>
          <w:sz w:val="24"/>
          <w:szCs w:val="24"/>
        </w:rPr>
      </w:pPr>
      <w:r>
        <w:rPr>
          <w:b/>
          <w:sz w:val="24"/>
          <w:szCs w:val="24"/>
        </w:rPr>
        <w:br w:type="page"/>
      </w:r>
    </w:p>
    <w:p w14:paraId="6F815641" w14:textId="77777777" w:rsidR="00C21F52" w:rsidRPr="00C70588" w:rsidRDefault="00C21F52">
      <w:pPr>
        <w:spacing w:after="0"/>
        <w:rPr>
          <w:b/>
          <w:sz w:val="24"/>
          <w:szCs w:val="24"/>
        </w:rPr>
      </w:pPr>
      <w:r w:rsidRPr="00C70588">
        <w:rPr>
          <w:b/>
          <w:sz w:val="24"/>
          <w:szCs w:val="24"/>
        </w:rPr>
        <w:lastRenderedPageBreak/>
        <w:t>INTRODUCTION</w:t>
      </w:r>
    </w:p>
    <w:p w14:paraId="4FD6DEE5" w14:textId="5D2F2999" w:rsidR="00C21F52" w:rsidRPr="00521487" w:rsidRDefault="00C21F52">
      <w:pPr>
        <w:spacing w:after="240" w:line="240" w:lineRule="auto"/>
        <w:jc w:val="both"/>
        <w:rPr>
          <w:sz w:val="24"/>
        </w:rPr>
      </w:pPr>
      <w:r w:rsidRPr="00521487">
        <w:rPr>
          <w:sz w:val="24"/>
          <w:lang w:val="en-US"/>
        </w:rPr>
        <w:t>Globally more than 70</w:t>
      </w:r>
      <w:r w:rsidRPr="00521487">
        <w:rPr>
          <w:sz w:val="24"/>
        </w:rPr>
        <w:t xml:space="preserve"> million </w:t>
      </w:r>
      <w:r w:rsidRPr="00055B90">
        <w:rPr>
          <w:sz w:val="24"/>
          <w:lang w:val="en-US"/>
        </w:rPr>
        <w:t xml:space="preserve">people </w:t>
      </w:r>
      <w:r w:rsidRPr="00055B90">
        <w:rPr>
          <w:sz w:val="24"/>
        </w:rPr>
        <w:t xml:space="preserve">are </w:t>
      </w:r>
      <w:r w:rsidRPr="00052908">
        <w:rPr>
          <w:sz w:val="24"/>
        </w:rPr>
        <w:t xml:space="preserve">displaced, </w:t>
      </w:r>
      <w:r>
        <w:rPr>
          <w:sz w:val="24"/>
        </w:rPr>
        <w:t xml:space="preserve">with </w:t>
      </w:r>
      <w:r w:rsidRPr="00052908">
        <w:rPr>
          <w:sz w:val="24"/>
        </w:rPr>
        <w:t>over 80% in countries neighbouring th</w:t>
      </w:r>
      <w:r>
        <w:rPr>
          <w:sz w:val="24"/>
        </w:rPr>
        <w:t xml:space="preserve">eir country of origin </w:t>
      </w:r>
      <w:r>
        <w:rPr>
          <w:noProof/>
          <w:sz w:val="24"/>
        </w:rPr>
        <w:t>(1)</w:t>
      </w:r>
      <w:r w:rsidRPr="00521487">
        <w:rPr>
          <w:sz w:val="24"/>
        </w:rPr>
        <w:t>, many in low- and middle-income c</w:t>
      </w:r>
      <w:r w:rsidRPr="00055B90">
        <w:rPr>
          <w:sz w:val="24"/>
        </w:rPr>
        <w:t>ountries (LMICs) with limited resources.</w:t>
      </w:r>
      <w:r w:rsidRPr="00052908">
        <w:rPr>
          <w:sz w:val="24"/>
        </w:rPr>
        <w:t xml:space="preserve">  </w:t>
      </w:r>
      <w:r>
        <w:rPr>
          <w:sz w:val="24"/>
        </w:rPr>
        <w:t>These include</w:t>
      </w:r>
      <w:r w:rsidRPr="00052908">
        <w:rPr>
          <w:sz w:val="24"/>
        </w:rPr>
        <w:t xml:space="preserve"> protracted situations where refugees have been living in insecure </w:t>
      </w:r>
      <w:r>
        <w:rPr>
          <w:sz w:val="24"/>
        </w:rPr>
        <w:t>settings</w:t>
      </w:r>
      <w:r w:rsidRPr="00052908">
        <w:rPr>
          <w:sz w:val="24"/>
        </w:rPr>
        <w:t xml:space="preserve"> for generations </w:t>
      </w:r>
      <w:r>
        <w:rPr>
          <w:noProof/>
          <w:sz w:val="24"/>
        </w:rPr>
        <w:t>(2)</w:t>
      </w:r>
      <w:r w:rsidRPr="00521487">
        <w:rPr>
          <w:sz w:val="24"/>
        </w:rPr>
        <w:t xml:space="preserve">. </w:t>
      </w:r>
      <w:r>
        <w:rPr>
          <w:sz w:val="24"/>
        </w:rPr>
        <w:t xml:space="preserve">Mental health is impacted by a complex interplay of </w:t>
      </w:r>
      <w:r w:rsidRPr="00EB3DCD">
        <w:rPr>
          <w:sz w:val="24"/>
        </w:rPr>
        <w:t>social determinants</w:t>
      </w:r>
      <w:r>
        <w:rPr>
          <w:sz w:val="24"/>
        </w:rPr>
        <w:t xml:space="preserve"> </w:t>
      </w:r>
      <w:r>
        <w:rPr>
          <w:noProof/>
          <w:sz w:val="24"/>
        </w:rPr>
        <w:t>(3)</w:t>
      </w:r>
      <w:r>
        <w:rPr>
          <w:sz w:val="24"/>
        </w:rPr>
        <w:t>, which play out in unique ways in the social ecology of refugee settings. This includes</w:t>
      </w:r>
      <w:r w:rsidRPr="00521487">
        <w:rPr>
          <w:sz w:val="24"/>
        </w:rPr>
        <w:t xml:space="preserve"> </w:t>
      </w:r>
      <w:r>
        <w:rPr>
          <w:sz w:val="24"/>
        </w:rPr>
        <w:t xml:space="preserve">structural </w:t>
      </w:r>
      <w:r w:rsidRPr="00521487">
        <w:rPr>
          <w:sz w:val="24"/>
        </w:rPr>
        <w:t>conditions of adversity</w:t>
      </w:r>
      <w:r>
        <w:rPr>
          <w:sz w:val="24"/>
        </w:rPr>
        <w:t xml:space="preserve"> such as insecure asylum status,</w:t>
      </w:r>
      <w:r w:rsidRPr="00521487">
        <w:rPr>
          <w:sz w:val="24"/>
        </w:rPr>
        <w:t xml:space="preserve"> restricted opportunit</w:t>
      </w:r>
      <w:r>
        <w:rPr>
          <w:sz w:val="24"/>
        </w:rPr>
        <w:t>ies to work or pursue education,</w:t>
      </w:r>
      <w:r w:rsidRPr="00521487">
        <w:rPr>
          <w:sz w:val="24"/>
        </w:rPr>
        <w:t xml:space="preserve"> </w:t>
      </w:r>
      <w:r>
        <w:rPr>
          <w:sz w:val="24"/>
        </w:rPr>
        <w:t>and limited access to services, all of</w:t>
      </w:r>
      <w:r w:rsidRPr="00521487">
        <w:rPr>
          <w:sz w:val="24"/>
        </w:rPr>
        <w:t xml:space="preserve"> which can compound p</w:t>
      </w:r>
      <w:r w:rsidRPr="00055B90">
        <w:rPr>
          <w:sz w:val="24"/>
        </w:rPr>
        <w:t>re-displacement exposure to c</w:t>
      </w:r>
      <w:r>
        <w:rPr>
          <w:sz w:val="24"/>
        </w:rPr>
        <w:t>onflict or traumatic events and</w:t>
      </w:r>
      <w:r w:rsidRPr="00055B90">
        <w:rPr>
          <w:sz w:val="24"/>
        </w:rPr>
        <w:t xml:space="preserve"> exacerbat</w:t>
      </w:r>
      <w:r>
        <w:rPr>
          <w:sz w:val="24"/>
        </w:rPr>
        <w:t>e</w:t>
      </w:r>
      <w:r w:rsidRPr="00055B90">
        <w:rPr>
          <w:sz w:val="24"/>
        </w:rPr>
        <w:t xml:space="preserve"> </w:t>
      </w:r>
      <w:r>
        <w:rPr>
          <w:sz w:val="24"/>
        </w:rPr>
        <w:t xml:space="preserve">psychological distress and </w:t>
      </w:r>
      <w:r w:rsidRPr="00055B90">
        <w:rPr>
          <w:sz w:val="24"/>
        </w:rPr>
        <w:t xml:space="preserve">mental health problems </w:t>
      </w:r>
      <w:r>
        <w:rPr>
          <w:noProof/>
          <w:sz w:val="24"/>
        </w:rPr>
        <w:t>(4-6)</w:t>
      </w:r>
      <w:r w:rsidRPr="00521487">
        <w:rPr>
          <w:sz w:val="24"/>
        </w:rPr>
        <w:t xml:space="preserve">.  </w:t>
      </w:r>
      <w:r>
        <w:rPr>
          <w:sz w:val="24"/>
        </w:rPr>
        <w:t>D</w:t>
      </w:r>
      <w:r w:rsidRPr="00521487">
        <w:rPr>
          <w:sz w:val="24"/>
        </w:rPr>
        <w:t>isplaced populations</w:t>
      </w:r>
      <w:r>
        <w:rPr>
          <w:sz w:val="24"/>
        </w:rPr>
        <w:t xml:space="preserve"> also</w:t>
      </w:r>
      <w:r w:rsidRPr="00521487">
        <w:rPr>
          <w:sz w:val="24"/>
        </w:rPr>
        <w:t xml:space="preserve"> face adversity due to loss of or separation from family, the erosion of social support mechanisms and community networks, and potential cultural or linguistic barriers to negotiating </w:t>
      </w:r>
      <w:r>
        <w:rPr>
          <w:sz w:val="24"/>
        </w:rPr>
        <w:t xml:space="preserve">health services </w:t>
      </w:r>
      <w:r>
        <w:rPr>
          <w:noProof/>
          <w:sz w:val="24"/>
        </w:rPr>
        <w:t>(7)</w:t>
      </w:r>
      <w:r w:rsidRPr="00521487">
        <w:rPr>
          <w:sz w:val="24"/>
        </w:rPr>
        <w:t xml:space="preserve">.  </w:t>
      </w:r>
      <w:r>
        <w:rPr>
          <w:sz w:val="24"/>
        </w:rPr>
        <w:t>Refugee settings compound this adversity by establishing</w:t>
      </w:r>
      <w:r w:rsidRPr="00055B90">
        <w:rPr>
          <w:sz w:val="24"/>
        </w:rPr>
        <w:t xml:space="preserve"> social, economic and political system</w:t>
      </w:r>
      <w:r>
        <w:rPr>
          <w:sz w:val="24"/>
        </w:rPr>
        <w:t xml:space="preserve">s that </w:t>
      </w:r>
      <w:r w:rsidR="00ED0FD5">
        <w:rPr>
          <w:sz w:val="24"/>
        </w:rPr>
        <w:t xml:space="preserve">may </w:t>
      </w:r>
      <w:r>
        <w:rPr>
          <w:sz w:val="24"/>
        </w:rPr>
        <w:t xml:space="preserve">challenge </w:t>
      </w:r>
      <w:r w:rsidR="00ED0FD5">
        <w:rPr>
          <w:sz w:val="24"/>
        </w:rPr>
        <w:t xml:space="preserve">the long established social and cultural </w:t>
      </w:r>
      <w:r>
        <w:rPr>
          <w:sz w:val="24"/>
        </w:rPr>
        <w:t xml:space="preserve">norms that </w:t>
      </w:r>
      <w:r w:rsidR="00ED0FD5">
        <w:rPr>
          <w:sz w:val="24"/>
        </w:rPr>
        <w:t xml:space="preserve">governed and shaped everyday life </w:t>
      </w:r>
      <w:r>
        <w:rPr>
          <w:sz w:val="24"/>
        </w:rPr>
        <w:t xml:space="preserve">in their </w:t>
      </w:r>
      <w:r w:rsidR="00ED0FD5">
        <w:rPr>
          <w:sz w:val="24"/>
        </w:rPr>
        <w:t xml:space="preserve">communities before they became refugees (8).  </w:t>
      </w:r>
      <w:r w:rsidR="006A6B9B">
        <w:rPr>
          <w:sz w:val="24"/>
        </w:rPr>
        <w:t xml:space="preserve"> </w:t>
      </w:r>
      <w:r w:rsidR="00ED0FD5">
        <w:rPr>
          <w:sz w:val="24"/>
        </w:rPr>
        <w:t xml:space="preserve"> For example, in some settings refugees face restrictions on</w:t>
      </w:r>
      <w:r w:rsidR="006A6B9B">
        <w:rPr>
          <w:sz w:val="24"/>
        </w:rPr>
        <w:t xml:space="preserve"> the right to work</w:t>
      </w:r>
      <w:r w:rsidR="00ED0FD5">
        <w:rPr>
          <w:sz w:val="24"/>
        </w:rPr>
        <w:t>, to cultivate land, or pursue higher education.  Such conditions diminish the agency of refugees and may create dependency on outside institutions. They also</w:t>
      </w:r>
      <w:r w:rsidRPr="00055B90">
        <w:rPr>
          <w:sz w:val="24"/>
        </w:rPr>
        <w:t>plac</w:t>
      </w:r>
      <w:r w:rsidR="006A6B9B">
        <w:rPr>
          <w:sz w:val="24"/>
        </w:rPr>
        <w:t>e</w:t>
      </w:r>
      <w:r w:rsidRPr="00055B90">
        <w:rPr>
          <w:sz w:val="24"/>
        </w:rPr>
        <w:t xml:space="preserve"> demands </w:t>
      </w:r>
      <w:r>
        <w:rPr>
          <w:sz w:val="24"/>
        </w:rPr>
        <w:t xml:space="preserve">on social and cultural norms </w:t>
      </w:r>
      <w:r w:rsidR="00ED0FD5">
        <w:rPr>
          <w:sz w:val="24"/>
        </w:rPr>
        <w:t>over generations, which</w:t>
      </w:r>
      <w:r>
        <w:rPr>
          <w:sz w:val="24"/>
        </w:rPr>
        <w:t xml:space="preserve"> </w:t>
      </w:r>
      <w:r w:rsidR="000461DB">
        <w:rPr>
          <w:sz w:val="24"/>
        </w:rPr>
        <w:t xml:space="preserve">can </w:t>
      </w:r>
      <w:r>
        <w:rPr>
          <w:sz w:val="24"/>
        </w:rPr>
        <w:t xml:space="preserve">impact on </w:t>
      </w:r>
      <w:r w:rsidRPr="00055B90">
        <w:rPr>
          <w:sz w:val="24"/>
        </w:rPr>
        <w:t>the</w:t>
      </w:r>
      <w:r w:rsidRPr="00052908">
        <w:rPr>
          <w:sz w:val="24"/>
        </w:rPr>
        <w:t xml:space="preserve"> way</w:t>
      </w:r>
      <w:r>
        <w:rPr>
          <w:sz w:val="24"/>
        </w:rPr>
        <w:t xml:space="preserve"> refugees relate to one another, </w:t>
      </w:r>
      <w:r w:rsidR="00ED0FD5">
        <w:rPr>
          <w:sz w:val="24"/>
        </w:rPr>
        <w:t xml:space="preserve">and can </w:t>
      </w:r>
      <w:r>
        <w:rPr>
          <w:sz w:val="24"/>
        </w:rPr>
        <w:t>increas</w:t>
      </w:r>
      <w:r w:rsidR="00ED0FD5">
        <w:rPr>
          <w:sz w:val="24"/>
        </w:rPr>
        <w:t>e</w:t>
      </w:r>
      <w:r>
        <w:rPr>
          <w:sz w:val="24"/>
        </w:rPr>
        <w:t xml:space="preserve"> the risks of</w:t>
      </w:r>
      <w:r w:rsidRPr="00052908">
        <w:rPr>
          <w:sz w:val="24"/>
        </w:rPr>
        <w:t xml:space="preserve"> violence and </w:t>
      </w:r>
      <w:r w:rsidRPr="0047094F">
        <w:rPr>
          <w:sz w:val="24"/>
        </w:rPr>
        <w:t xml:space="preserve">discrimination </w:t>
      </w:r>
      <w:r>
        <w:rPr>
          <w:noProof/>
          <w:sz w:val="24"/>
        </w:rPr>
        <w:t>(8, 9)</w:t>
      </w:r>
      <w:r w:rsidRPr="0047094F">
        <w:rPr>
          <w:sz w:val="24"/>
        </w:rPr>
        <w:t>.</w:t>
      </w:r>
    </w:p>
    <w:p w14:paraId="0131C499" w14:textId="0528EE64" w:rsidR="00C21F52" w:rsidRDefault="00C21F52">
      <w:pPr>
        <w:spacing w:before="75" w:after="240" w:line="240" w:lineRule="auto"/>
        <w:jc w:val="both"/>
        <w:rPr>
          <w:sz w:val="24"/>
        </w:rPr>
      </w:pPr>
      <w:r w:rsidRPr="00055B90">
        <w:rPr>
          <w:sz w:val="24"/>
        </w:rPr>
        <w:t xml:space="preserve">Conceptual frameworks </w:t>
      </w:r>
      <w:r>
        <w:rPr>
          <w:sz w:val="24"/>
        </w:rPr>
        <w:t>aid</w:t>
      </w:r>
      <w:r w:rsidRPr="00055B90">
        <w:rPr>
          <w:sz w:val="24"/>
        </w:rPr>
        <w:t xml:space="preserve"> </w:t>
      </w:r>
      <w:r>
        <w:rPr>
          <w:sz w:val="24"/>
        </w:rPr>
        <w:t xml:space="preserve">our </w:t>
      </w:r>
      <w:r w:rsidRPr="00055B90">
        <w:rPr>
          <w:sz w:val="24"/>
        </w:rPr>
        <w:t xml:space="preserve">understanding </w:t>
      </w:r>
      <w:r>
        <w:rPr>
          <w:sz w:val="24"/>
        </w:rPr>
        <w:t xml:space="preserve">of </w:t>
      </w:r>
      <w:r w:rsidRPr="00055B90">
        <w:rPr>
          <w:sz w:val="24"/>
        </w:rPr>
        <w:t xml:space="preserve">the complex </w:t>
      </w:r>
      <w:r w:rsidR="000461DB">
        <w:rPr>
          <w:sz w:val="24"/>
        </w:rPr>
        <w:t xml:space="preserve">and cyclical </w:t>
      </w:r>
      <w:r w:rsidRPr="00055B90">
        <w:rPr>
          <w:sz w:val="24"/>
        </w:rPr>
        <w:t xml:space="preserve">relationships between </w:t>
      </w:r>
      <w:r>
        <w:rPr>
          <w:sz w:val="24"/>
        </w:rPr>
        <w:t xml:space="preserve">the ecology of refugee settings - including </w:t>
      </w:r>
      <w:r w:rsidRPr="00055B90">
        <w:rPr>
          <w:sz w:val="24"/>
        </w:rPr>
        <w:t>familial, social, community</w:t>
      </w:r>
      <w:r w:rsidR="000461DB">
        <w:rPr>
          <w:sz w:val="24"/>
        </w:rPr>
        <w:t>, and structural</w:t>
      </w:r>
      <w:r w:rsidRPr="00055B90">
        <w:rPr>
          <w:sz w:val="24"/>
        </w:rPr>
        <w:t xml:space="preserve"> </w:t>
      </w:r>
      <w:r w:rsidR="00ED0FD5">
        <w:rPr>
          <w:sz w:val="24"/>
        </w:rPr>
        <w:t xml:space="preserve">context such as conditions of poverty and disadvantage </w:t>
      </w:r>
      <w:r>
        <w:rPr>
          <w:sz w:val="24"/>
        </w:rPr>
        <w:t>-</w:t>
      </w:r>
      <w:r w:rsidRPr="00055B90">
        <w:rPr>
          <w:sz w:val="24"/>
        </w:rPr>
        <w:t xml:space="preserve"> and mental health and psychosocial</w:t>
      </w:r>
      <w:r>
        <w:rPr>
          <w:sz w:val="24"/>
        </w:rPr>
        <w:t xml:space="preserve"> wellbeing</w:t>
      </w:r>
      <w:r w:rsidRPr="00055B90">
        <w:rPr>
          <w:sz w:val="24"/>
        </w:rPr>
        <w:t>.  These include</w:t>
      </w:r>
      <w:r>
        <w:rPr>
          <w:sz w:val="24"/>
        </w:rPr>
        <w:t xml:space="preserve"> frameworks that foreground conditions of adversity that arise through </w:t>
      </w:r>
      <w:r w:rsidRPr="00055B90">
        <w:rPr>
          <w:sz w:val="24"/>
        </w:rPr>
        <w:t>daily stressors</w:t>
      </w:r>
      <w:r>
        <w:rPr>
          <w:sz w:val="24"/>
        </w:rPr>
        <w:t xml:space="preserve"> such as difficulties accessing basic necessities of food and shelter</w:t>
      </w:r>
      <w:r w:rsidRPr="00055B90">
        <w:rPr>
          <w:sz w:val="24"/>
        </w:rPr>
        <w:t xml:space="preserve"> </w:t>
      </w:r>
      <w:r>
        <w:rPr>
          <w:noProof/>
          <w:sz w:val="24"/>
        </w:rPr>
        <w:t>(10, 11)</w:t>
      </w:r>
      <w:r w:rsidRPr="00521487">
        <w:rPr>
          <w:sz w:val="24"/>
        </w:rPr>
        <w:t xml:space="preserve"> and the impact of </w:t>
      </w:r>
      <w:r>
        <w:rPr>
          <w:sz w:val="24"/>
        </w:rPr>
        <w:t>losing</w:t>
      </w:r>
      <w:r w:rsidRPr="00521487">
        <w:rPr>
          <w:sz w:val="24"/>
        </w:rPr>
        <w:t xml:space="preserve"> personal, fam</w:t>
      </w:r>
      <w:r>
        <w:rPr>
          <w:sz w:val="24"/>
        </w:rPr>
        <w:t>ilial, and social resources</w:t>
      </w:r>
      <w:r w:rsidRPr="00521487">
        <w:rPr>
          <w:sz w:val="24"/>
        </w:rPr>
        <w:t xml:space="preserve"> </w:t>
      </w:r>
      <w:r>
        <w:rPr>
          <w:sz w:val="24"/>
        </w:rPr>
        <w:t xml:space="preserve">essential for mental wellbeing </w:t>
      </w:r>
      <w:r>
        <w:rPr>
          <w:noProof/>
          <w:sz w:val="24"/>
        </w:rPr>
        <w:t>(12)</w:t>
      </w:r>
      <w:r w:rsidRPr="00521487">
        <w:rPr>
          <w:sz w:val="24"/>
        </w:rPr>
        <w:t xml:space="preserve">.  </w:t>
      </w:r>
      <w:r>
        <w:rPr>
          <w:sz w:val="24"/>
        </w:rPr>
        <w:t xml:space="preserve">The ecological model </w:t>
      </w:r>
      <w:r>
        <w:rPr>
          <w:noProof/>
          <w:sz w:val="24"/>
        </w:rPr>
        <w:t>(13)</w:t>
      </w:r>
      <w:r>
        <w:rPr>
          <w:sz w:val="24"/>
        </w:rPr>
        <w:t xml:space="preserve"> emphasise the micro-, meso- and macro-level settings in which humans are embedded, directly and indirectly influencing individuals through continuous individual, family, community, and social environment interactions.  This model encourages attention to the multiple levels at which health and wellbeing are impacted, for example, a problem such as gender-based violence that manifests in the family may be an expression of gender relations at the community level.  </w:t>
      </w:r>
      <w:r w:rsidRPr="00521487">
        <w:rPr>
          <w:sz w:val="24"/>
        </w:rPr>
        <w:t xml:space="preserve">These </w:t>
      </w:r>
      <w:r>
        <w:rPr>
          <w:sz w:val="24"/>
        </w:rPr>
        <w:t>frameworks and model</w:t>
      </w:r>
      <w:r w:rsidRPr="00521487">
        <w:rPr>
          <w:sz w:val="24"/>
        </w:rPr>
        <w:t xml:space="preserve"> emphasise creating supportive and enabling environments that allow displaced</w:t>
      </w:r>
      <w:r>
        <w:rPr>
          <w:sz w:val="24"/>
        </w:rPr>
        <w:t xml:space="preserve"> refugees</w:t>
      </w:r>
      <w:r w:rsidRPr="00521487">
        <w:rPr>
          <w:sz w:val="24"/>
        </w:rPr>
        <w:t xml:space="preserve"> to rebuild a sense of self and regain a sense of control to promote positive mental health</w:t>
      </w:r>
      <w:r>
        <w:rPr>
          <w:sz w:val="24"/>
        </w:rPr>
        <w:t>.  Acknowledging these connections, mental health and psychosocial</w:t>
      </w:r>
      <w:r w:rsidRPr="00055B90">
        <w:rPr>
          <w:sz w:val="24"/>
        </w:rPr>
        <w:t xml:space="preserve"> sup</w:t>
      </w:r>
      <w:r w:rsidRPr="00052908">
        <w:rPr>
          <w:sz w:val="24"/>
        </w:rPr>
        <w:t>port</w:t>
      </w:r>
      <w:r>
        <w:rPr>
          <w:sz w:val="24"/>
        </w:rPr>
        <w:t xml:space="preserve"> (MHPSS) services increasingly</w:t>
      </w:r>
      <w:r w:rsidRPr="00052908">
        <w:rPr>
          <w:sz w:val="24"/>
        </w:rPr>
        <w:t xml:space="preserve"> recognise the significance of </w:t>
      </w:r>
      <w:r>
        <w:rPr>
          <w:sz w:val="24"/>
        </w:rPr>
        <w:t xml:space="preserve">social and </w:t>
      </w:r>
      <w:r w:rsidRPr="00052908">
        <w:rPr>
          <w:sz w:val="24"/>
        </w:rPr>
        <w:t xml:space="preserve">cultural factors shaping </w:t>
      </w:r>
      <w:r>
        <w:rPr>
          <w:sz w:val="24"/>
        </w:rPr>
        <w:t xml:space="preserve">experiences of </w:t>
      </w:r>
      <w:r w:rsidRPr="00052908">
        <w:rPr>
          <w:sz w:val="24"/>
        </w:rPr>
        <w:t>mental health problems and appropriate responses</w:t>
      </w:r>
      <w:r>
        <w:rPr>
          <w:sz w:val="24"/>
        </w:rPr>
        <w:t>;</w:t>
      </w:r>
      <w:r w:rsidRPr="00052908">
        <w:rPr>
          <w:sz w:val="24"/>
        </w:rPr>
        <w:t xml:space="preserve"> and </w:t>
      </w:r>
      <w:r>
        <w:rPr>
          <w:sz w:val="24"/>
        </w:rPr>
        <w:t>the importance of</w:t>
      </w:r>
      <w:r w:rsidRPr="00052908">
        <w:rPr>
          <w:sz w:val="24"/>
        </w:rPr>
        <w:t xml:space="preserve"> </w:t>
      </w:r>
      <w:r>
        <w:rPr>
          <w:sz w:val="24"/>
        </w:rPr>
        <w:t>integrating MHPSS services</w:t>
      </w:r>
      <w:r w:rsidRPr="00052908">
        <w:rPr>
          <w:sz w:val="24"/>
        </w:rPr>
        <w:t xml:space="preserve"> into </w:t>
      </w:r>
      <w:r>
        <w:rPr>
          <w:sz w:val="24"/>
        </w:rPr>
        <w:t xml:space="preserve">multi-layered </w:t>
      </w:r>
      <w:r w:rsidRPr="00052908">
        <w:rPr>
          <w:sz w:val="24"/>
        </w:rPr>
        <w:t xml:space="preserve">health, social and community </w:t>
      </w:r>
      <w:r w:rsidRPr="0047094F">
        <w:rPr>
          <w:sz w:val="24"/>
        </w:rPr>
        <w:t xml:space="preserve">systems </w:t>
      </w:r>
      <w:r>
        <w:rPr>
          <w:noProof/>
          <w:sz w:val="24"/>
        </w:rPr>
        <w:t>(7)</w:t>
      </w:r>
      <w:r w:rsidRPr="0047094F">
        <w:rPr>
          <w:sz w:val="24"/>
        </w:rPr>
        <w:t xml:space="preserve">.  </w:t>
      </w:r>
      <w:r>
        <w:rPr>
          <w:sz w:val="24"/>
        </w:rPr>
        <w:t>C</w:t>
      </w:r>
      <w:r w:rsidRPr="0047094F">
        <w:rPr>
          <w:color w:val="000000"/>
          <w:sz w:val="24"/>
        </w:rPr>
        <w:t>ommunity-based</w:t>
      </w:r>
      <w:r w:rsidRPr="00052908">
        <w:rPr>
          <w:color w:val="000000"/>
          <w:sz w:val="24"/>
        </w:rPr>
        <w:t xml:space="preserve"> </w:t>
      </w:r>
      <w:r>
        <w:rPr>
          <w:color w:val="000000"/>
          <w:sz w:val="24"/>
        </w:rPr>
        <w:t>MHPSS services</w:t>
      </w:r>
      <w:r w:rsidRPr="00052908">
        <w:rPr>
          <w:color w:val="000000"/>
          <w:sz w:val="24"/>
        </w:rPr>
        <w:t xml:space="preserve"> </w:t>
      </w:r>
      <w:r>
        <w:rPr>
          <w:color w:val="000000"/>
          <w:sz w:val="24"/>
        </w:rPr>
        <w:t>are</w:t>
      </w:r>
      <w:r w:rsidRPr="00052908">
        <w:rPr>
          <w:color w:val="000000"/>
          <w:sz w:val="24"/>
        </w:rPr>
        <w:t xml:space="preserve"> </w:t>
      </w:r>
      <w:r>
        <w:rPr>
          <w:color w:val="000000"/>
          <w:sz w:val="24"/>
        </w:rPr>
        <w:t>recommended</w:t>
      </w:r>
      <w:r w:rsidRPr="00052908">
        <w:rPr>
          <w:color w:val="000000"/>
          <w:sz w:val="24"/>
        </w:rPr>
        <w:t xml:space="preserve"> </w:t>
      </w:r>
      <w:r>
        <w:rPr>
          <w:color w:val="000000"/>
          <w:sz w:val="24"/>
        </w:rPr>
        <w:t xml:space="preserve">to build </w:t>
      </w:r>
      <w:r w:rsidRPr="00521487">
        <w:rPr>
          <w:sz w:val="24"/>
        </w:rPr>
        <w:t xml:space="preserve">on individual and collective capacities and resources </w:t>
      </w:r>
      <w:r>
        <w:rPr>
          <w:noProof/>
          <w:sz w:val="24"/>
        </w:rPr>
        <w:t>(14-18)</w:t>
      </w:r>
      <w:r>
        <w:rPr>
          <w:sz w:val="24"/>
        </w:rPr>
        <w:t>, overcoming</w:t>
      </w:r>
      <w:r>
        <w:rPr>
          <w:color w:val="000000"/>
          <w:sz w:val="24"/>
        </w:rPr>
        <w:t xml:space="preserve"> refugees’</w:t>
      </w:r>
      <w:r w:rsidRPr="00052908">
        <w:rPr>
          <w:color w:val="000000"/>
          <w:sz w:val="24"/>
        </w:rPr>
        <w:t xml:space="preserve"> hesitan</w:t>
      </w:r>
      <w:r>
        <w:rPr>
          <w:color w:val="000000"/>
          <w:sz w:val="24"/>
        </w:rPr>
        <w:t>cy to engage with formal services</w:t>
      </w:r>
      <w:r w:rsidRPr="00052908">
        <w:rPr>
          <w:color w:val="000000"/>
          <w:sz w:val="24"/>
        </w:rPr>
        <w:t xml:space="preserve"> </w:t>
      </w:r>
      <w:r>
        <w:rPr>
          <w:noProof/>
          <w:color w:val="000000"/>
          <w:sz w:val="24"/>
        </w:rPr>
        <w:t>(19)</w:t>
      </w:r>
      <w:r w:rsidRPr="00521487">
        <w:rPr>
          <w:color w:val="000000"/>
          <w:sz w:val="24"/>
        </w:rPr>
        <w:t>.</w:t>
      </w:r>
    </w:p>
    <w:p w14:paraId="6D4FC70B" w14:textId="77777777" w:rsidR="00C21F52" w:rsidRPr="007C54B1" w:rsidRDefault="00C21F52">
      <w:pPr>
        <w:spacing w:before="75" w:after="240" w:line="240" w:lineRule="auto"/>
        <w:jc w:val="both"/>
        <w:rPr>
          <w:strike/>
          <w:color w:val="000000"/>
          <w:sz w:val="24"/>
        </w:rPr>
      </w:pPr>
      <w:r>
        <w:rPr>
          <w:color w:val="000000"/>
          <w:sz w:val="24"/>
          <w:szCs w:val="24"/>
        </w:rPr>
        <w:t>Consequently,</w:t>
      </w:r>
      <w:r w:rsidRPr="00DF07C1">
        <w:rPr>
          <w:sz w:val="24"/>
          <w:szCs w:val="24"/>
        </w:rPr>
        <w:t xml:space="preserve"> </w:t>
      </w:r>
      <w:r>
        <w:rPr>
          <w:sz w:val="24"/>
          <w:szCs w:val="24"/>
        </w:rPr>
        <w:t xml:space="preserve">to be acceptable and successful, </w:t>
      </w:r>
      <w:r w:rsidRPr="00DF07C1">
        <w:rPr>
          <w:sz w:val="24"/>
          <w:szCs w:val="24"/>
        </w:rPr>
        <w:t>approaches</w:t>
      </w:r>
      <w:r>
        <w:rPr>
          <w:sz w:val="24"/>
          <w:szCs w:val="24"/>
        </w:rPr>
        <w:t xml:space="preserve"> to MHPSS services</w:t>
      </w:r>
      <w:r w:rsidRPr="00DF07C1">
        <w:rPr>
          <w:sz w:val="24"/>
          <w:szCs w:val="24"/>
        </w:rPr>
        <w:t xml:space="preserve"> </w:t>
      </w:r>
      <w:r>
        <w:rPr>
          <w:sz w:val="24"/>
          <w:szCs w:val="24"/>
        </w:rPr>
        <w:t>must be</w:t>
      </w:r>
      <w:r w:rsidRPr="00DF07C1">
        <w:rPr>
          <w:sz w:val="24"/>
          <w:szCs w:val="24"/>
        </w:rPr>
        <w:t xml:space="preserve"> rooted in the daily stressors</w:t>
      </w:r>
      <w:r>
        <w:rPr>
          <w:sz w:val="24"/>
          <w:szCs w:val="24"/>
        </w:rPr>
        <w:t xml:space="preserve"> and adversities</w:t>
      </w:r>
      <w:r w:rsidRPr="00DF07C1">
        <w:rPr>
          <w:sz w:val="24"/>
          <w:szCs w:val="24"/>
        </w:rPr>
        <w:t xml:space="preserve"> refugees face</w:t>
      </w:r>
      <w:r>
        <w:rPr>
          <w:sz w:val="24"/>
          <w:szCs w:val="24"/>
        </w:rPr>
        <w:t xml:space="preserve">, </w:t>
      </w:r>
      <w:r w:rsidRPr="00DF07C1">
        <w:rPr>
          <w:color w:val="000000"/>
          <w:sz w:val="24"/>
          <w:szCs w:val="24"/>
        </w:rPr>
        <w:t xml:space="preserve">situating </w:t>
      </w:r>
      <w:r>
        <w:rPr>
          <w:color w:val="000000"/>
          <w:sz w:val="24"/>
          <w:szCs w:val="24"/>
        </w:rPr>
        <w:t>mental health and psychosocial</w:t>
      </w:r>
      <w:r w:rsidRPr="00DF07C1">
        <w:rPr>
          <w:color w:val="000000"/>
          <w:sz w:val="24"/>
          <w:szCs w:val="24"/>
        </w:rPr>
        <w:t xml:space="preserve"> problems</w:t>
      </w:r>
      <w:r>
        <w:rPr>
          <w:color w:val="000000"/>
          <w:sz w:val="24"/>
          <w:szCs w:val="24"/>
        </w:rPr>
        <w:t xml:space="preserve"> in their socio-cultural context</w:t>
      </w:r>
      <w:r w:rsidRPr="00DF07C1">
        <w:rPr>
          <w:sz w:val="24"/>
          <w:szCs w:val="24"/>
        </w:rPr>
        <w:t xml:space="preserve">.  </w:t>
      </w:r>
      <w:r>
        <w:rPr>
          <w:sz w:val="24"/>
          <w:szCs w:val="24"/>
        </w:rPr>
        <w:t>To achieve this,</w:t>
      </w:r>
      <w:r w:rsidRPr="00DF07C1">
        <w:rPr>
          <w:sz w:val="24"/>
          <w:szCs w:val="24"/>
        </w:rPr>
        <w:t xml:space="preserve"> </w:t>
      </w:r>
      <w:r w:rsidRPr="00DF07C1">
        <w:rPr>
          <w:rFonts w:cs="Calibri"/>
          <w:color w:val="000000"/>
          <w:sz w:val="24"/>
          <w:szCs w:val="24"/>
        </w:rPr>
        <w:t xml:space="preserve">research </w:t>
      </w:r>
      <w:r>
        <w:rPr>
          <w:color w:val="000000"/>
          <w:sz w:val="24"/>
          <w:szCs w:val="24"/>
        </w:rPr>
        <w:t>to understand</w:t>
      </w:r>
      <w:r w:rsidRPr="00DF07C1">
        <w:rPr>
          <w:color w:val="000000"/>
          <w:sz w:val="24"/>
          <w:szCs w:val="24"/>
        </w:rPr>
        <w:t xml:space="preserve"> local community needs and priorities is critical </w:t>
      </w:r>
      <w:r>
        <w:rPr>
          <w:noProof/>
          <w:color w:val="000000"/>
          <w:sz w:val="24"/>
          <w:szCs w:val="24"/>
        </w:rPr>
        <w:t>(18, 20)</w:t>
      </w:r>
      <w:r w:rsidRPr="00DF07C1">
        <w:rPr>
          <w:color w:val="000000"/>
          <w:sz w:val="24"/>
          <w:szCs w:val="24"/>
        </w:rPr>
        <w:t>.</w:t>
      </w:r>
      <w:r>
        <w:rPr>
          <w:color w:val="000000"/>
          <w:sz w:val="24"/>
          <w:szCs w:val="24"/>
        </w:rPr>
        <w:t xml:space="preserve">  Gaining this u</w:t>
      </w:r>
      <w:r>
        <w:rPr>
          <w:color w:val="000000"/>
          <w:sz w:val="24"/>
        </w:rPr>
        <w:t>nderstanding can help</w:t>
      </w:r>
      <w:r w:rsidRPr="00055B90">
        <w:rPr>
          <w:color w:val="000000"/>
          <w:sz w:val="24"/>
        </w:rPr>
        <w:t xml:space="preserve"> </w:t>
      </w:r>
      <w:r>
        <w:rPr>
          <w:color w:val="000000"/>
          <w:sz w:val="24"/>
        </w:rPr>
        <w:t xml:space="preserve">identify </w:t>
      </w:r>
      <w:r w:rsidRPr="00055B90">
        <w:rPr>
          <w:color w:val="000000"/>
          <w:sz w:val="24"/>
        </w:rPr>
        <w:t>opportunities to empower existing social support</w:t>
      </w:r>
      <w:r>
        <w:rPr>
          <w:color w:val="000000"/>
          <w:sz w:val="24"/>
        </w:rPr>
        <w:t>s</w:t>
      </w:r>
      <w:r w:rsidRPr="00055B90">
        <w:rPr>
          <w:color w:val="000000"/>
          <w:sz w:val="24"/>
        </w:rPr>
        <w:t xml:space="preserve">, </w:t>
      </w:r>
      <w:r>
        <w:rPr>
          <w:color w:val="000000"/>
          <w:sz w:val="24"/>
        </w:rPr>
        <w:t>and</w:t>
      </w:r>
      <w:r w:rsidRPr="00052908">
        <w:rPr>
          <w:color w:val="000000"/>
          <w:sz w:val="24"/>
        </w:rPr>
        <w:t xml:space="preserve"> to</w:t>
      </w:r>
      <w:r>
        <w:rPr>
          <w:color w:val="000000"/>
          <w:sz w:val="24"/>
        </w:rPr>
        <w:t xml:space="preserve"> inform the contextual</w:t>
      </w:r>
      <w:r w:rsidRPr="00052908">
        <w:rPr>
          <w:color w:val="000000"/>
          <w:sz w:val="24"/>
        </w:rPr>
        <w:t xml:space="preserve"> adapt</w:t>
      </w:r>
      <w:r>
        <w:rPr>
          <w:color w:val="000000"/>
          <w:sz w:val="24"/>
        </w:rPr>
        <w:t>ation of</w:t>
      </w:r>
      <w:r w:rsidRPr="00052908">
        <w:rPr>
          <w:color w:val="000000"/>
          <w:sz w:val="24"/>
        </w:rPr>
        <w:t xml:space="preserve"> </w:t>
      </w:r>
      <w:r>
        <w:rPr>
          <w:color w:val="000000"/>
          <w:sz w:val="24"/>
        </w:rPr>
        <w:t>MHPSS</w:t>
      </w:r>
      <w:r w:rsidRPr="00052908">
        <w:rPr>
          <w:color w:val="000000"/>
          <w:sz w:val="24"/>
        </w:rPr>
        <w:t xml:space="preserve"> programs to ensure </w:t>
      </w:r>
      <w:r>
        <w:rPr>
          <w:color w:val="000000"/>
          <w:sz w:val="24"/>
        </w:rPr>
        <w:t xml:space="preserve">their acceptability and relevance </w:t>
      </w:r>
      <w:r>
        <w:rPr>
          <w:noProof/>
          <w:color w:val="000000"/>
          <w:sz w:val="24"/>
        </w:rPr>
        <w:t>(19)</w:t>
      </w:r>
      <w:r w:rsidRPr="00052908">
        <w:rPr>
          <w:color w:val="000000"/>
          <w:sz w:val="24"/>
        </w:rPr>
        <w:t>.</w:t>
      </w:r>
      <w:r w:rsidRPr="00DF07C1">
        <w:rPr>
          <w:sz w:val="24"/>
          <w:szCs w:val="24"/>
        </w:rPr>
        <w:t xml:space="preserve">  </w:t>
      </w:r>
      <w:r>
        <w:rPr>
          <w:color w:val="000000"/>
          <w:sz w:val="24"/>
        </w:rPr>
        <w:t>Recognising this,</w:t>
      </w:r>
      <w:r w:rsidRPr="00052908">
        <w:rPr>
          <w:color w:val="000000"/>
          <w:sz w:val="24"/>
        </w:rPr>
        <w:t xml:space="preserve"> we applied the </w:t>
      </w:r>
      <w:r w:rsidRPr="00996A1A">
        <w:rPr>
          <w:i/>
          <w:color w:val="000000"/>
          <w:sz w:val="24"/>
          <w:szCs w:val="24"/>
        </w:rPr>
        <w:t>Design, Implementation, Monitoring and Evaluation</w:t>
      </w:r>
      <w:r w:rsidRPr="00996A1A">
        <w:rPr>
          <w:color w:val="000000"/>
          <w:sz w:val="24"/>
          <w:szCs w:val="24"/>
        </w:rPr>
        <w:t xml:space="preserve"> (DIME)</w:t>
      </w:r>
      <w:r w:rsidRPr="00996A1A">
        <w:rPr>
          <w:color w:val="000000"/>
          <w:sz w:val="24"/>
        </w:rPr>
        <w:t xml:space="preserve"> </w:t>
      </w:r>
      <w:r>
        <w:rPr>
          <w:color w:val="000000"/>
          <w:sz w:val="24"/>
        </w:rPr>
        <w:t xml:space="preserve">rapid qualitative </w:t>
      </w:r>
      <w:r w:rsidRPr="00996A1A">
        <w:rPr>
          <w:color w:val="000000"/>
          <w:sz w:val="24"/>
        </w:rPr>
        <w:t xml:space="preserve">approach </w:t>
      </w:r>
      <w:r>
        <w:rPr>
          <w:noProof/>
          <w:color w:val="000000"/>
          <w:sz w:val="24"/>
        </w:rPr>
        <w:t>(21)</w:t>
      </w:r>
      <w:r>
        <w:rPr>
          <w:sz w:val="24"/>
        </w:rPr>
        <w:t xml:space="preserve"> </w:t>
      </w:r>
      <w:r w:rsidRPr="00521487">
        <w:rPr>
          <w:sz w:val="24"/>
        </w:rPr>
        <w:t xml:space="preserve">with Congolese refugees living in </w:t>
      </w:r>
      <w:r>
        <w:rPr>
          <w:sz w:val="24"/>
        </w:rPr>
        <w:t>a</w:t>
      </w:r>
      <w:r w:rsidRPr="00521487">
        <w:rPr>
          <w:sz w:val="24"/>
        </w:rPr>
        <w:t xml:space="preserve"> </w:t>
      </w:r>
      <w:r>
        <w:rPr>
          <w:sz w:val="24"/>
        </w:rPr>
        <w:t>refugee camp</w:t>
      </w:r>
      <w:r w:rsidRPr="003810D9">
        <w:rPr>
          <w:sz w:val="24"/>
        </w:rPr>
        <w:t xml:space="preserve"> </w:t>
      </w:r>
      <w:r w:rsidRPr="00521487">
        <w:rPr>
          <w:sz w:val="24"/>
        </w:rPr>
        <w:t>in Rwanda</w:t>
      </w:r>
      <w:r>
        <w:rPr>
          <w:sz w:val="24"/>
        </w:rPr>
        <w:t xml:space="preserve"> and a </w:t>
      </w:r>
      <w:r>
        <w:rPr>
          <w:sz w:val="24"/>
        </w:rPr>
        <w:lastRenderedPageBreak/>
        <w:t>refugee settlement in</w:t>
      </w:r>
      <w:r w:rsidRPr="00521487">
        <w:rPr>
          <w:sz w:val="24"/>
        </w:rPr>
        <w:t xml:space="preserve"> Uganda</w:t>
      </w:r>
      <w:r>
        <w:rPr>
          <w:color w:val="000000"/>
          <w:sz w:val="24"/>
        </w:rPr>
        <w:t xml:space="preserve">.  This study forms part of the </w:t>
      </w:r>
      <w:r>
        <w:rPr>
          <w:sz w:val="24"/>
          <w:szCs w:val="24"/>
        </w:rPr>
        <w:t xml:space="preserve">COSTAR project </w:t>
      </w:r>
      <w:r>
        <w:rPr>
          <w:noProof/>
          <w:sz w:val="24"/>
          <w:szCs w:val="24"/>
        </w:rPr>
        <w:t>(22)</w:t>
      </w:r>
      <w:r w:rsidRPr="00DF07C1">
        <w:rPr>
          <w:sz w:val="24"/>
          <w:szCs w:val="24"/>
        </w:rPr>
        <w:t xml:space="preserve"> which will</w:t>
      </w:r>
      <w:r w:rsidRPr="00521487">
        <w:rPr>
          <w:sz w:val="24"/>
        </w:rPr>
        <w:t xml:space="preserve"> </w:t>
      </w:r>
      <w:r>
        <w:rPr>
          <w:sz w:val="24"/>
        </w:rPr>
        <w:t>contextually</w:t>
      </w:r>
      <w:r w:rsidRPr="00521487">
        <w:rPr>
          <w:sz w:val="24"/>
        </w:rPr>
        <w:t xml:space="preserve"> adapt, implement, and evaluate a community-based </w:t>
      </w:r>
      <w:r>
        <w:rPr>
          <w:sz w:val="24"/>
        </w:rPr>
        <w:t xml:space="preserve">group </w:t>
      </w:r>
      <w:r w:rsidRPr="00521487">
        <w:rPr>
          <w:sz w:val="24"/>
        </w:rPr>
        <w:t>psychosocial intervention with Congolese refugees</w:t>
      </w:r>
      <w:r>
        <w:rPr>
          <w:sz w:val="24"/>
        </w:rPr>
        <w:t xml:space="preserve"> living in these settings</w:t>
      </w:r>
      <w:r w:rsidRPr="00052908">
        <w:rPr>
          <w:sz w:val="24"/>
        </w:rPr>
        <w:t>.</w:t>
      </w:r>
    </w:p>
    <w:p w14:paraId="2893EA4F" w14:textId="77777777" w:rsidR="00C21F52" w:rsidRDefault="00C21F52">
      <w:pPr>
        <w:spacing w:after="0"/>
        <w:rPr>
          <w:b/>
          <w:sz w:val="24"/>
        </w:rPr>
      </w:pPr>
      <w:r>
        <w:rPr>
          <w:b/>
          <w:sz w:val="24"/>
        </w:rPr>
        <w:t>METHODS</w:t>
      </w:r>
    </w:p>
    <w:p w14:paraId="4D909AB6" w14:textId="77777777" w:rsidR="00C21F52" w:rsidRPr="00161AAA" w:rsidRDefault="00C21F52">
      <w:pPr>
        <w:jc w:val="both"/>
        <w:rPr>
          <w:sz w:val="24"/>
        </w:rPr>
      </w:pPr>
      <w:r>
        <w:rPr>
          <w:sz w:val="24"/>
        </w:rPr>
        <w:t xml:space="preserve">We applied the DIME rapid qualitative approach </w:t>
      </w:r>
      <w:r>
        <w:rPr>
          <w:color w:val="000000"/>
          <w:sz w:val="24"/>
          <w:szCs w:val="24"/>
        </w:rPr>
        <w:t xml:space="preserve">developed and applied extensively with adults in low resource settings </w:t>
      </w:r>
      <w:r>
        <w:rPr>
          <w:noProof/>
          <w:color w:val="000000"/>
          <w:sz w:val="24"/>
          <w:szCs w:val="24"/>
        </w:rPr>
        <w:t>(20, 21)</w:t>
      </w:r>
      <w:r>
        <w:rPr>
          <w:sz w:val="24"/>
        </w:rPr>
        <w:t xml:space="preserve">, including with refugee populations </w:t>
      </w:r>
      <w:r>
        <w:rPr>
          <w:noProof/>
          <w:sz w:val="24"/>
        </w:rPr>
        <w:t>(23-25)</w:t>
      </w:r>
      <w:r>
        <w:rPr>
          <w:sz w:val="24"/>
        </w:rPr>
        <w:t xml:space="preserve">.  The rapid qualitative assessment involves two stages: first conducting </w:t>
      </w:r>
      <w:r w:rsidRPr="006F6D33">
        <w:rPr>
          <w:i/>
          <w:sz w:val="24"/>
        </w:rPr>
        <w:t>free-list interviews</w:t>
      </w:r>
      <w:r>
        <w:rPr>
          <w:sz w:val="24"/>
        </w:rPr>
        <w:t xml:space="preserve"> with local community members to identify problems the community face and a brief description of each.  The results are analysed to identify priority problems relating to mental health and psychosocial wellbeing.  Second, the priority problems are further explored in </w:t>
      </w:r>
      <w:r w:rsidRPr="00052908">
        <w:rPr>
          <w:i/>
          <w:sz w:val="24"/>
        </w:rPr>
        <w:t>key informant interviews</w:t>
      </w:r>
      <w:r>
        <w:rPr>
          <w:sz w:val="24"/>
        </w:rPr>
        <w:t xml:space="preserve"> with community representatives knowledgeable about the selected topics.  </w:t>
      </w:r>
      <w:r>
        <w:rPr>
          <w:sz w:val="24"/>
          <w:szCs w:val="24"/>
        </w:rPr>
        <w:t>We conducted the study in each site (30 free l</w:t>
      </w:r>
      <w:r w:rsidRPr="0063076B">
        <w:rPr>
          <w:sz w:val="24"/>
          <w:szCs w:val="24"/>
        </w:rPr>
        <w:t>ist and</w:t>
      </w:r>
      <w:r>
        <w:rPr>
          <w:sz w:val="24"/>
          <w:szCs w:val="24"/>
        </w:rPr>
        <w:t xml:space="preserve"> 10-15 key informant interviews). Interviews were</w:t>
      </w:r>
      <w:r w:rsidRPr="0063076B">
        <w:rPr>
          <w:sz w:val="24"/>
          <w:szCs w:val="24"/>
        </w:rPr>
        <w:t xml:space="preserve"> conducted in Kinyarwanda in Rwanda, and </w:t>
      </w:r>
      <w:r>
        <w:rPr>
          <w:sz w:val="24"/>
          <w:szCs w:val="24"/>
        </w:rPr>
        <w:t>Congolese Kiswahili in Uganda.</w:t>
      </w:r>
    </w:p>
    <w:p w14:paraId="3F8C12EE" w14:textId="77777777" w:rsidR="00C21F52" w:rsidRDefault="00C21F52">
      <w:pPr>
        <w:spacing w:after="0"/>
        <w:rPr>
          <w:i/>
          <w:sz w:val="24"/>
        </w:rPr>
      </w:pPr>
      <w:r>
        <w:rPr>
          <w:i/>
          <w:sz w:val="24"/>
        </w:rPr>
        <w:t>Setting</w:t>
      </w:r>
    </w:p>
    <w:p w14:paraId="7BBF13FE" w14:textId="77777777" w:rsidR="00C21F52" w:rsidRDefault="00C21F52" w:rsidP="00FF7730">
      <w:pPr>
        <w:jc w:val="both"/>
        <w:rPr>
          <w:sz w:val="24"/>
        </w:rPr>
      </w:pPr>
      <w:r>
        <w:rPr>
          <w:color w:val="000000"/>
          <w:sz w:val="24"/>
        </w:rPr>
        <w:t>Over</w:t>
      </w:r>
      <w:r w:rsidRPr="00052908">
        <w:rPr>
          <w:color w:val="000000"/>
          <w:sz w:val="24"/>
        </w:rPr>
        <w:t xml:space="preserve"> </w:t>
      </w:r>
      <w:r>
        <w:rPr>
          <w:color w:val="000000"/>
          <w:sz w:val="24"/>
        </w:rPr>
        <w:t xml:space="preserve">the </w:t>
      </w:r>
      <w:r w:rsidRPr="00052908">
        <w:rPr>
          <w:color w:val="000000"/>
          <w:sz w:val="24"/>
        </w:rPr>
        <w:t xml:space="preserve">last two decades, the Democratic Republic of the Congo (DRC) </w:t>
      </w:r>
      <w:r>
        <w:rPr>
          <w:color w:val="000000"/>
          <w:sz w:val="24"/>
        </w:rPr>
        <w:t>has experienced</w:t>
      </w:r>
      <w:r w:rsidRPr="00052908">
        <w:rPr>
          <w:color w:val="000000"/>
          <w:sz w:val="24"/>
        </w:rPr>
        <w:t xml:space="preserve"> three large-scale conflicts</w:t>
      </w:r>
      <w:r>
        <w:rPr>
          <w:color w:val="000000"/>
          <w:sz w:val="24"/>
        </w:rPr>
        <w:t>:</w:t>
      </w:r>
      <w:r w:rsidRPr="00052908">
        <w:rPr>
          <w:color w:val="000000"/>
          <w:sz w:val="24"/>
        </w:rPr>
        <w:t xml:space="preserve"> the First</w:t>
      </w:r>
      <w:r>
        <w:rPr>
          <w:color w:val="000000"/>
          <w:sz w:val="24"/>
        </w:rPr>
        <w:t xml:space="preserve"> Congo War</w:t>
      </w:r>
      <w:r w:rsidRPr="00052908">
        <w:rPr>
          <w:color w:val="000000"/>
          <w:sz w:val="24"/>
        </w:rPr>
        <w:t xml:space="preserve"> </w:t>
      </w:r>
      <w:r>
        <w:rPr>
          <w:color w:val="000000"/>
          <w:sz w:val="24"/>
        </w:rPr>
        <w:t xml:space="preserve">(1996-7) </w:t>
      </w:r>
      <w:r w:rsidRPr="00052908">
        <w:rPr>
          <w:color w:val="000000"/>
          <w:sz w:val="24"/>
        </w:rPr>
        <w:t>and Second Congo War</w:t>
      </w:r>
      <w:r>
        <w:rPr>
          <w:color w:val="000000"/>
          <w:sz w:val="24"/>
        </w:rPr>
        <w:t xml:space="preserve"> (1998</w:t>
      </w:r>
      <w:r w:rsidRPr="00052908">
        <w:rPr>
          <w:color w:val="000000"/>
          <w:sz w:val="24"/>
        </w:rPr>
        <w:t>-2003)</w:t>
      </w:r>
      <w:r>
        <w:rPr>
          <w:color w:val="000000"/>
          <w:sz w:val="24"/>
        </w:rPr>
        <w:t>,</w:t>
      </w:r>
      <w:r w:rsidRPr="00052908">
        <w:rPr>
          <w:color w:val="000000"/>
          <w:sz w:val="24"/>
        </w:rPr>
        <w:t xml:space="preserve"> and the Kivu Conflicts in Eastern DRC which continue to date </w:t>
      </w:r>
      <w:r>
        <w:rPr>
          <w:noProof/>
          <w:color w:val="000000"/>
          <w:sz w:val="24"/>
        </w:rPr>
        <w:t>(26, 27)</w:t>
      </w:r>
      <w:r w:rsidRPr="00521487">
        <w:rPr>
          <w:color w:val="000000"/>
          <w:sz w:val="24"/>
        </w:rPr>
        <w:t xml:space="preserve">. </w:t>
      </w:r>
      <w:r w:rsidRPr="00055B90">
        <w:rPr>
          <w:color w:val="000000"/>
          <w:sz w:val="24"/>
        </w:rPr>
        <w:t xml:space="preserve"> As of December 2019, </w:t>
      </w:r>
      <w:r w:rsidRPr="00052908">
        <w:rPr>
          <w:color w:val="000000"/>
          <w:sz w:val="24"/>
        </w:rPr>
        <w:t>Uganda and Rwanda host 397,638 and 76</w:t>
      </w:r>
      <w:r>
        <w:rPr>
          <w:color w:val="000000"/>
          <w:sz w:val="24"/>
        </w:rPr>
        <w:t xml:space="preserve">,266 DRC refugees respectively </w:t>
      </w:r>
      <w:r>
        <w:rPr>
          <w:noProof/>
          <w:color w:val="000000"/>
          <w:sz w:val="24"/>
        </w:rPr>
        <w:t>(28)</w:t>
      </w:r>
      <w:r w:rsidRPr="00521487">
        <w:rPr>
          <w:color w:val="000000"/>
          <w:sz w:val="24"/>
        </w:rPr>
        <w:t>.</w:t>
      </w:r>
      <w:r w:rsidRPr="00055B90">
        <w:rPr>
          <w:color w:val="000000"/>
          <w:sz w:val="24"/>
        </w:rPr>
        <w:t xml:space="preserve"> </w:t>
      </w:r>
      <w:r>
        <w:rPr>
          <w:color w:val="000000"/>
          <w:sz w:val="24"/>
        </w:rPr>
        <w:t xml:space="preserve">The two COSTAR study refugee settings are located </w:t>
      </w:r>
      <w:r w:rsidRPr="00052908">
        <w:rPr>
          <w:color w:val="000000"/>
          <w:sz w:val="24"/>
        </w:rPr>
        <w:t xml:space="preserve">480km </w:t>
      </w:r>
      <w:r>
        <w:rPr>
          <w:color w:val="000000"/>
          <w:sz w:val="24"/>
        </w:rPr>
        <w:t>apart</w:t>
      </w:r>
      <w:r w:rsidRPr="00052908">
        <w:rPr>
          <w:color w:val="000000"/>
          <w:sz w:val="24"/>
        </w:rPr>
        <w:t>: the Kyangwa</w:t>
      </w:r>
      <w:r>
        <w:rPr>
          <w:color w:val="000000"/>
          <w:sz w:val="24"/>
        </w:rPr>
        <w:t>li refugee settlement in Uganda,</w:t>
      </w:r>
      <w:r w:rsidRPr="00521487">
        <w:rPr>
          <w:color w:val="000000"/>
          <w:sz w:val="24"/>
        </w:rPr>
        <w:t xml:space="preserve"> and</w:t>
      </w:r>
      <w:r w:rsidRPr="00055B90">
        <w:rPr>
          <w:color w:val="000000"/>
          <w:sz w:val="24"/>
        </w:rPr>
        <w:t xml:space="preserve"> </w:t>
      </w:r>
      <w:r w:rsidRPr="00052908">
        <w:rPr>
          <w:color w:val="000000"/>
          <w:sz w:val="24"/>
        </w:rPr>
        <w:t>Gihembe refugee camp in Rwanda</w:t>
      </w:r>
      <w:r w:rsidRPr="00521487">
        <w:rPr>
          <w:color w:val="000000"/>
          <w:sz w:val="24"/>
        </w:rPr>
        <w:t>.</w:t>
      </w:r>
      <w:r>
        <w:rPr>
          <w:color w:val="000000"/>
          <w:sz w:val="24"/>
        </w:rPr>
        <w:t xml:space="preserve">  </w:t>
      </w:r>
      <w:r>
        <w:rPr>
          <w:sz w:val="24"/>
        </w:rPr>
        <w:t>Both settings are administered by the respective country government, with operational support from the United Nations High Commissioner for Refugees (UNHCR).</w:t>
      </w:r>
    </w:p>
    <w:p w14:paraId="6C6EE7D0" w14:textId="77777777" w:rsidR="00C21F52" w:rsidRPr="00702E41" w:rsidRDefault="00C21F52" w:rsidP="00FF7730">
      <w:pPr>
        <w:jc w:val="both"/>
        <w:rPr>
          <w:sz w:val="24"/>
        </w:rPr>
      </w:pPr>
      <w:r>
        <w:rPr>
          <w:sz w:val="24"/>
        </w:rPr>
        <w:t xml:space="preserve">Gihembe refugee camp was established in 1997, and as of March 2015 hosts 14,774 refugees </w:t>
      </w:r>
      <w:r>
        <w:rPr>
          <w:noProof/>
          <w:sz w:val="24"/>
        </w:rPr>
        <w:t>(29)</w:t>
      </w:r>
      <w:r>
        <w:rPr>
          <w:sz w:val="24"/>
        </w:rPr>
        <w:t xml:space="preserve"> in 3,030 densely populated households.  The camp was established to host survivors of the Mudende massacre </w:t>
      </w:r>
      <w:r>
        <w:rPr>
          <w:noProof/>
          <w:sz w:val="24"/>
        </w:rPr>
        <w:t>(30)</w:t>
      </w:r>
      <w:r>
        <w:rPr>
          <w:sz w:val="24"/>
        </w:rPr>
        <w:t>.  Mudende was a refugee camp in Western Rwanda hosting Congolese refugees from Eastern DRC which in August and December 1997 suffered attacks by armed groups crossing the border from the DRC.</w:t>
      </w:r>
      <w:r>
        <w:t xml:space="preserve">  </w:t>
      </w:r>
      <w:r>
        <w:rPr>
          <w:sz w:val="24"/>
        </w:rPr>
        <w:t xml:space="preserve">There are an approximately equal number of male and female refugees with families averaging 4-5 people </w:t>
      </w:r>
      <w:r>
        <w:rPr>
          <w:noProof/>
          <w:sz w:val="24"/>
        </w:rPr>
        <w:t>(29)</w:t>
      </w:r>
      <w:r>
        <w:rPr>
          <w:sz w:val="24"/>
        </w:rPr>
        <w:t>, and given their protracted stay, all speak Kinyarwanda.  The majority of Gihembe refugees are Christian, with a minority Muslim population.  The</w:t>
      </w:r>
      <w:r>
        <w:t xml:space="preserve"> Kyangwali r</w:t>
      </w:r>
      <w:r>
        <w:rPr>
          <w:sz w:val="24"/>
        </w:rPr>
        <w:t xml:space="preserve">efugee settlement was established in the 1960s and currently hosts 109,207 people, of which 108,164 are refugees and 1,403 are asylum seekers </w:t>
      </w:r>
      <w:r>
        <w:rPr>
          <w:noProof/>
          <w:sz w:val="24"/>
        </w:rPr>
        <w:t>(31)</w:t>
      </w:r>
      <w:r>
        <w:rPr>
          <w:sz w:val="24"/>
        </w:rPr>
        <w:t>.  The majority of the refugees in</w:t>
      </w:r>
      <w:r>
        <w:t xml:space="preserve"> Kyangwali </w:t>
      </w:r>
      <w:r>
        <w:rPr>
          <w:sz w:val="24"/>
        </w:rPr>
        <w:t xml:space="preserve">are from the DRC (105,514), followed by South Sudan (3,273), Rwanda (327), Burundi (71), Kenya (10), and Somalia (10) </w:t>
      </w:r>
      <w:r>
        <w:rPr>
          <w:noProof/>
          <w:sz w:val="24"/>
        </w:rPr>
        <w:t>(32)</w:t>
      </w:r>
      <w:r>
        <w:rPr>
          <w:sz w:val="24"/>
        </w:rPr>
        <w:t xml:space="preserve">.  The Kyangwali settlement has </w:t>
      </w:r>
      <w:r w:rsidRPr="0063076B">
        <w:rPr>
          <w:sz w:val="24"/>
          <w:szCs w:val="24"/>
        </w:rPr>
        <w:t>approximately 39,846 households</w:t>
      </w:r>
      <w:r>
        <w:rPr>
          <w:sz w:val="24"/>
          <w:szCs w:val="24"/>
        </w:rPr>
        <w:t xml:space="preserve"> </w:t>
      </w:r>
      <w:r w:rsidRPr="0063076B">
        <w:rPr>
          <w:sz w:val="24"/>
          <w:szCs w:val="24"/>
        </w:rPr>
        <w:t>spread over a large geographical area</w:t>
      </w:r>
      <w:r>
        <w:rPr>
          <w:sz w:val="24"/>
          <w:szCs w:val="24"/>
        </w:rPr>
        <w:t>, each with access to land to cultivate</w:t>
      </w:r>
      <w:r w:rsidRPr="0063076B">
        <w:rPr>
          <w:sz w:val="24"/>
          <w:szCs w:val="24"/>
        </w:rPr>
        <w:t>.  The settlement has an approximately equal number of males and females</w:t>
      </w:r>
      <w:r>
        <w:rPr>
          <w:sz w:val="24"/>
          <w:szCs w:val="24"/>
        </w:rPr>
        <w:t xml:space="preserve"> </w:t>
      </w:r>
      <w:r>
        <w:rPr>
          <w:noProof/>
          <w:sz w:val="24"/>
          <w:szCs w:val="24"/>
        </w:rPr>
        <w:t>(32)</w:t>
      </w:r>
      <w:r w:rsidR="00FF7730">
        <w:rPr>
          <w:noProof/>
          <w:sz w:val="24"/>
          <w:szCs w:val="24"/>
        </w:rPr>
        <w:t xml:space="preserve"> with families averaging 5-6 people</w:t>
      </w:r>
      <w:r w:rsidRPr="0063076B">
        <w:rPr>
          <w:sz w:val="24"/>
          <w:szCs w:val="24"/>
        </w:rPr>
        <w:t xml:space="preserve">, and the common language is Kiswahili.  Both Gihembe and Kyangwali refugee settings </w:t>
      </w:r>
      <w:r>
        <w:rPr>
          <w:sz w:val="24"/>
          <w:szCs w:val="24"/>
        </w:rPr>
        <w:t xml:space="preserve">host </w:t>
      </w:r>
      <w:r w:rsidRPr="0063076B">
        <w:rPr>
          <w:sz w:val="24"/>
          <w:szCs w:val="24"/>
        </w:rPr>
        <w:t>international and national refugee organisations</w:t>
      </w:r>
      <w:r>
        <w:rPr>
          <w:sz w:val="24"/>
          <w:szCs w:val="24"/>
        </w:rPr>
        <w:t>, and</w:t>
      </w:r>
      <w:r w:rsidRPr="0063076B">
        <w:rPr>
          <w:sz w:val="24"/>
          <w:szCs w:val="24"/>
        </w:rPr>
        <w:t xml:space="preserve"> have elected refugee representatives who </w:t>
      </w:r>
      <w:r>
        <w:rPr>
          <w:sz w:val="24"/>
          <w:szCs w:val="24"/>
        </w:rPr>
        <w:t>represent community perspectives on</w:t>
      </w:r>
      <w:r w:rsidRPr="0063076B">
        <w:rPr>
          <w:sz w:val="24"/>
          <w:szCs w:val="24"/>
        </w:rPr>
        <w:t xml:space="preserve"> admini</w:t>
      </w:r>
      <w:r>
        <w:rPr>
          <w:sz w:val="24"/>
          <w:szCs w:val="24"/>
        </w:rPr>
        <w:t>strative and governance matters</w:t>
      </w:r>
      <w:r w:rsidRPr="0063076B">
        <w:rPr>
          <w:sz w:val="24"/>
          <w:szCs w:val="24"/>
        </w:rPr>
        <w:t>.</w:t>
      </w:r>
    </w:p>
    <w:p w14:paraId="75C0102B" w14:textId="77777777" w:rsidR="00C21F52" w:rsidRDefault="00C21F52" w:rsidP="00FF7730">
      <w:pPr>
        <w:jc w:val="both"/>
        <w:rPr>
          <w:sz w:val="24"/>
        </w:rPr>
      </w:pPr>
      <w:r>
        <w:rPr>
          <w:color w:val="000000"/>
          <w:sz w:val="24"/>
        </w:rPr>
        <w:t>Congolese refugees have experienced evolving Ugandan and Rwandan</w:t>
      </w:r>
      <w:r w:rsidRPr="00702E41">
        <w:rPr>
          <w:sz w:val="24"/>
        </w:rPr>
        <w:t xml:space="preserve"> refugee policy</w:t>
      </w:r>
      <w:r>
        <w:rPr>
          <w:sz w:val="24"/>
        </w:rPr>
        <w:t xml:space="preserve"> and practice, with both countries recently committing to the United Nations Comprehensive Refugee Response Framework </w:t>
      </w:r>
      <w:r>
        <w:rPr>
          <w:noProof/>
          <w:sz w:val="24"/>
        </w:rPr>
        <w:t>(28, 33)</w:t>
      </w:r>
      <w:r w:rsidRPr="002676CE">
        <w:rPr>
          <w:sz w:val="24"/>
        </w:rPr>
        <w:t xml:space="preserve">.  </w:t>
      </w:r>
      <w:r w:rsidRPr="002676CE">
        <w:rPr>
          <w:sz w:val="24"/>
          <w:szCs w:val="24"/>
        </w:rPr>
        <w:t>Uganda follows a self-reliance refugee model which includes the r</w:t>
      </w:r>
      <w:r>
        <w:rPr>
          <w:sz w:val="24"/>
          <w:szCs w:val="24"/>
        </w:rPr>
        <w:t xml:space="preserve">ight </w:t>
      </w:r>
      <w:r w:rsidRPr="002676CE">
        <w:rPr>
          <w:sz w:val="24"/>
          <w:szCs w:val="24"/>
        </w:rPr>
        <w:t>to work</w:t>
      </w:r>
      <w:r>
        <w:rPr>
          <w:sz w:val="24"/>
          <w:szCs w:val="24"/>
        </w:rPr>
        <w:t>,</w:t>
      </w:r>
      <w:r w:rsidRPr="002676CE">
        <w:rPr>
          <w:sz w:val="24"/>
          <w:szCs w:val="24"/>
        </w:rPr>
        <w:t xml:space="preserve"> freedom o</w:t>
      </w:r>
      <w:r>
        <w:rPr>
          <w:sz w:val="24"/>
          <w:szCs w:val="24"/>
        </w:rPr>
        <w:t xml:space="preserve">f movement, and access to education and healthcare </w:t>
      </w:r>
      <w:r>
        <w:rPr>
          <w:noProof/>
          <w:sz w:val="24"/>
          <w:szCs w:val="24"/>
        </w:rPr>
        <w:t>(34, 35)</w:t>
      </w:r>
      <w:r>
        <w:rPr>
          <w:sz w:val="24"/>
          <w:szCs w:val="24"/>
        </w:rPr>
        <w:t xml:space="preserve">. For example, </w:t>
      </w:r>
      <w:r w:rsidRPr="002676CE">
        <w:rPr>
          <w:sz w:val="24"/>
          <w:szCs w:val="24"/>
        </w:rPr>
        <w:t>53.5% of refugees in Kyangwali report that they have an</w:t>
      </w:r>
      <w:r w:rsidRPr="002676CE">
        <w:rPr>
          <w:sz w:val="24"/>
        </w:rPr>
        <w:t xml:space="preserve"> occupation </w:t>
      </w:r>
      <w:r>
        <w:rPr>
          <w:noProof/>
          <w:sz w:val="24"/>
        </w:rPr>
        <w:t>(36)</w:t>
      </w:r>
      <w:r>
        <w:rPr>
          <w:sz w:val="24"/>
        </w:rPr>
        <w:t xml:space="preserve">.  </w:t>
      </w:r>
      <w:r w:rsidRPr="002676CE">
        <w:rPr>
          <w:sz w:val="24"/>
        </w:rPr>
        <w:lastRenderedPageBreak/>
        <w:t xml:space="preserve">Rwanda </w:t>
      </w:r>
      <w:r>
        <w:rPr>
          <w:sz w:val="24"/>
        </w:rPr>
        <w:t xml:space="preserve">currently </w:t>
      </w:r>
      <w:r w:rsidRPr="002676CE">
        <w:rPr>
          <w:sz w:val="24"/>
        </w:rPr>
        <w:t xml:space="preserve">adopts a </w:t>
      </w:r>
      <w:r>
        <w:rPr>
          <w:sz w:val="24"/>
        </w:rPr>
        <w:t xml:space="preserve">graduated </w:t>
      </w:r>
      <w:r w:rsidRPr="002676CE">
        <w:rPr>
          <w:sz w:val="24"/>
        </w:rPr>
        <w:t>refugee camp model</w:t>
      </w:r>
      <w:r>
        <w:rPr>
          <w:sz w:val="24"/>
        </w:rPr>
        <w:t xml:space="preserve"> with the aim of fostering greater refugee integration, and with support delivered through a cash and voucher mVisa system that allows families to make their own food choices </w:t>
      </w:r>
      <w:r>
        <w:rPr>
          <w:noProof/>
          <w:sz w:val="24"/>
        </w:rPr>
        <w:t>(30)</w:t>
      </w:r>
      <w:r>
        <w:rPr>
          <w:sz w:val="24"/>
        </w:rPr>
        <w:t>. T</w:t>
      </w:r>
      <w:r w:rsidRPr="002676CE">
        <w:rPr>
          <w:sz w:val="24"/>
        </w:rPr>
        <w:t xml:space="preserve">he refugees in Gihembe </w:t>
      </w:r>
      <w:r>
        <w:rPr>
          <w:sz w:val="24"/>
        </w:rPr>
        <w:t xml:space="preserve">currently </w:t>
      </w:r>
      <w:r w:rsidRPr="002676CE">
        <w:rPr>
          <w:sz w:val="24"/>
        </w:rPr>
        <w:t xml:space="preserve">do </w:t>
      </w:r>
      <w:r>
        <w:rPr>
          <w:sz w:val="24"/>
        </w:rPr>
        <w:t xml:space="preserve">also </w:t>
      </w:r>
      <w:r w:rsidRPr="002676CE">
        <w:rPr>
          <w:sz w:val="24"/>
        </w:rPr>
        <w:t>have the right to establish businesses inside</w:t>
      </w:r>
      <w:r>
        <w:rPr>
          <w:sz w:val="24"/>
        </w:rPr>
        <w:t xml:space="preserve"> and outside</w:t>
      </w:r>
      <w:r w:rsidRPr="002676CE">
        <w:rPr>
          <w:sz w:val="24"/>
        </w:rPr>
        <w:t xml:space="preserve"> the camp, and to move outside the camp to cultivate rented farmland or pursue</w:t>
      </w:r>
      <w:r w:rsidRPr="002676CE">
        <w:t xml:space="preserve"> employment</w:t>
      </w:r>
      <w:r w:rsidRPr="002676CE">
        <w:rPr>
          <w:sz w:val="24"/>
        </w:rPr>
        <w:t>.</w:t>
      </w:r>
    </w:p>
    <w:p w14:paraId="64393A54" w14:textId="77777777" w:rsidR="00C21F52" w:rsidRPr="00702E41" w:rsidRDefault="00C21F52" w:rsidP="00FF7730">
      <w:pPr>
        <w:jc w:val="both"/>
        <w:rPr>
          <w:sz w:val="24"/>
        </w:rPr>
      </w:pPr>
      <w:r>
        <w:rPr>
          <w:color w:val="000000"/>
          <w:sz w:val="24"/>
        </w:rPr>
        <w:t>G</w:t>
      </w:r>
      <w:r w:rsidRPr="00052908">
        <w:rPr>
          <w:color w:val="000000"/>
          <w:sz w:val="24"/>
        </w:rPr>
        <w:t>iven the long and complex</w:t>
      </w:r>
      <w:r>
        <w:rPr>
          <w:color w:val="000000"/>
          <w:sz w:val="24"/>
        </w:rPr>
        <w:t xml:space="preserve"> history of conflict in the DRC </w:t>
      </w:r>
      <w:r w:rsidRPr="00052908">
        <w:rPr>
          <w:color w:val="000000"/>
          <w:sz w:val="24"/>
        </w:rPr>
        <w:t>and the Great Lakes Region more broadly, refugees in these settings have be</w:t>
      </w:r>
      <w:r>
        <w:rPr>
          <w:color w:val="000000"/>
          <w:sz w:val="24"/>
        </w:rPr>
        <w:t xml:space="preserve">en displaced at different times </w:t>
      </w:r>
      <w:r>
        <w:rPr>
          <w:noProof/>
          <w:color w:val="000000"/>
          <w:sz w:val="24"/>
        </w:rPr>
        <w:t>(28)</w:t>
      </w:r>
      <w:r>
        <w:rPr>
          <w:color w:val="000000"/>
          <w:sz w:val="24"/>
        </w:rPr>
        <w:t xml:space="preserve">.  Gihembe refugee camp hosts a more established population who have been living there since 1997 </w:t>
      </w:r>
      <w:r>
        <w:rPr>
          <w:noProof/>
          <w:color w:val="000000"/>
          <w:sz w:val="24"/>
        </w:rPr>
        <w:t>(28)</w:t>
      </w:r>
      <w:r>
        <w:rPr>
          <w:color w:val="000000"/>
          <w:sz w:val="24"/>
        </w:rPr>
        <w:t xml:space="preserve">, with some recent arrivals as a result of renewed hostilities in the DRC in 2012-13.  Conversely, Kyangwali refugee settlement has experienced a pattern of continuous arrivals since its establishment, with a recent surge in arrivals as a result of the 2018-19 DRC Conflicts </w:t>
      </w:r>
      <w:r>
        <w:rPr>
          <w:noProof/>
          <w:color w:val="000000"/>
          <w:sz w:val="24"/>
        </w:rPr>
        <w:t>(28)</w:t>
      </w:r>
      <w:r>
        <w:rPr>
          <w:color w:val="000000"/>
          <w:sz w:val="24"/>
        </w:rPr>
        <w:t xml:space="preserve">. </w:t>
      </w:r>
      <w:r>
        <w:rPr>
          <w:sz w:val="24"/>
        </w:rPr>
        <w:t>A</w:t>
      </w:r>
      <w:r w:rsidRPr="002676CE">
        <w:rPr>
          <w:sz w:val="24"/>
        </w:rPr>
        <w:t>s a result</w:t>
      </w:r>
      <w:r w:rsidRPr="00702E41">
        <w:rPr>
          <w:sz w:val="24"/>
        </w:rPr>
        <w:t xml:space="preserve">, Kyangwali and Gihembe host a mix of more and less established </w:t>
      </w:r>
      <w:r>
        <w:rPr>
          <w:sz w:val="24"/>
        </w:rPr>
        <w:t xml:space="preserve">Congolese </w:t>
      </w:r>
      <w:r w:rsidRPr="00702E41">
        <w:rPr>
          <w:sz w:val="24"/>
        </w:rPr>
        <w:t xml:space="preserve">refugees who may have experienced different levels of </w:t>
      </w:r>
      <w:r>
        <w:rPr>
          <w:sz w:val="24"/>
        </w:rPr>
        <w:t xml:space="preserve">access to resources and </w:t>
      </w:r>
      <w:r w:rsidRPr="00702E41">
        <w:rPr>
          <w:sz w:val="24"/>
        </w:rPr>
        <w:t>support</w:t>
      </w:r>
      <w:r>
        <w:rPr>
          <w:sz w:val="24"/>
        </w:rPr>
        <w:t xml:space="preserve"> services since arrival. </w:t>
      </w:r>
      <w:r w:rsidRPr="00702E41">
        <w:rPr>
          <w:sz w:val="24"/>
        </w:rPr>
        <w:t>This is important as differences</w:t>
      </w:r>
      <w:r>
        <w:rPr>
          <w:sz w:val="24"/>
        </w:rPr>
        <w:t xml:space="preserve"> in resource access and support services</w:t>
      </w:r>
      <w:r w:rsidRPr="00702E41">
        <w:rPr>
          <w:sz w:val="24"/>
        </w:rPr>
        <w:t xml:space="preserve"> can</w:t>
      </w:r>
      <w:r>
        <w:rPr>
          <w:sz w:val="24"/>
        </w:rPr>
        <w:t xml:space="preserve"> </w:t>
      </w:r>
      <w:r w:rsidRPr="00702E41">
        <w:rPr>
          <w:sz w:val="24"/>
        </w:rPr>
        <w:t>become a source of adversity through intra-community conflict over perceived i</w:t>
      </w:r>
      <w:r>
        <w:rPr>
          <w:sz w:val="24"/>
        </w:rPr>
        <w:t>nequity in resource allocation.</w:t>
      </w:r>
    </w:p>
    <w:p w14:paraId="027F9A56" w14:textId="77777777" w:rsidR="00C21F52" w:rsidRDefault="00C21F52">
      <w:pPr>
        <w:spacing w:after="0"/>
        <w:jc w:val="both"/>
        <w:rPr>
          <w:i/>
          <w:sz w:val="24"/>
        </w:rPr>
      </w:pPr>
      <w:r>
        <w:rPr>
          <w:i/>
          <w:sz w:val="24"/>
        </w:rPr>
        <w:t>Participants</w:t>
      </w:r>
    </w:p>
    <w:p w14:paraId="74508558" w14:textId="77777777" w:rsidR="00C21F52" w:rsidRDefault="00C21F52">
      <w:pPr>
        <w:jc w:val="both"/>
        <w:rPr>
          <w:sz w:val="24"/>
        </w:rPr>
      </w:pPr>
      <w:r>
        <w:rPr>
          <w:sz w:val="24"/>
        </w:rPr>
        <w:t xml:space="preserve">We interviewed male and female adult Congolese </w:t>
      </w:r>
      <w:r w:rsidRPr="00052908">
        <w:t>r</w:t>
      </w:r>
      <w:r>
        <w:rPr>
          <w:sz w:val="24"/>
        </w:rPr>
        <w:t>efugees</w:t>
      </w:r>
      <w:r w:rsidRPr="00E37768">
        <w:rPr>
          <w:sz w:val="24"/>
        </w:rPr>
        <w:t xml:space="preserve"> </w:t>
      </w:r>
      <w:r>
        <w:rPr>
          <w:sz w:val="24"/>
        </w:rPr>
        <w:t xml:space="preserve">living in Gihembe Camp, Rwanda; and Kyangwali Settlement, Uganda.  Free list interviews were conducted with a convenience sample of 30 participants in each site (n=60) purposively selected according to the inclusion criteria: </w:t>
      </w:r>
      <w:r w:rsidRPr="00662F55">
        <w:rPr>
          <w:sz w:val="24"/>
          <w:szCs w:val="24"/>
        </w:rPr>
        <w:t>Congolese refugee</w:t>
      </w:r>
      <w:r>
        <w:rPr>
          <w:sz w:val="24"/>
          <w:szCs w:val="24"/>
        </w:rPr>
        <w:t xml:space="preserve"> living in Gihembe</w:t>
      </w:r>
      <w:r w:rsidRPr="00662F55">
        <w:rPr>
          <w:sz w:val="24"/>
          <w:szCs w:val="24"/>
        </w:rPr>
        <w:t>/Kyangwali, over 18 year</w:t>
      </w:r>
      <w:r>
        <w:rPr>
          <w:sz w:val="24"/>
          <w:szCs w:val="24"/>
        </w:rPr>
        <w:t xml:space="preserve">s of age, fluent in Kinyarwanda or </w:t>
      </w:r>
      <w:r w:rsidRPr="00662F55">
        <w:rPr>
          <w:sz w:val="24"/>
          <w:szCs w:val="24"/>
        </w:rPr>
        <w:t xml:space="preserve">Congolese </w:t>
      </w:r>
      <w:r>
        <w:rPr>
          <w:sz w:val="24"/>
          <w:szCs w:val="24"/>
        </w:rPr>
        <w:t>Kis</w:t>
      </w:r>
      <w:r w:rsidRPr="00662F55">
        <w:rPr>
          <w:sz w:val="24"/>
          <w:szCs w:val="24"/>
        </w:rPr>
        <w:t>wahili, and</w:t>
      </w:r>
      <w:r>
        <w:rPr>
          <w:sz w:val="24"/>
        </w:rPr>
        <w:t xml:space="preserve"> able and willing to talk to the research team.  Participants were recruited from a selection of villages/neighbourhoods (</w:t>
      </w:r>
      <w:r w:rsidRPr="000967F8">
        <w:rPr>
          <w:i/>
          <w:sz w:val="24"/>
        </w:rPr>
        <w:t>umudugudu</w:t>
      </w:r>
      <w:r>
        <w:rPr>
          <w:i/>
          <w:sz w:val="24"/>
        </w:rPr>
        <w:t xml:space="preserve"> </w:t>
      </w:r>
      <w:r>
        <w:rPr>
          <w:sz w:val="24"/>
        </w:rPr>
        <w:t>in Kinyarwanda) spread geographically across each site</w:t>
      </w:r>
      <w:r>
        <w:rPr>
          <w:rStyle w:val="CommentReference"/>
          <w:sz w:val="24"/>
        </w:rPr>
        <w:t>, with</w:t>
      </w:r>
      <w:r>
        <w:rPr>
          <w:sz w:val="24"/>
        </w:rPr>
        <w:t xml:space="preserve"> efforts made to achieve </w:t>
      </w:r>
      <w:r w:rsidRPr="00F233B1">
        <w:rPr>
          <w:sz w:val="24"/>
        </w:rPr>
        <w:t xml:space="preserve">gender and age-range </w:t>
      </w:r>
      <w:r>
        <w:rPr>
          <w:sz w:val="24"/>
          <w:szCs w:val="24"/>
        </w:rPr>
        <w:t>representation</w:t>
      </w:r>
      <w:r>
        <w:rPr>
          <w:sz w:val="24"/>
        </w:rPr>
        <w:t>.</w:t>
      </w:r>
    </w:p>
    <w:p w14:paraId="50187256" w14:textId="0E4E3385" w:rsidR="00C21F52" w:rsidRDefault="00C21F52">
      <w:pPr>
        <w:jc w:val="both"/>
        <w:rPr>
          <w:sz w:val="24"/>
        </w:rPr>
      </w:pPr>
      <w:r>
        <w:rPr>
          <w:sz w:val="24"/>
        </w:rPr>
        <w:t>Key informant participants were purposively identified by free list interviewees as knowledgeable about the priority topics to be explored.  Key informants were local community members</w:t>
      </w:r>
      <w:r w:rsidR="00FF7730">
        <w:rPr>
          <w:sz w:val="24"/>
        </w:rPr>
        <w:t xml:space="preserve"> including community and religious leaders, teachers, etc.</w:t>
      </w:r>
      <w:r>
        <w:rPr>
          <w:sz w:val="24"/>
        </w:rPr>
        <w:t xml:space="preserve"> </w:t>
      </w:r>
      <w:r w:rsidR="00FF7730">
        <w:rPr>
          <w:sz w:val="24"/>
        </w:rPr>
        <w:t xml:space="preserve"> The key informants </w:t>
      </w:r>
      <w:r>
        <w:rPr>
          <w:sz w:val="24"/>
        </w:rPr>
        <w:t>did not have professional roles to respond to the mental health and psychosocial problems explored in interviews (i.e. they were not community counsellors, or health care or social workers</w:t>
      </w:r>
      <w:r>
        <w:t>).</w:t>
      </w:r>
      <w:r>
        <w:rPr>
          <w:sz w:val="24"/>
        </w:rPr>
        <w:t xml:space="preserve"> This approach aims to ensure that interview responses prioritise local community perceptions of problems and solutions, rather than views underpinned by professional training </w:t>
      </w:r>
      <w:r>
        <w:rPr>
          <w:noProof/>
          <w:sz w:val="24"/>
        </w:rPr>
        <w:t>(21)</w:t>
      </w:r>
      <w:r>
        <w:rPr>
          <w:sz w:val="24"/>
        </w:rPr>
        <w:t>.  The demographic profile of free list and key informant interviewees are summarised in table 1:</w:t>
      </w:r>
    </w:p>
    <w:p w14:paraId="54E73744" w14:textId="77777777" w:rsidR="00C21F52" w:rsidRDefault="00C21F52">
      <w:pPr>
        <w:jc w:val="both"/>
        <w:rPr>
          <w:i/>
          <w:sz w:val="24"/>
        </w:rPr>
      </w:pPr>
      <w:r>
        <w:rPr>
          <w:i/>
          <w:sz w:val="24"/>
        </w:rPr>
        <w:t>Table 1: Demographics of free list and key informant interview respondents</w:t>
      </w: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126"/>
        <w:gridCol w:w="1276"/>
        <w:gridCol w:w="1275"/>
        <w:gridCol w:w="1418"/>
      </w:tblGrid>
      <w:tr w:rsidR="00C21F52" w14:paraId="444115BF" w14:textId="77777777" w:rsidTr="00FF7730">
        <w:trPr>
          <w:jc w:val="center"/>
        </w:trPr>
        <w:tc>
          <w:tcPr>
            <w:tcW w:w="7650" w:type="dxa"/>
            <w:gridSpan w:val="5"/>
            <w:shd w:val="clear" w:color="auto" w:fill="F2F2F2"/>
          </w:tcPr>
          <w:p w14:paraId="4540065E" w14:textId="77777777" w:rsidR="00C21F52" w:rsidRPr="00F233B1" w:rsidRDefault="00C21F52" w:rsidP="00FF7730">
            <w:pPr>
              <w:jc w:val="center"/>
              <w:rPr>
                <w:b/>
                <w:sz w:val="20"/>
                <w:lang w:val="en-US"/>
              </w:rPr>
            </w:pPr>
            <w:r w:rsidRPr="00F233B1">
              <w:rPr>
                <w:b/>
                <w:sz w:val="20"/>
                <w:lang w:val="en-US"/>
              </w:rPr>
              <w:t>Free list interview respondents</w:t>
            </w:r>
          </w:p>
        </w:tc>
      </w:tr>
      <w:tr w:rsidR="00C21F52" w14:paraId="62B58442" w14:textId="77777777" w:rsidTr="00FF7730">
        <w:trPr>
          <w:jc w:val="center"/>
        </w:trPr>
        <w:tc>
          <w:tcPr>
            <w:tcW w:w="3681" w:type="dxa"/>
            <w:gridSpan w:val="2"/>
            <w:shd w:val="clear" w:color="auto" w:fill="F2F2F2"/>
          </w:tcPr>
          <w:p w14:paraId="0FEC12D0" w14:textId="77777777" w:rsidR="00C21F52" w:rsidRPr="00F233B1" w:rsidRDefault="00C21F52" w:rsidP="00FF7730">
            <w:pPr>
              <w:rPr>
                <w:b/>
                <w:sz w:val="20"/>
                <w:lang w:val="en-US"/>
              </w:rPr>
            </w:pPr>
            <w:r w:rsidRPr="00F233B1">
              <w:rPr>
                <w:b/>
                <w:sz w:val="20"/>
                <w:lang w:val="en-US"/>
              </w:rPr>
              <w:t>Variable</w:t>
            </w:r>
          </w:p>
        </w:tc>
        <w:tc>
          <w:tcPr>
            <w:tcW w:w="1276" w:type="dxa"/>
            <w:shd w:val="clear" w:color="auto" w:fill="F2F2F2"/>
          </w:tcPr>
          <w:p w14:paraId="6E9A618B" w14:textId="77777777" w:rsidR="00C21F52" w:rsidRPr="00F233B1" w:rsidRDefault="00C21F52" w:rsidP="00FF7730">
            <w:pPr>
              <w:jc w:val="center"/>
              <w:rPr>
                <w:b/>
                <w:sz w:val="20"/>
                <w:lang w:val="en-US"/>
              </w:rPr>
            </w:pPr>
            <w:r w:rsidRPr="00F233B1">
              <w:rPr>
                <w:b/>
                <w:sz w:val="20"/>
                <w:lang w:val="en-US"/>
              </w:rPr>
              <w:t>Uganda</w:t>
            </w:r>
          </w:p>
        </w:tc>
        <w:tc>
          <w:tcPr>
            <w:tcW w:w="1275" w:type="dxa"/>
            <w:shd w:val="clear" w:color="auto" w:fill="F2F2F2"/>
          </w:tcPr>
          <w:p w14:paraId="339D033D" w14:textId="77777777" w:rsidR="00C21F52" w:rsidRPr="00F233B1" w:rsidRDefault="00C21F52" w:rsidP="00FF7730">
            <w:pPr>
              <w:jc w:val="center"/>
              <w:rPr>
                <w:b/>
                <w:sz w:val="20"/>
                <w:lang w:val="en-US"/>
              </w:rPr>
            </w:pPr>
            <w:r w:rsidRPr="00F233B1">
              <w:rPr>
                <w:b/>
                <w:sz w:val="20"/>
                <w:lang w:val="en-US"/>
              </w:rPr>
              <w:t>Rwanda</w:t>
            </w:r>
          </w:p>
        </w:tc>
        <w:tc>
          <w:tcPr>
            <w:tcW w:w="1418" w:type="dxa"/>
            <w:shd w:val="clear" w:color="auto" w:fill="F2F2F2"/>
          </w:tcPr>
          <w:p w14:paraId="29920AD0" w14:textId="77777777" w:rsidR="00C21F52" w:rsidRPr="00F233B1" w:rsidRDefault="00C21F52" w:rsidP="00FF7730">
            <w:pPr>
              <w:jc w:val="center"/>
              <w:rPr>
                <w:b/>
                <w:sz w:val="20"/>
                <w:lang w:val="en-US"/>
              </w:rPr>
            </w:pPr>
            <w:r w:rsidRPr="00F233B1">
              <w:rPr>
                <w:b/>
                <w:sz w:val="20"/>
                <w:lang w:val="en-US"/>
              </w:rPr>
              <w:t>Total</w:t>
            </w:r>
          </w:p>
        </w:tc>
      </w:tr>
      <w:tr w:rsidR="00C21F52" w14:paraId="7718C8AD" w14:textId="77777777" w:rsidTr="00FF7730">
        <w:trPr>
          <w:jc w:val="center"/>
        </w:trPr>
        <w:tc>
          <w:tcPr>
            <w:tcW w:w="1555" w:type="dxa"/>
            <w:vMerge w:val="restart"/>
            <w:shd w:val="clear" w:color="auto" w:fill="auto"/>
          </w:tcPr>
          <w:p w14:paraId="689FC8BE" w14:textId="77777777" w:rsidR="00C21F52" w:rsidRPr="00F233B1" w:rsidRDefault="00C21F52" w:rsidP="00FF7730">
            <w:pPr>
              <w:rPr>
                <w:b/>
                <w:sz w:val="20"/>
                <w:lang w:val="en-US"/>
              </w:rPr>
            </w:pPr>
            <w:r w:rsidRPr="00F233B1">
              <w:rPr>
                <w:b/>
                <w:sz w:val="20"/>
                <w:lang w:val="en-US"/>
              </w:rPr>
              <w:t>Gender</w:t>
            </w:r>
          </w:p>
        </w:tc>
        <w:tc>
          <w:tcPr>
            <w:tcW w:w="2126" w:type="dxa"/>
            <w:shd w:val="clear" w:color="auto" w:fill="auto"/>
          </w:tcPr>
          <w:p w14:paraId="54E50906" w14:textId="77777777" w:rsidR="00C21F52" w:rsidRPr="00F233B1" w:rsidRDefault="00C21F52" w:rsidP="00FF7730">
            <w:pPr>
              <w:rPr>
                <w:sz w:val="20"/>
                <w:lang w:val="en-US"/>
              </w:rPr>
            </w:pPr>
            <w:r w:rsidRPr="00F233B1">
              <w:rPr>
                <w:sz w:val="20"/>
                <w:lang w:val="en-US"/>
              </w:rPr>
              <w:t>Female</w:t>
            </w:r>
          </w:p>
        </w:tc>
        <w:tc>
          <w:tcPr>
            <w:tcW w:w="1276" w:type="dxa"/>
            <w:shd w:val="clear" w:color="auto" w:fill="auto"/>
          </w:tcPr>
          <w:p w14:paraId="71980983" w14:textId="77777777" w:rsidR="00C21F52" w:rsidRPr="00F233B1" w:rsidRDefault="00C21F52" w:rsidP="00FF7730">
            <w:pPr>
              <w:jc w:val="center"/>
              <w:rPr>
                <w:sz w:val="20"/>
                <w:lang w:val="en-US"/>
              </w:rPr>
            </w:pPr>
            <w:r w:rsidRPr="00F233B1">
              <w:rPr>
                <w:sz w:val="20"/>
                <w:lang w:val="en-US"/>
              </w:rPr>
              <w:t>15</w:t>
            </w:r>
          </w:p>
        </w:tc>
        <w:tc>
          <w:tcPr>
            <w:tcW w:w="1275" w:type="dxa"/>
            <w:shd w:val="clear" w:color="auto" w:fill="auto"/>
          </w:tcPr>
          <w:p w14:paraId="70B1DABA" w14:textId="77777777" w:rsidR="00C21F52" w:rsidRPr="00F233B1" w:rsidRDefault="00C21F52" w:rsidP="00FF7730">
            <w:pPr>
              <w:jc w:val="center"/>
              <w:rPr>
                <w:sz w:val="20"/>
                <w:lang w:val="en-US"/>
              </w:rPr>
            </w:pPr>
            <w:r w:rsidRPr="00F233B1">
              <w:rPr>
                <w:sz w:val="20"/>
                <w:lang w:val="en-US"/>
              </w:rPr>
              <w:t>15</w:t>
            </w:r>
          </w:p>
        </w:tc>
        <w:tc>
          <w:tcPr>
            <w:tcW w:w="1418" w:type="dxa"/>
            <w:shd w:val="clear" w:color="auto" w:fill="auto"/>
          </w:tcPr>
          <w:p w14:paraId="72210063" w14:textId="77777777" w:rsidR="00C21F52" w:rsidRPr="00F233B1" w:rsidRDefault="00C21F52" w:rsidP="00FF7730">
            <w:pPr>
              <w:jc w:val="center"/>
              <w:rPr>
                <w:sz w:val="20"/>
                <w:lang w:val="en-US"/>
              </w:rPr>
            </w:pPr>
            <w:r w:rsidRPr="00F233B1">
              <w:rPr>
                <w:sz w:val="20"/>
                <w:lang w:val="en-US"/>
              </w:rPr>
              <w:t>30</w:t>
            </w:r>
          </w:p>
        </w:tc>
      </w:tr>
      <w:tr w:rsidR="00C21F52" w14:paraId="4809E0EB" w14:textId="77777777" w:rsidTr="00FF7730">
        <w:trPr>
          <w:jc w:val="center"/>
        </w:trPr>
        <w:tc>
          <w:tcPr>
            <w:tcW w:w="1555" w:type="dxa"/>
            <w:vMerge/>
            <w:shd w:val="clear" w:color="auto" w:fill="auto"/>
          </w:tcPr>
          <w:p w14:paraId="0CD798A6" w14:textId="77777777" w:rsidR="00C21F52" w:rsidRPr="00F233B1" w:rsidRDefault="00C21F52" w:rsidP="00FF7730">
            <w:pPr>
              <w:rPr>
                <w:b/>
                <w:sz w:val="20"/>
                <w:lang w:val="en-US"/>
              </w:rPr>
            </w:pPr>
          </w:p>
        </w:tc>
        <w:tc>
          <w:tcPr>
            <w:tcW w:w="2126" w:type="dxa"/>
            <w:shd w:val="clear" w:color="auto" w:fill="auto"/>
          </w:tcPr>
          <w:p w14:paraId="4607DF43" w14:textId="77777777" w:rsidR="00C21F52" w:rsidRPr="00F233B1" w:rsidRDefault="00C21F52" w:rsidP="00FF7730">
            <w:pPr>
              <w:rPr>
                <w:sz w:val="20"/>
                <w:lang w:val="en-US"/>
              </w:rPr>
            </w:pPr>
            <w:r w:rsidRPr="00F233B1">
              <w:rPr>
                <w:sz w:val="20"/>
                <w:lang w:val="en-US"/>
              </w:rPr>
              <w:t>Male</w:t>
            </w:r>
          </w:p>
        </w:tc>
        <w:tc>
          <w:tcPr>
            <w:tcW w:w="1276" w:type="dxa"/>
            <w:shd w:val="clear" w:color="auto" w:fill="auto"/>
          </w:tcPr>
          <w:p w14:paraId="370CE7B4" w14:textId="77777777" w:rsidR="00C21F52" w:rsidRPr="00F233B1" w:rsidRDefault="00C21F52" w:rsidP="00FF7730">
            <w:pPr>
              <w:jc w:val="center"/>
              <w:rPr>
                <w:sz w:val="20"/>
                <w:lang w:val="en-US"/>
              </w:rPr>
            </w:pPr>
            <w:r w:rsidRPr="00F233B1">
              <w:rPr>
                <w:sz w:val="20"/>
                <w:lang w:val="en-US"/>
              </w:rPr>
              <w:t>15</w:t>
            </w:r>
          </w:p>
        </w:tc>
        <w:tc>
          <w:tcPr>
            <w:tcW w:w="1275" w:type="dxa"/>
            <w:shd w:val="clear" w:color="auto" w:fill="auto"/>
          </w:tcPr>
          <w:p w14:paraId="0521C07B" w14:textId="77777777" w:rsidR="00C21F52" w:rsidRPr="00F233B1" w:rsidRDefault="00C21F52" w:rsidP="00FF7730">
            <w:pPr>
              <w:jc w:val="center"/>
              <w:rPr>
                <w:sz w:val="20"/>
                <w:lang w:val="en-US"/>
              </w:rPr>
            </w:pPr>
            <w:r w:rsidRPr="00F233B1">
              <w:rPr>
                <w:sz w:val="20"/>
                <w:lang w:val="en-US"/>
              </w:rPr>
              <w:t>15</w:t>
            </w:r>
          </w:p>
        </w:tc>
        <w:tc>
          <w:tcPr>
            <w:tcW w:w="1418" w:type="dxa"/>
            <w:shd w:val="clear" w:color="auto" w:fill="auto"/>
          </w:tcPr>
          <w:p w14:paraId="7AE1EB39" w14:textId="77777777" w:rsidR="00C21F52" w:rsidRPr="00F233B1" w:rsidRDefault="00C21F52" w:rsidP="00FF7730">
            <w:pPr>
              <w:jc w:val="center"/>
              <w:rPr>
                <w:sz w:val="20"/>
                <w:lang w:val="en-US"/>
              </w:rPr>
            </w:pPr>
            <w:r w:rsidRPr="00F233B1">
              <w:rPr>
                <w:sz w:val="20"/>
                <w:lang w:val="en-US"/>
              </w:rPr>
              <w:t>30</w:t>
            </w:r>
          </w:p>
        </w:tc>
      </w:tr>
      <w:tr w:rsidR="00C21F52" w14:paraId="0B916060" w14:textId="77777777" w:rsidTr="00FF7730">
        <w:trPr>
          <w:jc w:val="center"/>
        </w:trPr>
        <w:tc>
          <w:tcPr>
            <w:tcW w:w="1555" w:type="dxa"/>
            <w:vMerge w:val="restart"/>
            <w:shd w:val="clear" w:color="auto" w:fill="auto"/>
          </w:tcPr>
          <w:p w14:paraId="3E0670E9" w14:textId="77777777" w:rsidR="00C21F52" w:rsidRPr="00F233B1" w:rsidRDefault="00C21F52" w:rsidP="00FF7730">
            <w:pPr>
              <w:rPr>
                <w:b/>
                <w:sz w:val="20"/>
                <w:lang w:val="en-US"/>
              </w:rPr>
            </w:pPr>
            <w:r w:rsidRPr="00F233B1">
              <w:rPr>
                <w:b/>
                <w:sz w:val="20"/>
                <w:lang w:val="en-US"/>
              </w:rPr>
              <w:t>Age</w:t>
            </w:r>
          </w:p>
        </w:tc>
        <w:tc>
          <w:tcPr>
            <w:tcW w:w="2126" w:type="dxa"/>
            <w:shd w:val="clear" w:color="auto" w:fill="auto"/>
          </w:tcPr>
          <w:p w14:paraId="182676CF" w14:textId="77777777" w:rsidR="00C21F52" w:rsidRPr="00F233B1" w:rsidRDefault="00C21F52" w:rsidP="00FF7730">
            <w:pPr>
              <w:rPr>
                <w:sz w:val="20"/>
                <w:lang w:val="en-US"/>
              </w:rPr>
            </w:pPr>
            <w:r w:rsidRPr="00F233B1">
              <w:rPr>
                <w:sz w:val="20"/>
                <w:lang w:val="en-US"/>
              </w:rPr>
              <w:t>&lt;=25</w:t>
            </w:r>
          </w:p>
        </w:tc>
        <w:tc>
          <w:tcPr>
            <w:tcW w:w="1276" w:type="dxa"/>
            <w:shd w:val="clear" w:color="auto" w:fill="auto"/>
          </w:tcPr>
          <w:p w14:paraId="16A8A6B6" w14:textId="77777777" w:rsidR="00C21F52" w:rsidRPr="00F233B1" w:rsidRDefault="00C21F52" w:rsidP="00FF7730">
            <w:pPr>
              <w:jc w:val="center"/>
              <w:rPr>
                <w:sz w:val="20"/>
                <w:lang w:val="en-US"/>
              </w:rPr>
            </w:pPr>
            <w:r w:rsidRPr="00F233B1">
              <w:rPr>
                <w:sz w:val="20"/>
                <w:lang w:val="en-US"/>
              </w:rPr>
              <w:t>5</w:t>
            </w:r>
          </w:p>
        </w:tc>
        <w:tc>
          <w:tcPr>
            <w:tcW w:w="1275" w:type="dxa"/>
            <w:shd w:val="clear" w:color="auto" w:fill="auto"/>
          </w:tcPr>
          <w:p w14:paraId="5F1060D8" w14:textId="77777777" w:rsidR="00C21F52" w:rsidRPr="00F233B1" w:rsidRDefault="00C21F52" w:rsidP="00FF7730">
            <w:pPr>
              <w:jc w:val="center"/>
              <w:rPr>
                <w:sz w:val="20"/>
                <w:lang w:val="en-US"/>
              </w:rPr>
            </w:pPr>
            <w:r w:rsidRPr="00F233B1">
              <w:rPr>
                <w:sz w:val="20"/>
                <w:lang w:val="en-US"/>
              </w:rPr>
              <w:t>5</w:t>
            </w:r>
          </w:p>
        </w:tc>
        <w:tc>
          <w:tcPr>
            <w:tcW w:w="1418" w:type="dxa"/>
            <w:shd w:val="clear" w:color="auto" w:fill="auto"/>
          </w:tcPr>
          <w:p w14:paraId="12601850" w14:textId="77777777" w:rsidR="00C21F52" w:rsidRPr="00F233B1" w:rsidRDefault="00C21F52" w:rsidP="00FF7730">
            <w:pPr>
              <w:jc w:val="center"/>
              <w:rPr>
                <w:sz w:val="20"/>
                <w:lang w:val="en-US"/>
              </w:rPr>
            </w:pPr>
            <w:r w:rsidRPr="00F233B1">
              <w:rPr>
                <w:sz w:val="20"/>
                <w:lang w:val="en-US"/>
              </w:rPr>
              <w:t>10</w:t>
            </w:r>
          </w:p>
        </w:tc>
      </w:tr>
      <w:tr w:rsidR="00C21F52" w14:paraId="5545052F" w14:textId="77777777" w:rsidTr="00FF7730">
        <w:trPr>
          <w:jc w:val="center"/>
        </w:trPr>
        <w:tc>
          <w:tcPr>
            <w:tcW w:w="1555" w:type="dxa"/>
            <w:vMerge/>
            <w:shd w:val="clear" w:color="auto" w:fill="auto"/>
          </w:tcPr>
          <w:p w14:paraId="632AF5E6" w14:textId="77777777" w:rsidR="00C21F52" w:rsidRPr="00F233B1" w:rsidRDefault="00C21F52" w:rsidP="00FF7730">
            <w:pPr>
              <w:rPr>
                <w:sz w:val="20"/>
                <w:lang w:val="en-US"/>
              </w:rPr>
            </w:pPr>
          </w:p>
        </w:tc>
        <w:tc>
          <w:tcPr>
            <w:tcW w:w="2126" w:type="dxa"/>
            <w:shd w:val="clear" w:color="auto" w:fill="auto"/>
          </w:tcPr>
          <w:p w14:paraId="02286D26" w14:textId="77777777" w:rsidR="00C21F52" w:rsidRPr="00F233B1" w:rsidRDefault="00C21F52" w:rsidP="00FF7730">
            <w:pPr>
              <w:rPr>
                <w:sz w:val="20"/>
                <w:lang w:val="en-US"/>
              </w:rPr>
            </w:pPr>
            <w:r w:rsidRPr="00F233B1">
              <w:rPr>
                <w:sz w:val="20"/>
                <w:lang w:val="en-US"/>
              </w:rPr>
              <w:t>25-45</w:t>
            </w:r>
          </w:p>
        </w:tc>
        <w:tc>
          <w:tcPr>
            <w:tcW w:w="1276" w:type="dxa"/>
            <w:shd w:val="clear" w:color="auto" w:fill="auto"/>
          </w:tcPr>
          <w:p w14:paraId="63EFF031" w14:textId="77777777" w:rsidR="00C21F52" w:rsidRPr="00F233B1" w:rsidRDefault="00C21F52" w:rsidP="00FF7730">
            <w:pPr>
              <w:jc w:val="center"/>
              <w:rPr>
                <w:sz w:val="20"/>
                <w:lang w:val="en-US"/>
              </w:rPr>
            </w:pPr>
            <w:r w:rsidRPr="00F233B1">
              <w:rPr>
                <w:sz w:val="20"/>
                <w:lang w:val="en-US"/>
              </w:rPr>
              <w:t>15</w:t>
            </w:r>
          </w:p>
        </w:tc>
        <w:tc>
          <w:tcPr>
            <w:tcW w:w="1275" w:type="dxa"/>
            <w:shd w:val="clear" w:color="auto" w:fill="auto"/>
          </w:tcPr>
          <w:p w14:paraId="06DE7A26" w14:textId="77777777" w:rsidR="00C21F52" w:rsidRPr="00F233B1" w:rsidRDefault="00C21F52" w:rsidP="00FF7730">
            <w:pPr>
              <w:jc w:val="center"/>
              <w:rPr>
                <w:sz w:val="20"/>
                <w:lang w:val="en-US"/>
              </w:rPr>
            </w:pPr>
            <w:r w:rsidRPr="00F233B1">
              <w:rPr>
                <w:sz w:val="20"/>
                <w:lang w:val="en-US"/>
              </w:rPr>
              <w:t>15</w:t>
            </w:r>
          </w:p>
        </w:tc>
        <w:tc>
          <w:tcPr>
            <w:tcW w:w="1418" w:type="dxa"/>
            <w:shd w:val="clear" w:color="auto" w:fill="auto"/>
          </w:tcPr>
          <w:p w14:paraId="2000AEF7" w14:textId="77777777" w:rsidR="00C21F52" w:rsidRPr="00F233B1" w:rsidRDefault="00C21F52" w:rsidP="00FF7730">
            <w:pPr>
              <w:jc w:val="center"/>
              <w:rPr>
                <w:sz w:val="20"/>
                <w:lang w:val="en-US"/>
              </w:rPr>
            </w:pPr>
            <w:r w:rsidRPr="00F233B1">
              <w:rPr>
                <w:sz w:val="20"/>
                <w:lang w:val="en-US"/>
              </w:rPr>
              <w:t>30</w:t>
            </w:r>
          </w:p>
        </w:tc>
      </w:tr>
      <w:tr w:rsidR="00C21F52" w14:paraId="52C553CB" w14:textId="77777777" w:rsidTr="00FF7730">
        <w:trPr>
          <w:jc w:val="center"/>
        </w:trPr>
        <w:tc>
          <w:tcPr>
            <w:tcW w:w="1555" w:type="dxa"/>
            <w:vMerge/>
            <w:shd w:val="clear" w:color="auto" w:fill="auto"/>
          </w:tcPr>
          <w:p w14:paraId="53E4B28A" w14:textId="77777777" w:rsidR="00C21F52" w:rsidRPr="00F233B1" w:rsidRDefault="00C21F52" w:rsidP="00FF7730">
            <w:pPr>
              <w:rPr>
                <w:sz w:val="20"/>
                <w:lang w:val="en-US"/>
              </w:rPr>
            </w:pPr>
          </w:p>
        </w:tc>
        <w:tc>
          <w:tcPr>
            <w:tcW w:w="2126" w:type="dxa"/>
            <w:shd w:val="clear" w:color="auto" w:fill="auto"/>
          </w:tcPr>
          <w:p w14:paraId="07A24981" w14:textId="77777777" w:rsidR="00C21F52" w:rsidRPr="00F233B1" w:rsidRDefault="00C21F52" w:rsidP="00FF7730">
            <w:pPr>
              <w:rPr>
                <w:sz w:val="20"/>
                <w:lang w:val="en-US"/>
              </w:rPr>
            </w:pPr>
            <w:r w:rsidRPr="00F233B1">
              <w:rPr>
                <w:sz w:val="20"/>
                <w:lang w:val="en-US"/>
              </w:rPr>
              <w:t>46-65</w:t>
            </w:r>
          </w:p>
        </w:tc>
        <w:tc>
          <w:tcPr>
            <w:tcW w:w="1276" w:type="dxa"/>
            <w:shd w:val="clear" w:color="auto" w:fill="auto"/>
          </w:tcPr>
          <w:p w14:paraId="77EA8684" w14:textId="77777777" w:rsidR="00C21F52" w:rsidRPr="00F233B1" w:rsidRDefault="00C21F52" w:rsidP="00FF7730">
            <w:pPr>
              <w:jc w:val="center"/>
              <w:rPr>
                <w:sz w:val="20"/>
                <w:lang w:val="en-US"/>
              </w:rPr>
            </w:pPr>
            <w:r w:rsidRPr="00F233B1">
              <w:rPr>
                <w:sz w:val="20"/>
                <w:lang w:val="en-US"/>
              </w:rPr>
              <w:t>7</w:t>
            </w:r>
          </w:p>
        </w:tc>
        <w:tc>
          <w:tcPr>
            <w:tcW w:w="1275" w:type="dxa"/>
            <w:shd w:val="clear" w:color="auto" w:fill="auto"/>
          </w:tcPr>
          <w:p w14:paraId="7B37800B" w14:textId="77777777" w:rsidR="00C21F52" w:rsidRPr="00F233B1" w:rsidRDefault="00C21F52" w:rsidP="00FF7730">
            <w:pPr>
              <w:jc w:val="center"/>
              <w:rPr>
                <w:sz w:val="20"/>
                <w:lang w:val="en-US"/>
              </w:rPr>
            </w:pPr>
            <w:r w:rsidRPr="00F233B1">
              <w:rPr>
                <w:sz w:val="20"/>
                <w:lang w:val="en-US"/>
              </w:rPr>
              <w:t>7</w:t>
            </w:r>
          </w:p>
        </w:tc>
        <w:tc>
          <w:tcPr>
            <w:tcW w:w="1418" w:type="dxa"/>
            <w:shd w:val="clear" w:color="auto" w:fill="auto"/>
          </w:tcPr>
          <w:p w14:paraId="1B381D36" w14:textId="77777777" w:rsidR="00C21F52" w:rsidRPr="00F233B1" w:rsidRDefault="00C21F52" w:rsidP="00FF7730">
            <w:pPr>
              <w:jc w:val="center"/>
              <w:rPr>
                <w:sz w:val="20"/>
                <w:lang w:val="en-US"/>
              </w:rPr>
            </w:pPr>
            <w:r w:rsidRPr="00F233B1">
              <w:rPr>
                <w:sz w:val="20"/>
                <w:lang w:val="en-US"/>
              </w:rPr>
              <w:t>14</w:t>
            </w:r>
          </w:p>
        </w:tc>
      </w:tr>
      <w:tr w:rsidR="00C21F52" w14:paraId="6B238673" w14:textId="77777777" w:rsidTr="00FF7730">
        <w:trPr>
          <w:jc w:val="center"/>
        </w:trPr>
        <w:tc>
          <w:tcPr>
            <w:tcW w:w="1555" w:type="dxa"/>
            <w:vMerge/>
            <w:shd w:val="clear" w:color="auto" w:fill="auto"/>
          </w:tcPr>
          <w:p w14:paraId="772C6EE8" w14:textId="77777777" w:rsidR="00C21F52" w:rsidRPr="00F233B1" w:rsidRDefault="00C21F52" w:rsidP="00FF7730">
            <w:pPr>
              <w:rPr>
                <w:sz w:val="20"/>
                <w:lang w:val="en-US"/>
              </w:rPr>
            </w:pPr>
          </w:p>
        </w:tc>
        <w:tc>
          <w:tcPr>
            <w:tcW w:w="2126" w:type="dxa"/>
            <w:shd w:val="clear" w:color="auto" w:fill="auto"/>
          </w:tcPr>
          <w:p w14:paraId="7EA7A427" w14:textId="77777777" w:rsidR="00C21F52" w:rsidRPr="00F233B1" w:rsidRDefault="00C21F52" w:rsidP="00FF7730">
            <w:pPr>
              <w:rPr>
                <w:sz w:val="20"/>
                <w:lang w:val="en-US"/>
              </w:rPr>
            </w:pPr>
            <w:r w:rsidRPr="00F233B1">
              <w:rPr>
                <w:sz w:val="20"/>
                <w:lang w:val="en-US"/>
              </w:rPr>
              <w:t>&gt;66</w:t>
            </w:r>
          </w:p>
        </w:tc>
        <w:tc>
          <w:tcPr>
            <w:tcW w:w="1276" w:type="dxa"/>
            <w:shd w:val="clear" w:color="auto" w:fill="auto"/>
          </w:tcPr>
          <w:p w14:paraId="00515F56" w14:textId="77777777" w:rsidR="00C21F52" w:rsidRPr="00F233B1" w:rsidRDefault="00C21F52" w:rsidP="00FF7730">
            <w:pPr>
              <w:jc w:val="center"/>
              <w:rPr>
                <w:sz w:val="20"/>
                <w:lang w:val="en-US"/>
              </w:rPr>
            </w:pPr>
            <w:r w:rsidRPr="00F233B1">
              <w:rPr>
                <w:sz w:val="20"/>
                <w:lang w:val="en-US"/>
              </w:rPr>
              <w:t>3</w:t>
            </w:r>
          </w:p>
        </w:tc>
        <w:tc>
          <w:tcPr>
            <w:tcW w:w="1275" w:type="dxa"/>
            <w:shd w:val="clear" w:color="auto" w:fill="auto"/>
          </w:tcPr>
          <w:p w14:paraId="4CC320C3" w14:textId="77777777" w:rsidR="00C21F52" w:rsidRPr="00F233B1" w:rsidRDefault="00C21F52" w:rsidP="00FF7730">
            <w:pPr>
              <w:jc w:val="center"/>
              <w:rPr>
                <w:sz w:val="20"/>
                <w:lang w:val="en-US"/>
              </w:rPr>
            </w:pPr>
            <w:r w:rsidRPr="00F233B1">
              <w:rPr>
                <w:sz w:val="20"/>
                <w:lang w:val="en-US"/>
              </w:rPr>
              <w:t>3</w:t>
            </w:r>
          </w:p>
        </w:tc>
        <w:tc>
          <w:tcPr>
            <w:tcW w:w="1418" w:type="dxa"/>
            <w:shd w:val="clear" w:color="auto" w:fill="auto"/>
          </w:tcPr>
          <w:p w14:paraId="74CCAD5C" w14:textId="77777777" w:rsidR="00C21F52" w:rsidRPr="00F233B1" w:rsidRDefault="00C21F52" w:rsidP="00FF7730">
            <w:pPr>
              <w:jc w:val="center"/>
              <w:rPr>
                <w:sz w:val="20"/>
                <w:lang w:val="en-US"/>
              </w:rPr>
            </w:pPr>
            <w:r w:rsidRPr="00F233B1">
              <w:rPr>
                <w:sz w:val="20"/>
                <w:lang w:val="en-US"/>
              </w:rPr>
              <w:t>7</w:t>
            </w:r>
          </w:p>
        </w:tc>
      </w:tr>
      <w:tr w:rsidR="00C21F52" w14:paraId="1C1CCA13" w14:textId="77777777" w:rsidTr="00FF7730">
        <w:trPr>
          <w:jc w:val="center"/>
        </w:trPr>
        <w:tc>
          <w:tcPr>
            <w:tcW w:w="1555" w:type="dxa"/>
            <w:vMerge w:val="restart"/>
            <w:shd w:val="clear" w:color="auto" w:fill="auto"/>
          </w:tcPr>
          <w:p w14:paraId="4CE9D67F" w14:textId="77777777" w:rsidR="00C21F52" w:rsidRPr="00F233B1" w:rsidRDefault="00C21F52" w:rsidP="00FF7730">
            <w:pPr>
              <w:rPr>
                <w:b/>
                <w:sz w:val="20"/>
                <w:lang w:val="en-US"/>
              </w:rPr>
            </w:pPr>
            <w:r w:rsidRPr="00F233B1">
              <w:rPr>
                <w:b/>
                <w:sz w:val="20"/>
                <w:lang w:val="en-US"/>
              </w:rPr>
              <w:t>Marital status</w:t>
            </w:r>
          </w:p>
        </w:tc>
        <w:tc>
          <w:tcPr>
            <w:tcW w:w="2126" w:type="dxa"/>
            <w:shd w:val="clear" w:color="auto" w:fill="auto"/>
          </w:tcPr>
          <w:p w14:paraId="41D6B58E" w14:textId="77777777" w:rsidR="00C21F52" w:rsidRPr="00F233B1" w:rsidRDefault="00C21F52" w:rsidP="00FF7730">
            <w:pPr>
              <w:rPr>
                <w:sz w:val="20"/>
                <w:lang w:val="en-US"/>
              </w:rPr>
            </w:pPr>
            <w:r w:rsidRPr="00F233B1">
              <w:rPr>
                <w:sz w:val="20"/>
                <w:lang w:val="en-US"/>
              </w:rPr>
              <w:t>Single</w:t>
            </w:r>
          </w:p>
        </w:tc>
        <w:tc>
          <w:tcPr>
            <w:tcW w:w="1276" w:type="dxa"/>
            <w:shd w:val="clear" w:color="auto" w:fill="auto"/>
          </w:tcPr>
          <w:p w14:paraId="64FFE63F" w14:textId="77777777" w:rsidR="00C21F52" w:rsidRPr="00F233B1" w:rsidRDefault="00C21F52" w:rsidP="00FF7730">
            <w:pPr>
              <w:jc w:val="center"/>
              <w:rPr>
                <w:sz w:val="20"/>
                <w:lang w:val="en-US"/>
              </w:rPr>
            </w:pPr>
            <w:r w:rsidRPr="00F233B1">
              <w:rPr>
                <w:sz w:val="20"/>
                <w:lang w:val="en-US"/>
              </w:rPr>
              <w:t>3</w:t>
            </w:r>
          </w:p>
        </w:tc>
        <w:tc>
          <w:tcPr>
            <w:tcW w:w="1275" w:type="dxa"/>
            <w:shd w:val="clear" w:color="auto" w:fill="auto"/>
          </w:tcPr>
          <w:p w14:paraId="4830DAAC" w14:textId="77777777" w:rsidR="00C21F52" w:rsidRPr="00F233B1" w:rsidRDefault="00C21F52" w:rsidP="00FF7730">
            <w:pPr>
              <w:jc w:val="center"/>
              <w:rPr>
                <w:sz w:val="20"/>
                <w:lang w:val="en-US"/>
              </w:rPr>
            </w:pPr>
            <w:r w:rsidRPr="00F233B1">
              <w:rPr>
                <w:sz w:val="20"/>
                <w:lang w:val="en-US"/>
              </w:rPr>
              <w:t>6</w:t>
            </w:r>
          </w:p>
        </w:tc>
        <w:tc>
          <w:tcPr>
            <w:tcW w:w="1418" w:type="dxa"/>
            <w:shd w:val="clear" w:color="auto" w:fill="auto"/>
          </w:tcPr>
          <w:p w14:paraId="1541E5E2" w14:textId="77777777" w:rsidR="00C21F52" w:rsidRPr="00F233B1" w:rsidRDefault="00C21F52" w:rsidP="00FF7730">
            <w:pPr>
              <w:jc w:val="center"/>
              <w:rPr>
                <w:sz w:val="20"/>
                <w:lang w:val="en-US"/>
              </w:rPr>
            </w:pPr>
            <w:r w:rsidRPr="00F233B1">
              <w:rPr>
                <w:sz w:val="20"/>
                <w:lang w:val="en-US"/>
              </w:rPr>
              <w:t>9</w:t>
            </w:r>
          </w:p>
        </w:tc>
      </w:tr>
      <w:tr w:rsidR="00C21F52" w14:paraId="63BC3803" w14:textId="77777777" w:rsidTr="00FF7730">
        <w:trPr>
          <w:jc w:val="center"/>
        </w:trPr>
        <w:tc>
          <w:tcPr>
            <w:tcW w:w="1555" w:type="dxa"/>
            <w:vMerge/>
            <w:shd w:val="clear" w:color="auto" w:fill="auto"/>
          </w:tcPr>
          <w:p w14:paraId="1780EC82" w14:textId="77777777" w:rsidR="00C21F52" w:rsidRPr="00F233B1" w:rsidRDefault="00C21F52" w:rsidP="00FF7730">
            <w:pPr>
              <w:rPr>
                <w:sz w:val="20"/>
                <w:lang w:val="en-US"/>
              </w:rPr>
            </w:pPr>
          </w:p>
        </w:tc>
        <w:tc>
          <w:tcPr>
            <w:tcW w:w="2126" w:type="dxa"/>
            <w:shd w:val="clear" w:color="auto" w:fill="auto"/>
          </w:tcPr>
          <w:p w14:paraId="47FDF425" w14:textId="77777777" w:rsidR="00C21F52" w:rsidRPr="00F233B1" w:rsidRDefault="00C21F52" w:rsidP="00FF7730">
            <w:pPr>
              <w:rPr>
                <w:sz w:val="20"/>
                <w:lang w:val="en-US"/>
              </w:rPr>
            </w:pPr>
            <w:r w:rsidRPr="00F233B1">
              <w:rPr>
                <w:sz w:val="20"/>
                <w:lang w:val="en-US"/>
              </w:rPr>
              <w:t>Married</w:t>
            </w:r>
          </w:p>
        </w:tc>
        <w:tc>
          <w:tcPr>
            <w:tcW w:w="1276" w:type="dxa"/>
            <w:shd w:val="clear" w:color="auto" w:fill="auto"/>
          </w:tcPr>
          <w:p w14:paraId="748BFCC4" w14:textId="77777777" w:rsidR="00C21F52" w:rsidRPr="00F233B1" w:rsidRDefault="00C21F52" w:rsidP="00FF7730">
            <w:pPr>
              <w:jc w:val="center"/>
              <w:rPr>
                <w:sz w:val="20"/>
                <w:lang w:val="en-US"/>
              </w:rPr>
            </w:pPr>
            <w:r w:rsidRPr="00F233B1">
              <w:rPr>
                <w:sz w:val="20"/>
                <w:lang w:val="en-US"/>
              </w:rPr>
              <w:t>23</w:t>
            </w:r>
          </w:p>
        </w:tc>
        <w:tc>
          <w:tcPr>
            <w:tcW w:w="1275" w:type="dxa"/>
            <w:shd w:val="clear" w:color="auto" w:fill="auto"/>
          </w:tcPr>
          <w:p w14:paraId="396CD66D" w14:textId="77777777" w:rsidR="00C21F52" w:rsidRPr="00F233B1" w:rsidRDefault="00C21F52" w:rsidP="00FF7730">
            <w:pPr>
              <w:jc w:val="center"/>
              <w:rPr>
                <w:sz w:val="20"/>
                <w:lang w:val="en-US"/>
              </w:rPr>
            </w:pPr>
            <w:r w:rsidRPr="00F233B1">
              <w:rPr>
                <w:sz w:val="20"/>
                <w:lang w:val="en-US"/>
              </w:rPr>
              <w:t>24</w:t>
            </w:r>
          </w:p>
        </w:tc>
        <w:tc>
          <w:tcPr>
            <w:tcW w:w="1418" w:type="dxa"/>
            <w:shd w:val="clear" w:color="auto" w:fill="auto"/>
          </w:tcPr>
          <w:p w14:paraId="1F6AEABE" w14:textId="77777777" w:rsidR="00C21F52" w:rsidRPr="00F233B1" w:rsidRDefault="00C21F52" w:rsidP="00FF7730">
            <w:pPr>
              <w:jc w:val="center"/>
              <w:rPr>
                <w:sz w:val="20"/>
                <w:lang w:val="en-US"/>
              </w:rPr>
            </w:pPr>
            <w:r w:rsidRPr="00F233B1">
              <w:rPr>
                <w:sz w:val="20"/>
                <w:lang w:val="en-US"/>
              </w:rPr>
              <w:t>47</w:t>
            </w:r>
          </w:p>
        </w:tc>
      </w:tr>
      <w:tr w:rsidR="00C21F52" w14:paraId="750D5040" w14:textId="77777777" w:rsidTr="00FF7730">
        <w:trPr>
          <w:jc w:val="center"/>
        </w:trPr>
        <w:tc>
          <w:tcPr>
            <w:tcW w:w="1555" w:type="dxa"/>
            <w:vMerge/>
            <w:shd w:val="clear" w:color="auto" w:fill="auto"/>
          </w:tcPr>
          <w:p w14:paraId="46BDC5BF" w14:textId="77777777" w:rsidR="00C21F52" w:rsidRPr="00F233B1" w:rsidRDefault="00C21F52" w:rsidP="00FF7730">
            <w:pPr>
              <w:rPr>
                <w:sz w:val="20"/>
                <w:lang w:val="en-US"/>
              </w:rPr>
            </w:pPr>
          </w:p>
        </w:tc>
        <w:tc>
          <w:tcPr>
            <w:tcW w:w="2126" w:type="dxa"/>
            <w:shd w:val="clear" w:color="auto" w:fill="auto"/>
          </w:tcPr>
          <w:p w14:paraId="7958177C" w14:textId="77777777" w:rsidR="00C21F52" w:rsidRPr="00F233B1" w:rsidRDefault="00C21F52" w:rsidP="00FF7730">
            <w:pPr>
              <w:rPr>
                <w:sz w:val="20"/>
                <w:lang w:val="en-US"/>
              </w:rPr>
            </w:pPr>
            <w:r w:rsidRPr="00F233B1">
              <w:rPr>
                <w:sz w:val="20"/>
                <w:lang w:val="en-US"/>
              </w:rPr>
              <w:t>Widowed</w:t>
            </w:r>
          </w:p>
        </w:tc>
        <w:tc>
          <w:tcPr>
            <w:tcW w:w="1276" w:type="dxa"/>
            <w:shd w:val="clear" w:color="auto" w:fill="auto"/>
          </w:tcPr>
          <w:p w14:paraId="4389EDDA" w14:textId="77777777" w:rsidR="00C21F52" w:rsidRPr="00F233B1" w:rsidRDefault="00C21F52" w:rsidP="00FF7730">
            <w:pPr>
              <w:jc w:val="center"/>
              <w:rPr>
                <w:sz w:val="20"/>
                <w:lang w:val="en-US"/>
              </w:rPr>
            </w:pPr>
            <w:r w:rsidRPr="00F233B1">
              <w:rPr>
                <w:sz w:val="20"/>
                <w:lang w:val="en-US"/>
              </w:rPr>
              <w:t>4</w:t>
            </w:r>
          </w:p>
        </w:tc>
        <w:tc>
          <w:tcPr>
            <w:tcW w:w="1275" w:type="dxa"/>
            <w:shd w:val="clear" w:color="auto" w:fill="auto"/>
          </w:tcPr>
          <w:p w14:paraId="1D769D23" w14:textId="77777777" w:rsidR="00C21F52" w:rsidRPr="00F233B1" w:rsidRDefault="00C21F52" w:rsidP="00FF7730">
            <w:pPr>
              <w:jc w:val="center"/>
              <w:rPr>
                <w:sz w:val="20"/>
                <w:lang w:val="en-US"/>
              </w:rPr>
            </w:pPr>
            <w:r w:rsidRPr="00F233B1">
              <w:rPr>
                <w:sz w:val="20"/>
                <w:lang w:val="en-US"/>
              </w:rPr>
              <w:t>0</w:t>
            </w:r>
          </w:p>
        </w:tc>
        <w:tc>
          <w:tcPr>
            <w:tcW w:w="1418" w:type="dxa"/>
            <w:shd w:val="clear" w:color="auto" w:fill="auto"/>
          </w:tcPr>
          <w:p w14:paraId="6A77127E" w14:textId="77777777" w:rsidR="00C21F52" w:rsidRPr="00F233B1" w:rsidRDefault="00C21F52" w:rsidP="00FF7730">
            <w:pPr>
              <w:jc w:val="center"/>
              <w:rPr>
                <w:sz w:val="20"/>
                <w:lang w:val="en-US"/>
              </w:rPr>
            </w:pPr>
            <w:r w:rsidRPr="00F233B1">
              <w:rPr>
                <w:sz w:val="20"/>
                <w:lang w:val="en-US"/>
              </w:rPr>
              <w:t>4</w:t>
            </w:r>
          </w:p>
        </w:tc>
      </w:tr>
      <w:tr w:rsidR="00C21F52" w14:paraId="6EC1FA82" w14:textId="77777777" w:rsidTr="00FF7730">
        <w:trPr>
          <w:jc w:val="center"/>
        </w:trPr>
        <w:tc>
          <w:tcPr>
            <w:tcW w:w="1555" w:type="dxa"/>
            <w:vMerge w:val="restart"/>
            <w:shd w:val="clear" w:color="auto" w:fill="auto"/>
          </w:tcPr>
          <w:p w14:paraId="1ACC9758" w14:textId="77777777" w:rsidR="00C21F52" w:rsidRPr="00F233B1" w:rsidRDefault="00C21F52" w:rsidP="00FF7730">
            <w:pPr>
              <w:rPr>
                <w:b/>
                <w:sz w:val="20"/>
                <w:lang w:val="en-US"/>
              </w:rPr>
            </w:pPr>
            <w:r w:rsidRPr="00F233B1">
              <w:rPr>
                <w:b/>
                <w:sz w:val="20"/>
                <w:lang w:val="en-US"/>
              </w:rPr>
              <w:t>Education</w:t>
            </w:r>
          </w:p>
        </w:tc>
        <w:tc>
          <w:tcPr>
            <w:tcW w:w="2126" w:type="dxa"/>
            <w:shd w:val="clear" w:color="auto" w:fill="auto"/>
          </w:tcPr>
          <w:p w14:paraId="35D6DA9E" w14:textId="77777777" w:rsidR="00C21F52" w:rsidRPr="00F233B1" w:rsidRDefault="00C21F52" w:rsidP="00FF7730">
            <w:pPr>
              <w:rPr>
                <w:sz w:val="20"/>
                <w:lang w:val="en-US"/>
              </w:rPr>
            </w:pPr>
            <w:r w:rsidRPr="00F233B1">
              <w:rPr>
                <w:sz w:val="20"/>
                <w:lang w:val="en-US"/>
              </w:rPr>
              <w:t>Informal / none</w:t>
            </w:r>
          </w:p>
        </w:tc>
        <w:tc>
          <w:tcPr>
            <w:tcW w:w="1276" w:type="dxa"/>
            <w:shd w:val="clear" w:color="auto" w:fill="auto"/>
          </w:tcPr>
          <w:p w14:paraId="0E8DBC76" w14:textId="77777777" w:rsidR="00C21F52" w:rsidRPr="00F233B1" w:rsidRDefault="00C21F52" w:rsidP="00FF7730">
            <w:pPr>
              <w:jc w:val="center"/>
              <w:rPr>
                <w:sz w:val="20"/>
                <w:lang w:val="en-US"/>
              </w:rPr>
            </w:pPr>
            <w:r w:rsidRPr="00F233B1">
              <w:rPr>
                <w:sz w:val="20"/>
                <w:lang w:val="en-US"/>
              </w:rPr>
              <w:t>12</w:t>
            </w:r>
          </w:p>
        </w:tc>
        <w:tc>
          <w:tcPr>
            <w:tcW w:w="1275" w:type="dxa"/>
            <w:shd w:val="clear" w:color="auto" w:fill="auto"/>
          </w:tcPr>
          <w:p w14:paraId="6E83C545" w14:textId="77777777" w:rsidR="00C21F52" w:rsidRPr="00F233B1" w:rsidRDefault="00C21F52" w:rsidP="00FF7730">
            <w:pPr>
              <w:jc w:val="center"/>
              <w:rPr>
                <w:sz w:val="20"/>
                <w:lang w:val="en-US"/>
              </w:rPr>
            </w:pPr>
            <w:r w:rsidRPr="00F233B1">
              <w:rPr>
                <w:sz w:val="20"/>
                <w:lang w:val="en-US"/>
              </w:rPr>
              <w:t>13</w:t>
            </w:r>
          </w:p>
        </w:tc>
        <w:tc>
          <w:tcPr>
            <w:tcW w:w="1418" w:type="dxa"/>
            <w:shd w:val="clear" w:color="auto" w:fill="auto"/>
          </w:tcPr>
          <w:p w14:paraId="5033D011" w14:textId="77777777" w:rsidR="00C21F52" w:rsidRPr="00F233B1" w:rsidRDefault="00C21F52" w:rsidP="00FF7730">
            <w:pPr>
              <w:jc w:val="center"/>
              <w:rPr>
                <w:sz w:val="20"/>
                <w:lang w:val="en-US"/>
              </w:rPr>
            </w:pPr>
            <w:r w:rsidRPr="00F233B1">
              <w:rPr>
                <w:sz w:val="20"/>
                <w:lang w:val="en-US"/>
              </w:rPr>
              <w:t>25</w:t>
            </w:r>
          </w:p>
        </w:tc>
      </w:tr>
      <w:tr w:rsidR="00C21F52" w14:paraId="5766DA6C" w14:textId="77777777" w:rsidTr="00FF7730">
        <w:trPr>
          <w:jc w:val="center"/>
        </w:trPr>
        <w:tc>
          <w:tcPr>
            <w:tcW w:w="1555" w:type="dxa"/>
            <w:vMerge/>
            <w:shd w:val="clear" w:color="auto" w:fill="auto"/>
          </w:tcPr>
          <w:p w14:paraId="22B4415E" w14:textId="77777777" w:rsidR="00C21F52" w:rsidRPr="00F233B1" w:rsidRDefault="00C21F52" w:rsidP="00FF7730">
            <w:pPr>
              <w:rPr>
                <w:sz w:val="20"/>
                <w:lang w:val="en-US"/>
              </w:rPr>
            </w:pPr>
          </w:p>
        </w:tc>
        <w:tc>
          <w:tcPr>
            <w:tcW w:w="2126" w:type="dxa"/>
            <w:shd w:val="clear" w:color="auto" w:fill="auto"/>
          </w:tcPr>
          <w:p w14:paraId="783C7B9A" w14:textId="77777777" w:rsidR="00C21F52" w:rsidRPr="00F233B1" w:rsidRDefault="00C21F52" w:rsidP="00FF7730">
            <w:pPr>
              <w:rPr>
                <w:sz w:val="20"/>
                <w:lang w:val="en-US"/>
              </w:rPr>
            </w:pPr>
            <w:r w:rsidRPr="00F233B1">
              <w:rPr>
                <w:sz w:val="20"/>
                <w:lang w:val="en-US"/>
              </w:rPr>
              <w:t>Primary</w:t>
            </w:r>
          </w:p>
        </w:tc>
        <w:tc>
          <w:tcPr>
            <w:tcW w:w="1276" w:type="dxa"/>
            <w:shd w:val="clear" w:color="auto" w:fill="auto"/>
          </w:tcPr>
          <w:p w14:paraId="435EB596" w14:textId="77777777" w:rsidR="00C21F52" w:rsidRPr="00F233B1" w:rsidRDefault="00C21F52" w:rsidP="00FF7730">
            <w:pPr>
              <w:jc w:val="center"/>
              <w:rPr>
                <w:sz w:val="20"/>
                <w:lang w:val="en-US"/>
              </w:rPr>
            </w:pPr>
            <w:r w:rsidRPr="00F233B1">
              <w:rPr>
                <w:sz w:val="20"/>
                <w:lang w:val="en-US"/>
              </w:rPr>
              <w:t>9</w:t>
            </w:r>
          </w:p>
        </w:tc>
        <w:tc>
          <w:tcPr>
            <w:tcW w:w="1275" w:type="dxa"/>
            <w:shd w:val="clear" w:color="auto" w:fill="auto"/>
          </w:tcPr>
          <w:p w14:paraId="23691209" w14:textId="77777777" w:rsidR="00C21F52" w:rsidRPr="00F233B1" w:rsidRDefault="00C21F52" w:rsidP="00FF7730">
            <w:pPr>
              <w:jc w:val="center"/>
              <w:rPr>
                <w:sz w:val="20"/>
                <w:lang w:val="en-US"/>
              </w:rPr>
            </w:pPr>
            <w:r w:rsidRPr="00F233B1">
              <w:rPr>
                <w:sz w:val="20"/>
                <w:lang w:val="en-US"/>
              </w:rPr>
              <w:t>8</w:t>
            </w:r>
          </w:p>
        </w:tc>
        <w:tc>
          <w:tcPr>
            <w:tcW w:w="1418" w:type="dxa"/>
            <w:shd w:val="clear" w:color="auto" w:fill="auto"/>
          </w:tcPr>
          <w:p w14:paraId="10E5B53F" w14:textId="77777777" w:rsidR="00C21F52" w:rsidRPr="00F233B1" w:rsidRDefault="00C21F52" w:rsidP="00FF7730">
            <w:pPr>
              <w:jc w:val="center"/>
              <w:rPr>
                <w:sz w:val="20"/>
                <w:lang w:val="en-US"/>
              </w:rPr>
            </w:pPr>
            <w:r w:rsidRPr="00F233B1">
              <w:rPr>
                <w:sz w:val="20"/>
                <w:lang w:val="en-US"/>
              </w:rPr>
              <w:t>17</w:t>
            </w:r>
          </w:p>
        </w:tc>
      </w:tr>
      <w:tr w:rsidR="00C21F52" w14:paraId="3F461B6E" w14:textId="77777777" w:rsidTr="00FF7730">
        <w:trPr>
          <w:jc w:val="center"/>
        </w:trPr>
        <w:tc>
          <w:tcPr>
            <w:tcW w:w="1555" w:type="dxa"/>
            <w:vMerge/>
            <w:shd w:val="clear" w:color="auto" w:fill="auto"/>
          </w:tcPr>
          <w:p w14:paraId="1FD64557" w14:textId="77777777" w:rsidR="00C21F52" w:rsidRPr="00F233B1" w:rsidRDefault="00C21F52" w:rsidP="00FF7730">
            <w:pPr>
              <w:rPr>
                <w:sz w:val="20"/>
                <w:lang w:val="en-US"/>
              </w:rPr>
            </w:pPr>
          </w:p>
        </w:tc>
        <w:tc>
          <w:tcPr>
            <w:tcW w:w="2126" w:type="dxa"/>
            <w:shd w:val="clear" w:color="auto" w:fill="auto"/>
          </w:tcPr>
          <w:p w14:paraId="7A2EE7DA" w14:textId="77777777" w:rsidR="00C21F52" w:rsidRPr="00F233B1" w:rsidRDefault="00C21F52" w:rsidP="00FF7730">
            <w:pPr>
              <w:rPr>
                <w:sz w:val="20"/>
                <w:lang w:val="en-US"/>
              </w:rPr>
            </w:pPr>
            <w:r w:rsidRPr="00F233B1">
              <w:rPr>
                <w:sz w:val="20"/>
                <w:lang w:val="en-US"/>
              </w:rPr>
              <w:t>Secondary</w:t>
            </w:r>
          </w:p>
        </w:tc>
        <w:tc>
          <w:tcPr>
            <w:tcW w:w="1276" w:type="dxa"/>
            <w:shd w:val="clear" w:color="auto" w:fill="auto"/>
          </w:tcPr>
          <w:p w14:paraId="7481A0CF" w14:textId="77777777" w:rsidR="00C21F52" w:rsidRPr="00F233B1" w:rsidRDefault="00C21F52" w:rsidP="00FF7730">
            <w:pPr>
              <w:jc w:val="center"/>
              <w:rPr>
                <w:sz w:val="20"/>
                <w:lang w:val="en-US"/>
              </w:rPr>
            </w:pPr>
            <w:r w:rsidRPr="00F233B1">
              <w:rPr>
                <w:sz w:val="20"/>
                <w:lang w:val="en-US"/>
              </w:rPr>
              <w:t>8</w:t>
            </w:r>
          </w:p>
        </w:tc>
        <w:tc>
          <w:tcPr>
            <w:tcW w:w="1275" w:type="dxa"/>
            <w:shd w:val="clear" w:color="auto" w:fill="auto"/>
          </w:tcPr>
          <w:p w14:paraId="2C0326E7" w14:textId="77777777" w:rsidR="00C21F52" w:rsidRPr="00F233B1" w:rsidRDefault="00C21F52" w:rsidP="00FF7730">
            <w:pPr>
              <w:jc w:val="center"/>
              <w:rPr>
                <w:sz w:val="20"/>
                <w:lang w:val="en-US"/>
              </w:rPr>
            </w:pPr>
            <w:r w:rsidRPr="00F233B1">
              <w:rPr>
                <w:sz w:val="20"/>
                <w:lang w:val="en-US"/>
              </w:rPr>
              <w:t>8</w:t>
            </w:r>
          </w:p>
        </w:tc>
        <w:tc>
          <w:tcPr>
            <w:tcW w:w="1418" w:type="dxa"/>
            <w:shd w:val="clear" w:color="auto" w:fill="auto"/>
          </w:tcPr>
          <w:p w14:paraId="0FF82F95" w14:textId="77777777" w:rsidR="00C21F52" w:rsidRPr="00F233B1" w:rsidRDefault="00C21F52" w:rsidP="00FF7730">
            <w:pPr>
              <w:jc w:val="center"/>
              <w:rPr>
                <w:sz w:val="20"/>
                <w:lang w:val="en-US"/>
              </w:rPr>
            </w:pPr>
            <w:r w:rsidRPr="00F233B1">
              <w:rPr>
                <w:sz w:val="20"/>
                <w:lang w:val="en-US"/>
              </w:rPr>
              <w:t>16</w:t>
            </w:r>
          </w:p>
        </w:tc>
      </w:tr>
      <w:tr w:rsidR="00C21F52" w14:paraId="6FB4D327" w14:textId="77777777" w:rsidTr="00FF7730">
        <w:trPr>
          <w:jc w:val="center"/>
        </w:trPr>
        <w:tc>
          <w:tcPr>
            <w:tcW w:w="1555" w:type="dxa"/>
            <w:vMerge/>
            <w:shd w:val="clear" w:color="auto" w:fill="auto"/>
          </w:tcPr>
          <w:p w14:paraId="7F971C8E" w14:textId="77777777" w:rsidR="00C21F52" w:rsidRPr="00F233B1" w:rsidRDefault="00C21F52" w:rsidP="00FF7730">
            <w:pPr>
              <w:rPr>
                <w:sz w:val="20"/>
                <w:lang w:val="en-US"/>
              </w:rPr>
            </w:pPr>
          </w:p>
        </w:tc>
        <w:tc>
          <w:tcPr>
            <w:tcW w:w="2126" w:type="dxa"/>
            <w:shd w:val="clear" w:color="auto" w:fill="auto"/>
          </w:tcPr>
          <w:p w14:paraId="632F6C5E" w14:textId="77777777" w:rsidR="00C21F52" w:rsidRPr="00F233B1" w:rsidRDefault="00C21F52" w:rsidP="00FF7730">
            <w:pPr>
              <w:rPr>
                <w:sz w:val="20"/>
                <w:lang w:val="en-US"/>
              </w:rPr>
            </w:pPr>
            <w:r w:rsidRPr="00F233B1">
              <w:rPr>
                <w:sz w:val="20"/>
                <w:lang w:val="en-US"/>
              </w:rPr>
              <w:t>Tertiary</w:t>
            </w:r>
          </w:p>
        </w:tc>
        <w:tc>
          <w:tcPr>
            <w:tcW w:w="1276" w:type="dxa"/>
            <w:shd w:val="clear" w:color="auto" w:fill="auto"/>
          </w:tcPr>
          <w:p w14:paraId="2D5D4ADC" w14:textId="77777777" w:rsidR="00C21F52" w:rsidRPr="00F233B1" w:rsidRDefault="00C21F52" w:rsidP="00FF7730">
            <w:pPr>
              <w:jc w:val="center"/>
              <w:rPr>
                <w:sz w:val="20"/>
                <w:lang w:val="en-US"/>
              </w:rPr>
            </w:pPr>
            <w:r w:rsidRPr="00F233B1">
              <w:rPr>
                <w:sz w:val="20"/>
                <w:lang w:val="en-US"/>
              </w:rPr>
              <w:t>1</w:t>
            </w:r>
          </w:p>
        </w:tc>
        <w:tc>
          <w:tcPr>
            <w:tcW w:w="1275" w:type="dxa"/>
            <w:shd w:val="clear" w:color="auto" w:fill="auto"/>
          </w:tcPr>
          <w:p w14:paraId="6F0DA54C" w14:textId="77777777" w:rsidR="00C21F52" w:rsidRPr="00F233B1" w:rsidRDefault="00C21F52" w:rsidP="00FF7730">
            <w:pPr>
              <w:jc w:val="center"/>
              <w:rPr>
                <w:sz w:val="20"/>
                <w:lang w:val="en-US"/>
              </w:rPr>
            </w:pPr>
            <w:r w:rsidRPr="00F233B1">
              <w:rPr>
                <w:sz w:val="20"/>
                <w:lang w:val="en-US"/>
              </w:rPr>
              <w:t>1</w:t>
            </w:r>
          </w:p>
        </w:tc>
        <w:tc>
          <w:tcPr>
            <w:tcW w:w="1418" w:type="dxa"/>
            <w:shd w:val="clear" w:color="auto" w:fill="auto"/>
          </w:tcPr>
          <w:p w14:paraId="798B4A78" w14:textId="77777777" w:rsidR="00C21F52" w:rsidRPr="00F233B1" w:rsidRDefault="00C21F52" w:rsidP="00FF7730">
            <w:pPr>
              <w:jc w:val="center"/>
              <w:rPr>
                <w:sz w:val="20"/>
                <w:lang w:val="en-US"/>
              </w:rPr>
            </w:pPr>
            <w:r w:rsidRPr="00F233B1">
              <w:rPr>
                <w:sz w:val="20"/>
                <w:lang w:val="en-US"/>
              </w:rPr>
              <w:t>2</w:t>
            </w:r>
          </w:p>
        </w:tc>
      </w:tr>
      <w:tr w:rsidR="00C21F52" w14:paraId="5D32F582" w14:textId="77777777" w:rsidTr="00FF7730">
        <w:trPr>
          <w:jc w:val="center"/>
        </w:trPr>
        <w:tc>
          <w:tcPr>
            <w:tcW w:w="1555" w:type="dxa"/>
            <w:vMerge w:val="restart"/>
            <w:shd w:val="clear" w:color="auto" w:fill="auto"/>
          </w:tcPr>
          <w:p w14:paraId="07157F39" w14:textId="77777777" w:rsidR="00C21F52" w:rsidRPr="00F233B1" w:rsidRDefault="00C21F52" w:rsidP="00FF7730">
            <w:pPr>
              <w:rPr>
                <w:b/>
                <w:sz w:val="20"/>
                <w:lang w:val="en-US"/>
              </w:rPr>
            </w:pPr>
            <w:r w:rsidRPr="00F233B1">
              <w:rPr>
                <w:b/>
                <w:sz w:val="20"/>
                <w:lang w:val="en-US"/>
              </w:rPr>
              <w:t>Length of time in refugee setting</w:t>
            </w:r>
          </w:p>
        </w:tc>
        <w:tc>
          <w:tcPr>
            <w:tcW w:w="2126" w:type="dxa"/>
            <w:shd w:val="clear" w:color="auto" w:fill="auto"/>
          </w:tcPr>
          <w:p w14:paraId="5EBE7184" w14:textId="77777777" w:rsidR="00C21F52" w:rsidRPr="00F233B1" w:rsidRDefault="00C21F52" w:rsidP="00FF7730">
            <w:pPr>
              <w:rPr>
                <w:sz w:val="20"/>
                <w:lang w:val="en-US"/>
              </w:rPr>
            </w:pPr>
            <w:r w:rsidRPr="00F233B1">
              <w:rPr>
                <w:sz w:val="20"/>
                <w:lang w:val="en-US"/>
              </w:rPr>
              <w:t>&lt;=1 year</w:t>
            </w:r>
          </w:p>
        </w:tc>
        <w:tc>
          <w:tcPr>
            <w:tcW w:w="1276" w:type="dxa"/>
            <w:shd w:val="clear" w:color="auto" w:fill="auto"/>
          </w:tcPr>
          <w:p w14:paraId="4B15BD8D" w14:textId="77777777" w:rsidR="00C21F52" w:rsidRPr="00F233B1" w:rsidRDefault="00C21F52" w:rsidP="00FF7730">
            <w:pPr>
              <w:jc w:val="center"/>
              <w:rPr>
                <w:sz w:val="20"/>
                <w:lang w:val="en-US"/>
              </w:rPr>
            </w:pPr>
            <w:r w:rsidRPr="00F233B1">
              <w:rPr>
                <w:sz w:val="20"/>
                <w:lang w:val="en-US"/>
              </w:rPr>
              <w:t>3</w:t>
            </w:r>
          </w:p>
        </w:tc>
        <w:tc>
          <w:tcPr>
            <w:tcW w:w="1275" w:type="dxa"/>
            <w:shd w:val="clear" w:color="auto" w:fill="auto"/>
          </w:tcPr>
          <w:p w14:paraId="1C15B9F1" w14:textId="77777777" w:rsidR="00C21F52" w:rsidRPr="00F233B1" w:rsidRDefault="00C21F52" w:rsidP="00FF7730">
            <w:pPr>
              <w:jc w:val="center"/>
              <w:rPr>
                <w:sz w:val="20"/>
                <w:lang w:val="en-US"/>
              </w:rPr>
            </w:pPr>
            <w:r w:rsidRPr="00F233B1">
              <w:rPr>
                <w:sz w:val="20"/>
                <w:lang w:val="en-US"/>
              </w:rPr>
              <w:t>1</w:t>
            </w:r>
          </w:p>
        </w:tc>
        <w:tc>
          <w:tcPr>
            <w:tcW w:w="1418" w:type="dxa"/>
            <w:shd w:val="clear" w:color="auto" w:fill="auto"/>
          </w:tcPr>
          <w:p w14:paraId="088B25BA" w14:textId="77777777" w:rsidR="00C21F52" w:rsidRPr="00F233B1" w:rsidRDefault="00C21F52" w:rsidP="00FF7730">
            <w:pPr>
              <w:jc w:val="center"/>
              <w:rPr>
                <w:sz w:val="20"/>
                <w:lang w:val="en-US"/>
              </w:rPr>
            </w:pPr>
            <w:r w:rsidRPr="00F233B1">
              <w:rPr>
                <w:sz w:val="20"/>
                <w:lang w:val="en-US"/>
              </w:rPr>
              <w:t>4</w:t>
            </w:r>
          </w:p>
        </w:tc>
      </w:tr>
      <w:tr w:rsidR="00C21F52" w14:paraId="1D9A8F75" w14:textId="77777777" w:rsidTr="00FF7730">
        <w:trPr>
          <w:jc w:val="center"/>
        </w:trPr>
        <w:tc>
          <w:tcPr>
            <w:tcW w:w="1555" w:type="dxa"/>
            <w:vMerge/>
            <w:shd w:val="clear" w:color="auto" w:fill="auto"/>
          </w:tcPr>
          <w:p w14:paraId="07016B20" w14:textId="77777777" w:rsidR="00C21F52" w:rsidRPr="00F233B1" w:rsidRDefault="00C21F52" w:rsidP="00FF7730">
            <w:pPr>
              <w:rPr>
                <w:sz w:val="20"/>
                <w:lang w:val="en-US"/>
              </w:rPr>
            </w:pPr>
          </w:p>
        </w:tc>
        <w:tc>
          <w:tcPr>
            <w:tcW w:w="2126" w:type="dxa"/>
            <w:shd w:val="clear" w:color="auto" w:fill="auto"/>
          </w:tcPr>
          <w:p w14:paraId="5C775781" w14:textId="77777777" w:rsidR="00C21F52" w:rsidRPr="00F233B1" w:rsidRDefault="00C21F52" w:rsidP="00FF7730">
            <w:pPr>
              <w:rPr>
                <w:sz w:val="20"/>
                <w:lang w:val="en-US"/>
              </w:rPr>
            </w:pPr>
            <w:r w:rsidRPr="00F233B1">
              <w:rPr>
                <w:sz w:val="20"/>
                <w:lang w:val="en-US"/>
              </w:rPr>
              <w:t>2-5 years</w:t>
            </w:r>
          </w:p>
        </w:tc>
        <w:tc>
          <w:tcPr>
            <w:tcW w:w="1276" w:type="dxa"/>
            <w:shd w:val="clear" w:color="auto" w:fill="auto"/>
          </w:tcPr>
          <w:p w14:paraId="6964E87F" w14:textId="77777777" w:rsidR="00C21F52" w:rsidRPr="00F233B1" w:rsidRDefault="00C21F52" w:rsidP="00FF7730">
            <w:pPr>
              <w:jc w:val="center"/>
              <w:rPr>
                <w:sz w:val="20"/>
                <w:lang w:val="en-US"/>
              </w:rPr>
            </w:pPr>
            <w:r w:rsidRPr="00F233B1">
              <w:rPr>
                <w:sz w:val="20"/>
                <w:lang w:val="en-US"/>
              </w:rPr>
              <w:t>6</w:t>
            </w:r>
          </w:p>
        </w:tc>
        <w:tc>
          <w:tcPr>
            <w:tcW w:w="1275" w:type="dxa"/>
            <w:shd w:val="clear" w:color="auto" w:fill="auto"/>
          </w:tcPr>
          <w:p w14:paraId="5F383AE8" w14:textId="77777777" w:rsidR="00C21F52" w:rsidRPr="00F233B1" w:rsidRDefault="00C21F52" w:rsidP="00FF7730">
            <w:pPr>
              <w:jc w:val="center"/>
              <w:rPr>
                <w:sz w:val="20"/>
                <w:lang w:val="en-US"/>
              </w:rPr>
            </w:pPr>
            <w:r w:rsidRPr="00F233B1">
              <w:rPr>
                <w:sz w:val="20"/>
                <w:lang w:val="en-US"/>
              </w:rPr>
              <w:t>1</w:t>
            </w:r>
          </w:p>
        </w:tc>
        <w:tc>
          <w:tcPr>
            <w:tcW w:w="1418" w:type="dxa"/>
            <w:shd w:val="clear" w:color="auto" w:fill="auto"/>
          </w:tcPr>
          <w:p w14:paraId="0B38D045" w14:textId="77777777" w:rsidR="00C21F52" w:rsidRPr="00F233B1" w:rsidRDefault="00C21F52" w:rsidP="00FF7730">
            <w:pPr>
              <w:jc w:val="center"/>
              <w:rPr>
                <w:sz w:val="20"/>
                <w:lang w:val="en-US"/>
              </w:rPr>
            </w:pPr>
            <w:r w:rsidRPr="00F233B1">
              <w:rPr>
                <w:sz w:val="20"/>
                <w:lang w:val="en-US"/>
              </w:rPr>
              <w:t>7</w:t>
            </w:r>
          </w:p>
        </w:tc>
      </w:tr>
      <w:tr w:rsidR="00C21F52" w14:paraId="13B4F8F7" w14:textId="77777777" w:rsidTr="00FF7730">
        <w:trPr>
          <w:jc w:val="center"/>
        </w:trPr>
        <w:tc>
          <w:tcPr>
            <w:tcW w:w="1555" w:type="dxa"/>
            <w:vMerge/>
            <w:shd w:val="clear" w:color="auto" w:fill="auto"/>
          </w:tcPr>
          <w:p w14:paraId="4D7E2B4F" w14:textId="77777777" w:rsidR="00C21F52" w:rsidRPr="00F233B1" w:rsidRDefault="00C21F52" w:rsidP="00FF7730">
            <w:pPr>
              <w:rPr>
                <w:sz w:val="20"/>
                <w:lang w:val="en-US"/>
              </w:rPr>
            </w:pPr>
          </w:p>
        </w:tc>
        <w:tc>
          <w:tcPr>
            <w:tcW w:w="2126" w:type="dxa"/>
            <w:shd w:val="clear" w:color="auto" w:fill="auto"/>
          </w:tcPr>
          <w:p w14:paraId="7C504B30" w14:textId="77777777" w:rsidR="00C21F52" w:rsidRPr="00F233B1" w:rsidRDefault="00C21F52" w:rsidP="00FF7730">
            <w:pPr>
              <w:rPr>
                <w:sz w:val="20"/>
                <w:lang w:val="en-US"/>
              </w:rPr>
            </w:pPr>
            <w:r w:rsidRPr="00F233B1">
              <w:rPr>
                <w:sz w:val="20"/>
                <w:lang w:val="en-US"/>
              </w:rPr>
              <w:t>6-10 years</w:t>
            </w:r>
          </w:p>
        </w:tc>
        <w:tc>
          <w:tcPr>
            <w:tcW w:w="1276" w:type="dxa"/>
            <w:shd w:val="clear" w:color="auto" w:fill="auto"/>
          </w:tcPr>
          <w:p w14:paraId="2F617A4F" w14:textId="77777777" w:rsidR="00C21F52" w:rsidRPr="00F233B1" w:rsidRDefault="00C21F52" w:rsidP="00FF7730">
            <w:pPr>
              <w:jc w:val="center"/>
              <w:rPr>
                <w:sz w:val="20"/>
                <w:lang w:val="en-US"/>
              </w:rPr>
            </w:pPr>
            <w:r w:rsidRPr="00F233B1">
              <w:rPr>
                <w:sz w:val="20"/>
                <w:lang w:val="en-US"/>
              </w:rPr>
              <w:t>5</w:t>
            </w:r>
          </w:p>
        </w:tc>
        <w:tc>
          <w:tcPr>
            <w:tcW w:w="1275" w:type="dxa"/>
            <w:shd w:val="clear" w:color="auto" w:fill="auto"/>
          </w:tcPr>
          <w:p w14:paraId="499DE491" w14:textId="77777777" w:rsidR="00C21F52" w:rsidRPr="00F233B1" w:rsidRDefault="00C21F52" w:rsidP="00FF7730">
            <w:pPr>
              <w:jc w:val="center"/>
              <w:rPr>
                <w:sz w:val="20"/>
                <w:lang w:val="en-US"/>
              </w:rPr>
            </w:pPr>
            <w:r w:rsidRPr="00F233B1">
              <w:rPr>
                <w:sz w:val="20"/>
                <w:lang w:val="en-US"/>
              </w:rPr>
              <w:t>0</w:t>
            </w:r>
          </w:p>
        </w:tc>
        <w:tc>
          <w:tcPr>
            <w:tcW w:w="1418" w:type="dxa"/>
            <w:shd w:val="clear" w:color="auto" w:fill="auto"/>
          </w:tcPr>
          <w:p w14:paraId="49566D89" w14:textId="77777777" w:rsidR="00C21F52" w:rsidRPr="00F233B1" w:rsidRDefault="00C21F52" w:rsidP="00FF7730">
            <w:pPr>
              <w:jc w:val="center"/>
              <w:rPr>
                <w:sz w:val="20"/>
                <w:lang w:val="en-US"/>
              </w:rPr>
            </w:pPr>
            <w:r w:rsidRPr="00F233B1">
              <w:rPr>
                <w:sz w:val="20"/>
                <w:lang w:val="en-US"/>
              </w:rPr>
              <w:t>5</w:t>
            </w:r>
          </w:p>
        </w:tc>
      </w:tr>
      <w:tr w:rsidR="00C21F52" w14:paraId="6FEE91DC" w14:textId="77777777" w:rsidTr="00FF7730">
        <w:trPr>
          <w:jc w:val="center"/>
        </w:trPr>
        <w:tc>
          <w:tcPr>
            <w:tcW w:w="1555" w:type="dxa"/>
            <w:vMerge/>
            <w:shd w:val="clear" w:color="auto" w:fill="auto"/>
          </w:tcPr>
          <w:p w14:paraId="20BFC731" w14:textId="77777777" w:rsidR="00C21F52" w:rsidRPr="00F233B1" w:rsidRDefault="00C21F52" w:rsidP="00FF7730">
            <w:pPr>
              <w:rPr>
                <w:sz w:val="20"/>
                <w:lang w:val="en-US"/>
              </w:rPr>
            </w:pPr>
          </w:p>
        </w:tc>
        <w:tc>
          <w:tcPr>
            <w:tcW w:w="2126" w:type="dxa"/>
            <w:shd w:val="clear" w:color="auto" w:fill="auto"/>
          </w:tcPr>
          <w:p w14:paraId="784963C3" w14:textId="77777777" w:rsidR="00C21F52" w:rsidRPr="00F233B1" w:rsidRDefault="00C21F52" w:rsidP="00FF7730">
            <w:pPr>
              <w:rPr>
                <w:sz w:val="20"/>
                <w:lang w:val="en-US"/>
              </w:rPr>
            </w:pPr>
            <w:r w:rsidRPr="00F233B1">
              <w:rPr>
                <w:sz w:val="20"/>
                <w:lang w:val="en-US"/>
              </w:rPr>
              <w:t>11-20 years</w:t>
            </w:r>
          </w:p>
        </w:tc>
        <w:tc>
          <w:tcPr>
            <w:tcW w:w="1276" w:type="dxa"/>
            <w:shd w:val="clear" w:color="auto" w:fill="auto"/>
          </w:tcPr>
          <w:p w14:paraId="32851C30" w14:textId="77777777" w:rsidR="00C21F52" w:rsidRPr="00F233B1" w:rsidRDefault="00C21F52" w:rsidP="00FF7730">
            <w:pPr>
              <w:jc w:val="center"/>
              <w:rPr>
                <w:sz w:val="20"/>
                <w:lang w:val="en-US"/>
              </w:rPr>
            </w:pPr>
            <w:r w:rsidRPr="00F233B1">
              <w:rPr>
                <w:sz w:val="20"/>
                <w:lang w:val="en-US"/>
              </w:rPr>
              <w:t>3</w:t>
            </w:r>
          </w:p>
        </w:tc>
        <w:tc>
          <w:tcPr>
            <w:tcW w:w="1275" w:type="dxa"/>
            <w:shd w:val="clear" w:color="auto" w:fill="auto"/>
          </w:tcPr>
          <w:p w14:paraId="37972A17" w14:textId="77777777" w:rsidR="00C21F52" w:rsidRPr="00F233B1" w:rsidRDefault="00C21F52" w:rsidP="00FF7730">
            <w:pPr>
              <w:jc w:val="center"/>
              <w:rPr>
                <w:sz w:val="20"/>
                <w:lang w:val="en-US"/>
              </w:rPr>
            </w:pPr>
            <w:r w:rsidRPr="00F233B1">
              <w:rPr>
                <w:sz w:val="20"/>
                <w:lang w:val="en-US"/>
              </w:rPr>
              <w:t>2</w:t>
            </w:r>
          </w:p>
        </w:tc>
        <w:tc>
          <w:tcPr>
            <w:tcW w:w="1418" w:type="dxa"/>
            <w:shd w:val="clear" w:color="auto" w:fill="auto"/>
          </w:tcPr>
          <w:p w14:paraId="3D36873A" w14:textId="77777777" w:rsidR="00C21F52" w:rsidRPr="00F233B1" w:rsidRDefault="00C21F52" w:rsidP="00FF7730">
            <w:pPr>
              <w:jc w:val="center"/>
              <w:rPr>
                <w:sz w:val="20"/>
                <w:lang w:val="en-US"/>
              </w:rPr>
            </w:pPr>
            <w:r w:rsidRPr="00F233B1">
              <w:rPr>
                <w:sz w:val="20"/>
                <w:lang w:val="en-US"/>
              </w:rPr>
              <w:t>5</w:t>
            </w:r>
          </w:p>
        </w:tc>
      </w:tr>
      <w:tr w:rsidR="00C21F52" w14:paraId="68264770" w14:textId="77777777" w:rsidTr="00FF7730">
        <w:trPr>
          <w:jc w:val="center"/>
        </w:trPr>
        <w:tc>
          <w:tcPr>
            <w:tcW w:w="1555" w:type="dxa"/>
            <w:vMerge/>
            <w:shd w:val="clear" w:color="auto" w:fill="auto"/>
          </w:tcPr>
          <w:p w14:paraId="2E5EA44D" w14:textId="77777777" w:rsidR="00C21F52" w:rsidRPr="00F233B1" w:rsidRDefault="00C21F52" w:rsidP="00FF7730">
            <w:pPr>
              <w:rPr>
                <w:sz w:val="20"/>
                <w:lang w:val="en-US"/>
              </w:rPr>
            </w:pPr>
          </w:p>
        </w:tc>
        <w:tc>
          <w:tcPr>
            <w:tcW w:w="2126" w:type="dxa"/>
            <w:shd w:val="clear" w:color="auto" w:fill="auto"/>
          </w:tcPr>
          <w:p w14:paraId="7FD1EFB7" w14:textId="77777777" w:rsidR="00C21F52" w:rsidRPr="00F233B1" w:rsidRDefault="00C21F52" w:rsidP="00FF7730">
            <w:pPr>
              <w:rPr>
                <w:sz w:val="20"/>
                <w:lang w:val="en-US"/>
              </w:rPr>
            </w:pPr>
            <w:r w:rsidRPr="00F233B1">
              <w:rPr>
                <w:sz w:val="20"/>
                <w:lang w:val="en-US"/>
              </w:rPr>
              <w:t>&gt;21 years</w:t>
            </w:r>
          </w:p>
        </w:tc>
        <w:tc>
          <w:tcPr>
            <w:tcW w:w="1276" w:type="dxa"/>
            <w:shd w:val="clear" w:color="auto" w:fill="auto"/>
          </w:tcPr>
          <w:p w14:paraId="33E64634" w14:textId="77777777" w:rsidR="00C21F52" w:rsidRPr="00F233B1" w:rsidRDefault="00C21F52" w:rsidP="00FF7730">
            <w:pPr>
              <w:jc w:val="center"/>
              <w:rPr>
                <w:sz w:val="20"/>
                <w:lang w:val="en-US"/>
              </w:rPr>
            </w:pPr>
            <w:r w:rsidRPr="00F233B1">
              <w:rPr>
                <w:sz w:val="20"/>
                <w:lang w:val="en-US"/>
              </w:rPr>
              <w:t>3</w:t>
            </w:r>
          </w:p>
        </w:tc>
        <w:tc>
          <w:tcPr>
            <w:tcW w:w="1275" w:type="dxa"/>
            <w:shd w:val="clear" w:color="auto" w:fill="auto"/>
          </w:tcPr>
          <w:p w14:paraId="24200326" w14:textId="77777777" w:rsidR="00C21F52" w:rsidRPr="00F233B1" w:rsidRDefault="00C21F52" w:rsidP="00FF7730">
            <w:pPr>
              <w:jc w:val="center"/>
              <w:rPr>
                <w:sz w:val="20"/>
                <w:lang w:val="en-US"/>
              </w:rPr>
            </w:pPr>
            <w:r w:rsidRPr="00F233B1">
              <w:rPr>
                <w:sz w:val="20"/>
                <w:lang w:val="en-US"/>
              </w:rPr>
              <w:t>22</w:t>
            </w:r>
          </w:p>
        </w:tc>
        <w:tc>
          <w:tcPr>
            <w:tcW w:w="1418" w:type="dxa"/>
            <w:shd w:val="clear" w:color="auto" w:fill="auto"/>
          </w:tcPr>
          <w:p w14:paraId="7B257C80" w14:textId="77777777" w:rsidR="00C21F52" w:rsidRPr="00F233B1" w:rsidRDefault="00C21F52" w:rsidP="00FF7730">
            <w:pPr>
              <w:jc w:val="center"/>
              <w:rPr>
                <w:sz w:val="20"/>
                <w:lang w:val="en-US"/>
              </w:rPr>
            </w:pPr>
            <w:r w:rsidRPr="00F233B1">
              <w:rPr>
                <w:sz w:val="20"/>
                <w:lang w:val="en-US"/>
              </w:rPr>
              <w:t>25</w:t>
            </w:r>
          </w:p>
        </w:tc>
      </w:tr>
      <w:tr w:rsidR="00C21F52" w14:paraId="5AF2E0FD" w14:textId="77777777" w:rsidTr="00FF7730">
        <w:trPr>
          <w:jc w:val="center"/>
        </w:trPr>
        <w:tc>
          <w:tcPr>
            <w:tcW w:w="1555" w:type="dxa"/>
            <w:vMerge/>
            <w:shd w:val="clear" w:color="auto" w:fill="auto"/>
          </w:tcPr>
          <w:p w14:paraId="1F8F8728" w14:textId="77777777" w:rsidR="00C21F52" w:rsidRPr="00F233B1" w:rsidRDefault="00C21F52" w:rsidP="00FF7730">
            <w:pPr>
              <w:rPr>
                <w:sz w:val="20"/>
                <w:lang w:val="en-US"/>
              </w:rPr>
            </w:pPr>
          </w:p>
        </w:tc>
        <w:tc>
          <w:tcPr>
            <w:tcW w:w="2126" w:type="dxa"/>
            <w:shd w:val="clear" w:color="auto" w:fill="auto"/>
          </w:tcPr>
          <w:p w14:paraId="6040B97C" w14:textId="77777777" w:rsidR="00C21F52" w:rsidRPr="00F233B1" w:rsidRDefault="00C21F52" w:rsidP="00FF7730">
            <w:pPr>
              <w:rPr>
                <w:sz w:val="20"/>
                <w:lang w:val="en-US"/>
              </w:rPr>
            </w:pPr>
            <w:r w:rsidRPr="00F233B1">
              <w:rPr>
                <w:sz w:val="20"/>
                <w:lang w:val="en-US"/>
              </w:rPr>
              <w:t>Lifetime (under 2 when arrived in camp)</w:t>
            </w:r>
          </w:p>
        </w:tc>
        <w:tc>
          <w:tcPr>
            <w:tcW w:w="1276" w:type="dxa"/>
            <w:shd w:val="clear" w:color="auto" w:fill="auto"/>
          </w:tcPr>
          <w:p w14:paraId="2E18AD7A" w14:textId="77777777" w:rsidR="00C21F52" w:rsidRPr="00F233B1" w:rsidRDefault="00C21F52" w:rsidP="00FF7730">
            <w:pPr>
              <w:jc w:val="center"/>
              <w:rPr>
                <w:sz w:val="20"/>
                <w:lang w:val="en-US"/>
              </w:rPr>
            </w:pPr>
            <w:r w:rsidRPr="00F233B1">
              <w:rPr>
                <w:sz w:val="20"/>
                <w:lang w:val="en-US"/>
              </w:rPr>
              <w:t>1</w:t>
            </w:r>
          </w:p>
        </w:tc>
        <w:tc>
          <w:tcPr>
            <w:tcW w:w="1275" w:type="dxa"/>
            <w:shd w:val="clear" w:color="auto" w:fill="auto"/>
          </w:tcPr>
          <w:p w14:paraId="03C3FC96" w14:textId="77777777" w:rsidR="00C21F52" w:rsidRPr="00F233B1" w:rsidRDefault="00C21F52" w:rsidP="00FF7730">
            <w:pPr>
              <w:jc w:val="center"/>
              <w:rPr>
                <w:sz w:val="20"/>
                <w:lang w:val="en-US"/>
              </w:rPr>
            </w:pPr>
            <w:r w:rsidRPr="00F233B1">
              <w:rPr>
                <w:sz w:val="20"/>
                <w:lang w:val="en-US"/>
              </w:rPr>
              <w:t>4</w:t>
            </w:r>
          </w:p>
        </w:tc>
        <w:tc>
          <w:tcPr>
            <w:tcW w:w="1418" w:type="dxa"/>
            <w:shd w:val="clear" w:color="auto" w:fill="auto"/>
          </w:tcPr>
          <w:p w14:paraId="10BDC31D" w14:textId="77777777" w:rsidR="00C21F52" w:rsidRPr="00F233B1" w:rsidRDefault="00C21F52" w:rsidP="00FF7730">
            <w:pPr>
              <w:jc w:val="center"/>
              <w:rPr>
                <w:sz w:val="20"/>
                <w:lang w:val="en-US"/>
              </w:rPr>
            </w:pPr>
            <w:r w:rsidRPr="00F233B1">
              <w:rPr>
                <w:sz w:val="20"/>
                <w:lang w:val="en-US"/>
              </w:rPr>
              <w:t>5</w:t>
            </w:r>
          </w:p>
        </w:tc>
      </w:tr>
      <w:tr w:rsidR="00C21F52" w14:paraId="3F5C5F5E" w14:textId="77777777" w:rsidTr="00FF7730">
        <w:trPr>
          <w:jc w:val="center"/>
        </w:trPr>
        <w:tc>
          <w:tcPr>
            <w:tcW w:w="1555" w:type="dxa"/>
            <w:vMerge/>
            <w:shd w:val="clear" w:color="auto" w:fill="auto"/>
          </w:tcPr>
          <w:p w14:paraId="32AE1F41" w14:textId="77777777" w:rsidR="00C21F52" w:rsidRPr="00F233B1" w:rsidRDefault="00C21F52" w:rsidP="00FF7730">
            <w:pPr>
              <w:rPr>
                <w:sz w:val="20"/>
                <w:lang w:val="en-US"/>
              </w:rPr>
            </w:pPr>
          </w:p>
        </w:tc>
        <w:tc>
          <w:tcPr>
            <w:tcW w:w="2126" w:type="dxa"/>
            <w:shd w:val="clear" w:color="auto" w:fill="auto"/>
          </w:tcPr>
          <w:p w14:paraId="5CF1D62E" w14:textId="77777777" w:rsidR="00C21F52" w:rsidRPr="00F233B1" w:rsidRDefault="00C21F52" w:rsidP="00FF7730">
            <w:pPr>
              <w:rPr>
                <w:sz w:val="20"/>
                <w:lang w:val="en-US"/>
              </w:rPr>
            </w:pPr>
            <w:r w:rsidRPr="00F233B1">
              <w:rPr>
                <w:i/>
                <w:sz w:val="20"/>
                <w:lang w:val="en-US"/>
              </w:rPr>
              <w:t>Missing</w:t>
            </w:r>
          </w:p>
        </w:tc>
        <w:tc>
          <w:tcPr>
            <w:tcW w:w="1276" w:type="dxa"/>
            <w:shd w:val="clear" w:color="auto" w:fill="auto"/>
          </w:tcPr>
          <w:p w14:paraId="44B28D2F" w14:textId="77777777" w:rsidR="00C21F52" w:rsidRPr="00F233B1" w:rsidRDefault="00C21F52" w:rsidP="00FF7730">
            <w:pPr>
              <w:jc w:val="center"/>
              <w:rPr>
                <w:sz w:val="20"/>
                <w:lang w:val="en-US"/>
              </w:rPr>
            </w:pPr>
            <w:r w:rsidRPr="00F233B1">
              <w:rPr>
                <w:i/>
                <w:sz w:val="20"/>
                <w:lang w:val="en-US"/>
              </w:rPr>
              <w:t>9</w:t>
            </w:r>
          </w:p>
        </w:tc>
        <w:tc>
          <w:tcPr>
            <w:tcW w:w="1275" w:type="dxa"/>
            <w:shd w:val="clear" w:color="auto" w:fill="auto"/>
          </w:tcPr>
          <w:p w14:paraId="10DF2230" w14:textId="77777777" w:rsidR="00C21F52" w:rsidRPr="00F233B1" w:rsidRDefault="00C21F52" w:rsidP="00FF7730">
            <w:pPr>
              <w:jc w:val="center"/>
              <w:rPr>
                <w:sz w:val="20"/>
                <w:lang w:val="en-US"/>
              </w:rPr>
            </w:pPr>
            <w:r w:rsidRPr="00F233B1">
              <w:rPr>
                <w:i/>
                <w:sz w:val="20"/>
                <w:lang w:val="en-US"/>
              </w:rPr>
              <w:t>0</w:t>
            </w:r>
          </w:p>
        </w:tc>
        <w:tc>
          <w:tcPr>
            <w:tcW w:w="1418" w:type="dxa"/>
            <w:shd w:val="clear" w:color="auto" w:fill="auto"/>
          </w:tcPr>
          <w:p w14:paraId="5B2F444F" w14:textId="77777777" w:rsidR="00C21F52" w:rsidRPr="00F233B1" w:rsidRDefault="00C21F52" w:rsidP="00FF7730">
            <w:pPr>
              <w:jc w:val="center"/>
              <w:rPr>
                <w:sz w:val="20"/>
                <w:lang w:val="en-US"/>
              </w:rPr>
            </w:pPr>
            <w:r w:rsidRPr="00F233B1">
              <w:rPr>
                <w:i/>
                <w:sz w:val="20"/>
                <w:lang w:val="en-US"/>
              </w:rPr>
              <w:t>9</w:t>
            </w:r>
          </w:p>
        </w:tc>
      </w:tr>
      <w:tr w:rsidR="00C21F52" w14:paraId="4794D4C5" w14:textId="77777777" w:rsidTr="00FF7730">
        <w:trPr>
          <w:jc w:val="center"/>
        </w:trPr>
        <w:tc>
          <w:tcPr>
            <w:tcW w:w="7650" w:type="dxa"/>
            <w:gridSpan w:val="5"/>
            <w:shd w:val="clear" w:color="auto" w:fill="F2F2F2"/>
          </w:tcPr>
          <w:p w14:paraId="55C37CBA" w14:textId="77777777" w:rsidR="00C21F52" w:rsidRPr="00F233B1" w:rsidRDefault="00C21F52" w:rsidP="00FF7730">
            <w:pPr>
              <w:jc w:val="center"/>
              <w:rPr>
                <w:b/>
                <w:sz w:val="20"/>
                <w:lang w:val="en-US"/>
              </w:rPr>
            </w:pPr>
            <w:r w:rsidRPr="00F233B1">
              <w:rPr>
                <w:b/>
                <w:sz w:val="20"/>
                <w:lang w:val="en-US"/>
              </w:rPr>
              <w:t>Key informant interview respondents</w:t>
            </w:r>
          </w:p>
        </w:tc>
      </w:tr>
      <w:tr w:rsidR="00C21F52" w14:paraId="33516708" w14:textId="77777777" w:rsidTr="00FF7730">
        <w:trPr>
          <w:jc w:val="center"/>
        </w:trPr>
        <w:tc>
          <w:tcPr>
            <w:tcW w:w="3681" w:type="dxa"/>
            <w:gridSpan w:val="2"/>
            <w:shd w:val="clear" w:color="auto" w:fill="F2F2F2"/>
          </w:tcPr>
          <w:p w14:paraId="33B3644E" w14:textId="77777777" w:rsidR="00C21F52" w:rsidRPr="00F233B1" w:rsidRDefault="00C21F52" w:rsidP="00FF7730">
            <w:pPr>
              <w:rPr>
                <w:sz w:val="20"/>
                <w:lang w:val="en-US"/>
              </w:rPr>
            </w:pPr>
            <w:r w:rsidRPr="00F233B1">
              <w:rPr>
                <w:b/>
                <w:sz w:val="20"/>
                <w:lang w:val="en-US"/>
              </w:rPr>
              <w:t>Variable</w:t>
            </w:r>
          </w:p>
        </w:tc>
        <w:tc>
          <w:tcPr>
            <w:tcW w:w="1276" w:type="dxa"/>
            <w:shd w:val="clear" w:color="auto" w:fill="F2F2F2"/>
          </w:tcPr>
          <w:p w14:paraId="041BDCE8" w14:textId="77777777" w:rsidR="00C21F52" w:rsidRPr="00F233B1" w:rsidRDefault="00C21F52" w:rsidP="00FF7730">
            <w:pPr>
              <w:jc w:val="center"/>
              <w:rPr>
                <w:sz w:val="20"/>
                <w:lang w:val="en-US"/>
              </w:rPr>
            </w:pPr>
            <w:r w:rsidRPr="00F233B1">
              <w:rPr>
                <w:b/>
                <w:sz w:val="20"/>
                <w:lang w:val="en-US"/>
              </w:rPr>
              <w:t>Uganda</w:t>
            </w:r>
          </w:p>
        </w:tc>
        <w:tc>
          <w:tcPr>
            <w:tcW w:w="1275" w:type="dxa"/>
            <w:shd w:val="clear" w:color="auto" w:fill="F2F2F2"/>
          </w:tcPr>
          <w:p w14:paraId="3BF65838" w14:textId="77777777" w:rsidR="00C21F52" w:rsidRPr="00F233B1" w:rsidRDefault="00C21F52" w:rsidP="00FF7730">
            <w:pPr>
              <w:jc w:val="center"/>
              <w:rPr>
                <w:sz w:val="20"/>
                <w:lang w:val="en-US"/>
              </w:rPr>
            </w:pPr>
            <w:r w:rsidRPr="00F233B1">
              <w:rPr>
                <w:b/>
                <w:sz w:val="20"/>
                <w:lang w:val="en-US"/>
              </w:rPr>
              <w:t>Rwanda</w:t>
            </w:r>
          </w:p>
        </w:tc>
        <w:tc>
          <w:tcPr>
            <w:tcW w:w="1418" w:type="dxa"/>
            <w:shd w:val="clear" w:color="auto" w:fill="F2F2F2"/>
          </w:tcPr>
          <w:p w14:paraId="74A32F10" w14:textId="77777777" w:rsidR="00C21F52" w:rsidRPr="00F233B1" w:rsidRDefault="00C21F52" w:rsidP="00FF7730">
            <w:pPr>
              <w:jc w:val="center"/>
              <w:rPr>
                <w:sz w:val="20"/>
                <w:lang w:val="en-US"/>
              </w:rPr>
            </w:pPr>
            <w:r w:rsidRPr="00F233B1">
              <w:rPr>
                <w:b/>
                <w:sz w:val="20"/>
                <w:lang w:val="en-US"/>
              </w:rPr>
              <w:t>Total</w:t>
            </w:r>
          </w:p>
        </w:tc>
      </w:tr>
      <w:tr w:rsidR="00C21F52" w14:paraId="55213779" w14:textId="77777777" w:rsidTr="00FF7730">
        <w:trPr>
          <w:jc w:val="center"/>
        </w:trPr>
        <w:tc>
          <w:tcPr>
            <w:tcW w:w="1555" w:type="dxa"/>
            <w:vMerge w:val="restart"/>
            <w:shd w:val="clear" w:color="auto" w:fill="auto"/>
          </w:tcPr>
          <w:p w14:paraId="54EA7F3D" w14:textId="77777777" w:rsidR="00C21F52" w:rsidRPr="00F233B1" w:rsidRDefault="00C21F52" w:rsidP="00FF7730">
            <w:pPr>
              <w:rPr>
                <w:b/>
                <w:sz w:val="20"/>
                <w:lang w:val="en-US"/>
              </w:rPr>
            </w:pPr>
            <w:r w:rsidRPr="00F233B1">
              <w:rPr>
                <w:b/>
                <w:sz w:val="20"/>
                <w:lang w:val="en-US"/>
              </w:rPr>
              <w:t>Gender</w:t>
            </w:r>
          </w:p>
        </w:tc>
        <w:tc>
          <w:tcPr>
            <w:tcW w:w="2126" w:type="dxa"/>
            <w:shd w:val="clear" w:color="auto" w:fill="auto"/>
          </w:tcPr>
          <w:p w14:paraId="43201F20" w14:textId="77777777" w:rsidR="00C21F52" w:rsidRPr="00F233B1" w:rsidRDefault="00C21F52" w:rsidP="00FF7730">
            <w:pPr>
              <w:rPr>
                <w:sz w:val="20"/>
                <w:lang w:val="en-US"/>
              </w:rPr>
            </w:pPr>
            <w:r w:rsidRPr="00F233B1">
              <w:rPr>
                <w:sz w:val="20"/>
                <w:lang w:val="en-US"/>
              </w:rPr>
              <w:t>Female</w:t>
            </w:r>
          </w:p>
        </w:tc>
        <w:tc>
          <w:tcPr>
            <w:tcW w:w="1276" w:type="dxa"/>
            <w:shd w:val="clear" w:color="auto" w:fill="auto"/>
          </w:tcPr>
          <w:p w14:paraId="4256F1E8" w14:textId="77777777" w:rsidR="00C21F52" w:rsidRPr="00126550" w:rsidRDefault="00C21F52" w:rsidP="00FF7730">
            <w:pPr>
              <w:jc w:val="center"/>
              <w:rPr>
                <w:sz w:val="20"/>
              </w:rPr>
            </w:pPr>
            <w:r>
              <w:rPr>
                <w:sz w:val="20"/>
              </w:rPr>
              <w:t>3</w:t>
            </w:r>
          </w:p>
        </w:tc>
        <w:tc>
          <w:tcPr>
            <w:tcW w:w="1275" w:type="dxa"/>
            <w:shd w:val="clear" w:color="auto" w:fill="auto"/>
          </w:tcPr>
          <w:p w14:paraId="1C8B1E9C" w14:textId="77777777" w:rsidR="00C21F52" w:rsidRPr="00F233B1" w:rsidRDefault="00C21F52" w:rsidP="00FF7730">
            <w:pPr>
              <w:jc w:val="center"/>
              <w:rPr>
                <w:sz w:val="20"/>
                <w:lang w:val="en-US"/>
              </w:rPr>
            </w:pPr>
            <w:r w:rsidRPr="00F233B1">
              <w:rPr>
                <w:sz w:val="20"/>
                <w:lang w:val="en-US"/>
              </w:rPr>
              <w:t>7</w:t>
            </w:r>
          </w:p>
        </w:tc>
        <w:tc>
          <w:tcPr>
            <w:tcW w:w="1418" w:type="dxa"/>
            <w:shd w:val="clear" w:color="auto" w:fill="auto"/>
          </w:tcPr>
          <w:p w14:paraId="20220B89" w14:textId="77777777" w:rsidR="00C21F52" w:rsidRPr="00F233B1" w:rsidRDefault="00C21F52" w:rsidP="00FF7730">
            <w:pPr>
              <w:jc w:val="center"/>
              <w:rPr>
                <w:sz w:val="20"/>
                <w:lang w:val="en-US"/>
              </w:rPr>
            </w:pPr>
            <w:r>
              <w:rPr>
                <w:sz w:val="20"/>
                <w:lang w:val="en-US"/>
              </w:rPr>
              <w:t>10</w:t>
            </w:r>
          </w:p>
        </w:tc>
      </w:tr>
      <w:tr w:rsidR="00C21F52" w14:paraId="16696C72" w14:textId="77777777" w:rsidTr="00FF7730">
        <w:trPr>
          <w:jc w:val="center"/>
        </w:trPr>
        <w:tc>
          <w:tcPr>
            <w:tcW w:w="1555" w:type="dxa"/>
            <w:vMerge/>
            <w:shd w:val="clear" w:color="auto" w:fill="auto"/>
          </w:tcPr>
          <w:p w14:paraId="7659F957" w14:textId="77777777" w:rsidR="00C21F52" w:rsidRPr="00F233B1" w:rsidRDefault="00C21F52" w:rsidP="00FF7730">
            <w:pPr>
              <w:rPr>
                <w:sz w:val="20"/>
                <w:lang w:val="en-US"/>
              </w:rPr>
            </w:pPr>
          </w:p>
        </w:tc>
        <w:tc>
          <w:tcPr>
            <w:tcW w:w="2126" w:type="dxa"/>
            <w:shd w:val="clear" w:color="auto" w:fill="auto"/>
          </w:tcPr>
          <w:p w14:paraId="74BF7D62" w14:textId="77777777" w:rsidR="00C21F52" w:rsidRPr="00F233B1" w:rsidRDefault="00C21F52" w:rsidP="00FF7730">
            <w:pPr>
              <w:rPr>
                <w:sz w:val="20"/>
                <w:lang w:val="en-US"/>
              </w:rPr>
            </w:pPr>
            <w:r w:rsidRPr="00F233B1">
              <w:rPr>
                <w:sz w:val="20"/>
                <w:lang w:val="en-US"/>
              </w:rPr>
              <w:t>Male</w:t>
            </w:r>
          </w:p>
        </w:tc>
        <w:tc>
          <w:tcPr>
            <w:tcW w:w="1276" w:type="dxa"/>
            <w:shd w:val="clear" w:color="auto" w:fill="auto"/>
          </w:tcPr>
          <w:p w14:paraId="7139FF53" w14:textId="77777777" w:rsidR="00C21F52" w:rsidRPr="00126550" w:rsidRDefault="00C21F52" w:rsidP="00FF7730">
            <w:pPr>
              <w:jc w:val="center"/>
              <w:rPr>
                <w:sz w:val="20"/>
              </w:rPr>
            </w:pPr>
            <w:r>
              <w:rPr>
                <w:sz w:val="20"/>
              </w:rPr>
              <w:t>8</w:t>
            </w:r>
          </w:p>
        </w:tc>
        <w:tc>
          <w:tcPr>
            <w:tcW w:w="1275" w:type="dxa"/>
            <w:shd w:val="clear" w:color="auto" w:fill="auto"/>
          </w:tcPr>
          <w:p w14:paraId="5905148D" w14:textId="77777777" w:rsidR="00C21F52" w:rsidRPr="00F233B1" w:rsidRDefault="00C21F52" w:rsidP="00FF7730">
            <w:pPr>
              <w:jc w:val="center"/>
              <w:rPr>
                <w:sz w:val="20"/>
                <w:lang w:val="en-US"/>
              </w:rPr>
            </w:pPr>
            <w:r w:rsidRPr="00F233B1">
              <w:rPr>
                <w:sz w:val="20"/>
                <w:lang w:val="en-US"/>
              </w:rPr>
              <w:t>9</w:t>
            </w:r>
          </w:p>
        </w:tc>
        <w:tc>
          <w:tcPr>
            <w:tcW w:w="1418" w:type="dxa"/>
            <w:shd w:val="clear" w:color="auto" w:fill="auto"/>
          </w:tcPr>
          <w:p w14:paraId="32F259BD" w14:textId="77777777" w:rsidR="00C21F52" w:rsidRPr="00F233B1" w:rsidRDefault="00C21F52" w:rsidP="00FF7730">
            <w:pPr>
              <w:jc w:val="center"/>
              <w:rPr>
                <w:sz w:val="20"/>
                <w:lang w:val="en-US"/>
              </w:rPr>
            </w:pPr>
            <w:r>
              <w:rPr>
                <w:sz w:val="20"/>
                <w:lang w:val="en-US"/>
              </w:rPr>
              <w:t>17</w:t>
            </w:r>
          </w:p>
        </w:tc>
      </w:tr>
      <w:tr w:rsidR="00C21F52" w14:paraId="4311C258" w14:textId="77777777" w:rsidTr="00FF7730">
        <w:trPr>
          <w:jc w:val="center"/>
        </w:trPr>
        <w:tc>
          <w:tcPr>
            <w:tcW w:w="1555" w:type="dxa"/>
            <w:vMerge w:val="restart"/>
            <w:shd w:val="clear" w:color="auto" w:fill="auto"/>
          </w:tcPr>
          <w:p w14:paraId="65722183" w14:textId="77777777" w:rsidR="00C21F52" w:rsidRPr="00F233B1" w:rsidRDefault="00C21F52" w:rsidP="00FF7730">
            <w:pPr>
              <w:rPr>
                <w:b/>
                <w:sz w:val="20"/>
                <w:lang w:val="en-US"/>
              </w:rPr>
            </w:pPr>
            <w:r w:rsidRPr="00F233B1">
              <w:rPr>
                <w:b/>
                <w:sz w:val="20"/>
                <w:lang w:val="en-US"/>
              </w:rPr>
              <w:t>Age</w:t>
            </w:r>
          </w:p>
        </w:tc>
        <w:tc>
          <w:tcPr>
            <w:tcW w:w="2126" w:type="dxa"/>
            <w:shd w:val="clear" w:color="auto" w:fill="auto"/>
          </w:tcPr>
          <w:p w14:paraId="667C7F18" w14:textId="77777777" w:rsidR="00C21F52" w:rsidRPr="00F233B1" w:rsidRDefault="00C21F52" w:rsidP="00FF7730">
            <w:pPr>
              <w:rPr>
                <w:sz w:val="20"/>
                <w:lang w:val="en-US"/>
              </w:rPr>
            </w:pPr>
            <w:r w:rsidRPr="00F233B1">
              <w:rPr>
                <w:sz w:val="20"/>
                <w:lang w:val="en-US"/>
              </w:rPr>
              <w:t>&lt;=25</w:t>
            </w:r>
          </w:p>
        </w:tc>
        <w:tc>
          <w:tcPr>
            <w:tcW w:w="1276" w:type="dxa"/>
            <w:shd w:val="clear" w:color="auto" w:fill="auto"/>
          </w:tcPr>
          <w:p w14:paraId="5124BA1F" w14:textId="77777777" w:rsidR="00C21F52" w:rsidRPr="00126550" w:rsidRDefault="00C21F52" w:rsidP="00FF7730">
            <w:pPr>
              <w:jc w:val="center"/>
              <w:rPr>
                <w:sz w:val="20"/>
              </w:rPr>
            </w:pPr>
            <w:r>
              <w:rPr>
                <w:sz w:val="20"/>
              </w:rPr>
              <w:t>1</w:t>
            </w:r>
          </w:p>
        </w:tc>
        <w:tc>
          <w:tcPr>
            <w:tcW w:w="1275" w:type="dxa"/>
            <w:shd w:val="clear" w:color="auto" w:fill="auto"/>
          </w:tcPr>
          <w:p w14:paraId="09052184" w14:textId="77777777" w:rsidR="00C21F52" w:rsidRPr="00F233B1" w:rsidRDefault="00C21F52" w:rsidP="00FF7730">
            <w:pPr>
              <w:jc w:val="center"/>
              <w:rPr>
                <w:sz w:val="20"/>
                <w:lang w:val="en-US"/>
              </w:rPr>
            </w:pPr>
            <w:r w:rsidRPr="00F233B1">
              <w:rPr>
                <w:sz w:val="20"/>
                <w:lang w:val="en-US"/>
              </w:rPr>
              <w:t>1</w:t>
            </w:r>
          </w:p>
        </w:tc>
        <w:tc>
          <w:tcPr>
            <w:tcW w:w="1418" w:type="dxa"/>
            <w:shd w:val="clear" w:color="auto" w:fill="auto"/>
          </w:tcPr>
          <w:p w14:paraId="24E367CC" w14:textId="77777777" w:rsidR="00C21F52" w:rsidRPr="00F233B1" w:rsidRDefault="00C21F52" w:rsidP="00FF7730">
            <w:pPr>
              <w:jc w:val="center"/>
              <w:rPr>
                <w:sz w:val="20"/>
                <w:lang w:val="en-US"/>
              </w:rPr>
            </w:pPr>
            <w:r>
              <w:rPr>
                <w:sz w:val="20"/>
                <w:lang w:val="en-US"/>
              </w:rPr>
              <w:t>2</w:t>
            </w:r>
          </w:p>
        </w:tc>
      </w:tr>
      <w:tr w:rsidR="00C21F52" w14:paraId="502B0B80" w14:textId="77777777" w:rsidTr="00FF7730">
        <w:trPr>
          <w:jc w:val="center"/>
        </w:trPr>
        <w:tc>
          <w:tcPr>
            <w:tcW w:w="1555" w:type="dxa"/>
            <w:vMerge/>
            <w:shd w:val="clear" w:color="auto" w:fill="auto"/>
          </w:tcPr>
          <w:p w14:paraId="1B597D84" w14:textId="77777777" w:rsidR="00C21F52" w:rsidRPr="00F233B1" w:rsidRDefault="00C21F52" w:rsidP="00FF7730">
            <w:pPr>
              <w:rPr>
                <w:sz w:val="20"/>
                <w:lang w:val="en-US"/>
              </w:rPr>
            </w:pPr>
          </w:p>
        </w:tc>
        <w:tc>
          <w:tcPr>
            <w:tcW w:w="2126" w:type="dxa"/>
            <w:shd w:val="clear" w:color="auto" w:fill="auto"/>
          </w:tcPr>
          <w:p w14:paraId="5330F8BC" w14:textId="77777777" w:rsidR="00C21F52" w:rsidRPr="00F233B1" w:rsidRDefault="00C21F52" w:rsidP="00FF7730">
            <w:pPr>
              <w:rPr>
                <w:sz w:val="20"/>
                <w:lang w:val="en-US"/>
              </w:rPr>
            </w:pPr>
            <w:r w:rsidRPr="00F233B1">
              <w:rPr>
                <w:sz w:val="20"/>
                <w:lang w:val="en-US"/>
              </w:rPr>
              <w:t>25-45</w:t>
            </w:r>
          </w:p>
        </w:tc>
        <w:tc>
          <w:tcPr>
            <w:tcW w:w="1276" w:type="dxa"/>
            <w:shd w:val="clear" w:color="auto" w:fill="auto"/>
          </w:tcPr>
          <w:p w14:paraId="18C31E97" w14:textId="77777777" w:rsidR="00C21F52" w:rsidRPr="00126550" w:rsidRDefault="00C21F52" w:rsidP="00FF7730">
            <w:pPr>
              <w:jc w:val="center"/>
              <w:rPr>
                <w:sz w:val="20"/>
              </w:rPr>
            </w:pPr>
            <w:r>
              <w:rPr>
                <w:sz w:val="20"/>
              </w:rPr>
              <w:t>6</w:t>
            </w:r>
          </w:p>
        </w:tc>
        <w:tc>
          <w:tcPr>
            <w:tcW w:w="1275" w:type="dxa"/>
            <w:shd w:val="clear" w:color="auto" w:fill="auto"/>
          </w:tcPr>
          <w:p w14:paraId="1079359D" w14:textId="77777777" w:rsidR="00C21F52" w:rsidRPr="00F233B1" w:rsidRDefault="00C21F52" w:rsidP="00FF7730">
            <w:pPr>
              <w:jc w:val="center"/>
              <w:rPr>
                <w:sz w:val="20"/>
                <w:lang w:val="en-US"/>
              </w:rPr>
            </w:pPr>
            <w:r w:rsidRPr="00F233B1">
              <w:rPr>
                <w:sz w:val="20"/>
                <w:lang w:val="en-US"/>
              </w:rPr>
              <w:t>7</w:t>
            </w:r>
          </w:p>
        </w:tc>
        <w:tc>
          <w:tcPr>
            <w:tcW w:w="1418" w:type="dxa"/>
            <w:shd w:val="clear" w:color="auto" w:fill="auto"/>
          </w:tcPr>
          <w:p w14:paraId="150A88B4" w14:textId="77777777" w:rsidR="00C21F52" w:rsidRPr="00F233B1" w:rsidRDefault="00C21F52" w:rsidP="00FF7730">
            <w:pPr>
              <w:jc w:val="center"/>
              <w:rPr>
                <w:sz w:val="20"/>
                <w:lang w:val="en-US"/>
              </w:rPr>
            </w:pPr>
            <w:r>
              <w:rPr>
                <w:sz w:val="20"/>
                <w:lang w:val="en-US"/>
              </w:rPr>
              <w:t>13</w:t>
            </w:r>
          </w:p>
        </w:tc>
      </w:tr>
      <w:tr w:rsidR="00C21F52" w14:paraId="27309E9F" w14:textId="77777777" w:rsidTr="00FF7730">
        <w:trPr>
          <w:jc w:val="center"/>
        </w:trPr>
        <w:tc>
          <w:tcPr>
            <w:tcW w:w="1555" w:type="dxa"/>
            <w:vMerge/>
            <w:shd w:val="clear" w:color="auto" w:fill="auto"/>
          </w:tcPr>
          <w:p w14:paraId="1E650A7D" w14:textId="77777777" w:rsidR="00C21F52" w:rsidRPr="00F233B1" w:rsidRDefault="00C21F52" w:rsidP="00FF7730">
            <w:pPr>
              <w:rPr>
                <w:sz w:val="20"/>
                <w:lang w:val="en-US"/>
              </w:rPr>
            </w:pPr>
          </w:p>
        </w:tc>
        <w:tc>
          <w:tcPr>
            <w:tcW w:w="2126" w:type="dxa"/>
            <w:shd w:val="clear" w:color="auto" w:fill="auto"/>
          </w:tcPr>
          <w:p w14:paraId="255020D9" w14:textId="77777777" w:rsidR="00C21F52" w:rsidRPr="00F233B1" w:rsidRDefault="00C21F52" w:rsidP="00FF7730">
            <w:pPr>
              <w:rPr>
                <w:sz w:val="20"/>
                <w:lang w:val="en-US"/>
              </w:rPr>
            </w:pPr>
            <w:r w:rsidRPr="00F233B1">
              <w:rPr>
                <w:sz w:val="20"/>
                <w:lang w:val="en-US"/>
              </w:rPr>
              <w:t>46-65</w:t>
            </w:r>
          </w:p>
        </w:tc>
        <w:tc>
          <w:tcPr>
            <w:tcW w:w="1276" w:type="dxa"/>
            <w:shd w:val="clear" w:color="auto" w:fill="auto"/>
          </w:tcPr>
          <w:p w14:paraId="0E08EA98" w14:textId="77777777" w:rsidR="00C21F52" w:rsidRPr="00126550" w:rsidRDefault="00C21F52" w:rsidP="00FF7730">
            <w:pPr>
              <w:jc w:val="center"/>
              <w:rPr>
                <w:sz w:val="20"/>
              </w:rPr>
            </w:pPr>
            <w:r>
              <w:rPr>
                <w:sz w:val="20"/>
              </w:rPr>
              <w:t>3</w:t>
            </w:r>
          </w:p>
        </w:tc>
        <w:tc>
          <w:tcPr>
            <w:tcW w:w="1275" w:type="dxa"/>
            <w:shd w:val="clear" w:color="auto" w:fill="auto"/>
          </w:tcPr>
          <w:p w14:paraId="071C80D2" w14:textId="77777777" w:rsidR="00C21F52" w:rsidRPr="00F233B1" w:rsidRDefault="00C21F52" w:rsidP="00FF7730">
            <w:pPr>
              <w:jc w:val="center"/>
              <w:rPr>
                <w:sz w:val="20"/>
                <w:lang w:val="en-US"/>
              </w:rPr>
            </w:pPr>
            <w:r w:rsidRPr="00F233B1">
              <w:rPr>
                <w:sz w:val="20"/>
                <w:lang w:val="en-US"/>
              </w:rPr>
              <w:t>7</w:t>
            </w:r>
          </w:p>
        </w:tc>
        <w:tc>
          <w:tcPr>
            <w:tcW w:w="1418" w:type="dxa"/>
            <w:shd w:val="clear" w:color="auto" w:fill="auto"/>
          </w:tcPr>
          <w:p w14:paraId="6B86A338" w14:textId="77777777" w:rsidR="00C21F52" w:rsidRPr="00F233B1" w:rsidRDefault="00C21F52" w:rsidP="00FF7730">
            <w:pPr>
              <w:jc w:val="center"/>
              <w:rPr>
                <w:sz w:val="20"/>
                <w:lang w:val="en-US"/>
              </w:rPr>
            </w:pPr>
            <w:r>
              <w:rPr>
                <w:sz w:val="20"/>
                <w:lang w:val="en-US"/>
              </w:rPr>
              <w:t>10</w:t>
            </w:r>
          </w:p>
        </w:tc>
      </w:tr>
      <w:tr w:rsidR="00C21F52" w14:paraId="02492925" w14:textId="77777777" w:rsidTr="00FF7730">
        <w:trPr>
          <w:jc w:val="center"/>
        </w:trPr>
        <w:tc>
          <w:tcPr>
            <w:tcW w:w="1555" w:type="dxa"/>
            <w:vMerge/>
            <w:shd w:val="clear" w:color="auto" w:fill="auto"/>
          </w:tcPr>
          <w:p w14:paraId="0F41F63B" w14:textId="77777777" w:rsidR="00C21F52" w:rsidRPr="00F233B1" w:rsidRDefault="00C21F52" w:rsidP="00FF7730">
            <w:pPr>
              <w:rPr>
                <w:sz w:val="20"/>
                <w:lang w:val="en-US"/>
              </w:rPr>
            </w:pPr>
          </w:p>
        </w:tc>
        <w:tc>
          <w:tcPr>
            <w:tcW w:w="2126" w:type="dxa"/>
            <w:shd w:val="clear" w:color="auto" w:fill="auto"/>
          </w:tcPr>
          <w:p w14:paraId="708FFF4F" w14:textId="77777777" w:rsidR="00C21F52" w:rsidRPr="00F233B1" w:rsidRDefault="00C21F52" w:rsidP="00FF7730">
            <w:pPr>
              <w:rPr>
                <w:sz w:val="20"/>
                <w:lang w:val="en-US"/>
              </w:rPr>
            </w:pPr>
            <w:r w:rsidRPr="00F233B1">
              <w:rPr>
                <w:sz w:val="20"/>
                <w:lang w:val="en-US"/>
              </w:rPr>
              <w:t>&gt;66</w:t>
            </w:r>
          </w:p>
        </w:tc>
        <w:tc>
          <w:tcPr>
            <w:tcW w:w="1276" w:type="dxa"/>
            <w:shd w:val="clear" w:color="auto" w:fill="auto"/>
          </w:tcPr>
          <w:p w14:paraId="5F427DA5" w14:textId="77777777" w:rsidR="00C21F52" w:rsidRPr="00126550" w:rsidRDefault="00C21F52" w:rsidP="00FF7730">
            <w:pPr>
              <w:jc w:val="center"/>
              <w:rPr>
                <w:sz w:val="20"/>
              </w:rPr>
            </w:pPr>
            <w:r>
              <w:rPr>
                <w:sz w:val="20"/>
              </w:rPr>
              <w:t>1</w:t>
            </w:r>
          </w:p>
        </w:tc>
        <w:tc>
          <w:tcPr>
            <w:tcW w:w="1275" w:type="dxa"/>
            <w:shd w:val="clear" w:color="auto" w:fill="auto"/>
          </w:tcPr>
          <w:p w14:paraId="14DB1E34" w14:textId="77777777" w:rsidR="00C21F52" w:rsidRPr="00F233B1" w:rsidRDefault="00C21F52" w:rsidP="00FF7730">
            <w:pPr>
              <w:jc w:val="center"/>
              <w:rPr>
                <w:sz w:val="20"/>
                <w:lang w:val="en-US"/>
              </w:rPr>
            </w:pPr>
            <w:r w:rsidRPr="00F233B1">
              <w:rPr>
                <w:sz w:val="20"/>
                <w:lang w:val="en-US"/>
              </w:rPr>
              <w:t>1</w:t>
            </w:r>
          </w:p>
        </w:tc>
        <w:tc>
          <w:tcPr>
            <w:tcW w:w="1418" w:type="dxa"/>
            <w:shd w:val="clear" w:color="auto" w:fill="auto"/>
          </w:tcPr>
          <w:p w14:paraId="35225CA6" w14:textId="77777777" w:rsidR="00C21F52" w:rsidRPr="00F233B1" w:rsidRDefault="00C21F52" w:rsidP="00FF7730">
            <w:pPr>
              <w:jc w:val="center"/>
              <w:rPr>
                <w:sz w:val="20"/>
                <w:lang w:val="en-US"/>
              </w:rPr>
            </w:pPr>
            <w:r>
              <w:rPr>
                <w:sz w:val="20"/>
                <w:lang w:val="en-US"/>
              </w:rPr>
              <w:t>2</w:t>
            </w:r>
          </w:p>
        </w:tc>
      </w:tr>
      <w:tr w:rsidR="00C21F52" w14:paraId="50F10649" w14:textId="77777777" w:rsidTr="00FF7730">
        <w:trPr>
          <w:jc w:val="center"/>
        </w:trPr>
        <w:tc>
          <w:tcPr>
            <w:tcW w:w="1555" w:type="dxa"/>
            <w:vMerge w:val="restart"/>
            <w:shd w:val="clear" w:color="auto" w:fill="auto"/>
          </w:tcPr>
          <w:p w14:paraId="4BBC25F1" w14:textId="77777777" w:rsidR="00C21F52" w:rsidRPr="00F233B1" w:rsidRDefault="00C21F52" w:rsidP="00FF7730">
            <w:pPr>
              <w:rPr>
                <w:b/>
                <w:sz w:val="20"/>
                <w:lang w:val="en-US"/>
              </w:rPr>
            </w:pPr>
            <w:r w:rsidRPr="00F233B1">
              <w:rPr>
                <w:b/>
                <w:sz w:val="20"/>
                <w:lang w:val="en-US"/>
              </w:rPr>
              <w:t>Marital status</w:t>
            </w:r>
          </w:p>
        </w:tc>
        <w:tc>
          <w:tcPr>
            <w:tcW w:w="2126" w:type="dxa"/>
            <w:shd w:val="clear" w:color="auto" w:fill="auto"/>
          </w:tcPr>
          <w:p w14:paraId="0C085C8F" w14:textId="77777777" w:rsidR="00C21F52" w:rsidRPr="00F233B1" w:rsidRDefault="00C21F52" w:rsidP="00FF7730">
            <w:pPr>
              <w:rPr>
                <w:sz w:val="20"/>
                <w:lang w:val="en-US"/>
              </w:rPr>
            </w:pPr>
            <w:r w:rsidRPr="00F233B1">
              <w:rPr>
                <w:sz w:val="20"/>
                <w:lang w:val="en-US"/>
              </w:rPr>
              <w:t>Single</w:t>
            </w:r>
          </w:p>
        </w:tc>
        <w:tc>
          <w:tcPr>
            <w:tcW w:w="1276" w:type="dxa"/>
            <w:shd w:val="clear" w:color="auto" w:fill="auto"/>
          </w:tcPr>
          <w:p w14:paraId="37D38170" w14:textId="77777777" w:rsidR="00C21F52" w:rsidRPr="00126550" w:rsidRDefault="00C21F52" w:rsidP="00FF7730">
            <w:pPr>
              <w:jc w:val="center"/>
              <w:rPr>
                <w:sz w:val="20"/>
              </w:rPr>
            </w:pPr>
            <w:r>
              <w:rPr>
                <w:sz w:val="20"/>
              </w:rPr>
              <w:t>1</w:t>
            </w:r>
          </w:p>
        </w:tc>
        <w:tc>
          <w:tcPr>
            <w:tcW w:w="1275" w:type="dxa"/>
            <w:shd w:val="clear" w:color="auto" w:fill="auto"/>
          </w:tcPr>
          <w:p w14:paraId="481974F6" w14:textId="77777777" w:rsidR="00C21F52" w:rsidRPr="00F233B1" w:rsidRDefault="00C21F52" w:rsidP="00FF7730">
            <w:pPr>
              <w:jc w:val="center"/>
              <w:rPr>
                <w:sz w:val="20"/>
                <w:lang w:val="en-US"/>
              </w:rPr>
            </w:pPr>
            <w:r w:rsidRPr="00F233B1">
              <w:rPr>
                <w:sz w:val="20"/>
                <w:lang w:val="en-US"/>
              </w:rPr>
              <w:t>5</w:t>
            </w:r>
          </w:p>
        </w:tc>
        <w:tc>
          <w:tcPr>
            <w:tcW w:w="1418" w:type="dxa"/>
            <w:shd w:val="clear" w:color="auto" w:fill="auto"/>
          </w:tcPr>
          <w:p w14:paraId="13A8E1F4" w14:textId="77777777" w:rsidR="00C21F52" w:rsidRPr="00F233B1" w:rsidRDefault="00C21F52" w:rsidP="00FF7730">
            <w:pPr>
              <w:jc w:val="center"/>
              <w:rPr>
                <w:sz w:val="20"/>
                <w:lang w:val="en-US"/>
              </w:rPr>
            </w:pPr>
            <w:r>
              <w:rPr>
                <w:sz w:val="20"/>
                <w:lang w:val="en-US"/>
              </w:rPr>
              <w:t>6</w:t>
            </w:r>
          </w:p>
        </w:tc>
      </w:tr>
      <w:tr w:rsidR="00C21F52" w14:paraId="7BBB98AA" w14:textId="77777777" w:rsidTr="00FF7730">
        <w:trPr>
          <w:jc w:val="center"/>
        </w:trPr>
        <w:tc>
          <w:tcPr>
            <w:tcW w:w="1555" w:type="dxa"/>
            <w:vMerge/>
            <w:shd w:val="clear" w:color="auto" w:fill="auto"/>
          </w:tcPr>
          <w:p w14:paraId="498B04A6" w14:textId="77777777" w:rsidR="00C21F52" w:rsidRPr="00F233B1" w:rsidRDefault="00C21F52" w:rsidP="00FF7730">
            <w:pPr>
              <w:rPr>
                <w:sz w:val="20"/>
                <w:lang w:val="en-US"/>
              </w:rPr>
            </w:pPr>
          </w:p>
        </w:tc>
        <w:tc>
          <w:tcPr>
            <w:tcW w:w="2126" w:type="dxa"/>
            <w:shd w:val="clear" w:color="auto" w:fill="auto"/>
          </w:tcPr>
          <w:p w14:paraId="753E1DE2" w14:textId="77777777" w:rsidR="00C21F52" w:rsidRPr="00F233B1" w:rsidRDefault="00C21F52" w:rsidP="00FF7730">
            <w:pPr>
              <w:rPr>
                <w:sz w:val="20"/>
                <w:lang w:val="en-US"/>
              </w:rPr>
            </w:pPr>
            <w:r w:rsidRPr="00F233B1">
              <w:rPr>
                <w:sz w:val="20"/>
                <w:lang w:val="en-US"/>
              </w:rPr>
              <w:t>Married</w:t>
            </w:r>
          </w:p>
        </w:tc>
        <w:tc>
          <w:tcPr>
            <w:tcW w:w="1276" w:type="dxa"/>
            <w:shd w:val="clear" w:color="auto" w:fill="auto"/>
          </w:tcPr>
          <w:p w14:paraId="6B0D4F2D" w14:textId="77777777" w:rsidR="00C21F52" w:rsidRPr="00126550" w:rsidRDefault="00C21F52" w:rsidP="00FF7730">
            <w:pPr>
              <w:jc w:val="center"/>
              <w:rPr>
                <w:sz w:val="20"/>
              </w:rPr>
            </w:pPr>
            <w:r>
              <w:rPr>
                <w:sz w:val="20"/>
              </w:rPr>
              <w:t>8</w:t>
            </w:r>
          </w:p>
        </w:tc>
        <w:tc>
          <w:tcPr>
            <w:tcW w:w="1275" w:type="dxa"/>
            <w:shd w:val="clear" w:color="auto" w:fill="auto"/>
          </w:tcPr>
          <w:p w14:paraId="78A356B9" w14:textId="77777777" w:rsidR="00C21F52" w:rsidRPr="00F233B1" w:rsidRDefault="00C21F52" w:rsidP="00FF7730">
            <w:pPr>
              <w:jc w:val="center"/>
              <w:rPr>
                <w:sz w:val="20"/>
                <w:lang w:val="en-US"/>
              </w:rPr>
            </w:pPr>
            <w:r w:rsidRPr="00F233B1">
              <w:rPr>
                <w:sz w:val="20"/>
                <w:lang w:val="en-US"/>
              </w:rPr>
              <w:t>9</w:t>
            </w:r>
          </w:p>
        </w:tc>
        <w:tc>
          <w:tcPr>
            <w:tcW w:w="1418" w:type="dxa"/>
            <w:shd w:val="clear" w:color="auto" w:fill="auto"/>
          </w:tcPr>
          <w:p w14:paraId="2D42EE45" w14:textId="77777777" w:rsidR="00C21F52" w:rsidRPr="00F233B1" w:rsidRDefault="00C21F52" w:rsidP="00FF7730">
            <w:pPr>
              <w:jc w:val="center"/>
              <w:rPr>
                <w:sz w:val="20"/>
                <w:lang w:val="en-US"/>
              </w:rPr>
            </w:pPr>
            <w:r>
              <w:rPr>
                <w:sz w:val="20"/>
                <w:lang w:val="en-US"/>
              </w:rPr>
              <w:t>17</w:t>
            </w:r>
          </w:p>
        </w:tc>
      </w:tr>
      <w:tr w:rsidR="00C21F52" w14:paraId="75E4378D" w14:textId="77777777" w:rsidTr="00FF7730">
        <w:trPr>
          <w:jc w:val="center"/>
        </w:trPr>
        <w:tc>
          <w:tcPr>
            <w:tcW w:w="1555" w:type="dxa"/>
            <w:vMerge/>
            <w:shd w:val="clear" w:color="auto" w:fill="auto"/>
          </w:tcPr>
          <w:p w14:paraId="66DCBC86" w14:textId="77777777" w:rsidR="00C21F52" w:rsidRPr="00F233B1" w:rsidRDefault="00C21F52" w:rsidP="00FF7730">
            <w:pPr>
              <w:rPr>
                <w:sz w:val="20"/>
                <w:lang w:val="en-US"/>
              </w:rPr>
            </w:pPr>
          </w:p>
        </w:tc>
        <w:tc>
          <w:tcPr>
            <w:tcW w:w="2126" w:type="dxa"/>
            <w:shd w:val="clear" w:color="auto" w:fill="auto"/>
          </w:tcPr>
          <w:p w14:paraId="3D3949CE" w14:textId="77777777" w:rsidR="00C21F52" w:rsidRPr="00F233B1" w:rsidRDefault="00C21F52" w:rsidP="00FF7730">
            <w:pPr>
              <w:rPr>
                <w:sz w:val="20"/>
                <w:lang w:val="en-US"/>
              </w:rPr>
            </w:pPr>
            <w:r w:rsidRPr="00F233B1">
              <w:rPr>
                <w:sz w:val="20"/>
                <w:lang w:val="en-US"/>
              </w:rPr>
              <w:t>Widowed</w:t>
            </w:r>
          </w:p>
        </w:tc>
        <w:tc>
          <w:tcPr>
            <w:tcW w:w="1276" w:type="dxa"/>
            <w:shd w:val="clear" w:color="auto" w:fill="auto"/>
          </w:tcPr>
          <w:p w14:paraId="59D1379B" w14:textId="77777777" w:rsidR="00C21F52" w:rsidRPr="00126550" w:rsidRDefault="00C21F52" w:rsidP="00FF7730">
            <w:pPr>
              <w:jc w:val="center"/>
              <w:rPr>
                <w:sz w:val="20"/>
              </w:rPr>
            </w:pPr>
            <w:r>
              <w:rPr>
                <w:sz w:val="20"/>
              </w:rPr>
              <w:t>2</w:t>
            </w:r>
          </w:p>
        </w:tc>
        <w:tc>
          <w:tcPr>
            <w:tcW w:w="1275" w:type="dxa"/>
            <w:shd w:val="clear" w:color="auto" w:fill="auto"/>
          </w:tcPr>
          <w:p w14:paraId="4A4F11FF" w14:textId="77777777" w:rsidR="00C21F52" w:rsidRPr="00F233B1" w:rsidRDefault="00C21F52" w:rsidP="00FF7730">
            <w:pPr>
              <w:jc w:val="center"/>
              <w:rPr>
                <w:sz w:val="20"/>
                <w:lang w:val="en-US"/>
              </w:rPr>
            </w:pPr>
            <w:r w:rsidRPr="00F233B1">
              <w:rPr>
                <w:sz w:val="20"/>
                <w:lang w:val="en-US"/>
              </w:rPr>
              <w:t>2</w:t>
            </w:r>
          </w:p>
        </w:tc>
        <w:tc>
          <w:tcPr>
            <w:tcW w:w="1418" w:type="dxa"/>
            <w:shd w:val="clear" w:color="auto" w:fill="auto"/>
          </w:tcPr>
          <w:p w14:paraId="56723190" w14:textId="77777777" w:rsidR="00C21F52" w:rsidRPr="00F233B1" w:rsidRDefault="00C21F52" w:rsidP="00FF7730">
            <w:pPr>
              <w:jc w:val="center"/>
              <w:rPr>
                <w:sz w:val="20"/>
                <w:lang w:val="en-US"/>
              </w:rPr>
            </w:pPr>
            <w:r>
              <w:rPr>
                <w:sz w:val="20"/>
                <w:lang w:val="en-US"/>
              </w:rPr>
              <w:t>4</w:t>
            </w:r>
          </w:p>
        </w:tc>
      </w:tr>
      <w:tr w:rsidR="00C21F52" w14:paraId="67CD2660" w14:textId="77777777" w:rsidTr="00FF7730">
        <w:trPr>
          <w:jc w:val="center"/>
        </w:trPr>
        <w:tc>
          <w:tcPr>
            <w:tcW w:w="1555" w:type="dxa"/>
            <w:vMerge w:val="restart"/>
            <w:shd w:val="clear" w:color="auto" w:fill="auto"/>
          </w:tcPr>
          <w:p w14:paraId="4F341F0C" w14:textId="77777777" w:rsidR="00C21F52" w:rsidRPr="00F233B1" w:rsidRDefault="00C21F52" w:rsidP="00FF7730">
            <w:pPr>
              <w:rPr>
                <w:b/>
                <w:sz w:val="20"/>
                <w:lang w:val="en-US"/>
              </w:rPr>
            </w:pPr>
            <w:r w:rsidRPr="00F233B1">
              <w:rPr>
                <w:b/>
                <w:sz w:val="20"/>
                <w:lang w:val="en-US"/>
              </w:rPr>
              <w:t>Education</w:t>
            </w:r>
          </w:p>
        </w:tc>
        <w:tc>
          <w:tcPr>
            <w:tcW w:w="2126" w:type="dxa"/>
            <w:shd w:val="clear" w:color="auto" w:fill="auto"/>
          </w:tcPr>
          <w:p w14:paraId="1D97EEE5" w14:textId="77777777" w:rsidR="00C21F52" w:rsidRPr="00F233B1" w:rsidRDefault="00C21F52" w:rsidP="00FF7730">
            <w:pPr>
              <w:rPr>
                <w:sz w:val="20"/>
                <w:lang w:val="en-US"/>
              </w:rPr>
            </w:pPr>
            <w:r w:rsidRPr="00F233B1">
              <w:rPr>
                <w:sz w:val="20"/>
                <w:lang w:val="en-US"/>
              </w:rPr>
              <w:t>Primary</w:t>
            </w:r>
          </w:p>
        </w:tc>
        <w:tc>
          <w:tcPr>
            <w:tcW w:w="1276" w:type="dxa"/>
            <w:shd w:val="clear" w:color="auto" w:fill="auto"/>
          </w:tcPr>
          <w:p w14:paraId="68B4915E" w14:textId="77777777" w:rsidR="00C21F52" w:rsidRPr="00126550" w:rsidRDefault="00C21F52" w:rsidP="00FF7730">
            <w:pPr>
              <w:jc w:val="center"/>
              <w:rPr>
                <w:sz w:val="20"/>
              </w:rPr>
            </w:pPr>
            <w:r>
              <w:rPr>
                <w:sz w:val="20"/>
              </w:rPr>
              <w:t>5</w:t>
            </w:r>
          </w:p>
        </w:tc>
        <w:tc>
          <w:tcPr>
            <w:tcW w:w="1275" w:type="dxa"/>
            <w:shd w:val="clear" w:color="auto" w:fill="auto"/>
          </w:tcPr>
          <w:p w14:paraId="7239BC9B" w14:textId="77777777" w:rsidR="00C21F52" w:rsidRPr="00F233B1" w:rsidRDefault="00C21F52" w:rsidP="00FF7730">
            <w:pPr>
              <w:jc w:val="center"/>
              <w:rPr>
                <w:sz w:val="20"/>
                <w:lang w:val="en-US"/>
              </w:rPr>
            </w:pPr>
            <w:r w:rsidRPr="00F233B1">
              <w:rPr>
                <w:sz w:val="20"/>
                <w:lang w:val="en-US"/>
              </w:rPr>
              <w:t>5</w:t>
            </w:r>
          </w:p>
        </w:tc>
        <w:tc>
          <w:tcPr>
            <w:tcW w:w="1418" w:type="dxa"/>
            <w:shd w:val="clear" w:color="auto" w:fill="auto"/>
          </w:tcPr>
          <w:p w14:paraId="2C057102" w14:textId="77777777" w:rsidR="00C21F52" w:rsidRPr="00F233B1" w:rsidRDefault="00C21F52" w:rsidP="00FF7730">
            <w:pPr>
              <w:jc w:val="center"/>
              <w:rPr>
                <w:sz w:val="20"/>
                <w:lang w:val="en-US"/>
              </w:rPr>
            </w:pPr>
            <w:r>
              <w:rPr>
                <w:sz w:val="20"/>
                <w:lang w:val="en-US"/>
              </w:rPr>
              <w:t>10</w:t>
            </w:r>
          </w:p>
        </w:tc>
      </w:tr>
      <w:tr w:rsidR="00C21F52" w14:paraId="40D3C639" w14:textId="77777777" w:rsidTr="00FF7730">
        <w:trPr>
          <w:jc w:val="center"/>
        </w:trPr>
        <w:tc>
          <w:tcPr>
            <w:tcW w:w="1555" w:type="dxa"/>
            <w:vMerge/>
            <w:shd w:val="clear" w:color="auto" w:fill="auto"/>
          </w:tcPr>
          <w:p w14:paraId="44462A1C" w14:textId="77777777" w:rsidR="00C21F52" w:rsidRPr="00F233B1" w:rsidRDefault="00C21F52" w:rsidP="00FF7730">
            <w:pPr>
              <w:rPr>
                <w:sz w:val="20"/>
                <w:lang w:val="en-US"/>
              </w:rPr>
            </w:pPr>
          </w:p>
        </w:tc>
        <w:tc>
          <w:tcPr>
            <w:tcW w:w="2126" w:type="dxa"/>
            <w:shd w:val="clear" w:color="auto" w:fill="auto"/>
          </w:tcPr>
          <w:p w14:paraId="52CA49F7" w14:textId="77777777" w:rsidR="00C21F52" w:rsidRPr="00F233B1" w:rsidRDefault="00C21F52" w:rsidP="00FF7730">
            <w:pPr>
              <w:rPr>
                <w:sz w:val="20"/>
                <w:lang w:val="en-US"/>
              </w:rPr>
            </w:pPr>
            <w:r w:rsidRPr="00F233B1">
              <w:rPr>
                <w:sz w:val="20"/>
                <w:lang w:val="en-US"/>
              </w:rPr>
              <w:t>Secondary</w:t>
            </w:r>
          </w:p>
        </w:tc>
        <w:tc>
          <w:tcPr>
            <w:tcW w:w="1276" w:type="dxa"/>
            <w:shd w:val="clear" w:color="auto" w:fill="auto"/>
          </w:tcPr>
          <w:p w14:paraId="358461BF" w14:textId="77777777" w:rsidR="00C21F52" w:rsidRPr="00126550" w:rsidRDefault="00C21F52" w:rsidP="00FF7730">
            <w:pPr>
              <w:jc w:val="center"/>
              <w:rPr>
                <w:sz w:val="20"/>
              </w:rPr>
            </w:pPr>
            <w:r>
              <w:rPr>
                <w:sz w:val="20"/>
              </w:rPr>
              <w:t>4</w:t>
            </w:r>
          </w:p>
        </w:tc>
        <w:tc>
          <w:tcPr>
            <w:tcW w:w="1275" w:type="dxa"/>
            <w:shd w:val="clear" w:color="auto" w:fill="auto"/>
          </w:tcPr>
          <w:p w14:paraId="32A6AE22" w14:textId="77777777" w:rsidR="00C21F52" w:rsidRPr="00F233B1" w:rsidRDefault="00C21F52" w:rsidP="00FF7730">
            <w:pPr>
              <w:jc w:val="center"/>
              <w:rPr>
                <w:sz w:val="20"/>
                <w:lang w:val="en-US"/>
              </w:rPr>
            </w:pPr>
            <w:r w:rsidRPr="00F233B1">
              <w:rPr>
                <w:sz w:val="20"/>
                <w:lang w:val="en-US"/>
              </w:rPr>
              <w:t>6</w:t>
            </w:r>
          </w:p>
        </w:tc>
        <w:tc>
          <w:tcPr>
            <w:tcW w:w="1418" w:type="dxa"/>
            <w:shd w:val="clear" w:color="auto" w:fill="auto"/>
          </w:tcPr>
          <w:p w14:paraId="3F732EB6" w14:textId="77777777" w:rsidR="00C21F52" w:rsidRPr="00F233B1" w:rsidRDefault="00C21F52" w:rsidP="00FF7730">
            <w:pPr>
              <w:jc w:val="center"/>
              <w:rPr>
                <w:sz w:val="20"/>
                <w:lang w:val="en-US"/>
              </w:rPr>
            </w:pPr>
            <w:r>
              <w:rPr>
                <w:sz w:val="20"/>
                <w:lang w:val="en-US"/>
              </w:rPr>
              <w:t>10</w:t>
            </w:r>
          </w:p>
        </w:tc>
      </w:tr>
      <w:tr w:rsidR="00C21F52" w14:paraId="0B9D5CBD" w14:textId="77777777" w:rsidTr="00FF7730">
        <w:trPr>
          <w:jc w:val="center"/>
        </w:trPr>
        <w:tc>
          <w:tcPr>
            <w:tcW w:w="1555" w:type="dxa"/>
            <w:vMerge/>
            <w:shd w:val="clear" w:color="auto" w:fill="auto"/>
          </w:tcPr>
          <w:p w14:paraId="176844D6" w14:textId="77777777" w:rsidR="00C21F52" w:rsidRPr="00F233B1" w:rsidRDefault="00C21F52" w:rsidP="00FF7730">
            <w:pPr>
              <w:rPr>
                <w:sz w:val="20"/>
                <w:lang w:val="en-US"/>
              </w:rPr>
            </w:pPr>
          </w:p>
        </w:tc>
        <w:tc>
          <w:tcPr>
            <w:tcW w:w="2126" w:type="dxa"/>
            <w:shd w:val="clear" w:color="auto" w:fill="auto"/>
          </w:tcPr>
          <w:p w14:paraId="16258E33" w14:textId="77777777" w:rsidR="00C21F52" w:rsidRPr="00F233B1" w:rsidRDefault="00C21F52" w:rsidP="00FF7730">
            <w:pPr>
              <w:rPr>
                <w:sz w:val="20"/>
                <w:lang w:val="en-US"/>
              </w:rPr>
            </w:pPr>
            <w:r w:rsidRPr="00F233B1">
              <w:rPr>
                <w:sz w:val="20"/>
                <w:lang w:val="en-US"/>
              </w:rPr>
              <w:t>Tertiary</w:t>
            </w:r>
          </w:p>
        </w:tc>
        <w:tc>
          <w:tcPr>
            <w:tcW w:w="1276" w:type="dxa"/>
            <w:shd w:val="clear" w:color="auto" w:fill="auto"/>
          </w:tcPr>
          <w:p w14:paraId="39CD06CE" w14:textId="77777777" w:rsidR="00C21F52" w:rsidRPr="00126550" w:rsidRDefault="00C21F52" w:rsidP="00FF7730">
            <w:pPr>
              <w:jc w:val="center"/>
              <w:rPr>
                <w:sz w:val="20"/>
              </w:rPr>
            </w:pPr>
            <w:r>
              <w:rPr>
                <w:sz w:val="20"/>
              </w:rPr>
              <w:t>1</w:t>
            </w:r>
          </w:p>
        </w:tc>
        <w:tc>
          <w:tcPr>
            <w:tcW w:w="1275" w:type="dxa"/>
            <w:shd w:val="clear" w:color="auto" w:fill="auto"/>
          </w:tcPr>
          <w:p w14:paraId="098AE33B" w14:textId="77777777" w:rsidR="00C21F52" w:rsidRPr="00F233B1" w:rsidRDefault="00C21F52" w:rsidP="00FF7730">
            <w:pPr>
              <w:jc w:val="center"/>
              <w:rPr>
                <w:sz w:val="20"/>
                <w:lang w:val="en-US"/>
              </w:rPr>
            </w:pPr>
            <w:r w:rsidRPr="00F233B1">
              <w:rPr>
                <w:sz w:val="20"/>
                <w:lang w:val="en-US"/>
              </w:rPr>
              <w:t>0</w:t>
            </w:r>
          </w:p>
        </w:tc>
        <w:tc>
          <w:tcPr>
            <w:tcW w:w="1418" w:type="dxa"/>
            <w:shd w:val="clear" w:color="auto" w:fill="auto"/>
          </w:tcPr>
          <w:p w14:paraId="303C1278" w14:textId="77777777" w:rsidR="00C21F52" w:rsidRPr="00F233B1" w:rsidRDefault="00C21F52" w:rsidP="00FF7730">
            <w:pPr>
              <w:jc w:val="center"/>
              <w:rPr>
                <w:sz w:val="20"/>
                <w:lang w:val="en-US"/>
              </w:rPr>
            </w:pPr>
            <w:r>
              <w:rPr>
                <w:sz w:val="20"/>
                <w:lang w:val="en-US"/>
              </w:rPr>
              <w:t>1</w:t>
            </w:r>
          </w:p>
        </w:tc>
      </w:tr>
      <w:tr w:rsidR="00C21F52" w14:paraId="673350BC" w14:textId="77777777" w:rsidTr="00FF7730">
        <w:trPr>
          <w:jc w:val="center"/>
        </w:trPr>
        <w:tc>
          <w:tcPr>
            <w:tcW w:w="1555" w:type="dxa"/>
            <w:vMerge/>
            <w:shd w:val="clear" w:color="auto" w:fill="auto"/>
          </w:tcPr>
          <w:p w14:paraId="2EFB7BA7" w14:textId="77777777" w:rsidR="00C21F52" w:rsidRPr="00F233B1" w:rsidRDefault="00C21F52" w:rsidP="00FF7730">
            <w:pPr>
              <w:rPr>
                <w:sz w:val="20"/>
                <w:lang w:val="en-US"/>
              </w:rPr>
            </w:pPr>
          </w:p>
        </w:tc>
        <w:tc>
          <w:tcPr>
            <w:tcW w:w="2126" w:type="dxa"/>
            <w:shd w:val="clear" w:color="auto" w:fill="auto"/>
          </w:tcPr>
          <w:p w14:paraId="00C389F7" w14:textId="77777777" w:rsidR="00C21F52" w:rsidRPr="00F233B1" w:rsidRDefault="00C21F52" w:rsidP="00FF7730">
            <w:pPr>
              <w:rPr>
                <w:sz w:val="20"/>
                <w:lang w:val="en-US"/>
              </w:rPr>
            </w:pPr>
            <w:r w:rsidRPr="00F233B1">
              <w:rPr>
                <w:sz w:val="20"/>
                <w:lang w:val="en-US"/>
              </w:rPr>
              <w:t>Informal / none</w:t>
            </w:r>
          </w:p>
        </w:tc>
        <w:tc>
          <w:tcPr>
            <w:tcW w:w="1276" w:type="dxa"/>
            <w:shd w:val="clear" w:color="auto" w:fill="auto"/>
          </w:tcPr>
          <w:p w14:paraId="68908977" w14:textId="77777777" w:rsidR="00C21F52" w:rsidRPr="00126550" w:rsidRDefault="00C21F52" w:rsidP="00FF7730">
            <w:pPr>
              <w:jc w:val="center"/>
              <w:rPr>
                <w:sz w:val="20"/>
              </w:rPr>
            </w:pPr>
            <w:r>
              <w:rPr>
                <w:sz w:val="20"/>
              </w:rPr>
              <w:t>1</w:t>
            </w:r>
          </w:p>
        </w:tc>
        <w:tc>
          <w:tcPr>
            <w:tcW w:w="1275" w:type="dxa"/>
            <w:shd w:val="clear" w:color="auto" w:fill="auto"/>
          </w:tcPr>
          <w:p w14:paraId="0BF6980A" w14:textId="77777777" w:rsidR="00C21F52" w:rsidRPr="00F233B1" w:rsidRDefault="00C21F52" w:rsidP="00FF7730">
            <w:pPr>
              <w:jc w:val="center"/>
              <w:rPr>
                <w:sz w:val="20"/>
                <w:lang w:val="en-US"/>
              </w:rPr>
            </w:pPr>
            <w:r w:rsidRPr="00F233B1">
              <w:rPr>
                <w:sz w:val="20"/>
                <w:lang w:val="en-US"/>
              </w:rPr>
              <w:t>5</w:t>
            </w:r>
          </w:p>
        </w:tc>
        <w:tc>
          <w:tcPr>
            <w:tcW w:w="1418" w:type="dxa"/>
            <w:shd w:val="clear" w:color="auto" w:fill="auto"/>
          </w:tcPr>
          <w:p w14:paraId="0E33759A" w14:textId="77777777" w:rsidR="00C21F52" w:rsidRPr="00F233B1" w:rsidRDefault="00C21F52" w:rsidP="00FF7730">
            <w:pPr>
              <w:jc w:val="center"/>
              <w:rPr>
                <w:sz w:val="20"/>
                <w:lang w:val="en-US"/>
              </w:rPr>
            </w:pPr>
            <w:r>
              <w:rPr>
                <w:sz w:val="20"/>
                <w:lang w:val="en-US"/>
              </w:rPr>
              <w:t>6</w:t>
            </w:r>
          </w:p>
        </w:tc>
      </w:tr>
      <w:tr w:rsidR="00C21F52" w14:paraId="78C82BEF" w14:textId="77777777" w:rsidTr="00FF7730">
        <w:trPr>
          <w:jc w:val="center"/>
        </w:trPr>
        <w:tc>
          <w:tcPr>
            <w:tcW w:w="1555" w:type="dxa"/>
            <w:vMerge w:val="restart"/>
            <w:shd w:val="clear" w:color="auto" w:fill="auto"/>
          </w:tcPr>
          <w:p w14:paraId="36AD3A8D" w14:textId="77777777" w:rsidR="00C21F52" w:rsidRPr="00F233B1" w:rsidRDefault="00C21F52" w:rsidP="00FF7730">
            <w:pPr>
              <w:rPr>
                <w:sz w:val="20"/>
                <w:lang w:val="en-US"/>
              </w:rPr>
            </w:pPr>
            <w:r w:rsidRPr="00F233B1">
              <w:rPr>
                <w:b/>
                <w:sz w:val="20"/>
                <w:lang w:val="en-US"/>
              </w:rPr>
              <w:t>Length of time in refugee setting</w:t>
            </w:r>
          </w:p>
        </w:tc>
        <w:tc>
          <w:tcPr>
            <w:tcW w:w="2126" w:type="dxa"/>
            <w:shd w:val="clear" w:color="auto" w:fill="auto"/>
          </w:tcPr>
          <w:p w14:paraId="2EAC0F89" w14:textId="77777777" w:rsidR="00C21F52" w:rsidRPr="00F233B1" w:rsidRDefault="00C21F52" w:rsidP="00FF7730">
            <w:pPr>
              <w:rPr>
                <w:sz w:val="20"/>
                <w:lang w:val="en-US"/>
              </w:rPr>
            </w:pPr>
            <w:r w:rsidRPr="00F233B1">
              <w:rPr>
                <w:sz w:val="20"/>
                <w:lang w:val="en-US"/>
              </w:rPr>
              <w:t>&lt;=1 year</w:t>
            </w:r>
          </w:p>
        </w:tc>
        <w:tc>
          <w:tcPr>
            <w:tcW w:w="1276" w:type="dxa"/>
            <w:shd w:val="clear" w:color="auto" w:fill="auto"/>
          </w:tcPr>
          <w:p w14:paraId="19DCCC38" w14:textId="77777777" w:rsidR="00C21F52" w:rsidRPr="00126550" w:rsidRDefault="00C21F52" w:rsidP="00FF7730">
            <w:pPr>
              <w:jc w:val="center"/>
              <w:rPr>
                <w:sz w:val="20"/>
              </w:rPr>
            </w:pPr>
            <w:r>
              <w:rPr>
                <w:sz w:val="20"/>
              </w:rPr>
              <w:t>1</w:t>
            </w:r>
          </w:p>
        </w:tc>
        <w:tc>
          <w:tcPr>
            <w:tcW w:w="1275" w:type="dxa"/>
            <w:shd w:val="clear" w:color="auto" w:fill="auto"/>
          </w:tcPr>
          <w:p w14:paraId="469344D4" w14:textId="77777777" w:rsidR="00C21F52" w:rsidRPr="00CD2C6F" w:rsidRDefault="00C21F52" w:rsidP="00FF7730">
            <w:pPr>
              <w:jc w:val="center"/>
              <w:rPr>
                <w:sz w:val="20"/>
                <w:lang w:val="en-US"/>
              </w:rPr>
            </w:pPr>
            <w:r w:rsidRPr="00CD2C6F">
              <w:rPr>
                <w:sz w:val="20"/>
                <w:lang w:val="en-US"/>
              </w:rPr>
              <w:t>0</w:t>
            </w:r>
          </w:p>
        </w:tc>
        <w:tc>
          <w:tcPr>
            <w:tcW w:w="1418" w:type="dxa"/>
            <w:shd w:val="clear" w:color="auto" w:fill="auto"/>
          </w:tcPr>
          <w:p w14:paraId="1AC4539B" w14:textId="77777777" w:rsidR="00C21F52" w:rsidRPr="00F233B1" w:rsidRDefault="00C21F52" w:rsidP="00FF7730">
            <w:pPr>
              <w:jc w:val="center"/>
              <w:rPr>
                <w:sz w:val="20"/>
                <w:lang w:val="en-US"/>
              </w:rPr>
            </w:pPr>
            <w:r>
              <w:rPr>
                <w:sz w:val="20"/>
                <w:lang w:val="en-US"/>
              </w:rPr>
              <w:t>1</w:t>
            </w:r>
          </w:p>
        </w:tc>
      </w:tr>
      <w:tr w:rsidR="00C21F52" w14:paraId="73E6FAC0" w14:textId="77777777" w:rsidTr="00FF7730">
        <w:trPr>
          <w:jc w:val="center"/>
        </w:trPr>
        <w:tc>
          <w:tcPr>
            <w:tcW w:w="1555" w:type="dxa"/>
            <w:vMerge/>
            <w:shd w:val="clear" w:color="auto" w:fill="auto"/>
          </w:tcPr>
          <w:p w14:paraId="324A6CBB" w14:textId="77777777" w:rsidR="00C21F52" w:rsidRPr="00F233B1" w:rsidRDefault="00C21F52" w:rsidP="00FF7730">
            <w:pPr>
              <w:rPr>
                <w:sz w:val="20"/>
                <w:lang w:val="en-US"/>
              </w:rPr>
            </w:pPr>
          </w:p>
        </w:tc>
        <w:tc>
          <w:tcPr>
            <w:tcW w:w="2126" w:type="dxa"/>
            <w:shd w:val="clear" w:color="auto" w:fill="auto"/>
          </w:tcPr>
          <w:p w14:paraId="6C3A13FA" w14:textId="77777777" w:rsidR="00C21F52" w:rsidRPr="00F233B1" w:rsidRDefault="00C21F52" w:rsidP="00FF7730">
            <w:pPr>
              <w:rPr>
                <w:sz w:val="20"/>
                <w:lang w:val="en-US"/>
              </w:rPr>
            </w:pPr>
            <w:r w:rsidRPr="00F233B1">
              <w:rPr>
                <w:sz w:val="20"/>
                <w:lang w:val="en-US"/>
              </w:rPr>
              <w:t>2-5 years</w:t>
            </w:r>
          </w:p>
        </w:tc>
        <w:tc>
          <w:tcPr>
            <w:tcW w:w="1276" w:type="dxa"/>
            <w:shd w:val="clear" w:color="auto" w:fill="auto"/>
          </w:tcPr>
          <w:p w14:paraId="0B1D5A0E" w14:textId="77777777" w:rsidR="00C21F52" w:rsidRPr="00126550" w:rsidRDefault="00C21F52" w:rsidP="00FF7730">
            <w:pPr>
              <w:jc w:val="center"/>
              <w:rPr>
                <w:sz w:val="20"/>
              </w:rPr>
            </w:pPr>
            <w:r>
              <w:rPr>
                <w:sz w:val="20"/>
              </w:rPr>
              <w:t>5</w:t>
            </w:r>
          </w:p>
        </w:tc>
        <w:tc>
          <w:tcPr>
            <w:tcW w:w="1275" w:type="dxa"/>
            <w:shd w:val="clear" w:color="auto" w:fill="auto"/>
          </w:tcPr>
          <w:p w14:paraId="001484DC" w14:textId="77777777" w:rsidR="00C21F52" w:rsidRPr="00CD2C6F" w:rsidRDefault="00C21F52" w:rsidP="00FF7730">
            <w:pPr>
              <w:jc w:val="center"/>
              <w:rPr>
                <w:sz w:val="20"/>
                <w:lang w:val="en-US"/>
              </w:rPr>
            </w:pPr>
            <w:r w:rsidRPr="00CD2C6F">
              <w:rPr>
                <w:sz w:val="20"/>
                <w:lang w:val="en-US"/>
              </w:rPr>
              <w:t>1</w:t>
            </w:r>
          </w:p>
        </w:tc>
        <w:tc>
          <w:tcPr>
            <w:tcW w:w="1418" w:type="dxa"/>
            <w:shd w:val="clear" w:color="auto" w:fill="auto"/>
          </w:tcPr>
          <w:p w14:paraId="2E39A11F" w14:textId="77777777" w:rsidR="00C21F52" w:rsidRPr="00F233B1" w:rsidRDefault="00C21F52" w:rsidP="00FF7730">
            <w:pPr>
              <w:jc w:val="center"/>
              <w:rPr>
                <w:sz w:val="20"/>
                <w:lang w:val="en-US"/>
              </w:rPr>
            </w:pPr>
            <w:r>
              <w:rPr>
                <w:sz w:val="20"/>
                <w:lang w:val="en-US"/>
              </w:rPr>
              <w:t>6</w:t>
            </w:r>
          </w:p>
        </w:tc>
      </w:tr>
      <w:tr w:rsidR="00C21F52" w14:paraId="3D84D3FE" w14:textId="77777777" w:rsidTr="00FF7730">
        <w:trPr>
          <w:jc w:val="center"/>
        </w:trPr>
        <w:tc>
          <w:tcPr>
            <w:tcW w:w="1555" w:type="dxa"/>
            <w:vMerge/>
            <w:shd w:val="clear" w:color="auto" w:fill="auto"/>
          </w:tcPr>
          <w:p w14:paraId="7F2E9314" w14:textId="77777777" w:rsidR="00C21F52" w:rsidRPr="00F233B1" w:rsidRDefault="00C21F52" w:rsidP="00FF7730">
            <w:pPr>
              <w:rPr>
                <w:sz w:val="20"/>
                <w:lang w:val="en-US"/>
              </w:rPr>
            </w:pPr>
          </w:p>
        </w:tc>
        <w:tc>
          <w:tcPr>
            <w:tcW w:w="2126" w:type="dxa"/>
            <w:shd w:val="clear" w:color="auto" w:fill="auto"/>
          </w:tcPr>
          <w:p w14:paraId="38CD65DF" w14:textId="77777777" w:rsidR="00C21F52" w:rsidRPr="00F233B1" w:rsidRDefault="00C21F52" w:rsidP="00FF7730">
            <w:pPr>
              <w:rPr>
                <w:sz w:val="20"/>
                <w:lang w:val="en-US"/>
              </w:rPr>
            </w:pPr>
            <w:r w:rsidRPr="00F233B1">
              <w:rPr>
                <w:sz w:val="20"/>
                <w:lang w:val="en-US"/>
              </w:rPr>
              <w:t>6-10 years</w:t>
            </w:r>
          </w:p>
        </w:tc>
        <w:tc>
          <w:tcPr>
            <w:tcW w:w="1276" w:type="dxa"/>
            <w:shd w:val="clear" w:color="auto" w:fill="auto"/>
          </w:tcPr>
          <w:p w14:paraId="3AC9DC60" w14:textId="77777777" w:rsidR="00C21F52" w:rsidRPr="00126550" w:rsidRDefault="00C21F52" w:rsidP="00FF7730">
            <w:pPr>
              <w:jc w:val="center"/>
              <w:rPr>
                <w:sz w:val="20"/>
              </w:rPr>
            </w:pPr>
            <w:r>
              <w:rPr>
                <w:sz w:val="20"/>
              </w:rPr>
              <w:t>3</w:t>
            </w:r>
          </w:p>
        </w:tc>
        <w:tc>
          <w:tcPr>
            <w:tcW w:w="1275" w:type="dxa"/>
            <w:shd w:val="clear" w:color="auto" w:fill="auto"/>
          </w:tcPr>
          <w:p w14:paraId="6D1829D6" w14:textId="77777777" w:rsidR="00C21F52" w:rsidRPr="00CD2C6F" w:rsidRDefault="00C21F52" w:rsidP="00FF7730">
            <w:pPr>
              <w:jc w:val="center"/>
              <w:rPr>
                <w:sz w:val="20"/>
                <w:lang w:val="en-US"/>
              </w:rPr>
            </w:pPr>
            <w:r w:rsidRPr="00CD2C6F">
              <w:rPr>
                <w:sz w:val="20"/>
                <w:lang w:val="en-US"/>
              </w:rPr>
              <w:t>0</w:t>
            </w:r>
          </w:p>
        </w:tc>
        <w:tc>
          <w:tcPr>
            <w:tcW w:w="1418" w:type="dxa"/>
            <w:shd w:val="clear" w:color="auto" w:fill="auto"/>
          </w:tcPr>
          <w:p w14:paraId="5309E436" w14:textId="77777777" w:rsidR="00C21F52" w:rsidRPr="00F233B1" w:rsidRDefault="00C21F52" w:rsidP="00FF7730">
            <w:pPr>
              <w:jc w:val="center"/>
              <w:rPr>
                <w:sz w:val="20"/>
                <w:lang w:val="en-US"/>
              </w:rPr>
            </w:pPr>
            <w:r>
              <w:rPr>
                <w:sz w:val="20"/>
                <w:lang w:val="en-US"/>
              </w:rPr>
              <w:t>3</w:t>
            </w:r>
          </w:p>
        </w:tc>
      </w:tr>
      <w:tr w:rsidR="00C21F52" w14:paraId="25BEDE82" w14:textId="77777777" w:rsidTr="00FF7730">
        <w:trPr>
          <w:jc w:val="center"/>
        </w:trPr>
        <w:tc>
          <w:tcPr>
            <w:tcW w:w="1555" w:type="dxa"/>
            <w:vMerge/>
            <w:shd w:val="clear" w:color="auto" w:fill="auto"/>
          </w:tcPr>
          <w:p w14:paraId="2BC59217" w14:textId="77777777" w:rsidR="00C21F52" w:rsidRPr="00F233B1" w:rsidRDefault="00C21F52" w:rsidP="00FF7730">
            <w:pPr>
              <w:rPr>
                <w:sz w:val="20"/>
                <w:lang w:val="en-US"/>
              </w:rPr>
            </w:pPr>
          </w:p>
        </w:tc>
        <w:tc>
          <w:tcPr>
            <w:tcW w:w="2126" w:type="dxa"/>
            <w:shd w:val="clear" w:color="auto" w:fill="auto"/>
          </w:tcPr>
          <w:p w14:paraId="55823586" w14:textId="77777777" w:rsidR="00C21F52" w:rsidRPr="00F233B1" w:rsidRDefault="00C21F52" w:rsidP="00FF7730">
            <w:pPr>
              <w:rPr>
                <w:sz w:val="20"/>
                <w:lang w:val="en-US"/>
              </w:rPr>
            </w:pPr>
            <w:r w:rsidRPr="00F233B1">
              <w:rPr>
                <w:sz w:val="20"/>
                <w:lang w:val="en-US"/>
              </w:rPr>
              <w:t>11-20 years</w:t>
            </w:r>
          </w:p>
        </w:tc>
        <w:tc>
          <w:tcPr>
            <w:tcW w:w="1276" w:type="dxa"/>
            <w:shd w:val="clear" w:color="auto" w:fill="auto"/>
          </w:tcPr>
          <w:p w14:paraId="7F4C4638" w14:textId="77777777" w:rsidR="00C21F52" w:rsidRPr="00126550" w:rsidRDefault="00C21F52" w:rsidP="00FF7730">
            <w:pPr>
              <w:jc w:val="center"/>
              <w:rPr>
                <w:sz w:val="20"/>
              </w:rPr>
            </w:pPr>
            <w:r>
              <w:rPr>
                <w:sz w:val="20"/>
              </w:rPr>
              <w:t>1</w:t>
            </w:r>
          </w:p>
        </w:tc>
        <w:tc>
          <w:tcPr>
            <w:tcW w:w="1275" w:type="dxa"/>
            <w:shd w:val="clear" w:color="auto" w:fill="auto"/>
          </w:tcPr>
          <w:p w14:paraId="2C2ECBCE" w14:textId="77777777" w:rsidR="00C21F52" w:rsidRPr="00CD2C6F" w:rsidRDefault="00C21F52" w:rsidP="00FF7730">
            <w:pPr>
              <w:jc w:val="center"/>
              <w:rPr>
                <w:sz w:val="20"/>
                <w:lang w:val="en-US"/>
              </w:rPr>
            </w:pPr>
            <w:r w:rsidRPr="00CD2C6F">
              <w:rPr>
                <w:sz w:val="20"/>
                <w:lang w:val="en-US"/>
              </w:rPr>
              <w:t>3</w:t>
            </w:r>
          </w:p>
        </w:tc>
        <w:tc>
          <w:tcPr>
            <w:tcW w:w="1418" w:type="dxa"/>
            <w:shd w:val="clear" w:color="auto" w:fill="auto"/>
          </w:tcPr>
          <w:p w14:paraId="1A4D6240" w14:textId="77777777" w:rsidR="00C21F52" w:rsidRPr="00F233B1" w:rsidRDefault="00C21F52" w:rsidP="00FF7730">
            <w:pPr>
              <w:jc w:val="center"/>
              <w:rPr>
                <w:sz w:val="20"/>
                <w:lang w:val="en-US"/>
              </w:rPr>
            </w:pPr>
            <w:r>
              <w:rPr>
                <w:sz w:val="20"/>
                <w:lang w:val="en-US"/>
              </w:rPr>
              <w:t>4</w:t>
            </w:r>
          </w:p>
        </w:tc>
      </w:tr>
      <w:tr w:rsidR="00C21F52" w14:paraId="087C9B7C" w14:textId="77777777" w:rsidTr="00FF7730">
        <w:trPr>
          <w:jc w:val="center"/>
        </w:trPr>
        <w:tc>
          <w:tcPr>
            <w:tcW w:w="1555" w:type="dxa"/>
            <w:vMerge/>
            <w:shd w:val="clear" w:color="auto" w:fill="auto"/>
          </w:tcPr>
          <w:p w14:paraId="266AEFFA" w14:textId="77777777" w:rsidR="00C21F52" w:rsidRPr="00F233B1" w:rsidRDefault="00C21F52" w:rsidP="00FF7730">
            <w:pPr>
              <w:rPr>
                <w:sz w:val="20"/>
                <w:lang w:val="en-US"/>
              </w:rPr>
            </w:pPr>
          </w:p>
        </w:tc>
        <w:tc>
          <w:tcPr>
            <w:tcW w:w="2126" w:type="dxa"/>
            <w:shd w:val="clear" w:color="auto" w:fill="auto"/>
          </w:tcPr>
          <w:p w14:paraId="6F851FFC" w14:textId="77777777" w:rsidR="00C21F52" w:rsidRPr="00F233B1" w:rsidRDefault="00C21F52" w:rsidP="00FF7730">
            <w:pPr>
              <w:rPr>
                <w:sz w:val="20"/>
                <w:lang w:val="en-US"/>
              </w:rPr>
            </w:pPr>
            <w:r w:rsidRPr="00F233B1">
              <w:rPr>
                <w:sz w:val="20"/>
                <w:lang w:val="en-US"/>
              </w:rPr>
              <w:t>&gt;21 years</w:t>
            </w:r>
          </w:p>
        </w:tc>
        <w:tc>
          <w:tcPr>
            <w:tcW w:w="1276" w:type="dxa"/>
            <w:shd w:val="clear" w:color="auto" w:fill="auto"/>
          </w:tcPr>
          <w:p w14:paraId="61290267" w14:textId="77777777" w:rsidR="00C21F52" w:rsidRPr="00126550" w:rsidRDefault="00C21F52" w:rsidP="00FF7730">
            <w:pPr>
              <w:jc w:val="center"/>
              <w:rPr>
                <w:sz w:val="20"/>
              </w:rPr>
            </w:pPr>
            <w:r>
              <w:rPr>
                <w:sz w:val="20"/>
              </w:rPr>
              <w:t>1</w:t>
            </w:r>
          </w:p>
        </w:tc>
        <w:tc>
          <w:tcPr>
            <w:tcW w:w="1275" w:type="dxa"/>
            <w:shd w:val="clear" w:color="auto" w:fill="auto"/>
          </w:tcPr>
          <w:p w14:paraId="7D4E0CFF" w14:textId="77777777" w:rsidR="00C21F52" w:rsidRPr="00F233B1" w:rsidRDefault="00C21F52" w:rsidP="00FF7730">
            <w:pPr>
              <w:jc w:val="center"/>
              <w:rPr>
                <w:sz w:val="20"/>
                <w:lang w:val="en-US"/>
              </w:rPr>
            </w:pPr>
            <w:r w:rsidRPr="00F233B1">
              <w:rPr>
                <w:sz w:val="20"/>
                <w:lang w:val="en-US"/>
              </w:rPr>
              <w:t>12</w:t>
            </w:r>
          </w:p>
        </w:tc>
        <w:tc>
          <w:tcPr>
            <w:tcW w:w="1418" w:type="dxa"/>
            <w:shd w:val="clear" w:color="auto" w:fill="auto"/>
          </w:tcPr>
          <w:p w14:paraId="36557BD6" w14:textId="77777777" w:rsidR="00C21F52" w:rsidRPr="00F233B1" w:rsidRDefault="00C21F52" w:rsidP="00FF7730">
            <w:pPr>
              <w:jc w:val="center"/>
              <w:rPr>
                <w:sz w:val="20"/>
                <w:lang w:val="en-US"/>
              </w:rPr>
            </w:pPr>
            <w:r>
              <w:rPr>
                <w:sz w:val="20"/>
                <w:lang w:val="en-US"/>
              </w:rPr>
              <w:t>13</w:t>
            </w:r>
          </w:p>
        </w:tc>
      </w:tr>
      <w:tr w:rsidR="00C21F52" w14:paraId="0DF932A7" w14:textId="77777777" w:rsidTr="00FF7730">
        <w:trPr>
          <w:jc w:val="center"/>
        </w:trPr>
        <w:tc>
          <w:tcPr>
            <w:tcW w:w="1555" w:type="dxa"/>
            <w:vMerge/>
            <w:shd w:val="clear" w:color="auto" w:fill="auto"/>
          </w:tcPr>
          <w:p w14:paraId="2F659640" w14:textId="77777777" w:rsidR="00C21F52" w:rsidRPr="00F233B1" w:rsidRDefault="00C21F52" w:rsidP="00FF7730">
            <w:pPr>
              <w:rPr>
                <w:sz w:val="20"/>
                <w:lang w:val="en-US"/>
              </w:rPr>
            </w:pPr>
          </w:p>
        </w:tc>
        <w:tc>
          <w:tcPr>
            <w:tcW w:w="2126" w:type="dxa"/>
            <w:shd w:val="clear" w:color="auto" w:fill="auto"/>
          </w:tcPr>
          <w:p w14:paraId="6741E38C" w14:textId="77777777" w:rsidR="00C21F52" w:rsidRPr="00F233B1" w:rsidRDefault="00C21F52" w:rsidP="00FF7730">
            <w:pPr>
              <w:rPr>
                <w:sz w:val="20"/>
                <w:lang w:val="en-US"/>
              </w:rPr>
            </w:pPr>
            <w:r w:rsidRPr="00F233B1">
              <w:rPr>
                <w:sz w:val="20"/>
                <w:lang w:val="en-US"/>
              </w:rPr>
              <w:t>Lifetime (under 2 when arrived in camp)</w:t>
            </w:r>
          </w:p>
        </w:tc>
        <w:tc>
          <w:tcPr>
            <w:tcW w:w="1276" w:type="dxa"/>
            <w:shd w:val="clear" w:color="auto" w:fill="auto"/>
          </w:tcPr>
          <w:p w14:paraId="65C36AF1" w14:textId="77777777" w:rsidR="00C21F52" w:rsidRPr="00126550" w:rsidRDefault="00C21F52" w:rsidP="00FF7730">
            <w:pPr>
              <w:jc w:val="center"/>
              <w:rPr>
                <w:sz w:val="20"/>
              </w:rPr>
            </w:pPr>
            <w:r>
              <w:rPr>
                <w:sz w:val="20"/>
              </w:rPr>
              <w:t>0</w:t>
            </w:r>
          </w:p>
        </w:tc>
        <w:tc>
          <w:tcPr>
            <w:tcW w:w="1275" w:type="dxa"/>
            <w:shd w:val="clear" w:color="auto" w:fill="auto"/>
          </w:tcPr>
          <w:p w14:paraId="14EA8DC6" w14:textId="77777777" w:rsidR="00C21F52" w:rsidRPr="00F233B1" w:rsidRDefault="00C21F52" w:rsidP="00FF7730">
            <w:pPr>
              <w:jc w:val="center"/>
              <w:rPr>
                <w:sz w:val="20"/>
                <w:lang w:val="en-US"/>
              </w:rPr>
            </w:pPr>
            <w:r w:rsidRPr="00F233B1">
              <w:rPr>
                <w:sz w:val="20"/>
                <w:lang w:val="en-US"/>
              </w:rPr>
              <w:t>0</w:t>
            </w:r>
          </w:p>
        </w:tc>
        <w:tc>
          <w:tcPr>
            <w:tcW w:w="1418" w:type="dxa"/>
            <w:shd w:val="clear" w:color="auto" w:fill="auto"/>
          </w:tcPr>
          <w:p w14:paraId="054D9FD4" w14:textId="77777777" w:rsidR="00C21F52" w:rsidRPr="00F233B1" w:rsidRDefault="00C21F52" w:rsidP="00FF7730">
            <w:pPr>
              <w:jc w:val="center"/>
              <w:rPr>
                <w:sz w:val="20"/>
                <w:lang w:val="en-US"/>
              </w:rPr>
            </w:pPr>
            <w:r>
              <w:rPr>
                <w:sz w:val="20"/>
                <w:lang w:val="en-US"/>
              </w:rPr>
              <w:t>0</w:t>
            </w:r>
          </w:p>
        </w:tc>
      </w:tr>
    </w:tbl>
    <w:p w14:paraId="2C18F1B5" w14:textId="77777777" w:rsidR="00C21F52" w:rsidRDefault="00C21F52">
      <w:pPr>
        <w:spacing w:after="0"/>
        <w:rPr>
          <w:i/>
          <w:sz w:val="24"/>
        </w:rPr>
      </w:pPr>
    </w:p>
    <w:p w14:paraId="53FD79B4" w14:textId="77777777" w:rsidR="00C21F52" w:rsidRDefault="00C21F52">
      <w:pPr>
        <w:spacing w:after="0"/>
        <w:rPr>
          <w:i/>
          <w:sz w:val="24"/>
        </w:rPr>
      </w:pPr>
      <w:r>
        <w:rPr>
          <w:i/>
          <w:sz w:val="24"/>
        </w:rPr>
        <w:t>Data Collection</w:t>
      </w:r>
    </w:p>
    <w:p w14:paraId="3E32DD23" w14:textId="77777777" w:rsidR="00C21F52" w:rsidRDefault="00C21F52">
      <w:pPr>
        <w:jc w:val="both"/>
        <w:rPr>
          <w:sz w:val="24"/>
        </w:rPr>
      </w:pPr>
      <w:r>
        <w:rPr>
          <w:sz w:val="24"/>
        </w:rPr>
        <w:t xml:space="preserve">Research was conducted between March and April 2019.  12 interviewers in Kyangwali (8 males, 4 females), and 8 in Gihembe (4 males, 4 females) who spoke the participants language were locally recruited.  All interviewers received a </w:t>
      </w:r>
      <w:r>
        <w:rPr>
          <w:sz w:val="24"/>
          <w:szCs w:val="24"/>
        </w:rPr>
        <w:t>3-da</w:t>
      </w:r>
      <w:r>
        <w:rPr>
          <w:sz w:val="24"/>
        </w:rPr>
        <w:t>y training in the basic principles of qualitative interviewing, including how to conduct free list (FL) interviews, and the key principles of ethics including obtaining voluntary informed consent.</w:t>
      </w:r>
    </w:p>
    <w:p w14:paraId="405A4D06" w14:textId="77777777" w:rsidR="00C21F52" w:rsidRDefault="00C21F52">
      <w:pPr>
        <w:jc w:val="both"/>
        <w:rPr>
          <w:sz w:val="24"/>
        </w:rPr>
      </w:pPr>
      <w:r>
        <w:rPr>
          <w:sz w:val="24"/>
        </w:rPr>
        <w:t>FL interviewers worked in pairs, one asking questions and probing responses, and the second making a verbatim written record of what was said in the local language.</w:t>
      </w:r>
      <w:r w:rsidR="00CC19F0">
        <w:rPr>
          <w:sz w:val="24"/>
        </w:rPr>
        <w:t xml:space="preserve">  Each FL interview lasted between 20-45 minutes.</w:t>
      </w:r>
      <w:r>
        <w:rPr>
          <w:sz w:val="24"/>
        </w:rPr>
        <w:t xml:space="preserve">  In FL interviews participants were asked to list all the problems that adults living in Gihembe/Kyangwali face, and to provide a 1-3 line description of each.  At the end of each interview the transcript was reviewed to ensure clarity of the written record, and the interviewers reviewed the list of problems to identify those that might be related to mental health and psychosocial wellbeing (defined as those relating to thinking, feeling or relationships </w:t>
      </w:r>
      <w:r>
        <w:rPr>
          <w:noProof/>
          <w:sz w:val="24"/>
        </w:rPr>
        <w:t>(21)</w:t>
      </w:r>
      <w:r>
        <w:rPr>
          <w:sz w:val="24"/>
        </w:rPr>
        <w:t>).  Interviewers then asked participants to recommend community members knowledgeable about each problem to be invited to key informant interviews.</w:t>
      </w:r>
    </w:p>
    <w:p w14:paraId="6349B9B1" w14:textId="738998B6" w:rsidR="00C21F52" w:rsidRDefault="00C21F52">
      <w:pPr>
        <w:jc w:val="both"/>
        <w:rPr>
          <w:sz w:val="24"/>
        </w:rPr>
      </w:pPr>
      <w:r>
        <w:rPr>
          <w:sz w:val="24"/>
        </w:rPr>
        <w:t>Following FL interview data analysis to select priority problems (described below), key informant (KI) interviews were conducted to gather more detailed data on the priority problems relating to mental health and psychosocial wellbeing.  Interviewers were provided an additional 1 (Gihembe) or 1.5-day (Kyangwali) training for KI interviews, covering asking open-ended questions and probing skills, and refreshing key principles of research ethics and voluntary informed consent.  In KI interviews the participants were asked to provide: a) a description of the problem, including symptoms and effects; b) perceived causes of the problem; c) effects of the problem on the individual and those close to them; d) what people currently do about the problem; and e) what people think could be done about the problem.  Interviewers again worked in pairs with one asking questions and the other recording a written summary responses in the local language.</w:t>
      </w:r>
      <w:r w:rsidR="00CC19F0">
        <w:rPr>
          <w:sz w:val="24"/>
        </w:rPr>
        <w:t xml:space="preserve">  Creating a written record is the recommended DIME approach, which seeks to facilitate rapid data collection and analysis</w:t>
      </w:r>
      <w:r w:rsidR="00F6250A">
        <w:rPr>
          <w:sz w:val="24"/>
        </w:rPr>
        <w:t xml:space="preserve"> in humanitarian </w:t>
      </w:r>
      <w:r w:rsidR="00ED0FD5">
        <w:rPr>
          <w:sz w:val="24"/>
        </w:rPr>
        <w:t>settings</w:t>
      </w:r>
      <w:r w:rsidR="00CC19F0">
        <w:rPr>
          <w:sz w:val="24"/>
        </w:rPr>
        <w:t xml:space="preserve">.  Written transcripts were reviewed with the KI at the end of each interview to ensure </w:t>
      </w:r>
      <w:r w:rsidR="00ED0FD5">
        <w:rPr>
          <w:sz w:val="24"/>
        </w:rPr>
        <w:t>clarity of meaning</w:t>
      </w:r>
      <w:r w:rsidR="00CC19F0">
        <w:rPr>
          <w:sz w:val="24"/>
        </w:rPr>
        <w:t xml:space="preserve"> and completeness.</w:t>
      </w:r>
      <w:r>
        <w:rPr>
          <w:sz w:val="24"/>
        </w:rPr>
        <w:t xml:space="preserve">  Each KI interview lasted on average 60 minutes, including obtaining consent.  Should the participant have more to say or be knowledgeable about additional problems identified for KI interviews, interviewers </w:t>
      </w:r>
      <w:r>
        <w:rPr>
          <w:sz w:val="24"/>
          <w:szCs w:val="24"/>
        </w:rPr>
        <w:t>would agree</w:t>
      </w:r>
      <w:r>
        <w:rPr>
          <w:sz w:val="24"/>
        </w:rPr>
        <w:t xml:space="preserve"> a subsequent date and time to continue the interview.</w:t>
      </w:r>
    </w:p>
    <w:p w14:paraId="1E65A554" w14:textId="77777777" w:rsidR="00C21F52" w:rsidRDefault="00C21F52">
      <w:pPr>
        <w:spacing w:after="0"/>
        <w:rPr>
          <w:sz w:val="24"/>
        </w:rPr>
      </w:pPr>
      <w:r>
        <w:rPr>
          <w:i/>
          <w:sz w:val="24"/>
        </w:rPr>
        <w:t>Ethics</w:t>
      </w:r>
    </w:p>
    <w:p w14:paraId="3C843BD1" w14:textId="77777777" w:rsidR="00C21F52" w:rsidRDefault="00C21F52">
      <w:pPr>
        <w:jc w:val="both"/>
        <w:rPr>
          <w:sz w:val="24"/>
        </w:rPr>
      </w:pPr>
      <w:r>
        <w:rPr>
          <w:sz w:val="24"/>
        </w:rPr>
        <w:t>Ethical approval for the study was provided by the University of Liverpool, the University of Makerere, Uganda National Council for Science and Technology,</w:t>
      </w:r>
      <w:r>
        <w:rPr>
          <w:sz w:val="32"/>
        </w:rPr>
        <w:t xml:space="preserve"> </w:t>
      </w:r>
      <w:r>
        <w:rPr>
          <w:sz w:val="24"/>
        </w:rPr>
        <w:t>and the University of Rwanda.  Additional administrative approvals were obtained to conduct research in the Kyangwali refugee settlement and the Gihembe refugee camp.</w:t>
      </w:r>
    </w:p>
    <w:p w14:paraId="37F79286" w14:textId="77777777" w:rsidR="00C21F52" w:rsidRDefault="00C21F52">
      <w:pPr>
        <w:jc w:val="both"/>
        <w:rPr>
          <w:sz w:val="24"/>
        </w:rPr>
      </w:pPr>
      <w:r>
        <w:rPr>
          <w:sz w:val="24"/>
        </w:rPr>
        <w:lastRenderedPageBreak/>
        <w:t xml:space="preserve">All participants were approached by interviewers, provided a brief description of the study, and asked if they would consider taking part.  If in agreement the interviewers would find a quiet location to discuss the participant information sheet, answer any questions, and complete a written informed consent form with the participant, including consent to reporting anonymised research results.  For illiterate participants a line or mark was accepted in lieu of a signature, alongside witness confirmation (a participants’ nominated family member or friend) of the voluntary nature of consent.  Participants were free to pause or end the interview at any time without repercussions, and were provided refreshments during the interviews.  Study trainers were available throughout data collection and analysis, and conducted daily team de-briefs.  All data was anonymised through participant identification numbers.  The only exception to this </w:t>
      </w:r>
      <w:r>
        <w:t>wa</w:t>
      </w:r>
      <w:r>
        <w:rPr>
          <w:sz w:val="24"/>
        </w:rPr>
        <w:t>s the names of potential KIs recommended by FL participants which were recorded separately to FL data and destroyed once interviews had been conducted.</w:t>
      </w:r>
    </w:p>
    <w:p w14:paraId="2FBCF11A" w14:textId="77777777" w:rsidR="00C21F52" w:rsidRDefault="00C21F52">
      <w:pPr>
        <w:spacing w:after="0"/>
        <w:rPr>
          <w:i/>
          <w:sz w:val="24"/>
        </w:rPr>
      </w:pPr>
      <w:r>
        <w:rPr>
          <w:i/>
          <w:sz w:val="24"/>
        </w:rPr>
        <w:t>Data analysis</w:t>
      </w:r>
    </w:p>
    <w:p w14:paraId="7E7A44CA" w14:textId="34D3E82C" w:rsidR="00C21F52" w:rsidRDefault="00C21F52">
      <w:pPr>
        <w:jc w:val="both"/>
        <w:rPr>
          <w:sz w:val="24"/>
        </w:rPr>
      </w:pPr>
      <w:r>
        <w:rPr>
          <w:sz w:val="24"/>
        </w:rPr>
        <w:t xml:space="preserve">All data was analysed in the original </w:t>
      </w:r>
      <w:r>
        <w:rPr>
          <w:sz w:val="24"/>
          <w:szCs w:val="24"/>
        </w:rPr>
        <w:t>languages at each site by the interviewers</w:t>
      </w:r>
      <w:r>
        <w:rPr>
          <w:sz w:val="24"/>
        </w:rPr>
        <w:t>, supported by the trainers who were provided verbal translations where required.</w:t>
      </w:r>
      <w:r w:rsidR="0066596E">
        <w:rPr>
          <w:sz w:val="24"/>
        </w:rPr>
        <w:t xml:space="preserve">  A thematic analysis approach was applied</w:t>
      </w:r>
      <w:r w:rsidR="00FC67DF">
        <w:rPr>
          <w:sz w:val="24"/>
        </w:rPr>
        <w:t xml:space="preserve"> that was</w:t>
      </w:r>
      <w:r w:rsidR="0066596E">
        <w:rPr>
          <w:sz w:val="24"/>
        </w:rPr>
        <w:t xml:space="preserve"> deductively driven by the interview questions, as recommended in the DIME manuals.</w:t>
      </w:r>
      <w:r>
        <w:rPr>
          <w:sz w:val="24"/>
        </w:rPr>
        <w:t xml:space="preserve">  For FL analysis interviewing pairs reviewed written FL interview transcripts and listed problems and their reporting frequency on a summary sheet.  When problems were worded differently a consensus decision was made as to whether the items were the same or different to one another.  When the same, the most appropriate wording was selected for the summary sheet by consensus.  If no consensus could be reached, both items were listed as separate problems. Once complete, the problem lists were re-ordered by frequency alongside a single brief description using the participants wording that interviewers agreed best described the problem.  Summary sheets were then reviewed with local community stakeholders (representatives of organisations in the refugee settings) to identify problems potentially related to mental health and psychosocial problems - defined as those relating to thinking, feelings and relationships - to explore in KI interviews.  Additional considerations in the selection of priority problems included that they were mentioned by multiple respondents and contained descriptions that appeared to be severe in terms of impact.</w:t>
      </w:r>
    </w:p>
    <w:p w14:paraId="33ADEB20" w14:textId="77777777" w:rsidR="00C21F52" w:rsidRDefault="00C21F52">
      <w:pPr>
        <w:jc w:val="both"/>
        <w:rPr>
          <w:sz w:val="24"/>
        </w:rPr>
      </w:pPr>
      <w:r>
        <w:rPr>
          <w:sz w:val="24"/>
        </w:rPr>
        <w:t xml:space="preserve">A similar process was followed for KI interviews analysis with the interviewers and trainers reviewing written transcripts and recording responses to: a) description; b) perceived causes; c) perceived effects on the individual and those close to them; d) what people currently do; and e) what people think could be done.   These responses were compiled into summary tables alongside the codes of participants.  Where participants had reported what interviewers agreed was referring to the same thing the interviewers would agree the wording of the item and record both participant codes alongside it.  </w:t>
      </w:r>
    </w:p>
    <w:p w14:paraId="3221FA46" w14:textId="77777777" w:rsidR="00C21F52" w:rsidRDefault="00C21F52">
      <w:pPr>
        <w:jc w:val="both"/>
        <w:rPr>
          <w:sz w:val="24"/>
        </w:rPr>
      </w:pPr>
      <w:r>
        <w:rPr>
          <w:sz w:val="24"/>
        </w:rPr>
        <w:t xml:space="preserve">For the purpose of reporting the data has been translated into English, with original language terms - in Kiswahili for Uganda, or Kinyarwanda in Rwanda - retained where relevant.  Analysis was conducted independently at each site, before the results were compared across the two sites.  This approach sought to ensure analytical attention to the specificities of the data at each site, before considering the data sets alongside one another to identify potential commonalities and differences in the experiences of Congolese refugees in two settings, following previous DIME studies that have adopted this approach </w:t>
      </w:r>
      <w:r>
        <w:rPr>
          <w:noProof/>
          <w:sz w:val="24"/>
        </w:rPr>
        <w:t>(37)</w:t>
      </w:r>
      <w:r>
        <w:rPr>
          <w:sz w:val="24"/>
        </w:rPr>
        <w:t>.</w:t>
      </w:r>
    </w:p>
    <w:p w14:paraId="5C8B2C7D" w14:textId="77777777" w:rsidR="00C21F52" w:rsidRDefault="00C21F52">
      <w:pPr>
        <w:spacing w:after="0"/>
        <w:rPr>
          <w:b/>
          <w:sz w:val="24"/>
        </w:rPr>
      </w:pPr>
      <w:r>
        <w:rPr>
          <w:b/>
          <w:sz w:val="24"/>
        </w:rPr>
        <w:t>RESULTS</w:t>
      </w:r>
    </w:p>
    <w:p w14:paraId="6236A82D" w14:textId="77777777" w:rsidR="00C21F52" w:rsidRDefault="00C21F52">
      <w:pPr>
        <w:jc w:val="both"/>
        <w:rPr>
          <w:sz w:val="24"/>
        </w:rPr>
      </w:pPr>
      <w:r>
        <w:rPr>
          <w:sz w:val="24"/>
        </w:rPr>
        <w:lastRenderedPageBreak/>
        <w:t>The Uganda and Rwanda FL results are provided alongside one another.  We then identify the priority mental health and psychosocial problems selected for KI interviews, and present KI interview results for thematically similar problems explored across both sites.</w:t>
      </w:r>
    </w:p>
    <w:p w14:paraId="65DEAE59" w14:textId="77777777" w:rsidR="00C21F52" w:rsidRDefault="00C21F52">
      <w:pPr>
        <w:spacing w:after="0"/>
        <w:jc w:val="both"/>
        <w:rPr>
          <w:i/>
          <w:sz w:val="24"/>
        </w:rPr>
      </w:pPr>
      <w:r>
        <w:rPr>
          <w:i/>
          <w:sz w:val="24"/>
        </w:rPr>
        <w:t>Free-list interviews</w:t>
      </w:r>
    </w:p>
    <w:p w14:paraId="2AD36AAB" w14:textId="77777777" w:rsidR="00C21F52" w:rsidRDefault="00C21F52">
      <w:pPr>
        <w:jc w:val="both"/>
        <w:rPr>
          <w:sz w:val="24"/>
        </w:rPr>
      </w:pPr>
      <w:r>
        <w:rPr>
          <w:sz w:val="24"/>
        </w:rPr>
        <w:t>In Table 2 we list the problems reported by the 60 FL respondents in Uganda (n=30) and Rwanda (n=30) in decreasing order of frequency.</w:t>
      </w:r>
    </w:p>
    <w:p w14:paraId="0BAFEFE6" w14:textId="77777777" w:rsidR="00C21F52" w:rsidRDefault="00C21F52">
      <w:pPr>
        <w:jc w:val="both"/>
        <w:rPr>
          <w:i/>
          <w:sz w:val="24"/>
        </w:rPr>
      </w:pPr>
      <w:r>
        <w:rPr>
          <w:i/>
          <w:sz w:val="24"/>
        </w:rPr>
        <w:t>Table 2: Problems reported by free list respondents:</w:t>
      </w:r>
    </w:p>
    <w:tbl>
      <w:tblPr>
        <w:tblW w:w="89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1"/>
        <w:gridCol w:w="2693"/>
      </w:tblGrid>
      <w:tr w:rsidR="00C21F52" w14:paraId="604766A0" w14:textId="77777777" w:rsidTr="00FF7730">
        <w:tc>
          <w:tcPr>
            <w:tcW w:w="8954" w:type="dxa"/>
            <w:gridSpan w:val="2"/>
            <w:shd w:val="clear" w:color="auto" w:fill="F2F2F2"/>
          </w:tcPr>
          <w:p w14:paraId="779312DC" w14:textId="77777777" w:rsidR="00C21F52" w:rsidRPr="00B12221" w:rsidRDefault="00C21F52">
            <w:pPr>
              <w:spacing w:after="0" w:line="240" w:lineRule="auto"/>
              <w:rPr>
                <w:b/>
                <w:sz w:val="24"/>
                <w:szCs w:val="24"/>
                <w:lang w:val="en-US"/>
              </w:rPr>
            </w:pPr>
            <w:r w:rsidRPr="00B12221">
              <w:rPr>
                <w:b/>
                <w:sz w:val="24"/>
                <w:szCs w:val="24"/>
                <w:lang w:val="en-US"/>
              </w:rPr>
              <w:t>UGANDA</w:t>
            </w:r>
          </w:p>
        </w:tc>
      </w:tr>
      <w:tr w:rsidR="00C21F52" w14:paraId="1B34CBD0" w14:textId="77777777" w:rsidTr="00FF7730">
        <w:tc>
          <w:tcPr>
            <w:tcW w:w="6261" w:type="dxa"/>
            <w:shd w:val="clear" w:color="auto" w:fill="F2F2F2"/>
          </w:tcPr>
          <w:p w14:paraId="2E38E6C3" w14:textId="77777777" w:rsidR="00C21F52" w:rsidRPr="00B12221" w:rsidRDefault="00C21F52">
            <w:pPr>
              <w:spacing w:after="0" w:line="240" w:lineRule="auto"/>
              <w:rPr>
                <w:b/>
                <w:sz w:val="24"/>
                <w:szCs w:val="24"/>
                <w:lang w:val="en-US"/>
              </w:rPr>
            </w:pPr>
            <w:r>
              <w:rPr>
                <w:b/>
                <w:sz w:val="24"/>
                <w:szCs w:val="24"/>
                <w:lang w:val="en-US"/>
              </w:rPr>
              <w:t>Problem</w:t>
            </w:r>
            <w:r w:rsidRPr="00B12221">
              <w:rPr>
                <w:b/>
                <w:sz w:val="24"/>
                <w:szCs w:val="24"/>
                <w:lang w:val="en-US"/>
              </w:rPr>
              <w:t xml:space="preserve">  </w:t>
            </w:r>
          </w:p>
        </w:tc>
        <w:tc>
          <w:tcPr>
            <w:tcW w:w="2693" w:type="dxa"/>
            <w:shd w:val="clear" w:color="auto" w:fill="F2F2F2"/>
          </w:tcPr>
          <w:p w14:paraId="57F98A20" w14:textId="77777777" w:rsidR="00C21F52" w:rsidRPr="00B12221" w:rsidRDefault="00C21F52">
            <w:pPr>
              <w:spacing w:after="0" w:line="240" w:lineRule="auto"/>
              <w:rPr>
                <w:b/>
                <w:sz w:val="24"/>
                <w:szCs w:val="24"/>
                <w:lang w:val="en-US"/>
              </w:rPr>
            </w:pPr>
            <w:r w:rsidRPr="00B12221">
              <w:rPr>
                <w:b/>
                <w:sz w:val="24"/>
                <w:szCs w:val="24"/>
                <w:lang w:val="en-US"/>
              </w:rPr>
              <w:t>Number of respondents who mentioned the problem (N=30)</w:t>
            </w:r>
            <w:r w:rsidRPr="00B12221">
              <w:rPr>
                <w:b/>
                <w:sz w:val="24"/>
                <w:szCs w:val="24"/>
                <w:vertAlign w:val="superscript"/>
                <w:lang w:val="en-US"/>
              </w:rPr>
              <w:t>a</w:t>
            </w:r>
          </w:p>
        </w:tc>
      </w:tr>
      <w:tr w:rsidR="00C21F52" w14:paraId="546944AF" w14:textId="77777777" w:rsidTr="00FF7730">
        <w:tc>
          <w:tcPr>
            <w:tcW w:w="6261" w:type="dxa"/>
          </w:tcPr>
          <w:p w14:paraId="537BAA67" w14:textId="77777777" w:rsidR="00C21F52" w:rsidRPr="00B12221" w:rsidRDefault="00C21F52">
            <w:pPr>
              <w:spacing w:after="0" w:line="240" w:lineRule="auto"/>
              <w:rPr>
                <w:sz w:val="24"/>
                <w:szCs w:val="24"/>
                <w:lang w:val="en-US"/>
              </w:rPr>
            </w:pPr>
            <w:r w:rsidRPr="00B12221">
              <w:rPr>
                <w:sz w:val="24"/>
                <w:szCs w:val="24"/>
                <w:lang w:val="en-US"/>
              </w:rPr>
              <w:t>Food shortage</w:t>
            </w:r>
          </w:p>
        </w:tc>
        <w:tc>
          <w:tcPr>
            <w:tcW w:w="2693" w:type="dxa"/>
          </w:tcPr>
          <w:p w14:paraId="4A4501F7" w14:textId="77777777" w:rsidR="00C21F52" w:rsidRPr="00B12221" w:rsidRDefault="00C21F52" w:rsidP="00FF7730">
            <w:pPr>
              <w:spacing w:after="0" w:line="240" w:lineRule="auto"/>
              <w:jc w:val="center"/>
              <w:rPr>
                <w:sz w:val="24"/>
                <w:szCs w:val="24"/>
                <w:lang w:val="en-US"/>
              </w:rPr>
            </w:pPr>
            <w:r w:rsidRPr="00B12221">
              <w:rPr>
                <w:sz w:val="24"/>
                <w:szCs w:val="24"/>
                <w:lang w:val="en-US"/>
              </w:rPr>
              <w:t>16</w:t>
            </w:r>
          </w:p>
        </w:tc>
      </w:tr>
      <w:tr w:rsidR="00C21F52" w14:paraId="0D91BBD4" w14:textId="77777777" w:rsidTr="00FF7730">
        <w:tc>
          <w:tcPr>
            <w:tcW w:w="6261" w:type="dxa"/>
          </w:tcPr>
          <w:p w14:paraId="657CD340" w14:textId="77777777" w:rsidR="00C21F52" w:rsidRPr="00B12221" w:rsidRDefault="00C21F52">
            <w:pPr>
              <w:spacing w:after="0" w:line="240" w:lineRule="auto"/>
              <w:rPr>
                <w:sz w:val="24"/>
                <w:szCs w:val="24"/>
                <w:lang w:val="en-US"/>
              </w:rPr>
            </w:pPr>
            <w:r w:rsidRPr="00B12221">
              <w:rPr>
                <w:sz w:val="24"/>
                <w:szCs w:val="24"/>
                <w:lang w:val="en-US"/>
              </w:rPr>
              <w:t>Shortage of medicine/no medicine</w:t>
            </w:r>
          </w:p>
        </w:tc>
        <w:tc>
          <w:tcPr>
            <w:tcW w:w="2693" w:type="dxa"/>
          </w:tcPr>
          <w:p w14:paraId="00C12AC0" w14:textId="77777777" w:rsidR="00C21F52" w:rsidRPr="00B12221" w:rsidRDefault="00C21F52" w:rsidP="00FF7730">
            <w:pPr>
              <w:spacing w:after="0" w:line="240" w:lineRule="auto"/>
              <w:jc w:val="center"/>
              <w:rPr>
                <w:sz w:val="24"/>
                <w:szCs w:val="24"/>
                <w:lang w:val="en-US"/>
              </w:rPr>
            </w:pPr>
            <w:r w:rsidRPr="00B12221">
              <w:rPr>
                <w:sz w:val="24"/>
                <w:szCs w:val="24"/>
                <w:lang w:val="en-US"/>
              </w:rPr>
              <w:t>15</w:t>
            </w:r>
          </w:p>
        </w:tc>
      </w:tr>
      <w:tr w:rsidR="00C21F52" w14:paraId="1934F182" w14:textId="77777777" w:rsidTr="00FF7730">
        <w:tc>
          <w:tcPr>
            <w:tcW w:w="6261" w:type="dxa"/>
          </w:tcPr>
          <w:p w14:paraId="2ADF70B6" w14:textId="77777777" w:rsidR="00C21F52" w:rsidRPr="00B12221" w:rsidRDefault="00C21F52">
            <w:pPr>
              <w:tabs>
                <w:tab w:val="left" w:pos="3360"/>
              </w:tabs>
              <w:spacing w:after="0" w:line="240" w:lineRule="auto"/>
              <w:rPr>
                <w:sz w:val="24"/>
                <w:szCs w:val="24"/>
                <w:lang w:val="en-US"/>
              </w:rPr>
            </w:pPr>
            <w:r w:rsidRPr="00B12221">
              <w:rPr>
                <w:sz w:val="24"/>
                <w:szCs w:val="24"/>
                <w:lang w:val="en-US"/>
              </w:rPr>
              <w:t>Water scarcity</w:t>
            </w:r>
            <w:r w:rsidRPr="00B12221">
              <w:rPr>
                <w:sz w:val="24"/>
                <w:szCs w:val="24"/>
                <w:lang w:val="en-US"/>
              </w:rPr>
              <w:tab/>
            </w:r>
          </w:p>
        </w:tc>
        <w:tc>
          <w:tcPr>
            <w:tcW w:w="2693" w:type="dxa"/>
          </w:tcPr>
          <w:p w14:paraId="58F3BA0A" w14:textId="77777777" w:rsidR="00C21F52" w:rsidRPr="00B12221" w:rsidRDefault="00C21F52" w:rsidP="00FF7730">
            <w:pPr>
              <w:spacing w:after="0" w:line="240" w:lineRule="auto"/>
              <w:jc w:val="center"/>
              <w:rPr>
                <w:sz w:val="24"/>
                <w:szCs w:val="24"/>
                <w:lang w:val="en-US"/>
              </w:rPr>
            </w:pPr>
            <w:r w:rsidRPr="00B12221">
              <w:rPr>
                <w:sz w:val="24"/>
                <w:szCs w:val="24"/>
                <w:lang w:val="en-US"/>
              </w:rPr>
              <w:t>12</w:t>
            </w:r>
          </w:p>
        </w:tc>
      </w:tr>
      <w:tr w:rsidR="00C21F52" w14:paraId="7F436056" w14:textId="77777777" w:rsidTr="00FF7730">
        <w:tc>
          <w:tcPr>
            <w:tcW w:w="6261" w:type="dxa"/>
          </w:tcPr>
          <w:p w14:paraId="1F21B82F" w14:textId="77777777" w:rsidR="00C21F52" w:rsidRPr="00B12221" w:rsidRDefault="00C21F52">
            <w:pPr>
              <w:spacing w:after="0" w:line="240" w:lineRule="auto"/>
              <w:rPr>
                <w:sz w:val="24"/>
                <w:szCs w:val="24"/>
                <w:lang w:val="en-US"/>
              </w:rPr>
            </w:pPr>
            <w:r w:rsidRPr="00B12221">
              <w:rPr>
                <w:sz w:val="24"/>
                <w:szCs w:val="24"/>
                <w:lang w:val="en-US"/>
              </w:rPr>
              <w:t>Sickness/diseases</w:t>
            </w:r>
          </w:p>
        </w:tc>
        <w:tc>
          <w:tcPr>
            <w:tcW w:w="2693" w:type="dxa"/>
          </w:tcPr>
          <w:p w14:paraId="6BA3A023" w14:textId="77777777" w:rsidR="00C21F52" w:rsidRPr="00B12221" w:rsidRDefault="00C21F52" w:rsidP="00FF7730">
            <w:pPr>
              <w:spacing w:after="0" w:line="240" w:lineRule="auto"/>
              <w:jc w:val="center"/>
              <w:rPr>
                <w:sz w:val="24"/>
                <w:szCs w:val="24"/>
                <w:lang w:val="en-US"/>
              </w:rPr>
            </w:pPr>
            <w:r w:rsidRPr="00B12221">
              <w:rPr>
                <w:sz w:val="24"/>
                <w:szCs w:val="24"/>
                <w:lang w:val="en-US"/>
              </w:rPr>
              <w:t>11</w:t>
            </w:r>
          </w:p>
        </w:tc>
      </w:tr>
      <w:tr w:rsidR="00C21F52" w14:paraId="4F9055B2" w14:textId="77777777" w:rsidTr="00FF7730">
        <w:tc>
          <w:tcPr>
            <w:tcW w:w="6261" w:type="dxa"/>
          </w:tcPr>
          <w:p w14:paraId="56D3CCBC" w14:textId="77777777" w:rsidR="00C21F52" w:rsidRPr="00B12221" w:rsidRDefault="00C21F52">
            <w:pPr>
              <w:spacing w:after="0" w:line="240" w:lineRule="auto"/>
              <w:rPr>
                <w:sz w:val="24"/>
                <w:szCs w:val="24"/>
                <w:lang w:val="en-US"/>
              </w:rPr>
            </w:pPr>
            <w:r w:rsidRPr="00B12221">
              <w:rPr>
                <w:sz w:val="24"/>
                <w:szCs w:val="24"/>
                <w:lang w:val="en-US"/>
              </w:rPr>
              <w:t>No land/land shortage</w:t>
            </w:r>
          </w:p>
        </w:tc>
        <w:tc>
          <w:tcPr>
            <w:tcW w:w="2693" w:type="dxa"/>
          </w:tcPr>
          <w:p w14:paraId="16622E21" w14:textId="77777777" w:rsidR="00C21F52" w:rsidRPr="00B12221" w:rsidRDefault="00C21F52" w:rsidP="00FF7730">
            <w:pPr>
              <w:spacing w:after="0" w:line="240" w:lineRule="auto"/>
              <w:jc w:val="center"/>
              <w:rPr>
                <w:sz w:val="24"/>
                <w:szCs w:val="24"/>
                <w:lang w:val="en-US"/>
              </w:rPr>
            </w:pPr>
            <w:r w:rsidRPr="00B12221">
              <w:rPr>
                <w:sz w:val="24"/>
                <w:szCs w:val="24"/>
                <w:lang w:val="en-US"/>
              </w:rPr>
              <w:t>11</w:t>
            </w:r>
          </w:p>
        </w:tc>
      </w:tr>
      <w:tr w:rsidR="00C21F52" w14:paraId="2494DD50" w14:textId="77777777" w:rsidTr="00FF7730">
        <w:tc>
          <w:tcPr>
            <w:tcW w:w="6261" w:type="dxa"/>
          </w:tcPr>
          <w:p w14:paraId="6F345FDC" w14:textId="77777777" w:rsidR="00C21F52" w:rsidRPr="00B12221" w:rsidRDefault="00C21F52">
            <w:pPr>
              <w:spacing w:after="0" w:line="240" w:lineRule="auto"/>
              <w:rPr>
                <w:sz w:val="24"/>
                <w:szCs w:val="24"/>
                <w:lang w:val="en-US"/>
              </w:rPr>
            </w:pPr>
            <w:r w:rsidRPr="00B12221">
              <w:rPr>
                <w:sz w:val="24"/>
                <w:szCs w:val="24"/>
                <w:lang w:val="en-US"/>
              </w:rPr>
              <w:t>Little cash received</w:t>
            </w:r>
          </w:p>
        </w:tc>
        <w:tc>
          <w:tcPr>
            <w:tcW w:w="2693" w:type="dxa"/>
          </w:tcPr>
          <w:p w14:paraId="474E5EBA" w14:textId="77777777" w:rsidR="00C21F52" w:rsidRPr="00B12221" w:rsidRDefault="00C21F52" w:rsidP="00FF7730">
            <w:pPr>
              <w:spacing w:after="0" w:line="240" w:lineRule="auto"/>
              <w:jc w:val="center"/>
              <w:rPr>
                <w:sz w:val="24"/>
                <w:szCs w:val="24"/>
                <w:lang w:val="en-US"/>
              </w:rPr>
            </w:pPr>
            <w:r w:rsidRPr="00B12221">
              <w:rPr>
                <w:sz w:val="24"/>
                <w:szCs w:val="24"/>
                <w:lang w:val="en-US"/>
              </w:rPr>
              <w:t>10</w:t>
            </w:r>
          </w:p>
        </w:tc>
      </w:tr>
      <w:tr w:rsidR="00C21F52" w14:paraId="0ED1DB0D" w14:textId="77777777" w:rsidTr="00FF7730">
        <w:tc>
          <w:tcPr>
            <w:tcW w:w="6261" w:type="dxa"/>
          </w:tcPr>
          <w:p w14:paraId="7DFB146F" w14:textId="77777777" w:rsidR="00C21F52" w:rsidRPr="00B12221" w:rsidRDefault="00C21F52">
            <w:pPr>
              <w:spacing w:after="0" w:line="240" w:lineRule="auto"/>
              <w:rPr>
                <w:sz w:val="24"/>
                <w:szCs w:val="24"/>
                <w:lang w:val="en-US"/>
              </w:rPr>
            </w:pPr>
            <w:r w:rsidRPr="00B12221">
              <w:rPr>
                <w:sz w:val="24"/>
                <w:szCs w:val="24"/>
                <w:lang w:val="en-US"/>
              </w:rPr>
              <w:t>No job</w:t>
            </w:r>
          </w:p>
        </w:tc>
        <w:tc>
          <w:tcPr>
            <w:tcW w:w="2693" w:type="dxa"/>
          </w:tcPr>
          <w:p w14:paraId="244BE661" w14:textId="77777777" w:rsidR="00C21F52" w:rsidRPr="00B12221" w:rsidRDefault="00C21F52" w:rsidP="00FF7730">
            <w:pPr>
              <w:spacing w:after="0" w:line="240" w:lineRule="auto"/>
              <w:jc w:val="center"/>
              <w:rPr>
                <w:sz w:val="24"/>
                <w:szCs w:val="24"/>
                <w:lang w:val="en-US"/>
              </w:rPr>
            </w:pPr>
            <w:r w:rsidRPr="00B12221">
              <w:rPr>
                <w:sz w:val="24"/>
                <w:szCs w:val="24"/>
                <w:lang w:val="en-US"/>
              </w:rPr>
              <w:t>9</w:t>
            </w:r>
          </w:p>
        </w:tc>
      </w:tr>
      <w:tr w:rsidR="00C21F52" w14:paraId="7E767560" w14:textId="77777777" w:rsidTr="00FF7730">
        <w:tc>
          <w:tcPr>
            <w:tcW w:w="6261" w:type="dxa"/>
          </w:tcPr>
          <w:p w14:paraId="23CD43F6" w14:textId="77777777" w:rsidR="00C21F52" w:rsidRPr="00B12221" w:rsidRDefault="00C21F52">
            <w:pPr>
              <w:spacing w:after="0" w:line="240" w:lineRule="auto"/>
              <w:rPr>
                <w:sz w:val="24"/>
                <w:szCs w:val="24"/>
                <w:lang w:val="en-US"/>
              </w:rPr>
            </w:pPr>
            <w:r w:rsidRPr="00B12221">
              <w:rPr>
                <w:sz w:val="24"/>
                <w:szCs w:val="24"/>
                <w:lang w:val="en-US"/>
              </w:rPr>
              <w:t>No money for taking children to school</w:t>
            </w:r>
          </w:p>
        </w:tc>
        <w:tc>
          <w:tcPr>
            <w:tcW w:w="2693" w:type="dxa"/>
          </w:tcPr>
          <w:p w14:paraId="14B4FDBA" w14:textId="77777777" w:rsidR="00C21F52" w:rsidRPr="00B12221" w:rsidRDefault="00C21F52" w:rsidP="00FF7730">
            <w:pPr>
              <w:spacing w:after="0" w:line="240" w:lineRule="auto"/>
              <w:jc w:val="center"/>
              <w:rPr>
                <w:sz w:val="24"/>
                <w:szCs w:val="24"/>
                <w:lang w:val="en-US"/>
              </w:rPr>
            </w:pPr>
            <w:r w:rsidRPr="00B12221">
              <w:rPr>
                <w:sz w:val="24"/>
                <w:szCs w:val="24"/>
                <w:lang w:val="en-US"/>
              </w:rPr>
              <w:t>9</w:t>
            </w:r>
          </w:p>
        </w:tc>
      </w:tr>
      <w:tr w:rsidR="00C21F52" w14:paraId="07C605AA" w14:textId="77777777" w:rsidTr="00FF7730">
        <w:tc>
          <w:tcPr>
            <w:tcW w:w="6261" w:type="dxa"/>
          </w:tcPr>
          <w:p w14:paraId="2181D58B" w14:textId="77777777" w:rsidR="00C21F52" w:rsidRPr="00B12221" w:rsidRDefault="00C21F52" w:rsidP="00FF7730">
            <w:pPr>
              <w:spacing w:after="0" w:line="240" w:lineRule="auto"/>
              <w:rPr>
                <w:sz w:val="24"/>
                <w:szCs w:val="24"/>
              </w:rPr>
            </w:pPr>
            <w:r w:rsidRPr="00B12221">
              <w:rPr>
                <w:sz w:val="24"/>
                <w:szCs w:val="24"/>
                <w:lang w:val="en-US"/>
              </w:rPr>
              <w:t>Discrimination</w:t>
            </w:r>
            <w:r w:rsidRPr="00B12221">
              <w:rPr>
                <w:rStyle w:val="CommentReference"/>
                <w:i/>
                <w:iCs/>
                <w:sz w:val="24"/>
                <w:szCs w:val="24"/>
              </w:rPr>
              <w:t xml:space="preserve"> (ubaguzi)</w:t>
            </w:r>
          </w:p>
        </w:tc>
        <w:tc>
          <w:tcPr>
            <w:tcW w:w="2693" w:type="dxa"/>
          </w:tcPr>
          <w:p w14:paraId="0CE9FE1B" w14:textId="77777777" w:rsidR="00C21F52" w:rsidRPr="00B12221" w:rsidRDefault="00C21F52" w:rsidP="00FF7730">
            <w:pPr>
              <w:spacing w:after="0" w:line="240" w:lineRule="auto"/>
              <w:jc w:val="center"/>
              <w:rPr>
                <w:sz w:val="24"/>
                <w:szCs w:val="24"/>
                <w:lang w:val="en-US"/>
              </w:rPr>
            </w:pPr>
            <w:r w:rsidRPr="00B12221">
              <w:rPr>
                <w:sz w:val="24"/>
                <w:szCs w:val="24"/>
                <w:lang w:val="en-US"/>
              </w:rPr>
              <w:t>8</w:t>
            </w:r>
          </w:p>
        </w:tc>
      </w:tr>
      <w:tr w:rsidR="00C21F52" w14:paraId="08D4EF0B" w14:textId="77777777" w:rsidTr="00FF7730">
        <w:tc>
          <w:tcPr>
            <w:tcW w:w="6261" w:type="dxa"/>
          </w:tcPr>
          <w:p w14:paraId="52D3F28B" w14:textId="77777777" w:rsidR="00C21F52" w:rsidRPr="00B12221" w:rsidRDefault="00C21F52">
            <w:pPr>
              <w:spacing w:after="0" w:line="240" w:lineRule="auto"/>
              <w:rPr>
                <w:sz w:val="24"/>
                <w:szCs w:val="24"/>
                <w:lang w:val="en-US"/>
              </w:rPr>
            </w:pPr>
            <w:r w:rsidRPr="00B12221">
              <w:rPr>
                <w:sz w:val="24"/>
                <w:szCs w:val="24"/>
                <w:lang w:val="en-US"/>
              </w:rPr>
              <w:t>No help/assistance</w:t>
            </w:r>
          </w:p>
        </w:tc>
        <w:tc>
          <w:tcPr>
            <w:tcW w:w="2693" w:type="dxa"/>
          </w:tcPr>
          <w:p w14:paraId="280CA9A5" w14:textId="77777777" w:rsidR="00C21F52" w:rsidRPr="00B12221" w:rsidRDefault="00C21F52" w:rsidP="00FF7730">
            <w:pPr>
              <w:spacing w:after="0" w:line="240" w:lineRule="auto"/>
              <w:jc w:val="center"/>
              <w:rPr>
                <w:sz w:val="24"/>
                <w:szCs w:val="24"/>
                <w:lang w:val="en-US"/>
              </w:rPr>
            </w:pPr>
            <w:r w:rsidRPr="00B12221">
              <w:rPr>
                <w:sz w:val="24"/>
                <w:szCs w:val="24"/>
                <w:lang w:val="en-US"/>
              </w:rPr>
              <w:t>7</w:t>
            </w:r>
          </w:p>
        </w:tc>
      </w:tr>
      <w:tr w:rsidR="00C21F52" w14:paraId="24C99D39" w14:textId="77777777" w:rsidTr="00FF7730">
        <w:tc>
          <w:tcPr>
            <w:tcW w:w="6261" w:type="dxa"/>
          </w:tcPr>
          <w:p w14:paraId="6BE33323" w14:textId="77777777" w:rsidR="00C21F52" w:rsidRPr="00B12221" w:rsidRDefault="00C21F52">
            <w:pPr>
              <w:spacing w:after="0" w:line="240" w:lineRule="auto"/>
              <w:rPr>
                <w:sz w:val="24"/>
                <w:szCs w:val="24"/>
                <w:lang w:val="en-US"/>
              </w:rPr>
            </w:pPr>
            <w:r w:rsidRPr="00B12221">
              <w:rPr>
                <w:sz w:val="24"/>
                <w:szCs w:val="24"/>
                <w:lang w:val="en-US"/>
              </w:rPr>
              <w:t>Hunger</w:t>
            </w:r>
          </w:p>
        </w:tc>
        <w:tc>
          <w:tcPr>
            <w:tcW w:w="2693" w:type="dxa"/>
          </w:tcPr>
          <w:p w14:paraId="062DC41F" w14:textId="77777777" w:rsidR="00C21F52" w:rsidRPr="00B12221" w:rsidRDefault="00C21F52" w:rsidP="00FF7730">
            <w:pPr>
              <w:spacing w:after="0" w:line="240" w:lineRule="auto"/>
              <w:jc w:val="center"/>
              <w:rPr>
                <w:sz w:val="24"/>
                <w:szCs w:val="24"/>
                <w:lang w:val="en-US"/>
              </w:rPr>
            </w:pPr>
            <w:r w:rsidRPr="00B12221">
              <w:rPr>
                <w:sz w:val="24"/>
                <w:szCs w:val="24"/>
                <w:lang w:val="en-US"/>
              </w:rPr>
              <w:t>5</w:t>
            </w:r>
          </w:p>
        </w:tc>
      </w:tr>
      <w:tr w:rsidR="00C21F52" w14:paraId="356C8FE7" w14:textId="77777777" w:rsidTr="00FF7730">
        <w:tc>
          <w:tcPr>
            <w:tcW w:w="6261" w:type="dxa"/>
          </w:tcPr>
          <w:p w14:paraId="65A163E1" w14:textId="77777777" w:rsidR="00C21F52" w:rsidRPr="00B12221" w:rsidRDefault="00C21F52">
            <w:pPr>
              <w:spacing w:after="0" w:line="240" w:lineRule="auto"/>
              <w:rPr>
                <w:i/>
                <w:sz w:val="24"/>
                <w:szCs w:val="24"/>
                <w:lang w:val="en-US"/>
              </w:rPr>
            </w:pPr>
            <w:r w:rsidRPr="00B12221">
              <w:rPr>
                <w:sz w:val="24"/>
                <w:szCs w:val="24"/>
                <w:lang w:val="en-US"/>
              </w:rPr>
              <w:t xml:space="preserve">No intervention for torture and trauma victims </w:t>
            </w:r>
            <w:r w:rsidRPr="00B12221">
              <w:rPr>
                <w:i/>
                <w:sz w:val="24"/>
                <w:szCs w:val="24"/>
                <w:lang w:val="en-US"/>
              </w:rPr>
              <w:t>(Hakuna msaada kwa watu ambao walinyanyaswa na kihihi)</w:t>
            </w:r>
          </w:p>
        </w:tc>
        <w:tc>
          <w:tcPr>
            <w:tcW w:w="2693" w:type="dxa"/>
          </w:tcPr>
          <w:p w14:paraId="7B819636" w14:textId="77777777" w:rsidR="00C21F52" w:rsidRPr="00B12221" w:rsidRDefault="00C21F52" w:rsidP="00FF7730">
            <w:pPr>
              <w:spacing w:after="0" w:line="240" w:lineRule="auto"/>
              <w:jc w:val="center"/>
              <w:rPr>
                <w:sz w:val="24"/>
                <w:szCs w:val="24"/>
                <w:lang w:val="en-US"/>
              </w:rPr>
            </w:pPr>
            <w:r w:rsidRPr="00B12221">
              <w:rPr>
                <w:sz w:val="24"/>
                <w:szCs w:val="24"/>
                <w:lang w:val="en-US"/>
              </w:rPr>
              <w:t>4</w:t>
            </w:r>
          </w:p>
        </w:tc>
      </w:tr>
      <w:tr w:rsidR="00C21F52" w14:paraId="05E178B0" w14:textId="77777777" w:rsidTr="00FF7730">
        <w:tc>
          <w:tcPr>
            <w:tcW w:w="6261" w:type="dxa"/>
          </w:tcPr>
          <w:p w14:paraId="20D9552E" w14:textId="77777777" w:rsidR="00C21F52" w:rsidRPr="00B12221" w:rsidRDefault="00C21F52">
            <w:pPr>
              <w:spacing w:after="0" w:line="240" w:lineRule="auto"/>
              <w:rPr>
                <w:sz w:val="24"/>
                <w:szCs w:val="24"/>
                <w:lang w:val="en-US"/>
              </w:rPr>
            </w:pPr>
            <w:r w:rsidRPr="00B12221">
              <w:rPr>
                <w:sz w:val="24"/>
                <w:szCs w:val="24"/>
                <w:lang w:val="en-US"/>
              </w:rPr>
              <w:t>Poor health</w:t>
            </w:r>
          </w:p>
        </w:tc>
        <w:tc>
          <w:tcPr>
            <w:tcW w:w="2693" w:type="dxa"/>
          </w:tcPr>
          <w:p w14:paraId="4CA58B65" w14:textId="77777777" w:rsidR="00C21F52" w:rsidRPr="00B12221" w:rsidRDefault="00C21F52" w:rsidP="00FF7730">
            <w:pPr>
              <w:spacing w:after="0" w:line="240" w:lineRule="auto"/>
              <w:jc w:val="center"/>
              <w:rPr>
                <w:sz w:val="24"/>
                <w:szCs w:val="24"/>
                <w:lang w:val="en-US"/>
              </w:rPr>
            </w:pPr>
            <w:r w:rsidRPr="00B12221">
              <w:rPr>
                <w:sz w:val="24"/>
                <w:szCs w:val="24"/>
                <w:lang w:val="en-US"/>
              </w:rPr>
              <w:t>3</w:t>
            </w:r>
          </w:p>
        </w:tc>
      </w:tr>
      <w:tr w:rsidR="00C21F52" w14:paraId="4FDAFD8D" w14:textId="77777777" w:rsidTr="00FF7730">
        <w:tc>
          <w:tcPr>
            <w:tcW w:w="6261" w:type="dxa"/>
          </w:tcPr>
          <w:p w14:paraId="35DFA6FE" w14:textId="77777777" w:rsidR="00C21F52" w:rsidRPr="00B12221" w:rsidRDefault="00C21F52">
            <w:pPr>
              <w:spacing w:after="0" w:line="240" w:lineRule="auto"/>
              <w:rPr>
                <w:i/>
                <w:sz w:val="24"/>
                <w:szCs w:val="24"/>
              </w:rPr>
            </w:pPr>
            <w:r w:rsidRPr="00B12221">
              <w:rPr>
                <w:sz w:val="24"/>
                <w:szCs w:val="24"/>
                <w:lang w:val="en-US"/>
              </w:rPr>
              <w:t>My husband mistreats me / domestic violence</w:t>
            </w:r>
            <w:r w:rsidRPr="00B12221">
              <w:rPr>
                <w:sz w:val="24"/>
                <w:szCs w:val="24"/>
              </w:rPr>
              <w:t xml:space="preserve"> </w:t>
            </w:r>
            <w:r w:rsidRPr="00B12221">
              <w:rPr>
                <w:i/>
                <w:iCs/>
                <w:sz w:val="24"/>
                <w:szCs w:val="24"/>
              </w:rPr>
              <w:t>(bwana yangu ana nikamata ka mubaiya/ukatili wa nyumbani)</w:t>
            </w:r>
            <w:r w:rsidRPr="00B12221">
              <w:rPr>
                <w:rStyle w:val="CommentReference"/>
                <w:sz w:val="24"/>
                <w:szCs w:val="24"/>
              </w:rPr>
              <w:t xml:space="preserve"> </w:t>
            </w:r>
          </w:p>
        </w:tc>
        <w:tc>
          <w:tcPr>
            <w:tcW w:w="2693" w:type="dxa"/>
          </w:tcPr>
          <w:p w14:paraId="60163ACF" w14:textId="77777777" w:rsidR="00C21F52" w:rsidRPr="00B12221" w:rsidRDefault="00C21F52" w:rsidP="00FF7730">
            <w:pPr>
              <w:spacing w:after="0" w:line="240" w:lineRule="auto"/>
              <w:jc w:val="center"/>
              <w:rPr>
                <w:sz w:val="24"/>
                <w:szCs w:val="24"/>
                <w:lang w:val="en-US"/>
              </w:rPr>
            </w:pPr>
            <w:r w:rsidRPr="00B12221">
              <w:rPr>
                <w:sz w:val="24"/>
                <w:szCs w:val="24"/>
                <w:lang w:val="en-US"/>
              </w:rPr>
              <w:t>3</w:t>
            </w:r>
          </w:p>
        </w:tc>
      </w:tr>
      <w:tr w:rsidR="00C21F52" w14:paraId="3BCA12A8" w14:textId="77777777" w:rsidTr="00FF7730">
        <w:tc>
          <w:tcPr>
            <w:tcW w:w="6261" w:type="dxa"/>
          </w:tcPr>
          <w:p w14:paraId="1F3DE8B6" w14:textId="77777777" w:rsidR="00C21F52" w:rsidRPr="00B12221" w:rsidRDefault="00C21F52">
            <w:pPr>
              <w:spacing w:after="0" w:line="240" w:lineRule="auto"/>
              <w:rPr>
                <w:sz w:val="24"/>
                <w:szCs w:val="24"/>
                <w:lang w:val="en-US"/>
              </w:rPr>
            </w:pPr>
            <w:r w:rsidRPr="00B12221">
              <w:rPr>
                <w:sz w:val="24"/>
                <w:szCs w:val="24"/>
                <w:lang w:val="en-US"/>
              </w:rPr>
              <w:t xml:space="preserve">Drunkardness/alcoholism </w:t>
            </w:r>
            <w:r w:rsidRPr="00B12221">
              <w:rPr>
                <w:i/>
                <w:sz w:val="24"/>
                <w:szCs w:val="24"/>
                <w:lang w:val="en-US"/>
              </w:rPr>
              <w:t>(</w:t>
            </w:r>
            <w:r w:rsidRPr="00B12221">
              <w:rPr>
                <w:i/>
                <w:sz w:val="24"/>
                <w:szCs w:val="24"/>
              </w:rPr>
              <w:t>ulevi)</w:t>
            </w:r>
          </w:p>
        </w:tc>
        <w:tc>
          <w:tcPr>
            <w:tcW w:w="2693" w:type="dxa"/>
          </w:tcPr>
          <w:p w14:paraId="25154378"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58C80C04" w14:textId="77777777" w:rsidTr="00FF7730">
        <w:tc>
          <w:tcPr>
            <w:tcW w:w="6261" w:type="dxa"/>
          </w:tcPr>
          <w:p w14:paraId="523A9C7C" w14:textId="77777777" w:rsidR="00C21F52" w:rsidRPr="00B12221" w:rsidRDefault="00C21F52">
            <w:pPr>
              <w:spacing w:after="0" w:line="240" w:lineRule="auto"/>
              <w:rPr>
                <w:sz w:val="24"/>
                <w:szCs w:val="24"/>
                <w:lang w:val="en-US"/>
              </w:rPr>
            </w:pPr>
            <w:r w:rsidRPr="00B12221">
              <w:rPr>
                <w:sz w:val="24"/>
                <w:szCs w:val="24"/>
                <w:lang w:val="en-US"/>
              </w:rPr>
              <w:t xml:space="preserve">Poverty </w:t>
            </w:r>
          </w:p>
        </w:tc>
        <w:tc>
          <w:tcPr>
            <w:tcW w:w="2693" w:type="dxa"/>
          </w:tcPr>
          <w:p w14:paraId="2D9218A4"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6C7459F3" w14:textId="77777777" w:rsidTr="00FF7730">
        <w:tc>
          <w:tcPr>
            <w:tcW w:w="6261" w:type="dxa"/>
          </w:tcPr>
          <w:p w14:paraId="0D81D763" w14:textId="77777777" w:rsidR="00C21F52" w:rsidRPr="00B12221" w:rsidRDefault="00C21F52">
            <w:pPr>
              <w:spacing w:after="0" w:line="240" w:lineRule="auto"/>
              <w:rPr>
                <w:i/>
                <w:sz w:val="24"/>
                <w:szCs w:val="24"/>
              </w:rPr>
            </w:pPr>
            <w:r w:rsidRPr="00B12221">
              <w:rPr>
                <w:sz w:val="24"/>
                <w:szCs w:val="24"/>
                <w:lang w:val="en-US"/>
              </w:rPr>
              <w:t xml:space="preserve">Suffering </w:t>
            </w:r>
            <w:r w:rsidRPr="00B12221">
              <w:rPr>
                <w:rStyle w:val="CommentReference"/>
                <w:i/>
                <w:iCs/>
                <w:sz w:val="24"/>
                <w:szCs w:val="24"/>
                <w:u w:val="single"/>
              </w:rPr>
              <w:t>(</w:t>
            </w:r>
            <w:r w:rsidRPr="00B12221">
              <w:rPr>
                <w:rStyle w:val="CommentReference"/>
                <w:i/>
                <w:iCs/>
                <w:sz w:val="24"/>
                <w:szCs w:val="24"/>
              </w:rPr>
              <w:t>mateso)</w:t>
            </w:r>
          </w:p>
        </w:tc>
        <w:tc>
          <w:tcPr>
            <w:tcW w:w="2693" w:type="dxa"/>
          </w:tcPr>
          <w:p w14:paraId="4930B3F3"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2DE22B56" w14:textId="77777777" w:rsidTr="00FF7730">
        <w:tc>
          <w:tcPr>
            <w:tcW w:w="6261" w:type="dxa"/>
          </w:tcPr>
          <w:p w14:paraId="46ABB5F7" w14:textId="77777777" w:rsidR="00C21F52" w:rsidRPr="00B12221" w:rsidRDefault="00C21F52">
            <w:pPr>
              <w:spacing w:after="0" w:line="240" w:lineRule="auto"/>
              <w:rPr>
                <w:sz w:val="24"/>
                <w:szCs w:val="24"/>
                <w:lang w:val="en-US"/>
              </w:rPr>
            </w:pPr>
            <w:r w:rsidRPr="00B12221">
              <w:rPr>
                <w:sz w:val="24"/>
                <w:szCs w:val="24"/>
                <w:lang w:val="en-US"/>
              </w:rPr>
              <w:t>Delayed resettlement of refugees</w:t>
            </w:r>
          </w:p>
        </w:tc>
        <w:tc>
          <w:tcPr>
            <w:tcW w:w="2693" w:type="dxa"/>
          </w:tcPr>
          <w:p w14:paraId="447093C8"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60D95CC2" w14:textId="77777777" w:rsidTr="00FF7730">
        <w:trPr>
          <w:trHeight w:val="308"/>
        </w:trPr>
        <w:tc>
          <w:tcPr>
            <w:tcW w:w="6261" w:type="dxa"/>
          </w:tcPr>
          <w:p w14:paraId="58A54740" w14:textId="77777777" w:rsidR="00C21F52" w:rsidRPr="00B12221" w:rsidRDefault="00C21F52">
            <w:pPr>
              <w:spacing w:after="0" w:line="240" w:lineRule="auto"/>
              <w:rPr>
                <w:sz w:val="24"/>
                <w:szCs w:val="24"/>
                <w:lang w:val="en-US"/>
              </w:rPr>
            </w:pPr>
            <w:r w:rsidRPr="00B12221">
              <w:rPr>
                <w:sz w:val="24"/>
                <w:szCs w:val="24"/>
                <w:lang w:val="en-US"/>
              </w:rPr>
              <w:t>No sports ground</w:t>
            </w:r>
          </w:p>
        </w:tc>
        <w:tc>
          <w:tcPr>
            <w:tcW w:w="2693" w:type="dxa"/>
          </w:tcPr>
          <w:p w14:paraId="57AB4741"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2A4AF875" w14:textId="77777777" w:rsidTr="00FF7730">
        <w:tc>
          <w:tcPr>
            <w:tcW w:w="6261" w:type="dxa"/>
          </w:tcPr>
          <w:p w14:paraId="0DC857A5" w14:textId="77777777" w:rsidR="00C21F52" w:rsidRPr="00B12221" w:rsidRDefault="00C21F52">
            <w:pPr>
              <w:spacing w:after="0" w:line="240" w:lineRule="auto"/>
              <w:rPr>
                <w:sz w:val="24"/>
                <w:szCs w:val="24"/>
                <w:lang w:val="en-US"/>
              </w:rPr>
            </w:pPr>
            <w:r w:rsidRPr="00B12221">
              <w:rPr>
                <w:sz w:val="24"/>
                <w:szCs w:val="24"/>
                <w:lang w:val="en-US"/>
              </w:rPr>
              <w:t>Theft</w:t>
            </w:r>
          </w:p>
        </w:tc>
        <w:tc>
          <w:tcPr>
            <w:tcW w:w="2693" w:type="dxa"/>
          </w:tcPr>
          <w:p w14:paraId="59D70E43"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4D26D9D6" w14:textId="77777777" w:rsidTr="00FF7730">
        <w:tc>
          <w:tcPr>
            <w:tcW w:w="6261" w:type="dxa"/>
          </w:tcPr>
          <w:p w14:paraId="192A6B5C" w14:textId="77777777" w:rsidR="00C21F52" w:rsidRPr="00B12221" w:rsidRDefault="00C21F52">
            <w:pPr>
              <w:spacing w:after="0" w:line="240" w:lineRule="auto"/>
              <w:rPr>
                <w:sz w:val="24"/>
                <w:szCs w:val="24"/>
                <w:lang w:val="en-US"/>
              </w:rPr>
            </w:pPr>
            <w:r w:rsidRPr="00B12221">
              <w:rPr>
                <w:sz w:val="24"/>
                <w:szCs w:val="24"/>
                <w:lang w:val="en-US"/>
              </w:rPr>
              <w:t>Lack of ambulance</w:t>
            </w:r>
          </w:p>
        </w:tc>
        <w:tc>
          <w:tcPr>
            <w:tcW w:w="2693" w:type="dxa"/>
          </w:tcPr>
          <w:p w14:paraId="0B656D82"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4B73932F" w14:textId="77777777" w:rsidTr="00FF7730">
        <w:tc>
          <w:tcPr>
            <w:tcW w:w="6261" w:type="dxa"/>
          </w:tcPr>
          <w:p w14:paraId="667FB6C3" w14:textId="77777777" w:rsidR="00C21F52" w:rsidRPr="00B12221" w:rsidRDefault="00C21F52">
            <w:pPr>
              <w:spacing w:after="0" w:line="240" w:lineRule="auto"/>
              <w:rPr>
                <w:sz w:val="24"/>
                <w:szCs w:val="24"/>
                <w:lang w:val="en-US"/>
              </w:rPr>
            </w:pPr>
            <w:r w:rsidRPr="00B12221">
              <w:rPr>
                <w:sz w:val="24"/>
                <w:szCs w:val="24"/>
                <w:lang w:val="en-US"/>
              </w:rPr>
              <w:t>I am tired of digging</w:t>
            </w:r>
          </w:p>
        </w:tc>
        <w:tc>
          <w:tcPr>
            <w:tcW w:w="2693" w:type="dxa"/>
          </w:tcPr>
          <w:p w14:paraId="4C9356BE"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41006E34" w14:textId="77777777" w:rsidTr="00FF7730">
        <w:tc>
          <w:tcPr>
            <w:tcW w:w="6261" w:type="dxa"/>
          </w:tcPr>
          <w:p w14:paraId="2BE25BF3" w14:textId="77777777" w:rsidR="00C21F52" w:rsidRPr="00B12221" w:rsidRDefault="00C21F52">
            <w:pPr>
              <w:spacing w:after="0" w:line="240" w:lineRule="auto"/>
              <w:rPr>
                <w:sz w:val="24"/>
                <w:szCs w:val="24"/>
                <w:lang w:val="en-US"/>
              </w:rPr>
            </w:pPr>
            <w:r w:rsidRPr="00B12221">
              <w:rPr>
                <w:sz w:val="24"/>
                <w:szCs w:val="24"/>
                <w:lang w:val="en-US"/>
              </w:rPr>
              <w:t>Renting a house</w:t>
            </w:r>
          </w:p>
        </w:tc>
        <w:tc>
          <w:tcPr>
            <w:tcW w:w="2693" w:type="dxa"/>
          </w:tcPr>
          <w:p w14:paraId="25EE4601"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6D5377B3" w14:textId="77777777" w:rsidTr="00FF7730">
        <w:tc>
          <w:tcPr>
            <w:tcW w:w="8954" w:type="dxa"/>
            <w:gridSpan w:val="2"/>
            <w:shd w:val="clear" w:color="auto" w:fill="F2F2F2"/>
          </w:tcPr>
          <w:p w14:paraId="48909290" w14:textId="77777777" w:rsidR="00C21F52" w:rsidRPr="00B12221" w:rsidRDefault="00C21F52">
            <w:pPr>
              <w:spacing w:after="0" w:line="240" w:lineRule="auto"/>
              <w:rPr>
                <w:b/>
                <w:sz w:val="24"/>
                <w:szCs w:val="24"/>
                <w:lang w:val="en-US"/>
              </w:rPr>
            </w:pPr>
            <w:r w:rsidRPr="00B12221">
              <w:rPr>
                <w:b/>
                <w:sz w:val="24"/>
                <w:szCs w:val="24"/>
                <w:lang w:val="en-US"/>
              </w:rPr>
              <w:t>RWANDA</w:t>
            </w:r>
          </w:p>
        </w:tc>
      </w:tr>
      <w:tr w:rsidR="00C21F52" w14:paraId="77082B24" w14:textId="77777777" w:rsidTr="00FF7730">
        <w:tc>
          <w:tcPr>
            <w:tcW w:w="6261" w:type="dxa"/>
            <w:shd w:val="clear" w:color="auto" w:fill="F2F2F2"/>
          </w:tcPr>
          <w:p w14:paraId="3624029E" w14:textId="77777777" w:rsidR="00C21F52" w:rsidRPr="00B12221" w:rsidRDefault="00C21F52">
            <w:pPr>
              <w:spacing w:after="0" w:line="240" w:lineRule="auto"/>
              <w:rPr>
                <w:b/>
                <w:sz w:val="24"/>
                <w:szCs w:val="24"/>
                <w:lang w:val="en-US"/>
              </w:rPr>
            </w:pPr>
            <w:r>
              <w:rPr>
                <w:b/>
                <w:sz w:val="24"/>
                <w:szCs w:val="24"/>
                <w:lang w:val="en-US"/>
              </w:rPr>
              <w:t>Problem</w:t>
            </w:r>
            <w:r w:rsidRPr="00B12221">
              <w:rPr>
                <w:b/>
                <w:sz w:val="24"/>
                <w:szCs w:val="24"/>
                <w:lang w:val="en-US"/>
              </w:rPr>
              <w:t xml:space="preserve">  </w:t>
            </w:r>
          </w:p>
        </w:tc>
        <w:tc>
          <w:tcPr>
            <w:tcW w:w="2693" w:type="dxa"/>
            <w:shd w:val="clear" w:color="auto" w:fill="F2F2F2"/>
          </w:tcPr>
          <w:p w14:paraId="1E853327" w14:textId="77777777" w:rsidR="00C21F52" w:rsidRPr="00B12221" w:rsidRDefault="00C21F52">
            <w:pPr>
              <w:spacing w:after="0" w:line="240" w:lineRule="auto"/>
              <w:rPr>
                <w:b/>
                <w:sz w:val="24"/>
                <w:szCs w:val="24"/>
                <w:lang w:val="en-US"/>
              </w:rPr>
            </w:pPr>
            <w:r w:rsidRPr="00B12221">
              <w:rPr>
                <w:b/>
                <w:sz w:val="24"/>
                <w:szCs w:val="24"/>
                <w:lang w:val="en-US"/>
              </w:rPr>
              <w:t>Number of respondents who mentioned the problem (N=30)</w:t>
            </w:r>
            <w:r w:rsidRPr="00B12221">
              <w:rPr>
                <w:b/>
                <w:sz w:val="24"/>
                <w:szCs w:val="24"/>
                <w:vertAlign w:val="superscript"/>
                <w:lang w:val="en-US"/>
              </w:rPr>
              <w:t>a</w:t>
            </w:r>
          </w:p>
        </w:tc>
      </w:tr>
      <w:tr w:rsidR="00C21F52" w14:paraId="4862D2FF" w14:textId="77777777" w:rsidTr="00FF7730">
        <w:tc>
          <w:tcPr>
            <w:tcW w:w="6261" w:type="dxa"/>
          </w:tcPr>
          <w:p w14:paraId="0F6C0B54" w14:textId="77777777" w:rsidR="00C21F52" w:rsidRPr="00B12221" w:rsidRDefault="00C21F52">
            <w:pPr>
              <w:spacing w:after="0" w:line="240" w:lineRule="auto"/>
              <w:rPr>
                <w:sz w:val="24"/>
                <w:szCs w:val="24"/>
                <w:lang w:val="en-US"/>
              </w:rPr>
            </w:pPr>
            <w:r w:rsidRPr="00B12221">
              <w:rPr>
                <w:sz w:val="24"/>
                <w:szCs w:val="24"/>
                <w:lang w:val="en-US"/>
              </w:rPr>
              <w:t>Education</w:t>
            </w:r>
          </w:p>
        </w:tc>
        <w:tc>
          <w:tcPr>
            <w:tcW w:w="2693" w:type="dxa"/>
          </w:tcPr>
          <w:p w14:paraId="3EFB43BF" w14:textId="77777777" w:rsidR="00C21F52" w:rsidRPr="00B12221" w:rsidRDefault="00C21F52" w:rsidP="00FF7730">
            <w:pPr>
              <w:spacing w:after="0" w:line="240" w:lineRule="auto"/>
              <w:jc w:val="center"/>
              <w:rPr>
                <w:sz w:val="24"/>
                <w:szCs w:val="24"/>
                <w:lang w:val="en-US"/>
              </w:rPr>
            </w:pPr>
            <w:r w:rsidRPr="00B12221">
              <w:rPr>
                <w:sz w:val="24"/>
                <w:szCs w:val="24"/>
                <w:lang w:val="en-US"/>
              </w:rPr>
              <w:t>15</w:t>
            </w:r>
          </w:p>
        </w:tc>
      </w:tr>
      <w:tr w:rsidR="00C21F52" w14:paraId="449E343C" w14:textId="77777777" w:rsidTr="00FF7730">
        <w:tc>
          <w:tcPr>
            <w:tcW w:w="6261" w:type="dxa"/>
          </w:tcPr>
          <w:p w14:paraId="12456DF6" w14:textId="77777777" w:rsidR="00C21F52" w:rsidRPr="00B12221" w:rsidRDefault="00C21F52">
            <w:pPr>
              <w:spacing w:after="0" w:line="240" w:lineRule="auto"/>
              <w:rPr>
                <w:sz w:val="24"/>
                <w:szCs w:val="24"/>
                <w:lang w:val="en-US"/>
              </w:rPr>
            </w:pPr>
            <w:r w:rsidRPr="00B12221">
              <w:rPr>
                <w:sz w:val="24"/>
                <w:szCs w:val="24"/>
                <w:lang w:val="en-US"/>
              </w:rPr>
              <w:t>Unemployment</w:t>
            </w:r>
          </w:p>
        </w:tc>
        <w:tc>
          <w:tcPr>
            <w:tcW w:w="2693" w:type="dxa"/>
          </w:tcPr>
          <w:p w14:paraId="0C982A5F" w14:textId="77777777" w:rsidR="00C21F52" w:rsidRPr="00B12221" w:rsidRDefault="00C21F52" w:rsidP="00FF7730">
            <w:pPr>
              <w:spacing w:after="0" w:line="240" w:lineRule="auto"/>
              <w:jc w:val="center"/>
              <w:rPr>
                <w:sz w:val="24"/>
                <w:szCs w:val="24"/>
                <w:lang w:val="en-US"/>
              </w:rPr>
            </w:pPr>
            <w:r w:rsidRPr="00B12221">
              <w:rPr>
                <w:sz w:val="24"/>
                <w:szCs w:val="24"/>
                <w:lang w:val="en-US"/>
              </w:rPr>
              <w:t>13</w:t>
            </w:r>
          </w:p>
        </w:tc>
      </w:tr>
      <w:tr w:rsidR="00C21F52" w14:paraId="36CA43A0" w14:textId="77777777" w:rsidTr="00FF7730">
        <w:tc>
          <w:tcPr>
            <w:tcW w:w="6261" w:type="dxa"/>
          </w:tcPr>
          <w:p w14:paraId="0446C4B5" w14:textId="77777777" w:rsidR="00C21F52" w:rsidRPr="00B12221" w:rsidRDefault="00C21F52">
            <w:pPr>
              <w:spacing w:after="0" w:line="240" w:lineRule="auto"/>
              <w:rPr>
                <w:sz w:val="24"/>
                <w:szCs w:val="24"/>
                <w:lang w:val="en-US"/>
              </w:rPr>
            </w:pPr>
            <w:r w:rsidRPr="00B12221">
              <w:rPr>
                <w:sz w:val="24"/>
                <w:szCs w:val="24"/>
                <w:lang w:val="en-US"/>
              </w:rPr>
              <w:t>Not having access to adequate health services</w:t>
            </w:r>
          </w:p>
        </w:tc>
        <w:tc>
          <w:tcPr>
            <w:tcW w:w="2693" w:type="dxa"/>
          </w:tcPr>
          <w:p w14:paraId="29F4FE3D" w14:textId="77777777" w:rsidR="00C21F52" w:rsidRPr="00B12221" w:rsidRDefault="00C21F52" w:rsidP="00FF7730">
            <w:pPr>
              <w:spacing w:after="0" w:line="240" w:lineRule="auto"/>
              <w:jc w:val="center"/>
              <w:rPr>
                <w:sz w:val="24"/>
                <w:szCs w:val="24"/>
                <w:lang w:val="en-US"/>
              </w:rPr>
            </w:pPr>
            <w:r w:rsidRPr="00B12221">
              <w:rPr>
                <w:sz w:val="24"/>
                <w:szCs w:val="24"/>
                <w:lang w:val="en-US"/>
              </w:rPr>
              <w:t>12</w:t>
            </w:r>
          </w:p>
        </w:tc>
      </w:tr>
      <w:tr w:rsidR="00C21F52" w14:paraId="68C2FE96" w14:textId="77777777" w:rsidTr="00FF7730">
        <w:tc>
          <w:tcPr>
            <w:tcW w:w="6261" w:type="dxa"/>
          </w:tcPr>
          <w:p w14:paraId="08912652" w14:textId="77777777" w:rsidR="00C21F52" w:rsidRPr="00B12221" w:rsidRDefault="00C21F52">
            <w:pPr>
              <w:spacing w:after="0" w:line="240" w:lineRule="auto"/>
              <w:rPr>
                <w:sz w:val="24"/>
                <w:szCs w:val="24"/>
                <w:lang w:val="en-US"/>
              </w:rPr>
            </w:pPr>
            <w:r w:rsidRPr="00B12221">
              <w:rPr>
                <w:sz w:val="24"/>
                <w:szCs w:val="24"/>
                <w:lang w:val="en-US"/>
              </w:rPr>
              <w:t>Poverty</w:t>
            </w:r>
            <w:r>
              <w:rPr>
                <w:sz w:val="24"/>
                <w:szCs w:val="24"/>
                <w:lang w:val="en-US"/>
              </w:rPr>
              <w:t xml:space="preserve"> status</w:t>
            </w:r>
          </w:p>
        </w:tc>
        <w:tc>
          <w:tcPr>
            <w:tcW w:w="2693" w:type="dxa"/>
          </w:tcPr>
          <w:p w14:paraId="4377DF6C" w14:textId="77777777" w:rsidR="00C21F52" w:rsidRPr="00B12221" w:rsidRDefault="00C21F52" w:rsidP="00FF7730">
            <w:pPr>
              <w:spacing w:after="0" w:line="240" w:lineRule="auto"/>
              <w:jc w:val="center"/>
              <w:rPr>
                <w:sz w:val="24"/>
                <w:szCs w:val="24"/>
                <w:lang w:val="en-US"/>
              </w:rPr>
            </w:pPr>
            <w:r w:rsidRPr="00B12221">
              <w:rPr>
                <w:sz w:val="24"/>
                <w:szCs w:val="24"/>
                <w:lang w:val="en-US"/>
              </w:rPr>
              <w:t>11</w:t>
            </w:r>
          </w:p>
        </w:tc>
      </w:tr>
      <w:tr w:rsidR="00C21F52" w14:paraId="496BEB79" w14:textId="77777777" w:rsidTr="00FF7730">
        <w:tc>
          <w:tcPr>
            <w:tcW w:w="6261" w:type="dxa"/>
          </w:tcPr>
          <w:p w14:paraId="1BAD9DDB" w14:textId="03E44A0B" w:rsidR="00C21F52" w:rsidRPr="00B12221" w:rsidRDefault="00C21F52">
            <w:pPr>
              <w:spacing w:after="0" w:line="240" w:lineRule="auto"/>
              <w:rPr>
                <w:sz w:val="24"/>
                <w:szCs w:val="24"/>
                <w:lang w:val="en-US"/>
              </w:rPr>
            </w:pPr>
            <w:r w:rsidRPr="00B12221">
              <w:rPr>
                <w:sz w:val="24"/>
                <w:szCs w:val="24"/>
                <w:lang w:val="en-US"/>
              </w:rPr>
              <w:t>Briquettes (firewood)</w:t>
            </w:r>
            <w:r w:rsidR="001D57BB">
              <w:rPr>
                <w:sz w:val="24"/>
                <w:szCs w:val="24"/>
                <w:lang w:val="en-US"/>
              </w:rPr>
              <w:t xml:space="preserve"> are not enough and are polluting</w:t>
            </w:r>
          </w:p>
        </w:tc>
        <w:tc>
          <w:tcPr>
            <w:tcW w:w="2693" w:type="dxa"/>
          </w:tcPr>
          <w:p w14:paraId="6E8D9A78" w14:textId="77777777" w:rsidR="00C21F52" w:rsidRPr="00B12221" w:rsidRDefault="00C21F52" w:rsidP="00FF7730">
            <w:pPr>
              <w:spacing w:after="0" w:line="240" w:lineRule="auto"/>
              <w:jc w:val="center"/>
              <w:rPr>
                <w:sz w:val="24"/>
                <w:szCs w:val="24"/>
                <w:lang w:val="en-US"/>
              </w:rPr>
            </w:pPr>
            <w:r w:rsidRPr="00B12221">
              <w:rPr>
                <w:sz w:val="24"/>
                <w:szCs w:val="24"/>
                <w:lang w:val="en-US"/>
              </w:rPr>
              <w:t>10</w:t>
            </w:r>
          </w:p>
        </w:tc>
      </w:tr>
      <w:tr w:rsidR="00C21F52" w14:paraId="3FF68A4D" w14:textId="77777777" w:rsidTr="00FF7730">
        <w:tc>
          <w:tcPr>
            <w:tcW w:w="6261" w:type="dxa"/>
          </w:tcPr>
          <w:p w14:paraId="4C3560CA" w14:textId="77777777" w:rsidR="00C21F52" w:rsidRPr="00B12221" w:rsidRDefault="00C21F52">
            <w:pPr>
              <w:spacing w:after="0" w:line="240" w:lineRule="auto"/>
              <w:rPr>
                <w:sz w:val="24"/>
                <w:szCs w:val="24"/>
                <w:lang w:val="en-US"/>
              </w:rPr>
            </w:pPr>
            <w:r w:rsidRPr="00B12221">
              <w:rPr>
                <w:sz w:val="24"/>
                <w:szCs w:val="24"/>
                <w:lang w:val="en-US"/>
              </w:rPr>
              <w:t>The money we get is not enough</w:t>
            </w:r>
          </w:p>
        </w:tc>
        <w:tc>
          <w:tcPr>
            <w:tcW w:w="2693" w:type="dxa"/>
          </w:tcPr>
          <w:p w14:paraId="36CF0B70" w14:textId="77777777" w:rsidR="00C21F52" w:rsidRPr="00B12221" w:rsidRDefault="00C21F52" w:rsidP="00FF7730">
            <w:pPr>
              <w:spacing w:after="0" w:line="240" w:lineRule="auto"/>
              <w:jc w:val="center"/>
              <w:rPr>
                <w:sz w:val="24"/>
                <w:szCs w:val="24"/>
                <w:lang w:val="en-US"/>
              </w:rPr>
            </w:pPr>
            <w:r w:rsidRPr="00B12221">
              <w:rPr>
                <w:sz w:val="24"/>
                <w:szCs w:val="24"/>
                <w:lang w:val="en-US"/>
              </w:rPr>
              <w:t>9</w:t>
            </w:r>
          </w:p>
        </w:tc>
      </w:tr>
      <w:tr w:rsidR="00C21F52" w14:paraId="3C0BBC74" w14:textId="77777777" w:rsidTr="00FF7730">
        <w:tc>
          <w:tcPr>
            <w:tcW w:w="6261" w:type="dxa"/>
          </w:tcPr>
          <w:p w14:paraId="702471CE" w14:textId="77777777" w:rsidR="00C21F52" w:rsidRPr="00B12221" w:rsidRDefault="00C21F52" w:rsidP="00FF7730">
            <w:pPr>
              <w:spacing w:after="0" w:line="240" w:lineRule="auto"/>
              <w:rPr>
                <w:sz w:val="24"/>
                <w:szCs w:val="24"/>
                <w:lang w:val="en-US"/>
              </w:rPr>
            </w:pPr>
            <w:r w:rsidRPr="00B12221">
              <w:rPr>
                <w:sz w:val="24"/>
                <w:szCs w:val="24"/>
                <w:lang w:val="en-US"/>
              </w:rPr>
              <w:lastRenderedPageBreak/>
              <w:t>Housing</w:t>
            </w:r>
          </w:p>
        </w:tc>
        <w:tc>
          <w:tcPr>
            <w:tcW w:w="2693" w:type="dxa"/>
          </w:tcPr>
          <w:p w14:paraId="412ED0C4" w14:textId="77777777" w:rsidR="00C21F52" w:rsidRPr="00B12221" w:rsidRDefault="00C21F52" w:rsidP="00FF7730">
            <w:pPr>
              <w:spacing w:after="0" w:line="240" w:lineRule="auto"/>
              <w:jc w:val="center"/>
              <w:rPr>
                <w:sz w:val="24"/>
                <w:szCs w:val="24"/>
                <w:lang w:val="en-US"/>
              </w:rPr>
            </w:pPr>
            <w:r w:rsidRPr="00B12221">
              <w:rPr>
                <w:sz w:val="24"/>
                <w:szCs w:val="24"/>
                <w:lang w:val="en-US"/>
              </w:rPr>
              <w:t>9</w:t>
            </w:r>
          </w:p>
        </w:tc>
      </w:tr>
      <w:tr w:rsidR="00C21F52" w14:paraId="45751EC0" w14:textId="77777777" w:rsidTr="00FF7730">
        <w:tc>
          <w:tcPr>
            <w:tcW w:w="6261" w:type="dxa"/>
          </w:tcPr>
          <w:p w14:paraId="29499265" w14:textId="77777777" w:rsidR="00C21F52" w:rsidRPr="00B12221" w:rsidRDefault="00C21F52">
            <w:pPr>
              <w:spacing w:after="0" w:line="240" w:lineRule="auto"/>
              <w:rPr>
                <w:sz w:val="24"/>
                <w:szCs w:val="24"/>
                <w:lang w:val="en-US"/>
              </w:rPr>
            </w:pPr>
            <w:r w:rsidRPr="00B12221">
              <w:rPr>
                <w:sz w:val="24"/>
                <w:szCs w:val="24"/>
                <w:lang w:val="en-US"/>
              </w:rPr>
              <w:t>Food that is not enough</w:t>
            </w:r>
          </w:p>
        </w:tc>
        <w:tc>
          <w:tcPr>
            <w:tcW w:w="2693" w:type="dxa"/>
          </w:tcPr>
          <w:p w14:paraId="068207E2" w14:textId="77777777" w:rsidR="00C21F52" w:rsidRPr="00B12221" w:rsidRDefault="00C21F52" w:rsidP="00FF7730">
            <w:pPr>
              <w:spacing w:after="0" w:line="240" w:lineRule="auto"/>
              <w:jc w:val="center"/>
              <w:rPr>
                <w:sz w:val="24"/>
                <w:szCs w:val="24"/>
                <w:lang w:val="en-US"/>
              </w:rPr>
            </w:pPr>
            <w:r w:rsidRPr="00B12221">
              <w:rPr>
                <w:sz w:val="24"/>
                <w:szCs w:val="24"/>
                <w:lang w:val="en-US"/>
              </w:rPr>
              <w:t>9</w:t>
            </w:r>
          </w:p>
        </w:tc>
      </w:tr>
      <w:tr w:rsidR="00C21F52" w14:paraId="0D6B8060" w14:textId="77777777" w:rsidTr="00FF7730">
        <w:tc>
          <w:tcPr>
            <w:tcW w:w="6261" w:type="dxa"/>
          </w:tcPr>
          <w:p w14:paraId="392987B0" w14:textId="77777777" w:rsidR="00C21F52" w:rsidRPr="00B12221" w:rsidRDefault="00C21F52">
            <w:pPr>
              <w:spacing w:after="0" w:line="240" w:lineRule="auto"/>
              <w:rPr>
                <w:sz w:val="24"/>
                <w:szCs w:val="24"/>
                <w:lang w:val="en-US"/>
              </w:rPr>
            </w:pPr>
            <w:r w:rsidRPr="00B12221">
              <w:rPr>
                <w:sz w:val="24"/>
                <w:szCs w:val="24"/>
                <w:lang w:val="en-US"/>
              </w:rPr>
              <w:t>The problem of unwanted pregnancies among girls (</w:t>
            </w:r>
            <w:r w:rsidRPr="00B12221">
              <w:rPr>
                <w:i/>
                <w:sz w:val="24"/>
                <w:szCs w:val="24"/>
              </w:rPr>
              <w:t>Ikibazo cy’inda z’indaro mu bakobwa</w:t>
            </w:r>
            <w:r w:rsidRPr="00B12221">
              <w:rPr>
                <w:sz w:val="24"/>
                <w:szCs w:val="24"/>
              </w:rPr>
              <w:t>)</w:t>
            </w:r>
          </w:p>
        </w:tc>
        <w:tc>
          <w:tcPr>
            <w:tcW w:w="2693" w:type="dxa"/>
          </w:tcPr>
          <w:p w14:paraId="09473FE9" w14:textId="77777777" w:rsidR="00C21F52" w:rsidRPr="00B12221" w:rsidRDefault="00C21F52" w:rsidP="00FF7730">
            <w:pPr>
              <w:spacing w:after="0" w:line="240" w:lineRule="auto"/>
              <w:jc w:val="center"/>
              <w:rPr>
                <w:sz w:val="24"/>
                <w:szCs w:val="24"/>
                <w:lang w:val="en-US"/>
              </w:rPr>
            </w:pPr>
            <w:r w:rsidRPr="00B12221">
              <w:rPr>
                <w:sz w:val="24"/>
                <w:szCs w:val="24"/>
                <w:lang w:val="en-US"/>
              </w:rPr>
              <w:t>7</w:t>
            </w:r>
          </w:p>
        </w:tc>
      </w:tr>
      <w:tr w:rsidR="00C21F52" w14:paraId="55B8D740" w14:textId="77777777" w:rsidTr="00FF7730">
        <w:tc>
          <w:tcPr>
            <w:tcW w:w="6261" w:type="dxa"/>
          </w:tcPr>
          <w:p w14:paraId="70289539" w14:textId="77777777" w:rsidR="00C21F52" w:rsidRPr="00B12221" w:rsidRDefault="00C21F52">
            <w:pPr>
              <w:spacing w:after="0" w:line="240" w:lineRule="auto"/>
              <w:rPr>
                <w:sz w:val="24"/>
                <w:szCs w:val="24"/>
                <w:lang w:val="en-US"/>
              </w:rPr>
            </w:pPr>
            <w:r w:rsidRPr="00B12221">
              <w:rPr>
                <w:sz w:val="24"/>
                <w:szCs w:val="24"/>
                <w:lang w:val="en-US"/>
              </w:rPr>
              <w:t>Aid is not enough</w:t>
            </w:r>
          </w:p>
        </w:tc>
        <w:tc>
          <w:tcPr>
            <w:tcW w:w="2693" w:type="dxa"/>
          </w:tcPr>
          <w:p w14:paraId="5FF1AE4E" w14:textId="77777777" w:rsidR="00C21F52" w:rsidRPr="00B12221" w:rsidRDefault="00C21F52" w:rsidP="00FF7730">
            <w:pPr>
              <w:spacing w:after="0" w:line="240" w:lineRule="auto"/>
              <w:jc w:val="center"/>
              <w:rPr>
                <w:sz w:val="24"/>
                <w:szCs w:val="24"/>
                <w:lang w:val="en-US"/>
              </w:rPr>
            </w:pPr>
            <w:r w:rsidRPr="00B12221">
              <w:rPr>
                <w:sz w:val="24"/>
                <w:szCs w:val="24"/>
                <w:lang w:val="en-US"/>
              </w:rPr>
              <w:t>7</w:t>
            </w:r>
          </w:p>
        </w:tc>
      </w:tr>
      <w:tr w:rsidR="00C21F52" w14:paraId="51D3A2EE" w14:textId="77777777" w:rsidTr="00FF7730">
        <w:tc>
          <w:tcPr>
            <w:tcW w:w="6261" w:type="dxa"/>
          </w:tcPr>
          <w:p w14:paraId="2F26A830" w14:textId="77777777" w:rsidR="00C21F52" w:rsidRPr="00B12221" w:rsidRDefault="00C21F52">
            <w:pPr>
              <w:spacing w:after="0" w:line="240" w:lineRule="auto"/>
              <w:rPr>
                <w:sz w:val="24"/>
                <w:szCs w:val="24"/>
                <w:lang w:val="en-US"/>
              </w:rPr>
            </w:pPr>
            <w:r w:rsidRPr="00B12221">
              <w:rPr>
                <w:sz w:val="24"/>
                <w:szCs w:val="24"/>
                <w:lang w:val="en-US"/>
              </w:rPr>
              <w:t>The problem of official papers</w:t>
            </w:r>
          </w:p>
        </w:tc>
        <w:tc>
          <w:tcPr>
            <w:tcW w:w="2693" w:type="dxa"/>
          </w:tcPr>
          <w:p w14:paraId="790F0F87" w14:textId="77777777" w:rsidR="00C21F52" w:rsidRPr="00B12221" w:rsidRDefault="00C21F52" w:rsidP="00FF7730">
            <w:pPr>
              <w:spacing w:after="0" w:line="240" w:lineRule="auto"/>
              <w:jc w:val="center"/>
              <w:rPr>
                <w:sz w:val="24"/>
                <w:szCs w:val="24"/>
                <w:lang w:val="en-US"/>
              </w:rPr>
            </w:pPr>
            <w:r w:rsidRPr="00B12221">
              <w:rPr>
                <w:sz w:val="24"/>
                <w:szCs w:val="24"/>
                <w:lang w:val="en-US"/>
              </w:rPr>
              <w:t>5</w:t>
            </w:r>
          </w:p>
        </w:tc>
      </w:tr>
      <w:tr w:rsidR="00C21F52" w14:paraId="6F5A8C36" w14:textId="77777777" w:rsidTr="00FF7730">
        <w:tc>
          <w:tcPr>
            <w:tcW w:w="6261" w:type="dxa"/>
          </w:tcPr>
          <w:p w14:paraId="3F1E6C16" w14:textId="77777777" w:rsidR="00C21F52" w:rsidRPr="00B12221" w:rsidRDefault="00C21F52">
            <w:pPr>
              <w:spacing w:after="0" w:line="240" w:lineRule="auto"/>
              <w:rPr>
                <w:sz w:val="24"/>
                <w:szCs w:val="24"/>
                <w:lang w:val="en-US"/>
              </w:rPr>
            </w:pPr>
            <w:r w:rsidRPr="00B12221">
              <w:rPr>
                <w:sz w:val="24"/>
                <w:szCs w:val="24"/>
                <w:lang w:val="en-US"/>
              </w:rPr>
              <w:t>Misconduct among youth</w:t>
            </w:r>
          </w:p>
        </w:tc>
        <w:tc>
          <w:tcPr>
            <w:tcW w:w="2693" w:type="dxa"/>
          </w:tcPr>
          <w:p w14:paraId="0D2569DA" w14:textId="77777777" w:rsidR="00C21F52" w:rsidRPr="00B12221" w:rsidRDefault="00C21F52" w:rsidP="00FF7730">
            <w:pPr>
              <w:spacing w:after="0" w:line="240" w:lineRule="auto"/>
              <w:jc w:val="center"/>
              <w:rPr>
                <w:sz w:val="24"/>
                <w:szCs w:val="24"/>
                <w:lang w:val="en-US"/>
              </w:rPr>
            </w:pPr>
            <w:r w:rsidRPr="00B12221">
              <w:rPr>
                <w:sz w:val="24"/>
                <w:szCs w:val="24"/>
                <w:lang w:val="en-US"/>
              </w:rPr>
              <w:t>5</w:t>
            </w:r>
          </w:p>
        </w:tc>
      </w:tr>
      <w:tr w:rsidR="00C21F52" w14:paraId="488FE526" w14:textId="77777777" w:rsidTr="00FF7730">
        <w:tc>
          <w:tcPr>
            <w:tcW w:w="6261" w:type="dxa"/>
          </w:tcPr>
          <w:p w14:paraId="7FC1E069" w14:textId="09D42D39" w:rsidR="00C21F52" w:rsidRPr="007D7D79" w:rsidRDefault="00C21F52" w:rsidP="00FF7730">
            <w:pPr>
              <w:spacing w:after="0" w:line="240" w:lineRule="auto"/>
              <w:rPr>
                <w:i/>
                <w:sz w:val="24"/>
                <w:szCs w:val="24"/>
                <w:lang w:val="en-US"/>
              </w:rPr>
            </w:pPr>
            <w:r w:rsidRPr="00B12221">
              <w:rPr>
                <w:sz w:val="24"/>
                <w:szCs w:val="24"/>
                <w:lang w:val="en-US"/>
              </w:rPr>
              <w:t>The problem of inequity</w:t>
            </w:r>
            <w:r>
              <w:rPr>
                <w:sz w:val="24"/>
                <w:szCs w:val="24"/>
                <w:lang w:val="en-US"/>
              </w:rPr>
              <w:t>/inequality</w:t>
            </w:r>
            <w:r w:rsidR="000C1B36">
              <w:rPr>
                <w:sz w:val="24"/>
                <w:szCs w:val="24"/>
                <w:lang w:val="en-US"/>
              </w:rPr>
              <w:t xml:space="preserve"> (between refugees and Rwandan nationals)</w:t>
            </w:r>
            <w:r>
              <w:rPr>
                <w:sz w:val="24"/>
                <w:szCs w:val="24"/>
                <w:lang w:val="en-US"/>
              </w:rPr>
              <w:t xml:space="preserve"> </w:t>
            </w:r>
            <w:r>
              <w:rPr>
                <w:i/>
                <w:sz w:val="24"/>
                <w:szCs w:val="24"/>
                <w:lang w:val="en-US"/>
              </w:rPr>
              <w:t>(</w:t>
            </w:r>
            <w:r w:rsidRPr="00052908">
              <w:rPr>
                <w:i/>
                <w:sz w:val="24"/>
              </w:rPr>
              <w:t>ubusumbane</w:t>
            </w:r>
            <w:r>
              <w:rPr>
                <w:i/>
                <w:sz w:val="24"/>
              </w:rPr>
              <w:t>)</w:t>
            </w:r>
          </w:p>
        </w:tc>
        <w:tc>
          <w:tcPr>
            <w:tcW w:w="2693" w:type="dxa"/>
          </w:tcPr>
          <w:p w14:paraId="4BCB1275" w14:textId="77777777" w:rsidR="00C21F52" w:rsidRPr="00B12221" w:rsidRDefault="00C21F52" w:rsidP="00FF7730">
            <w:pPr>
              <w:spacing w:after="0" w:line="240" w:lineRule="auto"/>
              <w:jc w:val="center"/>
              <w:rPr>
                <w:sz w:val="24"/>
                <w:szCs w:val="24"/>
                <w:lang w:val="en-US"/>
              </w:rPr>
            </w:pPr>
            <w:r w:rsidRPr="00B12221">
              <w:rPr>
                <w:sz w:val="24"/>
                <w:szCs w:val="24"/>
                <w:lang w:val="en-US"/>
              </w:rPr>
              <w:t>4</w:t>
            </w:r>
          </w:p>
        </w:tc>
      </w:tr>
      <w:tr w:rsidR="00C21F52" w14:paraId="618B85DA" w14:textId="77777777" w:rsidTr="00FF7730">
        <w:tc>
          <w:tcPr>
            <w:tcW w:w="6261" w:type="dxa"/>
          </w:tcPr>
          <w:p w14:paraId="5356CA0E" w14:textId="77777777" w:rsidR="00C21F52" w:rsidRPr="00B12221" w:rsidRDefault="00C21F52">
            <w:pPr>
              <w:spacing w:after="0" w:line="240" w:lineRule="auto"/>
              <w:rPr>
                <w:sz w:val="24"/>
                <w:szCs w:val="24"/>
                <w:lang w:val="en-US"/>
              </w:rPr>
            </w:pPr>
            <w:r w:rsidRPr="00B12221">
              <w:rPr>
                <w:sz w:val="24"/>
                <w:szCs w:val="24"/>
                <w:lang w:val="en-US"/>
              </w:rPr>
              <w:t>Malnutrition</w:t>
            </w:r>
          </w:p>
        </w:tc>
        <w:tc>
          <w:tcPr>
            <w:tcW w:w="2693" w:type="dxa"/>
          </w:tcPr>
          <w:p w14:paraId="43926077" w14:textId="77777777" w:rsidR="00C21F52" w:rsidRPr="00B12221" w:rsidRDefault="00C21F52" w:rsidP="00FF7730">
            <w:pPr>
              <w:spacing w:after="0" w:line="240" w:lineRule="auto"/>
              <w:jc w:val="center"/>
              <w:rPr>
                <w:sz w:val="24"/>
                <w:szCs w:val="24"/>
                <w:lang w:val="en-US"/>
              </w:rPr>
            </w:pPr>
            <w:r w:rsidRPr="00B12221">
              <w:rPr>
                <w:sz w:val="24"/>
                <w:szCs w:val="24"/>
                <w:lang w:val="en-US"/>
              </w:rPr>
              <w:t>4</w:t>
            </w:r>
          </w:p>
        </w:tc>
      </w:tr>
      <w:tr w:rsidR="00C21F52" w14:paraId="73D88E02" w14:textId="77777777" w:rsidTr="00FF7730">
        <w:tc>
          <w:tcPr>
            <w:tcW w:w="6261" w:type="dxa"/>
          </w:tcPr>
          <w:p w14:paraId="409AE71E" w14:textId="77777777" w:rsidR="00C21F52" w:rsidRPr="00B12221" w:rsidRDefault="00C21F52">
            <w:pPr>
              <w:spacing w:after="0" w:line="240" w:lineRule="auto"/>
              <w:rPr>
                <w:sz w:val="24"/>
                <w:szCs w:val="24"/>
                <w:lang w:val="en-US"/>
              </w:rPr>
            </w:pPr>
            <w:r w:rsidRPr="00B12221">
              <w:rPr>
                <w:sz w:val="24"/>
                <w:szCs w:val="24"/>
                <w:lang w:val="en-US"/>
              </w:rPr>
              <w:t>Illiteracy</w:t>
            </w:r>
          </w:p>
        </w:tc>
        <w:tc>
          <w:tcPr>
            <w:tcW w:w="2693" w:type="dxa"/>
          </w:tcPr>
          <w:p w14:paraId="11A14B75" w14:textId="77777777" w:rsidR="00C21F52" w:rsidRPr="00B12221" w:rsidRDefault="00C21F52" w:rsidP="00FF7730">
            <w:pPr>
              <w:spacing w:after="0" w:line="240" w:lineRule="auto"/>
              <w:jc w:val="center"/>
              <w:rPr>
                <w:sz w:val="24"/>
                <w:szCs w:val="24"/>
                <w:lang w:val="en-US"/>
              </w:rPr>
            </w:pPr>
            <w:r w:rsidRPr="00B12221">
              <w:rPr>
                <w:sz w:val="24"/>
                <w:szCs w:val="24"/>
                <w:lang w:val="en-US"/>
              </w:rPr>
              <w:t>3</w:t>
            </w:r>
          </w:p>
        </w:tc>
      </w:tr>
      <w:tr w:rsidR="00C21F52" w14:paraId="20144E02" w14:textId="77777777" w:rsidTr="00FF7730">
        <w:tc>
          <w:tcPr>
            <w:tcW w:w="6261" w:type="dxa"/>
          </w:tcPr>
          <w:p w14:paraId="55CCE001" w14:textId="77777777" w:rsidR="00C21F52" w:rsidRPr="00B12221" w:rsidRDefault="00C21F52">
            <w:pPr>
              <w:spacing w:after="0" w:line="240" w:lineRule="auto"/>
              <w:rPr>
                <w:sz w:val="24"/>
                <w:szCs w:val="24"/>
                <w:lang w:val="en-US"/>
              </w:rPr>
            </w:pPr>
            <w:r>
              <w:rPr>
                <w:sz w:val="24"/>
                <w:szCs w:val="24"/>
                <w:lang w:val="en-US"/>
              </w:rPr>
              <w:t>Gender-based violence (</w:t>
            </w:r>
            <w:r w:rsidRPr="009067E4">
              <w:rPr>
                <w:i/>
                <w:sz w:val="24"/>
              </w:rPr>
              <w:t>ihohoterwa</w:t>
            </w:r>
            <w:r>
              <w:rPr>
                <w:i/>
                <w:sz w:val="24"/>
              </w:rPr>
              <w:t xml:space="preserve"> rishingiye kugitsina</w:t>
            </w:r>
            <w:r>
              <w:rPr>
                <w:b/>
                <w:i/>
                <w:sz w:val="24"/>
              </w:rPr>
              <w:t>)</w:t>
            </w:r>
          </w:p>
        </w:tc>
        <w:tc>
          <w:tcPr>
            <w:tcW w:w="2693" w:type="dxa"/>
          </w:tcPr>
          <w:p w14:paraId="2FBA7B2E" w14:textId="77777777" w:rsidR="00C21F52" w:rsidRPr="00B12221" w:rsidRDefault="00C21F52" w:rsidP="00FF7730">
            <w:pPr>
              <w:spacing w:after="0" w:line="240" w:lineRule="auto"/>
              <w:jc w:val="center"/>
              <w:rPr>
                <w:sz w:val="24"/>
                <w:szCs w:val="24"/>
                <w:lang w:val="en-US"/>
              </w:rPr>
            </w:pPr>
            <w:r w:rsidRPr="00B12221">
              <w:rPr>
                <w:sz w:val="24"/>
                <w:szCs w:val="24"/>
                <w:lang w:val="en-US"/>
              </w:rPr>
              <w:t>3</w:t>
            </w:r>
          </w:p>
        </w:tc>
      </w:tr>
      <w:tr w:rsidR="00C21F52" w14:paraId="66E0A1FD" w14:textId="77777777" w:rsidTr="00FF7730">
        <w:tc>
          <w:tcPr>
            <w:tcW w:w="6261" w:type="dxa"/>
          </w:tcPr>
          <w:p w14:paraId="46016257" w14:textId="77777777" w:rsidR="00C21F52" w:rsidRPr="00B12221" w:rsidRDefault="00C21F52">
            <w:pPr>
              <w:spacing w:after="0" w:line="240" w:lineRule="auto"/>
              <w:rPr>
                <w:sz w:val="24"/>
                <w:szCs w:val="24"/>
                <w:lang w:val="en-US"/>
              </w:rPr>
            </w:pPr>
            <w:r w:rsidRPr="00B12221">
              <w:rPr>
                <w:sz w:val="24"/>
                <w:szCs w:val="24"/>
                <w:lang w:val="en-US"/>
              </w:rPr>
              <w:t>Drug abuse</w:t>
            </w:r>
            <w:r>
              <w:rPr>
                <w:sz w:val="24"/>
                <w:szCs w:val="24"/>
                <w:lang w:val="en-US"/>
              </w:rPr>
              <w:t xml:space="preserve"> </w:t>
            </w:r>
            <w:r>
              <w:rPr>
                <w:i/>
                <w:sz w:val="24"/>
                <w:szCs w:val="24"/>
                <w:lang w:val="en-US"/>
              </w:rPr>
              <w:t>(</w:t>
            </w:r>
            <w:r w:rsidRPr="007D7D79">
              <w:rPr>
                <w:i/>
                <w:sz w:val="24"/>
              </w:rPr>
              <w:t>kwishora mu biyobyabwenge</w:t>
            </w:r>
            <w:r>
              <w:rPr>
                <w:b/>
                <w:i/>
                <w:sz w:val="24"/>
              </w:rPr>
              <w:t>)</w:t>
            </w:r>
          </w:p>
        </w:tc>
        <w:tc>
          <w:tcPr>
            <w:tcW w:w="2693" w:type="dxa"/>
          </w:tcPr>
          <w:p w14:paraId="3E26859D" w14:textId="77777777" w:rsidR="00C21F52" w:rsidRPr="00B12221" w:rsidRDefault="00C21F52" w:rsidP="00FF7730">
            <w:pPr>
              <w:spacing w:after="0" w:line="240" w:lineRule="auto"/>
              <w:jc w:val="center"/>
              <w:rPr>
                <w:sz w:val="24"/>
                <w:szCs w:val="24"/>
                <w:lang w:val="en-US"/>
              </w:rPr>
            </w:pPr>
            <w:r w:rsidRPr="00B12221">
              <w:rPr>
                <w:sz w:val="24"/>
                <w:szCs w:val="24"/>
                <w:lang w:val="en-US"/>
              </w:rPr>
              <w:t>3</w:t>
            </w:r>
          </w:p>
        </w:tc>
      </w:tr>
      <w:tr w:rsidR="00C21F52" w14:paraId="43F549FD" w14:textId="77777777" w:rsidTr="00FF7730">
        <w:tc>
          <w:tcPr>
            <w:tcW w:w="6261" w:type="dxa"/>
          </w:tcPr>
          <w:p w14:paraId="52B34B77" w14:textId="77777777" w:rsidR="00C21F52" w:rsidRPr="00B12221" w:rsidRDefault="00C21F52" w:rsidP="00FF7730">
            <w:pPr>
              <w:spacing w:after="0" w:line="240" w:lineRule="auto"/>
              <w:rPr>
                <w:sz w:val="24"/>
                <w:szCs w:val="24"/>
                <w:lang w:val="en-US"/>
              </w:rPr>
            </w:pPr>
            <w:r w:rsidRPr="00B12221">
              <w:rPr>
                <w:sz w:val="24"/>
                <w:szCs w:val="24"/>
                <w:lang w:val="en-US"/>
              </w:rPr>
              <w:t xml:space="preserve">Trauma </w:t>
            </w:r>
            <w:r w:rsidRPr="00B12221">
              <w:rPr>
                <w:i/>
                <w:sz w:val="24"/>
                <w:szCs w:val="24"/>
                <w:lang w:val="en-US"/>
              </w:rPr>
              <w:t>(</w:t>
            </w:r>
            <w:r w:rsidRPr="00B12221">
              <w:rPr>
                <w:i/>
                <w:sz w:val="24"/>
                <w:szCs w:val="24"/>
              </w:rPr>
              <w:t>Guhungabana</w:t>
            </w:r>
            <w:r w:rsidRPr="00B12221">
              <w:rPr>
                <w:rStyle w:val="CommentReference"/>
                <w:i/>
                <w:sz w:val="24"/>
                <w:szCs w:val="24"/>
              </w:rPr>
              <w:t>)</w:t>
            </w:r>
          </w:p>
        </w:tc>
        <w:tc>
          <w:tcPr>
            <w:tcW w:w="2693" w:type="dxa"/>
          </w:tcPr>
          <w:p w14:paraId="4362E4EE"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447B4660" w14:textId="77777777" w:rsidTr="00FF7730">
        <w:tc>
          <w:tcPr>
            <w:tcW w:w="6261" w:type="dxa"/>
          </w:tcPr>
          <w:p w14:paraId="34244C59" w14:textId="77777777" w:rsidR="00C21F52" w:rsidRPr="00B12221" w:rsidRDefault="00C21F52">
            <w:pPr>
              <w:spacing w:after="0" w:line="240" w:lineRule="auto"/>
              <w:rPr>
                <w:i/>
                <w:sz w:val="24"/>
                <w:szCs w:val="24"/>
                <w:lang w:val="en-US"/>
              </w:rPr>
            </w:pPr>
            <w:r w:rsidRPr="00B12221">
              <w:rPr>
                <w:sz w:val="24"/>
                <w:szCs w:val="24"/>
                <w:lang w:val="en-US"/>
              </w:rPr>
              <w:t xml:space="preserve">The problem of drunkenness </w:t>
            </w:r>
            <w:r w:rsidRPr="00B12221">
              <w:rPr>
                <w:i/>
                <w:sz w:val="24"/>
                <w:szCs w:val="24"/>
                <w:lang w:val="en-US"/>
              </w:rPr>
              <w:t>(Ubusinzi)</w:t>
            </w:r>
          </w:p>
        </w:tc>
        <w:tc>
          <w:tcPr>
            <w:tcW w:w="2693" w:type="dxa"/>
          </w:tcPr>
          <w:p w14:paraId="6F91B936"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7C534427" w14:textId="77777777" w:rsidTr="00FF7730">
        <w:tc>
          <w:tcPr>
            <w:tcW w:w="6261" w:type="dxa"/>
          </w:tcPr>
          <w:p w14:paraId="4847B128" w14:textId="77777777" w:rsidR="00C21F52" w:rsidRPr="00B12221" w:rsidRDefault="00C21F52">
            <w:pPr>
              <w:spacing w:after="0" w:line="240" w:lineRule="auto"/>
              <w:rPr>
                <w:sz w:val="24"/>
                <w:szCs w:val="24"/>
                <w:lang w:val="en-US"/>
              </w:rPr>
            </w:pPr>
            <w:r w:rsidRPr="00B12221">
              <w:rPr>
                <w:sz w:val="24"/>
                <w:szCs w:val="24"/>
                <w:lang w:val="en-US"/>
              </w:rPr>
              <w:t>The problem due to the fact that some are taken abroad and others are left behind</w:t>
            </w:r>
            <w:r w:rsidR="002161DF">
              <w:rPr>
                <w:sz w:val="24"/>
                <w:szCs w:val="24"/>
                <w:lang w:val="en-US"/>
              </w:rPr>
              <w:t xml:space="preserve"> (i.e. some refugees are resettled abroad whilst others remain in the camp).</w:t>
            </w:r>
          </w:p>
        </w:tc>
        <w:tc>
          <w:tcPr>
            <w:tcW w:w="2693" w:type="dxa"/>
          </w:tcPr>
          <w:p w14:paraId="01643509"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3C8A8A76" w14:textId="77777777" w:rsidTr="00FF7730">
        <w:tc>
          <w:tcPr>
            <w:tcW w:w="6261" w:type="dxa"/>
          </w:tcPr>
          <w:p w14:paraId="216A7A9E" w14:textId="77777777" w:rsidR="00C21F52" w:rsidRPr="00B12221" w:rsidRDefault="00C21F52">
            <w:pPr>
              <w:spacing w:after="0" w:line="240" w:lineRule="auto"/>
              <w:rPr>
                <w:sz w:val="24"/>
                <w:szCs w:val="24"/>
                <w:lang w:val="en-US"/>
              </w:rPr>
            </w:pPr>
            <w:r w:rsidRPr="00B12221">
              <w:rPr>
                <w:sz w:val="24"/>
                <w:szCs w:val="24"/>
                <w:lang w:val="en-US"/>
              </w:rPr>
              <w:t>Parents who misbehave</w:t>
            </w:r>
          </w:p>
        </w:tc>
        <w:tc>
          <w:tcPr>
            <w:tcW w:w="2693" w:type="dxa"/>
          </w:tcPr>
          <w:p w14:paraId="0CEEB460"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09BD4AF5" w14:textId="77777777" w:rsidTr="00FF7730">
        <w:tc>
          <w:tcPr>
            <w:tcW w:w="6261" w:type="dxa"/>
          </w:tcPr>
          <w:p w14:paraId="29EEA490" w14:textId="77777777" w:rsidR="00C21F52" w:rsidRPr="00B12221" w:rsidRDefault="00C21F52">
            <w:pPr>
              <w:spacing w:after="0" w:line="240" w:lineRule="auto"/>
              <w:rPr>
                <w:sz w:val="24"/>
                <w:szCs w:val="24"/>
                <w:lang w:val="en-US"/>
              </w:rPr>
            </w:pPr>
            <w:r w:rsidRPr="00B12221">
              <w:rPr>
                <w:sz w:val="24"/>
                <w:szCs w:val="24"/>
                <w:lang w:val="en-US"/>
              </w:rPr>
              <w:t>Men who don’t take family responsibilities</w:t>
            </w:r>
          </w:p>
        </w:tc>
        <w:tc>
          <w:tcPr>
            <w:tcW w:w="2693" w:type="dxa"/>
          </w:tcPr>
          <w:p w14:paraId="432BFE08"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3FF17C3E" w14:textId="77777777" w:rsidTr="00FF7730">
        <w:tc>
          <w:tcPr>
            <w:tcW w:w="6261" w:type="dxa"/>
          </w:tcPr>
          <w:p w14:paraId="3DF14882" w14:textId="77777777" w:rsidR="00C21F52" w:rsidRPr="00B12221" w:rsidRDefault="00C21F52">
            <w:pPr>
              <w:spacing w:after="0" w:line="240" w:lineRule="auto"/>
              <w:rPr>
                <w:sz w:val="24"/>
                <w:szCs w:val="24"/>
                <w:lang w:val="en-US"/>
              </w:rPr>
            </w:pPr>
            <w:r w:rsidRPr="00B12221">
              <w:rPr>
                <w:sz w:val="24"/>
                <w:szCs w:val="24"/>
                <w:lang w:val="en-US"/>
              </w:rPr>
              <w:t>The problem related to entertainment</w:t>
            </w:r>
          </w:p>
        </w:tc>
        <w:tc>
          <w:tcPr>
            <w:tcW w:w="2693" w:type="dxa"/>
          </w:tcPr>
          <w:p w14:paraId="6C778335"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23583CD6" w14:textId="77777777" w:rsidTr="00FF7730">
        <w:tc>
          <w:tcPr>
            <w:tcW w:w="6261" w:type="dxa"/>
          </w:tcPr>
          <w:p w14:paraId="2E383742" w14:textId="77777777" w:rsidR="00C21F52" w:rsidRPr="00B12221" w:rsidRDefault="00C21F52">
            <w:pPr>
              <w:spacing w:after="0" w:line="240" w:lineRule="auto"/>
              <w:rPr>
                <w:sz w:val="24"/>
                <w:szCs w:val="24"/>
                <w:lang w:val="en-US"/>
              </w:rPr>
            </w:pPr>
            <w:r w:rsidRPr="00B12221">
              <w:rPr>
                <w:sz w:val="24"/>
                <w:szCs w:val="24"/>
                <w:lang w:val="en-US"/>
              </w:rPr>
              <w:t xml:space="preserve">People don’t have freedom </w:t>
            </w:r>
            <w:r w:rsidRPr="00B12221">
              <w:rPr>
                <w:i/>
                <w:sz w:val="24"/>
                <w:szCs w:val="24"/>
                <w:lang w:val="en-US"/>
              </w:rPr>
              <w:t>(</w:t>
            </w:r>
            <w:r w:rsidRPr="00B12221">
              <w:rPr>
                <w:i/>
                <w:sz w:val="24"/>
                <w:szCs w:val="24"/>
              </w:rPr>
              <w:t>Ukuntu abantu batajya bagira ikintu cy’ubwisanzure)</w:t>
            </w:r>
          </w:p>
        </w:tc>
        <w:tc>
          <w:tcPr>
            <w:tcW w:w="2693" w:type="dxa"/>
          </w:tcPr>
          <w:p w14:paraId="3DACA58F"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6BDB127E" w14:textId="77777777" w:rsidTr="00FF7730">
        <w:tc>
          <w:tcPr>
            <w:tcW w:w="6261" w:type="dxa"/>
          </w:tcPr>
          <w:p w14:paraId="0B22A813" w14:textId="77777777" w:rsidR="00C21F52" w:rsidRPr="00B12221" w:rsidRDefault="00C21F52">
            <w:pPr>
              <w:spacing w:after="0" w:line="240" w:lineRule="auto"/>
              <w:rPr>
                <w:sz w:val="24"/>
                <w:szCs w:val="24"/>
                <w:lang w:val="en-US"/>
              </w:rPr>
            </w:pPr>
            <w:r w:rsidRPr="00B12221">
              <w:rPr>
                <w:sz w:val="24"/>
                <w:szCs w:val="24"/>
                <w:lang w:val="en-US"/>
              </w:rPr>
              <w:t>We don’t have electricity</w:t>
            </w:r>
          </w:p>
        </w:tc>
        <w:tc>
          <w:tcPr>
            <w:tcW w:w="2693" w:type="dxa"/>
          </w:tcPr>
          <w:p w14:paraId="4B969B92"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r w:rsidR="00C21F52" w14:paraId="3CEA1C2F" w14:textId="77777777" w:rsidTr="00FF7730">
        <w:tc>
          <w:tcPr>
            <w:tcW w:w="6261" w:type="dxa"/>
          </w:tcPr>
          <w:p w14:paraId="4E615F89" w14:textId="77777777" w:rsidR="00C21F52" w:rsidRPr="00B12221" w:rsidRDefault="00C21F52">
            <w:pPr>
              <w:spacing w:after="0" w:line="240" w:lineRule="auto"/>
              <w:rPr>
                <w:i/>
                <w:sz w:val="24"/>
                <w:szCs w:val="24"/>
                <w:lang w:val="en-US"/>
              </w:rPr>
            </w:pPr>
            <w:r w:rsidRPr="00B12221">
              <w:rPr>
                <w:sz w:val="24"/>
                <w:szCs w:val="24"/>
                <w:lang w:val="en-US"/>
              </w:rPr>
              <w:t xml:space="preserve">The problem related to neighbors who don’t get along sometimes </w:t>
            </w:r>
            <w:r w:rsidRPr="00B12221">
              <w:rPr>
                <w:i/>
                <w:sz w:val="24"/>
                <w:szCs w:val="24"/>
                <w:lang w:val="en-US"/>
              </w:rPr>
              <w:t>(</w:t>
            </w:r>
            <w:r w:rsidRPr="00B12221">
              <w:rPr>
                <w:i/>
                <w:sz w:val="24"/>
                <w:szCs w:val="24"/>
              </w:rPr>
              <w:t>Ikibazo cyo kutabana neza n’abaturanyi rimwe na rimwe)</w:t>
            </w:r>
          </w:p>
        </w:tc>
        <w:tc>
          <w:tcPr>
            <w:tcW w:w="2693" w:type="dxa"/>
          </w:tcPr>
          <w:p w14:paraId="089AFD0A" w14:textId="77777777" w:rsidR="00C21F52" w:rsidRPr="00B12221" w:rsidRDefault="00C21F52" w:rsidP="00FF7730">
            <w:pPr>
              <w:spacing w:after="0" w:line="240" w:lineRule="auto"/>
              <w:jc w:val="center"/>
              <w:rPr>
                <w:sz w:val="24"/>
                <w:szCs w:val="24"/>
                <w:lang w:val="en-US"/>
              </w:rPr>
            </w:pPr>
            <w:r w:rsidRPr="00B12221">
              <w:rPr>
                <w:sz w:val="24"/>
                <w:szCs w:val="24"/>
                <w:lang w:val="en-US"/>
              </w:rPr>
              <w:t>2</w:t>
            </w:r>
          </w:p>
        </w:tc>
      </w:tr>
    </w:tbl>
    <w:p w14:paraId="7C480FB6" w14:textId="77777777" w:rsidR="00C21F52" w:rsidRPr="003A7313" w:rsidRDefault="00C21F52">
      <w:pPr>
        <w:tabs>
          <w:tab w:val="left" w:pos="1920"/>
        </w:tabs>
        <w:rPr>
          <w:i/>
        </w:rPr>
      </w:pPr>
      <w:r w:rsidRPr="003A7313">
        <w:rPr>
          <w:i/>
          <w:vertAlign w:val="superscript"/>
        </w:rPr>
        <w:t>a</w:t>
      </w:r>
      <w:r w:rsidRPr="003A7313">
        <w:rPr>
          <w:i/>
        </w:rPr>
        <w:t xml:space="preserve"> Responses mentioned by only one person have been removed</w:t>
      </w:r>
    </w:p>
    <w:p w14:paraId="738FB4BF" w14:textId="5B9A44EC" w:rsidR="00C21F52" w:rsidRDefault="00C21F52">
      <w:pPr>
        <w:tabs>
          <w:tab w:val="left" w:pos="1920"/>
        </w:tabs>
        <w:jc w:val="both"/>
        <w:rPr>
          <w:sz w:val="24"/>
        </w:rPr>
      </w:pPr>
      <w:r>
        <w:rPr>
          <w:sz w:val="24"/>
        </w:rPr>
        <w:t>Across both settings the most commonly reported problems relate to daily living such as poverty, unemployment, and lack of healthcare access and education opportunities.  Alongside these participants reported social problems including alcohol and drug abuse, sexual and gender-based violence, teenage pregnancy, and discrimination/segregation.  Problems related to their refugee status were also highlighted, including difficulties obtaining official papers</w:t>
      </w:r>
      <w:r w:rsidR="0095563C">
        <w:rPr>
          <w:sz w:val="24"/>
        </w:rPr>
        <w:t xml:space="preserve"> or in Rwanda obtaining employment if one’s status is identified as “refugee”,</w:t>
      </w:r>
      <w:r>
        <w:rPr>
          <w:sz w:val="24"/>
        </w:rPr>
        <w:t xml:space="preserve"> and </w:t>
      </w:r>
      <w:r w:rsidR="0095563C">
        <w:rPr>
          <w:sz w:val="24"/>
        </w:rPr>
        <w:t xml:space="preserve">a </w:t>
      </w:r>
      <w:r>
        <w:rPr>
          <w:sz w:val="24"/>
        </w:rPr>
        <w:t>lack of resettlement opportunities.  This problem was mentioned more often by refugees in Rwanda as compared to Uganda, which may reflect that the majority of study respondents had been living in Gihembe for over 21 years.</w:t>
      </w:r>
    </w:p>
    <w:p w14:paraId="6B15F87F" w14:textId="7D41259D" w:rsidR="00C21F52" w:rsidRDefault="00C21F52">
      <w:pPr>
        <w:tabs>
          <w:tab w:val="left" w:pos="1920"/>
        </w:tabs>
        <w:jc w:val="both"/>
        <w:rPr>
          <w:i/>
          <w:sz w:val="24"/>
        </w:rPr>
      </w:pPr>
      <w:r>
        <w:rPr>
          <w:sz w:val="24"/>
        </w:rPr>
        <w:t xml:space="preserve">Problems potentially related to mental health and psychosocial wellbeing (i.e. relating to thinking, feeling and relationships) selected for KI interviews in Uganda include discrimination </w:t>
      </w:r>
      <w:r>
        <w:rPr>
          <w:i/>
          <w:sz w:val="24"/>
        </w:rPr>
        <w:t xml:space="preserve">(ubaguzi) </w:t>
      </w:r>
      <w:r>
        <w:rPr>
          <w:sz w:val="24"/>
        </w:rPr>
        <w:t xml:space="preserve">(n=8), no intervention for torture and trauma victims </w:t>
      </w:r>
      <w:r>
        <w:rPr>
          <w:i/>
          <w:iCs/>
          <w:sz w:val="24"/>
        </w:rPr>
        <w:t xml:space="preserve">(hakuna musada kwa watu ambao walinyanyaswa na kihihi) </w:t>
      </w:r>
      <w:r>
        <w:rPr>
          <w:iCs/>
          <w:sz w:val="24"/>
        </w:rPr>
        <w:t>(</w:t>
      </w:r>
      <w:r>
        <w:rPr>
          <w:sz w:val="24"/>
        </w:rPr>
        <w:t xml:space="preserve">n=4), domestic violence </w:t>
      </w:r>
      <w:r>
        <w:rPr>
          <w:i/>
          <w:sz w:val="24"/>
        </w:rPr>
        <w:t>(</w:t>
      </w:r>
      <w:r w:rsidRPr="00B12221">
        <w:rPr>
          <w:i/>
          <w:iCs/>
          <w:sz w:val="24"/>
          <w:szCs w:val="24"/>
        </w:rPr>
        <w:t>ukatili wa nyumbani</w:t>
      </w:r>
      <w:r>
        <w:rPr>
          <w:i/>
          <w:sz w:val="24"/>
        </w:rPr>
        <w:t xml:space="preserve">) </w:t>
      </w:r>
      <w:r>
        <w:rPr>
          <w:sz w:val="24"/>
        </w:rPr>
        <w:t xml:space="preserve">(n=3), and alcohol and substance abuse </w:t>
      </w:r>
      <w:r>
        <w:rPr>
          <w:i/>
          <w:sz w:val="24"/>
        </w:rPr>
        <w:t>(kutumia pombe na madawa ya ulevi mubaya)</w:t>
      </w:r>
      <w:r>
        <w:rPr>
          <w:sz w:val="24"/>
        </w:rPr>
        <w:t xml:space="preserve"> reported as “drunkardness/alcoholism” (</w:t>
      </w:r>
      <w:r w:rsidRPr="00802FB1">
        <w:rPr>
          <w:i/>
          <w:sz w:val="24"/>
        </w:rPr>
        <w:t>ulevi</w:t>
      </w:r>
      <w:r>
        <w:rPr>
          <w:sz w:val="24"/>
        </w:rPr>
        <w:t xml:space="preserve">) (n=2).  After discussion between the Ugandan research team and local stakeholders the problem of alcohol abuse was expanded to incorporate substance abuse because these were felt to be interconnected problems that should be considered holistically.  In Rwanda KI interviews explored unwanted pregnancies amongst girls (n=7), </w:t>
      </w:r>
      <w:r w:rsidRPr="00521487">
        <w:rPr>
          <w:sz w:val="24"/>
        </w:rPr>
        <w:t>inequity</w:t>
      </w:r>
      <w:r>
        <w:rPr>
          <w:sz w:val="24"/>
        </w:rPr>
        <w:t>/inequality</w:t>
      </w:r>
      <w:r w:rsidRPr="00521487">
        <w:rPr>
          <w:sz w:val="24"/>
        </w:rPr>
        <w:t xml:space="preserve"> </w:t>
      </w:r>
      <w:r w:rsidRPr="00521487">
        <w:rPr>
          <w:i/>
          <w:sz w:val="24"/>
        </w:rPr>
        <w:t>(</w:t>
      </w:r>
      <w:r w:rsidRPr="00052908">
        <w:rPr>
          <w:i/>
          <w:sz w:val="24"/>
        </w:rPr>
        <w:t>ubusumbane)</w:t>
      </w:r>
      <w:r>
        <w:rPr>
          <w:sz w:val="24"/>
        </w:rPr>
        <w:t xml:space="preserve"> (n=4), sexual and gender-based </w:t>
      </w:r>
      <w:r w:rsidRPr="00521487">
        <w:rPr>
          <w:sz w:val="24"/>
        </w:rPr>
        <w:t xml:space="preserve">violence </w:t>
      </w:r>
      <w:r w:rsidRPr="00521487">
        <w:rPr>
          <w:i/>
          <w:sz w:val="24"/>
        </w:rPr>
        <w:t>(</w:t>
      </w:r>
      <w:r w:rsidRPr="00052908">
        <w:rPr>
          <w:i/>
          <w:sz w:val="24"/>
        </w:rPr>
        <w:t>ihohoterwa</w:t>
      </w:r>
      <w:r>
        <w:rPr>
          <w:i/>
          <w:sz w:val="24"/>
        </w:rPr>
        <w:t xml:space="preserve"> </w:t>
      </w:r>
      <w:r>
        <w:rPr>
          <w:i/>
          <w:sz w:val="24"/>
        </w:rPr>
        <w:lastRenderedPageBreak/>
        <w:t>rishingiye kugitsina</w:t>
      </w:r>
      <w:r w:rsidRPr="00052908">
        <w:rPr>
          <w:i/>
          <w:sz w:val="24"/>
        </w:rPr>
        <w:t>)</w:t>
      </w:r>
      <w:r w:rsidRPr="00052908">
        <w:rPr>
          <w:sz w:val="24"/>
        </w:rPr>
        <w:t xml:space="preserve"> (n=3), and </w:t>
      </w:r>
      <w:r>
        <w:rPr>
          <w:sz w:val="24"/>
        </w:rPr>
        <w:t>drug</w:t>
      </w:r>
      <w:r w:rsidRPr="00052908">
        <w:rPr>
          <w:sz w:val="24"/>
        </w:rPr>
        <w:t xml:space="preserve"> abuse </w:t>
      </w:r>
      <w:r w:rsidRPr="00052908">
        <w:rPr>
          <w:i/>
          <w:sz w:val="24"/>
        </w:rPr>
        <w:t>(</w:t>
      </w:r>
      <w:r w:rsidRPr="00052908">
        <w:rPr>
          <w:sz w:val="24"/>
        </w:rPr>
        <w:t>k</w:t>
      </w:r>
      <w:r w:rsidRPr="00052908">
        <w:rPr>
          <w:i/>
          <w:sz w:val="24"/>
        </w:rPr>
        <w:t>wishora mu biyobyabwenge)</w:t>
      </w:r>
      <w:r>
        <w:rPr>
          <w:sz w:val="24"/>
        </w:rPr>
        <w:t xml:space="preserve"> (n=3).</w:t>
      </w:r>
      <w:r w:rsidR="000C1B36">
        <w:rPr>
          <w:sz w:val="24"/>
        </w:rPr>
        <w:t xml:space="preserve">  We chose further explore the problem of discrimination (Uganda) and inequity/inequality (Rwanda) because as a problem related to social relationships and cohesion this was felt demand require further unpacking to consider its relationship to mental wellbeing.  </w:t>
      </w:r>
    </w:p>
    <w:p w14:paraId="44EB1CBE" w14:textId="77777777" w:rsidR="00C21F52" w:rsidRPr="00521487" w:rsidRDefault="00C21F52">
      <w:pPr>
        <w:spacing w:after="0"/>
        <w:rPr>
          <w:i/>
          <w:sz w:val="24"/>
        </w:rPr>
      </w:pPr>
      <w:r w:rsidRPr="00521487">
        <w:rPr>
          <w:i/>
          <w:sz w:val="24"/>
        </w:rPr>
        <w:t>Key informant interviews</w:t>
      </w:r>
    </w:p>
    <w:p w14:paraId="0ABA8190" w14:textId="691B29D7" w:rsidR="00C21F52" w:rsidRDefault="00C21F52">
      <w:pPr>
        <w:jc w:val="both"/>
        <w:rPr>
          <w:sz w:val="24"/>
        </w:rPr>
      </w:pPr>
      <w:r w:rsidRPr="00521487">
        <w:rPr>
          <w:sz w:val="24"/>
        </w:rPr>
        <w:t xml:space="preserve">We summarise </w:t>
      </w:r>
      <w:r>
        <w:rPr>
          <w:sz w:val="24"/>
        </w:rPr>
        <w:t>KI</w:t>
      </w:r>
      <w:r w:rsidRPr="00521487">
        <w:rPr>
          <w:sz w:val="24"/>
        </w:rPr>
        <w:t xml:space="preserve"> interview responses for</w:t>
      </w:r>
      <w:r>
        <w:rPr>
          <w:sz w:val="24"/>
        </w:rPr>
        <w:t xml:space="preserve"> mental health and psychosocial problems across the two sites that explore</w:t>
      </w:r>
      <w:r w:rsidRPr="00052908">
        <w:rPr>
          <w:sz w:val="24"/>
        </w:rPr>
        <w:t xml:space="preserve"> similar themes of social inequalities, </w:t>
      </w:r>
      <w:r>
        <w:rPr>
          <w:sz w:val="24"/>
        </w:rPr>
        <w:t xml:space="preserve">sexual and gender-based </w:t>
      </w:r>
      <w:r w:rsidRPr="00052908">
        <w:rPr>
          <w:sz w:val="24"/>
        </w:rPr>
        <w:t>violence</w:t>
      </w:r>
      <w:r>
        <w:rPr>
          <w:sz w:val="24"/>
        </w:rPr>
        <w:t xml:space="preserve"> (SGBV)</w:t>
      </w:r>
      <w:r w:rsidRPr="00052908">
        <w:rPr>
          <w:sz w:val="24"/>
        </w:rPr>
        <w:t xml:space="preserve">, and </w:t>
      </w:r>
      <w:r>
        <w:rPr>
          <w:sz w:val="24"/>
        </w:rPr>
        <w:t>alcohol and drug</w:t>
      </w:r>
      <w:r w:rsidRPr="00052908">
        <w:rPr>
          <w:sz w:val="24"/>
        </w:rPr>
        <w:t xml:space="preserve"> abuse. </w:t>
      </w:r>
      <w:r>
        <w:rPr>
          <w:sz w:val="24"/>
        </w:rPr>
        <w:t>The results are drawn from 11 KI interviews in Uganda, with 7 respondents exploring all three problems, and 4 addressing one or two; and 1</w:t>
      </w:r>
      <w:r w:rsidR="006B2EDD">
        <w:rPr>
          <w:sz w:val="24"/>
        </w:rPr>
        <w:t>6</w:t>
      </w:r>
      <w:r>
        <w:rPr>
          <w:sz w:val="24"/>
        </w:rPr>
        <w:t xml:space="preserve"> KI interviews in Rwanda, with 4 respondents exploring each problem.</w:t>
      </w:r>
    </w:p>
    <w:p w14:paraId="3009314D" w14:textId="77777777" w:rsidR="00C21F52" w:rsidRDefault="00C21F52">
      <w:pPr>
        <w:jc w:val="both"/>
        <w:rPr>
          <w:sz w:val="24"/>
        </w:rPr>
      </w:pPr>
      <w:r>
        <w:rPr>
          <w:sz w:val="24"/>
        </w:rPr>
        <w:t>First we present the results for the problems of discrimination (</w:t>
      </w:r>
      <w:r w:rsidRPr="00521487">
        <w:rPr>
          <w:i/>
          <w:sz w:val="24"/>
        </w:rPr>
        <w:t>u</w:t>
      </w:r>
      <w:r>
        <w:rPr>
          <w:i/>
          <w:sz w:val="24"/>
        </w:rPr>
        <w:t>bag</w:t>
      </w:r>
      <w:r w:rsidRPr="00521487">
        <w:rPr>
          <w:i/>
          <w:sz w:val="24"/>
        </w:rPr>
        <w:t>uzi</w:t>
      </w:r>
      <w:r w:rsidRPr="00521487">
        <w:rPr>
          <w:sz w:val="24"/>
        </w:rPr>
        <w:t>,</w:t>
      </w:r>
      <w:r>
        <w:rPr>
          <w:sz w:val="24"/>
        </w:rPr>
        <w:t xml:space="preserve"> Uganda, Table 3) and inequity/inequality (</w:t>
      </w:r>
      <w:r w:rsidRPr="00521487">
        <w:rPr>
          <w:i/>
          <w:sz w:val="24"/>
        </w:rPr>
        <w:t>ubusumbane,</w:t>
      </w:r>
      <w:r>
        <w:rPr>
          <w:sz w:val="24"/>
        </w:rPr>
        <w:t xml:space="preserve"> Rwanda, Table 4):</w:t>
      </w:r>
    </w:p>
    <w:p w14:paraId="6BB53574" w14:textId="77777777" w:rsidR="00C21F52" w:rsidRDefault="00C21F52">
      <w:pPr>
        <w:jc w:val="both"/>
        <w:rPr>
          <w:b/>
          <w:sz w:val="24"/>
        </w:rPr>
      </w:pPr>
      <w:r>
        <w:rPr>
          <w:b/>
          <w:sz w:val="24"/>
        </w:rPr>
        <w:t>Table 3: Problem of discrimination/</w:t>
      </w:r>
      <w:r>
        <w:rPr>
          <w:b/>
          <w:i/>
          <w:sz w:val="24"/>
        </w:rPr>
        <w:t>ubag</w:t>
      </w:r>
      <w:r w:rsidRPr="00521487">
        <w:rPr>
          <w:b/>
          <w:i/>
          <w:sz w:val="24"/>
        </w:rPr>
        <w:t>uzi</w:t>
      </w:r>
      <w:r>
        <w:rPr>
          <w:b/>
          <w:sz w:val="24"/>
        </w:rPr>
        <w:t xml:space="preserve"> (Uganda)</w:t>
      </w:r>
    </w:p>
    <w:tbl>
      <w:tblPr>
        <w:tblW w:w="909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4"/>
        <w:gridCol w:w="2722"/>
      </w:tblGrid>
      <w:tr w:rsidR="00C21F52" w14:paraId="46C51C3C" w14:textId="77777777" w:rsidTr="00FF7730">
        <w:tc>
          <w:tcPr>
            <w:tcW w:w="6374" w:type="dxa"/>
            <w:shd w:val="clear" w:color="auto" w:fill="F2F2F2"/>
          </w:tcPr>
          <w:p w14:paraId="21D0A538" w14:textId="77777777" w:rsidR="00C21F52" w:rsidRDefault="00C21F52">
            <w:pPr>
              <w:spacing w:after="0" w:line="240" w:lineRule="auto"/>
              <w:jc w:val="both"/>
              <w:rPr>
                <w:b/>
                <w:sz w:val="24"/>
                <w:lang w:val="en-US"/>
              </w:rPr>
            </w:pPr>
            <w:r>
              <w:rPr>
                <w:b/>
                <w:sz w:val="24"/>
                <w:lang w:val="en-US"/>
              </w:rPr>
              <w:t>Description of the problem</w:t>
            </w:r>
          </w:p>
        </w:tc>
        <w:tc>
          <w:tcPr>
            <w:tcW w:w="2722" w:type="dxa"/>
            <w:shd w:val="clear" w:color="auto" w:fill="F2F2F2"/>
          </w:tcPr>
          <w:p w14:paraId="5C5F1568" w14:textId="77777777" w:rsidR="00C21F52" w:rsidRDefault="00C21F52">
            <w:pPr>
              <w:spacing w:after="0" w:line="240" w:lineRule="auto"/>
              <w:jc w:val="both"/>
              <w:rPr>
                <w:b/>
                <w:sz w:val="24"/>
                <w:lang w:val="en-US"/>
              </w:rPr>
            </w:pPr>
            <w:r>
              <w:rPr>
                <w:b/>
                <w:sz w:val="24"/>
                <w:lang w:val="en-US"/>
              </w:rPr>
              <w:t>Number of respondents (n=</w:t>
            </w:r>
          </w:p>
        </w:tc>
      </w:tr>
      <w:tr w:rsidR="00C21F52" w14:paraId="53445622" w14:textId="77777777" w:rsidTr="00FF7730">
        <w:tc>
          <w:tcPr>
            <w:tcW w:w="6374" w:type="dxa"/>
          </w:tcPr>
          <w:p w14:paraId="12D90164" w14:textId="096665D7" w:rsidR="00C21F52" w:rsidRDefault="00C21F52">
            <w:pPr>
              <w:spacing w:after="0" w:line="240" w:lineRule="auto"/>
              <w:jc w:val="both"/>
              <w:rPr>
                <w:b/>
                <w:sz w:val="24"/>
                <w:lang w:val="en-US"/>
              </w:rPr>
            </w:pPr>
            <w:r>
              <w:rPr>
                <w:sz w:val="24"/>
                <w:lang w:val="en-US"/>
              </w:rPr>
              <w:t xml:space="preserve">Some tribes don’t get into </w:t>
            </w:r>
            <w:r w:rsidR="00ED0FD5">
              <w:rPr>
                <w:sz w:val="24"/>
                <w:lang w:val="en-US"/>
              </w:rPr>
              <w:t xml:space="preserve">community </w:t>
            </w:r>
            <w:r>
              <w:rPr>
                <w:sz w:val="24"/>
                <w:lang w:val="en-US"/>
              </w:rPr>
              <w:t>leadership</w:t>
            </w:r>
          </w:p>
        </w:tc>
        <w:tc>
          <w:tcPr>
            <w:tcW w:w="2722" w:type="dxa"/>
          </w:tcPr>
          <w:p w14:paraId="2A1719C5" w14:textId="77777777" w:rsidR="00C21F52" w:rsidRDefault="00C21F52">
            <w:pPr>
              <w:spacing w:after="0" w:line="240" w:lineRule="auto"/>
              <w:jc w:val="center"/>
              <w:rPr>
                <w:b/>
                <w:sz w:val="24"/>
                <w:lang w:val="en-US"/>
              </w:rPr>
            </w:pPr>
            <w:r>
              <w:rPr>
                <w:sz w:val="24"/>
                <w:lang w:val="en-US"/>
              </w:rPr>
              <w:t>6</w:t>
            </w:r>
          </w:p>
        </w:tc>
      </w:tr>
      <w:tr w:rsidR="00C21F52" w14:paraId="0EBE2FCB" w14:textId="77777777" w:rsidTr="00FF7730">
        <w:tc>
          <w:tcPr>
            <w:tcW w:w="6374" w:type="dxa"/>
          </w:tcPr>
          <w:p w14:paraId="7FA93FB2" w14:textId="77777777" w:rsidR="00C21F52" w:rsidRDefault="00C21F52">
            <w:pPr>
              <w:spacing w:after="0" w:line="240" w:lineRule="auto"/>
              <w:jc w:val="both"/>
              <w:rPr>
                <w:sz w:val="24"/>
                <w:lang w:val="en-US"/>
              </w:rPr>
            </w:pPr>
            <w:r>
              <w:rPr>
                <w:sz w:val="24"/>
                <w:lang w:val="en-US"/>
              </w:rPr>
              <w:t>Fights among different tribes</w:t>
            </w:r>
          </w:p>
        </w:tc>
        <w:tc>
          <w:tcPr>
            <w:tcW w:w="2722" w:type="dxa"/>
          </w:tcPr>
          <w:p w14:paraId="1AFD9EB4" w14:textId="77777777" w:rsidR="00C21F52" w:rsidRDefault="00C21F52">
            <w:pPr>
              <w:spacing w:after="0" w:line="240" w:lineRule="auto"/>
              <w:jc w:val="center"/>
              <w:rPr>
                <w:sz w:val="24"/>
                <w:lang w:val="en-US"/>
              </w:rPr>
            </w:pPr>
            <w:r>
              <w:rPr>
                <w:sz w:val="24"/>
                <w:lang w:val="en-US"/>
              </w:rPr>
              <w:t>4</w:t>
            </w:r>
          </w:p>
        </w:tc>
      </w:tr>
      <w:tr w:rsidR="00C21F52" w14:paraId="0CABF835" w14:textId="77777777" w:rsidTr="00FF7730">
        <w:tc>
          <w:tcPr>
            <w:tcW w:w="6374" w:type="dxa"/>
          </w:tcPr>
          <w:p w14:paraId="313C2E67" w14:textId="77777777" w:rsidR="00C21F52" w:rsidRDefault="00C21F52">
            <w:pPr>
              <w:spacing w:after="0" w:line="240" w:lineRule="auto"/>
              <w:jc w:val="both"/>
              <w:rPr>
                <w:sz w:val="24"/>
                <w:lang w:val="en-US"/>
              </w:rPr>
            </w:pPr>
            <w:r>
              <w:rPr>
                <w:sz w:val="24"/>
                <w:lang w:val="en-US"/>
              </w:rPr>
              <w:t>Linguistic discrimination among different tribes</w:t>
            </w:r>
          </w:p>
        </w:tc>
        <w:tc>
          <w:tcPr>
            <w:tcW w:w="2722" w:type="dxa"/>
          </w:tcPr>
          <w:p w14:paraId="6CCCECF9" w14:textId="77777777" w:rsidR="00C21F52" w:rsidRDefault="00C21F52">
            <w:pPr>
              <w:spacing w:after="0" w:line="240" w:lineRule="auto"/>
              <w:jc w:val="center"/>
              <w:rPr>
                <w:sz w:val="24"/>
                <w:lang w:val="en-US"/>
              </w:rPr>
            </w:pPr>
            <w:r>
              <w:rPr>
                <w:sz w:val="24"/>
                <w:lang w:val="en-US"/>
              </w:rPr>
              <w:t>4</w:t>
            </w:r>
          </w:p>
        </w:tc>
      </w:tr>
      <w:tr w:rsidR="00C21F52" w14:paraId="32E3CF54" w14:textId="77777777" w:rsidTr="00FF7730">
        <w:tc>
          <w:tcPr>
            <w:tcW w:w="6374" w:type="dxa"/>
          </w:tcPr>
          <w:p w14:paraId="3C5DC486" w14:textId="77777777" w:rsidR="00C21F52" w:rsidRPr="00AC1FCB" w:rsidRDefault="00C21F52" w:rsidP="00FF7730">
            <w:pPr>
              <w:spacing w:after="0" w:line="240" w:lineRule="auto"/>
              <w:jc w:val="both"/>
              <w:rPr>
                <w:sz w:val="24"/>
              </w:rPr>
            </w:pPr>
            <w:r>
              <w:rPr>
                <w:sz w:val="24"/>
                <w:lang w:val="en-US"/>
              </w:rPr>
              <w:t>Back-stabbing among different tribes</w:t>
            </w:r>
          </w:p>
        </w:tc>
        <w:tc>
          <w:tcPr>
            <w:tcW w:w="2722" w:type="dxa"/>
          </w:tcPr>
          <w:p w14:paraId="74491627" w14:textId="77777777" w:rsidR="00C21F52" w:rsidRDefault="00C21F52">
            <w:pPr>
              <w:spacing w:after="0" w:line="240" w:lineRule="auto"/>
              <w:jc w:val="center"/>
              <w:rPr>
                <w:sz w:val="24"/>
                <w:lang w:val="en-US"/>
              </w:rPr>
            </w:pPr>
            <w:r>
              <w:rPr>
                <w:sz w:val="24"/>
                <w:lang w:val="en-US"/>
              </w:rPr>
              <w:t>3</w:t>
            </w:r>
          </w:p>
        </w:tc>
      </w:tr>
      <w:tr w:rsidR="00C21F52" w14:paraId="30A89A4A" w14:textId="77777777" w:rsidTr="00FF7730">
        <w:tc>
          <w:tcPr>
            <w:tcW w:w="6374" w:type="dxa"/>
          </w:tcPr>
          <w:p w14:paraId="6895986A" w14:textId="77777777" w:rsidR="00C21F52" w:rsidRDefault="00C21F52" w:rsidP="00FF7730">
            <w:pPr>
              <w:spacing w:after="0" w:line="240" w:lineRule="auto"/>
              <w:jc w:val="both"/>
              <w:rPr>
                <w:sz w:val="24"/>
                <w:lang w:val="en-US"/>
              </w:rPr>
            </w:pPr>
            <w:r>
              <w:rPr>
                <w:sz w:val="24"/>
                <w:lang w:val="en-US"/>
              </w:rPr>
              <w:t>Labeling people who don’t speak Swahili as Rwandan</w:t>
            </w:r>
          </w:p>
        </w:tc>
        <w:tc>
          <w:tcPr>
            <w:tcW w:w="2722" w:type="dxa"/>
          </w:tcPr>
          <w:p w14:paraId="4E04FE9D" w14:textId="77777777" w:rsidR="00C21F52" w:rsidRDefault="00C21F52">
            <w:pPr>
              <w:spacing w:after="0" w:line="240" w:lineRule="auto"/>
              <w:jc w:val="center"/>
              <w:rPr>
                <w:sz w:val="24"/>
                <w:lang w:val="en-US"/>
              </w:rPr>
            </w:pPr>
            <w:r>
              <w:rPr>
                <w:sz w:val="24"/>
                <w:lang w:val="en-US"/>
              </w:rPr>
              <w:t>2</w:t>
            </w:r>
          </w:p>
        </w:tc>
      </w:tr>
      <w:tr w:rsidR="00C21F52" w14:paraId="6C62DBE8" w14:textId="77777777" w:rsidTr="00FF7730">
        <w:tc>
          <w:tcPr>
            <w:tcW w:w="6374" w:type="dxa"/>
          </w:tcPr>
          <w:p w14:paraId="4F33C6C6" w14:textId="77777777" w:rsidR="00C21F52" w:rsidRDefault="00C21F52">
            <w:pPr>
              <w:spacing w:after="0" w:line="240" w:lineRule="auto"/>
              <w:jc w:val="both"/>
              <w:rPr>
                <w:sz w:val="24"/>
                <w:lang w:val="en-US"/>
              </w:rPr>
            </w:pPr>
            <w:r>
              <w:rPr>
                <w:sz w:val="24"/>
                <w:lang w:val="en-US"/>
              </w:rPr>
              <w:t>Different religious sects don’t visit people who belong to other sects</w:t>
            </w:r>
          </w:p>
        </w:tc>
        <w:tc>
          <w:tcPr>
            <w:tcW w:w="2722" w:type="dxa"/>
          </w:tcPr>
          <w:p w14:paraId="105D751F" w14:textId="77777777" w:rsidR="00C21F52" w:rsidRDefault="00C21F52">
            <w:pPr>
              <w:spacing w:after="0" w:line="240" w:lineRule="auto"/>
              <w:jc w:val="center"/>
              <w:rPr>
                <w:sz w:val="24"/>
                <w:lang w:val="en-US"/>
              </w:rPr>
            </w:pPr>
            <w:r>
              <w:rPr>
                <w:sz w:val="24"/>
                <w:lang w:val="en-US"/>
              </w:rPr>
              <w:t>2</w:t>
            </w:r>
          </w:p>
        </w:tc>
      </w:tr>
      <w:tr w:rsidR="00C21F52" w14:paraId="60A61A0A" w14:textId="77777777" w:rsidTr="00FF7730">
        <w:tc>
          <w:tcPr>
            <w:tcW w:w="6374" w:type="dxa"/>
          </w:tcPr>
          <w:p w14:paraId="279B5595" w14:textId="77777777" w:rsidR="00C21F52" w:rsidRDefault="00C21F52">
            <w:pPr>
              <w:spacing w:after="0" w:line="240" w:lineRule="auto"/>
              <w:jc w:val="both"/>
              <w:rPr>
                <w:sz w:val="24"/>
                <w:lang w:val="en-US"/>
              </w:rPr>
            </w:pPr>
            <w:r>
              <w:rPr>
                <w:sz w:val="24"/>
                <w:lang w:val="en-US"/>
              </w:rPr>
              <w:t>Parents educate the boy child over the girl child</w:t>
            </w:r>
          </w:p>
        </w:tc>
        <w:tc>
          <w:tcPr>
            <w:tcW w:w="2722" w:type="dxa"/>
          </w:tcPr>
          <w:p w14:paraId="0D2F0A2D" w14:textId="77777777" w:rsidR="00C21F52" w:rsidRDefault="00C21F52">
            <w:pPr>
              <w:spacing w:after="0" w:line="240" w:lineRule="auto"/>
              <w:jc w:val="center"/>
              <w:rPr>
                <w:sz w:val="24"/>
                <w:lang w:val="en-US"/>
              </w:rPr>
            </w:pPr>
            <w:r>
              <w:rPr>
                <w:sz w:val="24"/>
                <w:lang w:val="en-US"/>
              </w:rPr>
              <w:t>1</w:t>
            </w:r>
          </w:p>
        </w:tc>
      </w:tr>
      <w:tr w:rsidR="00C21F52" w14:paraId="458F778D" w14:textId="77777777" w:rsidTr="00FF7730">
        <w:tc>
          <w:tcPr>
            <w:tcW w:w="6374" w:type="dxa"/>
          </w:tcPr>
          <w:p w14:paraId="5F41EC97" w14:textId="77777777" w:rsidR="00C21F52" w:rsidRDefault="00C21F52">
            <w:pPr>
              <w:spacing w:after="0" w:line="240" w:lineRule="auto"/>
              <w:jc w:val="both"/>
              <w:rPr>
                <w:sz w:val="24"/>
                <w:lang w:val="en-US"/>
              </w:rPr>
            </w:pPr>
            <w:r>
              <w:rPr>
                <w:sz w:val="24"/>
                <w:lang w:val="en-US"/>
              </w:rPr>
              <w:t>Responding and talking in a cruel way to people of a different tribe</w:t>
            </w:r>
          </w:p>
        </w:tc>
        <w:tc>
          <w:tcPr>
            <w:tcW w:w="2722" w:type="dxa"/>
          </w:tcPr>
          <w:p w14:paraId="7F1E3977" w14:textId="77777777" w:rsidR="00C21F52" w:rsidRDefault="00C21F52">
            <w:pPr>
              <w:spacing w:after="0" w:line="240" w:lineRule="auto"/>
              <w:jc w:val="center"/>
              <w:rPr>
                <w:sz w:val="24"/>
                <w:lang w:val="en-US"/>
              </w:rPr>
            </w:pPr>
            <w:r>
              <w:rPr>
                <w:sz w:val="24"/>
                <w:lang w:val="en-US"/>
              </w:rPr>
              <w:t>1</w:t>
            </w:r>
          </w:p>
        </w:tc>
      </w:tr>
      <w:tr w:rsidR="00C21F52" w14:paraId="52C61E90" w14:textId="77777777" w:rsidTr="00FF7730">
        <w:tc>
          <w:tcPr>
            <w:tcW w:w="6374" w:type="dxa"/>
          </w:tcPr>
          <w:p w14:paraId="2BEA36AA" w14:textId="77777777" w:rsidR="00C21F52" w:rsidRDefault="00C21F52">
            <w:pPr>
              <w:spacing w:after="0" w:line="240" w:lineRule="auto"/>
              <w:jc w:val="both"/>
              <w:rPr>
                <w:sz w:val="24"/>
                <w:lang w:val="en-US"/>
              </w:rPr>
            </w:pPr>
            <w:r>
              <w:rPr>
                <w:sz w:val="24"/>
                <w:lang w:val="en-US"/>
              </w:rPr>
              <w:t>Different tribes harass and threaten each other</w:t>
            </w:r>
          </w:p>
        </w:tc>
        <w:tc>
          <w:tcPr>
            <w:tcW w:w="2722" w:type="dxa"/>
          </w:tcPr>
          <w:p w14:paraId="533FD473" w14:textId="77777777" w:rsidR="00C21F52" w:rsidRDefault="00C21F52">
            <w:pPr>
              <w:spacing w:after="0" w:line="240" w:lineRule="auto"/>
              <w:jc w:val="center"/>
              <w:rPr>
                <w:sz w:val="24"/>
                <w:lang w:val="en-US"/>
              </w:rPr>
            </w:pPr>
            <w:r>
              <w:rPr>
                <w:sz w:val="24"/>
                <w:lang w:val="en-US"/>
              </w:rPr>
              <w:t>1</w:t>
            </w:r>
          </w:p>
        </w:tc>
      </w:tr>
      <w:tr w:rsidR="00C21F52" w14:paraId="16F5D912" w14:textId="77777777" w:rsidTr="00FF7730">
        <w:tc>
          <w:tcPr>
            <w:tcW w:w="6374" w:type="dxa"/>
          </w:tcPr>
          <w:p w14:paraId="158F4B8A" w14:textId="77777777" w:rsidR="00C21F52" w:rsidRDefault="00C21F52">
            <w:pPr>
              <w:spacing w:after="0" w:line="240" w:lineRule="auto"/>
              <w:jc w:val="both"/>
              <w:rPr>
                <w:sz w:val="24"/>
                <w:lang w:val="en-US"/>
              </w:rPr>
            </w:pPr>
            <w:r>
              <w:rPr>
                <w:sz w:val="24"/>
                <w:lang w:val="en-US"/>
              </w:rPr>
              <w:t>People live in fear of other tribes</w:t>
            </w:r>
          </w:p>
        </w:tc>
        <w:tc>
          <w:tcPr>
            <w:tcW w:w="2722" w:type="dxa"/>
          </w:tcPr>
          <w:p w14:paraId="35519CB7" w14:textId="77777777" w:rsidR="00C21F52" w:rsidRDefault="00C21F52">
            <w:pPr>
              <w:spacing w:after="0" w:line="240" w:lineRule="auto"/>
              <w:jc w:val="center"/>
              <w:rPr>
                <w:sz w:val="24"/>
                <w:lang w:val="en-US"/>
              </w:rPr>
            </w:pPr>
            <w:r>
              <w:rPr>
                <w:sz w:val="24"/>
                <w:lang w:val="en-US"/>
              </w:rPr>
              <w:t>1</w:t>
            </w:r>
          </w:p>
        </w:tc>
      </w:tr>
      <w:tr w:rsidR="00C21F52" w14:paraId="286B72DF" w14:textId="77777777" w:rsidTr="00FF7730">
        <w:tc>
          <w:tcPr>
            <w:tcW w:w="6374" w:type="dxa"/>
          </w:tcPr>
          <w:p w14:paraId="7095510B" w14:textId="77777777" w:rsidR="00C21F52" w:rsidRDefault="00C21F52">
            <w:pPr>
              <w:spacing w:after="0" w:line="240" w:lineRule="auto"/>
              <w:jc w:val="both"/>
              <w:rPr>
                <w:sz w:val="24"/>
                <w:lang w:val="en-US"/>
              </w:rPr>
            </w:pPr>
            <w:r>
              <w:rPr>
                <w:sz w:val="24"/>
                <w:lang w:val="en-US"/>
              </w:rPr>
              <w:t>Destroying gardens of people from other tribes</w:t>
            </w:r>
          </w:p>
        </w:tc>
        <w:tc>
          <w:tcPr>
            <w:tcW w:w="2722" w:type="dxa"/>
          </w:tcPr>
          <w:p w14:paraId="2B52F41B" w14:textId="77777777" w:rsidR="00C21F52" w:rsidRDefault="00C21F52">
            <w:pPr>
              <w:spacing w:after="0" w:line="240" w:lineRule="auto"/>
              <w:jc w:val="center"/>
              <w:rPr>
                <w:sz w:val="24"/>
                <w:lang w:val="en-US"/>
              </w:rPr>
            </w:pPr>
            <w:r>
              <w:rPr>
                <w:sz w:val="24"/>
                <w:lang w:val="en-US"/>
              </w:rPr>
              <w:t>1</w:t>
            </w:r>
          </w:p>
        </w:tc>
      </w:tr>
      <w:tr w:rsidR="00C21F52" w14:paraId="75035E33" w14:textId="77777777" w:rsidTr="00FF7730">
        <w:tc>
          <w:tcPr>
            <w:tcW w:w="6374" w:type="dxa"/>
            <w:shd w:val="clear" w:color="auto" w:fill="F2F2F2"/>
          </w:tcPr>
          <w:p w14:paraId="3D229E4B" w14:textId="77777777" w:rsidR="00C21F52" w:rsidRDefault="00C21F52">
            <w:pPr>
              <w:spacing w:after="0" w:line="240" w:lineRule="auto"/>
              <w:jc w:val="both"/>
              <w:rPr>
                <w:b/>
                <w:sz w:val="24"/>
                <w:lang w:val="en-US"/>
              </w:rPr>
            </w:pPr>
            <w:r>
              <w:rPr>
                <w:b/>
                <w:sz w:val="24"/>
                <w:lang w:val="en-US"/>
              </w:rPr>
              <w:t>Perceived causes of the problem</w:t>
            </w:r>
          </w:p>
        </w:tc>
        <w:tc>
          <w:tcPr>
            <w:tcW w:w="2722" w:type="dxa"/>
            <w:shd w:val="clear" w:color="auto" w:fill="F2F2F2"/>
          </w:tcPr>
          <w:p w14:paraId="741F6F72" w14:textId="77777777" w:rsidR="00C21F52" w:rsidRDefault="00C21F52">
            <w:pPr>
              <w:spacing w:after="0" w:line="240" w:lineRule="auto"/>
              <w:jc w:val="both"/>
              <w:rPr>
                <w:b/>
                <w:sz w:val="24"/>
                <w:lang w:val="en-US"/>
              </w:rPr>
            </w:pPr>
            <w:r>
              <w:rPr>
                <w:b/>
                <w:sz w:val="24"/>
                <w:lang w:val="en-US"/>
              </w:rPr>
              <w:t>Number of respondents</w:t>
            </w:r>
          </w:p>
        </w:tc>
      </w:tr>
      <w:tr w:rsidR="00C21F52" w14:paraId="20C70A60" w14:textId="77777777" w:rsidTr="00FF7730">
        <w:tc>
          <w:tcPr>
            <w:tcW w:w="6374" w:type="dxa"/>
          </w:tcPr>
          <w:p w14:paraId="1D41B90D" w14:textId="77777777" w:rsidR="00C21F52" w:rsidRDefault="00C21F52">
            <w:pPr>
              <w:spacing w:after="0" w:line="240" w:lineRule="auto"/>
              <w:jc w:val="both"/>
              <w:rPr>
                <w:sz w:val="24"/>
                <w:lang w:val="en-US"/>
              </w:rPr>
            </w:pPr>
            <w:r>
              <w:rPr>
                <w:sz w:val="24"/>
                <w:lang w:val="en-US"/>
              </w:rPr>
              <w:t>People speaking different languages</w:t>
            </w:r>
          </w:p>
        </w:tc>
        <w:tc>
          <w:tcPr>
            <w:tcW w:w="2722" w:type="dxa"/>
          </w:tcPr>
          <w:p w14:paraId="7D64D833" w14:textId="77777777" w:rsidR="00C21F52" w:rsidRDefault="00C21F52">
            <w:pPr>
              <w:spacing w:after="0" w:line="240" w:lineRule="auto"/>
              <w:jc w:val="center"/>
              <w:rPr>
                <w:sz w:val="24"/>
                <w:lang w:val="en-US"/>
              </w:rPr>
            </w:pPr>
            <w:r>
              <w:rPr>
                <w:sz w:val="24"/>
                <w:lang w:val="en-US"/>
              </w:rPr>
              <w:t>5</w:t>
            </w:r>
          </w:p>
        </w:tc>
      </w:tr>
      <w:tr w:rsidR="00C21F52" w14:paraId="2F27F55B" w14:textId="77777777" w:rsidTr="00FF7730">
        <w:tc>
          <w:tcPr>
            <w:tcW w:w="6374" w:type="dxa"/>
          </w:tcPr>
          <w:p w14:paraId="0EE5C372" w14:textId="77777777" w:rsidR="00C21F52" w:rsidRPr="00AC1FCB" w:rsidRDefault="00C21F52">
            <w:pPr>
              <w:spacing w:after="0" w:line="240" w:lineRule="auto"/>
              <w:jc w:val="both"/>
              <w:rPr>
                <w:i/>
                <w:sz w:val="24"/>
              </w:rPr>
            </w:pPr>
            <w:r>
              <w:rPr>
                <w:sz w:val="24"/>
                <w:lang w:val="en-US"/>
              </w:rPr>
              <w:t xml:space="preserve">Scheming within different tribes to fail or twart members of tribes other than one’s own </w:t>
            </w:r>
            <w:r>
              <w:rPr>
                <w:i/>
                <w:iCs/>
                <w:sz w:val="24"/>
              </w:rPr>
              <w:t>(fitina katika makabila)</w:t>
            </w:r>
          </w:p>
        </w:tc>
        <w:tc>
          <w:tcPr>
            <w:tcW w:w="2722" w:type="dxa"/>
          </w:tcPr>
          <w:p w14:paraId="1F87933B" w14:textId="77777777" w:rsidR="00C21F52" w:rsidRDefault="00C21F52">
            <w:pPr>
              <w:spacing w:after="0" w:line="240" w:lineRule="auto"/>
              <w:jc w:val="center"/>
              <w:rPr>
                <w:sz w:val="24"/>
                <w:lang w:val="en-US"/>
              </w:rPr>
            </w:pPr>
            <w:r>
              <w:rPr>
                <w:sz w:val="24"/>
                <w:lang w:val="en-US"/>
              </w:rPr>
              <w:t>4</w:t>
            </w:r>
          </w:p>
        </w:tc>
      </w:tr>
      <w:tr w:rsidR="00C21F52" w14:paraId="5DB4667A" w14:textId="77777777" w:rsidTr="00FF7730">
        <w:tc>
          <w:tcPr>
            <w:tcW w:w="6374" w:type="dxa"/>
          </w:tcPr>
          <w:p w14:paraId="2AFC835E" w14:textId="77777777" w:rsidR="00C21F52" w:rsidRDefault="00C21F52">
            <w:pPr>
              <w:spacing w:after="0" w:line="240" w:lineRule="auto"/>
              <w:jc w:val="both"/>
              <w:rPr>
                <w:sz w:val="24"/>
                <w:lang w:val="en-US"/>
              </w:rPr>
            </w:pPr>
            <w:r>
              <w:rPr>
                <w:sz w:val="24"/>
                <w:lang w:val="en-US"/>
              </w:rPr>
              <w:t>Lack of love for one another</w:t>
            </w:r>
          </w:p>
        </w:tc>
        <w:tc>
          <w:tcPr>
            <w:tcW w:w="2722" w:type="dxa"/>
          </w:tcPr>
          <w:p w14:paraId="344888C9" w14:textId="77777777" w:rsidR="00C21F52" w:rsidRDefault="00C21F52">
            <w:pPr>
              <w:spacing w:after="0" w:line="240" w:lineRule="auto"/>
              <w:jc w:val="center"/>
              <w:rPr>
                <w:sz w:val="24"/>
                <w:lang w:val="en-US"/>
              </w:rPr>
            </w:pPr>
            <w:r>
              <w:rPr>
                <w:sz w:val="24"/>
                <w:lang w:val="en-US"/>
              </w:rPr>
              <w:t>2</w:t>
            </w:r>
          </w:p>
        </w:tc>
      </w:tr>
      <w:tr w:rsidR="00C21F52" w14:paraId="330E7F1B" w14:textId="77777777" w:rsidTr="00FF7730">
        <w:tc>
          <w:tcPr>
            <w:tcW w:w="6374" w:type="dxa"/>
          </w:tcPr>
          <w:p w14:paraId="6CCC3FE4" w14:textId="77777777" w:rsidR="00C21F52" w:rsidRDefault="00C21F52">
            <w:pPr>
              <w:spacing w:after="0" w:line="240" w:lineRule="auto"/>
              <w:jc w:val="both"/>
              <w:rPr>
                <w:sz w:val="24"/>
                <w:lang w:val="en-US"/>
              </w:rPr>
            </w:pPr>
            <w:r>
              <w:rPr>
                <w:sz w:val="24"/>
                <w:lang w:val="en-US"/>
              </w:rPr>
              <w:t>Immigration and having different nationalities</w:t>
            </w:r>
          </w:p>
        </w:tc>
        <w:tc>
          <w:tcPr>
            <w:tcW w:w="2722" w:type="dxa"/>
          </w:tcPr>
          <w:p w14:paraId="72BC0B68" w14:textId="77777777" w:rsidR="00C21F52" w:rsidRDefault="00C21F52">
            <w:pPr>
              <w:spacing w:after="0" w:line="240" w:lineRule="auto"/>
              <w:jc w:val="center"/>
              <w:rPr>
                <w:sz w:val="24"/>
                <w:lang w:val="en-US"/>
              </w:rPr>
            </w:pPr>
            <w:r>
              <w:rPr>
                <w:sz w:val="24"/>
                <w:lang w:val="en-US"/>
              </w:rPr>
              <w:t>2</w:t>
            </w:r>
          </w:p>
        </w:tc>
      </w:tr>
      <w:tr w:rsidR="00C21F52" w14:paraId="00C9F336" w14:textId="77777777" w:rsidTr="00FF7730">
        <w:tc>
          <w:tcPr>
            <w:tcW w:w="6374" w:type="dxa"/>
          </w:tcPr>
          <w:p w14:paraId="4E2EFF0E" w14:textId="77777777" w:rsidR="00C21F52" w:rsidRDefault="00C21F52">
            <w:pPr>
              <w:spacing w:after="0" w:line="240" w:lineRule="auto"/>
              <w:jc w:val="both"/>
              <w:rPr>
                <w:sz w:val="24"/>
                <w:lang w:val="en-US"/>
              </w:rPr>
            </w:pPr>
            <w:r>
              <w:rPr>
                <w:sz w:val="24"/>
                <w:lang w:val="en-US"/>
              </w:rPr>
              <w:t>Parents think the boy child is more important than the girl child</w:t>
            </w:r>
          </w:p>
        </w:tc>
        <w:tc>
          <w:tcPr>
            <w:tcW w:w="2722" w:type="dxa"/>
          </w:tcPr>
          <w:p w14:paraId="7BFBAA87" w14:textId="77777777" w:rsidR="00C21F52" w:rsidRDefault="00C21F52">
            <w:pPr>
              <w:spacing w:after="0" w:line="240" w:lineRule="auto"/>
              <w:jc w:val="center"/>
              <w:rPr>
                <w:sz w:val="24"/>
                <w:lang w:val="en-US"/>
              </w:rPr>
            </w:pPr>
            <w:r>
              <w:rPr>
                <w:sz w:val="24"/>
                <w:lang w:val="en-US"/>
              </w:rPr>
              <w:t>1</w:t>
            </w:r>
          </w:p>
        </w:tc>
      </w:tr>
      <w:tr w:rsidR="00C21F52" w14:paraId="0B39E005" w14:textId="77777777" w:rsidTr="00FF7730">
        <w:tc>
          <w:tcPr>
            <w:tcW w:w="6374" w:type="dxa"/>
          </w:tcPr>
          <w:p w14:paraId="5E83FCF6" w14:textId="77777777" w:rsidR="00C21F52" w:rsidRDefault="00C21F52">
            <w:pPr>
              <w:spacing w:after="0" w:line="240" w:lineRule="auto"/>
              <w:jc w:val="both"/>
              <w:rPr>
                <w:sz w:val="24"/>
                <w:lang w:val="en-US"/>
              </w:rPr>
            </w:pPr>
            <w:r>
              <w:rPr>
                <w:sz w:val="24"/>
                <w:lang w:val="en-US"/>
              </w:rPr>
              <w:t>Having numerous religious sects</w:t>
            </w:r>
          </w:p>
        </w:tc>
        <w:tc>
          <w:tcPr>
            <w:tcW w:w="2722" w:type="dxa"/>
          </w:tcPr>
          <w:p w14:paraId="088C58DE" w14:textId="77777777" w:rsidR="00C21F52" w:rsidRDefault="00C21F52">
            <w:pPr>
              <w:spacing w:after="0" w:line="240" w:lineRule="auto"/>
              <w:jc w:val="center"/>
              <w:rPr>
                <w:sz w:val="24"/>
                <w:lang w:val="en-US"/>
              </w:rPr>
            </w:pPr>
            <w:r>
              <w:rPr>
                <w:sz w:val="24"/>
                <w:lang w:val="en-US"/>
              </w:rPr>
              <w:t>1</w:t>
            </w:r>
          </w:p>
        </w:tc>
      </w:tr>
      <w:tr w:rsidR="00C21F52" w14:paraId="773090A1" w14:textId="77777777" w:rsidTr="00FF7730">
        <w:tc>
          <w:tcPr>
            <w:tcW w:w="6374" w:type="dxa"/>
          </w:tcPr>
          <w:p w14:paraId="4653C91A" w14:textId="77777777" w:rsidR="00C21F52" w:rsidRPr="00F9141E" w:rsidRDefault="00C21F52">
            <w:pPr>
              <w:spacing w:after="0" w:line="240" w:lineRule="auto"/>
              <w:jc w:val="both"/>
              <w:rPr>
                <w:i/>
                <w:sz w:val="24"/>
                <w:lang w:val="en-US"/>
              </w:rPr>
            </w:pPr>
            <w:r>
              <w:rPr>
                <w:sz w:val="24"/>
                <w:lang w:val="en-US"/>
              </w:rPr>
              <w:t xml:space="preserve">Problems related to tribalism </w:t>
            </w:r>
            <w:r>
              <w:rPr>
                <w:i/>
                <w:sz w:val="24"/>
                <w:lang w:val="en-US"/>
              </w:rPr>
              <w:t>(</w:t>
            </w:r>
            <w:r w:rsidRPr="00001323">
              <w:rPr>
                <w:rFonts w:cstheme="minorHAnsi"/>
                <w:i/>
                <w:sz w:val="24"/>
                <w:szCs w:val="24"/>
              </w:rPr>
              <w:t>shida za ukabila</w:t>
            </w:r>
            <w:r>
              <w:rPr>
                <w:rFonts w:cstheme="minorHAnsi"/>
                <w:i/>
                <w:sz w:val="24"/>
                <w:szCs w:val="24"/>
              </w:rPr>
              <w:t>)</w:t>
            </w:r>
          </w:p>
        </w:tc>
        <w:tc>
          <w:tcPr>
            <w:tcW w:w="2722" w:type="dxa"/>
          </w:tcPr>
          <w:p w14:paraId="1756C782" w14:textId="77777777" w:rsidR="00C21F52" w:rsidRDefault="00C21F52">
            <w:pPr>
              <w:spacing w:after="0" w:line="240" w:lineRule="auto"/>
              <w:jc w:val="center"/>
              <w:rPr>
                <w:sz w:val="24"/>
                <w:lang w:val="en-US"/>
              </w:rPr>
            </w:pPr>
            <w:r>
              <w:rPr>
                <w:sz w:val="24"/>
                <w:lang w:val="en-US"/>
              </w:rPr>
              <w:t>1</w:t>
            </w:r>
          </w:p>
        </w:tc>
      </w:tr>
      <w:tr w:rsidR="00C21F52" w14:paraId="39C81A2A" w14:textId="77777777" w:rsidTr="00FF7730">
        <w:tc>
          <w:tcPr>
            <w:tcW w:w="6374" w:type="dxa"/>
          </w:tcPr>
          <w:p w14:paraId="1D29587E" w14:textId="77777777" w:rsidR="00C21F52" w:rsidRDefault="00C21F52">
            <w:pPr>
              <w:spacing w:after="0" w:line="240" w:lineRule="auto"/>
              <w:jc w:val="both"/>
              <w:rPr>
                <w:sz w:val="24"/>
                <w:lang w:val="en-US"/>
              </w:rPr>
            </w:pPr>
            <w:r>
              <w:rPr>
                <w:sz w:val="24"/>
                <w:lang w:val="en-US"/>
              </w:rPr>
              <w:t>Resettlement status some have and others do not</w:t>
            </w:r>
          </w:p>
        </w:tc>
        <w:tc>
          <w:tcPr>
            <w:tcW w:w="2722" w:type="dxa"/>
          </w:tcPr>
          <w:p w14:paraId="563491BE" w14:textId="77777777" w:rsidR="00C21F52" w:rsidRDefault="00C21F52">
            <w:pPr>
              <w:spacing w:after="0" w:line="240" w:lineRule="auto"/>
              <w:jc w:val="center"/>
              <w:rPr>
                <w:sz w:val="24"/>
                <w:lang w:val="en-US"/>
              </w:rPr>
            </w:pPr>
            <w:r>
              <w:rPr>
                <w:sz w:val="24"/>
                <w:lang w:val="en-US"/>
              </w:rPr>
              <w:t>1</w:t>
            </w:r>
          </w:p>
        </w:tc>
      </w:tr>
      <w:tr w:rsidR="00C21F52" w14:paraId="7BC2DA16" w14:textId="77777777" w:rsidTr="00FF7730">
        <w:tc>
          <w:tcPr>
            <w:tcW w:w="6374" w:type="dxa"/>
          </w:tcPr>
          <w:p w14:paraId="4CA08590" w14:textId="77777777" w:rsidR="00C21F52" w:rsidRDefault="00C21F52">
            <w:pPr>
              <w:spacing w:after="0" w:line="240" w:lineRule="auto"/>
              <w:jc w:val="both"/>
              <w:rPr>
                <w:sz w:val="24"/>
                <w:lang w:val="en-US"/>
              </w:rPr>
            </w:pPr>
            <w:r>
              <w:rPr>
                <w:sz w:val="24"/>
                <w:lang w:val="en-US"/>
              </w:rPr>
              <w:t>Land wrangles</w:t>
            </w:r>
          </w:p>
        </w:tc>
        <w:tc>
          <w:tcPr>
            <w:tcW w:w="2722" w:type="dxa"/>
          </w:tcPr>
          <w:p w14:paraId="4530CA04" w14:textId="77777777" w:rsidR="00C21F52" w:rsidRDefault="00C21F52">
            <w:pPr>
              <w:spacing w:after="0" w:line="240" w:lineRule="auto"/>
              <w:jc w:val="center"/>
              <w:rPr>
                <w:sz w:val="24"/>
                <w:lang w:val="en-US"/>
              </w:rPr>
            </w:pPr>
            <w:r>
              <w:rPr>
                <w:sz w:val="24"/>
                <w:lang w:val="en-US"/>
              </w:rPr>
              <w:t>1</w:t>
            </w:r>
          </w:p>
        </w:tc>
      </w:tr>
      <w:tr w:rsidR="00C21F52" w14:paraId="1B88CADC" w14:textId="77777777" w:rsidTr="00FF7730">
        <w:tc>
          <w:tcPr>
            <w:tcW w:w="6374" w:type="dxa"/>
          </w:tcPr>
          <w:p w14:paraId="7D3567A3" w14:textId="77777777" w:rsidR="00C21F52" w:rsidRDefault="00C21F52">
            <w:pPr>
              <w:spacing w:after="0" w:line="240" w:lineRule="auto"/>
              <w:jc w:val="both"/>
              <w:rPr>
                <w:sz w:val="24"/>
                <w:lang w:val="en-US"/>
              </w:rPr>
            </w:pPr>
            <w:r>
              <w:rPr>
                <w:sz w:val="24"/>
                <w:lang w:val="en-US"/>
              </w:rPr>
              <w:t>Lack of trust within families</w:t>
            </w:r>
          </w:p>
        </w:tc>
        <w:tc>
          <w:tcPr>
            <w:tcW w:w="2722" w:type="dxa"/>
          </w:tcPr>
          <w:p w14:paraId="04D5DCEB" w14:textId="77777777" w:rsidR="00C21F52" w:rsidRDefault="00C21F52">
            <w:pPr>
              <w:spacing w:after="0" w:line="240" w:lineRule="auto"/>
              <w:jc w:val="center"/>
              <w:rPr>
                <w:sz w:val="24"/>
                <w:lang w:val="en-US"/>
              </w:rPr>
            </w:pPr>
            <w:r>
              <w:rPr>
                <w:sz w:val="24"/>
                <w:lang w:val="en-US"/>
              </w:rPr>
              <w:t>1</w:t>
            </w:r>
          </w:p>
        </w:tc>
      </w:tr>
      <w:tr w:rsidR="00C21F52" w14:paraId="78DBD565" w14:textId="77777777" w:rsidTr="00FF7730">
        <w:tc>
          <w:tcPr>
            <w:tcW w:w="6374" w:type="dxa"/>
          </w:tcPr>
          <w:p w14:paraId="69DB2932" w14:textId="77777777" w:rsidR="00C21F52" w:rsidRDefault="00C21F52">
            <w:pPr>
              <w:spacing w:after="0" w:line="240" w:lineRule="auto"/>
              <w:jc w:val="both"/>
              <w:rPr>
                <w:sz w:val="24"/>
                <w:lang w:val="en-US"/>
              </w:rPr>
            </w:pPr>
            <w:r>
              <w:rPr>
                <w:sz w:val="24"/>
                <w:lang w:val="en-US"/>
              </w:rPr>
              <w:t>Harsh living conditions</w:t>
            </w:r>
          </w:p>
        </w:tc>
        <w:tc>
          <w:tcPr>
            <w:tcW w:w="2722" w:type="dxa"/>
          </w:tcPr>
          <w:p w14:paraId="17C843C0" w14:textId="77777777" w:rsidR="00C21F52" w:rsidRDefault="00C21F52">
            <w:pPr>
              <w:spacing w:after="0" w:line="240" w:lineRule="auto"/>
              <w:jc w:val="center"/>
              <w:rPr>
                <w:sz w:val="24"/>
                <w:lang w:val="en-US"/>
              </w:rPr>
            </w:pPr>
            <w:r>
              <w:rPr>
                <w:sz w:val="24"/>
                <w:lang w:val="en-US"/>
              </w:rPr>
              <w:t>1</w:t>
            </w:r>
          </w:p>
        </w:tc>
      </w:tr>
      <w:tr w:rsidR="00C21F52" w14:paraId="28881A99" w14:textId="77777777" w:rsidTr="00FF7730">
        <w:tc>
          <w:tcPr>
            <w:tcW w:w="6374" w:type="dxa"/>
          </w:tcPr>
          <w:p w14:paraId="249669D2" w14:textId="77777777" w:rsidR="00C21F52" w:rsidRDefault="00C21F52" w:rsidP="00FF7730">
            <w:pPr>
              <w:spacing w:after="0" w:line="240" w:lineRule="auto"/>
              <w:jc w:val="both"/>
              <w:rPr>
                <w:sz w:val="24"/>
                <w:lang w:val="en-US"/>
              </w:rPr>
            </w:pPr>
            <w:r>
              <w:rPr>
                <w:sz w:val="24"/>
                <w:lang w:val="en-US"/>
              </w:rPr>
              <w:t>People have different customs</w:t>
            </w:r>
          </w:p>
        </w:tc>
        <w:tc>
          <w:tcPr>
            <w:tcW w:w="2722" w:type="dxa"/>
          </w:tcPr>
          <w:p w14:paraId="396666F2" w14:textId="77777777" w:rsidR="00C21F52" w:rsidRDefault="00C21F52">
            <w:pPr>
              <w:spacing w:after="0" w:line="240" w:lineRule="auto"/>
              <w:jc w:val="center"/>
              <w:rPr>
                <w:sz w:val="24"/>
                <w:lang w:val="en-US"/>
              </w:rPr>
            </w:pPr>
            <w:r>
              <w:rPr>
                <w:sz w:val="24"/>
                <w:lang w:val="en-US"/>
              </w:rPr>
              <w:t>1</w:t>
            </w:r>
          </w:p>
        </w:tc>
      </w:tr>
      <w:tr w:rsidR="00C21F52" w14:paraId="2BD41FF0" w14:textId="77777777" w:rsidTr="00FF7730">
        <w:tc>
          <w:tcPr>
            <w:tcW w:w="6374" w:type="dxa"/>
          </w:tcPr>
          <w:p w14:paraId="08711A68" w14:textId="77777777" w:rsidR="00C21F52" w:rsidRDefault="00C21F52">
            <w:pPr>
              <w:spacing w:after="0" w:line="240" w:lineRule="auto"/>
              <w:jc w:val="both"/>
              <w:rPr>
                <w:sz w:val="24"/>
                <w:lang w:val="en-US"/>
              </w:rPr>
            </w:pPr>
            <w:r>
              <w:rPr>
                <w:sz w:val="24"/>
                <w:lang w:val="en-US"/>
              </w:rPr>
              <w:t>Difference in years lived in the settlement</w:t>
            </w:r>
          </w:p>
        </w:tc>
        <w:tc>
          <w:tcPr>
            <w:tcW w:w="2722" w:type="dxa"/>
          </w:tcPr>
          <w:p w14:paraId="760EAB72" w14:textId="77777777" w:rsidR="00C21F52" w:rsidRDefault="00C21F52">
            <w:pPr>
              <w:spacing w:after="0" w:line="240" w:lineRule="auto"/>
              <w:jc w:val="center"/>
              <w:rPr>
                <w:sz w:val="24"/>
                <w:lang w:val="en-US"/>
              </w:rPr>
            </w:pPr>
            <w:r>
              <w:rPr>
                <w:sz w:val="24"/>
                <w:lang w:val="en-US"/>
              </w:rPr>
              <w:t>1</w:t>
            </w:r>
          </w:p>
        </w:tc>
      </w:tr>
      <w:tr w:rsidR="00C21F52" w14:paraId="20A7A49E" w14:textId="77777777" w:rsidTr="00FF7730">
        <w:tc>
          <w:tcPr>
            <w:tcW w:w="6374" w:type="dxa"/>
          </w:tcPr>
          <w:p w14:paraId="03DA06D8" w14:textId="77777777" w:rsidR="00C21F52" w:rsidRDefault="00C21F52">
            <w:pPr>
              <w:spacing w:after="0" w:line="240" w:lineRule="auto"/>
              <w:jc w:val="both"/>
              <w:rPr>
                <w:sz w:val="24"/>
                <w:lang w:val="en-US"/>
              </w:rPr>
            </w:pPr>
            <w:r>
              <w:rPr>
                <w:sz w:val="24"/>
                <w:lang w:val="en-US"/>
              </w:rPr>
              <w:t xml:space="preserve">Illiteracy </w:t>
            </w:r>
          </w:p>
        </w:tc>
        <w:tc>
          <w:tcPr>
            <w:tcW w:w="2722" w:type="dxa"/>
          </w:tcPr>
          <w:p w14:paraId="5E4538FA" w14:textId="77777777" w:rsidR="00C21F52" w:rsidRDefault="00C21F52">
            <w:pPr>
              <w:spacing w:after="0" w:line="240" w:lineRule="auto"/>
              <w:jc w:val="center"/>
              <w:rPr>
                <w:sz w:val="24"/>
                <w:lang w:val="en-US"/>
              </w:rPr>
            </w:pPr>
            <w:r>
              <w:rPr>
                <w:sz w:val="24"/>
                <w:lang w:val="en-US"/>
              </w:rPr>
              <w:t>1</w:t>
            </w:r>
          </w:p>
        </w:tc>
      </w:tr>
      <w:tr w:rsidR="00C21F52" w14:paraId="3269A3F4" w14:textId="77777777" w:rsidTr="00FF7730">
        <w:tc>
          <w:tcPr>
            <w:tcW w:w="6374" w:type="dxa"/>
            <w:shd w:val="clear" w:color="auto" w:fill="F2F2F2"/>
          </w:tcPr>
          <w:p w14:paraId="5A62F40C" w14:textId="77777777" w:rsidR="00C21F52" w:rsidRDefault="00C21F52">
            <w:pPr>
              <w:spacing w:after="0" w:line="240" w:lineRule="auto"/>
              <w:jc w:val="both"/>
              <w:rPr>
                <w:b/>
                <w:sz w:val="24"/>
                <w:lang w:val="en-US"/>
              </w:rPr>
            </w:pPr>
            <w:r>
              <w:rPr>
                <w:b/>
                <w:sz w:val="24"/>
                <w:lang w:val="en-US"/>
              </w:rPr>
              <w:t>Effects on those with the problem and those close to them</w:t>
            </w:r>
          </w:p>
        </w:tc>
        <w:tc>
          <w:tcPr>
            <w:tcW w:w="2722" w:type="dxa"/>
            <w:shd w:val="clear" w:color="auto" w:fill="F2F2F2"/>
          </w:tcPr>
          <w:p w14:paraId="21396879" w14:textId="77777777" w:rsidR="00C21F52" w:rsidRDefault="00C21F52">
            <w:pPr>
              <w:spacing w:after="0" w:line="240" w:lineRule="auto"/>
              <w:jc w:val="center"/>
              <w:rPr>
                <w:b/>
                <w:sz w:val="24"/>
                <w:lang w:val="en-US"/>
              </w:rPr>
            </w:pPr>
            <w:r>
              <w:rPr>
                <w:b/>
                <w:sz w:val="24"/>
                <w:lang w:val="en-US"/>
              </w:rPr>
              <w:t>Number of respondents</w:t>
            </w:r>
          </w:p>
        </w:tc>
      </w:tr>
      <w:tr w:rsidR="00C21F52" w14:paraId="6AA84868" w14:textId="77777777" w:rsidTr="00FF7730">
        <w:tc>
          <w:tcPr>
            <w:tcW w:w="6374" w:type="dxa"/>
          </w:tcPr>
          <w:p w14:paraId="19C391BF" w14:textId="77777777" w:rsidR="00C21F52" w:rsidRDefault="00C21F52">
            <w:pPr>
              <w:spacing w:after="0" w:line="240" w:lineRule="auto"/>
              <w:jc w:val="both"/>
              <w:rPr>
                <w:sz w:val="24"/>
                <w:lang w:val="en-US"/>
              </w:rPr>
            </w:pPr>
            <w:r>
              <w:rPr>
                <w:sz w:val="24"/>
                <w:lang w:val="en-US"/>
              </w:rPr>
              <w:t xml:space="preserve">Fighting </w:t>
            </w:r>
          </w:p>
        </w:tc>
        <w:tc>
          <w:tcPr>
            <w:tcW w:w="2722" w:type="dxa"/>
          </w:tcPr>
          <w:p w14:paraId="7EBB1883" w14:textId="77777777" w:rsidR="00C21F52" w:rsidRDefault="00C21F52">
            <w:pPr>
              <w:spacing w:after="0" w:line="240" w:lineRule="auto"/>
              <w:jc w:val="center"/>
              <w:rPr>
                <w:sz w:val="24"/>
                <w:lang w:val="en-US"/>
              </w:rPr>
            </w:pPr>
            <w:r>
              <w:rPr>
                <w:sz w:val="24"/>
                <w:lang w:val="en-US"/>
              </w:rPr>
              <w:t>6</w:t>
            </w:r>
          </w:p>
        </w:tc>
      </w:tr>
      <w:tr w:rsidR="00C21F52" w14:paraId="690C4F69" w14:textId="77777777" w:rsidTr="00FF7730">
        <w:tc>
          <w:tcPr>
            <w:tcW w:w="6374" w:type="dxa"/>
          </w:tcPr>
          <w:p w14:paraId="54EEB07F" w14:textId="77777777" w:rsidR="00C21F52" w:rsidRDefault="00C21F52">
            <w:pPr>
              <w:spacing w:after="0" w:line="240" w:lineRule="auto"/>
              <w:jc w:val="both"/>
              <w:rPr>
                <w:sz w:val="24"/>
                <w:lang w:val="en-US"/>
              </w:rPr>
            </w:pPr>
            <w:r>
              <w:rPr>
                <w:sz w:val="24"/>
                <w:lang w:val="en-US"/>
              </w:rPr>
              <w:lastRenderedPageBreak/>
              <w:t>Killing one another</w:t>
            </w:r>
          </w:p>
        </w:tc>
        <w:tc>
          <w:tcPr>
            <w:tcW w:w="2722" w:type="dxa"/>
          </w:tcPr>
          <w:p w14:paraId="63F5D57F" w14:textId="77777777" w:rsidR="00C21F52" w:rsidRDefault="00C21F52">
            <w:pPr>
              <w:spacing w:after="0" w:line="240" w:lineRule="auto"/>
              <w:jc w:val="center"/>
              <w:rPr>
                <w:sz w:val="24"/>
                <w:lang w:val="en-US"/>
              </w:rPr>
            </w:pPr>
            <w:r>
              <w:rPr>
                <w:sz w:val="24"/>
                <w:lang w:val="en-US"/>
              </w:rPr>
              <w:t>4</w:t>
            </w:r>
          </w:p>
        </w:tc>
      </w:tr>
      <w:tr w:rsidR="00C21F52" w14:paraId="0747DC25" w14:textId="77777777" w:rsidTr="00FF7730">
        <w:tc>
          <w:tcPr>
            <w:tcW w:w="6374" w:type="dxa"/>
          </w:tcPr>
          <w:p w14:paraId="184F6D07" w14:textId="77777777" w:rsidR="00C21F52" w:rsidRDefault="00C21F52" w:rsidP="00FF7730">
            <w:pPr>
              <w:spacing w:after="0" w:line="240" w:lineRule="auto"/>
              <w:jc w:val="both"/>
              <w:rPr>
                <w:sz w:val="24"/>
                <w:lang w:val="en-US"/>
              </w:rPr>
            </w:pPr>
            <w:r>
              <w:rPr>
                <w:sz w:val="24"/>
                <w:lang w:val="en-US"/>
              </w:rPr>
              <w:t>May lead to tribal disputes</w:t>
            </w:r>
          </w:p>
        </w:tc>
        <w:tc>
          <w:tcPr>
            <w:tcW w:w="2722" w:type="dxa"/>
          </w:tcPr>
          <w:p w14:paraId="3A165F03" w14:textId="77777777" w:rsidR="00C21F52" w:rsidRDefault="00C21F52">
            <w:pPr>
              <w:spacing w:after="0" w:line="240" w:lineRule="auto"/>
              <w:jc w:val="center"/>
              <w:rPr>
                <w:sz w:val="24"/>
                <w:lang w:val="en-US"/>
              </w:rPr>
            </w:pPr>
            <w:r>
              <w:rPr>
                <w:sz w:val="24"/>
                <w:lang w:val="en-US"/>
              </w:rPr>
              <w:t>3</w:t>
            </w:r>
          </w:p>
        </w:tc>
      </w:tr>
      <w:tr w:rsidR="00C21F52" w14:paraId="37C74C4D" w14:textId="77777777" w:rsidTr="00FF7730">
        <w:tc>
          <w:tcPr>
            <w:tcW w:w="6374" w:type="dxa"/>
          </w:tcPr>
          <w:p w14:paraId="6AD53A0D" w14:textId="77777777" w:rsidR="00C21F52" w:rsidRPr="00AC1FCB" w:rsidRDefault="00C21F52">
            <w:pPr>
              <w:spacing w:after="0" w:line="240" w:lineRule="auto"/>
              <w:jc w:val="both"/>
              <w:rPr>
                <w:i/>
                <w:sz w:val="24"/>
              </w:rPr>
            </w:pPr>
            <w:r>
              <w:rPr>
                <w:sz w:val="24"/>
                <w:lang w:val="en-US"/>
              </w:rPr>
              <w:t>Hatred within villages</w:t>
            </w:r>
            <w:r>
              <w:rPr>
                <w:rStyle w:val="CommentReference"/>
              </w:rPr>
              <w:t xml:space="preserve"> </w:t>
            </w:r>
            <w:r>
              <w:rPr>
                <w:rStyle w:val="CommentReference"/>
                <w:i/>
                <w:iCs/>
                <w:sz w:val="24"/>
                <w:szCs w:val="24"/>
              </w:rPr>
              <w:t>(machuki)</w:t>
            </w:r>
          </w:p>
        </w:tc>
        <w:tc>
          <w:tcPr>
            <w:tcW w:w="2722" w:type="dxa"/>
          </w:tcPr>
          <w:p w14:paraId="1120F0EC" w14:textId="77777777" w:rsidR="00C21F52" w:rsidRDefault="00C21F52">
            <w:pPr>
              <w:spacing w:after="0" w:line="240" w:lineRule="auto"/>
              <w:jc w:val="center"/>
              <w:rPr>
                <w:sz w:val="24"/>
                <w:lang w:val="en-US"/>
              </w:rPr>
            </w:pPr>
            <w:r>
              <w:rPr>
                <w:sz w:val="24"/>
                <w:lang w:val="en-US"/>
              </w:rPr>
              <w:t>3</w:t>
            </w:r>
          </w:p>
        </w:tc>
      </w:tr>
      <w:tr w:rsidR="00C21F52" w14:paraId="47A40FBD" w14:textId="77777777" w:rsidTr="00FF7730">
        <w:tc>
          <w:tcPr>
            <w:tcW w:w="6374" w:type="dxa"/>
          </w:tcPr>
          <w:p w14:paraId="73C6F325" w14:textId="77777777" w:rsidR="00C21F52" w:rsidRPr="00AC1FCB" w:rsidRDefault="00C21F52" w:rsidP="00FF7730">
            <w:pPr>
              <w:spacing w:after="0" w:line="240" w:lineRule="auto"/>
              <w:jc w:val="both"/>
              <w:rPr>
                <w:i/>
                <w:sz w:val="24"/>
              </w:rPr>
            </w:pPr>
            <w:r>
              <w:rPr>
                <w:sz w:val="24"/>
                <w:lang w:val="en-US"/>
              </w:rPr>
              <w:t xml:space="preserve">There is no peace and freedom </w:t>
            </w:r>
            <w:r>
              <w:rPr>
                <w:rStyle w:val="CommentReference"/>
                <w:i/>
                <w:iCs/>
                <w:sz w:val="24"/>
                <w:szCs w:val="24"/>
              </w:rPr>
              <w:t>(hakuna amani na uhuru)</w:t>
            </w:r>
          </w:p>
        </w:tc>
        <w:tc>
          <w:tcPr>
            <w:tcW w:w="2722" w:type="dxa"/>
          </w:tcPr>
          <w:p w14:paraId="326AD617" w14:textId="77777777" w:rsidR="00C21F52" w:rsidRDefault="00C21F52">
            <w:pPr>
              <w:spacing w:after="0" w:line="240" w:lineRule="auto"/>
              <w:jc w:val="center"/>
              <w:rPr>
                <w:sz w:val="24"/>
                <w:lang w:val="en-US"/>
              </w:rPr>
            </w:pPr>
            <w:r>
              <w:rPr>
                <w:sz w:val="24"/>
                <w:lang w:val="en-US"/>
              </w:rPr>
              <w:t>2</w:t>
            </w:r>
          </w:p>
        </w:tc>
      </w:tr>
      <w:tr w:rsidR="00C21F52" w14:paraId="179DADA9" w14:textId="77777777" w:rsidTr="00FF7730">
        <w:tc>
          <w:tcPr>
            <w:tcW w:w="6374" w:type="dxa"/>
          </w:tcPr>
          <w:p w14:paraId="7BFCA843" w14:textId="77777777" w:rsidR="00C21F52" w:rsidRDefault="00C21F52">
            <w:pPr>
              <w:spacing w:after="0" w:line="240" w:lineRule="auto"/>
              <w:jc w:val="both"/>
              <w:rPr>
                <w:sz w:val="24"/>
                <w:lang w:val="en-US"/>
              </w:rPr>
            </w:pPr>
            <w:r>
              <w:rPr>
                <w:sz w:val="24"/>
                <w:lang w:val="en-US"/>
              </w:rPr>
              <w:t>Imprisonment</w:t>
            </w:r>
          </w:p>
        </w:tc>
        <w:tc>
          <w:tcPr>
            <w:tcW w:w="2722" w:type="dxa"/>
          </w:tcPr>
          <w:p w14:paraId="26D0140B" w14:textId="77777777" w:rsidR="00C21F52" w:rsidRDefault="00C21F52">
            <w:pPr>
              <w:spacing w:after="0" w:line="240" w:lineRule="auto"/>
              <w:jc w:val="center"/>
              <w:rPr>
                <w:sz w:val="24"/>
                <w:lang w:val="en-US"/>
              </w:rPr>
            </w:pPr>
            <w:r>
              <w:rPr>
                <w:sz w:val="24"/>
                <w:lang w:val="en-US"/>
              </w:rPr>
              <w:t>2</w:t>
            </w:r>
          </w:p>
        </w:tc>
      </w:tr>
      <w:tr w:rsidR="00C21F52" w14:paraId="2E6682C3" w14:textId="77777777" w:rsidTr="00FF7730">
        <w:tc>
          <w:tcPr>
            <w:tcW w:w="6374" w:type="dxa"/>
          </w:tcPr>
          <w:p w14:paraId="171BE0B3" w14:textId="3DA3EAB1" w:rsidR="00C21F52" w:rsidRDefault="00C21F52" w:rsidP="00FF7730">
            <w:pPr>
              <w:spacing w:after="0" w:line="240" w:lineRule="auto"/>
              <w:jc w:val="both"/>
              <w:rPr>
                <w:sz w:val="24"/>
                <w:lang w:val="en-US"/>
              </w:rPr>
            </w:pPr>
            <w:r>
              <w:rPr>
                <w:sz w:val="24"/>
                <w:lang w:val="en-US"/>
              </w:rPr>
              <w:t xml:space="preserve">Lack of co-operation </w:t>
            </w:r>
            <w:r w:rsidR="002509B6">
              <w:rPr>
                <w:sz w:val="24"/>
                <w:lang w:val="en-US"/>
              </w:rPr>
              <w:t xml:space="preserve">(between community members) </w:t>
            </w:r>
            <w:r>
              <w:rPr>
                <w:sz w:val="24"/>
                <w:lang w:val="en-US"/>
              </w:rPr>
              <w:t>hinders development</w:t>
            </w:r>
          </w:p>
        </w:tc>
        <w:tc>
          <w:tcPr>
            <w:tcW w:w="2722" w:type="dxa"/>
          </w:tcPr>
          <w:p w14:paraId="2387DE43" w14:textId="77777777" w:rsidR="00C21F52" w:rsidRDefault="00C21F52">
            <w:pPr>
              <w:spacing w:after="0" w:line="240" w:lineRule="auto"/>
              <w:jc w:val="center"/>
              <w:rPr>
                <w:sz w:val="24"/>
                <w:lang w:val="en-US"/>
              </w:rPr>
            </w:pPr>
            <w:r>
              <w:rPr>
                <w:sz w:val="24"/>
                <w:lang w:val="en-US"/>
              </w:rPr>
              <w:t>2</w:t>
            </w:r>
          </w:p>
        </w:tc>
      </w:tr>
      <w:tr w:rsidR="00C21F52" w14:paraId="1F88DA6D" w14:textId="77777777" w:rsidTr="00FF7730">
        <w:tc>
          <w:tcPr>
            <w:tcW w:w="6374" w:type="dxa"/>
          </w:tcPr>
          <w:p w14:paraId="2DB34530" w14:textId="5221039B" w:rsidR="00C21F52" w:rsidRDefault="00C21F52">
            <w:pPr>
              <w:spacing w:after="0" w:line="240" w:lineRule="auto"/>
              <w:jc w:val="both"/>
              <w:rPr>
                <w:sz w:val="24"/>
                <w:lang w:val="en-US"/>
              </w:rPr>
            </w:pPr>
            <w:r>
              <w:rPr>
                <w:sz w:val="24"/>
                <w:lang w:val="en-US"/>
              </w:rPr>
              <w:t xml:space="preserve">Early pregnancies associated with </w:t>
            </w:r>
            <w:r w:rsidR="00662804">
              <w:rPr>
                <w:sz w:val="24"/>
                <w:lang w:val="en-US"/>
              </w:rPr>
              <w:t>difficulties</w:t>
            </w:r>
            <w:r>
              <w:rPr>
                <w:sz w:val="24"/>
                <w:lang w:val="en-US"/>
              </w:rPr>
              <w:t xml:space="preserve"> at delivery and reduce chances to lead a good life</w:t>
            </w:r>
          </w:p>
        </w:tc>
        <w:tc>
          <w:tcPr>
            <w:tcW w:w="2722" w:type="dxa"/>
          </w:tcPr>
          <w:p w14:paraId="51720DD1" w14:textId="77777777" w:rsidR="00C21F52" w:rsidRDefault="00C21F52">
            <w:pPr>
              <w:spacing w:after="0" w:line="240" w:lineRule="auto"/>
              <w:jc w:val="center"/>
              <w:rPr>
                <w:sz w:val="24"/>
                <w:lang w:val="en-US"/>
              </w:rPr>
            </w:pPr>
            <w:r>
              <w:rPr>
                <w:sz w:val="24"/>
                <w:lang w:val="en-US"/>
              </w:rPr>
              <w:t>1</w:t>
            </w:r>
          </w:p>
        </w:tc>
      </w:tr>
      <w:tr w:rsidR="00C21F52" w14:paraId="5CFB9772" w14:textId="77777777" w:rsidTr="00FF7730">
        <w:tc>
          <w:tcPr>
            <w:tcW w:w="6374" w:type="dxa"/>
          </w:tcPr>
          <w:p w14:paraId="603056B8" w14:textId="77777777" w:rsidR="00C21F52" w:rsidRDefault="00C21F52" w:rsidP="00FF7730">
            <w:pPr>
              <w:spacing w:after="0" w:line="240" w:lineRule="auto"/>
              <w:jc w:val="both"/>
              <w:rPr>
                <w:sz w:val="24"/>
                <w:lang w:val="en-US"/>
              </w:rPr>
            </w:pPr>
            <w:r>
              <w:rPr>
                <w:sz w:val="24"/>
                <w:lang w:val="en-US"/>
              </w:rPr>
              <w:t xml:space="preserve">Poisoning </w:t>
            </w:r>
            <w:r>
              <w:rPr>
                <w:i/>
                <w:sz w:val="24"/>
                <w:lang w:val="en-US"/>
              </w:rPr>
              <w:t>(kulogana)</w:t>
            </w:r>
          </w:p>
        </w:tc>
        <w:tc>
          <w:tcPr>
            <w:tcW w:w="2722" w:type="dxa"/>
          </w:tcPr>
          <w:p w14:paraId="397BC9DB" w14:textId="77777777" w:rsidR="00C21F52" w:rsidRDefault="00C21F52">
            <w:pPr>
              <w:spacing w:after="0" w:line="240" w:lineRule="auto"/>
              <w:jc w:val="center"/>
              <w:rPr>
                <w:sz w:val="24"/>
                <w:lang w:val="en-US"/>
              </w:rPr>
            </w:pPr>
            <w:r>
              <w:rPr>
                <w:sz w:val="24"/>
                <w:lang w:val="en-US"/>
              </w:rPr>
              <w:t>1</w:t>
            </w:r>
          </w:p>
        </w:tc>
      </w:tr>
      <w:tr w:rsidR="00C21F52" w14:paraId="2AB50A13" w14:textId="77777777" w:rsidTr="00FF7730">
        <w:tc>
          <w:tcPr>
            <w:tcW w:w="6374" w:type="dxa"/>
          </w:tcPr>
          <w:p w14:paraId="3AEDD5CB" w14:textId="77777777" w:rsidR="00C21F52" w:rsidRDefault="00C21F52">
            <w:pPr>
              <w:spacing w:after="0" w:line="240" w:lineRule="auto"/>
              <w:jc w:val="both"/>
              <w:rPr>
                <w:sz w:val="24"/>
                <w:lang w:val="en-US"/>
              </w:rPr>
            </w:pPr>
            <w:r>
              <w:rPr>
                <w:sz w:val="24"/>
                <w:lang w:val="en-US"/>
              </w:rPr>
              <w:t xml:space="preserve">Leads to poverty status </w:t>
            </w:r>
          </w:p>
        </w:tc>
        <w:tc>
          <w:tcPr>
            <w:tcW w:w="2722" w:type="dxa"/>
          </w:tcPr>
          <w:p w14:paraId="512F9D5E" w14:textId="77777777" w:rsidR="00C21F52" w:rsidRDefault="00C21F52">
            <w:pPr>
              <w:spacing w:after="0" w:line="240" w:lineRule="auto"/>
              <w:jc w:val="center"/>
              <w:rPr>
                <w:sz w:val="24"/>
                <w:lang w:val="en-US"/>
              </w:rPr>
            </w:pPr>
            <w:r>
              <w:rPr>
                <w:sz w:val="24"/>
                <w:lang w:val="en-US"/>
              </w:rPr>
              <w:t>1</w:t>
            </w:r>
          </w:p>
        </w:tc>
      </w:tr>
      <w:tr w:rsidR="00C21F52" w14:paraId="12BA2EDA" w14:textId="77777777" w:rsidTr="00FF7730">
        <w:tc>
          <w:tcPr>
            <w:tcW w:w="6374" w:type="dxa"/>
          </w:tcPr>
          <w:p w14:paraId="7E503618" w14:textId="77777777" w:rsidR="00C21F52" w:rsidRPr="00F9141E" w:rsidRDefault="00C21F52">
            <w:pPr>
              <w:spacing w:after="0" w:line="240" w:lineRule="auto"/>
              <w:jc w:val="both"/>
              <w:rPr>
                <w:i/>
                <w:sz w:val="24"/>
                <w:lang w:val="en-US"/>
              </w:rPr>
            </w:pPr>
            <w:r>
              <w:rPr>
                <w:sz w:val="24"/>
                <w:lang w:val="en-US"/>
              </w:rPr>
              <w:t xml:space="preserve">Harassment </w:t>
            </w:r>
            <w:r>
              <w:rPr>
                <w:i/>
                <w:sz w:val="24"/>
                <w:lang w:val="en-US"/>
              </w:rPr>
              <w:t>(kunyanyaswa)</w:t>
            </w:r>
          </w:p>
        </w:tc>
        <w:tc>
          <w:tcPr>
            <w:tcW w:w="2722" w:type="dxa"/>
          </w:tcPr>
          <w:p w14:paraId="66382396" w14:textId="77777777" w:rsidR="00C21F52" w:rsidRDefault="00C21F52">
            <w:pPr>
              <w:spacing w:after="0" w:line="240" w:lineRule="auto"/>
              <w:jc w:val="center"/>
              <w:rPr>
                <w:sz w:val="24"/>
                <w:lang w:val="en-US"/>
              </w:rPr>
            </w:pPr>
            <w:r>
              <w:rPr>
                <w:sz w:val="24"/>
                <w:lang w:val="en-US"/>
              </w:rPr>
              <w:t>1</w:t>
            </w:r>
          </w:p>
        </w:tc>
      </w:tr>
      <w:tr w:rsidR="00C21F52" w14:paraId="7B055C5E" w14:textId="77777777" w:rsidTr="00FF7730">
        <w:tc>
          <w:tcPr>
            <w:tcW w:w="6374" w:type="dxa"/>
            <w:shd w:val="clear" w:color="auto" w:fill="F2F2F2"/>
          </w:tcPr>
          <w:p w14:paraId="0BA41041" w14:textId="77777777" w:rsidR="00C21F52" w:rsidRDefault="00C21F52">
            <w:pPr>
              <w:spacing w:after="0" w:line="240" w:lineRule="auto"/>
              <w:jc w:val="both"/>
              <w:rPr>
                <w:b/>
                <w:sz w:val="24"/>
                <w:lang w:val="en-US"/>
              </w:rPr>
            </w:pPr>
            <w:r>
              <w:rPr>
                <w:b/>
                <w:sz w:val="24"/>
                <w:lang w:val="en-US"/>
              </w:rPr>
              <w:t>What do people currently do to address the problem</w:t>
            </w:r>
          </w:p>
        </w:tc>
        <w:tc>
          <w:tcPr>
            <w:tcW w:w="2722" w:type="dxa"/>
            <w:shd w:val="clear" w:color="auto" w:fill="F2F2F2"/>
          </w:tcPr>
          <w:p w14:paraId="301043CA" w14:textId="77777777" w:rsidR="00C21F52" w:rsidRDefault="00C21F52">
            <w:pPr>
              <w:spacing w:after="0" w:line="240" w:lineRule="auto"/>
              <w:jc w:val="center"/>
              <w:rPr>
                <w:b/>
                <w:sz w:val="24"/>
                <w:lang w:val="en-US"/>
              </w:rPr>
            </w:pPr>
            <w:r>
              <w:rPr>
                <w:b/>
                <w:sz w:val="24"/>
                <w:lang w:val="en-US"/>
              </w:rPr>
              <w:t>Number of respondents</w:t>
            </w:r>
          </w:p>
        </w:tc>
      </w:tr>
      <w:tr w:rsidR="00C21F52" w14:paraId="2CCADCA2" w14:textId="77777777" w:rsidTr="00FF7730">
        <w:tc>
          <w:tcPr>
            <w:tcW w:w="6374" w:type="dxa"/>
          </w:tcPr>
          <w:p w14:paraId="17B58700" w14:textId="77777777" w:rsidR="00C21F52" w:rsidRDefault="00C21F52">
            <w:pPr>
              <w:spacing w:after="0" w:line="240" w:lineRule="auto"/>
              <w:jc w:val="both"/>
              <w:rPr>
                <w:sz w:val="24"/>
                <w:lang w:val="en-US"/>
              </w:rPr>
            </w:pPr>
            <w:r>
              <w:rPr>
                <w:sz w:val="24"/>
                <w:lang w:val="en-US"/>
              </w:rPr>
              <w:t>Sensitizing community about effects of discrimination</w:t>
            </w:r>
          </w:p>
        </w:tc>
        <w:tc>
          <w:tcPr>
            <w:tcW w:w="2722" w:type="dxa"/>
          </w:tcPr>
          <w:p w14:paraId="2A08C06D" w14:textId="77777777" w:rsidR="00C21F52" w:rsidRDefault="00C21F52">
            <w:pPr>
              <w:spacing w:after="0" w:line="240" w:lineRule="auto"/>
              <w:jc w:val="center"/>
              <w:rPr>
                <w:sz w:val="24"/>
                <w:lang w:val="en-US"/>
              </w:rPr>
            </w:pPr>
            <w:r>
              <w:rPr>
                <w:sz w:val="24"/>
                <w:lang w:val="en-US"/>
              </w:rPr>
              <w:t>6</w:t>
            </w:r>
          </w:p>
        </w:tc>
      </w:tr>
      <w:tr w:rsidR="00C21F52" w14:paraId="1EB0C60C" w14:textId="77777777" w:rsidTr="00FF7730">
        <w:tc>
          <w:tcPr>
            <w:tcW w:w="6374" w:type="dxa"/>
          </w:tcPr>
          <w:p w14:paraId="7D7EEDD1" w14:textId="77777777" w:rsidR="00C21F52" w:rsidRDefault="00C21F52">
            <w:pPr>
              <w:spacing w:after="0" w:line="240" w:lineRule="auto"/>
              <w:jc w:val="both"/>
              <w:rPr>
                <w:sz w:val="24"/>
                <w:lang w:val="en-US"/>
              </w:rPr>
            </w:pPr>
            <w:r>
              <w:rPr>
                <w:sz w:val="24"/>
                <w:lang w:val="en-US"/>
              </w:rPr>
              <w:t>Advice giving</w:t>
            </w:r>
          </w:p>
        </w:tc>
        <w:tc>
          <w:tcPr>
            <w:tcW w:w="2722" w:type="dxa"/>
          </w:tcPr>
          <w:p w14:paraId="09766942" w14:textId="77777777" w:rsidR="00C21F52" w:rsidRDefault="00C21F52">
            <w:pPr>
              <w:spacing w:after="0" w:line="240" w:lineRule="auto"/>
              <w:jc w:val="center"/>
              <w:rPr>
                <w:sz w:val="24"/>
                <w:lang w:val="en-US"/>
              </w:rPr>
            </w:pPr>
            <w:r>
              <w:rPr>
                <w:sz w:val="24"/>
                <w:lang w:val="en-US"/>
              </w:rPr>
              <w:t>5</w:t>
            </w:r>
          </w:p>
        </w:tc>
      </w:tr>
      <w:tr w:rsidR="00C21F52" w14:paraId="6C9FA3E4" w14:textId="77777777" w:rsidTr="00FF7730">
        <w:tc>
          <w:tcPr>
            <w:tcW w:w="6374" w:type="dxa"/>
          </w:tcPr>
          <w:p w14:paraId="7EAA6F41" w14:textId="77777777" w:rsidR="00C21F52" w:rsidRDefault="00C21F52">
            <w:pPr>
              <w:spacing w:after="0" w:line="240" w:lineRule="auto"/>
              <w:jc w:val="both"/>
              <w:rPr>
                <w:sz w:val="24"/>
                <w:lang w:val="en-US"/>
              </w:rPr>
            </w:pPr>
            <w:r>
              <w:rPr>
                <w:sz w:val="24"/>
                <w:lang w:val="en-US"/>
              </w:rPr>
              <w:t>Teaching people to live in harmony and love one another</w:t>
            </w:r>
          </w:p>
        </w:tc>
        <w:tc>
          <w:tcPr>
            <w:tcW w:w="2722" w:type="dxa"/>
          </w:tcPr>
          <w:p w14:paraId="6B7B19F4" w14:textId="77777777" w:rsidR="00C21F52" w:rsidRDefault="00C21F52">
            <w:pPr>
              <w:spacing w:after="0" w:line="240" w:lineRule="auto"/>
              <w:jc w:val="center"/>
              <w:rPr>
                <w:sz w:val="24"/>
                <w:lang w:val="en-US"/>
              </w:rPr>
            </w:pPr>
            <w:r>
              <w:rPr>
                <w:sz w:val="24"/>
                <w:lang w:val="en-US"/>
              </w:rPr>
              <w:t>3</w:t>
            </w:r>
          </w:p>
        </w:tc>
      </w:tr>
      <w:tr w:rsidR="00C21F52" w14:paraId="186D5D50" w14:textId="77777777" w:rsidTr="00FF7730">
        <w:tc>
          <w:tcPr>
            <w:tcW w:w="6374" w:type="dxa"/>
          </w:tcPr>
          <w:p w14:paraId="435F6494" w14:textId="77777777" w:rsidR="00C21F52" w:rsidRDefault="00C21F52">
            <w:pPr>
              <w:spacing w:after="0" w:line="240" w:lineRule="auto"/>
              <w:jc w:val="both"/>
              <w:rPr>
                <w:sz w:val="24"/>
                <w:lang w:val="en-US"/>
              </w:rPr>
            </w:pPr>
            <w:r>
              <w:rPr>
                <w:sz w:val="24"/>
                <w:lang w:val="en-US"/>
              </w:rPr>
              <w:t>Reporting problems to NGOs</w:t>
            </w:r>
          </w:p>
        </w:tc>
        <w:tc>
          <w:tcPr>
            <w:tcW w:w="2722" w:type="dxa"/>
          </w:tcPr>
          <w:p w14:paraId="3DA25A42" w14:textId="77777777" w:rsidR="00C21F52" w:rsidRDefault="00C21F52">
            <w:pPr>
              <w:spacing w:after="0" w:line="240" w:lineRule="auto"/>
              <w:jc w:val="center"/>
              <w:rPr>
                <w:sz w:val="24"/>
                <w:lang w:val="en-US"/>
              </w:rPr>
            </w:pPr>
            <w:r>
              <w:rPr>
                <w:sz w:val="24"/>
                <w:lang w:val="en-US"/>
              </w:rPr>
              <w:t>2</w:t>
            </w:r>
          </w:p>
        </w:tc>
      </w:tr>
      <w:tr w:rsidR="00C21F52" w14:paraId="164D509A" w14:textId="77777777" w:rsidTr="00FF7730">
        <w:tc>
          <w:tcPr>
            <w:tcW w:w="6374" w:type="dxa"/>
          </w:tcPr>
          <w:p w14:paraId="36A1768B" w14:textId="77777777" w:rsidR="00C21F52" w:rsidRDefault="00C21F52">
            <w:pPr>
              <w:spacing w:after="0" w:line="240" w:lineRule="auto"/>
              <w:jc w:val="both"/>
              <w:rPr>
                <w:sz w:val="24"/>
                <w:lang w:val="en-US"/>
              </w:rPr>
            </w:pPr>
            <w:r>
              <w:rPr>
                <w:sz w:val="24"/>
                <w:lang w:val="en-US"/>
              </w:rPr>
              <w:t>Separating tribes that are fighting</w:t>
            </w:r>
          </w:p>
        </w:tc>
        <w:tc>
          <w:tcPr>
            <w:tcW w:w="2722" w:type="dxa"/>
          </w:tcPr>
          <w:p w14:paraId="6B4D79FA" w14:textId="77777777" w:rsidR="00C21F52" w:rsidRDefault="00C21F52">
            <w:pPr>
              <w:spacing w:after="0" w:line="240" w:lineRule="auto"/>
              <w:jc w:val="center"/>
              <w:rPr>
                <w:sz w:val="24"/>
                <w:lang w:val="en-US"/>
              </w:rPr>
            </w:pPr>
            <w:r>
              <w:rPr>
                <w:sz w:val="24"/>
                <w:lang w:val="en-US"/>
              </w:rPr>
              <w:t>1</w:t>
            </w:r>
          </w:p>
        </w:tc>
      </w:tr>
      <w:tr w:rsidR="00C21F52" w14:paraId="4A32C765" w14:textId="77777777" w:rsidTr="00FF7730">
        <w:tc>
          <w:tcPr>
            <w:tcW w:w="6374" w:type="dxa"/>
          </w:tcPr>
          <w:p w14:paraId="2F19E343" w14:textId="77777777" w:rsidR="00C21F52" w:rsidRDefault="00C21F52">
            <w:pPr>
              <w:spacing w:after="0" w:line="240" w:lineRule="auto"/>
              <w:jc w:val="both"/>
              <w:rPr>
                <w:sz w:val="24"/>
                <w:lang w:val="en-US"/>
              </w:rPr>
            </w:pPr>
            <w:r>
              <w:rPr>
                <w:sz w:val="24"/>
                <w:lang w:val="en-US"/>
              </w:rPr>
              <w:t>Imprisonment of perpetrators of discrimination</w:t>
            </w:r>
          </w:p>
        </w:tc>
        <w:tc>
          <w:tcPr>
            <w:tcW w:w="2722" w:type="dxa"/>
          </w:tcPr>
          <w:p w14:paraId="0F30477A" w14:textId="77777777" w:rsidR="00C21F52" w:rsidRDefault="00C21F52">
            <w:pPr>
              <w:spacing w:after="0" w:line="240" w:lineRule="auto"/>
              <w:jc w:val="center"/>
              <w:rPr>
                <w:sz w:val="24"/>
                <w:lang w:val="en-US"/>
              </w:rPr>
            </w:pPr>
            <w:r>
              <w:rPr>
                <w:sz w:val="24"/>
                <w:lang w:val="en-US"/>
              </w:rPr>
              <w:t>1</w:t>
            </w:r>
          </w:p>
        </w:tc>
      </w:tr>
      <w:tr w:rsidR="00C21F52" w14:paraId="7900FF34" w14:textId="77777777" w:rsidTr="00FF7730">
        <w:tc>
          <w:tcPr>
            <w:tcW w:w="6374" w:type="dxa"/>
          </w:tcPr>
          <w:p w14:paraId="191850C0" w14:textId="77777777" w:rsidR="00C21F52" w:rsidRDefault="00C21F52">
            <w:pPr>
              <w:spacing w:after="0" w:line="240" w:lineRule="auto"/>
              <w:jc w:val="both"/>
              <w:rPr>
                <w:sz w:val="24"/>
                <w:lang w:val="en-US"/>
              </w:rPr>
            </w:pPr>
            <w:r>
              <w:rPr>
                <w:sz w:val="24"/>
                <w:lang w:val="en-US"/>
              </w:rPr>
              <w:t>Reporting to the village chairperson</w:t>
            </w:r>
          </w:p>
        </w:tc>
        <w:tc>
          <w:tcPr>
            <w:tcW w:w="2722" w:type="dxa"/>
          </w:tcPr>
          <w:p w14:paraId="54DE8E2C" w14:textId="77777777" w:rsidR="00C21F52" w:rsidRDefault="00C21F52">
            <w:pPr>
              <w:spacing w:after="0" w:line="240" w:lineRule="auto"/>
              <w:jc w:val="center"/>
              <w:rPr>
                <w:sz w:val="24"/>
                <w:lang w:val="en-US"/>
              </w:rPr>
            </w:pPr>
            <w:r>
              <w:rPr>
                <w:sz w:val="24"/>
                <w:lang w:val="en-US"/>
              </w:rPr>
              <w:t>1</w:t>
            </w:r>
          </w:p>
        </w:tc>
      </w:tr>
      <w:tr w:rsidR="00C21F52" w14:paraId="5CF31346" w14:textId="77777777" w:rsidTr="00FF7730">
        <w:tc>
          <w:tcPr>
            <w:tcW w:w="6374" w:type="dxa"/>
          </w:tcPr>
          <w:p w14:paraId="364B6A33" w14:textId="77777777" w:rsidR="00C21F52" w:rsidRDefault="00C21F52">
            <w:pPr>
              <w:spacing w:after="0" w:line="240" w:lineRule="auto"/>
              <w:jc w:val="both"/>
              <w:rPr>
                <w:sz w:val="24"/>
                <w:lang w:val="en-US"/>
              </w:rPr>
            </w:pPr>
            <w:r>
              <w:rPr>
                <w:sz w:val="24"/>
                <w:lang w:val="en-US"/>
              </w:rPr>
              <w:t>Having community dialogues about discrimination</w:t>
            </w:r>
          </w:p>
        </w:tc>
        <w:tc>
          <w:tcPr>
            <w:tcW w:w="2722" w:type="dxa"/>
          </w:tcPr>
          <w:p w14:paraId="0635E732" w14:textId="77777777" w:rsidR="00C21F52" w:rsidRDefault="00C21F52">
            <w:pPr>
              <w:spacing w:after="0" w:line="240" w:lineRule="auto"/>
              <w:jc w:val="center"/>
              <w:rPr>
                <w:sz w:val="24"/>
                <w:lang w:val="en-US"/>
              </w:rPr>
            </w:pPr>
            <w:r>
              <w:rPr>
                <w:sz w:val="24"/>
                <w:lang w:val="en-US"/>
              </w:rPr>
              <w:t>1</w:t>
            </w:r>
          </w:p>
        </w:tc>
      </w:tr>
      <w:tr w:rsidR="00C21F52" w14:paraId="4435C175" w14:textId="77777777" w:rsidTr="00FF7730">
        <w:tc>
          <w:tcPr>
            <w:tcW w:w="6374" w:type="dxa"/>
          </w:tcPr>
          <w:p w14:paraId="7437416A" w14:textId="77777777" w:rsidR="00C21F52" w:rsidRDefault="00C21F52">
            <w:pPr>
              <w:spacing w:after="0" w:line="240" w:lineRule="auto"/>
              <w:jc w:val="both"/>
              <w:rPr>
                <w:sz w:val="24"/>
                <w:lang w:val="en-US"/>
              </w:rPr>
            </w:pPr>
            <w:r>
              <w:rPr>
                <w:sz w:val="24"/>
                <w:lang w:val="en-US"/>
              </w:rPr>
              <w:t>Government putting announcements on the radios about its effects</w:t>
            </w:r>
          </w:p>
        </w:tc>
        <w:tc>
          <w:tcPr>
            <w:tcW w:w="2722" w:type="dxa"/>
          </w:tcPr>
          <w:p w14:paraId="06D5694F" w14:textId="77777777" w:rsidR="00C21F52" w:rsidRDefault="00C21F52">
            <w:pPr>
              <w:spacing w:after="0" w:line="240" w:lineRule="auto"/>
              <w:jc w:val="center"/>
              <w:rPr>
                <w:sz w:val="24"/>
                <w:lang w:val="en-US"/>
              </w:rPr>
            </w:pPr>
            <w:r>
              <w:rPr>
                <w:sz w:val="24"/>
                <w:lang w:val="en-US"/>
              </w:rPr>
              <w:t>1</w:t>
            </w:r>
          </w:p>
        </w:tc>
      </w:tr>
      <w:tr w:rsidR="00C21F52" w14:paraId="3EE840F4" w14:textId="77777777" w:rsidTr="00FF7730">
        <w:tc>
          <w:tcPr>
            <w:tcW w:w="6374" w:type="dxa"/>
            <w:shd w:val="clear" w:color="auto" w:fill="F2F2F2"/>
          </w:tcPr>
          <w:p w14:paraId="5D4B8376" w14:textId="77777777" w:rsidR="00C21F52" w:rsidRDefault="00C21F52">
            <w:pPr>
              <w:spacing w:after="0" w:line="240" w:lineRule="auto"/>
              <w:jc w:val="both"/>
              <w:rPr>
                <w:b/>
                <w:sz w:val="24"/>
                <w:lang w:val="en-US"/>
              </w:rPr>
            </w:pPr>
            <w:r>
              <w:rPr>
                <w:b/>
                <w:sz w:val="24"/>
                <w:lang w:val="en-US"/>
              </w:rPr>
              <w:t>What should be done about the problem if resources were available</w:t>
            </w:r>
          </w:p>
        </w:tc>
        <w:tc>
          <w:tcPr>
            <w:tcW w:w="2722" w:type="dxa"/>
            <w:shd w:val="clear" w:color="auto" w:fill="F2F2F2"/>
          </w:tcPr>
          <w:p w14:paraId="34FF3D87" w14:textId="77777777" w:rsidR="00C21F52" w:rsidRDefault="00C21F52">
            <w:pPr>
              <w:spacing w:after="0" w:line="240" w:lineRule="auto"/>
              <w:jc w:val="center"/>
              <w:rPr>
                <w:b/>
                <w:sz w:val="24"/>
                <w:lang w:val="en-US"/>
              </w:rPr>
            </w:pPr>
            <w:r>
              <w:rPr>
                <w:b/>
                <w:sz w:val="24"/>
                <w:lang w:val="en-US"/>
              </w:rPr>
              <w:t>Number of respondents</w:t>
            </w:r>
          </w:p>
        </w:tc>
      </w:tr>
      <w:tr w:rsidR="00C21F52" w14:paraId="218DD97B" w14:textId="77777777" w:rsidTr="00FF7730">
        <w:tc>
          <w:tcPr>
            <w:tcW w:w="6374" w:type="dxa"/>
          </w:tcPr>
          <w:p w14:paraId="6F10B378" w14:textId="77777777" w:rsidR="00C21F52" w:rsidRDefault="00C21F52">
            <w:pPr>
              <w:spacing w:after="0" w:line="240" w:lineRule="auto"/>
              <w:jc w:val="both"/>
              <w:rPr>
                <w:sz w:val="24"/>
                <w:lang w:val="en-US"/>
              </w:rPr>
            </w:pPr>
            <w:r>
              <w:rPr>
                <w:sz w:val="24"/>
                <w:lang w:val="en-US"/>
              </w:rPr>
              <w:t>Advising people to love one another</w:t>
            </w:r>
          </w:p>
        </w:tc>
        <w:tc>
          <w:tcPr>
            <w:tcW w:w="2722" w:type="dxa"/>
          </w:tcPr>
          <w:p w14:paraId="6EC1F2D5" w14:textId="77777777" w:rsidR="00C21F52" w:rsidRDefault="00C21F52">
            <w:pPr>
              <w:spacing w:after="0" w:line="240" w:lineRule="auto"/>
              <w:jc w:val="center"/>
              <w:rPr>
                <w:sz w:val="24"/>
                <w:lang w:val="en-US"/>
              </w:rPr>
            </w:pPr>
            <w:r>
              <w:rPr>
                <w:sz w:val="24"/>
                <w:lang w:val="en-US"/>
              </w:rPr>
              <w:t>4</w:t>
            </w:r>
          </w:p>
        </w:tc>
      </w:tr>
      <w:tr w:rsidR="00C21F52" w14:paraId="6C6483F1" w14:textId="77777777" w:rsidTr="00FF7730">
        <w:tc>
          <w:tcPr>
            <w:tcW w:w="6374" w:type="dxa"/>
          </w:tcPr>
          <w:p w14:paraId="59DD0026" w14:textId="77777777" w:rsidR="00C21F52" w:rsidRDefault="00C21F52">
            <w:pPr>
              <w:spacing w:after="0" w:line="240" w:lineRule="auto"/>
              <w:jc w:val="both"/>
              <w:rPr>
                <w:sz w:val="24"/>
                <w:lang w:val="en-US"/>
              </w:rPr>
            </w:pPr>
            <w:r>
              <w:rPr>
                <w:sz w:val="24"/>
                <w:lang w:val="en-US"/>
              </w:rPr>
              <w:t>Establishing strict laws to fight discrimination</w:t>
            </w:r>
          </w:p>
        </w:tc>
        <w:tc>
          <w:tcPr>
            <w:tcW w:w="2722" w:type="dxa"/>
          </w:tcPr>
          <w:p w14:paraId="0E5BA20D" w14:textId="77777777" w:rsidR="00C21F52" w:rsidRDefault="00C21F52">
            <w:pPr>
              <w:spacing w:after="0" w:line="240" w:lineRule="auto"/>
              <w:jc w:val="center"/>
              <w:rPr>
                <w:sz w:val="24"/>
                <w:lang w:val="en-US"/>
              </w:rPr>
            </w:pPr>
            <w:r>
              <w:rPr>
                <w:sz w:val="24"/>
                <w:lang w:val="en-US"/>
              </w:rPr>
              <w:t>3</w:t>
            </w:r>
          </w:p>
        </w:tc>
      </w:tr>
      <w:tr w:rsidR="00C21F52" w14:paraId="2B3C3EBC" w14:textId="77777777" w:rsidTr="00FF7730">
        <w:tc>
          <w:tcPr>
            <w:tcW w:w="6374" w:type="dxa"/>
          </w:tcPr>
          <w:p w14:paraId="6726AFBB" w14:textId="77777777" w:rsidR="00C21F52" w:rsidRDefault="00C21F52">
            <w:pPr>
              <w:spacing w:after="0" w:line="240" w:lineRule="auto"/>
              <w:jc w:val="both"/>
              <w:rPr>
                <w:sz w:val="24"/>
                <w:lang w:val="en-US"/>
              </w:rPr>
            </w:pPr>
            <w:r>
              <w:rPr>
                <w:sz w:val="24"/>
                <w:lang w:val="en-US"/>
              </w:rPr>
              <w:t>Sensitizing the communities about effects of discrimination</w:t>
            </w:r>
          </w:p>
        </w:tc>
        <w:tc>
          <w:tcPr>
            <w:tcW w:w="2722" w:type="dxa"/>
          </w:tcPr>
          <w:p w14:paraId="52308A73" w14:textId="77777777" w:rsidR="00C21F52" w:rsidRDefault="00C21F52">
            <w:pPr>
              <w:spacing w:after="0" w:line="240" w:lineRule="auto"/>
              <w:jc w:val="center"/>
              <w:rPr>
                <w:sz w:val="24"/>
                <w:lang w:val="en-US"/>
              </w:rPr>
            </w:pPr>
            <w:r>
              <w:rPr>
                <w:sz w:val="24"/>
                <w:lang w:val="en-US"/>
              </w:rPr>
              <w:t>2</w:t>
            </w:r>
          </w:p>
        </w:tc>
      </w:tr>
      <w:tr w:rsidR="00C21F52" w14:paraId="325984F3" w14:textId="77777777" w:rsidTr="00FF7730">
        <w:tc>
          <w:tcPr>
            <w:tcW w:w="6374" w:type="dxa"/>
          </w:tcPr>
          <w:p w14:paraId="413F8DC9" w14:textId="77777777" w:rsidR="00C21F52" w:rsidRDefault="00C21F52">
            <w:pPr>
              <w:spacing w:after="0" w:line="240" w:lineRule="auto"/>
              <w:jc w:val="both"/>
              <w:rPr>
                <w:sz w:val="24"/>
                <w:lang w:val="en-US"/>
              </w:rPr>
            </w:pPr>
            <w:r>
              <w:rPr>
                <w:sz w:val="24"/>
                <w:lang w:val="en-US"/>
              </w:rPr>
              <w:t>Games uniting people</w:t>
            </w:r>
          </w:p>
        </w:tc>
        <w:tc>
          <w:tcPr>
            <w:tcW w:w="2722" w:type="dxa"/>
          </w:tcPr>
          <w:p w14:paraId="3E2F298B" w14:textId="77777777" w:rsidR="00C21F52" w:rsidRDefault="00C21F52">
            <w:pPr>
              <w:spacing w:after="0" w:line="240" w:lineRule="auto"/>
              <w:jc w:val="center"/>
              <w:rPr>
                <w:sz w:val="24"/>
                <w:lang w:val="en-US"/>
              </w:rPr>
            </w:pPr>
            <w:r>
              <w:rPr>
                <w:sz w:val="24"/>
                <w:lang w:val="en-US"/>
              </w:rPr>
              <w:t>2</w:t>
            </w:r>
          </w:p>
        </w:tc>
      </w:tr>
      <w:tr w:rsidR="00C21F52" w14:paraId="4BAE2559" w14:textId="77777777" w:rsidTr="00FF7730">
        <w:tc>
          <w:tcPr>
            <w:tcW w:w="6374" w:type="dxa"/>
          </w:tcPr>
          <w:p w14:paraId="2F4E34BF" w14:textId="77777777" w:rsidR="00C21F52" w:rsidRDefault="00C21F52">
            <w:pPr>
              <w:spacing w:after="0" w:line="240" w:lineRule="auto"/>
              <w:jc w:val="both"/>
              <w:rPr>
                <w:sz w:val="24"/>
                <w:lang w:val="en-US"/>
              </w:rPr>
            </w:pPr>
            <w:r>
              <w:rPr>
                <w:sz w:val="24"/>
                <w:lang w:val="en-US"/>
              </w:rPr>
              <w:t>All people should be taken abroad</w:t>
            </w:r>
          </w:p>
        </w:tc>
        <w:tc>
          <w:tcPr>
            <w:tcW w:w="2722" w:type="dxa"/>
          </w:tcPr>
          <w:p w14:paraId="664A4E63" w14:textId="77777777" w:rsidR="00C21F52" w:rsidRDefault="00C21F52">
            <w:pPr>
              <w:spacing w:after="0" w:line="240" w:lineRule="auto"/>
              <w:jc w:val="center"/>
              <w:rPr>
                <w:sz w:val="24"/>
                <w:lang w:val="en-US"/>
              </w:rPr>
            </w:pPr>
            <w:r>
              <w:rPr>
                <w:sz w:val="24"/>
                <w:lang w:val="en-US"/>
              </w:rPr>
              <w:t>1</w:t>
            </w:r>
          </w:p>
        </w:tc>
      </w:tr>
      <w:tr w:rsidR="00C21F52" w14:paraId="22662E24" w14:textId="77777777" w:rsidTr="00FF7730">
        <w:tc>
          <w:tcPr>
            <w:tcW w:w="6374" w:type="dxa"/>
          </w:tcPr>
          <w:p w14:paraId="72DBAB0F" w14:textId="77777777" w:rsidR="00C21F52" w:rsidRDefault="00C21F52">
            <w:pPr>
              <w:spacing w:after="0" w:line="240" w:lineRule="auto"/>
              <w:jc w:val="both"/>
              <w:rPr>
                <w:sz w:val="24"/>
                <w:lang w:val="en-US"/>
              </w:rPr>
            </w:pPr>
            <w:r>
              <w:rPr>
                <w:sz w:val="24"/>
                <w:lang w:val="en-US"/>
              </w:rPr>
              <w:t>Formation of community development groups</w:t>
            </w:r>
          </w:p>
        </w:tc>
        <w:tc>
          <w:tcPr>
            <w:tcW w:w="2722" w:type="dxa"/>
          </w:tcPr>
          <w:p w14:paraId="703E5595" w14:textId="77777777" w:rsidR="00C21F52" w:rsidRDefault="00C21F52">
            <w:pPr>
              <w:spacing w:after="0" w:line="240" w:lineRule="auto"/>
              <w:jc w:val="center"/>
              <w:rPr>
                <w:sz w:val="24"/>
                <w:lang w:val="en-US"/>
              </w:rPr>
            </w:pPr>
            <w:r>
              <w:rPr>
                <w:sz w:val="24"/>
                <w:lang w:val="en-US"/>
              </w:rPr>
              <w:t>1</w:t>
            </w:r>
          </w:p>
        </w:tc>
      </w:tr>
      <w:tr w:rsidR="00C21F52" w14:paraId="7E8E04AF" w14:textId="77777777" w:rsidTr="00FF7730">
        <w:tc>
          <w:tcPr>
            <w:tcW w:w="6374" w:type="dxa"/>
          </w:tcPr>
          <w:p w14:paraId="4504DC0A" w14:textId="77777777" w:rsidR="00C21F52" w:rsidRDefault="00C21F52">
            <w:pPr>
              <w:spacing w:after="0" w:line="240" w:lineRule="auto"/>
              <w:jc w:val="both"/>
              <w:rPr>
                <w:sz w:val="24"/>
                <w:lang w:val="en-US"/>
              </w:rPr>
            </w:pPr>
            <w:r>
              <w:rPr>
                <w:sz w:val="24"/>
                <w:lang w:val="en-US"/>
              </w:rPr>
              <w:t>Joint business venture</w:t>
            </w:r>
          </w:p>
        </w:tc>
        <w:tc>
          <w:tcPr>
            <w:tcW w:w="2722" w:type="dxa"/>
          </w:tcPr>
          <w:p w14:paraId="667A57FA" w14:textId="77777777" w:rsidR="00C21F52" w:rsidRDefault="00C21F52">
            <w:pPr>
              <w:spacing w:after="0" w:line="240" w:lineRule="auto"/>
              <w:jc w:val="center"/>
              <w:rPr>
                <w:sz w:val="24"/>
                <w:lang w:val="en-US"/>
              </w:rPr>
            </w:pPr>
            <w:r>
              <w:rPr>
                <w:sz w:val="24"/>
                <w:lang w:val="en-US"/>
              </w:rPr>
              <w:t>1</w:t>
            </w:r>
          </w:p>
        </w:tc>
      </w:tr>
      <w:tr w:rsidR="00C21F52" w14:paraId="24EA81A0" w14:textId="77777777" w:rsidTr="00FF7730">
        <w:tc>
          <w:tcPr>
            <w:tcW w:w="6374" w:type="dxa"/>
          </w:tcPr>
          <w:p w14:paraId="295698E0" w14:textId="77777777" w:rsidR="00C21F52" w:rsidRDefault="00C21F52">
            <w:pPr>
              <w:spacing w:after="0" w:line="240" w:lineRule="auto"/>
              <w:jc w:val="both"/>
              <w:rPr>
                <w:sz w:val="24"/>
                <w:lang w:val="en-US"/>
              </w:rPr>
            </w:pPr>
            <w:r>
              <w:rPr>
                <w:sz w:val="24"/>
                <w:lang w:val="en-US"/>
              </w:rPr>
              <w:t>Establishing more places where water can be got</w:t>
            </w:r>
          </w:p>
        </w:tc>
        <w:tc>
          <w:tcPr>
            <w:tcW w:w="2722" w:type="dxa"/>
          </w:tcPr>
          <w:p w14:paraId="7A33810B" w14:textId="77777777" w:rsidR="00C21F52" w:rsidRDefault="00C21F52">
            <w:pPr>
              <w:spacing w:after="0" w:line="240" w:lineRule="auto"/>
              <w:jc w:val="center"/>
              <w:rPr>
                <w:sz w:val="24"/>
                <w:lang w:val="en-US"/>
              </w:rPr>
            </w:pPr>
            <w:r>
              <w:rPr>
                <w:sz w:val="24"/>
                <w:lang w:val="en-US"/>
              </w:rPr>
              <w:t>1</w:t>
            </w:r>
          </w:p>
        </w:tc>
      </w:tr>
      <w:tr w:rsidR="00C21F52" w14:paraId="6394E31E" w14:textId="77777777" w:rsidTr="00FF7730">
        <w:tc>
          <w:tcPr>
            <w:tcW w:w="6374" w:type="dxa"/>
          </w:tcPr>
          <w:p w14:paraId="537BB010" w14:textId="77777777" w:rsidR="00C21F52" w:rsidRDefault="00C21F52">
            <w:pPr>
              <w:spacing w:after="0" w:line="240" w:lineRule="auto"/>
              <w:jc w:val="both"/>
              <w:rPr>
                <w:sz w:val="24"/>
                <w:lang w:val="en-US"/>
              </w:rPr>
            </w:pPr>
            <w:r>
              <w:rPr>
                <w:sz w:val="24"/>
                <w:lang w:val="en-US"/>
              </w:rPr>
              <w:t>Give them money to buy the food they need.</w:t>
            </w:r>
          </w:p>
        </w:tc>
        <w:tc>
          <w:tcPr>
            <w:tcW w:w="2722" w:type="dxa"/>
          </w:tcPr>
          <w:p w14:paraId="4B1E46F4" w14:textId="77777777" w:rsidR="00C21F52" w:rsidRDefault="00C21F52">
            <w:pPr>
              <w:spacing w:after="0" w:line="240" w:lineRule="auto"/>
              <w:jc w:val="center"/>
              <w:rPr>
                <w:sz w:val="24"/>
                <w:lang w:val="en-US"/>
              </w:rPr>
            </w:pPr>
            <w:r>
              <w:rPr>
                <w:sz w:val="24"/>
                <w:lang w:val="en-US"/>
              </w:rPr>
              <w:t>1</w:t>
            </w:r>
          </w:p>
        </w:tc>
      </w:tr>
      <w:tr w:rsidR="00C21F52" w14:paraId="16EB0ACC" w14:textId="77777777" w:rsidTr="00FF7730">
        <w:tc>
          <w:tcPr>
            <w:tcW w:w="6374" w:type="dxa"/>
          </w:tcPr>
          <w:p w14:paraId="61D9E5FD" w14:textId="77777777" w:rsidR="00C21F52" w:rsidRDefault="00C21F52" w:rsidP="00FF7730">
            <w:pPr>
              <w:spacing w:after="0" w:line="240" w:lineRule="auto"/>
              <w:jc w:val="both"/>
              <w:rPr>
                <w:sz w:val="24"/>
                <w:lang w:val="en-US"/>
              </w:rPr>
            </w:pPr>
            <w:r>
              <w:rPr>
                <w:sz w:val="24"/>
                <w:lang w:val="en-US"/>
              </w:rPr>
              <w:t>Government should pass rules against discrimination</w:t>
            </w:r>
          </w:p>
        </w:tc>
        <w:tc>
          <w:tcPr>
            <w:tcW w:w="2722" w:type="dxa"/>
          </w:tcPr>
          <w:p w14:paraId="7F5910EB" w14:textId="77777777" w:rsidR="00C21F52" w:rsidRDefault="00C21F52">
            <w:pPr>
              <w:spacing w:after="0" w:line="240" w:lineRule="auto"/>
              <w:jc w:val="center"/>
              <w:rPr>
                <w:sz w:val="24"/>
                <w:lang w:val="en-US"/>
              </w:rPr>
            </w:pPr>
            <w:r>
              <w:rPr>
                <w:sz w:val="24"/>
                <w:lang w:val="en-US"/>
              </w:rPr>
              <w:t>1</w:t>
            </w:r>
          </w:p>
        </w:tc>
      </w:tr>
      <w:tr w:rsidR="00C21F52" w14:paraId="733685F8" w14:textId="77777777" w:rsidTr="00FF7730">
        <w:tc>
          <w:tcPr>
            <w:tcW w:w="6374" w:type="dxa"/>
          </w:tcPr>
          <w:p w14:paraId="5209FEAA" w14:textId="77777777" w:rsidR="00C21F52" w:rsidRDefault="00C21F52">
            <w:pPr>
              <w:spacing w:after="0" w:line="240" w:lineRule="auto"/>
              <w:jc w:val="both"/>
              <w:rPr>
                <w:sz w:val="24"/>
                <w:lang w:val="en-US"/>
              </w:rPr>
            </w:pPr>
            <w:r>
              <w:rPr>
                <w:sz w:val="24"/>
                <w:lang w:val="en-US"/>
              </w:rPr>
              <w:t>Government should punish perpetrators</w:t>
            </w:r>
          </w:p>
        </w:tc>
        <w:tc>
          <w:tcPr>
            <w:tcW w:w="2722" w:type="dxa"/>
          </w:tcPr>
          <w:p w14:paraId="647B8F54" w14:textId="77777777" w:rsidR="00C21F52" w:rsidRDefault="00C21F52">
            <w:pPr>
              <w:spacing w:after="0" w:line="240" w:lineRule="auto"/>
              <w:jc w:val="center"/>
              <w:rPr>
                <w:sz w:val="24"/>
                <w:lang w:val="en-US"/>
              </w:rPr>
            </w:pPr>
            <w:r>
              <w:rPr>
                <w:sz w:val="24"/>
                <w:lang w:val="en-US"/>
              </w:rPr>
              <w:t>1</w:t>
            </w:r>
          </w:p>
        </w:tc>
      </w:tr>
    </w:tbl>
    <w:p w14:paraId="0DBE6FFC" w14:textId="77777777" w:rsidR="00C21F52" w:rsidRDefault="00C21F52">
      <w:pPr>
        <w:jc w:val="both"/>
        <w:rPr>
          <w:sz w:val="24"/>
        </w:rPr>
      </w:pPr>
    </w:p>
    <w:p w14:paraId="5DDAD7CF" w14:textId="77777777" w:rsidR="00C21F52" w:rsidRDefault="00C21F52">
      <w:pPr>
        <w:jc w:val="both"/>
        <w:rPr>
          <w:b/>
          <w:sz w:val="24"/>
        </w:rPr>
      </w:pPr>
      <w:r>
        <w:rPr>
          <w:b/>
          <w:sz w:val="24"/>
        </w:rPr>
        <w:t>Table 4: Problem of inequity/inequality /</w:t>
      </w:r>
      <w:r w:rsidRPr="00521487">
        <w:rPr>
          <w:b/>
          <w:i/>
          <w:sz w:val="24"/>
        </w:rPr>
        <w:t>ubusumbane</w:t>
      </w:r>
      <w:r>
        <w:rPr>
          <w:b/>
          <w:sz w:val="24"/>
        </w:rPr>
        <w:t xml:space="preserve"> (Rwanda)</w:t>
      </w:r>
    </w:p>
    <w:tbl>
      <w:tblPr>
        <w:tblW w:w="909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4"/>
        <w:gridCol w:w="2722"/>
      </w:tblGrid>
      <w:tr w:rsidR="00C21F52" w14:paraId="43138307" w14:textId="77777777" w:rsidTr="00FF7730">
        <w:tc>
          <w:tcPr>
            <w:tcW w:w="6374" w:type="dxa"/>
            <w:shd w:val="clear" w:color="auto" w:fill="F2F2F2"/>
          </w:tcPr>
          <w:p w14:paraId="2F96020F" w14:textId="77777777" w:rsidR="00C21F52" w:rsidRDefault="00C21F52">
            <w:pPr>
              <w:spacing w:after="0" w:line="240" w:lineRule="auto"/>
              <w:jc w:val="both"/>
              <w:rPr>
                <w:b/>
                <w:sz w:val="24"/>
                <w:lang w:val="en-US"/>
              </w:rPr>
            </w:pPr>
            <w:r>
              <w:rPr>
                <w:b/>
                <w:sz w:val="24"/>
                <w:lang w:val="en-US"/>
              </w:rPr>
              <w:t>Description of the problem</w:t>
            </w:r>
          </w:p>
        </w:tc>
        <w:tc>
          <w:tcPr>
            <w:tcW w:w="2722" w:type="dxa"/>
            <w:shd w:val="clear" w:color="auto" w:fill="F2F2F2"/>
          </w:tcPr>
          <w:p w14:paraId="28D9B578" w14:textId="77777777" w:rsidR="00C21F52" w:rsidRDefault="00C21F52">
            <w:pPr>
              <w:spacing w:after="0" w:line="240" w:lineRule="auto"/>
              <w:jc w:val="both"/>
              <w:rPr>
                <w:b/>
                <w:sz w:val="24"/>
                <w:lang w:val="en-US"/>
              </w:rPr>
            </w:pPr>
            <w:r>
              <w:rPr>
                <w:b/>
                <w:sz w:val="24"/>
                <w:lang w:val="en-US"/>
              </w:rPr>
              <w:t>Number of respondents</w:t>
            </w:r>
          </w:p>
        </w:tc>
      </w:tr>
      <w:tr w:rsidR="00C21F52" w14:paraId="4E5DBF40" w14:textId="77777777" w:rsidTr="00FF7730">
        <w:tc>
          <w:tcPr>
            <w:tcW w:w="6374" w:type="dxa"/>
          </w:tcPr>
          <w:p w14:paraId="5E96737D" w14:textId="77777777" w:rsidR="00C21F52" w:rsidRDefault="00C21F52" w:rsidP="00FF7730">
            <w:pPr>
              <w:spacing w:after="0" w:line="240" w:lineRule="auto"/>
              <w:jc w:val="both"/>
              <w:rPr>
                <w:b/>
                <w:sz w:val="24"/>
                <w:lang w:val="en-US"/>
              </w:rPr>
            </w:pPr>
            <w:r>
              <w:rPr>
                <w:sz w:val="24"/>
                <w:lang w:val="en-US"/>
              </w:rPr>
              <w:t>We have limited  job opportunities because of having refugees status (papers)</w:t>
            </w:r>
          </w:p>
        </w:tc>
        <w:tc>
          <w:tcPr>
            <w:tcW w:w="2722" w:type="dxa"/>
          </w:tcPr>
          <w:p w14:paraId="4CD97B58" w14:textId="77777777" w:rsidR="00C21F52" w:rsidRDefault="00C21F52">
            <w:pPr>
              <w:spacing w:after="0" w:line="240" w:lineRule="auto"/>
              <w:jc w:val="center"/>
              <w:rPr>
                <w:b/>
                <w:sz w:val="24"/>
                <w:lang w:val="en-US"/>
              </w:rPr>
            </w:pPr>
            <w:r>
              <w:rPr>
                <w:sz w:val="24"/>
                <w:lang w:val="en-US"/>
              </w:rPr>
              <w:t>3</w:t>
            </w:r>
          </w:p>
        </w:tc>
      </w:tr>
      <w:tr w:rsidR="00C21F52" w14:paraId="38A38128" w14:textId="77777777" w:rsidTr="00FF7730">
        <w:tc>
          <w:tcPr>
            <w:tcW w:w="6374" w:type="dxa"/>
          </w:tcPr>
          <w:p w14:paraId="7D7EE3BF" w14:textId="77777777" w:rsidR="00C21F52" w:rsidRDefault="00C21F52" w:rsidP="00FF7730">
            <w:pPr>
              <w:spacing w:after="0" w:line="240" w:lineRule="auto"/>
              <w:jc w:val="both"/>
              <w:rPr>
                <w:sz w:val="24"/>
                <w:lang w:val="en-US"/>
              </w:rPr>
            </w:pPr>
            <w:r>
              <w:rPr>
                <w:sz w:val="24"/>
                <w:lang w:val="en-US"/>
              </w:rPr>
              <w:t>Those who have a chance to find a job outside the camp, you realize that their salaries are not equal to those of nationals</w:t>
            </w:r>
          </w:p>
        </w:tc>
        <w:tc>
          <w:tcPr>
            <w:tcW w:w="2722" w:type="dxa"/>
          </w:tcPr>
          <w:p w14:paraId="07F40D01" w14:textId="77777777" w:rsidR="00C21F52" w:rsidRDefault="00C21F52">
            <w:pPr>
              <w:spacing w:after="0" w:line="240" w:lineRule="auto"/>
              <w:jc w:val="center"/>
              <w:rPr>
                <w:sz w:val="24"/>
                <w:lang w:val="en-US"/>
              </w:rPr>
            </w:pPr>
            <w:r>
              <w:rPr>
                <w:sz w:val="24"/>
                <w:lang w:val="en-US"/>
              </w:rPr>
              <w:t>3</w:t>
            </w:r>
          </w:p>
        </w:tc>
      </w:tr>
      <w:tr w:rsidR="00C21F52" w14:paraId="4CF22205" w14:textId="77777777" w:rsidTr="00FF7730">
        <w:tc>
          <w:tcPr>
            <w:tcW w:w="6374" w:type="dxa"/>
          </w:tcPr>
          <w:p w14:paraId="739EB24C" w14:textId="77777777" w:rsidR="00C21F52" w:rsidRDefault="00C21F52" w:rsidP="00FF7730">
            <w:pPr>
              <w:spacing w:after="0" w:line="240" w:lineRule="auto"/>
              <w:jc w:val="both"/>
              <w:rPr>
                <w:sz w:val="24"/>
                <w:lang w:val="en-US"/>
              </w:rPr>
            </w:pPr>
            <w:r>
              <w:rPr>
                <w:sz w:val="24"/>
                <w:lang w:val="en-US"/>
              </w:rPr>
              <w:t>When you finish secondary school you don’t have financial support  to go to the University like Rwandans</w:t>
            </w:r>
          </w:p>
        </w:tc>
        <w:tc>
          <w:tcPr>
            <w:tcW w:w="2722" w:type="dxa"/>
          </w:tcPr>
          <w:p w14:paraId="2A2AF47D" w14:textId="77777777" w:rsidR="00C21F52" w:rsidRDefault="00C21F52">
            <w:pPr>
              <w:spacing w:after="0" w:line="240" w:lineRule="auto"/>
              <w:jc w:val="center"/>
              <w:rPr>
                <w:sz w:val="24"/>
                <w:lang w:val="en-US"/>
              </w:rPr>
            </w:pPr>
            <w:r>
              <w:rPr>
                <w:sz w:val="24"/>
                <w:lang w:val="en-US"/>
              </w:rPr>
              <w:t>2</w:t>
            </w:r>
          </w:p>
        </w:tc>
      </w:tr>
      <w:tr w:rsidR="00C21F52" w14:paraId="44F93AFE" w14:textId="77777777" w:rsidTr="00FF7730">
        <w:tc>
          <w:tcPr>
            <w:tcW w:w="6374" w:type="dxa"/>
          </w:tcPr>
          <w:p w14:paraId="00100604" w14:textId="77777777" w:rsidR="00C21F52" w:rsidRDefault="00C21F52">
            <w:pPr>
              <w:spacing w:after="0" w:line="240" w:lineRule="auto"/>
              <w:jc w:val="both"/>
              <w:rPr>
                <w:sz w:val="24"/>
                <w:lang w:val="en-US"/>
              </w:rPr>
            </w:pPr>
            <w:r>
              <w:rPr>
                <w:sz w:val="24"/>
                <w:lang w:val="en-US"/>
              </w:rPr>
              <w:t>Poverty status</w:t>
            </w:r>
          </w:p>
        </w:tc>
        <w:tc>
          <w:tcPr>
            <w:tcW w:w="2722" w:type="dxa"/>
          </w:tcPr>
          <w:p w14:paraId="01C38606" w14:textId="77777777" w:rsidR="00C21F52" w:rsidRDefault="00C21F52">
            <w:pPr>
              <w:spacing w:after="0" w:line="240" w:lineRule="auto"/>
              <w:jc w:val="center"/>
              <w:rPr>
                <w:sz w:val="24"/>
                <w:lang w:val="en-US"/>
              </w:rPr>
            </w:pPr>
            <w:r>
              <w:rPr>
                <w:sz w:val="24"/>
                <w:lang w:val="en-US"/>
              </w:rPr>
              <w:t>2</w:t>
            </w:r>
          </w:p>
        </w:tc>
      </w:tr>
      <w:tr w:rsidR="00C21F52" w14:paraId="32BE1A38" w14:textId="77777777" w:rsidTr="00FF7730">
        <w:tc>
          <w:tcPr>
            <w:tcW w:w="6374" w:type="dxa"/>
          </w:tcPr>
          <w:p w14:paraId="28590D37" w14:textId="77777777" w:rsidR="00C21F52" w:rsidRDefault="00C21F52">
            <w:pPr>
              <w:spacing w:after="0" w:line="240" w:lineRule="auto"/>
              <w:jc w:val="both"/>
              <w:rPr>
                <w:sz w:val="24"/>
                <w:lang w:val="en-US"/>
              </w:rPr>
            </w:pPr>
            <w:r>
              <w:rPr>
                <w:sz w:val="24"/>
                <w:lang w:val="en-US"/>
              </w:rPr>
              <w:lastRenderedPageBreak/>
              <w:t>We cannot get bank loans because we don’t have guarantee to give and also the fact that we are not Rwandans</w:t>
            </w:r>
          </w:p>
        </w:tc>
        <w:tc>
          <w:tcPr>
            <w:tcW w:w="2722" w:type="dxa"/>
          </w:tcPr>
          <w:p w14:paraId="7B5CD0AB" w14:textId="77777777" w:rsidR="00C21F52" w:rsidRDefault="00C21F52">
            <w:pPr>
              <w:spacing w:after="0" w:line="240" w:lineRule="auto"/>
              <w:jc w:val="center"/>
              <w:rPr>
                <w:sz w:val="24"/>
                <w:lang w:val="en-US"/>
              </w:rPr>
            </w:pPr>
            <w:r>
              <w:rPr>
                <w:sz w:val="24"/>
                <w:lang w:val="en-US"/>
              </w:rPr>
              <w:t>2</w:t>
            </w:r>
          </w:p>
        </w:tc>
      </w:tr>
      <w:tr w:rsidR="00C21F52" w14:paraId="551D9967" w14:textId="77777777" w:rsidTr="00FF7730">
        <w:tc>
          <w:tcPr>
            <w:tcW w:w="6374" w:type="dxa"/>
          </w:tcPr>
          <w:p w14:paraId="4200B7FA" w14:textId="77777777" w:rsidR="00C21F52" w:rsidRDefault="00C21F52" w:rsidP="00FF7730">
            <w:pPr>
              <w:spacing w:after="0" w:line="240" w:lineRule="auto"/>
              <w:jc w:val="both"/>
              <w:rPr>
                <w:sz w:val="24"/>
                <w:lang w:val="en-US"/>
              </w:rPr>
            </w:pPr>
            <w:r>
              <w:rPr>
                <w:sz w:val="24"/>
                <w:lang w:val="en-US"/>
              </w:rPr>
              <w:t xml:space="preserve">In the sector of shelter within the camp, there is inequality </w:t>
            </w:r>
            <w:r w:rsidRPr="000967F8">
              <w:rPr>
                <w:i/>
                <w:sz w:val="24"/>
                <w:lang w:val="en-US"/>
              </w:rPr>
              <w:t>(</w:t>
            </w:r>
            <w:r w:rsidRPr="007D7D79">
              <w:rPr>
                <w:bCs/>
                <w:i/>
                <w:sz w:val="24"/>
                <w:szCs w:val="28"/>
                <w:lang w:val="fr-FR"/>
              </w:rPr>
              <w:t>ubusumbane)</w:t>
            </w:r>
            <w:r w:rsidRPr="000967F8">
              <w:rPr>
                <w:sz w:val="24"/>
                <w:lang w:val="en-US"/>
              </w:rPr>
              <w:t>; they</w:t>
            </w:r>
            <w:r>
              <w:rPr>
                <w:sz w:val="24"/>
                <w:lang w:val="en-US"/>
              </w:rPr>
              <w:t xml:space="preserve"> do not permit us to construct new house as we wish nor do repairs</w:t>
            </w:r>
          </w:p>
        </w:tc>
        <w:tc>
          <w:tcPr>
            <w:tcW w:w="2722" w:type="dxa"/>
          </w:tcPr>
          <w:p w14:paraId="309EBF4C" w14:textId="77777777" w:rsidR="00C21F52" w:rsidRDefault="00C21F52">
            <w:pPr>
              <w:spacing w:after="0" w:line="240" w:lineRule="auto"/>
              <w:jc w:val="center"/>
              <w:rPr>
                <w:sz w:val="24"/>
                <w:lang w:val="en-US"/>
              </w:rPr>
            </w:pPr>
            <w:r>
              <w:rPr>
                <w:sz w:val="24"/>
                <w:lang w:val="en-US"/>
              </w:rPr>
              <w:t>2</w:t>
            </w:r>
          </w:p>
        </w:tc>
      </w:tr>
      <w:tr w:rsidR="00C21F52" w14:paraId="11DEC2DD" w14:textId="77777777" w:rsidTr="00FF7730">
        <w:tc>
          <w:tcPr>
            <w:tcW w:w="6374" w:type="dxa"/>
          </w:tcPr>
          <w:p w14:paraId="6B92F99A" w14:textId="40961098" w:rsidR="00C21F52" w:rsidRDefault="00C21F52" w:rsidP="005D7B65">
            <w:pPr>
              <w:spacing w:after="0" w:line="240" w:lineRule="auto"/>
              <w:jc w:val="both"/>
              <w:rPr>
                <w:sz w:val="24"/>
                <w:lang w:val="en-US"/>
              </w:rPr>
            </w:pPr>
            <w:r>
              <w:rPr>
                <w:sz w:val="24"/>
                <w:lang w:val="en-US"/>
              </w:rPr>
              <w:t xml:space="preserve">There is </w:t>
            </w:r>
            <w:r w:rsidR="005D7B65">
              <w:rPr>
                <w:sz w:val="24"/>
                <w:lang w:val="en-US"/>
              </w:rPr>
              <w:t xml:space="preserve">gender </w:t>
            </w:r>
            <w:r>
              <w:rPr>
                <w:sz w:val="24"/>
                <w:lang w:val="en-US"/>
              </w:rPr>
              <w:t xml:space="preserve">inequity </w:t>
            </w:r>
            <w:r w:rsidR="005D7B65">
              <w:rPr>
                <w:sz w:val="24"/>
                <w:lang w:val="en-US"/>
              </w:rPr>
              <w:t xml:space="preserve">and </w:t>
            </w:r>
            <w:r>
              <w:rPr>
                <w:sz w:val="24"/>
                <w:lang w:val="en-US"/>
              </w:rPr>
              <w:t xml:space="preserve">gender inequality </w:t>
            </w:r>
            <w:r w:rsidRPr="000967F8">
              <w:rPr>
                <w:i/>
                <w:sz w:val="24"/>
                <w:lang w:val="en-US"/>
              </w:rPr>
              <w:t>(</w:t>
            </w:r>
            <w:r w:rsidRPr="007D7D79">
              <w:rPr>
                <w:bCs/>
                <w:i/>
                <w:sz w:val="24"/>
                <w:szCs w:val="28"/>
                <w:lang w:val="fr-FR"/>
              </w:rPr>
              <w:t>ubusumbane bujyanye n’ igitsina</w:t>
            </w:r>
            <w:r>
              <w:rPr>
                <w:bCs/>
                <w:i/>
                <w:sz w:val="24"/>
                <w:szCs w:val="28"/>
                <w:lang w:val="fr-FR"/>
              </w:rPr>
              <w:t>)</w:t>
            </w:r>
            <w:r>
              <w:rPr>
                <w:sz w:val="24"/>
                <w:lang w:val="en-US"/>
              </w:rPr>
              <w:t xml:space="preserve">. </w:t>
            </w:r>
          </w:p>
        </w:tc>
        <w:tc>
          <w:tcPr>
            <w:tcW w:w="2722" w:type="dxa"/>
          </w:tcPr>
          <w:p w14:paraId="007E8C73" w14:textId="77777777" w:rsidR="00C21F52" w:rsidRDefault="00C21F52">
            <w:pPr>
              <w:spacing w:after="0" w:line="240" w:lineRule="auto"/>
              <w:jc w:val="center"/>
              <w:rPr>
                <w:sz w:val="24"/>
                <w:lang w:val="en-US"/>
              </w:rPr>
            </w:pPr>
            <w:r>
              <w:rPr>
                <w:sz w:val="24"/>
                <w:lang w:val="en-US"/>
              </w:rPr>
              <w:t>1</w:t>
            </w:r>
          </w:p>
        </w:tc>
      </w:tr>
      <w:tr w:rsidR="00C21F52" w14:paraId="613B214E" w14:textId="77777777" w:rsidTr="00FF7730">
        <w:tc>
          <w:tcPr>
            <w:tcW w:w="6374" w:type="dxa"/>
          </w:tcPr>
          <w:p w14:paraId="29E65CC6" w14:textId="77777777" w:rsidR="00C21F52" w:rsidRPr="000967F8" w:rsidRDefault="00C21F52" w:rsidP="00FF7730">
            <w:pPr>
              <w:spacing w:after="0" w:line="240" w:lineRule="auto"/>
              <w:jc w:val="both"/>
              <w:rPr>
                <w:i/>
                <w:sz w:val="24"/>
                <w:lang w:val="en-US"/>
              </w:rPr>
            </w:pPr>
            <w:r>
              <w:rPr>
                <w:sz w:val="24"/>
                <w:lang w:val="en-US"/>
              </w:rPr>
              <w:t xml:space="preserve">As refugees </w:t>
            </w:r>
            <w:r w:rsidRPr="000967F8">
              <w:rPr>
                <w:sz w:val="24"/>
                <w:lang w:val="en-US"/>
              </w:rPr>
              <w:t xml:space="preserve">are </w:t>
            </w:r>
            <w:r>
              <w:rPr>
                <w:sz w:val="24"/>
                <w:lang w:val="en-US"/>
              </w:rPr>
              <w:t>not respected</w:t>
            </w:r>
            <w:r w:rsidRPr="000967F8">
              <w:rPr>
                <w:sz w:val="24"/>
                <w:lang w:val="en-US"/>
              </w:rPr>
              <w:t xml:space="preserve"> </w:t>
            </w:r>
            <w:r w:rsidRPr="007D7D79">
              <w:rPr>
                <w:i/>
                <w:sz w:val="24"/>
                <w:lang w:val="en-US"/>
              </w:rPr>
              <w:t>(</w:t>
            </w:r>
            <w:r w:rsidRPr="007D7D79">
              <w:rPr>
                <w:bCs/>
                <w:i/>
                <w:sz w:val="24"/>
              </w:rPr>
              <w:t>Gusuzugurwa kw’ impunzi)</w:t>
            </w:r>
          </w:p>
        </w:tc>
        <w:tc>
          <w:tcPr>
            <w:tcW w:w="2722" w:type="dxa"/>
          </w:tcPr>
          <w:p w14:paraId="0581D7A9" w14:textId="77777777" w:rsidR="00C21F52" w:rsidRDefault="00C21F52">
            <w:pPr>
              <w:spacing w:after="0" w:line="240" w:lineRule="auto"/>
              <w:jc w:val="center"/>
              <w:rPr>
                <w:sz w:val="24"/>
                <w:lang w:val="en-US"/>
              </w:rPr>
            </w:pPr>
            <w:r>
              <w:rPr>
                <w:sz w:val="24"/>
                <w:lang w:val="en-US"/>
              </w:rPr>
              <w:t>1</w:t>
            </w:r>
          </w:p>
        </w:tc>
      </w:tr>
      <w:tr w:rsidR="00C21F52" w14:paraId="74DD335E" w14:textId="77777777" w:rsidTr="00FF7730">
        <w:tc>
          <w:tcPr>
            <w:tcW w:w="6374" w:type="dxa"/>
          </w:tcPr>
          <w:p w14:paraId="3479AAA8" w14:textId="77777777" w:rsidR="00C21F52" w:rsidRDefault="00C21F52" w:rsidP="00FF7730">
            <w:pPr>
              <w:spacing w:after="0" w:line="240" w:lineRule="auto"/>
              <w:jc w:val="both"/>
              <w:rPr>
                <w:sz w:val="24"/>
                <w:lang w:val="en-US"/>
              </w:rPr>
            </w:pPr>
            <w:r>
              <w:rPr>
                <w:sz w:val="24"/>
                <w:lang w:val="en-US"/>
              </w:rPr>
              <w:t xml:space="preserve">Refugees who are teachers in schools outside the camp do not earn the same salaries as Rwandans. That causes teachers from the camp feel they are not like others, they feel less value and are ashamed </w:t>
            </w:r>
            <w:r w:rsidRPr="007D7D79">
              <w:rPr>
                <w:i/>
                <w:sz w:val="24"/>
                <w:lang w:val="en-US"/>
              </w:rPr>
              <w:t>(</w:t>
            </w:r>
            <w:r w:rsidRPr="007D7D79">
              <w:rPr>
                <w:bCs/>
                <w:i/>
                <w:sz w:val="24"/>
              </w:rPr>
              <w:t>ipfunwe</w:t>
            </w:r>
            <w:r w:rsidRPr="007D7D79">
              <w:rPr>
                <w:i/>
                <w:sz w:val="24"/>
                <w:lang w:val="en-US"/>
              </w:rPr>
              <w:t>)</w:t>
            </w:r>
            <w:r>
              <w:rPr>
                <w:sz w:val="24"/>
                <w:lang w:val="en-US"/>
              </w:rPr>
              <w:t xml:space="preserve"> like during the meeting.</w:t>
            </w:r>
          </w:p>
        </w:tc>
        <w:tc>
          <w:tcPr>
            <w:tcW w:w="2722" w:type="dxa"/>
          </w:tcPr>
          <w:p w14:paraId="3A94ADD2" w14:textId="77777777" w:rsidR="00C21F52" w:rsidRDefault="00C21F52">
            <w:pPr>
              <w:spacing w:after="0" w:line="240" w:lineRule="auto"/>
              <w:jc w:val="center"/>
              <w:rPr>
                <w:sz w:val="24"/>
                <w:lang w:val="en-US"/>
              </w:rPr>
            </w:pPr>
            <w:r>
              <w:rPr>
                <w:sz w:val="24"/>
                <w:lang w:val="en-US"/>
              </w:rPr>
              <w:t>1</w:t>
            </w:r>
          </w:p>
        </w:tc>
      </w:tr>
      <w:tr w:rsidR="00C21F52" w14:paraId="6B2E518C" w14:textId="77777777" w:rsidTr="00FF7730">
        <w:tc>
          <w:tcPr>
            <w:tcW w:w="6374" w:type="dxa"/>
          </w:tcPr>
          <w:p w14:paraId="6508946F" w14:textId="77777777" w:rsidR="00C21F52" w:rsidRDefault="00C21F52">
            <w:pPr>
              <w:spacing w:after="0" w:line="240" w:lineRule="auto"/>
              <w:jc w:val="both"/>
              <w:rPr>
                <w:sz w:val="24"/>
                <w:lang w:val="en-US"/>
              </w:rPr>
            </w:pPr>
            <w:r>
              <w:rPr>
                <w:sz w:val="24"/>
                <w:lang w:val="en-US"/>
              </w:rPr>
              <w:t>You realize that some people have jobs while others don’t</w:t>
            </w:r>
          </w:p>
        </w:tc>
        <w:tc>
          <w:tcPr>
            <w:tcW w:w="2722" w:type="dxa"/>
          </w:tcPr>
          <w:p w14:paraId="153346C3" w14:textId="77777777" w:rsidR="00C21F52" w:rsidRDefault="00C21F52">
            <w:pPr>
              <w:spacing w:after="0" w:line="240" w:lineRule="auto"/>
              <w:jc w:val="center"/>
              <w:rPr>
                <w:sz w:val="24"/>
                <w:lang w:val="en-US"/>
              </w:rPr>
            </w:pPr>
            <w:r>
              <w:rPr>
                <w:sz w:val="24"/>
                <w:lang w:val="en-US"/>
              </w:rPr>
              <w:t>1</w:t>
            </w:r>
          </w:p>
        </w:tc>
      </w:tr>
      <w:tr w:rsidR="00C21F52" w14:paraId="5F897F67" w14:textId="77777777" w:rsidTr="00FF7730">
        <w:tc>
          <w:tcPr>
            <w:tcW w:w="6374" w:type="dxa"/>
          </w:tcPr>
          <w:p w14:paraId="6AFB563A" w14:textId="77777777" w:rsidR="00C21F52" w:rsidRDefault="00C21F52" w:rsidP="00FF7730">
            <w:pPr>
              <w:spacing w:after="0" w:line="240" w:lineRule="auto"/>
              <w:jc w:val="both"/>
              <w:rPr>
                <w:sz w:val="24"/>
                <w:lang w:val="en-US"/>
              </w:rPr>
            </w:pPr>
            <w:r>
              <w:rPr>
                <w:sz w:val="24"/>
                <w:lang w:val="en-US"/>
              </w:rPr>
              <w:t>You can tell from how different people are dressed</w:t>
            </w:r>
          </w:p>
        </w:tc>
        <w:tc>
          <w:tcPr>
            <w:tcW w:w="2722" w:type="dxa"/>
          </w:tcPr>
          <w:p w14:paraId="4727DE57" w14:textId="77777777" w:rsidR="00C21F52" w:rsidRDefault="00C21F52">
            <w:pPr>
              <w:spacing w:after="0" w:line="240" w:lineRule="auto"/>
              <w:jc w:val="center"/>
              <w:rPr>
                <w:sz w:val="24"/>
                <w:lang w:val="en-US"/>
              </w:rPr>
            </w:pPr>
            <w:r>
              <w:rPr>
                <w:sz w:val="24"/>
                <w:lang w:val="en-US"/>
              </w:rPr>
              <w:t>1</w:t>
            </w:r>
          </w:p>
        </w:tc>
      </w:tr>
      <w:tr w:rsidR="00C21F52" w14:paraId="0E41FFA9" w14:textId="77777777" w:rsidTr="00FF7730">
        <w:tc>
          <w:tcPr>
            <w:tcW w:w="6374" w:type="dxa"/>
          </w:tcPr>
          <w:p w14:paraId="38E97D6B" w14:textId="77777777" w:rsidR="00C21F52" w:rsidRDefault="00C21F52" w:rsidP="00FF7730">
            <w:pPr>
              <w:spacing w:after="0" w:line="240" w:lineRule="auto"/>
              <w:jc w:val="both"/>
              <w:rPr>
                <w:sz w:val="24"/>
                <w:lang w:val="en-US"/>
              </w:rPr>
            </w:pPr>
            <w:r>
              <w:rPr>
                <w:sz w:val="24"/>
                <w:lang w:val="en-US"/>
              </w:rPr>
              <w:t>Here in the camp there are cases of people who mostly pay school fees for boys only while girls are left behind</w:t>
            </w:r>
          </w:p>
        </w:tc>
        <w:tc>
          <w:tcPr>
            <w:tcW w:w="2722" w:type="dxa"/>
          </w:tcPr>
          <w:p w14:paraId="707D3408" w14:textId="77777777" w:rsidR="00C21F52" w:rsidRDefault="00C21F52">
            <w:pPr>
              <w:spacing w:after="0" w:line="240" w:lineRule="auto"/>
              <w:jc w:val="center"/>
              <w:rPr>
                <w:sz w:val="24"/>
                <w:lang w:val="en-US"/>
              </w:rPr>
            </w:pPr>
            <w:r>
              <w:rPr>
                <w:sz w:val="24"/>
                <w:lang w:val="en-US"/>
              </w:rPr>
              <w:t>1</w:t>
            </w:r>
          </w:p>
        </w:tc>
      </w:tr>
      <w:tr w:rsidR="00C21F52" w14:paraId="6FD85376" w14:textId="77777777" w:rsidTr="00FF7730">
        <w:tc>
          <w:tcPr>
            <w:tcW w:w="6374" w:type="dxa"/>
          </w:tcPr>
          <w:p w14:paraId="14F9A77A" w14:textId="77777777" w:rsidR="00C21F52" w:rsidRDefault="00C21F52" w:rsidP="00FF7730">
            <w:pPr>
              <w:spacing w:after="0" w:line="240" w:lineRule="auto"/>
              <w:jc w:val="both"/>
              <w:rPr>
                <w:sz w:val="24"/>
                <w:lang w:val="en-US"/>
              </w:rPr>
            </w:pPr>
            <w:r>
              <w:rPr>
                <w:sz w:val="24"/>
                <w:lang w:val="en-US"/>
              </w:rPr>
              <w:t xml:space="preserve">Those in old age and those with disabilities are not supported by the government while nationals are supported by the government. </w:t>
            </w:r>
          </w:p>
        </w:tc>
        <w:tc>
          <w:tcPr>
            <w:tcW w:w="2722" w:type="dxa"/>
          </w:tcPr>
          <w:p w14:paraId="489AA5D2" w14:textId="77777777" w:rsidR="00C21F52" w:rsidRDefault="00C21F52">
            <w:pPr>
              <w:spacing w:after="0" w:line="240" w:lineRule="auto"/>
              <w:jc w:val="center"/>
              <w:rPr>
                <w:sz w:val="24"/>
                <w:lang w:val="en-US"/>
              </w:rPr>
            </w:pPr>
            <w:r>
              <w:rPr>
                <w:sz w:val="24"/>
                <w:lang w:val="en-US"/>
              </w:rPr>
              <w:t>1</w:t>
            </w:r>
          </w:p>
        </w:tc>
      </w:tr>
      <w:tr w:rsidR="00C21F52" w14:paraId="29079F73" w14:textId="77777777" w:rsidTr="00FF7730">
        <w:tc>
          <w:tcPr>
            <w:tcW w:w="6374" w:type="dxa"/>
          </w:tcPr>
          <w:p w14:paraId="5906BE77" w14:textId="77777777" w:rsidR="00C21F52" w:rsidRDefault="00C21F52" w:rsidP="00FF7730">
            <w:pPr>
              <w:spacing w:after="0" w:line="240" w:lineRule="auto"/>
              <w:jc w:val="both"/>
              <w:rPr>
                <w:sz w:val="24"/>
                <w:lang w:val="en-US"/>
              </w:rPr>
            </w:pPr>
            <w:r>
              <w:rPr>
                <w:sz w:val="24"/>
                <w:lang w:val="en-US"/>
              </w:rPr>
              <w:t xml:space="preserve">When you are (living) alone other families walk on top of you </w:t>
            </w:r>
            <w:r w:rsidRPr="00CB5479">
              <w:rPr>
                <w:sz w:val="24"/>
                <w:szCs w:val="24"/>
                <w:lang w:val="en-US"/>
              </w:rPr>
              <w:t>(i.e. look down on you</w:t>
            </w:r>
            <w:r w:rsidRPr="009369B5">
              <w:rPr>
                <w:i/>
                <w:sz w:val="24"/>
                <w:szCs w:val="24"/>
                <w:lang w:val="en-US"/>
              </w:rPr>
              <w:t xml:space="preserve">: </w:t>
            </w:r>
            <w:r w:rsidRPr="009369B5">
              <w:rPr>
                <w:bCs/>
                <w:i/>
                <w:sz w:val="24"/>
                <w:szCs w:val="24"/>
              </w:rPr>
              <w:t>Iyo uri nyakamwe indi miryango ikugenda hejuru</w:t>
            </w:r>
            <w:r w:rsidRPr="009369B5">
              <w:rPr>
                <w:i/>
                <w:sz w:val="24"/>
                <w:szCs w:val="24"/>
                <w:lang w:val="en-US"/>
              </w:rPr>
              <w:t>)</w:t>
            </w:r>
          </w:p>
        </w:tc>
        <w:tc>
          <w:tcPr>
            <w:tcW w:w="2722" w:type="dxa"/>
          </w:tcPr>
          <w:p w14:paraId="72C5CAF2" w14:textId="77777777" w:rsidR="00C21F52" w:rsidRDefault="00C21F52">
            <w:pPr>
              <w:spacing w:after="0" w:line="240" w:lineRule="auto"/>
              <w:jc w:val="center"/>
              <w:rPr>
                <w:sz w:val="24"/>
                <w:lang w:val="en-US"/>
              </w:rPr>
            </w:pPr>
            <w:r>
              <w:rPr>
                <w:sz w:val="24"/>
                <w:lang w:val="en-US"/>
              </w:rPr>
              <w:t>1</w:t>
            </w:r>
          </w:p>
        </w:tc>
      </w:tr>
      <w:tr w:rsidR="00C21F52" w14:paraId="26D9DBEC" w14:textId="77777777" w:rsidTr="00FF7730">
        <w:tc>
          <w:tcPr>
            <w:tcW w:w="6374" w:type="dxa"/>
          </w:tcPr>
          <w:p w14:paraId="247CCA3B" w14:textId="77777777" w:rsidR="00C21F52" w:rsidRDefault="00C21F52">
            <w:pPr>
              <w:spacing w:after="0" w:line="240" w:lineRule="auto"/>
              <w:jc w:val="both"/>
              <w:rPr>
                <w:sz w:val="24"/>
                <w:lang w:val="en-US"/>
              </w:rPr>
            </w:pPr>
            <w:r>
              <w:rPr>
                <w:sz w:val="24"/>
                <w:lang w:val="en-US"/>
              </w:rPr>
              <w:t>Rwandans have Mutuelle de Santé (Community-Based Health Insurance Scheme) but we don’t have it</w:t>
            </w:r>
          </w:p>
        </w:tc>
        <w:tc>
          <w:tcPr>
            <w:tcW w:w="2722" w:type="dxa"/>
          </w:tcPr>
          <w:p w14:paraId="62670FE6" w14:textId="77777777" w:rsidR="00C21F52" w:rsidRDefault="00C21F52">
            <w:pPr>
              <w:spacing w:after="0" w:line="240" w:lineRule="auto"/>
              <w:jc w:val="center"/>
              <w:rPr>
                <w:sz w:val="24"/>
                <w:lang w:val="en-US"/>
              </w:rPr>
            </w:pPr>
            <w:r>
              <w:rPr>
                <w:sz w:val="24"/>
                <w:lang w:val="en-US"/>
              </w:rPr>
              <w:t>1</w:t>
            </w:r>
          </w:p>
        </w:tc>
      </w:tr>
      <w:tr w:rsidR="00C21F52" w14:paraId="60B6593D" w14:textId="77777777" w:rsidTr="00FF7730">
        <w:tc>
          <w:tcPr>
            <w:tcW w:w="6374" w:type="dxa"/>
          </w:tcPr>
          <w:p w14:paraId="0ED6BFC2" w14:textId="77777777" w:rsidR="00C21F52" w:rsidRDefault="00C21F52" w:rsidP="00FF7730">
            <w:pPr>
              <w:spacing w:after="0" w:line="240" w:lineRule="auto"/>
              <w:jc w:val="both"/>
              <w:rPr>
                <w:sz w:val="24"/>
                <w:lang w:val="en-US"/>
              </w:rPr>
            </w:pPr>
            <w:r>
              <w:rPr>
                <w:sz w:val="24"/>
                <w:lang w:val="en-US"/>
              </w:rPr>
              <w:t>There is inequality with regard to children born from unwanted pregnancies outside marriage or union of sorts; they are not cared for like other children born in accepted ways (married couples)</w:t>
            </w:r>
          </w:p>
        </w:tc>
        <w:tc>
          <w:tcPr>
            <w:tcW w:w="2722" w:type="dxa"/>
          </w:tcPr>
          <w:p w14:paraId="5F8732D7" w14:textId="77777777" w:rsidR="00C21F52" w:rsidRDefault="00C21F52">
            <w:pPr>
              <w:spacing w:after="0" w:line="240" w:lineRule="auto"/>
              <w:jc w:val="center"/>
              <w:rPr>
                <w:sz w:val="24"/>
                <w:lang w:val="en-US"/>
              </w:rPr>
            </w:pPr>
            <w:r>
              <w:rPr>
                <w:sz w:val="24"/>
                <w:lang w:val="en-US"/>
              </w:rPr>
              <w:t>1</w:t>
            </w:r>
          </w:p>
        </w:tc>
      </w:tr>
      <w:tr w:rsidR="00C21F52" w14:paraId="6295F69B" w14:textId="77777777" w:rsidTr="00FF7730">
        <w:tc>
          <w:tcPr>
            <w:tcW w:w="6374" w:type="dxa"/>
            <w:shd w:val="clear" w:color="auto" w:fill="F2F2F2"/>
          </w:tcPr>
          <w:p w14:paraId="4E8A7205" w14:textId="77777777" w:rsidR="00C21F52" w:rsidRDefault="00C21F52">
            <w:pPr>
              <w:spacing w:after="0" w:line="240" w:lineRule="auto"/>
              <w:jc w:val="both"/>
              <w:rPr>
                <w:b/>
                <w:sz w:val="24"/>
                <w:lang w:val="en-US"/>
              </w:rPr>
            </w:pPr>
            <w:r>
              <w:rPr>
                <w:b/>
                <w:sz w:val="24"/>
                <w:lang w:val="en-US"/>
              </w:rPr>
              <w:t>Perceived causes of the problem</w:t>
            </w:r>
          </w:p>
        </w:tc>
        <w:tc>
          <w:tcPr>
            <w:tcW w:w="2722" w:type="dxa"/>
            <w:shd w:val="clear" w:color="auto" w:fill="F2F2F2"/>
          </w:tcPr>
          <w:p w14:paraId="30450322" w14:textId="77777777" w:rsidR="00C21F52" w:rsidRDefault="00C21F52">
            <w:pPr>
              <w:spacing w:after="0" w:line="240" w:lineRule="auto"/>
              <w:jc w:val="both"/>
              <w:rPr>
                <w:b/>
                <w:sz w:val="24"/>
                <w:lang w:val="en-US"/>
              </w:rPr>
            </w:pPr>
            <w:r>
              <w:rPr>
                <w:b/>
                <w:sz w:val="24"/>
                <w:lang w:val="en-US"/>
              </w:rPr>
              <w:t>Number of respondents</w:t>
            </w:r>
          </w:p>
        </w:tc>
      </w:tr>
      <w:tr w:rsidR="00C21F52" w14:paraId="27BEFF46" w14:textId="77777777" w:rsidTr="00FF7730">
        <w:tc>
          <w:tcPr>
            <w:tcW w:w="6374" w:type="dxa"/>
          </w:tcPr>
          <w:p w14:paraId="2E228E8C" w14:textId="77777777" w:rsidR="00C21F52" w:rsidRDefault="00C21F52">
            <w:pPr>
              <w:spacing w:after="0" w:line="240" w:lineRule="auto"/>
              <w:jc w:val="both"/>
              <w:rPr>
                <w:sz w:val="24"/>
                <w:lang w:val="en-US"/>
              </w:rPr>
            </w:pPr>
            <w:r>
              <w:rPr>
                <w:sz w:val="24"/>
                <w:lang w:val="en-US"/>
              </w:rPr>
              <w:t>What causes it, before anything else, it is because we are refugees</w:t>
            </w:r>
          </w:p>
        </w:tc>
        <w:tc>
          <w:tcPr>
            <w:tcW w:w="2722" w:type="dxa"/>
          </w:tcPr>
          <w:p w14:paraId="7EC35C75" w14:textId="77777777" w:rsidR="00C21F52" w:rsidRDefault="00C21F52">
            <w:pPr>
              <w:spacing w:after="0" w:line="240" w:lineRule="auto"/>
              <w:jc w:val="center"/>
              <w:rPr>
                <w:sz w:val="24"/>
                <w:lang w:val="en-US"/>
              </w:rPr>
            </w:pPr>
            <w:r>
              <w:rPr>
                <w:sz w:val="24"/>
                <w:lang w:val="en-US"/>
              </w:rPr>
              <w:t>3</w:t>
            </w:r>
          </w:p>
        </w:tc>
      </w:tr>
      <w:tr w:rsidR="00C21F52" w14:paraId="4A4C97BA" w14:textId="77777777" w:rsidTr="00FF7730">
        <w:tc>
          <w:tcPr>
            <w:tcW w:w="6374" w:type="dxa"/>
          </w:tcPr>
          <w:p w14:paraId="6553E330" w14:textId="77777777" w:rsidR="00C21F52" w:rsidRDefault="00C21F52" w:rsidP="00FF7730">
            <w:pPr>
              <w:spacing w:after="0" w:line="240" w:lineRule="auto"/>
              <w:jc w:val="both"/>
              <w:rPr>
                <w:sz w:val="24"/>
                <w:lang w:val="en-US"/>
              </w:rPr>
            </w:pPr>
            <w:r>
              <w:rPr>
                <w:sz w:val="24"/>
                <w:lang w:val="en-US"/>
              </w:rPr>
              <w:t>Some of the reasons given for refugees getting paid less  is because there are things refugees get for free, like water, food, and shelter - they do not pay rent</w:t>
            </w:r>
          </w:p>
        </w:tc>
        <w:tc>
          <w:tcPr>
            <w:tcW w:w="2722" w:type="dxa"/>
          </w:tcPr>
          <w:p w14:paraId="5E3FA292" w14:textId="77777777" w:rsidR="00C21F52" w:rsidRDefault="00C21F52">
            <w:pPr>
              <w:spacing w:after="0" w:line="240" w:lineRule="auto"/>
              <w:jc w:val="center"/>
              <w:rPr>
                <w:sz w:val="24"/>
                <w:lang w:val="en-US"/>
              </w:rPr>
            </w:pPr>
            <w:r>
              <w:rPr>
                <w:sz w:val="24"/>
                <w:lang w:val="en-US"/>
              </w:rPr>
              <w:t>1</w:t>
            </w:r>
          </w:p>
        </w:tc>
      </w:tr>
      <w:tr w:rsidR="00C21F52" w14:paraId="5CC2D3C6" w14:textId="77777777" w:rsidTr="00FF7730">
        <w:tc>
          <w:tcPr>
            <w:tcW w:w="6374" w:type="dxa"/>
          </w:tcPr>
          <w:p w14:paraId="7765887E" w14:textId="77777777" w:rsidR="00C21F52" w:rsidRDefault="00C21F52">
            <w:pPr>
              <w:spacing w:after="0" w:line="240" w:lineRule="auto"/>
              <w:jc w:val="both"/>
              <w:rPr>
                <w:sz w:val="24"/>
                <w:lang w:val="en-US"/>
              </w:rPr>
            </w:pPr>
            <w:r>
              <w:rPr>
                <w:sz w:val="24"/>
                <w:lang w:val="en-US"/>
              </w:rPr>
              <w:t>Refugees don’t have enough rights with regard to employment</w:t>
            </w:r>
          </w:p>
        </w:tc>
        <w:tc>
          <w:tcPr>
            <w:tcW w:w="2722" w:type="dxa"/>
          </w:tcPr>
          <w:p w14:paraId="0D324662" w14:textId="77777777" w:rsidR="00C21F52" w:rsidRDefault="00C21F52">
            <w:pPr>
              <w:spacing w:after="0" w:line="240" w:lineRule="auto"/>
              <w:jc w:val="center"/>
              <w:rPr>
                <w:sz w:val="24"/>
                <w:lang w:val="en-US"/>
              </w:rPr>
            </w:pPr>
            <w:r>
              <w:rPr>
                <w:sz w:val="24"/>
                <w:lang w:val="en-US"/>
              </w:rPr>
              <w:t>1</w:t>
            </w:r>
          </w:p>
        </w:tc>
      </w:tr>
      <w:tr w:rsidR="00C21F52" w14:paraId="138A384B" w14:textId="77777777" w:rsidTr="00FF7730">
        <w:tc>
          <w:tcPr>
            <w:tcW w:w="6374" w:type="dxa"/>
          </w:tcPr>
          <w:p w14:paraId="39433948" w14:textId="77777777" w:rsidR="00C21F52" w:rsidRDefault="00C21F52" w:rsidP="00FF7730">
            <w:pPr>
              <w:spacing w:after="0" w:line="240" w:lineRule="auto"/>
              <w:jc w:val="both"/>
              <w:rPr>
                <w:sz w:val="24"/>
                <w:lang w:val="en-US"/>
              </w:rPr>
            </w:pPr>
            <w:r>
              <w:rPr>
                <w:sz w:val="24"/>
                <w:lang w:val="en-US"/>
              </w:rPr>
              <w:t>You find that some are been educated, while others are not</w:t>
            </w:r>
          </w:p>
        </w:tc>
        <w:tc>
          <w:tcPr>
            <w:tcW w:w="2722" w:type="dxa"/>
          </w:tcPr>
          <w:p w14:paraId="62F95DA4" w14:textId="77777777" w:rsidR="00C21F52" w:rsidRDefault="00C21F52">
            <w:pPr>
              <w:spacing w:after="0" w:line="240" w:lineRule="auto"/>
              <w:jc w:val="center"/>
              <w:rPr>
                <w:sz w:val="24"/>
                <w:lang w:val="en-US"/>
              </w:rPr>
            </w:pPr>
            <w:r>
              <w:rPr>
                <w:sz w:val="24"/>
                <w:lang w:val="en-US"/>
              </w:rPr>
              <w:t>1</w:t>
            </w:r>
          </w:p>
        </w:tc>
      </w:tr>
      <w:tr w:rsidR="00C21F52" w14:paraId="6308B8C2" w14:textId="77777777" w:rsidTr="00FF7730">
        <w:tc>
          <w:tcPr>
            <w:tcW w:w="6374" w:type="dxa"/>
            <w:shd w:val="clear" w:color="auto" w:fill="F2F2F2"/>
          </w:tcPr>
          <w:p w14:paraId="389E5550" w14:textId="77777777" w:rsidR="00C21F52" w:rsidRDefault="00C21F52">
            <w:pPr>
              <w:spacing w:after="0" w:line="240" w:lineRule="auto"/>
              <w:jc w:val="both"/>
              <w:rPr>
                <w:b/>
                <w:sz w:val="24"/>
                <w:lang w:val="en-US"/>
              </w:rPr>
            </w:pPr>
            <w:r>
              <w:rPr>
                <w:b/>
                <w:sz w:val="24"/>
                <w:lang w:val="en-US"/>
              </w:rPr>
              <w:t>Effects on those with the problem and those close to them</w:t>
            </w:r>
          </w:p>
        </w:tc>
        <w:tc>
          <w:tcPr>
            <w:tcW w:w="2722" w:type="dxa"/>
            <w:shd w:val="clear" w:color="auto" w:fill="F2F2F2"/>
          </w:tcPr>
          <w:p w14:paraId="2D3B9D27" w14:textId="77777777" w:rsidR="00C21F52" w:rsidRDefault="00C21F52">
            <w:pPr>
              <w:spacing w:after="0" w:line="240" w:lineRule="auto"/>
              <w:jc w:val="center"/>
              <w:rPr>
                <w:b/>
                <w:sz w:val="24"/>
                <w:lang w:val="en-US"/>
              </w:rPr>
            </w:pPr>
            <w:r>
              <w:rPr>
                <w:b/>
                <w:sz w:val="24"/>
                <w:lang w:val="en-US"/>
              </w:rPr>
              <w:t>Number of respondents</w:t>
            </w:r>
          </w:p>
        </w:tc>
      </w:tr>
      <w:tr w:rsidR="00C21F52" w14:paraId="6F270C8E" w14:textId="77777777" w:rsidTr="00FF7730">
        <w:tc>
          <w:tcPr>
            <w:tcW w:w="6374" w:type="dxa"/>
          </w:tcPr>
          <w:p w14:paraId="60A4D147" w14:textId="77777777" w:rsidR="00C21F52" w:rsidRDefault="00C21F52">
            <w:pPr>
              <w:spacing w:after="0" w:line="240" w:lineRule="auto"/>
              <w:jc w:val="both"/>
              <w:rPr>
                <w:sz w:val="24"/>
                <w:lang w:val="en-US"/>
              </w:rPr>
            </w:pPr>
            <w:r>
              <w:rPr>
                <w:sz w:val="24"/>
                <w:lang w:val="en-US"/>
              </w:rPr>
              <w:t xml:space="preserve">Jealousy </w:t>
            </w:r>
            <w:r>
              <w:rPr>
                <w:i/>
                <w:sz w:val="24"/>
                <w:lang w:val="en-US"/>
              </w:rPr>
              <w:t>(amashyari)</w:t>
            </w:r>
            <w:r>
              <w:rPr>
                <w:sz w:val="24"/>
                <w:lang w:val="en-US"/>
              </w:rPr>
              <w:t xml:space="preserve"> among people</w:t>
            </w:r>
          </w:p>
        </w:tc>
        <w:tc>
          <w:tcPr>
            <w:tcW w:w="2722" w:type="dxa"/>
          </w:tcPr>
          <w:p w14:paraId="2DFD72BA" w14:textId="77777777" w:rsidR="00C21F52" w:rsidRDefault="00C21F52">
            <w:pPr>
              <w:spacing w:after="0" w:line="240" w:lineRule="auto"/>
              <w:jc w:val="center"/>
              <w:rPr>
                <w:sz w:val="24"/>
                <w:lang w:val="en-US"/>
              </w:rPr>
            </w:pPr>
            <w:r>
              <w:rPr>
                <w:sz w:val="24"/>
                <w:lang w:val="en-US"/>
              </w:rPr>
              <w:t>2</w:t>
            </w:r>
          </w:p>
        </w:tc>
      </w:tr>
      <w:tr w:rsidR="00C21F52" w14:paraId="433D46AE" w14:textId="77777777" w:rsidTr="00FF7730">
        <w:tc>
          <w:tcPr>
            <w:tcW w:w="6374" w:type="dxa"/>
          </w:tcPr>
          <w:p w14:paraId="48198C43" w14:textId="77777777" w:rsidR="00C21F52" w:rsidRDefault="00C21F52" w:rsidP="00FF7730">
            <w:pPr>
              <w:spacing w:after="0" w:line="240" w:lineRule="auto"/>
              <w:jc w:val="both"/>
              <w:rPr>
                <w:sz w:val="24"/>
                <w:lang w:val="en-US"/>
              </w:rPr>
            </w:pPr>
            <w:r>
              <w:rPr>
                <w:sz w:val="24"/>
                <w:lang w:val="en-US"/>
              </w:rPr>
              <w:t>Sadness / feeling upset (</w:t>
            </w:r>
            <w:r w:rsidRPr="00A77788">
              <w:rPr>
                <w:i/>
                <w:sz w:val="24"/>
                <w:lang w:val="en-US"/>
              </w:rPr>
              <w:t>ufite</w:t>
            </w:r>
            <w:r>
              <w:rPr>
                <w:sz w:val="24"/>
                <w:lang w:val="en-US"/>
              </w:rPr>
              <w:t xml:space="preserve"> </w:t>
            </w:r>
            <w:r w:rsidRPr="00A77788">
              <w:rPr>
                <w:i/>
                <w:sz w:val="24"/>
                <w:lang w:val="en-US"/>
              </w:rPr>
              <w:t>akababaro</w:t>
            </w:r>
            <w:r>
              <w:rPr>
                <w:sz w:val="24"/>
                <w:lang w:val="en-US"/>
              </w:rPr>
              <w:t>) when you go out to look for a job and it is not offered to you because you are a refugee</w:t>
            </w:r>
          </w:p>
        </w:tc>
        <w:tc>
          <w:tcPr>
            <w:tcW w:w="2722" w:type="dxa"/>
          </w:tcPr>
          <w:p w14:paraId="1726B6BE" w14:textId="77777777" w:rsidR="00C21F52" w:rsidRDefault="00C21F52">
            <w:pPr>
              <w:spacing w:after="0" w:line="240" w:lineRule="auto"/>
              <w:jc w:val="center"/>
              <w:rPr>
                <w:sz w:val="24"/>
                <w:lang w:val="en-US"/>
              </w:rPr>
            </w:pPr>
            <w:r>
              <w:rPr>
                <w:sz w:val="24"/>
                <w:lang w:val="en-US"/>
              </w:rPr>
              <w:t>1</w:t>
            </w:r>
          </w:p>
        </w:tc>
      </w:tr>
      <w:tr w:rsidR="00C21F52" w14:paraId="47DFB5C2" w14:textId="77777777" w:rsidTr="00FF7730">
        <w:tc>
          <w:tcPr>
            <w:tcW w:w="6374" w:type="dxa"/>
          </w:tcPr>
          <w:p w14:paraId="20CD48C5" w14:textId="77777777" w:rsidR="00C21F52" w:rsidRPr="0041754D" w:rsidRDefault="00C21F52" w:rsidP="00FF7730">
            <w:pPr>
              <w:spacing w:after="0" w:line="240" w:lineRule="auto"/>
              <w:jc w:val="both"/>
              <w:rPr>
                <w:i/>
                <w:sz w:val="24"/>
                <w:lang w:val="en-US"/>
              </w:rPr>
            </w:pPr>
            <w:r>
              <w:rPr>
                <w:sz w:val="24"/>
                <w:lang w:val="en-US"/>
              </w:rPr>
              <w:t xml:space="preserve">To do a job when you are not happy and you do it feeling less valued and ashamed </w:t>
            </w:r>
            <w:r>
              <w:rPr>
                <w:i/>
                <w:sz w:val="24"/>
                <w:lang w:val="en-US"/>
              </w:rPr>
              <w:t>(biguteye ipfunwe)</w:t>
            </w:r>
          </w:p>
        </w:tc>
        <w:tc>
          <w:tcPr>
            <w:tcW w:w="2722" w:type="dxa"/>
          </w:tcPr>
          <w:p w14:paraId="7E6D72F2" w14:textId="77777777" w:rsidR="00C21F52" w:rsidRDefault="00C21F52">
            <w:pPr>
              <w:spacing w:after="0" w:line="240" w:lineRule="auto"/>
              <w:jc w:val="center"/>
              <w:rPr>
                <w:sz w:val="24"/>
                <w:lang w:val="en-US"/>
              </w:rPr>
            </w:pPr>
            <w:r>
              <w:rPr>
                <w:sz w:val="24"/>
                <w:lang w:val="en-US"/>
              </w:rPr>
              <w:t>1</w:t>
            </w:r>
          </w:p>
        </w:tc>
      </w:tr>
      <w:tr w:rsidR="00C21F52" w14:paraId="26FB70C3" w14:textId="77777777" w:rsidTr="00FF7730">
        <w:tc>
          <w:tcPr>
            <w:tcW w:w="6374" w:type="dxa"/>
          </w:tcPr>
          <w:p w14:paraId="6C4CB974" w14:textId="77777777" w:rsidR="00C21F52" w:rsidRPr="0006795F" w:rsidRDefault="00C21F52" w:rsidP="00FF7730">
            <w:pPr>
              <w:spacing w:after="0" w:line="240" w:lineRule="auto"/>
              <w:jc w:val="both"/>
              <w:rPr>
                <w:sz w:val="24"/>
                <w:lang w:val="en-US"/>
              </w:rPr>
            </w:pPr>
            <w:r>
              <w:rPr>
                <w:sz w:val="24"/>
                <w:lang w:val="en-US"/>
              </w:rPr>
              <w:t xml:space="preserve">Gives way to self-isolate and disown self </w:t>
            </w:r>
            <w:r w:rsidRPr="0041754D">
              <w:rPr>
                <w:i/>
                <w:sz w:val="24"/>
                <w:szCs w:val="24"/>
                <w:lang w:val="en-US"/>
              </w:rPr>
              <w:t>(</w:t>
            </w:r>
            <w:r w:rsidRPr="0041754D">
              <w:rPr>
                <w:bCs/>
                <w:i/>
                <w:sz w:val="24"/>
                <w:szCs w:val="24"/>
                <w:lang w:val="fr-FR"/>
              </w:rPr>
              <w:t>Kwigunga no kwiyanga bikaza)</w:t>
            </w:r>
          </w:p>
        </w:tc>
        <w:tc>
          <w:tcPr>
            <w:tcW w:w="2722" w:type="dxa"/>
          </w:tcPr>
          <w:p w14:paraId="56737925" w14:textId="77777777" w:rsidR="00C21F52" w:rsidRDefault="00C21F52">
            <w:pPr>
              <w:spacing w:after="0" w:line="240" w:lineRule="auto"/>
              <w:jc w:val="center"/>
              <w:rPr>
                <w:sz w:val="24"/>
                <w:lang w:val="en-US"/>
              </w:rPr>
            </w:pPr>
            <w:r>
              <w:rPr>
                <w:sz w:val="24"/>
                <w:lang w:val="en-US"/>
              </w:rPr>
              <w:t>1</w:t>
            </w:r>
          </w:p>
        </w:tc>
      </w:tr>
      <w:tr w:rsidR="00C21F52" w14:paraId="1E643BD7" w14:textId="77777777" w:rsidTr="00FF7730">
        <w:tc>
          <w:tcPr>
            <w:tcW w:w="6374" w:type="dxa"/>
          </w:tcPr>
          <w:p w14:paraId="1721A708" w14:textId="77777777" w:rsidR="00C21F52" w:rsidRPr="007E606F" w:rsidRDefault="00C21F52" w:rsidP="00FF7730">
            <w:pPr>
              <w:spacing w:after="0" w:line="240" w:lineRule="auto"/>
              <w:jc w:val="both"/>
              <w:rPr>
                <w:i/>
                <w:sz w:val="24"/>
                <w:lang w:val="en-US"/>
              </w:rPr>
            </w:pPr>
            <w:r>
              <w:rPr>
                <w:sz w:val="24"/>
                <w:lang w:val="en-US"/>
              </w:rPr>
              <w:t xml:space="preserve">To lose hope and potentially cause you psychological problems </w:t>
            </w:r>
            <w:r w:rsidRPr="0041754D">
              <w:rPr>
                <w:i/>
                <w:sz w:val="24"/>
                <w:szCs w:val="24"/>
                <w:lang w:val="en-US"/>
              </w:rPr>
              <w:t>(</w:t>
            </w:r>
            <w:r>
              <w:rPr>
                <w:i/>
                <w:sz w:val="24"/>
                <w:szCs w:val="24"/>
                <w:lang w:val="en-US"/>
              </w:rPr>
              <w:t xml:space="preserve">kwitakariza ikizere byanagutera </w:t>
            </w:r>
            <w:r w:rsidRPr="0041754D">
              <w:rPr>
                <w:i/>
                <w:sz w:val="24"/>
                <w:szCs w:val="24"/>
                <w:lang w:val="en-US"/>
              </w:rPr>
              <w:t>uburwayi bwo mu mutwe)</w:t>
            </w:r>
          </w:p>
        </w:tc>
        <w:tc>
          <w:tcPr>
            <w:tcW w:w="2722" w:type="dxa"/>
          </w:tcPr>
          <w:p w14:paraId="0111AE9C" w14:textId="77777777" w:rsidR="00C21F52" w:rsidRDefault="00C21F52">
            <w:pPr>
              <w:spacing w:after="0" w:line="240" w:lineRule="auto"/>
              <w:jc w:val="center"/>
              <w:rPr>
                <w:sz w:val="24"/>
                <w:lang w:val="en-US"/>
              </w:rPr>
            </w:pPr>
            <w:r>
              <w:rPr>
                <w:sz w:val="24"/>
                <w:lang w:val="en-US"/>
              </w:rPr>
              <w:t>1</w:t>
            </w:r>
          </w:p>
        </w:tc>
      </w:tr>
      <w:tr w:rsidR="00C21F52" w14:paraId="392BC3C3" w14:textId="77777777" w:rsidTr="00FF7730">
        <w:tc>
          <w:tcPr>
            <w:tcW w:w="6374" w:type="dxa"/>
          </w:tcPr>
          <w:p w14:paraId="06585E2F" w14:textId="77777777" w:rsidR="00C21F52" w:rsidRDefault="00C21F52">
            <w:pPr>
              <w:spacing w:after="0" w:line="240" w:lineRule="auto"/>
              <w:jc w:val="both"/>
              <w:rPr>
                <w:sz w:val="24"/>
                <w:lang w:val="en-US"/>
              </w:rPr>
            </w:pPr>
            <w:r>
              <w:rPr>
                <w:sz w:val="24"/>
                <w:lang w:val="en-US"/>
              </w:rPr>
              <w:t xml:space="preserve">Experience PTSD-like symptoms </w:t>
            </w:r>
            <w:r w:rsidRPr="0041754D">
              <w:rPr>
                <w:i/>
                <w:sz w:val="24"/>
                <w:lang w:val="en-US"/>
              </w:rPr>
              <w:t>(</w:t>
            </w:r>
            <w:r>
              <w:rPr>
                <w:i/>
                <w:sz w:val="24"/>
                <w:lang w:val="en-US"/>
              </w:rPr>
              <w:t>Guhura n’ ihungabana)</w:t>
            </w:r>
          </w:p>
        </w:tc>
        <w:tc>
          <w:tcPr>
            <w:tcW w:w="2722" w:type="dxa"/>
          </w:tcPr>
          <w:p w14:paraId="0721DD19" w14:textId="77777777" w:rsidR="00C21F52" w:rsidRDefault="00C21F52" w:rsidP="00FF7730">
            <w:pPr>
              <w:spacing w:after="0" w:line="240" w:lineRule="auto"/>
              <w:jc w:val="center"/>
              <w:rPr>
                <w:sz w:val="24"/>
                <w:lang w:val="en-US"/>
              </w:rPr>
            </w:pPr>
            <w:r>
              <w:rPr>
                <w:sz w:val="24"/>
                <w:lang w:val="en-US"/>
              </w:rPr>
              <w:t>1</w:t>
            </w:r>
          </w:p>
        </w:tc>
      </w:tr>
      <w:tr w:rsidR="00C21F52" w14:paraId="128F7BAA" w14:textId="77777777" w:rsidTr="00FF7730">
        <w:tc>
          <w:tcPr>
            <w:tcW w:w="6374" w:type="dxa"/>
          </w:tcPr>
          <w:p w14:paraId="5F01F075" w14:textId="77777777" w:rsidR="00C21F52" w:rsidRDefault="00C21F52">
            <w:pPr>
              <w:spacing w:after="0" w:line="240" w:lineRule="auto"/>
              <w:jc w:val="both"/>
              <w:rPr>
                <w:sz w:val="24"/>
                <w:lang w:val="en-US"/>
              </w:rPr>
            </w:pPr>
            <w:r>
              <w:rPr>
                <w:sz w:val="24"/>
                <w:lang w:val="en-US"/>
              </w:rPr>
              <w:t>Poverty status</w:t>
            </w:r>
          </w:p>
        </w:tc>
        <w:tc>
          <w:tcPr>
            <w:tcW w:w="2722" w:type="dxa"/>
          </w:tcPr>
          <w:p w14:paraId="6872AE24" w14:textId="77777777" w:rsidR="00C21F52" w:rsidRDefault="00C21F52">
            <w:pPr>
              <w:spacing w:after="0" w:line="240" w:lineRule="auto"/>
              <w:jc w:val="center"/>
              <w:rPr>
                <w:sz w:val="24"/>
                <w:lang w:val="en-US"/>
              </w:rPr>
            </w:pPr>
            <w:r>
              <w:rPr>
                <w:sz w:val="24"/>
                <w:lang w:val="en-US"/>
              </w:rPr>
              <w:t>1</w:t>
            </w:r>
          </w:p>
        </w:tc>
      </w:tr>
      <w:tr w:rsidR="00C21F52" w14:paraId="50D74E70" w14:textId="77777777" w:rsidTr="00FF7730">
        <w:tc>
          <w:tcPr>
            <w:tcW w:w="6374" w:type="dxa"/>
          </w:tcPr>
          <w:p w14:paraId="2587E168" w14:textId="77777777" w:rsidR="00C21F52" w:rsidRPr="00CB5479" w:rsidRDefault="00C21F52">
            <w:pPr>
              <w:spacing w:after="0" w:line="240" w:lineRule="auto"/>
              <w:jc w:val="both"/>
              <w:rPr>
                <w:i/>
                <w:sz w:val="24"/>
                <w:lang w:val="en-US"/>
              </w:rPr>
            </w:pPr>
            <w:r>
              <w:rPr>
                <w:sz w:val="24"/>
                <w:lang w:val="en-US"/>
              </w:rPr>
              <w:t xml:space="preserve">Feeling despair  </w:t>
            </w:r>
            <w:r>
              <w:rPr>
                <w:i/>
                <w:sz w:val="24"/>
                <w:lang w:val="en-US"/>
              </w:rPr>
              <w:t>(Kwiheba)</w:t>
            </w:r>
          </w:p>
        </w:tc>
        <w:tc>
          <w:tcPr>
            <w:tcW w:w="2722" w:type="dxa"/>
          </w:tcPr>
          <w:p w14:paraId="68DF128B" w14:textId="77777777" w:rsidR="00C21F52" w:rsidRDefault="00C21F52">
            <w:pPr>
              <w:spacing w:after="0" w:line="240" w:lineRule="auto"/>
              <w:jc w:val="center"/>
              <w:rPr>
                <w:sz w:val="24"/>
                <w:lang w:val="en-US"/>
              </w:rPr>
            </w:pPr>
            <w:r>
              <w:rPr>
                <w:sz w:val="24"/>
                <w:lang w:val="en-US"/>
              </w:rPr>
              <w:t>1</w:t>
            </w:r>
          </w:p>
        </w:tc>
      </w:tr>
      <w:tr w:rsidR="00C21F52" w14:paraId="5236F118" w14:textId="77777777" w:rsidTr="00FF7730">
        <w:tc>
          <w:tcPr>
            <w:tcW w:w="6374" w:type="dxa"/>
          </w:tcPr>
          <w:p w14:paraId="6EE906C3" w14:textId="77777777" w:rsidR="00C21F52" w:rsidRPr="0006795F" w:rsidRDefault="00C21F52">
            <w:pPr>
              <w:spacing w:after="0" w:line="240" w:lineRule="auto"/>
              <w:jc w:val="both"/>
              <w:rPr>
                <w:i/>
                <w:sz w:val="24"/>
                <w:lang w:val="en-US"/>
              </w:rPr>
            </w:pPr>
            <w:r>
              <w:rPr>
                <w:sz w:val="24"/>
                <w:lang w:val="en-US"/>
              </w:rPr>
              <w:lastRenderedPageBreak/>
              <w:t xml:space="preserve">Internal conflicts </w:t>
            </w:r>
            <w:r>
              <w:rPr>
                <w:i/>
                <w:sz w:val="24"/>
                <w:lang w:val="en-US"/>
              </w:rPr>
              <w:t>(umwiryane)</w:t>
            </w:r>
          </w:p>
        </w:tc>
        <w:tc>
          <w:tcPr>
            <w:tcW w:w="2722" w:type="dxa"/>
          </w:tcPr>
          <w:p w14:paraId="7CB54C24" w14:textId="77777777" w:rsidR="00C21F52" w:rsidRDefault="00C21F52">
            <w:pPr>
              <w:spacing w:after="0" w:line="240" w:lineRule="auto"/>
              <w:jc w:val="center"/>
              <w:rPr>
                <w:sz w:val="24"/>
                <w:lang w:val="en-US"/>
              </w:rPr>
            </w:pPr>
            <w:r>
              <w:rPr>
                <w:sz w:val="24"/>
                <w:lang w:val="en-US"/>
              </w:rPr>
              <w:t>1</w:t>
            </w:r>
          </w:p>
        </w:tc>
      </w:tr>
      <w:tr w:rsidR="00C21F52" w14:paraId="7E7B4019" w14:textId="77777777" w:rsidTr="00FF7730">
        <w:tc>
          <w:tcPr>
            <w:tcW w:w="6374" w:type="dxa"/>
          </w:tcPr>
          <w:p w14:paraId="20CC14D7" w14:textId="77777777" w:rsidR="00C21F52" w:rsidRPr="00CB5479" w:rsidRDefault="00C21F52">
            <w:pPr>
              <w:spacing w:after="0" w:line="240" w:lineRule="auto"/>
              <w:jc w:val="both"/>
              <w:rPr>
                <w:i/>
                <w:sz w:val="24"/>
                <w:lang w:val="en-US"/>
              </w:rPr>
            </w:pPr>
            <w:r>
              <w:rPr>
                <w:sz w:val="24"/>
                <w:lang w:val="en-US"/>
              </w:rPr>
              <w:t xml:space="preserve">Substance abuse </w:t>
            </w:r>
            <w:r>
              <w:rPr>
                <w:i/>
                <w:sz w:val="24"/>
                <w:lang w:val="en-US"/>
              </w:rPr>
              <w:t>(Kujya mu biyobyabwenge)</w:t>
            </w:r>
          </w:p>
        </w:tc>
        <w:tc>
          <w:tcPr>
            <w:tcW w:w="2722" w:type="dxa"/>
          </w:tcPr>
          <w:p w14:paraId="50483DE4" w14:textId="77777777" w:rsidR="00C21F52" w:rsidRDefault="00C21F52">
            <w:pPr>
              <w:spacing w:after="0" w:line="240" w:lineRule="auto"/>
              <w:jc w:val="center"/>
              <w:rPr>
                <w:sz w:val="24"/>
                <w:lang w:val="en-US"/>
              </w:rPr>
            </w:pPr>
            <w:r>
              <w:rPr>
                <w:sz w:val="24"/>
                <w:lang w:val="en-US"/>
              </w:rPr>
              <w:t>1</w:t>
            </w:r>
          </w:p>
        </w:tc>
      </w:tr>
      <w:tr w:rsidR="00C21F52" w14:paraId="5D88C9D2" w14:textId="77777777" w:rsidTr="00FF7730">
        <w:tc>
          <w:tcPr>
            <w:tcW w:w="6374" w:type="dxa"/>
          </w:tcPr>
          <w:p w14:paraId="5956EAFA" w14:textId="77777777" w:rsidR="00C21F52" w:rsidRDefault="00C21F52">
            <w:pPr>
              <w:spacing w:after="0" w:line="240" w:lineRule="auto"/>
              <w:jc w:val="both"/>
              <w:rPr>
                <w:sz w:val="24"/>
                <w:lang w:val="en-US"/>
              </w:rPr>
            </w:pPr>
            <w:r>
              <w:rPr>
                <w:sz w:val="24"/>
                <w:lang w:val="en-US"/>
              </w:rPr>
              <w:t xml:space="preserve">Not respected </w:t>
            </w:r>
            <w:r>
              <w:rPr>
                <w:i/>
                <w:sz w:val="24"/>
                <w:lang w:val="en-US"/>
              </w:rPr>
              <w:t>(gusuzugurwa)</w:t>
            </w:r>
            <w:r>
              <w:rPr>
                <w:sz w:val="24"/>
                <w:lang w:val="en-US"/>
              </w:rPr>
              <w:t xml:space="preserve"> because you are a refugee</w:t>
            </w:r>
          </w:p>
        </w:tc>
        <w:tc>
          <w:tcPr>
            <w:tcW w:w="2722" w:type="dxa"/>
          </w:tcPr>
          <w:p w14:paraId="7681683C" w14:textId="77777777" w:rsidR="00C21F52" w:rsidRDefault="00C21F52">
            <w:pPr>
              <w:spacing w:after="0" w:line="240" w:lineRule="auto"/>
              <w:jc w:val="center"/>
              <w:rPr>
                <w:sz w:val="24"/>
                <w:lang w:val="en-US"/>
              </w:rPr>
            </w:pPr>
            <w:r>
              <w:rPr>
                <w:sz w:val="24"/>
                <w:lang w:val="en-US"/>
              </w:rPr>
              <w:t>1</w:t>
            </w:r>
          </w:p>
        </w:tc>
      </w:tr>
      <w:tr w:rsidR="00C21F52" w14:paraId="3B49E7B9" w14:textId="77777777" w:rsidTr="00FF7730">
        <w:tc>
          <w:tcPr>
            <w:tcW w:w="6374" w:type="dxa"/>
          </w:tcPr>
          <w:p w14:paraId="63B35939" w14:textId="77777777" w:rsidR="00C21F52" w:rsidRDefault="00C21F52">
            <w:pPr>
              <w:spacing w:after="0" w:line="240" w:lineRule="auto"/>
              <w:jc w:val="both"/>
              <w:rPr>
                <w:sz w:val="24"/>
                <w:lang w:val="en-US"/>
              </w:rPr>
            </w:pPr>
            <w:r>
              <w:rPr>
                <w:sz w:val="24"/>
                <w:lang w:val="en-US"/>
              </w:rPr>
              <w:t>Inability to provide for family</w:t>
            </w:r>
          </w:p>
        </w:tc>
        <w:tc>
          <w:tcPr>
            <w:tcW w:w="2722" w:type="dxa"/>
          </w:tcPr>
          <w:p w14:paraId="7272DB09" w14:textId="77777777" w:rsidR="00C21F52" w:rsidRDefault="00C21F52">
            <w:pPr>
              <w:spacing w:after="0" w:line="240" w:lineRule="auto"/>
              <w:jc w:val="center"/>
              <w:rPr>
                <w:sz w:val="24"/>
                <w:lang w:val="en-US"/>
              </w:rPr>
            </w:pPr>
            <w:r>
              <w:rPr>
                <w:sz w:val="24"/>
                <w:lang w:val="en-US"/>
              </w:rPr>
              <w:t>1</w:t>
            </w:r>
          </w:p>
        </w:tc>
      </w:tr>
      <w:tr w:rsidR="00C21F52" w14:paraId="514395D3" w14:textId="77777777" w:rsidTr="00FF7730">
        <w:tc>
          <w:tcPr>
            <w:tcW w:w="6374" w:type="dxa"/>
          </w:tcPr>
          <w:p w14:paraId="1D4B7D00" w14:textId="77777777" w:rsidR="00C21F52" w:rsidRPr="00CB5479" w:rsidRDefault="00C21F52">
            <w:pPr>
              <w:spacing w:after="0" w:line="240" w:lineRule="auto"/>
              <w:jc w:val="both"/>
              <w:rPr>
                <w:i/>
                <w:sz w:val="24"/>
                <w:lang w:val="en-US"/>
              </w:rPr>
            </w:pPr>
            <w:r>
              <w:rPr>
                <w:sz w:val="24"/>
                <w:lang w:val="en-US"/>
              </w:rPr>
              <w:t xml:space="preserve">Disputes/discord </w:t>
            </w:r>
            <w:r>
              <w:rPr>
                <w:i/>
                <w:sz w:val="24"/>
                <w:lang w:val="en-US"/>
              </w:rPr>
              <w:t>(Amakimbirane)</w:t>
            </w:r>
          </w:p>
        </w:tc>
        <w:tc>
          <w:tcPr>
            <w:tcW w:w="2722" w:type="dxa"/>
          </w:tcPr>
          <w:p w14:paraId="740725D7" w14:textId="77777777" w:rsidR="00C21F52" w:rsidRDefault="00C21F52">
            <w:pPr>
              <w:spacing w:after="0" w:line="240" w:lineRule="auto"/>
              <w:jc w:val="center"/>
              <w:rPr>
                <w:sz w:val="24"/>
                <w:lang w:val="en-US"/>
              </w:rPr>
            </w:pPr>
            <w:r>
              <w:rPr>
                <w:sz w:val="24"/>
                <w:lang w:val="en-US"/>
              </w:rPr>
              <w:t>1</w:t>
            </w:r>
          </w:p>
        </w:tc>
      </w:tr>
      <w:tr w:rsidR="00C21F52" w14:paraId="1DA73751" w14:textId="77777777" w:rsidTr="00FF7730">
        <w:tc>
          <w:tcPr>
            <w:tcW w:w="6374" w:type="dxa"/>
          </w:tcPr>
          <w:p w14:paraId="28D7AF13" w14:textId="77777777" w:rsidR="00C21F52" w:rsidRDefault="00C21F52" w:rsidP="00FF7730">
            <w:pPr>
              <w:spacing w:after="0" w:line="240" w:lineRule="auto"/>
              <w:jc w:val="both"/>
              <w:rPr>
                <w:sz w:val="24"/>
                <w:lang w:val="en-US"/>
              </w:rPr>
            </w:pPr>
            <w:r>
              <w:rPr>
                <w:sz w:val="24"/>
                <w:lang w:val="en-US"/>
              </w:rPr>
              <w:t>Increased unemployment rates among refugee communities</w:t>
            </w:r>
          </w:p>
        </w:tc>
        <w:tc>
          <w:tcPr>
            <w:tcW w:w="2722" w:type="dxa"/>
          </w:tcPr>
          <w:p w14:paraId="75642332" w14:textId="77777777" w:rsidR="00C21F52" w:rsidRDefault="00C21F52">
            <w:pPr>
              <w:spacing w:after="0" w:line="240" w:lineRule="auto"/>
              <w:jc w:val="center"/>
              <w:rPr>
                <w:sz w:val="24"/>
                <w:lang w:val="en-US"/>
              </w:rPr>
            </w:pPr>
            <w:r>
              <w:rPr>
                <w:sz w:val="24"/>
                <w:lang w:val="en-US"/>
              </w:rPr>
              <w:t>1</w:t>
            </w:r>
          </w:p>
        </w:tc>
      </w:tr>
      <w:tr w:rsidR="00C21F52" w14:paraId="34A3459A" w14:textId="77777777" w:rsidTr="00FF7730">
        <w:tc>
          <w:tcPr>
            <w:tcW w:w="6374" w:type="dxa"/>
          </w:tcPr>
          <w:p w14:paraId="3301E589" w14:textId="77777777" w:rsidR="00C21F52" w:rsidRDefault="00C21F52">
            <w:pPr>
              <w:spacing w:after="0" w:line="240" w:lineRule="auto"/>
              <w:jc w:val="both"/>
              <w:rPr>
                <w:sz w:val="24"/>
                <w:lang w:val="en-US"/>
              </w:rPr>
            </w:pPr>
            <w:r>
              <w:rPr>
                <w:sz w:val="24"/>
                <w:lang w:val="en-US"/>
              </w:rPr>
              <w:t xml:space="preserve">Delinquency among youths   </w:t>
            </w:r>
          </w:p>
        </w:tc>
        <w:tc>
          <w:tcPr>
            <w:tcW w:w="2722" w:type="dxa"/>
          </w:tcPr>
          <w:p w14:paraId="6ACF7AB4" w14:textId="77777777" w:rsidR="00C21F52" w:rsidRDefault="00C21F52">
            <w:pPr>
              <w:spacing w:after="0" w:line="240" w:lineRule="auto"/>
              <w:jc w:val="center"/>
              <w:rPr>
                <w:sz w:val="24"/>
                <w:lang w:val="en-US"/>
              </w:rPr>
            </w:pPr>
            <w:r>
              <w:rPr>
                <w:sz w:val="24"/>
                <w:lang w:val="en-US"/>
              </w:rPr>
              <w:t>1</w:t>
            </w:r>
          </w:p>
        </w:tc>
      </w:tr>
      <w:tr w:rsidR="00C21F52" w14:paraId="4521CF63" w14:textId="77777777" w:rsidTr="00FF7730">
        <w:tc>
          <w:tcPr>
            <w:tcW w:w="6374" w:type="dxa"/>
          </w:tcPr>
          <w:p w14:paraId="76B1E24F" w14:textId="77777777" w:rsidR="00C21F52" w:rsidRDefault="00C21F52" w:rsidP="00FF7730">
            <w:pPr>
              <w:spacing w:after="0" w:line="240" w:lineRule="auto"/>
              <w:jc w:val="both"/>
              <w:rPr>
                <w:sz w:val="24"/>
                <w:lang w:val="en-US"/>
              </w:rPr>
            </w:pPr>
            <w:r>
              <w:rPr>
                <w:sz w:val="24"/>
                <w:lang w:val="en-US"/>
              </w:rPr>
              <w:t>Girls turn to survival sex</w:t>
            </w:r>
          </w:p>
        </w:tc>
        <w:tc>
          <w:tcPr>
            <w:tcW w:w="2722" w:type="dxa"/>
          </w:tcPr>
          <w:p w14:paraId="2143E7D6" w14:textId="77777777" w:rsidR="00C21F52" w:rsidRDefault="00C21F52">
            <w:pPr>
              <w:spacing w:after="0" w:line="240" w:lineRule="auto"/>
              <w:jc w:val="center"/>
              <w:rPr>
                <w:sz w:val="24"/>
                <w:lang w:val="en-US"/>
              </w:rPr>
            </w:pPr>
            <w:r>
              <w:rPr>
                <w:sz w:val="24"/>
                <w:lang w:val="en-US"/>
              </w:rPr>
              <w:t>1</w:t>
            </w:r>
          </w:p>
        </w:tc>
      </w:tr>
      <w:tr w:rsidR="00C21F52" w14:paraId="3BABC10C" w14:textId="77777777" w:rsidTr="00FF7730">
        <w:tc>
          <w:tcPr>
            <w:tcW w:w="6374" w:type="dxa"/>
            <w:shd w:val="clear" w:color="auto" w:fill="F2F2F2"/>
          </w:tcPr>
          <w:p w14:paraId="3D1DF037" w14:textId="77777777" w:rsidR="00C21F52" w:rsidRDefault="00C21F52">
            <w:pPr>
              <w:spacing w:after="0" w:line="240" w:lineRule="auto"/>
              <w:jc w:val="both"/>
              <w:rPr>
                <w:b/>
                <w:sz w:val="24"/>
                <w:lang w:val="en-US"/>
              </w:rPr>
            </w:pPr>
            <w:r>
              <w:rPr>
                <w:b/>
                <w:sz w:val="24"/>
                <w:lang w:val="en-US"/>
              </w:rPr>
              <w:t>What do people currently do to address the problem</w:t>
            </w:r>
          </w:p>
        </w:tc>
        <w:tc>
          <w:tcPr>
            <w:tcW w:w="2722" w:type="dxa"/>
            <w:shd w:val="clear" w:color="auto" w:fill="F2F2F2"/>
          </w:tcPr>
          <w:p w14:paraId="4095535C" w14:textId="77777777" w:rsidR="00C21F52" w:rsidRDefault="00C21F52">
            <w:pPr>
              <w:spacing w:after="0" w:line="240" w:lineRule="auto"/>
              <w:jc w:val="center"/>
              <w:rPr>
                <w:b/>
                <w:sz w:val="24"/>
                <w:lang w:val="en-US"/>
              </w:rPr>
            </w:pPr>
            <w:r>
              <w:rPr>
                <w:b/>
                <w:sz w:val="24"/>
                <w:lang w:val="en-US"/>
              </w:rPr>
              <w:t>Number of respondents</w:t>
            </w:r>
          </w:p>
        </w:tc>
      </w:tr>
      <w:tr w:rsidR="00C21F52" w14:paraId="7A1AFDF7" w14:textId="77777777" w:rsidTr="00FF7730">
        <w:tc>
          <w:tcPr>
            <w:tcW w:w="6374" w:type="dxa"/>
          </w:tcPr>
          <w:p w14:paraId="4719ADEB" w14:textId="77777777" w:rsidR="00C21F52" w:rsidRDefault="00C21F52" w:rsidP="00FF7730">
            <w:pPr>
              <w:spacing w:after="0" w:line="240" w:lineRule="auto"/>
              <w:jc w:val="both"/>
              <w:rPr>
                <w:sz w:val="24"/>
                <w:lang w:val="en-US"/>
              </w:rPr>
            </w:pPr>
            <w:r>
              <w:rPr>
                <w:sz w:val="24"/>
                <w:lang w:val="en-US"/>
              </w:rPr>
              <w:t xml:space="preserve">At the camp level there is a program of resettling people to third countries </w:t>
            </w:r>
          </w:p>
        </w:tc>
        <w:tc>
          <w:tcPr>
            <w:tcW w:w="2722" w:type="dxa"/>
          </w:tcPr>
          <w:p w14:paraId="3F31F1EE" w14:textId="77777777" w:rsidR="00C21F52" w:rsidRDefault="00C21F52">
            <w:pPr>
              <w:spacing w:after="0" w:line="240" w:lineRule="auto"/>
              <w:jc w:val="center"/>
              <w:rPr>
                <w:sz w:val="24"/>
                <w:lang w:val="en-US"/>
              </w:rPr>
            </w:pPr>
            <w:r>
              <w:rPr>
                <w:sz w:val="24"/>
                <w:lang w:val="en-US"/>
              </w:rPr>
              <w:t>1</w:t>
            </w:r>
          </w:p>
        </w:tc>
      </w:tr>
      <w:tr w:rsidR="00C21F52" w14:paraId="69C6E5DD" w14:textId="77777777" w:rsidTr="00FF7730">
        <w:tc>
          <w:tcPr>
            <w:tcW w:w="6374" w:type="dxa"/>
          </w:tcPr>
          <w:p w14:paraId="788DEA02" w14:textId="77777777" w:rsidR="00C21F52" w:rsidRDefault="00C21F52" w:rsidP="00FF7730">
            <w:pPr>
              <w:spacing w:after="0" w:line="240" w:lineRule="auto"/>
              <w:jc w:val="both"/>
              <w:rPr>
                <w:sz w:val="24"/>
                <w:lang w:val="en-US"/>
              </w:rPr>
            </w:pPr>
            <w:r>
              <w:rPr>
                <w:sz w:val="24"/>
                <w:lang w:val="en-US"/>
              </w:rPr>
              <w:t xml:space="preserve">There are NGOs working in the camp that support those who are unemployed through giving them financial support in the form of business capital </w:t>
            </w:r>
          </w:p>
        </w:tc>
        <w:tc>
          <w:tcPr>
            <w:tcW w:w="2722" w:type="dxa"/>
          </w:tcPr>
          <w:p w14:paraId="77574389" w14:textId="77777777" w:rsidR="00C21F52" w:rsidRDefault="00C21F52">
            <w:pPr>
              <w:spacing w:after="0" w:line="240" w:lineRule="auto"/>
              <w:jc w:val="center"/>
              <w:rPr>
                <w:sz w:val="24"/>
                <w:lang w:val="en-US"/>
              </w:rPr>
            </w:pPr>
            <w:r>
              <w:rPr>
                <w:sz w:val="24"/>
                <w:lang w:val="en-US"/>
              </w:rPr>
              <w:t>1</w:t>
            </w:r>
          </w:p>
        </w:tc>
      </w:tr>
      <w:tr w:rsidR="00C21F52" w14:paraId="56305B02" w14:textId="77777777" w:rsidTr="00FF7730">
        <w:tc>
          <w:tcPr>
            <w:tcW w:w="6374" w:type="dxa"/>
          </w:tcPr>
          <w:p w14:paraId="0E6D3C4F" w14:textId="77777777" w:rsidR="00C21F52" w:rsidRDefault="00C21F52" w:rsidP="00FF7730">
            <w:pPr>
              <w:spacing w:after="0" w:line="240" w:lineRule="auto"/>
              <w:jc w:val="both"/>
              <w:rPr>
                <w:sz w:val="24"/>
                <w:lang w:val="en-US"/>
              </w:rPr>
            </w:pPr>
            <w:r>
              <w:rPr>
                <w:sz w:val="24"/>
                <w:lang w:val="en-US"/>
              </w:rPr>
              <w:t>There are NGOs working in the camp that support the youth, provide them with  scholarship</w:t>
            </w:r>
          </w:p>
        </w:tc>
        <w:tc>
          <w:tcPr>
            <w:tcW w:w="2722" w:type="dxa"/>
          </w:tcPr>
          <w:p w14:paraId="0FAF6131" w14:textId="77777777" w:rsidR="00C21F52" w:rsidRDefault="00C21F52">
            <w:pPr>
              <w:spacing w:after="0" w:line="240" w:lineRule="auto"/>
              <w:jc w:val="center"/>
              <w:rPr>
                <w:sz w:val="24"/>
                <w:lang w:val="en-US"/>
              </w:rPr>
            </w:pPr>
            <w:r>
              <w:rPr>
                <w:sz w:val="24"/>
                <w:lang w:val="en-US"/>
              </w:rPr>
              <w:t>1</w:t>
            </w:r>
          </w:p>
        </w:tc>
      </w:tr>
      <w:tr w:rsidR="00C21F52" w14:paraId="5CA16FAD" w14:textId="77777777" w:rsidTr="00FF7730">
        <w:tc>
          <w:tcPr>
            <w:tcW w:w="6374" w:type="dxa"/>
          </w:tcPr>
          <w:p w14:paraId="18203D23" w14:textId="77777777" w:rsidR="00C21F52" w:rsidRDefault="00C21F52" w:rsidP="00FF7730">
            <w:pPr>
              <w:spacing w:after="0" w:line="240" w:lineRule="auto"/>
              <w:jc w:val="both"/>
              <w:rPr>
                <w:sz w:val="24"/>
                <w:lang w:val="en-US"/>
              </w:rPr>
            </w:pPr>
            <w:r>
              <w:rPr>
                <w:sz w:val="24"/>
                <w:lang w:val="en-US"/>
              </w:rPr>
              <w:t>For those working outside the camp, salaries have been increased</w:t>
            </w:r>
          </w:p>
        </w:tc>
        <w:tc>
          <w:tcPr>
            <w:tcW w:w="2722" w:type="dxa"/>
          </w:tcPr>
          <w:p w14:paraId="27D6204A" w14:textId="77777777" w:rsidR="00C21F52" w:rsidRDefault="00C21F52">
            <w:pPr>
              <w:spacing w:after="0" w:line="240" w:lineRule="auto"/>
              <w:jc w:val="center"/>
              <w:rPr>
                <w:sz w:val="24"/>
                <w:lang w:val="en-US"/>
              </w:rPr>
            </w:pPr>
            <w:r>
              <w:rPr>
                <w:sz w:val="24"/>
                <w:lang w:val="en-US"/>
              </w:rPr>
              <w:t>1</w:t>
            </w:r>
          </w:p>
        </w:tc>
      </w:tr>
      <w:tr w:rsidR="00C21F52" w14:paraId="246A6DCC" w14:textId="77777777" w:rsidTr="00FF7730">
        <w:tc>
          <w:tcPr>
            <w:tcW w:w="6374" w:type="dxa"/>
          </w:tcPr>
          <w:p w14:paraId="384633EA" w14:textId="580775B4" w:rsidR="00C21F52" w:rsidRDefault="003B40D8" w:rsidP="00FF7730">
            <w:pPr>
              <w:spacing w:after="0" w:line="240" w:lineRule="auto"/>
              <w:jc w:val="both"/>
              <w:rPr>
                <w:sz w:val="24"/>
                <w:lang w:val="en-US"/>
              </w:rPr>
            </w:pPr>
            <w:r>
              <w:rPr>
                <w:sz w:val="24"/>
                <w:lang w:val="en-US"/>
              </w:rPr>
              <w:t xml:space="preserve">[An NGO] </w:t>
            </w:r>
            <w:r w:rsidR="00C21F52">
              <w:rPr>
                <w:sz w:val="24"/>
                <w:lang w:val="en-US"/>
              </w:rPr>
              <w:t xml:space="preserve">supports refugees and put them in therapy groups, for those people who experienced problems </w:t>
            </w:r>
          </w:p>
        </w:tc>
        <w:tc>
          <w:tcPr>
            <w:tcW w:w="2722" w:type="dxa"/>
          </w:tcPr>
          <w:p w14:paraId="78425958" w14:textId="77777777" w:rsidR="00C21F52" w:rsidRDefault="00C21F52">
            <w:pPr>
              <w:spacing w:after="0" w:line="240" w:lineRule="auto"/>
              <w:jc w:val="center"/>
              <w:rPr>
                <w:sz w:val="24"/>
                <w:lang w:val="en-US"/>
              </w:rPr>
            </w:pPr>
            <w:r>
              <w:rPr>
                <w:sz w:val="24"/>
                <w:lang w:val="en-US"/>
              </w:rPr>
              <w:t>1</w:t>
            </w:r>
          </w:p>
        </w:tc>
      </w:tr>
      <w:tr w:rsidR="00C21F52" w14:paraId="00D4E017" w14:textId="77777777" w:rsidTr="00FF7730">
        <w:tc>
          <w:tcPr>
            <w:tcW w:w="6374" w:type="dxa"/>
          </w:tcPr>
          <w:p w14:paraId="2202E315" w14:textId="77777777" w:rsidR="00C21F52" w:rsidRDefault="00C21F52" w:rsidP="00FF7730">
            <w:pPr>
              <w:spacing w:after="0" w:line="240" w:lineRule="auto"/>
              <w:jc w:val="both"/>
              <w:rPr>
                <w:sz w:val="24"/>
                <w:lang w:val="en-US"/>
              </w:rPr>
            </w:pPr>
            <w:r>
              <w:rPr>
                <w:sz w:val="24"/>
                <w:lang w:val="en-US"/>
              </w:rPr>
              <w:t xml:space="preserve">NGOs through campaigns tries to sensitize people that boy and girl are equal </w:t>
            </w:r>
          </w:p>
        </w:tc>
        <w:tc>
          <w:tcPr>
            <w:tcW w:w="2722" w:type="dxa"/>
          </w:tcPr>
          <w:p w14:paraId="63CE6A67" w14:textId="77777777" w:rsidR="00C21F52" w:rsidRDefault="00C21F52">
            <w:pPr>
              <w:spacing w:after="0" w:line="240" w:lineRule="auto"/>
              <w:jc w:val="center"/>
              <w:rPr>
                <w:sz w:val="24"/>
                <w:lang w:val="en-US"/>
              </w:rPr>
            </w:pPr>
            <w:r>
              <w:rPr>
                <w:sz w:val="24"/>
                <w:lang w:val="en-US"/>
              </w:rPr>
              <w:t>1</w:t>
            </w:r>
          </w:p>
        </w:tc>
      </w:tr>
      <w:tr w:rsidR="00C21F52" w14:paraId="4D65E7C2" w14:textId="77777777" w:rsidTr="00FF7730">
        <w:tc>
          <w:tcPr>
            <w:tcW w:w="6374" w:type="dxa"/>
          </w:tcPr>
          <w:p w14:paraId="01A590B3" w14:textId="77777777" w:rsidR="00C21F52" w:rsidRDefault="00C21F52" w:rsidP="00FF7730">
            <w:pPr>
              <w:spacing w:after="0" w:line="240" w:lineRule="auto"/>
              <w:jc w:val="both"/>
              <w:rPr>
                <w:sz w:val="24"/>
                <w:lang w:val="en-US"/>
              </w:rPr>
            </w:pPr>
            <w:r>
              <w:rPr>
                <w:sz w:val="24"/>
                <w:lang w:val="en-US"/>
              </w:rPr>
              <w:t>The government (of Rwanda) has permitted refugees to learn traffic laws and pass their driving test</w:t>
            </w:r>
          </w:p>
        </w:tc>
        <w:tc>
          <w:tcPr>
            <w:tcW w:w="2722" w:type="dxa"/>
          </w:tcPr>
          <w:p w14:paraId="47ACDB4D" w14:textId="77777777" w:rsidR="00C21F52" w:rsidRDefault="00C21F52">
            <w:pPr>
              <w:spacing w:after="0" w:line="240" w:lineRule="auto"/>
              <w:jc w:val="center"/>
              <w:rPr>
                <w:sz w:val="24"/>
                <w:lang w:val="en-US"/>
              </w:rPr>
            </w:pPr>
            <w:r>
              <w:rPr>
                <w:sz w:val="24"/>
                <w:lang w:val="en-US"/>
              </w:rPr>
              <w:t>1</w:t>
            </w:r>
          </w:p>
        </w:tc>
      </w:tr>
      <w:tr w:rsidR="00C21F52" w14:paraId="32877C44" w14:textId="77777777" w:rsidTr="00FF7730">
        <w:tc>
          <w:tcPr>
            <w:tcW w:w="6374" w:type="dxa"/>
            <w:shd w:val="clear" w:color="auto" w:fill="F2F2F2"/>
          </w:tcPr>
          <w:p w14:paraId="5978D358" w14:textId="77777777" w:rsidR="00C21F52" w:rsidRDefault="00C21F52">
            <w:pPr>
              <w:spacing w:after="0" w:line="240" w:lineRule="auto"/>
              <w:jc w:val="both"/>
              <w:rPr>
                <w:b/>
                <w:sz w:val="24"/>
                <w:lang w:val="en-US"/>
              </w:rPr>
            </w:pPr>
            <w:r>
              <w:rPr>
                <w:b/>
                <w:sz w:val="24"/>
                <w:lang w:val="en-US"/>
              </w:rPr>
              <w:t>What should be done about the problem if resources were available</w:t>
            </w:r>
          </w:p>
        </w:tc>
        <w:tc>
          <w:tcPr>
            <w:tcW w:w="2722" w:type="dxa"/>
            <w:shd w:val="clear" w:color="auto" w:fill="F2F2F2"/>
          </w:tcPr>
          <w:p w14:paraId="0B50B6F5" w14:textId="77777777" w:rsidR="00C21F52" w:rsidRDefault="00C21F52">
            <w:pPr>
              <w:spacing w:after="0" w:line="240" w:lineRule="auto"/>
              <w:jc w:val="center"/>
              <w:rPr>
                <w:b/>
                <w:sz w:val="24"/>
                <w:lang w:val="en-US"/>
              </w:rPr>
            </w:pPr>
            <w:r>
              <w:rPr>
                <w:b/>
                <w:sz w:val="24"/>
                <w:lang w:val="en-US"/>
              </w:rPr>
              <w:t>Number of respondents</w:t>
            </w:r>
          </w:p>
        </w:tc>
      </w:tr>
      <w:tr w:rsidR="00C21F52" w14:paraId="5D3CECF3" w14:textId="77777777" w:rsidTr="00FF7730">
        <w:tc>
          <w:tcPr>
            <w:tcW w:w="6374" w:type="dxa"/>
          </w:tcPr>
          <w:p w14:paraId="12B71D70" w14:textId="77777777" w:rsidR="00C21F52" w:rsidRDefault="00C21F52" w:rsidP="00FF7730">
            <w:pPr>
              <w:spacing w:after="0" w:line="240" w:lineRule="auto"/>
              <w:jc w:val="both"/>
              <w:rPr>
                <w:sz w:val="24"/>
                <w:lang w:val="en-US"/>
              </w:rPr>
            </w:pPr>
            <w:r>
              <w:rPr>
                <w:sz w:val="24"/>
                <w:lang w:val="en-US"/>
              </w:rPr>
              <w:t>Be paid the same salaries as Rwandans</w:t>
            </w:r>
          </w:p>
        </w:tc>
        <w:tc>
          <w:tcPr>
            <w:tcW w:w="2722" w:type="dxa"/>
          </w:tcPr>
          <w:p w14:paraId="15F11846" w14:textId="77777777" w:rsidR="00C21F52" w:rsidRDefault="00C21F52">
            <w:pPr>
              <w:spacing w:after="0" w:line="240" w:lineRule="auto"/>
              <w:jc w:val="center"/>
              <w:rPr>
                <w:sz w:val="24"/>
                <w:lang w:val="en-US"/>
              </w:rPr>
            </w:pPr>
            <w:r>
              <w:rPr>
                <w:sz w:val="24"/>
                <w:lang w:val="en-US"/>
              </w:rPr>
              <w:t>3</w:t>
            </w:r>
          </w:p>
        </w:tc>
      </w:tr>
      <w:tr w:rsidR="00C21F52" w14:paraId="47A3F315" w14:textId="77777777" w:rsidTr="00FF7730">
        <w:tc>
          <w:tcPr>
            <w:tcW w:w="6374" w:type="dxa"/>
          </w:tcPr>
          <w:p w14:paraId="055B16F9" w14:textId="77777777" w:rsidR="00C21F52" w:rsidRPr="00CB5479" w:rsidRDefault="00C21F52" w:rsidP="00FF7730">
            <w:pPr>
              <w:spacing w:after="0" w:line="240" w:lineRule="auto"/>
              <w:jc w:val="both"/>
              <w:rPr>
                <w:i/>
                <w:sz w:val="24"/>
                <w:lang w:val="en-US"/>
              </w:rPr>
            </w:pPr>
            <w:r>
              <w:rPr>
                <w:sz w:val="24"/>
                <w:lang w:val="en-US"/>
              </w:rPr>
              <w:t xml:space="preserve">Teachings meant to sensitize refugees about inequity  </w:t>
            </w:r>
            <w:r w:rsidRPr="00CB5479">
              <w:rPr>
                <w:i/>
                <w:sz w:val="24"/>
                <w:lang w:val="en-US"/>
              </w:rPr>
              <w:t>(</w:t>
            </w:r>
            <w:r w:rsidRPr="00CB5479">
              <w:rPr>
                <w:bCs/>
                <w:i/>
                <w:sz w:val="24"/>
                <w:szCs w:val="24"/>
                <w:lang w:val="fr-FR"/>
              </w:rPr>
              <w:t>Inyigisho zo gukangurira impunzi kubijyanye n’ ubusumbane</w:t>
            </w:r>
            <w:r w:rsidRPr="00CB5479">
              <w:rPr>
                <w:rStyle w:val="CommentReference"/>
                <w:i/>
                <w:sz w:val="24"/>
                <w:szCs w:val="24"/>
              </w:rPr>
              <w:t>)</w:t>
            </w:r>
          </w:p>
        </w:tc>
        <w:tc>
          <w:tcPr>
            <w:tcW w:w="2722" w:type="dxa"/>
          </w:tcPr>
          <w:p w14:paraId="128D0921" w14:textId="77777777" w:rsidR="00C21F52" w:rsidRDefault="00C21F52">
            <w:pPr>
              <w:spacing w:after="0" w:line="240" w:lineRule="auto"/>
              <w:jc w:val="center"/>
              <w:rPr>
                <w:sz w:val="24"/>
                <w:lang w:val="en-US"/>
              </w:rPr>
            </w:pPr>
            <w:r>
              <w:rPr>
                <w:sz w:val="24"/>
                <w:lang w:val="en-US"/>
              </w:rPr>
              <w:t>2</w:t>
            </w:r>
          </w:p>
        </w:tc>
      </w:tr>
      <w:tr w:rsidR="00C21F52" w14:paraId="1AEACF3F" w14:textId="77777777" w:rsidTr="00FF7730">
        <w:tc>
          <w:tcPr>
            <w:tcW w:w="6374" w:type="dxa"/>
          </w:tcPr>
          <w:p w14:paraId="77B13A07" w14:textId="77777777" w:rsidR="00C21F52" w:rsidRDefault="00C21F52" w:rsidP="00FF7730">
            <w:pPr>
              <w:spacing w:after="0" w:line="240" w:lineRule="auto"/>
              <w:jc w:val="both"/>
              <w:rPr>
                <w:sz w:val="24"/>
                <w:lang w:val="en-US"/>
              </w:rPr>
            </w:pPr>
            <w:r>
              <w:rPr>
                <w:sz w:val="24"/>
                <w:lang w:val="en-US"/>
              </w:rPr>
              <w:t>To give us same rights as Rwandans</w:t>
            </w:r>
          </w:p>
        </w:tc>
        <w:tc>
          <w:tcPr>
            <w:tcW w:w="2722" w:type="dxa"/>
          </w:tcPr>
          <w:p w14:paraId="650C10BB" w14:textId="77777777" w:rsidR="00C21F52" w:rsidRDefault="00C21F52">
            <w:pPr>
              <w:spacing w:after="0" w:line="240" w:lineRule="auto"/>
              <w:jc w:val="center"/>
              <w:rPr>
                <w:sz w:val="24"/>
                <w:lang w:val="en-US"/>
              </w:rPr>
            </w:pPr>
            <w:r>
              <w:rPr>
                <w:sz w:val="24"/>
                <w:lang w:val="en-US"/>
              </w:rPr>
              <w:t>2</w:t>
            </w:r>
          </w:p>
        </w:tc>
      </w:tr>
      <w:tr w:rsidR="00C21F52" w14:paraId="477AEFA1" w14:textId="77777777" w:rsidTr="00FF7730">
        <w:tc>
          <w:tcPr>
            <w:tcW w:w="6374" w:type="dxa"/>
          </w:tcPr>
          <w:p w14:paraId="3D1D5A49" w14:textId="77777777" w:rsidR="00C21F52" w:rsidRDefault="00C21F52" w:rsidP="00FF7730">
            <w:pPr>
              <w:spacing w:after="0" w:line="240" w:lineRule="auto"/>
              <w:jc w:val="both"/>
              <w:rPr>
                <w:sz w:val="24"/>
                <w:lang w:val="en-US"/>
              </w:rPr>
            </w:pPr>
            <w:r>
              <w:rPr>
                <w:sz w:val="24"/>
                <w:lang w:val="en-US"/>
              </w:rPr>
              <w:t>The government of Rwanda can have mercy on us and give us access to health and education</w:t>
            </w:r>
          </w:p>
        </w:tc>
        <w:tc>
          <w:tcPr>
            <w:tcW w:w="2722" w:type="dxa"/>
          </w:tcPr>
          <w:p w14:paraId="2A1D776A" w14:textId="77777777" w:rsidR="00C21F52" w:rsidRDefault="00C21F52">
            <w:pPr>
              <w:spacing w:after="0" w:line="240" w:lineRule="auto"/>
              <w:jc w:val="center"/>
              <w:rPr>
                <w:sz w:val="24"/>
                <w:lang w:val="en-US"/>
              </w:rPr>
            </w:pPr>
            <w:r>
              <w:rPr>
                <w:sz w:val="24"/>
                <w:lang w:val="en-US"/>
              </w:rPr>
              <w:t>1</w:t>
            </w:r>
          </w:p>
        </w:tc>
      </w:tr>
      <w:tr w:rsidR="00C21F52" w14:paraId="03785375" w14:textId="77777777" w:rsidTr="00FF7730">
        <w:tc>
          <w:tcPr>
            <w:tcW w:w="6374" w:type="dxa"/>
          </w:tcPr>
          <w:p w14:paraId="5247D053" w14:textId="77777777" w:rsidR="00C21F52" w:rsidRDefault="00C21F52">
            <w:pPr>
              <w:spacing w:after="0" w:line="240" w:lineRule="auto"/>
              <w:jc w:val="both"/>
              <w:rPr>
                <w:sz w:val="24"/>
                <w:lang w:val="en-US"/>
              </w:rPr>
            </w:pPr>
            <w:r>
              <w:rPr>
                <w:sz w:val="24"/>
                <w:lang w:val="en-US"/>
              </w:rPr>
              <w:t>Have the opportunity to get loans from the banks</w:t>
            </w:r>
          </w:p>
        </w:tc>
        <w:tc>
          <w:tcPr>
            <w:tcW w:w="2722" w:type="dxa"/>
          </w:tcPr>
          <w:p w14:paraId="280FDC04" w14:textId="77777777" w:rsidR="00C21F52" w:rsidRDefault="00C21F52">
            <w:pPr>
              <w:spacing w:after="0" w:line="240" w:lineRule="auto"/>
              <w:jc w:val="center"/>
              <w:rPr>
                <w:sz w:val="24"/>
                <w:lang w:val="en-US"/>
              </w:rPr>
            </w:pPr>
            <w:r>
              <w:rPr>
                <w:sz w:val="24"/>
                <w:lang w:val="en-US"/>
              </w:rPr>
              <w:t>1</w:t>
            </w:r>
          </w:p>
        </w:tc>
      </w:tr>
      <w:tr w:rsidR="00C21F52" w14:paraId="77B13006" w14:textId="77777777" w:rsidTr="00FF7730">
        <w:tc>
          <w:tcPr>
            <w:tcW w:w="6374" w:type="dxa"/>
          </w:tcPr>
          <w:p w14:paraId="3A26665A" w14:textId="77777777" w:rsidR="00C21F52" w:rsidRDefault="00C21F52" w:rsidP="00FF7730">
            <w:pPr>
              <w:spacing w:after="0" w:line="240" w:lineRule="auto"/>
              <w:jc w:val="both"/>
              <w:rPr>
                <w:sz w:val="24"/>
                <w:lang w:val="en-US"/>
              </w:rPr>
            </w:pPr>
            <w:r>
              <w:rPr>
                <w:sz w:val="24"/>
                <w:lang w:val="en-US"/>
              </w:rPr>
              <w:t xml:space="preserve">Youths who completed secondary school be given a financial opportunities to go to university </w:t>
            </w:r>
          </w:p>
        </w:tc>
        <w:tc>
          <w:tcPr>
            <w:tcW w:w="2722" w:type="dxa"/>
          </w:tcPr>
          <w:p w14:paraId="6E316309" w14:textId="77777777" w:rsidR="00C21F52" w:rsidRDefault="00C21F52">
            <w:pPr>
              <w:spacing w:after="0" w:line="240" w:lineRule="auto"/>
              <w:jc w:val="center"/>
              <w:rPr>
                <w:sz w:val="24"/>
                <w:lang w:val="en-US"/>
              </w:rPr>
            </w:pPr>
            <w:r>
              <w:rPr>
                <w:sz w:val="24"/>
                <w:lang w:val="en-US"/>
              </w:rPr>
              <w:t>1</w:t>
            </w:r>
          </w:p>
        </w:tc>
      </w:tr>
      <w:tr w:rsidR="00C21F52" w14:paraId="7BB961D0" w14:textId="77777777" w:rsidTr="00FF7730">
        <w:tc>
          <w:tcPr>
            <w:tcW w:w="6374" w:type="dxa"/>
          </w:tcPr>
          <w:p w14:paraId="638C5BC6" w14:textId="77777777" w:rsidR="00C21F52" w:rsidRDefault="00C21F52" w:rsidP="00FF7730">
            <w:pPr>
              <w:spacing w:after="0" w:line="240" w:lineRule="auto"/>
              <w:jc w:val="both"/>
              <w:rPr>
                <w:sz w:val="24"/>
                <w:lang w:val="en-US"/>
              </w:rPr>
            </w:pPr>
            <w:r>
              <w:rPr>
                <w:sz w:val="24"/>
                <w:lang w:val="en-US"/>
              </w:rPr>
              <w:t>Those in old age be given financial support on different occasions</w:t>
            </w:r>
          </w:p>
        </w:tc>
        <w:tc>
          <w:tcPr>
            <w:tcW w:w="2722" w:type="dxa"/>
          </w:tcPr>
          <w:p w14:paraId="1AA9B60A" w14:textId="77777777" w:rsidR="00C21F52" w:rsidRDefault="00C21F52">
            <w:pPr>
              <w:spacing w:after="0" w:line="240" w:lineRule="auto"/>
              <w:jc w:val="center"/>
              <w:rPr>
                <w:sz w:val="24"/>
                <w:lang w:val="en-US"/>
              </w:rPr>
            </w:pPr>
            <w:r>
              <w:rPr>
                <w:sz w:val="24"/>
                <w:lang w:val="en-US"/>
              </w:rPr>
              <w:t>1</w:t>
            </w:r>
          </w:p>
        </w:tc>
      </w:tr>
      <w:tr w:rsidR="00C21F52" w14:paraId="11BA6E3D" w14:textId="77777777" w:rsidTr="00FF7730">
        <w:tc>
          <w:tcPr>
            <w:tcW w:w="6374" w:type="dxa"/>
          </w:tcPr>
          <w:p w14:paraId="11EA7402" w14:textId="77777777" w:rsidR="00C21F52" w:rsidRDefault="00C21F52" w:rsidP="00FF7730">
            <w:pPr>
              <w:spacing w:after="0" w:line="240" w:lineRule="auto"/>
              <w:jc w:val="both"/>
              <w:rPr>
                <w:sz w:val="24"/>
                <w:lang w:val="en-US"/>
              </w:rPr>
            </w:pPr>
            <w:r>
              <w:rPr>
                <w:sz w:val="24"/>
                <w:lang w:val="en-US"/>
              </w:rPr>
              <w:t>Increase vocation training opportunities among the youth to prevent them from turning to substance use</w:t>
            </w:r>
          </w:p>
        </w:tc>
        <w:tc>
          <w:tcPr>
            <w:tcW w:w="2722" w:type="dxa"/>
          </w:tcPr>
          <w:p w14:paraId="6A71258C" w14:textId="77777777" w:rsidR="00C21F52" w:rsidRDefault="00C21F52">
            <w:pPr>
              <w:spacing w:after="0" w:line="240" w:lineRule="auto"/>
              <w:jc w:val="center"/>
              <w:rPr>
                <w:sz w:val="24"/>
                <w:lang w:val="en-US"/>
              </w:rPr>
            </w:pPr>
            <w:r>
              <w:rPr>
                <w:sz w:val="24"/>
                <w:lang w:val="en-US"/>
              </w:rPr>
              <w:t>1</w:t>
            </w:r>
          </w:p>
        </w:tc>
      </w:tr>
      <w:tr w:rsidR="00C21F52" w14:paraId="0412EDCC" w14:textId="77777777" w:rsidTr="00FF7730">
        <w:tc>
          <w:tcPr>
            <w:tcW w:w="6374" w:type="dxa"/>
          </w:tcPr>
          <w:p w14:paraId="3823CFBC" w14:textId="77777777" w:rsidR="00C21F52" w:rsidRDefault="00C21F52" w:rsidP="00FF7730">
            <w:pPr>
              <w:spacing w:after="0" w:line="240" w:lineRule="auto"/>
              <w:jc w:val="both"/>
              <w:rPr>
                <w:sz w:val="24"/>
                <w:lang w:val="en-US"/>
              </w:rPr>
            </w:pPr>
            <w:r>
              <w:rPr>
                <w:sz w:val="24"/>
                <w:lang w:val="en-US"/>
              </w:rPr>
              <w:t>Introduce a literacy school for adults so that they can learn how to read</w:t>
            </w:r>
          </w:p>
        </w:tc>
        <w:tc>
          <w:tcPr>
            <w:tcW w:w="2722" w:type="dxa"/>
          </w:tcPr>
          <w:p w14:paraId="50E53444" w14:textId="77777777" w:rsidR="00C21F52" w:rsidRDefault="00C21F52">
            <w:pPr>
              <w:spacing w:after="0" w:line="240" w:lineRule="auto"/>
              <w:jc w:val="center"/>
              <w:rPr>
                <w:sz w:val="24"/>
                <w:lang w:val="en-US"/>
              </w:rPr>
            </w:pPr>
            <w:r>
              <w:rPr>
                <w:sz w:val="24"/>
                <w:lang w:val="en-US"/>
              </w:rPr>
              <w:t>1</w:t>
            </w:r>
          </w:p>
        </w:tc>
      </w:tr>
      <w:tr w:rsidR="00C21F52" w14:paraId="347E5A4A" w14:textId="77777777" w:rsidTr="00FF7730">
        <w:tc>
          <w:tcPr>
            <w:tcW w:w="6374" w:type="dxa"/>
          </w:tcPr>
          <w:p w14:paraId="65395D76" w14:textId="77777777" w:rsidR="00C21F52" w:rsidRDefault="00C21F52" w:rsidP="00FF7730">
            <w:pPr>
              <w:spacing w:after="0" w:line="240" w:lineRule="auto"/>
              <w:jc w:val="both"/>
              <w:rPr>
                <w:sz w:val="24"/>
                <w:lang w:val="en-US"/>
              </w:rPr>
            </w:pPr>
            <w:r>
              <w:rPr>
                <w:sz w:val="24"/>
                <w:lang w:val="en-US"/>
              </w:rPr>
              <w:t>To set up a library with enough books so that educated people continue to acquire various knowledge</w:t>
            </w:r>
          </w:p>
        </w:tc>
        <w:tc>
          <w:tcPr>
            <w:tcW w:w="2722" w:type="dxa"/>
          </w:tcPr>
          <w:p w14:paraId="64C3541A" w14:textId="77777777" w:rsidR="00C21F52" w:rsidRDefault="00C21F52">
            <w:pPr>
              <w:spacing w:after="0" w:line="240" w:lineRule="auto"/>
              <w:jc w:val="center"/>
              <w:rPr>
                <w:sz w:val="24"/>
                <w:lang w:val="en-US"/>
              </w:rPr>
            </w:pPr>
            <w:r>
              <w:rPr>
                <w:sz w:val="24"/>
                <w:lang w:val="en-US"/>
              </w:rPr>
              <w:t>1</w:t>
            </w:r>
          </w:p>
        </w:tc>
      </w:tr>
      <w:tr w:rsidR="00C21F52" w14:paraId="56E4C246" w14:textId="77777777" w:rsidTr="00FF7730">
        <w:tc>
          <w:tcPr>
            <w:tcW w:w="6374" w:type="dxa"/>
          </w:tcPr>
          <w:p w14:paraId="6E5A917C" w14:textId="77777777" w:rsidR="00C21F52" w:rsidRDefault="00C21F52">
            <w:pPr>
              <w:spacing w:after="0" w:line="240" w:lineRule="auto"/>
              <w:jc w:val="both"/>
              <w:rPr>
                <w:sz w:val="24"/>
                <w:lang w:val="en-US"/>
              </w:rPr>
            </w:pPr>
            <w:r>
              <w:rPr>
                <w:sz w:val="24"/>
                <w:lang w:val="en-US"/>
              </w:rPr>
              <w:t>Increasing the money we are given every month</w:t>
            </w:r>
          </w:p>
        </w:tc>
        <w:tc>
          <w:tcPr>
            <w:tcW w:w="2722" w:type="dxa"/>
          </w:tcPr>
          <w:p w14:paraId="238C42A0" w14:textId="77777777" w:rsidR="00C21F52" w:rsidRDefault="00C21F52">
            <w:pPr>
              <w:spacing w:after="0" w:line="240" w:lineRule="auto"/>
              <w:jc w:val="center"/>
              <w:rPr>
                <w:sz w:val="24"/>
                <w:lang w:val="en-US"/>
              </w:rPr>
            </w:pPr>
            <w:r>
              <w:rPr>
                <w:sz w:val="24"/>
                <w:lang w:val="en-US"/>
              </w:rPr>
              <w:t>1</w:t>
            </w:r>
          </w:p>
        </w:tc>
      </w:tr>
      <w:tr w:rsidR="00C21F52" w14:paraId="1DA259CC" w14:textId="77777777" w:rsidTr="00FF7730">
        <w:tc>
          <w:tcPr>
            <w:tcW w:w="6374" w:type="dxa"/>
          </w:tcPr>
          <w:p w14:paraId="20FDE294" w14:textId="77777777" w:rsidR="00C21F52" w:rsidRDefault="00C21F52" w:rsidP="00FF7730">
            <w:pPr>
              <w:spacing w:after="0" w:line="240" w:lineRule="auto"/>
              <w:jc w:val="both"/>
              <w:rPr>
                <w:sz w:val="24"/>
                <w:lang w:val="en-US"/>
              </w:rPr>
            </w:pPr>
            <w:r>
              <w:rPr>
                <w:sz w:val="24"/>
                <w:lang w:val="en-US"/>
              </w:rPr>
              <w:t xml:space="preserve">Those of us who are yet to be resettled to a third country, they can also help us to go abroad because in the camp we feel like people living in isolation </w:t>
            </w:r>
          </w:p>
        </w:tc>
        <w:tc>
          <w:tcPr>
            <w:tcW w:w="2722" w:type="dxa"/>
          </w:tcPr>
          <w:p w14:paraId="46EA17DD" w14:textId="77777777" w:rsidR="00C21F52" w:rsidRDefault="00C21F52">
            <w:pPr>
              <w:spacing w:after="0" w:line="240" w:lineRule="auto"/>
              <w:jc w:val="center"/>
              <w:rPr>
                <w:sz w:val="24"/>
                <w:lang w:val="en-US"/>
              </w:rPr>
            </w:pPr>
            <w:r>
              <w:rPr>
                <w:sz w:val="24"/>
                <w:lang w:val="en-US"/>
              </w:rPr>
              <w:t>1</w:t>
            </w:r>
          </w:p>
        </w:tc>
      </w:tr>
    </w:tbl>
    <w:p w14:paraId="785B98C9" w14:textId="77777777" w:rsidR="00C21F52" w:rsidRDefault="00C21F52" w:rsidP="00FF7730">
      <w:pPr>
        <w:spacing w:before="240"/>
        <w:jc w:val="both"/>
        <w:rPr>
          <w:sz w:val="24"/>
        </w:rPr>
      </w:pPr>
      <w:r>
        <w:rPr>
          <w:sz w:val="24"/>
        </w:rPr>
        <w:t xml:space="preserve">These results contain similarities, including identifying gender as a key site of discrimination, particularly noting the impact of discrimination and inequity/inequality on the education of </w:t>
      </w:r>
      <w:r>
        <w:rPr>
          <w:sz w:val="24"/>
        </w:rPr>
        <w:lastRenderedPageBreak/>
        <w:t>girls.  Another similarity is the connection between experiencing discrimination or inequity/inequality and emotional impacts such as “</w:t>
      </w:r>
      <w:r w:rsidRPr="009067E4">
        <w:rPr>
          <w:i/>
          <w:sz w:val="24"/>
        </w:rPr>
        <w:t>jealousy</w:t>
      </w:r>
      <w:r>
        <w:rPr>
          <w:sz w:val="24"/>
        </w:rPr>
        <w:t>”, “</w:t>
      </w:r>
      <w:r w:rsidRPr="009067E4">
        <w:rPr>
          <w:i/>
          <w:sz w:val="24"/>
        </w:rPr>
        <w:t>lack of love for one another</w:t>
      </w:r>
      <w:r>
        <w:rPr>
          <w:sz w:val="24"/>
        </w:rPr>
        <w:t>”, “</w:t>
      </w:r>
      <w:r w:rsidRPr="009067E4">
        <w:rPr>
          <w:i/>
          <w:sz w:val="24"/>
        </w:rPr>
        <w:t>sad</w:t>
      </w:r>
      <w:r>
        <w:rPr>
          <w:i/>
          <w:sz w:val="24"/>
        </w:rPr>
        <w:t>ness/feeling upset</w:t>
      </w:r>
      <w:r>
        <w:rPr>
          <w:sz w:val="24"/>
        </w:rPr>
        <w:t>” and experiencing “</w:t>
      </w:r>
      <w:r w:rsidRPr="009067E4">
        <w:rPr>
          <w:i/>
          <w:sz w:val="24"/>
        </w:rPr>
        <w:t>shame</w:t>
      </w:r>
      <w:r>
        <w:rPr>
          <w:sz w:val="24"/>
        </w:rPr>
        <w:t>”.  Recommendations for responding to these problems from both settings highlight the role of dialogue and learning.</w:t>
      </w:r>
    </w:p>
    <w:p w14:paraId="6D014144" w14:textId="77777777" w:rsidR="00C21F52" w:rsidRDefault="00C21F52" w:rsidP="00FF7730">
      <w:pPr>
        <w:spacing w:before="240"/>
        <w:jc w:val="both"/>
        <w:rPr>
          <w:sz w:val="24"/>
        </w:rPr>
      </w:pPr>
      <w:r>
        <w:rPr>
          <w:sz w:val="24"/>
        </w:rPr>
        <w:t>The results also identify key differences in the problem description, with participants in Uganda making frequent reference to discrimination by tribe, religious sect, and language.  In contrast, in Rwanda inequity/inequality is identified as arising from participants’ refugee status in contrast to Rwandan nationals (although this is also identified in the results from Uganda, it is less frequently mentioned).  These differences potentially reflect the refugee communities in each setting, with Uganda hosting a greater diversity of nationalities, languages, and ethnic origin.</w:t>
      </w:r>
    </w:p>
    <w:p w14:paraId="6431BD6B" w14:textId="77777777" w:rsidR="00C21F52" w:rsidRDefault="00C21F52">
      <w:pPr>
        <w:jc w:val="both"/>
        <w:rPr>
          <w:sz w:val="24"/>
        </w:rPr>
      </w:pPr>
      <w:r>
        <w:rPr>
          <w:sz w:val="24"/>
        </w:rPr>
        <w:t>Second, we present results for the problem of domestic violence (</w:t>
      </w:r>
      <w:r w:rsidRPr="00B12221">
        <w:rPr>
          <w:i/>
          <w:iCs/>
          <w:sz w:val="24"/>
          <w:szCs w:val="24"/>
        </w:rPr>
        <w:t>ukatili wa nyumbani</w:t>
      </w:r>
      <w:r>
        <w:rPr>
          <w:i/>
          <w:sz w:val="24"/>
        </w:rPr>
        <w:t>,</w:t>
      </w:r>
      <w:r>
        <w:rPr>
          <w:sz w:val="24"/>
        </w:rPr>
        <w:t xml:space="preserve"> Uganda, table 5), and sexual and gender-based violence (</w:t>
      </w:r>
      <w:r w:rsidRPr="00521487">
        <w:rPr>
          <w:i/>
          <w:sz w:val="24"/>
        </w:rPr>
        <w:t>ihohoterwa</w:t>
      </w:r>
      <w:r w:rsidRPr="00C31490">
        <w:rPr>
          <w:i/>
          <w:sz w:val="24"/>
        </w:rPr>
        <w:t xml:space="preserve"> </w:t>
      </w:r>
      <w:r>
        <w:rPr>
          <w:i/>
          <w:sz w:val="24"/>
        </w:rPr>
        <w:t>rishingiye kugitsina</w:t>
      </w:r>
      <w:r w:rsidRPr="00521487">
        <w:rPr>
          <w:i/>
          <w:sz w:val="24"/>
        </w:rPr>
        <w:t>,</w:t>
      </w:r>
      <w:r>
        <w:rPr>
          <w:sz w:val="24"/>
        </w:rPr>
        <w:t xml:space="preserve"> Rwanda, table 6).</w:t>
      </w:r>
    </w:p>
    <w:p w14:paraId="633CAB7A" w14:textId="77777777" w:rsidR="00C21F52" w:rsidRDefault="00C21F52">
      <w:pPr>
        <w:jc w:val="both"/>
        <w:rPr>
          <w:b/>
          <w:sz w:val="24"/>
        </w:rPr>
      </w:pPr>
      <w:r>
        <w:rPr>
          <w:b/>
          <w:sz w:val="24"/>
        </w:rPr>
        <w:t>Table 5: The problem of domestic violence/</w:t>
      </w:r>
      <w:r>
        <w:rPr>
          <w:b/>
          <w:i/>
          <w:sz w:val="24"/>
        </w:rPr>
        <w:t>ukatili wa nyumbani</w:t>
      </w:r>
      <w:r>
        <w:rPr>
          <w:b/>
          <w:sz w:val="24"/>
        </w:rPr>
        <w:t xml:space="preserve"> (Uganda):</w:t>
      </w:r>
    </w:p>
    <w:tbl>
      <w:tblPr>
        <w:tblW w:w="909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4"/>
        <w:gridCol w:w="2722"/>
      </w:tblGrid>
      <w:tr w:rsidR="00C21F52" w14:paraId="38E8FC21" w14:textId="77777777" w:rsidTr="00FF7730">
        <w:tc>
          <w:tcPr>
            <w:tcW w:w="6374" w:type="dxa"/>
            <w:shd w:val="clear" w:color="auto" w:fill="F2F2F2"/>
          </w:tcPr>
          <w:p w14:paraId="298B5FF5" w14:textId="77777777" w:rsidR="00C21F52" w:rsidRDefault="00C21F52">
            <w:pPr>
              <w:spacing w:after="0" w:line="240" w:lineRule="auto"/>
              <w:jc w:val="both"/>
              <w:rPr>
                <w:b/>
                <w:sz w:val="24"/>
                <w:lang w:val="en-US"/>
              </w:rPr>
            </w:pPr>
            <w:r>
              <w:rPr>
                <w:b/>
                <w:sz w:val="24"/>
                <w:lang w:val="en-US"/>
              </w:rPr>
              <w:t>Description of the problem</w:t>
            </w:r>
          </w:p>
        </w:tc>
        <w:tc>
          <w:tcPr>
            <w:tcW w:w="2722" w:type="dxa"/>
            <w:shd w:val="clear" w:color="auto" w:fill="F2F2F2"/>
          </w:tcPr>
          <w:p w14:paraId="62ECFE69" w14:textId="77777777" w:rsidR="00C21F52" w:rsidRDefault="00C21F52">
            <w:pPr>
              <w:spacing w:after="0" w:line="240" w:lineRule="auto"/>
              <w:jc w:val="both"/>
              <w:rPr>
                <w:b/>
                <w:sz w:val="24"/>
                <w:lang w:val="en-US"/>
              </w:rPr>
            </w:pPr>
            <w:r>
              <w:rPr>
                <w:b/>
                <w:sz w:val="24"/>
                <w:lang w:val="en-US"/>
              </w:rPr>
              <w:t>Number of respondents</w:t>
            </w:r>
          </w:p>
        </w:tc>
      </w:tr>
      <w:tr w:rsidR="00C21F52" w14:paraId="062CCE83" w14:textId="77777777" w:rsidTr="00FF7730">
        <w:tc>
          <w:tcPr>
            <w:tcW w:w="6374" w:type="dxa"/>
          </w:tcPr>
          <w:p w14:paraId="5D1D4CBD" w14:textId="77777777" w:rsidR="00C21F52" w:rsidRPr="00AC1FCB" w:rsidRDefault="00C21F52">
            <w:pPr>
              <w:spacing w:after="0" w:line="240" w:lineRule="auto"/>
              <w:jc w:val="both"/>
              <w:rPr>
                <w:b/>
                <w:i/>
                <w:sz w:val="24"/>
              </w:rPr>
            </w:pPr>
            <w:r>
              <w:rPr>
                <w:sz w:val="24"/>
                <w:lang w:val="en-US"/>
              </w:rPr>
              <w:t xml:space="preserve">Husbands beating their wives at home </w:t>
            </w:r>
            <w:r>
              <w:rPr>
                <w:rStyle w:val="CommentReference"/>
                <w:i/>
                <w:iCs/>
                <w:sz w:val="24"/>
                <w:szCs w:val="24"/>
              </w:rPr>
              <w:t>(wabwana wamepiga wabibi wao ndani yamanyumba)</w:t>
            </w:r>
          </w:p>
        </w:tc>
        <w:tc>
          <w:tcPr>
            <w:tcW w:w="2722" w:type="dxa"/>
          </w:tcPr>
          <w:p w14:paraId="4815C4D4" w14:textId="77777777" w:rsidR="00C21F52" w:rsidRDefault="00C21F52">
            <w:pPr>
              <w:spacing w:after="0" w:line="240" w:lineRule="auto"/>
              <w:jc w:val="center"/>
              <w:rPr>
                <w:b/>
                <w:sz w:val="24"/>
                <w:lang w:val="en-US"/>
              </w:rPr>
            </w:pPr>
            <w:r>
              <w:rPr>
                <w:sz w:val="24"/>
                <w:lang w:val="en-US"/>
              </w:rPr>
              <w:t>6</w:t>
            </w:r>
          </w:p>
        </w:tc>
      </w:tr>
      <w:tr w:rsidR="00C21F52" w14:paraId="48FF4631" w14:textId="77777777" w:rsidTr="00FF7730">
        <w:tc>
          <w:tcPr>
            <w:tcW w:w="6374" w:type="dxa"/>
          </w:tcPr>
          <w:p w14:paraId="7FFB34BA" w14:textId="77777777" w:rsidR="00C21F52" w:rsidRDefault="00C21F52" w:rsidP="00FF7730">
            <w:pPr>
              <w:spacing w:after="0" w:line="240" w:lineRule="auto"/>
              <w:jc w:val="both"/>
              <w:rPr>
                <w:sz w:val="24"/>
                <w:lang w:val="en-US"/>
              </w:rPr>
            </w:pPr>
            <w:r>
              <w:rPr>
                <w:sz w:val="24"/>
                <w:lang w:val="en-US"/>
              </w:rPr>
              <w:t>Children are not permitted to go to school (</w:t>
            </w:r>
            <w:r w:rsidRPr="00841425">
              <w:rPr>
                <w:i/>
                <w:sz w:val="24"/>
                <w:lang w:val="en-US"/>
              </w:rPr>
              <w:t>watoto wamekatazwa kwenda shuleni)</w:t>
            </w:r>
          </w:p>
        </w:tc>
        <w:tc>
          <w:tcPr>
            <w:tcW w:w="2722" w:type="dxa"/>
          </w:tcPr>
          <w:p w14:paraId="6322CC2A" w14:textId="77777777" w:rsidR="00C21F52" w:rsidRDefault="00C21F52">
            <w:pPr>
              <w:spacing w:after="0" w:line="240" w:lineRule="auto"/>
              <w:jc w:val="center"/>
              <w:rPr>
                <w:sz w:val="24"/>
                <w:lang w:val="en-US"/>
              </w:rPr>
            </w:pPr>
            <w:r>
              <w:rPr>
                <w:sz w:val="24"/>
                <w:lang w:val="en-US"/>
              </w:rPr>
              <w:t>4</w:t>
            </w:r>
          </w:p>
        </w:tc>
      </w:tr>
      <w:tr w:rsidR="00C21F52" w14:paraId="61E556E0" w14:textId="77777777" w:rsidTr="00FF7730">
        <w:tc>
          <w:tcPr>
            <w:tcW w:w="6374" w:type="dxa"/>
          </w:tcPr>
          <w:p w14:paraId="0434A4F7" w14:textId="77777777" w:rsidR="00C21F52" w:rsidRPr="00AC1FCB" w:rsidRDefault="00C21F52">
            <w:pPr>
              <w:spacing w:after="0" w:line="240" w:lineRule="auto"/>
              <w:jc w:val="both"/>
              <w:rPr>
                <w:i/>
                <w:sz w:val="24"/>
              </w:rPr>
            </w:pPr>
            <w:r>
              <w:rPr>
                <w:sz w:val="24"/>
                <w:lang w:val="en-US"/>
              </w:rPr>
              <w:t xml:space="preserve">Beating children </w:t>
            </w:r>
            <w:r>
              <w:rPr>
                <w:rStyle w:val="CommentReference"/>
                <w:i/>
                <w:iCs/>
                <w:sz w:val="24"/>
                <w:szCs w:val="24"/>
              </w:rPr>
              <w:t>(kupiga watoto)</w:t>
            </w:r>
          </w:p>
        </w:tc>
        <w:tc>
          <w:tcPr>
            <w:tcW w:w="2722" w:type="dxa"/>
          </w:tcPr>
          <w:p w14:paraId="72A93F11" w14:textId="77777777" w:rsidR="00C21F52" w:rsidRDefault="00C21F52">
            <w:pPr>
              <w:spacing w:after="0" w:line="240" w:lineRule="auto"/>
              <w:jc w:val="center"/>
              <w:rPr>
                <w:sz w:val="24"/>
                <w:lang w:val="en-US"/>
              </w:rPr>
            </w:pPr>
            <w:r>
              <w:rPr>
                <w:sz w:val="24"/>
                <w:lang w:val="en-US"/>
              </w:rPr>
              <w:t>3</w:t>
            </w:r>
          </w:p>
        </w:tc>
      </w:tr>
      <w:tr w:rsidR="00C21F52" w14:paraId="2124BE31" w14:textId="77777777" w:rsidTr="00FF7730">
        <w:tc>
          <w:tcPr>
            <w:tcW w:w="6374" w:type="dxa"/>
          </w:tcPr>
          <w:p w14:paraId="3642B833" w14:textId="77777777" w:rsidR="00C21F52" w:rsidRPr="00AC1FCB" w:rsidRDefault="00C21F52">
            <w:pPr>
              <w:spacing w:after="0" w:line="240" w:lineRule="auto"/>
              <w:jc w:val="both"/>
              <w:rPr>
                <w:i/>
                <w:sz w:val="24"/>
              </w:rPr>
            </w:pPr>
            <w:r>
              <w:rPr>
                <w:sz w:val="24"/>
                <w:lang w:val="en-US"/>
              </w:rPr>
              <w:t xml:space="preserve">Marital rape/forced love </w:t>
            </w:r>
            <w:r>
              <w:rPr>
                <w:rStyle w:val="CommentReference"/>
                <w:i/>
                <w:iCs/>
                <w:sz w:val="24"/>
                <w:szCs w:val="24"/>
              </w:rPr>
              <w:t>(upendo wanguvu)</w:t>
            </w:r>
          </w:p>
        </w:tc>
        <w:tc>
          <w:tcPr>
            <w:tcW w:w="2722" w:type="dxa"/>
          </w:tcPr>
          <w:p w14:paraId="38A15ACA" w14:textId="77777777" w:rsidR="00C21F52" w:rsidRDefault="00C21F52">
            <w:pPr>
              <w:spacing w:after="0" w:line="240" w:lineRule="auto"/>
              <w:jc w:val="center"/>
              <w:rPr>
                <w:sz w:val="24"/>
                <w:lang w:val="en-US"/>
              </w:rPr>
            </w:pPr>
            <w:r>
              <w:rPr>
                <w:sz w:val="24"/>
                <w:lang w:val="en-US"/>
              </w:rPr>
              <w:t>3</w:t>
            </w:r>
          </w:p>
        </w:tc>
      </w:tr>
      <w:tr w:rsidR="00C21F52" w14:paraId="179D4637" w14:textId="77777777" w:rsidTr="00FF7730">
        <w:tc>
          <w:tcPr>
            <w:tcW w:w="6374" w:type="dxa"/>
          </w:tcPr>
          <w:p w14:paraId="19A12A3B" w14:textId="77777777" w:rsidR="00C21F52" w:rsidRDefault="00C21F52">
            <w:pPr>
              <w:spacing w:after="0" w:line="240" w:lineRule="auto"/>
              <w:jc w:val="both"/>
              <w:rPr>
                <w:sz w:val="24"/>
                <w:lang w:val="en-US"/>
              </w:rPr>
            </w:pPr>
            <w:r>
              <w:rPr>
                <w:sz w:val="24"/>
                <w:lang w:val="en-US"/>
              </w:rPr>
              <w:t>Misunderstandings in the family</w:t>
            </w:r>
          </w:p>
        </w:tc>
        <w:tc>
          <w:tcPr>
            <w:tcW w:w="2722" w:type="dxa"/>
          </w:tcPr>
          <w:p w14:paraId="56DDD766" w14:textId="77777777" w:rsidR="00C21F52" w:rsidRDefault="00C21F52">
            <w:pPr>
              <w:spacing w:after="0" w:line="240" w:lineRule="auto"/>
              <w:jc w:val="center"/>
              <w:rPr>
                <w:sz w:val="24"/>
                <w:lang w:val="en-US"/>
              </w:rPr>
            </w:pPr>
            <w:r>
              <w:rPr>
                <w:sz w:val="24"/>
                <w:lang w:val="en-US"/>
              </w:rPr>
              <w:t>2</w:t>
            </w:r>
          </w:p>
        </w:tc>
      </w:tr>
      <w:tr w:rsidR="00C21F52" w14:paraId="52701F94" w14:textId="77777777" w:rsidTr="00FF7730">
        <w:tc>
          <w:tcPr>
            <w:tcW w:w="6374" w:type="dxa"/>
          </w:tcPr>
          <w:p w14:paraId="079B5D83" w14:textId="77777777" w:rsidR="00C21F52" w:rsidRDefault="00C21F52">
            <w:pPr>
              <w:spacing w:after="0" w:line="240" w:lineRule="auto"/>
              <w:jc w:val="both"/>
              <w:rPr>
                <w:sz w:val="24"/>
                <w:lang w:val="en-US"/>
              </w:rPr>
            </w:pPr>
            <w:r>
              <w:rPr>
                <w:sz w:val="24"/>
                <w:lang w:val="en-US"/>
              </w:rPr>
              <w:t>Child labour</w:t>
            </w:r>
          </w:p>
        </w:tc>
        <w:tc>
          <w:tcPr>
            <w:tcW w:w="2722" w:type="dxa"/>
          </w:tcPr>
          <w:p w14:paraId="6E5F2089" w14:textId="77777777" w:rsidR="00C21F52" w:rsidRDefault="00C21F52">
            <w:pPr>
              <w:spacing w:after="0" w:line="240" w:lineRule="auto"/>
              <w:jc w:val="center"/>
              <w:rPr>
                <w:sz w:val="24"/>
                <w:lang w:val="en-US"/>
              </w:rPr>
            </w:pPr>
            <w:r>
              <w:rPr>
                <w:sz w:val="24"/>
                <w:lang w:val="en-US"/>
              </w:rPr>
              <w:t>2</w:t>
            </w:r>
          </w:p>
        </w:tc>
      </w:tr>
      <w:tr w:rsidR="00C21F52" w14:paraId="2CB6DEA5" w14:textId="77777777" w:rsidTr="00FF7730">
        <w:tc>
          <w:tcPr>
            <w:tcW w:w="6374" w:type="dxa"/>
          </w:tcPr>
          <w:p w14:paraId="32785BB0" w14:textId="77777777" w:rsidR="00C21F52" w:rsidRDefault="00C21F52">
            <w:pPr>
              <w:spacing w:after="0" w:line="240" w:lineRule="auto"/>
              <w:jc w:val="both"/>
              <w:rPr>
                <w:sz w:val="24"/>
                <w:lang w:val="en-US"/>
              </w:rPr>
            </w:pPr>
            <w:r>
              <w:rPr>
                <w:sz w:val="24"/>
                <w:lang w:val="en-US"/>
              </w:rPr>
              <w:t>Wives attacking their husbands in bars</w:t>
            </w:r>
          </w:p>
        </w:tc>
        <w:tc>
          <w:tcPr>
            <w:tcW w:w="2722" w:type="dxa"/>
          </w:tcPr>
          <w:p w14:paraId="4E62507E" w14:textId="77777777" w:rsidR="00C21F52" w:rsidRDefault="00C21F52">
            <w:pPr>
              <w:spacing w:after="0" w:line="240" w:lineRule="auto"/>
              <w:jc w:val="center"/>
              <w:rPr>
                <w:sz w:val="24"/>
                <w:lang w:val="en-US"/>
              </w:rPr>
            </w:pPr>
            <w:r>
              <w:rPr>
                <w:sz w:val="24"/>
                <w:lang w:val="en-US"/>
              </w:rPr>
              <w:t>2</w:t>
            </w:r>
          </w:p>
        </w:tc>
      </w:tr>
      <w:tr w:rsidR="00C21F52" w14:paraId="78F0713E" w14:textId="77777777" w:rsidTr="00FF7730">
        <w:tc>
          <w:tcPr>
            <w:tcW w:w="6374" w:type="dxa"/>
          </w:tcPr>
          <w:p w14:paraId="7E8836DB" w14:textId="77777777" w:rsidR="00C21F52" w:rsidRDefault="00C21F52">
            <w:pPr>
              <w:spacing w:after="0" w:line="240" w:lineRule="auto"/>
              <w:jc w:val="both"/>
              <w:rPr>
                <w:sz w:val="24"/>
                <w:lang w:val="en-US"/>
              </w:rPr>
            </w:pPr>
            <w:r>
              <w:rPr>
                <w:sz w:val="24"/>
                <w:lang w:val="en-US"/>
              </w:rPr>
              <w:t>Child marriages</w:t>
            </w:r>
          </w:p>
        </w:tc>
        <w:tc>
          <w:tcPr>
            <w:tcW w:w="2722" w:type="dxa"/>
          </w:tcPr>
          <w:p w14:paraId="4AAD645F" w14:textId="77777777" w:rsidR="00C21F52" w:rsidRDefault="00C21F52">
            <w:pPr>
              <w:spacing w:after="0" w:line="240" w:lineRule="auto"/>
              <w:jc w:val="center"/>
              <w:rPr>
                <w:sz w:val="24"/>
                <w:lang w:val="en-US"/>
              </w:rPr>
            </w:pPr>
            <w:r>
              <w:rPr>
                <w:sz w:val="24"/>
                <w:lang w:val="en-US"/>
              </w:rPr>
              <w:t>2</w:t>
            </w:r>
          </w:p>
        </w:tc>
      </w:tr>
      <w:tr w:rsidR="00C21F52" w14:paraId="159631C2" w14:textId="77777777" w:rsidTr="00FF7730">
        <w:tc>
          <w:tcPr>
            <w:tcW w:w="6374" w:type="dxa"/>
          </w:tcPr>
          <w:p w14:paraId="3B354478" w14:textId="77777777" w:rsidR="00C21F52" w:rsidRPr="00AC1FCB" w:rsidRDefault="00C21F52">
            <w:pPr>
              <w:spacing w:after="0" w:line="240" w:lineRule="auto"/>
              <w:jc w:val="both"/>
              <w:rPr>
                <w:i/>
                <w:sz w:val="24"/>
              </w:rPr>
            </w:pPr>
            <w:r>
              <w:rPr>
                <w:sz w:val="24"/>
                <w:lang w:val="en-US"/>
              </w:rPr>
              <w:t xml:space="preserve">Not finding happiness </w:t>
            </w:r>
            <w:r>
              <w:rPr>
                <w:rStyle w:val="CommentReference"/>
                <w:i/>
                <w:iCs/>
                <w:sz w:val="24"/>
                <w:szCs w:val="24"/>
              </w:rPr>
              <w:t>(kukosa furaha)</w:t>
            </w:r>
          </w:p>
        </w:tc>
        <w:tc>
          <w:tcPr>
            <w:tcW w:w="2722" w:type="dxa"/>
          </w:tcPr>
          <w:p w14:paraId="05908DA2" w14:textId="77777777" w:rsidR="00C21F52" w:rsidRDefault="00C21F52">
            <w:pPr>
              <w:spacing w:after="0" w:line="240" w:lineRule="auto"/>
              <w:jc w:val="center"/>
              <w:rPr>
                <w:sz w:val="24"/>
                <w:lang w:val="en-US"/>
              </w:rPr>
            </w:pPr>
            <w:r>
              <w:rPr>
                <w:sz w:val="24"/>
                <w:lang w:val="en-US"/>
              </w:rPr>
              <w:t>1</w:t>
            </w:r>
          </w:p>
        </w:tc>
      </w:tr>
      <w:tr w:rsidR="00C21F52" w14:paraId="132F47FC" w14:textId="77777777" w:rsidTr="00FF7730">
        <w:tc>
          <w:tcPr>
            <w:tcW w:w="6374" w:type="dxa"/>
          </w:tcPr>
          <w:p w14:paraId="3DFF91E7" w14:textId="77777777" w:rsidR="00C21F52" w:rsidRDefault="00C21F52">
            <w:pPr>
              <w:spacing w:after="0" w:line="240" w:lineRule="auto"/>
              <w:jc w:val="both"/>
              <w:rPr>
                <w:sz w:val="24"/>
                <w:lang w:val="en-US"/>
              </w:rPr>
            </w:pPr>
            <w:r>
              <w:rPr>
                <w:sz w:val="24"/>
                <w:lang w:val="en-US"/>
              </w:rPr>
              <w:t>Poverty status</w:t>
            </w:r>
          </w:p>
        </w:tc>
        <w:tc>
          <w:tcPr>
            <w:tcW w:w="2722" w:type="dxa"/>
          </w:tcPr>
          <w:p w14:paraId="108D2E20" w14:textId="77777777" w:rsidR="00C21F52" w:rsidRDefault="00C21F52">
            <w:pPr>
              <w:spacing w:after="0" w:line="240" w:lineRule="auto"/>
              <w:jc w:val="center"/>
              <w:rPr>
                <w:sz w:val="24"/>
                <w:lang w:val="en-US"/>
              </w:rPr>
            </w:pPr>
            <w:r>
              <w:rPr>
                <w:sz w:val="24"/>
                <w:lang w:val="en-US"/>
              </w:rPr>
              <w:t>1</w:t>
            </w:r>
          </w:p>
        </w:tc>
      </w:tr>
      <w:tr w:rsidR="00C21F52" w14:paraId="53228834" w14:textId="77777777" w:rsidTr="00FF7730">
        <w:tc>
          <w:tcPr>
            <w:tcW w:w="6374" w:type="dxa"/>
          </w:tcPr>
          <w:p w14:paraId="17E95788" w14:textId="77777777" w:rsidR="00C21F52" w:rsidRDefault="00C21F52">
            <w:pPr>
              <w:spacing w:after="0" w:line="240" w:lineRule="auto"/>
              <w:jc w:val="both"/>
              <w:rPr>
                <w:sz w:val="24"/>
                <w:lang w:val="en-US"/>
              </w:rPr>
            </w:pPr>
            <w:r>
              <w:rPr>
                <w:sz w:val="24"/>
                <w:lang w:val="en-US"/>
              </w:rPr>
              <w:t>Wounds on the body from beatings</w:t>
            </w:r>
          </w:p>
        </w:tc>
        <w:tc>
          <w:tcPr>
            <w:tcW w:w="2722" w:type="dxa"/>
          </w:tcPr>
          <w:p w14:paraId="6DCFACBC" w14:textId="77777777" w:rsidR="00C21F52" w:rsidRDefault="00C21F52">
            <w:pPr>
              <w:spacing w:after="0" w:line="240" w:lineRule="auto"/>
              <w:jc w:val="center"/>
              <w:rPr>
                <w:sz w:val="24"/>
                <w:lang w:val="en-US"/>
              </w:rPr>
            </w:pPr>
            <w:r>
              <w:rPr>
                <w:sz w:val="24"/>
                <w:lang w:val="en-US"/>
              </w:rPr>
              <w:t>1</w:t>
            </w:r>
          </w:p>
        </w:tc>
      </w:tr>
      <w:tr w:rsidR="00C21F52" w14:paraId="5D837EDB" w14:textId="77777777" w:rsidTr="00FF7730">
        <w:tc>
          <w:tcPr>
            <w:tcW w:w="6374" w:type="dxa"/>
          </w:tcPr>
          <w:p w14:paraId="6ED01FE9" w14:textId="77777777" w:rsidR="00C21F52" w:rsidRPr="008E0943" w:rsidRDefault="00C21F52" w:rsidP="00FF7730">
            <w:pPr>
              <w:spacing w:after="0" w:line="240" w:lineRule="auto"/>
              <w:jc w:val="both"/>
              <w:rPr>
                <w:i/>
                <w:sz w:val="24"/>
                <w:lang w:val="en-US"/>
              </w:rPr>
            </w:pPr>
            <w:r>
              <w:rPr>
                <w:sz w:val="24"/>
                <w:lang w:val="en-US"/>
              </w:rPr>
              <w:t xml:space="preserve">Husband and wife doing business together, husband takes all the money </w:t>
            </w:r>
            <w:r>
              <w:rPr>
                <w:i/>
                <w:sz w:val="24"/>
                <w:lang w:val="en-US"/>
              </w:rPr>
              <w:t>(</w:t>
            </w:r>
            <w:r w:rsidRPr="00FD084C">
              <w:rPr>
                <w:i/>
                <w:sz w:val="24"/>
                <w:lang w:val="en-US"/>
              </w:rPr>
              <w:t>bibi na bwana kufanya biashara, bwana anachukuwa yote)</w:t>
            </w:r>
          </w:p>
        </w:tc>
        <w:tc>
          <w:tcPr>
            <w:tcW w:w="2722" w:type="dxa"/>
          </w:tcPr>
          <w:p w14:paraId="41651280" w14:textId="77777777" w:rsidR="00C21F52" w:rsidRDefault="00C21F52">
            <w:pPr>
              <w:spacing w:after="0" w:line="240" w:lineRule="auto"/>
              <w:jc w:val="center"/>
              <w:rPr>
                <w:sz w:val="24"/>
                <w:lang w:val="en-US"/>
              </w:rPr>
            </w:pPr>
            <w:r>
              <w:rPr>
                <w:sz w:val="24"/>
                <w:lang w:val="en-US"/>
              </w:rPr>
              <w:t>1</w:t>
            </w:r>
          </w:p>
        </w:tc>
      </w:tr>
      <w:tr w:rsidR="00C21F52" w14:paraId="4C469A94" w14:textId="77777777" w:rsidTr="00FF7730">
        <w:tc>
          <w:tcPr>
            <w:tcW w:w="6374" w:type="dxa"/>
          </w:tcPr>
          <w:p w14:paraId="18A686E8" w14:textId="77777777" w:rsidR="00C21F52" w:rsidRPr="00AC1FCB" w:rsidRDefault="00C21F52">
            <w:pPr>
              <w:spacing w:after="0" w:line="240" w:lineRule="auto"/>
              <w:jc w:val="both"/>
              <w:rPr>
                <w:i/>
                <w:sz w:val="24"/>
              </w:rPr>
            </w:pPr>
            <w:r>
              <w:rPr>
                <w:sz w:val="24"/>
                <w:lang w:val="en-US"/>
              </w:rPr>
              <w:t>Separation (</w:t>
            </w:r>
            <w:r>
              <w:rPr>
                <w:rStyle w:val="CommentReference"/>
                <w:i/>
                <w:iCs/>
                <w:sz w:val="24"/>
                <w:szCs w:val="24"/>
              </w:rPr>
              <w:t>kuwachana kw wake na wanawume)</w:t>
            </w:r>
          </w:p>
        </w:tc>
        <w:tc>
          <w:tcPr>
            <w:tcW w:w="2722" w:type="dxa"/>
          </w:tcPr>
          <w:p w14:paraId="4792229C" w14:textId="77777777" w:rsidR="00C21F52" w:rsidRDefault="00C21F52">
            <w:pPr>
              <w:spacing w:after="0" w:line="240" w:lineRule="auto"/>
              <w:jc w:val="center"/>
              <w:rPr>
                <w:sz w:val="24"/>
                <w:lang w:val="en-US"/>
              </w:rPr>
            </w:pPr>
            <w:r>
              <w:rPr>
                <w:sz w:val="24"/>
                <w:lang w:val="en-US"/>
              </w:rPr>
              <w:t>1</w:t>
            </w:r>
          </w:p>
        </w:tc>
      </w:tr>
      <w:tr w:rsidR="00C21F52" w14:paraId="0EB2DA96" w14:textId="77777777" w:rsidTr="00FF7730">
        <w:tc>
          <w:tcPr>
            <w:tcW w:w="6374" w:type="dxa"/>
          </w:tcPr>
          <w:p w14:paraId="4BA50CC9" w14:textId="77777777" w:rsidR="00C21F52" w:rsidRPr="00AC1FCB" w:rsidRDefault="00C21F52">
            <w:pPr>
              <w:spacing w:after="0" w:line="240" w:lineRule="auto"/>
              <w:jc w:val="both"/>
              <w:rPr>
                <w:i/>
                <w:sz w:val="24"/>
              </w:rPr>
            </w:pPr>
            <w:r>
              <w:rPr>
                <w:sz w:val="24"/>
                <w:lang w:val="en-US"/>
              </w:rPr>
              <w:t>Parents physically fighting in the presence of children</w:t>
            </w:r>
            <w:r>
              <w:rPr>
                <w:sz w:val="24"/>
              </w:rPr>
              <w:t xml:space="preserve"> </w:t>
            </w:r>
            <w:r>
              <w:rPr>
                <w:i/>
                <w:iCs/>
                <w:sz w:val="24"/>
              </w:rPr>
              <w:t>(wazazi kugombana mebere ya watoto wawo)</w:t>
            </w:r>
          </w:p>
        </w:tc>
        <w:tc>
          <w:tcPr>
            <w:tcW w:w="2722" w:type="dxa"/>
          </w:tcPr>
          <w:p w14:paraId="15E85FE0" w14:textId="77777777" w:rsidR="00C21F52" w:rsidRDefault="00C21F52">
            <w:pPr>
              <w:spacing w:after="0" w:line="240" w:lineRule="auto"/>
              <w:jc w:val="center"/>
              <w:rPr>
                <w:sz w:val="24"/>
                <w:lang w:val="en-US"/>
              </w:rPr>
            </w:pPr>
            <w:r>
              <w:rPr>
                <w:sz w:val="24"/>
                <w:lang w:val="en-US"/>
              </w:rPr>
              <w:t>1</w:t>
            </w:r>
          </w:p>
        </w:tc>
      </w:tr>
      <w:tr w:rsidR="00C21F52" w14:paraId="7501C59F" w14:textId="77777777" w:rsidTr="00FF7730">
        <w:tc>
          <w:tcPr>
            <w:tcW w:w="6374" w:type="dxa"/>
          </w:tcPr>
          <w:p w14:paraId="7E786788" w14:textId="77777777" w:rsidR="00C21F52" w:rsidRDefault="00C21F52">
            <w:pPr>
              <w:spacing w:after="0" w:line="240" w:lineRule="auto"/>
              <w:jc w:val="both"/>
              <w:rPr>
                <w:sz w:val="24"/>
                <w:lang w:val="en-US"/>
              </w:rPr>
            </w:pPr>
            <w:r>
              <w:rPr>
                <w:sz w:val="24"/>
                <w:lang w:val="en-US"/>
              </w:rPr>
              <w:t xml:space="preserve">Children’s performance </w:t>
            </w:r>
            <w:r>
              <w:rPr>
                <w:rFonts w:cs="Calibri"/>
              </w:rPr>
              <w:t>deteriorates</w:t>
            </w:r>
            <w:r>
              <w:rPr>
                <w:sz w:val="24"/>
                <w:lang w:val="en-US"/>
              </w:rPr>
              <w:t xml:space="preserve"> at school</w:t>
            </w:r>
          </w:p>
        </w:tc>
        <w:tc>
          <w:tcPr>
            <w:tcW w:w="2722" w:type="dxa"/>
          </w:tcPr>
          <w:p w14:paraId="6C28D1B4" w14:textId="77777777" w:rsidR="00C21F52" w:rsidRDefault="00C21F52">
            <w:pPr>
              <w:spacing w:after="0" w:line="240" w:lineRule="auto"/>
              <w:jc w:val="center"/>
              <w:rPr>
                <w:sz w:val="24"/>
                <w:lang w:val="en-US"/>
              </w:rPr>
            </w:pPr>
            <w:r>
              <w:rPr>
                <w:sz w:val="24"/>
                <w:lang w:val="en-US"/>
              </w:rPr>
              <w:t>1</w:t>
            </w:r>
          </w:p>
        </w:tc>
      </w:tr>
      <w:tr w:rsidR="00C21F52" w14:paraId="0DC4ED1E" w14:textId="77777777" w:rsidTr="00FF7730">
        <w:tc>
          <w:tcPr>
            <w:tcW w:w="6374" w:type="dxa"/>
          </w:tcPr>
          <w:p w14:paraId="60075FDE" w14:textId="77777777" w:rsidR="00C21F52" w:rsidRDefault="00C21F52">
            <w:pPr>
              <w:spacing w:after="0" w:line="240" w:lineRule="auto"/>
              <w:jc w:val="both"/>
              <w:rPr>
                <w:sz w:val="24"/>
                <w:lang w:val="en-US"/>
              </w:rPr>
            </w:pPr>
            <w:r>
              <w:rPr>
                <w:sz w:val="24"/>
                <w:lang w:val="en-US"/>
              </w:rPr>
              <w:t>Men use family resources to marry other women/polygamy</w:t>
            </w:r>
          </w:p>
        </w:tc>
        <w:tc>
          <w:tcPr>
            <w:tcW w:w="2722" w:type="dxa"/>
          </w:tcPr>
          <w:p w14:paraId="15F5B246" w14:textId="77777777" w:rsidR="00C21F52" w:rsidRDefault="00C21F52">
            <w:pPr>
              <w:spacing w:after="0" w:line="240" w:lineRule="auto"/>
              <w:jc w:val="center"/>
              <w:rPr>
                <w:sz w:val="24"/>
                <w:lang w:val="en-US"/>
              </w:rPr>
            </w:pPr>
            <w:r>
              <w:rPr>
                <w:sz w:val="24"/>
                <w:lang w:val="en-US"/>
              </w:rPr>
              <w:t>1</w:t>
            </w:r>
          </w:p>
        </w:tc>
      </w:tr>
      <w:tr w:rsidR="00C21F52" w14:paraId="54B2E367" w14:textId="77777777" w:rsidTr="00FF7730">
        <w:tc>
          <w:tcPr>
            <w:tcW w:w="6374" w:type="dxa"/>
          </w:tcPr>
          <w:p w14:paraId="56C94887" w14:textId="77777777" w:rsidR="00C21F52" w:rsidRDefault="00C21F52">
            <w:pPr>
              <w:spacing w:after="0" w:line="240" w:lineRule="auto"/>
              <w:jc w:val="both"/>
              <w:rPr>
                <w:sz w:val="24"/>
                <w:lang w:val="en-US"/>
              </w:rPr>
            </w:pPr>
            <w:r>
              <w:rPr>
                <w:sz w:val="24"/>
                <w:lang w:val="en-US"/>
              </w:rPr>
              <w:t xml:space="preserve">Women deny husbands sex when they are </w:t>
            </w:r>
            <w:r>
              <w:rPr>
                <w:rFonts w:cs="Calibri"/>
              </w:rPr>
              <w:t>drunk</w:t>
            </w:r>
          </w:p>
        </w:tc>
        <w:tc>
          <w:tcPr>
            <w:tcW w:w="2722" w:type="dxa"/>
          </w:tcPr>
          <w:p w14:paraId="02F03877" w14:textId="77777777" w:rsidR="00C21F52" w:rsidRDefault="00C21F52">
            <w:pPr>
              <w:spacing w:after="0" w:line="240" w:lineRule="auto"/>
              <w:jc w:val="center"/>
              <w:rPr>
                <w:sz w:val="24"/>
                <w:lang w:val="en-US"/>
              </w:rPr>
            </w:pPr>
            <w:r>
              <w:rPr>
                <w:sz w:val="24"/>
                <w:lang w:val="en-US"/>
              </w:rPr>
              <w:t>1</w:t>
            </w:r>
          </w:p>
        </w:tc>
      </w:tr>
      <w:tr w:rsidR="00C21F52" w14:paraId="6895C6BB" w14:textId="77777777" w:rsidTr="00FF7730">
        <w:tc>
          <w:tcPr>
            <w:tcW w:w="6374" w:type="dxa"/>
          </w:tcPr>
          <w:p w14:paraId="6DCACCC5" w14:textId="77777777" w:rsidR="00C21F52" w:rsidRDefault="00C21F52">
            <w:pPr>
              <w:spacing w:after="0" w:line="240" w:lineRule="auto"/>
              <w:jc w:val="both"/>
              <w:rPr>
                <w:sz w:val="24"/>
                <w:lang w:val="en-US"/>
              </w:rPr>
            </w:pPr>
            <w:r>
              <w:rPr>
                <w:sz w:val="24"/>
                <w:lang w:val="en-US"/>
              </w:rPr>
              <w:t>Sale of home property</w:t>
            </w:r>
          </w:p>
        </w:tc>
        <w:tc>
          <w:tcPr>
            <w:tcW w:w="2722" w:type="dxa"/>
          </w:tcPr>
          <w:p w14:paraId="181E970F" w14:textId="77777777" w:rsidR="00C21F52" w:rsidRDefault="00C21F52">
            <w:pPr>
              <w:spacing w:after="0" w:line="240" w:lineRule="auto"/>
              <w:jc w:val="center"/>
              <w:rPr>
                <w:sz w:val="24"/>
                <w:lang w:val="en-US"/>
              </w:rPr>
            </w:pPr>
            <w:r>
              <w:rPr>
                <w:sz w:val="24"/>
                <w:lang w:val="en-US"/>
              </w:rPr>
              <w:t>1</w:t>
            </w:r>
          </w:p>
        </w:tc>
      </w:tr>
      <w:tr w:rsidR="00C21F52" w14:paraId="03B455C4" w14:textId="77777777" w:rsidTr="00FF7730">
        <w:tc>
          <w:tcPr>
            <w:tcW w:w="6374" w:type="dxa"/>
          </w:tcPr>
          <w:p w14:paraId="54F5DB2F" w14:textId="77777777" w:rsidR="00C21F52" w:rsidRDefault="00C21F52">
            <w:pPr>
              <w:spacing w:after="0" w:line="240" w:lineRule="auto"/>
              <w:jc w:val="both"/>
              <w:rPr>
                <w:sz w:val="24"/>
                <w:lang w:val="en-US"/>
              </w:rPr>
            </w:pPr>
            <w:r>
              <w:rPr>
                <w:sz w:val="24"/>
                <w:lang w:val="en-US"/>
              </w:rPr>
              <w:t>Women reporting husbands to in-laws</w:t>
            </w:r>
          </w:p>
        </w:tc>
        <w:tc>
          <w:tcPr>
            <w:tcW w:w="2722" w:type="dxa"/>
          </w:tcPr>
          <w:p w14:paraId="76E67F73" w14:textId="77777777" w:rsidR="00C21F52" w:rsidRDefault="00C21F52">
            <w:pPr>
              <w:spacing w:after="0" w:line="240" w:lineRule="auto"/>
              <w:jc w:val="center"/>
              <w:rPr>
                <w:sz w:val="24"/>
                <w:lang w:val="en-US"/>
              </w:rPr>
            </w:pPr>
            <w:r>
              <w:rPr>
                <w:sz w:val="24"/>
                <w:lang w:val="en-US"/>
              </w:rPr>
              <w:t>1</w:t>
            </w:r>
          </w:p>
        </w:tc>
      </w:tr>
      <w:tr w:rsidR="00C21F52" w14:paraId="4A1DA590" w14:textId="77777777" w:rsidTr="00FF7730">
        <w:tc>
          <w:tcPr>
            <w:tcW w:w="6374" w:type="dxa"/>
          </w:tcPr>
          <w:p w14:paraId="384B04C3" w14:textId="77777777" w:rsidR="00C21F52" w:rsidRPr="00AC1FCB" w:rsidRDefault="00C21F52">
            <w:pPr>
              <w:spacing w:after="0" w:line="240" w:lineRule="auto"/>
              <w:jc w:val="both"/>
              <w:rPr>
                <w:i/>
                <w:sz w:val="24"/>
              </w:rPr>
            </w:pPr>
            <w:r>
              <w:rPr>
                <w:sz w:val="24"/>
                <w:lang w:val="en-US"/>
              </w:rPr>
              <w:t xml:space="preserve">Quarreling </w:t>
            </w:r>
            <w:r>
              <w:rPr>
                <w:rStyle w:val="CommentReference"/>
                <w:i/>
                <w:iCs/>
                <w:sz w:val="24"/>
                <w:szCs w:val="24"/>
              </w:rPr>
              <w:t>(ugomvi)</w:t>
            </w:r>
          </w:p>
        </w:tc>
        <w:tc>
          <w:tcPr>
            <w:tcW w:w="2722" w:type="dxa"/>
          </w:tcPr>
          <w:p w14:paraId="31028E66" w14:textId="77777777" w:rsidR="00C21F52" w:rsidRDefault="00C21F52">
            <w:pPr>
              <w:spacing w:after="0" w:line="240" w:lineRule="auto"/>
              <w:jc w:val="center"/>
              <w:rPr>
                <w:sz w:val="24"/>
                <w:lang w:val="en-US"/>
              </w:rPr>
            </w:pPr>
            <w:r>
              <w:rPr>
                <w:sz w:val="24"/>
                <w:lang w:val="en-US"/>
              </w:rPr>
              <w:t>1</w:t>
            </w:r>
          </w:p>
        </w:tc>
      </w:tr>
      <w:tr w:rsidR="00C21F52" w14:paraId="4F0AEBD5" w14:textId="77777777" w:rsidTr="00FF7730">
        <w:tc>
          <w:tcPr>
            <w:tcW w:w="6374" w:type="dxa"/>
          </w:tcPr>
          <w:p w14:paraId="6E655C3A" w14:textId="77777777" w:rsidR="00C21F52" w:rsidRPr="00AC1FCB" w:rsidRDefault="00C21F52">
            <w:pPr>
              <w:spacing w:after="0" w:line="240" w:lineRule="auto"/>
              <w:jc w:val="both"/>
              <w:rPr>
                <w:i/>
                <w:sz w:val="24"/>
              </w:rPr>
            </w:pPr>
            <w:r>
              <w:rPr>
                <w:sz w:val="24"/>
                <w:lang w:val="en-US"/>
              </w:rPr>
              <w:t>Use of abusive language</w:t>
            </w:r>
            <w:r>
              <w:rPr>
                <w:rStyle w:val="CommentReference"/>
              </w:rPr>
              <w:t xml:space="preserve"> </w:t>
            </w:r>
            <w:r>
              <w:rPr>
                <w:rStyle w:val="CommentReference"/>
                <w:i/>
                <w:iCs/>
                <w:sz w:val="24"/>
                <w:szCs w:val="24"/>
              </w:rPr>
              <w:t>(kukuwa na maneno mabaya kwa masemo)</w:t>
            </w:r>
          </w:p>
        </w:tc>
        <w:tc>
          <w:tcPr>
            <w:tcW w:w="2722" w:type="dxa"/>
          </w:tcPr>
          <w:p w14:paraId="419011E2" w14:textId="77777777" w:rsidR="00C21F52" w:rsidRDefault="00C21F52">
            <w:pPr>
              <w:spacing w:after="0" w:line="240" w:lineRule="auto"/>
              <w:jc w:val="center"/>
              <w:rPr>
                <w:sz w:val="24"/>
                <w:lang w:val="en-US"/>
              </w:rPr>
            </w:pPr>
            <w:r>
              <w:rPr>
                <w:sz w:val="24"/>
                <w:lang w:val="en-US"/>
              </w:rPr>
              <w:t>1</w:t>
            </w:r>
          </w:p>
        </w:tc>
      </w:tr>
      <w:tr w:rsidR="00C21F52" w14:paraId="124FCF0A" w14:textId="77777777" w:rsidTr="00FF7730">
        <w:tc>
          <w:tcPr>
            <w:tcW w:w="6374" w:type="dxa"/>
          </w:tcPr>
          <w:p w14:paraId="71063752" w14:textId="77777777" w:rsidR="00C21F52" w:rsidRDefault="00C21F52">
            <w:pPr>
              <w:spacing w:after="0" w:line="240" w:lineRule="auto"/>
              <w:jc w:val="both"/>
              <w:rPr>
                <w:sz w:val="24"/>
                <w:lang w:val="en-US"/>
              </w:rPr>
            </w:pPr>
            <w:r>
              <w:rPr>
                <w:sz w:val="24"/>
                <w:lang w:val="en-US"/>
              </w:rPr>
              <w:t>Women losing body weight</w:t>
            </w:r>
          </w:p>
        </w:tc>
        <w:tc>
          <w:tcPr>
            <w:tcW w:w="2722" w:type="dxa"/>
          </w:tcPr>
          <w:p w14:paraId="1685490A" w14:textId="77777777" w:rsidR="00C21F52" w:rsidRDefault="00C21F52">
            <w:pPr>
              <w:spacing w:after="0" w:line="240" w:lineRule="auto"/>
              <w:jc w:val="center"/>
              <w:rPr>
                <w:sz w:val="24"/>
                <w:lang w:val="en-US"/>
              </w:rPr>
            </w:pPr>
            <w:r>
              <w:rPr>
                <w:sz w:val="24"/>
                <w:lang w:val="en-US"/>
              </w:rPr>
              <w:t>1</w:t>
            </w:r>
          </w:p>
        </w:tc>
      </w:tr>
      <w:tr w:rsidR="00C21F52" w14:paraId="79DD9231" w14:textId="77777777" w:rsidTr="00FF7730">
        <w:tc>
          <w:tcPr>
            <w:tcW w:w="6374" w:type="dxa"/>
            <w:shd w:val="clear" w:color="auto" w:fill="F2F2F2"/>
          </w:tcPr>
          <w:p w14:paraId="1AC67446" w14:textId="77777777" w:rsidR="00C21F52" w:rsidRDefault="00C21F52">
            <w:pPr>
              <w:spacing w:after="0" w:line="240" w:lineRule="auto"/>
              <w:jc w:val="both"/>
              <w:rPr>
                <w:b/>
                <w:sz w:val="24"/>
                <w:lang w:val="en-US"/>
              </w:rPr>
            </w:pPr>
            <w:r>
              <w:rPr>
                <w:b/>
                <w:sz w:val="24"/>
                <w:lang w:val="en-US"/>
              </w:rPr>
              <w:t>Perceived causes of the problem</w:t>
            </w:r>
          </w:p>
        </w:tc>
        <w:tc>
          <w:tcPr>
            <w:tcW w:w="2722" w:type="dxa"/>
            <w:shd w:val="clear" w:color="auto" w:fill="F2F2F2"/>
          </w:tcPr>
          <w:p w14:paraId="4A675967" w14:textId="77777777" w:rsidR="00C21F52" w:rsidRDefault="00C21F52">
            <w:pPr>
              <w:spacing w:after="0" w:line="240" w:lineRule="auto"/>
              <w:jc w:val="both"/>
              <w:rPr>
                <w:b/>
                <w:sz w:val="24"/>
                <w:lang w:val="en-US"/>
              </w:rPr>
            </w:pPr>
            <w:r>
              <w:rPr>
                <w:b/>
                <w:sz w:val="24"/>
                <w:lang w:val="en-US"/>
              </w:rPr>
              <w:t>Number of respondents</w:t>
            </w:r>
          </w:p>
        </w:tc>
      </w:tr>
      <w:tr w:rsidR="00C21F52" w14:paraId="508F521D" w14:textId="77777777" w:rsidTr="00FF7730">
        <w:tc>
          <w:tcPr>
            <w:tcW w:w="6374" w:type="dxa"/>
          </w:tcPr>
          <w:p w14:paraId="443E5078" w14:textId="77777777" w:rsidR="00C21F52" w:rsidRDefault="00C21F52">
            <w:pPr>
              <w:spacing w:after="0" w:line="240" w:lineRule="auto"/>
              <w:jc w:val="both"/>
              <w:rPr>
                <w:sz w:val="24"/>
                <w:lang w:val="en-US"/>
              </w:rPr>
            </w:pPr>
            <w:r>
              <w:rPr>
                <w:sz w:val="24"/>
                <w:lang w:val="en-US"/>
              </w:rPr>
              <w:lastRenderedPageBreak/>
              <w:t>Poverty</w:t>
            </w:r>
          </w:p>
        </w:tc>
        <w:tc>
          <w:tcPr>
            <w:tcW w:w="2722" w:type="dxa"/>
          </w:tcPr>
          <w:p w14:paraId="25A1F060" w14:textId="77777777" w:rsidR="00C21F52" w:rsidRDefault="00C21F52">
            <w:pPr>
              <w:spacing w:after="0" w:line="240" w:lineRule="auto"/>
              <w:jc w:val="center"/>
              <w:rPr>
                <w:sz w:val="24"/>
                <w:lang w:val="en-US"/>
              </w:rPr>
            </w:pPr>
            <w:r>
              <w:rPr>
                <w:sz w:val="24"/>
                <w:lang w:val="en-US"/>
              </w:rPr>
              <w:t>6</w:t>
            </w:r>
          </w:p>
        </w:tc>
      </w:tr>
      <w:tr w:rsidR="00C21F52" w14:paraId="11EB1B32" w14:textId="77777777" w:rsidTr="00FF7730">
        <w:tc>
          <w:tcPr>
            <w:tcW w:w="6374" w:type="dxa"/>
          </w:tcPr>
          <w:p w14:paraId="254E0811" w14:textId="77777777" w:rsidR="00C21F52" w:rsidRPr="00AC1FCB" w:rsidRDefault="00C21F52" w:rsidP="00FF7730">
            <w:pPr>
              <w:spacing w:after="0" w:line="240" w:lineRule="auto"/>
              <w:jc w:val="both"/>
              <w:rPr>
                <w:i/>
                <w:sz w:val="24"/>
              </w:rPr>
            </w:pPr>
            <w:r>
              <w:rPr>
                <w:sz w:val="24"/>
                <w:lang w:val="en-US"/>
              </w:rPr>
              <w:t xml:space="preserve">Drunkardness / alcoholism </w:t>
            </w:r>
            <w:r>
              <w:rPr>
                <w:i/>
                <w:iCs/>
                <w:sz w:val="24"/>
                <w:szCs w:val="24"/>
              </w:rPr>
              <w:t>(ulevi)</w:t>
            </w:r>
          </w:p>
        </w:tc>
        <w:tc>
          <w:tcPr>
            <w:tcW w:w="2722" w:type="dxa"/>
          </w:tcPr>
          <w:p w14:paraId="3D982C5F" w14:textId="77777777" w:rsidR="00C21F52" w:rsidRDefault="00C21F52">
            <w:pPr>
              <w:spacing w:after="0" w:line="240" w:lineRule="auto"/>
              <w:jc w:val="center"/>
              <w:rPr>
                <w:sz w:val="24"/>
                <w:lang w:val="en-US"/>
              </w:rPr>
            </w:pPr>
            <w:r>
              <w:rPr>
                <w:sz w:val="24"/>
                <w:lang w:val="en-US"/>
              </w:rPr>
              <w:t>6</w:t>
            </w:r>
          </w:p>
        </w:tc>
      </w:tr>
      <w:tr w:rsidR="00C21F52" w14:paraId="3375DF49" w14:textId="77777777" w:rsidTr="00FF7730">
        <w:tc>
          <w:tcPr>
            <w:tcW w:w="6374" w:type="dxa"/>
          </w:tcPr>
          <w:p w14:paraId="037F091C" w14:textId="77777777" w:rsidR="00C21F52" w:rsidRDefault="00C21F52">
            <w:pPr>
              <w:spacing w:after="0" w:line="240" w:lineRule="auto"/>
              <w:jc w:val="both"/>
              <w:rPr>
                <w:sz w:val="24"/>
                <w:lang w:val="en-US"/>
              </w:rPr>
            </w:pPr>
            <w:r>
              <w:rPr>
                <w:sz w:val="24"/>
                <w:lang w:val="en-US"/>
              </w:rPr>
              <w:t>Food and money aid received</w:t>
            </w:r>
          </w:p>
        </w:tc>
        <w:tc>
          <w:tcPr>
            <w:tcW w:w="2722" w:type="dxa"/>
          </w:tcPr>
          <w:p w14:paraId="3B8D36A3" w14:textId="77777777" w:rsidR="00C21F52" w:rsidRDefault="00C21F52">
            <w:pPr>
              <w:spacing w:after="0" w:line="240" w:lineRule="auto"/>
              <w:jc w:val="center"/>
              <w:rPr>
                <w:sz w:val="24"/>
                <w:lang w:val="en-US"/>
              </w:rPr>
            </w:pPr>
            <w:r>
              <w:rPr>
                <w:sz w:val="24"/>
                <w:lang w:val="en-US"/>
              </w:rPr>
              <w:t>3</w:t>
            </w:r>
          </w:p>
        </w:tc>
      </w:tr>
      <w:tr w:rsidR="00C21F52" w14:paraId="67038542" w14:textId="77777777" w:rsidTr="00FF7730">
        <w:tc>
          <w:tcPr>
            <w:tcW w:w="6374" w:type="dxa"/>
          </w:tcPr>
          <w:p w14:paraId="4C03C5B7" w14:textId="77777777" w:rsidR="00C21F52" w:rsidRDefault="00C21F52">
            <w:pPr>
              <w:spacing w:after="0" w:line="240" w:lineRule="auto"/>
              <w:jc w:val="both"/>
              <w:rPr>
                <w:sz w:val="24"/>
                <w:lang w:val="en-US"/>
              </w:rPr>
            </w:pPr>
            <w:r>
              <w:rPr>
                <w:sz w:val="24"/>
                <w:lang w:val="en-US"/>
              </w:rPr>
              <w:t>Polygamy</w:t>
            </w:r>
          </w:p>
        </w:tc>
        <w:tc>
          <w:tcPr>
            <w:tcW w:w="2722" w:type="dxa"/>
          </w:tcPr>
          <w:p w14:paraId="47C4E149" w14:textId="77777777" w:rsidR="00C21F52" w:rsidRDefault="00C21F52">
            <w:pPr>
              <w:spacing w:after="0" w:line="240" w:lineRule="auto"/>
              <w:jc w:val="center"/>
              <w:rPr>
                <w:sz w:val="24"/>
                <w:lang w:val="en-US"/>
              </w:rPr>
            </w:pPr>
            <w:r>
              <w:rPr>
                <w:sz w:val="24"/>
                <w:lang w:val="en-US"/>
              </w:rPr>
              <w:t>2</w:t>
            </w:r>
          </w:p>
        </w:tc>
      </w:tr>
      <w:tr w:rsidR="00C21F52" w14:paraId="1F79FAB9" w14:textId="77777777" w:rsidTr="00FF7730">
        <w:tc>
          <w:tcPr>
            <w:tcW w:w="6374" w:type="dxa"/>
          </w:tcPr>
          <w:p w14:paraId="0D1C29B8" w14:textId="77777777" w:rsidR="00C21F52" w:rsidRPr="00AC1FCB" w:rsidRDefault="00C21F52">
            <w:pPr>
              <w:spacing w:after="0" w:line="240" w:lineRule="auto"/>
              <w:jc w:val="both"/>
              <w:rPr>
                <w:sz w:val="24"/>
              </w:rPr>
            </w:pPr>
            <w:r>
              <w:rPr>
                <w:sz w:val="24"/>
                <w:lang w:val="en-US"/>
              </w:rPr>
              <w:t xml:space="preserve">Deception/lies </w:t>
            </w:r>
            <w:r>
              <w:rPr>
                <w:rStyle w:val="CommentReference"/>
                <w:i/>
                <w:iCs/>
                <w:sz w:val="24"/>
                <w:szCs w:val="24"/>
              </w:rPr>
              <w:t>(kudanganya)</w:t>
            </w:r>
          </w:p>
        </w:tc>
        <w:tc>
          <w:tcPr>
            <w:tcW w:w="2722" w:type="dxa"/>
          </w:tcPr>
          <w:p w14:paraId="0C792B2C" w14:textId="77777777" w:rsidR="00C21F52" w:rsidRDefault="00C21F52">
            <w:pPr>
              <w:spacing w:after="0" w:line="240" w:lineRule="auto"/>
              <w:jc w:val="center"/>
              <w:rPr>
                <w:sz w:val="24"/>
                <w:lang w:val="en-US"/>
              </w:rPr>
            </w:pPr>
            <w:r>
              <w:rPr>
                <w:sz w:val="24"/>
                <w:lang w:val="en-US"/>
              </w:rPr>
              <w:t>2</w:t>
            </w:r>
          </w:p>
        </w:tc>
      </w:tr>
      <w:tr w:rsidR="00C21F52" w14:paraId="45ACFBE8" w14:textId="77777777" w:rsidTr="00FF7730">
        <w:tc>
          <w:tcPr>
            <w:tcW w:w="6374" w:type="dxa"/>
          </w:tcPr>
          <w:p w14:paraId="2594467A" w14:textId="4CB56570" w:rsidR="00C21F52" w:rsidRPr="00AC1FCB" w:rsidRDefault="00C21F52">
            <w:pPr>
              <w:spacing w:after="0" w:line="240" w:lineRule="auto"/>
              <w:jc w:val="both"/>
              <w:rPr>
                <w:sz w:val="24"/>
              </w:rPr>
            </w:pPr>
            <w:r>
              <w:rPr>
                <w:sz w:val="24"/>
                <w:lang w:val="en-US"/>
              </w:rPr>
              <w:t xml:space="preserve">Discrimination among children </w:t>
            </w:r>
            <w:r>
              <w:rPr>
                <w:rStyle w:val="CommentReference"/>
                <w:i/>
                <w:iCs/>
                <w:sz w:val="24"/>
                <w:szCs w:val="24"/>
              </w:rPr>
              <w:t>(ubaguzi kati ya watoto)</w:t>
            </w:r>
            <w:r w:rsidR="002509B6">
              <w:rPr>
                <w:rStyle w:val="CommentReference"/>
                <w:iCs/>
                <w:sz w:val="24"/>
                <w:szCs w:val="24"/>
              </w:rPr>
              <w:t xml:space="preserve"> (e.g. parents treating one child favourably)</w:t>
            </w:r>
          </w:p>
        </w:tc>
        <w:tc>
          <w:tcPr>
            <w:tcW w:w="2722" w:type="dxa"/>
          </w:tcPr>
          <w:p w14:paraId="446083CC" w14:textId="77777777" w:rsidR="00C21F52" w:rsidRDefault="00C21F52">
            <w:pPr>
              <w:spacing w:after="0" w:line="240" w:lineRule="auto"/>
              <w:jc w:val="center"/>
              <w:rPr>
                <w:sz w:val="24"/>
                <w:lang w:val="en-US"/>
              </w:rPr>
            </w:pPr>
            <w:r>
              <w:rPr>
                <w:sz w:val="24"/>
                <w:lang w:val="en-US"/>
              </w:rPr>
              <w:t>1</w:t>
            </w:r>
          </w:p>
        </w:tc>
      </w:tr>
      <w:tr w:rsidR="00C21F52" w14:paraId="791FAF48" w14:textId="77777777" w:rsidTr="00FF7730">
        <w:tc>
          <w:tcPr>
            <w:tcW w:w="6374" w:type="dxa"/>
          </w:tcPr>
          <w:p w14:paraId="1848C21C" w14:textId="77777777" w:rsidR="00C21F52" w:rsidRDefault="00C21F52">
            <w:pPr>
              <w:spacing w:after="0" w:line="240" w:lineRule="auto"/>
              <w:jc w:val="both"/>
              <w:rPr>
                <w:sz w:val="24"/>
                <w:lang w:val="en-US"/>
              </w:rPr>
            </w:pPr>
            <w:r>
              <w:rPr>
                <w:sz w:val="24"/>
                <w:lang w:val="en-US"/>
              </w:rPr>
              <w:t>Hunger</w:t>
            </w:r>
          </w:p>
        </w:tc>
        <w:tc>
          <w:tcPr>
            <w:tcW w:w="2722" w:type="dxa"/>
          </w:tcPr>
          <w:p w14:paraId="3A4B62F2" w14:textId="77777777" w:rsidR="00C21F52" w:rsidRDefault="00C21F52">
            <w:pPr>
              <w:spacing w:after="0" w:line="240" w:lineRule="auto"/>
              <w:jc w:val="center"/>
              <w:rPr>
                <w:sz w:val="24"/>
                <w:lang w:val="en-US"/>
              </w:rPr>
            </w:pPr>
            <w:r>
              <w:rPr>
                <w:sz w:val="24"/>
                <w:lang w:val="en-US"/>
              </w:rPr>
              <w:t>1</w:t>
            </w:r>
          </w:p>
        </w:tc>
      </w:tr>
      <w:tr w:rsidR="00C21F52" w14:paraId="06C11355" w14:textId="77777777" w:rsidTr="00FF7730">
        <w:tc>
          <w:tcPr>
            <w:tcW w:w="6374" w:type="dxa"/>
          </w:tcPr>
          <w:p w14:paraId="4F946766" w14:textId="77777777" w:rsidR="00C21F52" w:rsidRDefault="00C21F52">
            <w:pPr>
              <w:spacing w:after="0" w:line="240" w:lineRule="auto"/>
              <w:jc w:val="both"/>
              <w:rPr>
                <w:sz w:val="24"/>
                <w:lang w:val="en-US"/>
              </w:rPr>
            </w:pPr>
            <w:r>
              <w:rPr>
                <w:sz w:val="24"/>
                <w:lang w:val="en-US"/>
              </w:rPr>
              <w:t>Rape</w:t>
            </w:r>
          </w:p>
        </w:tc>
        <w:tc>
          <w:tcPr>
            <w:tcW w:w="2722" w:type="dxa"/>
          </w:tcPr>
          <w:p w14:paraId="0B4F92D8" w14:textId="77777777" w:rsidR="00C21F52" w:rsidRDefault="00C21F52">
            <w:pPr>
              <w:spacing w:after="0" w:line="240" w:lineRule="auto"/>
              <w:jc w:val="center"/>
              <w:rPr>
                <w:sz w:val="24"/>
                <w:lang w:val="en-US"/>
              </w:rPr>
            </w:pPr>
            <w:r>
              <w:rPr>
                <w:sz w:val="24"/>
                <w:lang w:val="en-US"/>
              </w:rPr>
              <w:t>1</w:t>
            </w:r>
          </w:p>
        </w:tc>
      </w:tr>
      <w:tr w:rsidR="00C21F52" w14:paraId="3AF5D002" w14:textId="77777777" w:rsidTr="00FF7730">
        <w:tc>
          <w:tcPr>
            <w:tcW w:w="6374" w:type="dxa"/>
          </w:tcPr>
          <w:p w14:paraId="380F5376" w14:textId="77777777" w:rsidR="00C21F52" w:rsidRDefault="00C21F52">
            <w:pPr>
              <w:spacing w:after="0" w:line="240" w:lineRule="auto"/>
              <w:jc w:val="both"/>
              <w:rPr>
                <w:sz w:val="24"/>
                <w:lang w:val="en-US"/>
              </w:rPr>
            </w:pPr>
            <w:r>
              <w:rPr>
                <w:sz w:val="24"/>
                <w:lang w:val="en-US"/>
              </w:rPr>
              <w:t>Early marriages</w:t>
            </w:r>
          </w:p>
        </w:tc>
        <w:tc>
          <w:tcPr>
            <w:tcW w:w="2722" w:type="dxa"/>
          </w:tcPr>
          <w:p w14:paraId="3F019675" w14:textId="77777777" w:rsidR="00C21F52" w:rsidRDefault="00C21F52">
            <w:pPr>
              <w:spacing w:after="0" w:line="240" w:lineRule="auto"/>
              <w:jc w:val="center"/>
              <w:rPr>
                <w:sz w:val="24"/>
                <w:lang w:val="en-US"/>
              </w:rPr>
            </w:pPr>
            <w:r>
              <w:rPr>
                <w:sz w:val="24"/>
                <w:lang w:val="en-US"/>
              </w:rPr>
              <w:t>1</w:t>
            </w:r>
          </w:p>
        </w:tc>
      </w:tr>
      <w:tr w:rsidR="00C21F52" w14:paraId="4DCB111E" w14:textId="77777777" w:rsidTr="00FF7730">
        <w:tc>
          <w:tcPr>
            <w:tcW w:w="6374" w:type="dxa"/>
          </w:tcPr>
          <w:p w14:paraId="0339BDD6" w14:textId="77777777" w:rsidR="00C21F52" w:rsidRDefault="00C21F52">
            <w:pPr>
              <w:spacing w:after="0" w:line="240" w:lineRule="auto"/>
              <w:jc w:val="both"/>
              <w:rPr>
                <w:sz w:val="24"/>
                <w:lang w:val="en-US"/>
              </w:rPr>
            </w:pPr>
            <w:r>
              <w:rPr>
                <w:sz w:val="24"/>
                <w:lang w:val="en-US"/>
              </w:rPr>
              <w:t>Weak laws on domestic violence</w:t>
            </w:r>
          </w:p>
        </w:tc>
        <w:tc>
          <w:tcPr>
            <w:tcW w:w="2722" w:type="dxa"/>
          </w:tcPr>
          <w:p w14:paraId="59347DCD" w14:textId="77777777" w:rsidR="00C21F52" w:rsidRDefault="00C21F52">
            <w:pPr>
              <w:spacing w:after="0" w:line="240" w:lineRule="auto"/>
              <w:jc w:val="center"/>
              <w:rPr>
                <w:sz w:val="24"/>
                <w:lang w:val="en-US"/>
              </w:rPr>
            </w:pPr>
            <w:r>
              <w:rPr>
                <w:sz w:val="24"/>
                <w:lang w:val="en-US"/>
              </w:rPr>
              <w:t>1</w:t>
            </w:r>
          </w:p>
        </w:tc>
      </w:tr>
      <w:tr w:rsidR="00C21F52" w14:paraId="509ACB9A" w14:textId="77777777" w:rsidTr="00FF7730">
        <w:tc>
          <w:tcPr>
            <w:tcW w:w="6374" w:type="dxa"/>
          </w:tcPr>
          <w:p w14:paraId="025C8F1C" w14:textId="77777777" w:rsidR="00C21F52" w:rsidRDefault="00C21F52">
            <w:pPr>
              <w:spacing w:after="0" w:line="240" w:lineRule="auto"/>
              <w:jc w:val="both"/>
              <w:rPr>
                <w:sz w:val="24"/>
                <w:lang w:val="en-US"/>
              </w:rPr>
            </w:pPr>
            <w:r>
              <w:rPr>
                <w:sz w:val="24"/>
                <w:lang w:val="en-US"/>
              </w:rPr>
              <w:t>Coming from a family that practices domestic violence</w:t>
            </w:r>
          </w:p>
        </w:tc>
        <w:tc>
          <w:tcPr>
            <w:tcW w:w="2722" w:type="dxa"/>
          </w:tcPr>
          <w:p w14:paraId="33EAC52B" w14:textId="77777777" w:rsidR="00C21F52" w:rsidRDefault="00C21F52">
            <w:pPr>
              <w:spacing w:after="0" w:line="240" w:lineRule="auto"/>
              <w:jc w:val="center"/>
              <w:rPr>
                <w:sz w:val="24"/>
                <w:lang w:val="en-US"/>
              </w:rPr>
            </w:pPr>
            <w:r>
              <w:rPr>
                <w:sz w:val="24"/>
                <w:lang w:val="en-US"/>
              </w:rPr>
              <w:t>1</w:t>
            </w:r>
          </w:p>
        </w:tc>
      </w:tr>
      <w:tr w:rsidR="00C21F52" w14:paraId="7B1038B6" w14:textId="77777777" w:rsidTr="00FF7730">
        <w:tc>
          <w:tcPr>
            <w:tcW w:w="6374" w:type="dxa"/>
          </w:tcPr>
          <w:p w14:paraId="5D81C0A4" w14:textId="77777777" w:rsidR="00C21F52" w:rsidRPr="00AC1FCB" w:rsidRDefault="00C21F52">
            <w:pPr>
              <w:spacing w:after="0" w:line="240" w:lineRule="auto"/>
              <w:jc w:val="both"/>
              <w:rPr>
                <w:sz w:val="24"/>
              </w:rPr>
            </w:pPr>
            <w:r>
              <w:rPr>
                <w:sz w:val="24"/>
                <w:lang w:val="en-US"/>
              </w:rPr>
              <w:t xml:space="preserve">Indiscipline </w:t>
            </w:r>
            <w:r>
              <w:rPr>
                <w:rStyle w:val="CommentReference"/>
                <w:i/>
                <w:iCs/>
                <w:sz w:val="24"/>
                <w:szCs w:val="24"/>
              </w:rPr>
              <w:t>(kukosa hadabu)</w:t>
            </w:r>
          </w:p>
        </w:tc>
        <w:tc>
          <w:tcPr>
            <w:tcW w:w="2722" w:type="dxa"/>
          </w:tcPr>
          <w:p w14:paraId="55C82A6B" w14:textId="77777777" w:rsidR="00C21F52" w:rsidRDefault="00C21F52">
            <w:pPr>
              <w:spacing w:after="0" w:line="240" w:lineRule="auto"/>
              <w:jc w:val="center"/>
              <w:rPr>
                <w:sz w:val="24"/>
                <w:lang w:val="en-US"/>
              </w:rPr>
            </w:pPr>
            <w:r>
              <w:rPr>
                <w:sz w:val="24"/>
                <w:lang w:val="en-US"/>
              </w:rPr>
              <w:t>1</w:t>
            </w:r>
          </w:p>
        </w:tc>
      </w:tr>
      <w:tr w:rsidR="00C21F52" w14:paraId="14C8A92B" w14:textId="77777777" w:rsidTr="00FF7730">
        <w:tc>
          <w:tcPr>
            <w:tcW w:w="6374" w:type="dxa"/>
          </w:tcPr>
          <w:p w14:paraId="385CA943" w14:textId="77777777" w:rsidR="00C21F52" w:rsidRDefault="00C21F52">
            <w:pPr>
              <w:spacing w:after="0" w:line="240" w:lineRule="auto"/>
              <w:jc w:val="both"/>
              <w:rPr>
                <w:sz w:val="24"/>
                <w:lang w:val="en-US"/>
              </w:rPr>
            </w:pPr>
            <w:r>
              <w:rPr>
                <w:sz w:val="24"/>
                <w:lang w:val="en-US"/>
              </w:rPr>
              <w:t>Sex denial</w:t>
            </w:r>
          </w:p>
        </w:tc>
        <w:tc>
          <w:tcPr>
            <w:tcW w:w="2722" w:type="dxa"/>
          </w:tcPr>
          <w:p w14:paraId="55D62EA7" w14:textId="77777777" w:rsidR="00C21F52" w:rsidRDefault="00C21F52">
            <w:pPr>
              <w:spacing w:after="0" w:line="240" w:lineRule="auto"/>
              <w:jc w:val="center"/>
              <w:rPr>
                <w:sz w:val="24"/>
                <w:lang w:val="en-US"/>
              </w:rPr>
            </w:pPr>
            <w:r>
              <w:rPr>
                <w:sz w:val="24"/>
                <w:lang w:val="en-US"/>
              </w:rPr>
              <w:t>1</w:t>
            </w:r>
          </w:p>
        </w:tc>
      </w:tr>
      <w:tr w:rsidR="00C21F52" w14:paraId="4E0DBEC7" w14:textId="77777777" w:rsidTr="00FF7730">
        <w:tc>
          <w:tcPr>
            <w:tcW w:w="6374" w:type="dxa"/>
          </w:tcPr>
          <w:p w14:paraId="710E8AB2" w14:textId="77777777" w:rsidR="00C21F52" w:rsidRDefault="00C21F52">
            <w:pPr>
              <w:spacing w:after="0" w:line="240" w:lineRule="auto"/>
              <w:jc w:val="both"/>
              <w:rPr>
                <w:sz w:val="24"/>
                <w:lang w:val="en-US"/>
              </w:rPr>
            </w:pPr>
            <w:r>
              <w:rPr>
                <w:sz w:val="24"/>
                <w:lang w:val="en-US"/>
              </w:rPr>
              <w:t>Not believing in God</w:t>
            </w:r>
          </w:p>
        </w:tc>
        <w:tc>
          <w:tcPr>
            <w:tcW w:w="2722" w:type="dxa"/>
          </w:tcPr>
          <w:p w14:paraId="55EBB1B8" w14:textId="77777777" w:rsidR="00C21F52" w:rsidRDefault="00C21F52">
            <w:pPr>
              <w:spacing w:after="0" w:line="240" w:lineRule="auto"/>
              <w:jc w:val="center"/>
              <w:rPr>
                <w:sz w:val="24"/>
                <w:lang w:val="en-US"/>
              </w:rPr>
            </w:pPr>
            <w:r>
              <w:rPr>
                <w:sz w:val="24"/>
                <w:lang w:val="en-US"/>
              </w:rPr>
              <w:t>1</w:t>
            </w:r>
          </w:p>
        </w:tc>
      </w:tr>
      <w:tr w:rsidR="00C21F52" w14:paraId="3504E1CF" w14:textId="77777777" w:rsidTr="00FF7730">
        <w:tc>
          <w:tcPr>
            <w:tcW w:w="6374" w:type="dxa"/>
          </w:tcPr>
          <w:p w14:paraId="005CB775" w14:textId="77777777" w:rsidR="00C21F52" w:rsidRDefault="00C21F52">
            <w:pPr>
              <w:spacing w:after="0" w:line="240" w:lineRule="auto"/>
              <w:jc w:val="both"/>
              <w:rPr>
                <w:sz w:val="24"/>
                <w:lang w:val="en-US"/>
              </w:rPr>
            </w:pPr>
            <w:r>
              <w:rPr>
                <w:sz w:val="24"/>
                <w:lang w:val="en-US"/>
              </w:rPr>
              <w:t>Infidelity</w:t>
            </w:r>
          </w:p>
        </w:tc>
        <w:tc>
          <w:tcPr>
            <w:tcW w:w="2722" w:type="dxa"/>
          </w:tcPr>
          <w:p w14:paraId="7FF6AAD6" w14:textId="77777777" w:rsidR="00C21F52" w:rsidRDefault="00C21F52">
            <w:pPr>
              <w:spacing w:after="0" w:line="240" w:lineRule="auto"/>
              <w:jc w:val="center"/>
              <w:rPr>
                <w:sz w:val="24"/>
                <w:lang w:val="en-US"/>
              </w:rPr>
            </w:pPr>
            <w:r>
              <w:rPr>
                <w:sz w:val="24"/>
                <w:lang w:val="en-US"/>
              </w:rPr>
              <w:t>1</w:t>
            </w:r>
          </w:p>
        </w:tc>
      </w:tr>
      <w:tr w:rsidR="00C21F52" w14:paraId="4445CFD9" w14:textId="77777777" w:rsidTr="00FF7730">
        <w:tc>
          <w:tcPr>
            <w:tcW w:w="6374" w:type="dxa"/>
          </w:tcPr>
          <w:p w14:paraId="1757930D" w14:textId="77777777" w:rsidR="00C21F52" w:rsidRDefault="00C21F52">
            <w:pPr>
              <w:spacing w:after="0" w:line="240" w:lineRule="auto"/>
              <w:jc w:val="both"/>
              <w:rPr>
                <w:sz w:val="24"/>
                <w:lang w:val="en-US"/>
              </w:rPr>
            </w:pPr>
            <w:r>
              <w:rPr>
                <w:sz w:val="24"/>
                <w:lang w:val="en-US"/>
              </w:rPr>
              <w:t>Quarrels in the home</w:t>
            </w:r>
          </w:p>
        </w:tc>
        <w:tc>
          <w:tcPr>
            <w:tcW w:w="2722" w:type="dxa"/>
          </w:tcPr>
          <w:p w14:paraId="15B10CD4" w14:textId="77777777" w:rsidR="00C21F52" w:rsidRDefault="00C21F52">
            <w:pPr>
              <w:spacing w:after="0" w:line="240" w:lineRule="auto"/>
              <w:jc w:val="center"/>
              <w:rPr>
                <w:sz w:val="24"/>
                <w:lang w:val="en-US"/>
              </w:rPr>
            </w:pPr>
            <w:r>
              <w:rPr>
                <w:sz w:val="24"/>
                <w:lang w:val="en-US"/>
              </w:rPr>
              <w:t>1</w:t>
            </w:r>
          </w:p>
        </w:tc>
      </w:tr>
      <w:tr w:rsidR="00C21F52" w14:paraId="78EB657D" w14:textId="77777777" w:rsidTr="00FF7730">
        <w:tc>
          <w:tcPr>
            <w:tcW w:w="6374" w:type="dxa"/>
          </w:tcPr>
          <w:p w14:paraId="45437F77" w14:textId="77777777" w:rsidR="00C21F52" w:rsidRDefault="00C21F52">
            <w:pPr>
              <w:spacing w:after="0" w:line="240" w:lineRule="auto"/>
              <w:jc w:val="both"/>
              <w:rPr>
                <w:sz w:val="24"/>
                <w:lang w:val="en-US"/>
              </w:rPr>
            </w:pPr>
            <w:r>
              <w:rPr>
                <w:sz w:val="24"/>
                <w:lang w:val="en-US"/>
              </w:rPr>
              <w:t>Not providing basic needs to family members</w:t>
            </w:r>
          </w:p>
        </w:tc>
        <w:tc>
          <w:tcPr>
            <w:tcW w:w="2722" w:type="dxa"/>
          </w:tcPr>
          <w:p w14:paraId="497DC495" w14:textId="77777777" w:rsidR="00C21F52" w:rsidRDefault="00C21F52">
            <w:pPr>
              <w:spacing w:after="0" w:line="240" w:lineRule="auto"/>
              <w:jc w:val="center"/>
              <w:rPr>
                <w:sz w:val="24"/>
                <w:lang w:val="en-US"/>
              </w:rPr>
            </w:pPr>
            <w:r>
              <w:rPr>
                <w:sz w:val="24"/>
                <w:lang w:val="en-US"/>
              </w:rPr>
              <w:t>1</w:t>
            </w:r>
          </w:p>
        </w:tc>
      </w:tr>
      <w:tr w:rsidR="00C21F52" w14:paraId="11BD7EEC" w14:textId="77777777" w:rsidTr="00FF7730">
        <w:tc>
          <w:tcPr>
            <w:tcW w:w="6374" w:type="dxa"/>
          </w:tcPr>
          <w:p w14:paraId="79A152AF" w14:textId="77777777" w:rsidR="00C21F52" w:rsidRDefault="00C21F52">
            <w:pPr>
              <w:spacing w:after="0" w:line="240" w:lineRule="auto"/>
              <w:jc w:val="both"/>
              <w:rPr>
                <w:sz w:val="24"/>
                <w:lang w:val="en-US"/>
              </w:rPr>
            </w:pPr>
            <w:r>
              <w:rPr>
                <w:sz w:val="24"/>
                <w:lang w:val="en-US"/>
              </w:rPr>
              <w:t>Women refusing to work expecting free things</w:t>
            </w:r>
          </w:p>
        </w:tc>
        <w:tc>
          <w:tcPr>
            <w:tcW w:w="2722" w:type="dxa"/>
          </w:tcPr>
          <w:p w14:paraId="3CEE0187" w14:textId="77777777" w:rsidR="00C21F52" w:rsidRDefault="00C21F52">
            <w:pPr>
              <w:spacing w:after="0" w:line="240" w:lineRule="auto"/>
              <w:jc w:val="center"/>
              <w:rPr>
                <w:sz w:val="24"/>
                <w:lang w:val="en-US"/>
              </w:rPr>
            </w:pPr>
            <w:r>
              <w:rPr>
                <w:sz w:val="24"/>
                <w:lang w:val="en-US"/>
              </w:rPr>
              <w:t>1</w:t>
            </w:r>
          </w:p>
        </w:tc>
      </w:tr>
      <w:tr w:rsidR="00C21F52" w14:paraId="62FD884B" w14:textId="77777777" w:rsidTr="00FF7730">
        <w:trPr>
          <w:trHeight w:val="323"/>
        </w:trPr>
        <w:tc>
          <w:tcPr>
            <w:tcW w:w="6374" w:type="dxa"/>
          </w:tcPr>
          <w:p w14:paraId="2DBAE646" w14:textId="77777777" w:rsidR="00C21F52" w:rsidRPr="00AC1FCB" w:rsidRDefault="00C21F52">
            <w:pPr>
              <w:spacing w:after="0" w:line="240" w:lineRule="auto"/>
              <w:jc w:val="both"/>
              <w:rPr>
                <w:sz w:val="24"/>
              </w:rPr>
            </w:pPr>
            <w:r>
              <w:rPr>
                <w:sz w:val="24"/>
                <w:lang w:val="en-US"/>
              </w:rPr>
              <w:t xml:space="preserve">Cultural beliefs (men beat women to show </w:t>
            </w:r>
            <w:r>
              <w:rPr>
                <w:sz w:val="24"/>
              </w:rPr>
              <w:t>masculinity</w:t>
            </w:r>
            <w:r>
              <w:rPr>
                <w:sz w:val="24"/>
                <w:lang w:val="en-US"/>
              </w:rPr>
              <w:t>)</w:t>
            </w:r>
            <w:r>
              <w:rPr>
                <w:rStyle w:val="CommentReference"/>
              </w:rPr>
              <w:t xml:space="preserve"> </w:t>
            </w:r>
            <w:r>
              <w:rPr>
                <w:rStyle w:val="CommentReference"/>
                <w:i/>
                <w:iCs/>
                <w:sz w:val="24"/>
                <w:szCs w:val="24"/>
              </w:rPr>
              <w:t>(wanawume wanapiga wake ili waonyeshe ubwana bwawo)</w:t>
            </w:r>
          </w:p>
        </w:tc>
        <w:tc>
          <w:tcPr>
            <w:tcW w:w="2722" w:type="dxa"/>
          </w:tcPr>
          <w:p w14:paraId="7620CA4B" w14:textId="77777777" w:rsidR="00C21F52" w:rsidRDefault="00C21F52">
            <w:pPr>
              <w:spacing w:after="0" w:line="240" w:lineRule="auto"/>
              <w:jc w:val="center"/>
              <w:rPr>
                <w:sz w:val="24"/>
                <w:lang w:val="en-US"/>
              </w:rPr>
            </w:pPr>
            <w:r>
              <w:rPr>
                <w:sz w:val="24"/>
                <w:lang w:val="en-US"/>
              </w:rPr>
              <w:t>1</w:t>
            </w:r>
          </w:p>
        </w:tc>
      </w:tr>
      <w:tr w:rsidR="00C21F52" w14:paraId="1AEC35FA" w14:textId="77777777" w:rsidTr="00FF7730">
        <w:tc>
          <w:tcPr>
            <w:tcW w:w="6374" w:type="dxa"/>
          </w:tcPr>
          <w:p w14:paraId="33629890" w14:textId="77777777" w:rsidR="00C21F52" w:rsidRDefault="00C21F52">
            <w:pPr>
              <w:spacing w:after="0" w:line="240" w:lineRule="auto"/>
              <w:jc w:val="both"/>
              <w:rPr>
                <w:sz w:val="24"/>
                <w:lang w:val="en-US"/>
              </w:rPr>
            </w:pPr>
            <w:r>
              <w:rPr>
                <w:sz w:val="24"/>
                <w:lang w:val="en-US"/>
              </w:rPr>
              <w:t>Many bars everywhere</w:t>
            </w:r>
          </w:p>
        </w:tc>
        <w:tc>
          <w:tcPr>
            <w:tcW w:w="2722" w:type="dxa"/>
          </w:tcPr>
          <w:p w14:paraId="688394B1" w14:textId="77777777" w:rsidR="00C21F52" w:rsidRDefault="00C21F52">
            <w:pPr>
              <w:spacing w:after="0" w:line="240" w:lineRule="auto"/>
              <w:jc w:val="center"/>
              <w:rPr>
                <w:sz w:val="24"/>
                <w:lang w:val="en-US"/>
              </w:rPr>
            </w:pPr>
            <w:r>
              <w:rPr>
                <w:sz w:val="24"/>
                <w:lang w:val="en-US"/>
              </w:rPr>
              <w:t>1</w:t>
            </w:r>
          </w:p>
        </w:tc>
      </w:tr>
      <w:tr w:rsidR="00C21F52" w14:paraId="63A4A0A2" w14:textId="77777777" w:rsidTr="00FF7730">
        <w:tc>
          <w:tcPr>
            <w:tcW w:w="6374" w:type="dxa"/>
          </w:tcPr>
          <w:p w14:paraId="72DF6BF8" w14:textId="77777777" w:rsidR="00C21F52" w:rsidRDefault="00C21F52">
            <w:pPr>
              <w:spacing w:after="0" w:line="240" w:lineRule="auto"/>
              <w:jc w:val="both"/>
              <w:rPr>
                <w:sz w:val="24"/>
                <w:lang w:val="en-US"/>
              </w:rPr>
            </w:pPr>
            <w:r>
              <w:rPr>
                <w:sz w:val="24"/>
                <w:lang w:val="en-US"/>
              </w:rPr>
              <w:t>Fighting in the homes</w:t>
            </w:r>
          </w:p>
        </w:tc>
        <w:tc>
          <w:tcPr>
            <w:tcW w:w="2722" w:type="dxa"/>
          </w:tcPr>
          <w:p w14:paraId="003DF31F" w14:textId="77777777" w:rsidR="00C21F52" w:rsidRDefault="00C21F52">
            <w:pPr>
              <w:spacing w:after="0" w:line="240" w:lineRule="auto"/>
              <w:jc w:val="center"/>
              <w:rPr>
                <w:sz w:val="24"/>
                <w:lang w:val="en-US"/>
              </w:rPr>
            </w:pPr>
            <w:r>
              <w:rPr>
                <w:sz w:val="24"/>
                <w:lang w:val="en-US"/>
              </w:rPr>
              <w:t>1</w:t>
            </w:r>
          </w:p>
        </w:tc>
      </w:tr>
      <w:tr w:rsidR="00C21F52" w14:paraId="13B2ABE6" w14:textId="77777777" w:rsidTr="00FF7730">
        <w:tc>
          <w:tcPr>
            <w:tcW w:w="6374" w:type="dxa"/>
          </w:tcPr>
          <w:p w14:paraId="3DB365C8" w14:textId="77777777" w:rsidR="00C21F52" w:rsidRDefault="00C21F52">
            <w:pPr>
              <w:spacing w:after="0" w:line="240" w:lineRule="auto"/>
              <w:jc w:val="both"/>
              <w:rPr>
                <w:sz w:val="24"/>
                <w:lang w:val="en-US"/>
              </w:rPr>
            </w:pPr>
            <w:r>
              <w:rPr>
                <w:sz w:val="24"/>
                <w:lang w:val="en-US"/>
              </w:rPr>
              <w:t>Selling household items to booze</w:t>
            </w:r>
          </w:p>
        </w:tc>
        <w:tc>
          <w:tcPr>
            <w:tcW w:w="2722" w:type="dxa"/>
          </w:tcPr>
          <w:p w14:paraId="26548658" w14:textId="77777777" w:rsidR="00C21F52" w:rsidRDefault="00C21F52">
            <w:pPr>
              <w:spacing w:after="0" w:line="240" w:lineRule="auto"/>
              <w:jc w:val="center"/>
              <w:rPr>
                <w:sz w:val="24"/>
                <w:lang w:val="en-US"/>
              </w:rPr>
            </w:pPr>
            <w:r>
              <w:rPr>
                <w:sz w:val="24"/>
                <w:lang w:val="en-US"/>
              </w:rPr>
              <w:t>1</w:t>
            </w:r>
          </w:p>
        </w:tc>
      </w:tr>
      <w:tr w:rsidR="00C21F52" w14:paraId="7F7BBA66" w14:textId="77777777" w:rsidTr="00FF7730">
        <w:tc>
          <w:tcPr>
            <w:tcW w:w="6374" w:type="dxa"/>
            <w:shd w:val="clear" w:color="auto" w:fill="F2F2F2"/>
          </w:tcPr>
          <w:p w14:paraId="4879466F" w14:textId="77777777" w:rsidR="00C21F52" w:rsidRDefault="00C21F52">
            <w:pPr>
              <w:spacing w:after="0" w:line="240" w:lineRule="auto"/>
              <w:jc w:val="both"/>
              <w:rPr>
                <w:b/>
                <w:sz w:val="24"/>
                <w:lang w:val="en-US"/>
              </w:rPr>
            </w:pPr>
            <w:r>
              <w:rPr>
                <w:b/>
                <w:sz w:val="24"/>
                <w:lang w:val="en-US"/>
              </w:rPr>
              <w:t>Effects on those with the problem and those close to them</w:t>
            </w:r>
          </w:p>
        </w:tc>
        <w:tc>
          <w:tcPr>
            <w:tcW w:w="2722" w:type="dxa"/>
            <w:shd w:val="clear" w:color="auto" w:fill="F2F2F2"/>
          </w:tcPr>
          <w:p w14:paraId="6F8FECC8" w14:textId="77777777" w:rsidR="00C21F52" w:rsidRDefault="00C21F52">
            <w:pPr>
              <w:spacing w:after="0" w:line="240" w:lineRule="auto"/>
              <w:jc w:val="center"/>
              <w:rPr>
                <w:b/>
                <w:sz w:val="24"/>
                <w:lang w:val="en-US"/>
              </w:rPr>
            </w:pPr>
            <w:r>
              <w:rPr>
                <w:b/>
                <w:sz w:val="24"/>
                <w:lang w:val="en-US"/>
              </w:rPr>
              <w:t>Number of respondents</w:t>
            </w:r>
          </w:p>
        </w:tc>
      </w:tr>
      <w:tr w:rsidR="00C21F52" w14:paraId="3C901CAA" w14:textId="77777777" w:rsidTr="00FF7730">
        <w:tc>
          <w:tcPr>
            <w:tcW w:w="6374" w:type="dxa"/>
          </w:tcPr>
          <w:p w14:paraId="48AAE419" w14:textId="77777777" w:rsidR="00C21F52" w:rsidRDefault="00C21F52">
            <w:pPr>
              <w:spacing w:after="0" w:line="240" w:lineRule="auto"/>
              <w:jc w:val="both"/>
              <w:rPr>
                <w:sz w:val="24"/>
                <w:lang w:val="en-US"/>
              </w:rPr>
            </w:pPr>
            <w:r>
              <w:rPr>
                <w:sz w:val="24"/>
                <w:lang w:val="en-US"/>
              </w:rPr>
              <w:t>Death</w:t>
            </w:r>
          </w:p>
        </w:tc>
        <w:tc>
          <w:tcPr>
            <w:tcW w:w="2722" w:type="dxa"/>
          </w:tcPr>
          <w:p w14:paraId="5EFD7576" w14:textId="77777777" w:rsidR="00C21F52" w:rsidRDefault="00C21F52">
            <w:pPr>
              <w:spacing w:after="0" w:line="240" w:lineRule="auto"/>
              <w:jc w:val="center"/>
              <w:rPr>
                <w:sz w:val="24"/>
                <w:lang w:val="en-US"/>
              </w:rPr>
            </w:pPr>
            <w:r>
              <w:rPr>
                <w:sz w:val="24"/>
                <w:lang w:val="en-US"/>
              </w:rPr>
              <w:t>4</w:t>
            </w:r>
          </w:p>
        </w:tc>
      </w:tr>
      <w:tr w:rsidR="00C21F52" w14:paraId="4B2D1796" w14:textId="77777777" w:rsidTr="00FF7730">
        <w:tc>
          <w:tcPr>
            <w:tcW w:w="6374" w:type="dxa"/>
          </w:tcPr>
          <w:p w14:paraId="7FA875B4" w14:textId="77777777" w:rsidR="00C21F52" w:rsidRDefault="00C21F52">
            <w:pPr>
              <w:spacing w:after="0" w:line="240" w:lineRule="auto"/>
              <w:jc w:val="both"/>
              <w:rPr>
                <w:sz w:val="24"/>
                <w:lang w:val="en-US"/>
              </w:rPr>
            </w:pPr>
            <w:r>
              <w:rPr>
                <w:sz w:val="24"/>
                <w:lang w:val="en-US"/>
              </w:rPr>
              <w:t>HIV/AIDS</w:t>
            </w:r>
          </w:p>
        </w:tc>
        <w:tc>
          <w:tcPr>
            <w:tcW w:w="2722" w:type="dxa"/>
          </w:tcPr>
          <w:p w14:paraId="7CB87352" w14:textId="77777777" w:rsidR="00C21F52" w:rsidRDefault="00C21F52">
            <w:pPr>
              <w:spacing w:after="0" w:line="240" w:lineRule="auto"/>
              <w:jc w:val="center"/>
              <w:rPr>
                <w:sz w:val="24"/>
                <w:lang w:val="en-US"/>
              </w:rPr>
            </w:pPr>
            <w:r>
              <w:rPr>
                <w:sz w:val="24"/>
                <w:lang w:val="en-US"/>
              </w:rPr>
              <w:t>4</w:t>
            </w:r>
          </w:p>
        </w:tc>
      </w:tr>
      <w:tr w:rsidR="00C21F52" w14:paraId="7D30FC4B" w14:textId="77777777" w:rsidTr="00FF7730">
        <w:tc>
          <w:tcPr>
            <w:tcW w:w="6374" w:type="dxa"/>
          </w:tcPr>
          <w:p w14:paraId="1BEEA6A4" w14:textId="77777777" w:rsidR="00C21F52" w:rsidRDefault="00C21F52">
            <w:pPr>
              <w:spacing w:after="0" w:line="240" w:lineRule="auto"/>
              <w:jc w:val="both"/>
              <w:rPr>
                <w:sz w:val="24"/>
                <w:lang w:val="en-US"/>
              </w:rPr>
            </w:pPr>
            <w:r>
              <w:rPr>
                <w:sz w:val="24"/>
                <w:lang w:val="en-US"/>
              </w:rPr>
              <w:t>Separation of couples</w:t>
            </w:r>
          </w:p>
        </w:tc>
        <w:tc>
          <w:tcPr>
            <w:tcW w:w="2722" w:type="dxa"/>
          </w:tcPr>
          <w:p w14:paraId="2D7BB08E" w14:textId="77777777" w:rsidR="00C21F52" w:rsidRDefault="00C21F52">
            <w:pPr>
              <w:spacing w:after="0" w:line="240" w:lineRule="auto"/>
              <w:jc w:val="center"/>
              <w:rPr>
                <w:sz w:val="24"/>
                <w:lang w:val="en-US"/>
              </w:rPr>
            </w:pPr>
            <w:r>
              <w:rPr>
                <w:sz w:val="24"/>
                <w:lang w:val="en-US"/>
              </w:rPr>
              <w:t>4</w:t>
            </w:r>
          </w:p>
        </w:tc>
      </w:tr>
      <w:tr w:rsidR="00C21F52" w14:paraId="7486618C" w14:textId="77777777" w:rsidTr="00FF7730">
        <w:tc>
          <w:tcPr>
            <w:tcW w:w="6374" w:type="dxa"/>
          </w:tcPr>
          <w:p w14:paraId="5B4BB8BD" w14:textId="77777777" w:rsidR="00C21F52" w:rsidRDefault="00C21F52">
            <w:pPr>
              <w:spacing w:after="0" w:line="240" w:lineRule="auto"/>
              <w:jc w:val="both"/>
              <w:rPr>
                <w:sz w:val="24"/>
                <w:lang w:val="en-US"/>
              </w:rPr>
            </w:pPr>
            <w:r>
              <w:rPr>
                <w:sz w:val="24"/>
                <w:lang w:val="en-US"/>
              </w:rPr>
              <w:t>Poverty</w:t>
            </w:r>
          </w:p>
        </w:tc>
        <w:tc>
          <w:tcPr>
            <w:tcW w:w="2722" w:type="dxa"/>
          </w:tcPr>
          <w:p w14:paraId="02FB0F4B" w14:textId="77777777" w:rsidR="00C21F52" w:rsidRDefault="00C21F52">
            <w:pPr>
              <w:spacing w:after="0" w:line="240" w:lineRule="auto"/>
              <w:jc w:val="center"/>
              <w:rPr>
                <w:sz w:val="24"/>
                <w:lang w:val="en-US"/>
              </w:rPr>
            </w:pPr>
            <w:r>
              <w:rPr>
                <w:sz w:val="24"/>
                <w:lang w:val="en-US"/>
              </w:rPr>
              <w:t>2</w:t>
            </w:r>
          </w:p>
        </w:tc>
      </w:tr>
      <w:tr w:rsidR="00C21F52" w14:paraId="1BFE18A2" w14:textId="77777777" w:rsidTr="00FF7730">
        <w:tc>
          <w:tcPr>
            <w:tcW w:w="6374" w:type="dxa"/>
          </w:tcPr>
          <w:p w14:paraId="625925A1" w14:textId="77777777" w:rsidR="00C21F52" w:rsidRDefault="00C21F52">
            <w:pPr>
              <w:spacing w:after="0" w:line="240" w:lineRule="auto"/>
              <w:jc w:val="both"/>
              <w:rPr>
                <w:sz w:val="24"/>
                <w:lang w:val="en-US"/>
              </w:rPr>
            </w:pPr>
            <w:r>
              <w:rPr>
                <w:sz w:val="24"/>
                <w:lang w:val="en-US"/>
              </w:rPr>
              <w:t>Sustaining injuries from fights</w:t>
            </w:r>
          </w:p>
        </w:tc>
        <w:tc>
          <w:tcPr>
            <w:tcW w:w="2722" w:type="dxa"/>
          </w:tcPr>
          <w:p w14:paraId="1105864E" w14:textId="77777777" w:rsidR="00C21F52" w:rsidRDefault="00C21F52">
            <w:pPr>
              <w:spacing w:after="0" w:line="240" w:lineRule="auto"/>
              <w:jc w:val="center"/>
              <w:rPr>
                <w:sz w:val="24"/>
                <w:lang w:val="en-US"/>
              </w:rPr>
            </w:pPr>
            <w:r>
              <w:rPr>
                <w:sz w:val="24"/>
                <w:lang w:val="en-US"/>
              </w:rPr>
              <w:t>2</w:t>
            </w:r>
          </w:p>
        </w:tc>
      </w:tr>
      <w:tr w:rsidR="00C21F52" w14:paraId="7A9E971C" w14:textId="77777777" w:rsidTr="00FF7730">
        <w:tc>
          <w:tcPr>
            <w:tcW w:w="6374" w:type="dxa"/>
          </w:tcPr>
          <w:p w14:paraId="7E03BE76" w14:textId="77777777" w:rsidR="00C21F52" w:rsidRDefault="00C21F52">
            <w:pPr>
              <w:spacing w:after="0" w:line="240" w:lineRule="auto"/>
              <w:jc w:val="both"/>
              <w:rPr>
                <w:sz w:val="24"/>
                <w:lang w:val="en-US"/>
              </w:rPr>
            </w:pPr>
            <w:r>
              <w:rPr>
                <w:sz w:val="24"/>
                <w:lang w:val="en-US"/>
              </w:rPr>
              <w:t>Inability to pay school fees for children</w:t>
            </w:r>
          </w:p>
        </w:tc>
        <w:tc>
          <w:tcPr>
            <w:tcW w:w="2722" w:type="dxa"/>
          </w:tcPr>
          <w:p w14:paraId="70AEBD3C" w14:textId="77777777" w:rsidR="00C21F52" w:rsidRDefault="00C21F52">
            <w:pPr>
              <w:spacing w:after="0" w:line="240" w:lineRule="auto"/>
              <w:jc w:val="center"/>
              <w:rPr>
                <w:sz w:val="24"/>
                <w:lang w:val="en-US"/>
              </w:rPr>
            </w:pPr>
            <w:r>
              <w:rPr>
                <w:sz w:val="24"/>
                <w:lang w:val="en-US"/>
              </w:rPr>
              <w:t>2</w:t>
            </w:r>
          </w:p>
        </w:tc>
      </w:tr>
      <w:tr w:rsidR="00C21F52" w14:paraId="05D55D61" w14:textId="77777777" w:rsidTr="00FF7730">
        <w:tc>
          <w:tcPr>
            <w:tcW w:w="6374" w:type="dxa"/>
          </w:tcPr>
          <w:p w14:paraId="3118182A" w14:textId="77777777" w:rsidR="00C21F52" w:rsidRDefault="00C21F52">
            <w:pPr>
              <w:spacing w:after="0" w:line="240" w:lineRule="auto"/>
              <w:jc w:val="both"/>
              <w:rPr>
                <w:sz w:val="24"/>
                <w:lang w:val="en-US"/>
              </w:rPr>
            </w:pPr>
            <w:r>
              <w:rPr>
                <w:sz w:val="24"/>
                <w:lang w:val="en-US"/>
              </w:rPr>
              <w:t>Misunderstandings between couples</w:t>
            </w:r>
          </w:p>
        </w:tc>
        <w:tc>
          <w:tcPr>
            <w:tcW w:w="2722" w:type="dxa"/>
          </w:tcPr>
          <w:p w14:paraId="0463DB01" w14:textId="77777777" w:rsidR="00C21F52" w:rsidRDefault="00C21F52">
            <w:pPr>
              <w:spacing w:after="0" w:line="240" w:lineRule="auto"/>
              <w:jc w:val="center"/>
              <w:rPr>
                <w:sz w:val="24"/>
                <w:lang w:val="en-US"/>
              </w:rPr>
            </w:pPr>
            <w:r>
              <w:rPr>
                <w:sz w:val="24"/>
                <w:lang w:val="en-US"/>
              </w:rPr>
              <w:t>2</w:t>
            </w:r>
          </w:p>
        </w:tc>
      </w:tr>
      <w:tr w:rsidR="00C21F52" w14:paraId="31D950C7" w14:textId="77777777" w:rsidTr="00FF7730">
        <w:tc>
          <w:tcPr>
            <w:tcW w:w="6374" w:type="dxa"/>
          </w:tcPr>
          <w:p w14:paraId="656C0590" w14:textId="77777777" w:rsidR="00C21F52" w:rsidRPr="00AC1FCB" w:rsidRDefault="00C21F52">
            <w:pPr>
              <w:spacing w:after="0" w:line="240" w:lineRule="auto"/>
              <w:jc w:val="both"/>
              <w:rPr>
                <w:i/>
                <w:sz w:val="24"/>
              </w:rPr>
            </w:pPr>
            <w:r>
              <w:rPr>
                <w:sz w:val="24"/>
                <w:lang w:val="en-US"/>
              </w:rPr>
              <w:t xml:space="preserve">No peace in the home </w:t>
            </w:r>
            <w:r>
              <w:rPr>
                <w:rStyle w:val="CommentReference"/>
                <w:i/>
                <w:iCs/>
                <w:sz w:val="24"/>
                <w:szCs w:val="24"/>
              </w:rPr>
              <w:t xml:space="preserve">(hakuna usalama nyumbani) </w:t>
            </w:r>
          </w:p>
        </w:tc>
        <w:tc>
          <w:tcPr>
            <w:tcW w:w="2722" w:type="dxa"/>
          </w:tcPr>
          <w:p w14:paraId="7C1E4F68" w14:textId="77777777" w:rsidR="00C21F52" w:rsidRDefault="00C21F52">
            <w:pPr>
              <w:spacing w:after="0" w:line="240" w:lineRule="auto"/>
              <w:jc w:val="center"/>
              <w:rPr>
                <w:sz w:val="24"/>
                <w:lang w:val="en-US"/>
              </w:rPr>
            </w:pPr>
            <w:r>
              <w:rPr>
                <w:sz w:val="24"/>
                <w:lang w:val="en-US"/>
              </w:rPr>
              <w:t>2</w:t>
            </w:r>
          </w:p>
        </w:tc>
      </w:tr>
      <w:tr w:rsidR="00C21F52" w14:paraId="4D6B87A6" w14:textId="77777777" w:rsidTr="00FF7730">
        <w:tc>
          <w:tcPr>
            <w:tcW w:w="6374" w:type="dxa"/>
          </w:tcPr>
          <w:p w14:paraId="78FCAFD7" w14:textId="77777777" w:rsidR="00C21F52" w:rsidRDefault="00C21F52">
            <w:pPr>
              <w:spacing w:after="0" w:line="240" w:lineRule="auto"/>
              <w:jc w:val="both"/>
              <w:rPr>
                <w:sz w:val="24"/>
                <w:lang w:val="en-US"/>
              </w:rPr>
            </w:pPr>
            <w:r>
              <w:rPr>
                <w:sz w:val="24"/>
                <w:lang w:val="en-US"/>
              </w:rPr>
              <w:t>Child neglect</w:t>
            </w:r>
          </w:p>
        </w:tc>
        <w:tc>
          <w:tcPr>
            <w:tcW w:w="2722" w:type="dxa"/>
          </w:tcPr>
          <w:p w14:paraId="10F2CB3C" w14:textId="77777777" w:rsidR="00C21F52" w:rsidRDefault="00C21F52">
            <w:pPr>
              <w:spacing w:after="0" w:line="240" w:lineRule="auto"/>
              <w:jc w:val="center"/>
              <w:rPr>
                <w:sz w:val="24"/>
                <w:lang w:val="en-US"/>
              </w:rPr>
            </w:pPr>
            <w:r>
              <w:rPr>
                <w:sz w:val="24"/>
                <w:lang w:val="en-US"/>
              </w:rPr>
              <w:t>2</w:t>
            </w:r>
          </w:p>
        </w:tc>
      </w:tr>
      <w:tr w:rsidR="00C21F52" w14:paraId="1FB0DC3C" w14:textId="77777777" w:rsidTr="00FF7730">
        <w:tc>
          <w:tcPr>
            <w:tcW w:w="6374" w:type="dxa"/>
          </w:tcPr>
          <w:p w14:paraId="313FD6C1" w14:textId="77777777" w:rsidR="00C21F52" w:rsidRDefault="00C21F52">
            <w:pPr>
              <w:spacing w:after="0" w:line="240" w:lineRule="auto"/>
              <w:jc w:val="both"/>
              <w:rPr>
                <w:sz w:val="24"/>
                <w:lang w:val="en-US"/>
              </w:rPr>
            </w:pPr>
            <w:r>
              <w:rPr>
                <w:sz w:val="24"/>
                <w:lang w:val="en-US"/>
              </w:rPr>
              <w:t>Street children</w:t>
            </w:r>
          </w:p>
        </w:tc>
        <w:tc>
          <w:tcPr>
            <w:tcW w:w="2722" w:type="dxa"/>
          </w:tcPr>
          <w:p w14:paraId="791E6FB8" w14:textId="77777777" w:rsidR="00C21F52" w:rsidRDefault="00C21F52">
            <w:pPr>
              <w:spacing w:after="0" w:line="240" w:lineRule="auto"/>
              <w:jc w:val="center"/>
              <w:rPr>
                <w:sz w:val="24"/>
                <w:lang w:val="en-US"/>
              </w:rPr>
            </w:pPr>
            <w:r>
              <w:rPr>
                <w:sz w:val="24"/>
                <w:lang w:val="en-US"/>
              </w:rPr>
              <w:t>2</w:t>
            </w:r>
          </w:p>
        </w:tc>
      </w:tr>
      <w:tr w:rsidR="00C21F52" w14:paraId="24320F46" w14:textId="77777777" w:rsidTr="00FF7730">
        <w:tc>
          <w:tcPr>
            <w:tcW w:w="6374" w:type="dxa"/>
          </w:tcPr>
          <w:p w14:paraId="5EFD9CF9" w14:textId="77777777" w:rsidR="00C21F52" w:rsidRDefault="00C21F52">
            <w:pPr>
              <w:spacing w:after="0" w:line="240" w:lineRule="auto"/>
              <w:jc w:val="both"/>
              <w:rPr>
                <w:sz w:val="24"/>
                <w:lang w:val="en-US"/>
              </w:rPr>
            </w:pPr>
            <w:r>
              <w:rPr>
                <w:sz w:val="24"/>
                <w:lang w:val="en-US"/>
              </w:rPr>
              <w:t xml:space="preserve">Imprisonment </w:t>
            </w:r>
          </w:p>
        </w:tc>
        <w:tc>
          <w:tcPr>
            <w:tcW w:w="2722" w:type="dxa"/>
          </w:tcPr>
          <w:p w14:paraId="427BD89E" w14:textId="77777777" w:rsidR="00C21F52" w:rsidRDefault="00C21F52">
            <w:pPr>
              <w:spacing w:after="0" w:line="240" w:lineRule="auto"/>
              <w:jc w:val="center"/>
              <w:rPr>
                <w:sz w:val="24"/>
                <w:lang w:val="en-US"/>
              </w:rPr>
            </w:pPr>
            <w:r>
              <w:rPr>
                <w:sz w:val="24"/>
                <w:lang w:val="en-US"/>
              </w:rPr>
              <w:t>2</w:t>
            </w:r>
          </w:p>
        </w:tc>
      </w:tr>
      <w:tr w:rsidR="00C21F52" w14:paraId="17A0EB30" w14:textId="77777777" w:rsidTr="00FF7730">
        <w:tc>
          <w:tcPr>
            <w:tcW w:w="6374" w:type="dxa"/>
          </w:tcPr>
          <w:p w14:paraId="2F80BD28" w14:textId="77777777" w:rsidR="00C21F52" w:rsidRPr="00AC1FCB" w:rsidRDefault="00C21F52">
            <w:pPr>
              <w:spacing w:after="0" w:line="240" w:lineRule="auto"/>
              <w:jc w:val="both"/>
              <w:rPr>
                <w:i/>
                <w:sz w:val="24"/>
              </w:rPr>
            </w:pPr>
            <w:r>
              <w:rPr>
                <w:sz w:val="24"/>
                <w:lang w:val="en-US"/>
              </w:rPr>
              <w:t xml:space="preserve">Lack of happiness in the home </w:t>
            </w:r>
            <w:r>
              <w:rPr>
                <w:rStyle w:val="CommentReference"/>
                <w:i/>
                <w:iCs/>
                <w:sz w:val="24"/>
                <w:szCs w:val="24"/>
              </w:rPr>
              <w:t>(kukosa furaha kwa nyumba yake)</w:t>
            </w:r>
          </w:p>
        </w:tc>
        <w:tc>
          <w:tcPr>
            <w:tcW w:w="2722" w:type="dxa"/>
          </w:tcPr>
          <w:p w14:paraId="78E5815E" w14:textId="77777777" w:rsidR="00C21F52" w:rsidRDefault="00C21F52">
            <w:pPr>
              <w:spacing w:after="0" w:line="240" w:lineRule="auto"/>
              <w:jc w:val="center"/>
              <w:rPr>
                <w:sz w:val="24"/>
                <w:lang w:val="en-US"/>
              </w:rPr>
            </w:pPr>
            <w:r>
              <w:rPr>
                <w:sz w:val="24"/>
                <w:lang w:val="en-US"/>
              </w:rPr>
              <w:t>1</w:t>
            </w:r>
          </w:p>
        </w:tc>
      </w:tr>
      <w:tr w:rsidR="00C21F52" w14:paraId="4AACFA0A" w14:textId="77777777" w:rsidTr="00FF7730">
        <w:tc>
          <w:tcPr>
            <w:tcW w:w="6374" w:type="dxa"/>
          </w:tcPr>
          <w:p w14:paraId="136B439E" w14:textId="77777777" w:rsidR="00C21F52" w:rsidRDefault="00C21F52">
            <w:pPr>
              <w:spacing w:after="0" w:line="240" w:lineRule="auto"/>
              <w:jc w:val="both"/>
              <w:rPr>
                <w:sz w:val="24"/>
                <w:lang w:val="en-US"/>
              </w:rPr>
            </w:pPr>
            <w:r>
              <w:rPr>
                <w:sz w:val="24"/>
                <w:lang w:val="en-US"/>
              </w:rPr>
              <w:t>Mistreatment of children</w:t>
            </w:r>
          </w:p>
        </w:tc>
        <w:tc>
          <w:tcPr>
            <w:tcW w:w="2722" w:type="dxa"/>
          </w:tcPr>
          <w:p w14:paraId="150DBA33" w14:textId="77777777" w:rsidR="00C21F52" w:rsidRDefault="00C21F52">
            <w:pPr>
              <w:spacing w:after="0" w:line="240" w:lineRule="auto"/>
              <w:jc w:val="center"/>
              <w:rPr>
                <w:sz w:val="24"/>
                <w:lang w:val="en-US"/>
              </w:rPr>
            </w:pPr>
            <w:r>
              <w:rPr>
                <w:sz w:val="24"/>
                <w:lang w:val="en-US"/>
              </w:rPr>
              <w:t>1</w:t>
            </w:r>
          </w:p>
        </w:tc>
      </w:tr>
      <w:tr w:rsidR="00C21F52" w14:paraId="0EFCA104" w14:textId="77777777" w:rsidTr="00FF7730">
        <w:tc>
          <w:tcPr>
            <w:tcW w:w="6374" w:type="dxa"/>
          </w:tcPr>
          <w:p w14:paraId="69011E5B" w14:textId="77777777" w:rsidR="00C21F52" w:rsidRDefault="00C21F52">
            <w:pPr>
              <w:spacing w:after="0" w:line="240" w:lineRule="auto"/>
              <w:jc w:val="both"/>
              <w:rPr>
                <w:sz w:val="24"/>
                <w:lang w:val="en-US"/>
              </w:rPr>
            </w:pPr>
            <w:r>
              <w:rPr>
                <w:sz w:val="24"/>
                <w:lang w:val="en-US"/>
              </w:rPr>
              <w:t>Child labour</w:t>
            </w:r>
          </w:p>
        </w:tc>
        <w:tc>
          <w:tcPr>
            <w:tcW w:w="2722" w:type="dxa"/>
          </w:tcPr>
          <w:p w14:paraId="6AF68942" w14:textId="77777777" w:rsidR="00C21F52" w:rsidRDefault="00C21F52">
            <w:pPr>
              <w:spacing w:after="0" w:line="240" w:lineRule="auto"/>
              <w:jc w:val="center"/>
              <w:rPr>
                <w:sz w:val="24"/>
                <w:lang w:val="en-US"/>
              </w:rPr>
            </w:pPr>
            <w:r>
              <w:rPr>
                <w:sz w:val="24"/>
                <w:lang w:val="en-US"/>
              </w:rPr>
              <w:t>1</w:t>
            </w:r>
          </w:p>
        </w:tc>
      </w:tr>
      <w:tr w:rsidR="00C21F52" w14:paraId="1341272E" w14:textId="77777777" w:rsidTr="00FF7730">
        <w:tc>
          <w:tcPr>
            <w:tcW w:w="6374" w:type="dxa"/>
          </w:tcPr>
          <w:p w14:paraId="0CB9C9A2" w14:textId="77777777" w:rsidR="00C21F52" w:rsidRPr="00AC1FCB" w:rsidRDefault="00C21F52">
            <w:pPr>
              <w:spacing w:after="0" w:line="240" w:lineRule="auto"/>
              <w:jc w:val="both"/>
              <w:rPr>
                <w:i/>
                <w:sz w:val="24"/>
              </w:rPr>
            </w:pPr>
            <w:r>
              <w:rPr>
                <w:sz w:val="24"/>
                <w:lang w:val="en-US"/>
              </w:rPr>
              <w:t xml:space="preserve">Quarrels </w:t>
            </w:r>
            <w:r>
              <w:rPr>
                <w:rStyle w:val="CommentReference"/>
                <w:i/>
                <w:iCs/>
                <w:sz w:val="24"/>
                <w:szCs w:val="24"/>
              </w:rPr>
              <w:t>(ugonvi)</w:t>
            </w:r>
          </w:p>
        </w:tc>
        <w:tc>
          <w:tcPr>
            <w:tcW w:w="2722" w:type="dxa"/>
          </w:tcPr>
          <w:p w14:paraId="4E7901A6" w14:textId="77777777" w:rsidR="00C21F52" w:rsidRDefault="00C21F52">
            <w:pPr>
              <w:spacing w:after="0" w:line="240" w:lineRule="auto"/>
              <w:jc w:val="center"/>
              <w:rPr>
                <w:sz w:val="24"/>
                <w:lang w:val="en-US"/>
              </w:rPr>
            </w:pPr>
            <w:r>
              <w:rPr>
                <w:sz w:val="24"/>
                <w:lang w:val="en-US"/>
              </w:rPr>
              <w:t>1</w:t>
            </w:r>
          </w:p>
        </w:tc>
      </w:tr>
      <w:tr w:rsidR="00C21F52" w14:paraId="21D1A2B8" w14:textId="77777777" w:rsidTr="00FF7730">
        <w:tc>
          <w:tcPr>
            <w:tcW w:w="6374" w:type="dxa"/>
          </w:tcPr>
          <w:p w14:paraId="4588DC70" w14:textId="77777777" w:rsidR="00C21F52" w:rsidRDefault="00C21F52">
            <w:pPr>
              <w:spacing w:after="0" w:line="240" w:lineRule="auto"/>
              <w:jc w:val="both"/>
              <w:rPr>
                <w:sz w:val="24"/>
                <w:lang w:val="en-US"/>
              </w:rPr>
            </w:pPr>
            <w:r>
              <w:rPr>
                <w:sz w:val="24"/>
                <w:lang w:val="en-US"/>
              </w:rPr>
              <w:t>Hatred from neighbours for having sleepless nights</w:t>
            </w:r>
          </w:p>
        </w:tc>
        <w:tc>
          <w:tcPr>
            <w:tcW w:w="2722" w:type="dxa"/>
          </w:tcPr>
          <w:p w14:paraId="2E7D8E87" w14:textId="77777777" w:rsidR="00C21F52" w:rsidRDefault="00C21F52">
            <w:pPr>
              <w:spacing w:after="0" w:line="240" w:lineRule="auto"/>
              <w:jc w:val="center"/>
              <w:rPr>
                <w:sz w:val="24"/>
                <w:lang w:val="en-US"/>
              </w:rPr>
            </w:pPr>
            <w:r>
              <w:rPr>
                <w:sz w:val="24"/>
                <w:lang w:val="en-US"/>
              </w:rPr>
              <w:t>1</w:t>
            </w:r>
          </w:p>
        </w:tc>
      </w:tr>
      <w:tr w:rsidR="00C21F52" w14:paraId="558DFBEA" w14:textId="77777777" w:rsidTr="00FF7730">
        <w:tc>
          <w:tcPr>
            <w:tcW w:w="6374" w:type="dxa"/>
          </w:tcPr>
          <w:p w14:paraId="025C1FE0" w14:textId="77777777" w:rsidR="00C21F52" w:rsidRDefault="00C21F52">
            <w:pPr>
              <w:spacing w:after="0" w:line="240" w:lineRule="auto"/>
              <w:jc w:val="both"/>
              <w:rPr>
                <w:sz w:val="24"/>
                <w:lang w:val="en-US"/>
              </w:rPr>
            </w:pPr>
            <w:r>
              <w:rPr>
                <w:sz w:val="24"/>
                <w:lang w:val="en-US"/>
              </w:rPr>
              <w:t>Living a promiscuous life</w:t>
            </w:r>
          </w:p>
        </w:tc>
        <w:tc>
          <w:tcPr>
            <w:tcW w:w="2722" w:type="dxa"/>
          </w:tcPr>
          <w:p w14:paraId="233F7C3D" w14:textId="77777777" w:rsidR="00C21F52" w:rsidRDefault="00C21F52">
            <w:pPr>
              <w:spacing w:after="0" w:line="240" w:lineRule="auto"/>
              <w:jc w:val="center"/>
              <w:rPr>
                <w:sz w:val="24"/>
                <w:lang w:val="en-US"/>
              </w:rPr>
            </w:pPr>
            <w:r>
              <w:rPr>
                <w:sz w:val="24"/>
                <w:lang w:val="en-US"/>
              </w:rPr>
              <w:t>1</w:t>
            </w:r>
          </w:p>
        </w:tc>
      </w:tr>
      <w:tr w:rsidR="00C21F52" w14:paraId="0A2983EB" w14:textId="77777777" w:rsidTr="00FF7730">
        <w:tc>
          <w:tcPr>
            <w:tcW w:w="6374" w:type="dxa"/>
          </w:tcPr>
          <w:p w14:paraId="430622FD" w14:textId="77777777" w:rsidR="00C21F52" w:rsidRDefault="00C21F52">
            <w:pPr>
              <w:spacing w:after="0" w:line="240" w:lineRule="auto"/>
              <w:jc w:val="both"/>
              <w:rPr>
                <w:sz w:val="24"/>
                <w:lang w:val="en-US"/>
              </w:rPr>
            </w:pPr>
            <w:r>
              <w:rPr>
                <w:sz w:val="24"/>
                <w:lang w:val="en-US"/>
              </w:rPr>
              <w:t>Scars on the body</w:t>
            </w:r>
          </w:p>
        </w:tc>
        <w:tc>
          <w:tcPr>
            <w:tcW w:w="2722" w:type="dxa"/>
          </w:tcPr>
          <w:p w14:paraId="5D791BBA" w14:textId="77777777" w:rsidR="00C21F52" w:rsidRDefault="00C21F52">
            <w:pPr>
              <w:spacing w:after="0" w:line="240" w:lineRule="auto"/>
              <w:jc w:val="center"/>
              <w:rPr>
                <w:sz w:val="24"/>
                <w:lang w:val="en-US"/>
              </w:rPr>
            </w:pPr>
            <w:r>
              <w:rPr>
                <w:sz w:val="24"/>
                <w:lang w:val="en-US"/>
              </w:rPr>
              <w:t>1</w:t>
            </w:r>
          </w:p>
        </w:tc>
      </w:tr>
      <w:tr w:rsidR="00C21F52" w14:paraId="10372190" w14:textId="77777777" w:rsidTr="00FF7730">
        <w:tc>
          <w:tcPr>
            <w:tcW w:w="6374" w:type="dxa"/>
          </w:tcPr>
          <w:p w14:paraId="75B67D93" w14:textId="313B561B" w:rsidR="00C21F52" w:rsidRDefault="00D75282" w:rsidP="00D75282">
            <w:pPr>
              <w:spacing w:after="0" w:line="240" w:lineRule="auto"/>
              <w:jc w:val="both"/>
              <w:rPr>
                <w:sz w:val="24"/>
                <w:lang w:val="en-US"/>
              </w:rPr>
            </w:pPr>
            <w:r>
              <w:rPr>
                <w:sz w:val="24"/>
                <w:lang w:val="en-US"/>
              </w:rPr>
              <w:t>E</w:t>
            </w:r>
            <w:r w:rsidR="00C21F52">
              <w:rPr>
                <w:sz w:val="24"/>
                <w:lang w:val="en-US"/>
              </w:rPr>
              <w:t>arly marriages</w:t>
            </w:r>
          </w:p>
        </w:tc>
        <w:tc>
          <w:tcPr>
            <w:tcW w:w="2722" w:type="dxa"/>
          </w:tcPr>
          <w:p w14:paraId="74FC5ADF" w14:textId="77777777" w:rsidR="00C21F52" w:rsidRDefault="00C21F52">
            <w:pPr>
              <w:spacing w:after="0" w:line="240" w:lineRule="auto"/>
              <w:jc w:val="center"/>
              <w:rPr>
                <w:sz w:val="24"/>
                <w:lang w:val="en-US"/>
              </w:rPr>
            </w:pPr>
            <w:r>
              <w:rPr>
                <w:sz w:val="24"/>
                <w:lang w:val="en-US"/>
              </w:rPr>
              <w:t>1</w:t>
            </w:r>
          </w:p>
        </w:tc>
      </w:tr>
      <w:tr w:rsidR="00C21F52" w14:paraId="0BF95B54" w14:textId="77777777" w:rsidTr="00FF7730">
        <w:tc>
          <w:tcPr>
            <w:tcW w:w="6374" w:type="dxa"/>
          </w:tcPr>
          <w:p w14:paraId="2E0F513A" w14:textId="77777777" w:rsidR="00C21F52" w:rsidRDefault="00C21F52">
            <w:pPr>
              <w:spacing w:after="0" w:line="240" w:lineRule="auto"/>
              <w:jc w:val="both"/>
              <w:rPr>
                <w:sz w:val="24"/>
                <w:lang w:val="en-US"/>
              </w:rPr>
            </w:pPr>
            <w:r>
              <w:rPr>
                <w:sz w:val="24"/>
                <w:lang w:val="en-US"/>
              </w:rPr>
              <w:t>Children lack parental love</w:t>
            </w:r>
          </w:p>
        </w:tc>
        <w:tc>
          <w:tcPr>
            <w:tcW w:w="2722" w:type="dxa"/>
          </w:tcPr>
          <w:p w14:paraId="1CABF597" w14:textId="77777777" w:rsidR="00C21F52" w:rsidRDefault="00C21F52">
            <w:pPr>
              <w:spacing w:after="0" w:line="240" w:lineRule="auto"/>
              <w:jc w:val="center"/>
              <w:rPr>
                <w:sz w:val="24"/>
                <w:lang w:val="en-US"/>
              </w:rPr>
            </w:pPr>
            <w:r>
              <w:rPr>
                <w:sz w:val="24"/>
                <w:lang w:val="en-US"/>
              </w:rPr>
              <w:t>1</w:t>
            </w:r>
          </w:p>
        </w:tc>
      </w:tr>
      <w:tr w:rsidR="00C21F52" w14:paraId="359E5E8F" w14:textId="77777777" w:rsidTr="00FF7730">
        <w:tc>
          <w:tcPr>
            <w:tcW w:w="6374" w:type="dxa"/>
          </w:tcPr>
          <w:p w14:paraId="78316534" w14:textId="77777777" w:rsidR="00C21F52" w:rsidRDefault="00C21F52">
            <w:pPr>
              <w:spacing w:after="0" w:line="240" w:lineRule="auto"/>
              <w:jc w:val="both"/>
              <w:rPr>
                <w:sz w:val="24"/>
                <w:lang w:val="en-US"/>
              </w:rPr>
            </w:pPr>
            <w:r>
              <w:rPr>
                <w:sz w:val="24"/>
                <w:lang w:val="en-US"/>
              </w:rPr>
              <w:t>Disability</w:t>
            </w:r>
          </w:p>
        </w:tc>
        <w:tc>
          <w:tcPr>
            <w:tcW w:w="2722" w:type="dxa"/>
          </w:tcPr>
          <w:p w14:paraId="1A0464DE" w14:textId="77777777" w:rsidR="00C21F52" w:rsidRDefault="00C21F52">
            <w:pPr>
              <w:spacing w:after="0" w:line="240" w:lineRule="auto"/>
              <w:jc w:val="center"/>
              <w:rPr>
                <w:sz w:val="24"/>
                <w:lang w:val="en-US"/>
              </w:rPr>
            </w:pPr>
            <w:r>
              <w:rPr>
                <w:sz w:val="24"/>
                <w:lang w:val="en-US"/>
              </w:rPr>
              <w:t>1</w:t>
            </w:r>
          </w:p>
        </w:tc>
      </w:tr>
      <w:tr w:rsidR="00C21F52" w14:paraId="7772CA1A" w14:textId="77777777" w:rsidTr="00FF7730">
        <w:tc>
          <w:tcPr>
            <w:tcW w:w="6374" w:type="dxa"/>
            <w:shd w:val="clear" w:color="auto" w:fill="F2F2F2"/>
          </w:tcPr>
          <w:p w14:paraId="179E597C" w14:textId="77777777" w:rsidR="00C21F52" w:rsidRDefault="00C21F52">
            <w:pPr>
              <w:spacing w:after="0" w:line="240" w:lineRule="auto"/>
              <w:jc w:val="both"/>
              <w:rPr>
                <w:b/>
                <w:sz w:val="24"/>
                <w:lang w:val="en-US"/>
              </w:rPr>
            </w:pPr>
            <w:r>
              <w:rPr>
                <w:b/>
                <w:sz w:val="24"/>
                <w:lang w:val="en-US"/>
              </w:rPr>
              <w:t>What do people currently do to address the problem</w:t>
            </w:r>
          </w:p>
        </w:tc>
        <w:tc>
          <w:tcPr>
            <w:tcW w:w="2722" w:type="dxa"/>
            <w:shd w:val="clear" w:color="auto" w:fill="F2F2F2"/>
          </w:tcPr>
          <w:p w14:paraId="30DBB31A" w14:textId="77777777" w:rsidR="00C21F52" w:rsidRDefault="00C21F52">
            <w:pPr>
              <w:spacing w:after="0" w:line="240" w:lineRule="auto"/>
              <w:jc w:val="center"/>
              <w:rPr>
                <w:b/>
                <w:sz w:val="24"/>
                <w:lang w:val="en-US"/>
              </w:rPr>
            </w:pPr>
            <w:r>
              <w:rPr>
                <w:b/>
                <w:sz w:val="24"/>
                <w:lang w:val="en-US"/>
              </w:rPr>
              <w:t>Number of respondents</w:t>
            </w:r>
          </w:p>
        </w:tc>
      </w:tr>
      <w:tr w:rsidR="00C21F52" w14:paraId="58B5FD3D" w14:textId="77777777" w:rsidTr="00FF7730">
        <w:tc>
          <w:tcPr>
            <w:tcW w:w="6374" w:type="dxa"/>
          </w:tcPr>
          <w:p w14:paraId="09C04999" w14:textId="77777777" w:rsidR="00C21F52" w:rsidRPr="00AC1FCB" w:rsidRDefault="00C21F52">
            <w:pPr>
              <w:spacing w:after="0" w:line="240" w:lineRule="auto"/>
              <w:jc w:val="both"/>
              <w:rPr>
                <w:i/>
                <w:sz w:val="24"/>
              </w:rPr>
            </w:pPr>
            <w:r>
              <w:rPr>
                <w:sz w:val="24"/>
              </w:rPr>
              <w:lastRenderedPageBreak/>
              <w:t>There are people in the villages who co</w:t>
            </w:r>
            <w:r>
              <w:rPr>
                <w:sz w:val="24"/>
                <w:lang w:val="en-US"/>
              </w:rPr>
              <w:t>unsel</w:t>
            </w:r>
            <w:r>
              <w:rPr>
                <w:sz w:val="24"/>
              </w:rPr>
              <w:t xml:space="preserve"> people </w:t>
            </w:r>
            <w:r>
              <w:rPr>
                <w:rStyle w:val="CommentReference"/>
                <w:i/>
                <w:iCs/>
                <w:sz w:val="24"/>
                <w:szCs w:val="24"/>
              </w:rPr>
              <w:t>(pako batu muma village ba kushhulia watu)</w:t>
            </w:r>
          </w:p>
        </w:tc>
        <w:tc>
          <w:tcPr>
            <w:tcW w:w="2722" w:type="dxa"/>
          </w:tcPr>
          <w:p w14:paraId="30D439B1" w14:textId="77777777" w:rsidR="00C21F52" w:rsidRDefault="00C21F52">
            <w:pPr>
              <w:spacing w:after="0" w:line="240" w:lineRule="auto"/>
              <w:jc w:val="center"/>
              <w:rPr>
                <w:sz w:val="24"/>
                <w:lang w:val="en-US"/>
              </w:rPr>
            </w:pPr>
            <w:r>
              <w:rPr>
                <w:sz w:val="24"/>
                <w:lang w:val="en-US"/>
              </w:rPr>
              <w:t>8</w:t>
            </w:r>
          </w:p>
        </w:tc>
      </w:tr>
      <w:tr w:rsidR="00C21F52" w14:paraId="52D3D49F" w14:textId="77777777" w:rsidTr="00FF7730">
        <w:tc>
          <w:tcPr>
            <w:tcW w:w="6374" w:type="dxa"/>
          </w:tcPr>
          <w:p w14:paraId="58C0E101" w14:textId="77777777" w:rsidR="00C21F52" w:rsidRDefault="00C21F52">
            <w:pPr>
              <w:spacing w:after="0" w:line="240" w:lineRule="auto"/>
              <w:jc w:val="both"/>
              <w:rPr>
                <w:sz w:val="24"/>
                <w:lang w:val="en-US"/>
              </w:rPr>
            </w:pPr>
            <w:r>
              <w:rPr>
                <w:sz w:val="24"/>
                <w:lang w:val="en-US"/>
              </w:rPr>
              <w:t>Reporting to the police</w:t>
            </w:r>
          </w:p>
        </w:tc>
        <w:tc>
          <w:tcPr>
            <w:tcW w:w="2722" w:type="dxa"/>
          </w:tcPr>
          <w:p w14:paraId="7A84C704" w14:textId="77777777" w:rsidR="00C21F52" w:rsidRDefault="00C21F52">
            <w:pPr>
              <w:spacing w:after="0" w:line="240" w:lineRule="auto"/>
              <w:jc w:val="center"/>
              <w:rPr>
                <w:sz w:val="24"/>
                <w:lang w:val="en-US"/>
              </w:rPr>
            </w:pPr>
            <w:r>
              <w:rPr>
                <w:sz w:val="24"/>
                <w:lang w:val="en-US"/>
              </w:rPr>
              <w:t>5</w:t>
            </w:r>
          </w:p>
        </w:tc>
      </w:tr>
      <w:tr w:rsidR="00C21F52" w14:paraId="01E75162" w14:textId="77777777" w:rsidTr="00FF7730">
        <w:tc>
          <w:tcPr>
            <w:tcW w:w="6374" w:type="dxa"/>
          </w:tcPr>
          <w:p w14:paraId="2390AE75" w14:textId="77777777" w:rsidR="00C21F52" w:rsidRDefault="00C21F52">
            <w:pPr>
              <w:spacing w:after="0" w:line="240" w:lineRule="auto"/>
              <w:jc w:val="both"/>
              <w:rPr>
                <w:sz w:val="24"/>
                <w:lang w:val="en-US"/>
              </w:rPr>
            </w:pPr>
            <w:r>
              <w:rPr>
                <w:sz w:val="24"/>
                <w:lang w:val="en-US"/>
              </w:rPr>
              <w:t>Sensitizing communities on domestic violence</w:t>
            </w:r>
          </w:p>
        </w:tc>
        <w:tc>
          <w:tcPr>
            <w:tcW w:w="2722" w:type="dxa"/>
          </w:tcPr>
          <w:p w14:paraId="0081780E" w14:textId="77777777" w:rsidR="00C21F52" w:rsidRDefault="00C21F52">
            <w:pPr>
              <w:spacing w:after="0" w:line="240" w:lineRule="auto"/>
              <w:jc w:val="center"/>
              <w:rPr>
                <w:sz w:val="24"/>
                <w:lang w:val="en-US"/>
              </w:rPr>
            </w:pPr>
            <w:r>
              <w:rPr>
                <w:sz w:val="24"/>
                <w:lang w:val="en-US"/>
              </w:rPr>
              <w:t>4</w:t>
            </w:r>
          </w:p>
        </w:tc>
      </w:tr>
      <w:tr w:rsidR="00C21F52" w14:paraId="7E5BA3A5" w14:textId="77777777" w:rsidTr="00FF7730">
        <w:tc>
          <w:tcPr>
            <w:tcW w:w="6374" w:type="dxa"/>
          </w:tcPr>
          <w:p w14:paraId="2229DB18" w14:textId="77777777" w:rsidR="00C21F52" w:rsidRDefault="00C21F52">
            <w:pPr>
              <w:spacing w:after="0" w:line="240" w:lineRule="auto"/>
              <w:jc w:val="both"/>
              <w:rPr>
                <w:sz w:val="24"/>
                <w:lang w:val="en-US"/>
              </w:rPr>
            </w:pPr>
            <w:r>
              <w:rPr>
                <w:sz w:val="24"/>
                <w:lang w:val="en-US"/>
              </w:rPr>
              <w:t>Praying for the perpetrators in church</w:t>
            </w:r>
          </w:p>
        </w:tc>
        <w:tc>
          <w:tcPr>
            <w:tcW w:w="2722" w:type="dxa"/>
          </w:tcPr>
          <w:p w14:paraId="3AC6F96D" w14:textId="77777777" w:rsidR="00C21F52" w:rsidRDefault="00C21F52">
            <w:pPr>
              <w:spacing w:after="0" w:line="240" w:lineRule="auto"/>
              <w:jc w:val="center"/>
              <w:rPr>
                <w:sz w:val="24"/>
                <w:lang w:val="en-US"/>
              </w:rPr>
            </w:pPr>
            <w:r>
              <w:rPr>
                <w:sz w:val="24"/>
                <w:lang w:val="en-US"/>
              </w:rPr>
              <w:t>3</w:t>
            </w:r>
          </w:p>
        </w:tc>
      </w:tr>
      <w:tr w:rsidR="00C21F52" w14:paraId="03469C59" w14:textId="77777777" w:rsidTr="00FF7730">
        <w:tc>
          <w:tcPr>
            <w:tcW w:w="6374" w:type="dxa"/>
          </w:tcPr>
          <w:p w14:paraId="1CA1FFC2" w14:textId="77777777" w:rsidR="00C21F52" w:rsidRDefault="00C21F52">
            <w:pPr>
              <w:spacing w:after="0" w:line="240" w:lineRule="auto"/>
              <w:jc w:val="both"/>
              <w:rPr>
                <w:sz w:val="24"/>
                <w:lang w:val="en-US"/>
              </w:rPr>
            </w:pPr>
            <w:r>
              <w:rPr>
                <w:sz w:val="24"/>
                <w:lang w:val="en-US"/>
              </w:rPr>
              <w:t>Report to NGOs</w:t>
            </w:r>
          </w:p>
        </w:tc>
        <w:tc>
          <w:tcPr>
            <w:tcW w:w="2722" w:type="dxa"/>
          </w:tcPr>
          <w:p w14:paraId="0DDD710C" w14:textId="77777777" w:rsidR="00C21F52" w:rsidRDefault="00C21F52">
            <w:pPr>
              <w:spacing w:after="0" w:line="240" w:lineRule="auto"/>
              <w:jc w:val="center"/>
              <w:rPr>
                <w:sz w:val="24"/>
                <w:lang w:val="en-US"/>
              </w:rPr>
            </w:pPr>
            <w:r>
              <w:rPr>
                <w:sz w:val="24"/>
                <w:lang w:val="en-US"/>
              </w:rPr>
              <w:t>2</w:t>
            </w:r>
          </w:p>
        </w:tc>
      </w:tr>
      <w:tr w:rsidR="00C21F52" w14:paraId="4BAC1CC1" w14:textId="77777777" w:rsidTr="00FF7730">
        <w:tc>
          <w:tcPr>
            <w:tcW w:w="6374" w:type="dxa"/>
          </w:tcPr>
          <w:p w14:paraId="46E8C4A5" w14:textId="77777777" w:rsidR="00C21F52" w:rsidRDefault="00C21F52">
            <w:pPr>
              <w:spacing w:after="0" w:line="240" w:lineRule="auto"/>
              <w:jc w:val="both"/>
              <w:rPr>
                <w:sz w:val="24"/>
                <w:lang w:val="en-US"/>
              </w:rPr>
            </w:pPr>
            <w:r>
              <w:rPr>
                <w:sz w:val="24"/>
                <w:lang w:val="en-US"/>
              </w:rPr>
              <w:t>Clubs in schools teach children child protection</w:t>
            </w:r>
          </w:p>
        </w:tc>
        <w:tc>
          <w:tcPr>
            <w:tcW w:w="2722" w:type="dxa"/>
          </w:tcPr>
          <w:p w14:paraId="6ACCBE44" w14:textId="77777777" w:rsidR="00C21F52" w:rsidRDefault="00C21F52">
            <w:pPr>
              <w:spacing w:after="0" w:line="240" w:lineRule="auto"/>
              <w:jc w:val="center"/>
              <w:rPr>
                <w:sz w:val="24"/>
                <w:lang w:val="en-US"/>
              </w:rPr>
            </w:pPr>
            <w:r>
              <w:rPr>
                <w:sz w:val="24"/>
                <w:lang w:val="en-US"/>
              </w:rPr>
              <w:t>1</w:t>
            </w:r>
          </w:p>
        </w:tc>
      </w:tr>
      <w:tr w:rsidR="00C21F52" w14:paraId="5A2B0B25" w14:textId="77777777" w:rsidTr="00FF7730">
        <w:tc>
          <w:tcPr>
            <w:tcW w:w="6374" w:type="dxa"/>
          </w:tcPr>
          <w:p w14:paraId="24D8013D" w14:textId="77777777" w:rsidR="00C21F52" w:rsidRDefault="00C21F52">
            <w:pPr>
              <w:spacing w:after="0" w:line="240" w:lineRule="auto"/>
              <w:jc w:val="both"/>
              <w:rPr>
                <w:sz w:val="24"/>
                <w:lang w:val="en-US"/>
              </w:rPr>
            </w:pPr>
            <w:r>
              <w:rPr>
                <w:sz w:val="24"/>
                <w:lang w:val="en-US"/>
              </w:rPr>
              <w:t>Circulating information and educational materials about domestic violence</w:t>
            </w:r>
          </w:p>
        </w:tc>
        <w:tc>
          <w:tcPr>
            <w:tcW w:w="2722" w:type="dxa"/>
          </w:tcPr>
          <w:p w14:paraId="0DB454EF" w14:textId="77777777" w:rsidR="00C21F52" w:rsidRDefault="00C21F52">
            <w:pPr>
              <w:spacing w:after="0" w:line="240" w:lineRule="auto"/>
              <w:jc w:val="center"/>
              <w:rPr>
                <w:sz w:val="24"/>
                <w:lang w:val="en-US"/>
              </w:rPr>
            </w:pPr>
            <w:r>
              <w:rPr>
                <w:sz w:val="24"/>
                <w:lang w:val="en-US"/>
              </w:rPr>
              <w:t>1</w:t>
            </w:r>
          </w:p>
        </w:tc>
      </w:tr>
      <w:tr w:rsidR="00C21F52" w14:paraId="284B74D0" w14:textId="77777777" w:rsidTr="00FF7730">
        <w:tc>
          <w:tcPr>
            <w:tcW w:w="6374" w:type="dxa"/>
          </w:tcPr>
          <w:p w14:paraId="40577EBB" w14:textId="77777777" w:rsidR="00C21F52" w:rsidRDefault="00C21F52">
            <w:pPr>
              <w:spacing w:after="0" w:line="240" w:lineRule="auto"/>
              <w:jc w:val="both"/>
              <w:rPr>
                <w:sz w:val="24"/>
                <w:lang w:val="en-US"/>
              </w:rPr>
            </w:pPr>
            <w:r>
              <w:rPr>
                <w:sz w:val="24"/>
                <w:lang w:val="en-US"/>
              </w:rPr>
              <w:t>World vision supplements on food being given to reduce hunger</w:t>
            </w:r>
          </w:p>
        </w:tc>
        <w:tc>
          <w:tcPr>
            <w:tcW w:w="2722" w:type="dxa"/>
          </w:tcPr>
          <w:p w14:paraId="77A5A22C" w14:textId="77777777" w:rsidR="00C21F52" w:rsidRDefault="00C21F52">
            <w:pPr>
              <w:spacing w:after="0" w:line="240" w:lineRule="auto"/>
              <w:jc w:val="center"/>
              <w:rPr>
                <w:sz w:val="24"/>
                <w:lang w:val="en-US"/>
              </w:rPr>
            </w:pPr>
            <w:r>
              <w:rPr>
                <w:sz w:val="24"/>
                <w:lang w:val="en-US"/>
              </w:rPr>
              <w:t>1</w:t>
            </w:r>
          </w:p>
        </w:tc>
      </w:tr>
      <w:tr w:rsidR="00C21F52" w14:paraId="3E67C191" w14:textId="77777777" w:rsidTr="00FF7730">
        <w:tc>
          <w:tcPr>
            <w:tcW w:w="6374" w:type="dxa"/>
            <w:shd w:val="clear" w:color="auto" w:fill="F2F2F2"/>
          </w:tcPr>
          <w:p w14:paraId="71CD08BB" w14:textId="77777777" w:rsidR="00C21F52" w:rsidRDefault="00C21F52">
            <w:pPr>
              <w:spacing w:after="0" w:line="240" w:lineRule="auto"/>
              <w:jc w:val="both"/>
              <w:rPr>
                <w:b/>
                <w:sz w:val="24"/>
                <w:lang w:val="en-US"/>
              </w:rPr>
            </w:pPr>
            <w:r>
              <w:rPr>
                <w:b/>
                <w:sz w:val="24"/>
                <w:lang w:val="en-US"/>
              </w:rPr>
              <w:t>What should be done about the problem if resources were available</w:t>
            </w:r>
          </w:p>
        </w:tc>
        <w:tc>
          <w:tcPr>
            <w:tcW w:w="2722" w:type="dxa"/>
            <w:shd w:val="clear" w:color="auto" w:fill="F2F2F2"/>
          </w:tcPr>
          <w:p w14:paraId="61D4DE79" w14:textId="77777777" w:rsidR="00C21F52" w:rsidRDefault="00C21F52">
            <w:pPr>
              <w:spacing w:after="0" w:line="240" w:lineRule="auto"/>
              <w:jc w:val="center"/>
              <w:rPr>
                <w:b/>
                <w:sz w:val="24"/>
                <w:lang w:val="en-US"/>
              </w:rPr>
            </w:pPr>
            <w:r>
              <w:rPr>
                <w:b/>
                <w:sz w:val="24"/>
                <w:lang w:val="en-US"/>
              </w:rPr>
              <w:t>Number of respondents</w:t>
            </w:r>
          </w:p>
        </w:tc>
      </w:tr>
      <w:tr w:rsidR="00C21F52" w14:paraId="66239A8E" w14:textId="77777777" w:rsidTr="00FF7730">
        <w:tc>
          <w:tcPr>
            <w:tcW w:w="6374" w:type="dxa"/>
          </w:tcPr>
          <w:p w14:paraId="2D79A9F3" w14:textId="77777777" w:rsidR="00C21F52" w:rsidRDefault="00C21F52">
            <w:pPr>
              <w:spacing w:after="0" w:line="240" w:lineRule="auto"/>
              <w:jc w:val="both"/>
              <w:rPr>
                <w:sz w:val="24"/>
                <w:lang w:val="en-US"/>
              </w:rPr>
            </w:pPr>
            <w:r>
              <w:rPr>
                <w:sz w:val="24"/>
                <w:lang w:val="en-US"/>
              </w:rPr>
              <w:t>Government to make strict laws against domestic violence</w:t>
            </w:r>
          </w:p>
        </w:tc>
        <w:tc>
          <w:tcPr>
            <w:tcW w:w="2722" w:type="dxa"/>
          </w:tcPr>
          <w:p w14:paraId="2F7993B0" w14:textId="77777777" w:rsidR="00C21F52" w:rsidRDefault="00C21F52">
            <w:pPr>
              <w:spacing w:after="0" w:line="240" w:lineRule="auto"/>
              <w:jc w:val="center"/>
              <w:rPr>
                <w:sz w:val="24"/>
                <w:lang w:val="en-US"/>
              </w:rPr>
            </w:pPr>
            <w:r>
              <w:rPr>
                <w:sz w:val="24"/>
                <w:lang w:val="en-US"/>
              </w:rPr>
              <w:t>4</w:t>
            </w:r>
          </w:p>
        </w:tc>
      </w:tr>
      <w:tr w:rsidR="00C21F52" w14:paraId="70C1D6CE" w14:textId="77777777" w:rsidTr="00FF7730">
        <w:tc>
          <w:tcPr>
            <w:tcW w:w="6374" w:type="dxa"/>
          </w:tcPr>
          <w:p w14:paraId="7EED2EB2" w14:textId="77777777" w:rsidR="00C21F52" w:rsidRDefault="00C21F52">
            <w:pPr>
              <w:spacing w:after="0" w:line="240" w:lineRule="auto"/>
              <w:jc w:val="both"/>
              <w:rPr>
                <w:sz w:val="24"/>
                <w:lang w:val="en-US"/>
              </w:rPr>
            </w:pPr>
            <w:r>
              <w:rPr>
                <w:sz w:val="24"/>
                <w:lang w:val="en-US"/>
              </w:rPr>
              <w:t>Getting employment</w:t>
            </w:r>
          </w:p>
        </w:tc>
        <w:tc>
          <w:tcPr>
            <w:tcW w:w="2722" w:type="dxa"/>
          </w:tcPr>
          <w:p w14:paraId="6C255F31" w14:textId="77777777" w:rsidR="00C21F52" w:rsidRDefault="00C21F52">
            <w:pPr>
              <w:spacing w:after="0" w:line="240" w:lineRule="auto"/>
              <w:jc w:val="center"/>
              <w:rPr>
                <w:sz w:val="24"/>
                <w:lang w:val="en-US"/>
              </w:rPr>
            </w:pPr>
            <w:r>
              <w:rPr>
                <w:sz w:val="24"/>
                <w:lang w:val="en-US"/>
              </w:rPr>
              <w:t>3</w:t>
            </w:r>
          </w:p>
        </w:tc>
      </w:tr>
      <w:tr w:rsidR="00C21F52" w14:paraId="407A0907" w14:textId="77777777" w:rsidTr="00FF7730">
        <w:tc>
          <w:tcPr>
            <w:tcW w:w="6374" w:type="dxa"/>
          </w:tcPr>
          <w:p w14:paraId="575A8E5A" w14:textId="77777777" w:rsidR="00C21F52" w:rsidRPr="00AC1FCB" w:rsidRDefault="00C21F52">
            <w:pPr>
              <w:spacing w:after="0" w:line="240" w:lineRule="auto"/>
              <w:jc w:val="both"/>
              <w:rPr>
                <w:sz w:val="24"/>
              </w:rPr>
            </w:pPr>
            <w:r>
              <w:rPr>
                <w:sz w:val="24"/>
                <w:lang w:val="en-US"/>
              </w:rPr>
              <w:t>Stop bribery</w:t>
            </w:r>
            <w:r w:rsidRPr="00AC1FCB">
              <w:rPr>
                <w:sz w:val="24"/>
              </w:rPr>
              <w:t xml:space="preserve"> </w:t>
            </w:r>
            <w:r>
              <w:rPr>
                <w:i/>
                <w:iCs/>
                <w:sz w:val="24"/>
              </w:rPr>
              <w:t>(rushwa)</w:t>
            </w:r>
            <w:r>
              <w:rPr>
                <w:sz w:val="24"/>
                <w:lang w:val="en-US"/>
              </w:rPr>
              <w:t xml:space="preserve"> at police posts (from offenders)</w:t>
            </w:r>
            <w:r>
              <w:rPr>
                <w:sz w:val="24"/>
              </w:rPr>
              <w:t xml:space="preserve"> </w:t>
            </w:r>
          </w:p>
        </w:tc>
        <w:tc>
          <w:tcPr>
            <w:tcW w:w="2722" w:type="dxa"/>
          </w:tcPr>
          <w:p w14:paraId="4813F3BA" w14:textId="77777777" w:rsidR="00C21F52" w:rsidRDefault="00C21F52">
            <w:pPr>
              <w:spacing w:after="0" w:line="240" w:lineRule="auto"/>
              <w:jc w:val="center"/>
              <w:rPr>
                <w:sz w:val="24"/>
                <w:lang w:val="en-US"/>
              </w:rPr>
            </w:pPr>
            <w:r>
              <w:rPr>
                <w:sz w:val="24"/>
                <w:lang w:val="en-US"/>
              </w:rPr>
              <w:t>3</w:t>
            </w:r>
          </w:p>
        </w:tc>
      </w:tr>
      <w:tr w:rsidR="00C21F52" w14:paraId="26B44CF9" w14:textId="77777777" w:rsidTr="00FF7730">
        <w:tc>
          <w:tcPr>
            <w:tcW w:w="6374" w:type="dxa"/>
          </w:tcPr>
          <w:p w14:paraId="24B91EF2" w14:textId="77777777" w:rsidR="00C21F52" w:rsidRPr="00AC1FCB" w:rsidRDefault="00C21F52">
            <w:pPr>
              <w:spacing w:after="0" w:line="240" w:lineRule="auto"/>
              <w:jc w:val="both"/>
              <w:rPr>
                <w:i/>
                <w:sz w:val="24"/>
              </w:rPr>
            </w:pPr>
            <w:r>
              <w:rPr>
                <w:sz w:val="24"/>
                <w:lang w:val="en-US"/>
              </w:rPr>
              <w:t xml:space="preserve">Family counseling </w:t>
            </w:r>
            <w:r>
              <w:rPr>
                <w:rStyle w:val="CommentReference"/>
                <w:i/>
                <w:iCs/>
                <w:sz w:val="24"/>
                <w:szCs w:val="24"/>
              </w:rPr>
              <w:t>(mashauri ya nyumbani)</w:t>
            </w:r>
          </w:p>
        </w:tc>
        <w:tc>
          <w:tcPr>
            <w:tcW w:w="2722" w:type="dxa"/>
          </w:tcPr>
          <w:p w14:paraId="6CE4F5BD" w14:textId="77777777" w:rsidR="00C21F52" w:rsidRDefault="00C21F52">
            <w:pPr>
              <w:spacing w:after="0" w:line="240" w:lineRule="auto"/>
              <w:jc w:val="center"/>
              <w:rPr>
                <w:sz w:val="24"/>
                <w:lang w:val="en-US"/>
              </w:rPr>
            </w:pPr>
            <w:r>
              <w:rPr>
                <w:sz w:val="24"/>
                <w:lang w:val="en-US"/>
              </w:rPr>
              <w:t>2</w:t>
            </w:r>
          </w:p>
        </w:tc>
      </w:tr>
      <w:tr w:rsidR="00C21F52" w14:paraId="33381E4E" w14:textId="77777777" w:rsidTr="00FF7730">
        <w:tc>
          <w:tcPr>
            <w:tcW w:w="6374" w:type="dxa"/>
          </w:tcPr>
          <w:p w14:paraId="6DF9A2ED" w14:textId="77777777" w:rsidR="00C21F52" w:rsidRDefault="00C21F52">
            <w:pPr>
              <w:spacing w:after="0" w:line="240" w:lineRule="auto"/>
              <w:jc w:val="both"/>
              <w:rPr>
                <w:sz w:val="24"/>
                <w:lang w:val="en-US"/>
              </w:rPr>
            </w:pPr>
            <w:r>
              <w:rPr>
                <w:sz w:val="24"/>
                <w:lang w:val="en-US"/>
              </w:rPr>
              <w:t>Startup capital for business</w:t>
            </w:r>
          </w:p>
        </w:tc>
        <w:tc>
          <w:tcPr>
            <w:tcW w:w="2722" w:type="dxa"/>
          </w:tcPr>
          <w:p w14:paraId="1CEC6053" w14:textId="77777777" w:rsidR="00C21F52" w:rsidRDefault="00C21F52">
            <w:pPr>
              <w:spacing w:after="0" w:line="240" w:lineRule="auto"/>
              <w:jc w:val="center"/>
              <w:rPr>
                <w:sz w:val="24"/>
                <w:lang w:val="en-US"/>
              </w:rPr>
            </w:pPr>
            <w:r>
              <w:rPr>
                <w:sz w:val="24"/>
                <w:lang w:val="en-US"/>
              </w:rPr>
              <w:t>2</w:t>
            </w:r>
          </w:p>
        </w:tc>
      </w:tr>
      <w:tr w:rsidR="00C21F52" w14:paraId="38ED9DEE" w14:textId="77777777" w:rsidTr="00FF7730">
        <w:tc>
          <w:tcPr>
            <w:tcW w:w="6374" w:type="dxa"/>
          </w:tcPr>
          <w:p w14:paraId="0AEF5B20" w14:textId="77777777" w:rsidR="00C21F52" w:rsidRDefault="00C21F52">
            <w:pPr>
              <w:spacing w:after="0" w:line="240" w:lineRule="auto"/>
              <w:jc w:val="both"/>
              <w:rPr>
                <w:sz w:val="24"/>
                <w:lang w:val="en-US"/>
              </w:rPr>
            </w:pPr>
            <w:r>
              <w:rPr>
                <w:sz w:val="24"/>
                <w:lang w:val="en-US"/>
              </w:rPr>
              <w:t>Making associations that support affected families</w:t>
            </w:r>
          </w:p>
        </w:tc>
        <w:tc>
          <w:tcPr>
            <w:tcW w:w="2722" w:type="dxa"/>
          </w:tcPr>
          <w:p w14:paraId="1B87845D" w14:textId="77777777" w:rsidR="00C21F52" w:rsidRDefault="00C21F52">
            <w:pPr>
              <w:spacing w:after="0" w:line="240" w:lineRule="auto"/>
              <w:jc w:val="center"/>
              <w:rPr>
                <w:sz w:val="24"/>
                <w:lang w:val="en-US"/>
              </w:rPr>
            </w:pPr>
            <w:r>
              <w:rPr>
                <w:sz w:val="24"/>
                <w:lang w:val="en-US"/>
              </w:rPr>
              <w:t>2</w:t>
            </w:r>
          </w:p>
        </w:tc>
      </w:tr>
      <w:tr w:rsidR="00C21F52" w14:paraId="06BE69F5" w14:textId="77777777" w:rsidTr="00FF7730">
        <w:tc>
          <w:tcPr>
            <w:tcW w:w="6374" w:type="dxa"/>
          </w:tcPr>
          <w:p w14:paraId="0ED08B81" w14:textId="77777777" w:rsidR="00C21F52" w:rsidRDefault="00C21F52">
            <w:pPr>
              <w:spacing w:after="0" w:line="240" w:lineRule="auto"/>
              <w:jc w:val="both"/>
              <w:rPr>
                <w:sz w:val="24"/>
                <w:lang w:val="en-US"/>
              </w:rPr>
            </w:pPr>
            <w:r>
              <w:rPr>
                <w:sz w:val="24"/>
                <w:lang w:val="en-US"/>
              </w:rPr>
              <w:t>Imprisoning offenders</w:t>
            </w:r>
          </w:p>
        </w:tc>
        <w:tc>
          <w:tcPr>
            <w:tcW w:w="2722" w:type="dxa"/>
          </w:tcPr>
          <w:p w14:paraId="718497BF" w14:textId="77777777" w:rsidR="00C21F52" w:rsidRDefault="00C21F52">
            <w:pPr>
              <w:spacing w:after="0" w:line="240" w:lineRule="auto"/>
              <w:jc w:val="center"/>
              <w:rPr>
                <w:sz w:val="24"/>
                <w:lang w:val="en-US"/>
              </w:rPr>
            </w:pPr>
            <w:r>
              <w:rPr>
                <w:sz w:val="24"/>
                <w:lang w:val="en-US"/>
              </w:rPr>
              <w:t>2</w:t>
            </w:r>
          </w:p>
        </w:tc>
      </w:tr>
      <w:tr w:rsidR="00C21F52" w14:paraId="7839756C" w14:textId="77777777" w:rsidTr="00FF7730">
        <w:tc>
          <w:tcPr>
            <w:tcW w:w="6374" w:type="dxa"/>
          </w:tcPr>
          <w:p w14:paraId="51F3A150" w14:textId="77777777" w:rsidR="00C21F52" w:rsidRDefault="00C21F52">
            <w:pPr>
              <w:spacing w:after="0" w:line="240" w:lineRule="auto"/>
              <w:jc w:val="both"/>
              <w:rPr>
                <w:sz w:val="24"/>
                <w:lang w:val="en-US"/>
              </w:rPr>
            </w:pPr>
            <w:r>
              <w:rPr>
                <w:sz w:val="24"/>
                <w:lang w:val="en-US"/>
              </w:rPr>
              <w:t>Get more development projects</w:t>
            </w:r>
          </w:p>
        </w:tc>
        <w:tc>
          <w:tcPr>
            <w:tcW w:w="2722" w:type="dxa"/>
          </w:tcPr>
          <w:p w14:paraId="0A805494" w14:textId="77777777" w:rsidR="00C21F52" w:rsidRDefault="00C21F52">
            <w:pPr>
              <w:spacing w:after="0" w:line="240" w:lineRule="auto"/>
              <w:jc w:val="center"/>
              <w:rPr>
                <w:sz w:val="24"/>
                <w:lang w:val="en-US"/>
              </w:rPr>
            </w:pPr>
            <w:r>
              <w:rPr>
                <w:sz w:val="24"/>
                <w:lang w:val="en-US"/>
              </w:rPr>
              <w:t>1</w:t>
            </w:r>
          </w:p>
        </w:tc>
      </w:tr>
      <w:tr w:rsidR="00C21F52" w14:paraId="28E8115A" w14:textId="77777777" w:rsidTr="00FF7730">
        <w:tc>
          <w:tcPr>
            <w:tcW w:w="6374" w:type="dxa"/>
          </w:tcPr>
          <w:p w14:paraId="4F5AB143" w14:textId="77777777" w:rsidR="00C21F52" w:rsidRDefault="00C21F52">
            <w:pPr>
              <w:spacing w:after="0" w:line="240" w:lineRule="auto"/>
              <w:jc w:val="both"/>
              <w:rPr>
                <w:sz w:val="24"/>
                <w:lang w:val="en-US"/>
              </w:rPr>
            </w:pPr>
            <w:r>
              <w:rPr>
                <w:sz w:val="24"/>
                <w:lang w:val="en-US"/>
              </w:rPr>
              <w:t>Teaching children in schools to report domestic violence</w:t>
            </w:r>
          </w:p>
        </w:tc>
        <w:tc>
          <w:tcPr>
            <w:tcW w:w="2722" w:type="dxa"/>
          </w:tcPr>
          <w:p w14:paraId="654F2916" w14:textId="77777777" w:rsidR="00C21F52" w:rsidRDefault="00C21F52">
            <w:pPr>
              <w:spacing w:after="0" w:line="240" w:lineRule="auto"/>
              <w:jc w:val="center"/>
              <w:rPr>
                <w:sz w:val="24"/>
                <w:lang w:val="en-US"/>
              </w:rPr>
            </w:pPr>
            <w:r>
              <w:rPr>
                <w:sz w:val="24"/>
                <w:lang w:val="en-US"/>
              </w:rPr>
              <w:t>1</w:t>
            </w:r>
          </w:p>
        </w:tc>
      </w:tr>
      <w:tr w:rsidR="00C21F52" w14:paraId="73AA1B66" w14:textId="77777777" w:rsidTr="00FF7730">
        <w:tc>
          <w:tcPr>
            <w:tcW w:w="6374" w:type="dxa"/>
          </w:tcPr>
          <w:p w14:paraId="69EE73CC" w14:textId="77777777" w:rsidR="00C21F52" w:rsidRDefault="00C21F52">
            <w:pPr>
              <w:spacing w:after="0" w:line="240" w:lineRule="auto"/>
              <w:jc w:val="both"/>
              <w:rPr>
                <w:sz w:val="24"/>
                <w:lang w:val="en-US"/>
              </w:rPr>
            </w:pPr>
            <w:r>
              <w:rPr>
                <w:sz w:val="24"/>
                <w:lang w:val="en-US"/>
              </w:rPr>
              <w:t>Giving awards to domestic free homes</w:t>
            </w:r>
          </w:p>
        </w:tc>
        <w:tc>
          <w:tcPr>
            <w:tcW w:w="2722" w:type="dxa"/>
          </w:tcPr>
          <w:p w14:paraId="7BDD4B99" w14:textId="77777777" w:rsidR="00C21F52" w:rsidRDefault="00C21F52">
            <w:pPr>
              <w:spacing w:after="0" w:line="240" w:lineRule="auto"/>
              <w:jc w:val="center"/>
              <w:rPr>
                <w:sz w:val="24"/>
                <w:lang w:val="en-US"/>
              </w:rPr>
            </w:pPr>
            <w:r>
              <w:rPr>
                <w:sz w:val="24"/>
                <w:lang w:val="en-US"/>
              </w:rPr>
              <w:t>1</w:t>
            </w:r>
          </w:p>
        </w:tc>
      </w:tr>
      <w:tr w:rsidR="00C21F52" w14:paraId="5248BE3F" w14:textId="77777777" w:rsidTr="00FF7730">
        <w:tc>
          <w:tcPr>
            <w:tcW w:w="6374" w:type="dxa"/>
          </w:tcPr>
          <w:p w14:paraId="5FEA0AC5" w14:textId="77777777" w:rsidR="00C21F52" w:rsidRDefault="00C21F52">
            <w:pPr>
              <w:spacing w:after="0" w:line="240" w:lineRule="auto"/>
              <w:jc w:val="both"/>
              <w:rPr>
                <w:sz w:val="24"/>
                <w:lang w:val="en-US"/>
              </w:rPr>
            </w:pPr>
            <w:r>
              <w:rPr>
                <w:sz w:val="24"/>
                <w:lang w:val="en-US"/>
              </w:rPr>
              <w:t>Closing bars, as they are too many</w:t>
            </w:r>
          </w:p>
        </w:tc>
        <w:tc>
          <w:tcPr>
            <w:tcW w:w="2722" w:type="dxa"/>
          </w:tcPr>
          <w:p w14:paraId="30AC0501" w14:textId="77777777" w:rsidR="00C21F52" w:rsidRDefault="00C21F52">
            <w:pPr>
              <w:spacing w:after="0" w:line="240" w:lineRule="auto"/>
              <w:jc w:val="center"/>
              <w:rPr>
                <w:sz w:val="24"/>
                <w:lang w:val="en-US"/>
              </w:rPr>
            </w:pPr>
            <w:r>
              <w:rPr>
                <w:sz w:val="24"/>
                <w:lang w:val="en-US"/>
              </w:rPr>
              <w:t>1</w:t>
            </w:r>
          </w:p>
        </w:tc>
      </w:tr>
    </w:tbl>
    <w:p w14:paraId="4BB74A48" w14:textId="77777777" w:rsidR="00C21F52" w:rsidRDefault="00C21F52">
      <w:pPr>
        <w:jc w:val="both"/>
        <w:rPr>
          <w:b/>
          <w:sz w:val="24"/>
        </w:rPr>
      </w:pPr>
    </w:p>
    <w:p w14:paraId="51A98C5D" w14:textId="4C6309DF" w:rsidR="00C21F52" w:rsidRDefault="00C21F52">
      <w:pPr>
        <w:jc w:val="both"/>
        <w:rPr>
          <w:b/>
          <w:sz w:val="24"/>
        </w:rPr>
      </w:pPr>
      <w:r>
        <w:rPr>
          <w:b/>
          <w:sz w:val="24"/>
        </w:rPr>
        <w:t xml:space="preserve">Table </w:t>
      </w:r>
      <w:r w:rsidR="003E6277">
        <w:rPr>
          <w:b/>
          <w:sz w:val="24"/>
        </w:rPr>
        <w:t>6</w:t>
      </w:r>
      <w:r>
        <w:rPr>
          <w:b/>
          <w:sz w:val="24"/>
        </w:rPr>
        <w:t>: The problem of sexual and gender-based violence/</w:t>
      </w:r>
      <w:r w:rsidRPr="00521487">
        <w:rPr>
          <w:b/>
          <w:i/>
          <w:sz w:val="24"/>
        </w:rPr>
        <w:t>ihohoterwa</w:t>
      </w:r>
      <w:r>
        <w:rPr>
          <w:b/>
          <w:i/>
          <w:sz w:val="24"/>
        </w:rPr>
        <w:t xml:space="preserve"> </w:t>
      </w:r>
      <w:r w:rsidRPr="00C31490">
        <w:rPr>
          <w:b/>
          <w:i/>
          <w:sz w:val="24"/>
        </w:rPr>
        <w:t>rishingiye kugitsina</w:t>
      </w:r>
      <w:r>
        <w:rPr>
          <w:b/>
          <w:sz w:val="24"/>
        </w:rPr>
        <w:t xml:space="preserve"> (Rwanda)</w:t>
      </w:r>
    </w:p>
    <w:tbl>
      <w:tblPr>
        <w:tblW w:w="909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4"/>
        <w:gridCol w:w="2722"/>
      </w:tblGrid>
      <w:tr w:rsidR="00C21F52" w14:paraId="5CAFB2F7" w14:textId="77777777" w:rsidTr="00FF7730">
        <w:tc>
          <w:tcPr>
            <w:tcW w:w="6374" w:type="dxa"/>
            <w:shd w:val="clear" w:color="auto" w:fill="F2F2F2"/>
          </w:tcPr>
          <w:p w14:paraId="707AAE50" w14:textId="77777777" w:rsidR="00C21F52" w:rsidRDefault="00C21F52">
            <w:pPr>
              <w:spacing w:after="0" w:line="240" w:lineRule="auto"/>
              <w:jc w:val="both"/>
              <w:rPr>
                <w:b/>
                <w:sz w:val="24"/>
                <w:lang w:val="en-US"/>
              </w:rPr>
            </w:pPr>
            <w:r>
              <w:rPr>
                <w:b/>
                <w:sz w:val="24"/>
                <w:lang w:val="en-US"/>
              </w:rPr>
              <w:t>Description of the problem</w:t>
            </w:r>
          </w:p>
        </w:tc>
        <w:tc>
          <w:tcPr>
            <w:tcW w:w="2722" w:type="dxa"/>
            <w:shd w:val="clear" w:color="auto" w:fill="F2F2F2"/>
          </w:tcPr>
          <w:p w14:paraId="2D7E2DCC" w14:textId="77777777" w:rsidR="00C21F52" w:rsidRDefault="00C21F52">
            <w:pPr>
              <w:spacing w:after="0" w:line="240" w:lineRule="auto"/>
              <w:jc w:val="both"/>
              <w:rPr>
                <w:b/>
                <w:sz w:val="24"/>
                <w:lang w:val="en-US"/>
              </w:rPr>
            </w:pPr>
            <w:r>
              <w:rPr>
                <w:b/>
                <w:sz w:val="24"/>
                <w:lang w:val="en-US"/>
              </w:rPr>
              <w:t>Number of respondents</w:t>
            </w:r>
          </w:p>
        </w:tc>
      </w:tr>
      <w:tr w:rsidR="00C21F52" w14:paraId="1837BBAF" w14:textId="77777777" w:rsidTr="00FF7730">
        <w:tc>
          <w:tcPr>
            <w:tcW w:w="6374" w:type="dxa"/>
          </w:tcPr>
          <w:p w14:paraId="5B718EFC" w14:textId="55F58E69" w:rsidR="00C21F52" w:rsidRPr="00994DEB" w:rsidRDefault="00C21F52" w:rsidP="00FF7730">
            <w:pPr>
              <w:spacing w:after="0" w:line="240" w:lineRule="auto"/>
              <w:rPr>
                <w:b/>
                <w:sz w:val="24"/>
                <w:lang w:val="en-US"/>
              </w:rPr>
            </w:pPr>
            <w:r>
              <w:rPr>
                <w:sz w:val="24"/>
                <w:lang w:val="en-US"/>
              </w:rPr>
              <w:t>Widows, single moth</w:t>
            </w:r>
            <w:r w:rsidR="003E6277">
              <w:rPr>
                <w:sz w:val="24"/>
                <w:lang w:val="en-US"/>
              </w:rPr>
              <w:t>er</w:t>
            </w:r>
            <w:r>
              <w:rPr>
                <w:sz w:val="24"/>
                <w:lang w:val="en-US"/>
              </w:rPr>
              <w:t>s not living with their</w:t>
            </w:r>
            <w:r w:rsidRPr="00994DEB">
              <w:rPr>
                <w:sz w:val="24"/>
                <w:lang w:val="en-US"/>
              </w:rPr>
              <w:t xml:space="preserve"> husband</w:t>
            </w:r>
            <w:r>
              <w:rPr>
                <w:sz w:val="24"/>
                <w:lang w:val="en-US"/>
              </w:rPr>
              <w:t>/partners</w:t>
            </w:r>
            <w:r w:rsidRPr="00994DEB">
              <w:rPr>
                <w:sz w:val="24"/>
                <w:lang w:val="en-US"/>
              </w:rPr>
              <w:t xml:space="preserve">, we are raped  </w:t>
            </w:r>
          </w:p>
        </w:tc>
        <w:tc>
          <w:tcPr>
            <w:tcW w:w="2722" w:type="dxa"/>
          </w:tcPr>
          <w:p w14:paraId="2E8750E9" w14:textId="77777777" w:rsidR="00C21F52" w:rsidRDefault="00C21F52">
            <w:pPr>
              <w:spacing w:after="0" w:line="240" w:lineRule="auto"/>
              <w:jc w:val="center"/>
              <w:rPr>
                <w:sz w:val="24"/>
                <w:lang w:val="en-US"/>
              </w:rPr>
            </w:pPr>
            <w:r>
              <w:rPr>
                <w:sz w:val="24"/>
                <w:lang w:val="en-US"/>
              </w:rPr>
              <w:t>3</w:t>
            </w:r>
          </w:p>
        </w:tc>
      </w:tr>
      <w:tr w:rsidR="00C21F52" w14:paraId="1BCD8EE9" w14:textId="77777777" w:rsidTr="00FF7730">
        <w:tc>
          <w:tcPr>
            <w:tcW w:w="6374" w:type="dxa"/>
          </w:tcPr>
          <w:p w14:paraId="2D27F587" w14:textId="77777777" w:rsidR="00C21F52" w:rsidRPr="00CB5479" w:rsidRDefault="00C21F52" w:rsidP="00FF7730">
            <w:pPr>
              <w:spacing w:after="0" w:line="240" w:lineRule="auto"/>
              <w:jc w:val="both"/>
              <w:rPr>
                <w:i/>
                <w:sz w:val="24"/>
                <w:lang w:val="en-US"/>
              </w:rPr>
            </w:pPr>
            <w:r w:rsidRPr="00994DEB">
              <w:rPr>
                <w:sz w:val="24"/>
                <w:lang w:val="en-US"/>
              </w:rPr>
              <w:t xml:space="preserve">There are men who </w:t>
            </w:r>
            <w:r>
              <w:rPr>
                <w:sz w:val="24"/>
                <w:lang w:val="en-US"/>
              </w:rPr>
              <w:t>sexually exploit and abuse minor girls</w:t>
            </w:r>
            <w:r w:rsidRPr="00994DEB">
              <w:rPr>
                <w:sz w:val="24"/>
                <w:lang w:val="en-US"/>
              </w:rPr>
              <w:t>:</w:t>
            </w:r>
            <w:r>
              <w:rPr>
                <w:sz w:val="24"/>
                <w:lang w:val="en-US"/>
              </w:rPr>
              <w:t xml:space="preserve"> there have been incidences of men who</w:t>
            </w:r>
            <w:r w:rsidRPr="00994DEB">
              <w:rPr>
                <w:sz w:val="24"/>
                <w:lang w:val="en-US"/>
              </w:rPr>
              <w:t xml:space="preserve"> rap</w:t>
            </w:r>
            <w:r>
              <w:rPr>
                <w:sz w:val="24"/>
                <w:lang w:val="en-US"/>
              </w:rPr>
              <w:t>e young girls</w:t>
            </w:r>
            <w:r w:rsidRPr="00994DEB">
              <w:rPr>
                <w:sz w:val="24"/>
                <w:lang w:val="en-US"/>
              </w:rPr>
              <w:t xml:space="preserve"> </w:t>
            </w:r>
            <w:r>
              <w:rPr>
                <w:i/>
                <w:sz w:val="24"/>
                <w:lang w:val="en-US"/>
              </w:rPr>
              <w:t>(</w:t>
            </w:r>
            <w:r w:rsidRPr="00CB5479">
              <w:rPr>
                <w:bCs/>
                <w:i/>
                <w:sz w:val="24"/>
                <w:szCs w:val="24"/>
              </w:rPr>
              <w:t>Hari nk’ abagabo bahohotera abana: kubafata ku ngufu</w:t>
            </w:r>
            <w:r>
              <w:rPr>
                <w:bCs/>
                <w:i/>
                <w:sz w:val="24"/>
                <w:szCs w:val="24"/>
              </w:rPr>
              <w:t>)</w:t>
            </w:r>
          </w:p>
        </w:tc>
        <w:tc>
          <w:tcPr>
            <w:tcW w:w="2722" w:type="dxa"/>
          </w:tcPr>
          <w:p w14:paraId="7103046C" w14:textId="77777777" w:rsidR="00C21F52" w:rsidRDefault="00C21F52">
            <w:pPr>
              <w:spacing w:after="0" w:line="240" w:lineRule="auto"/>
              <w:jc w:val="center"/>
              <w:rPr>
                <w:sz w:val="24"/>
                <w:lang w:val="en-US"/>
              </w:rPr>
            </w:pPr>
            <w:r>
              <w:rPr>
                <w:sz w:val="24"/>
                <w:lang w:val="en-US"/>
              </w:rPr>
              <w:t>2</w:t>
            </w:r>
          </w:p>
        </w:tc>
      </w:tr>
      <w:tr w:rsidR="00C21F52" w14:paraId="64C97F1E" w14:textId="77777777" w:rsidTr="00FF7730">
        <w:tc>
          <w:tcPr>
            <w:tcW w:w="6374" w:type="dxa"/>
          </w:tcPr>
          <w:p w14:paraId="37F034DF" w14:textId="0E7E9578" w:rsidR="00C21F52" w:rsidRPr="00994DEB" w:rsidRDefault="00C21F52" w:rsidP="00FF7730">
            <w:pPr>
              <w:spacing w:after="0" w:line="240" w:lineRule="auto"/>
              <w:jc w:val="both"/>
              <w:rPr>
                <w:sz w:val="24"/>
                <w:lang w:val="en-US"/>
              </w:rPr>
            </w:pPr>
            <w:r w:rsidRPr="00994DEB">
              <w:rPr>
                <w:sz w:val="24"/>
                <w:lang w:val="en-US"/>
              </w:rPr>
              <w:t>In reality violence here is there. Personally</w:t>
            </w:r>
            <w:r w:rsidRPr="00994DEB">
              <w:rPr>
                <w:rFonts w:cs="Calibri"/>
              </w:rPr>
              <w:t>,</w:t>
            </w:r>
            <w:r w:rsidRPr="00994DEB">
              <w:rPr>
                <w:sz w:val="24"/>
                <w:lang w:val="en-US"/>
              </w:rPr>
              <w:t xml:space="preserve"> I faced violence with regard to resettlement, when my husband died, I married another and then he left me and went away. When time </w:t>
            </w:r>
            <w:r>
              <w:rPr>
                <w:sz w:val="24"/>
                <w:lang w:val="en-US"/>
              </w:rPr>
              <w:t>came</w:t>
            </w:r>
            <w:r w:rsidRPr="00994DEB">
              <w:rPr>
                <w:sz w:val="24"/>
                <w:lang w:val="en-US"/>
              </w:rPr>
              <w:t xml:space="preserve"> for resettlement, </w:t>
            </w:r>
            <w:r>
              <w:rPr>
                <w:sz w:val="24"/>
                <w:lang w:val="en-US"/>
              </w:rPr>
              <w:t>UN</w:t>
            </w:r>
            <w:r w:rsidRPr="00994DEB">
              <w:rPr>
                <w:sz w:val="24"/>
                <w:lang w:val="en-US"/>
              </w:rPr>
              <w:t>HCR brought me back because I don’t have a husband, because I lacked (a man) to sign for me, I was to go in 2015</w:t>
            </w:r>
          </w:p>
        </w:tc>
        <w:tc>
          <w:tcPr>
            <w:tcW w:w="2722" w:type="dxa"/>
          </w:tcPr>
          <w:p w14:paraId="152919A5" w14:textId="77777777" w:rsidR="00C21F52" w:rsidRDefault="00C21F52">
            <w:pPr>
              <w:spacing w:after="0" w:line="240" w:lineRule="auto"/>
              <w:jc w:val="center"/>
              <w:rPr>
                <w:sz w:val="24"/>
                <w:lang w:val="en-US"/>
              </w:rPr>
            </w:pPr>
            <w:r>
              <w:rPr>
                <w:sz w:val="24"/>
                <w:lang w:val="en-US"/>
              </w:rPr>
              <w:t>2</w:t>
            </w:r>
          </w:p>
        </w:tc>
      </w:tr>
      <w:tr w:rsidR="00C21F52" w14:paraId="2D1396C5" w14:textId="77777777" w:rsidTr="00FF7730">
        <w:tc>
          <w:tcPr>
            <w:tcW w:w="6374" w:type="dxa"/>
          </w:tcPr>
          <w:p w14:paraId="211E9A3C" w14:textId="4554C0D3" w:rsidR="00C21F52" w:rsidRPr="00994DEB" w:rsidRDefault="00C21F52" w:rsidP="00FF7730">
            <w:pPr>
              <w:spacing w:after="0" w:line="240" w:lineRule="auto"/>
              <w:jc w:val="both"/>
              <w:rPr>
                <w:b/>
                <w:sz w:val="24"/>
                <w:lang w:val="en-US"/>
              </w:rPr>
            </w:pPr>
            <w:r w:rsidRPr="00994DEB">
              <w:rPr>
                <w:sz w:val="24"/>
                <w:lang w:val="en-US"/>
              </w:rPr>
              <w:t xml:space="preserve">They give her sweets and then sleep with her yet she is seven years old </w:t>
            </w:r>
          </w:p>
        </w:tc>
        <w:tc>
          <w:tcPr>
            <w:tcW w:w="2722" w:type="dxa"/>
          </w:tcPr>
          <w:p w14:paraId="2E0FBEB3" w14:textId="77777777" w:rsidR="00C21F52" w:rsidRDefault="00C21F52">
            <w:pPr>
              <w:spacing w:after="0" w:line="240" w:lineRule="auto"/>
              <w:jc w:val="center"/>
              <w:rPr>
                <w:b/>
                <w:sz w:val="24"/>
                <w:lang w:val="en-US"/>
              </w:rPr>
            </w:pPr>
            <w:r>
              <w:rPr>
                <w:sz w:val="24"/>
                <w:lang w:val="en-US"/>
              </w:rPr>
              <w:t>1</w:t>
            </w:r>
          </w:p>
        </w:tc>
      </w:tr>
      <w:tr w:rsidR="00C21F52" w14:paraId="1B7DADE7" w14:textId="77777777" w:rsidTr="00FF7730">
        <w:tc>
          <w:tcPr>
            <w:tcW w:w="6374" w:type="dxa"/>
          </w:tcPr>
          <w:p w14:paraId="638BD0D1" w14:textId="77777777" w:rsidR="00C21F52" w:rsidRDefault="00C21F52" w:rsidP="00FF7730">
            <w:pPr>
              <w:spacing w:after="0" w:line="240" w:lineRule="auto"/>
              <w:jc w:val="both"/>
              <w:rPr>
                <w:sz w:val="24"/>
                <w:lang w:val="en-US"/>
              </w:rPr>
            </w:pPr>
            <w:r>
              <w:rPr>
                <w:sz w:val="24"/>
                <w:lang w:val="en-US"/>
              </w:rPr>
              <w:t xml:space="preserve">Many young girls whose mothers are frequently drunk, they are many who have been violated when they have four years </w:t>
            </w:r>
          </w:p>
        </w:tc>
        <w:tc>
          <w:tcPr>
            <w:tcW w:w="2722" w:type="dxa"/>
          </w:tcPr>
          <w:p w14:paraId="05D6C62F" w14:textId="77777777" w:rsidR="00C21F52" w:rsidRDefault="00C21F52">
            <w:pPr>
              <w:spacing w:after="0" w:line="240" w:lineRule="auto"/>
              <w:jc w:val="center"/>
              <w:rPr>
                <w:sz w:val="24"/>
                <w:lang w:val="en-US"/>
              </w:rPr>
            </w:pPr>
            <w:r>
              <w:rPr>
                <w:sz w:val="24"/>
                <w:lang w:val="en-US"/>
              </w:rPr>
              <w:t>1</w:t>
            </w:r>
          </w:p>
        </w:tc>
      </w:tr>
      <w:tr w:rsidR="00C21F52" w14:paraId="1E046602" w14:textId="77777777" w:rsidTr="00FF7730">
        <w:tc>
          <w:tcPr>
            <w:tcW w:w="6374" w:type="dxa"/>
          </w:tcPr>
          <w:p w14:paraId="3F852C91" w14:textId="77777777" w:rsidR="00C21F52" w:rsidRDefault="00C21F52">
            <w:pPr>
              <w:spacing w:after="0" w:line="240" w:lineRule="auto"/>
              <w:jc w:val="both"/>
              <w:rPr>
                <w:sz w:val="24"/>
                <w:lang w:val="en-US"/>
              </w:rPr>
            </w:pPr>
            <w:r>
              <w:rPr>
                <w:sz w:val="24"/>
                <w:lang w:val="en-US"/>
              </w:rPr>
              <w:t xml:space="preserve">There is time they find me in the house, I am with my children and they want to beat </w:t>
            </w:r>
            <w:r>
              <w:rPr>
                <w:i/>
                <w:sz w:val="24"/>
                <w:lang w:val="en-US"/>
              </w:rPr>
              <w:t>(</w:t>
            </w:r>
            <w:r w:rsidRPr="00CB5479">
              <w:rPr>
                <w:i/>
                <w:sz w:val="24"/>
                <w:szCs w:val="24"/>
                <w:lang w:val="en-US"/>
              </w:rPr>
              <w:t>kun</w:t>
            </w:r>
            <w:r w:rsidRPr="00CB5479">
              <w:rPr>
                <w:bCs/>
                <w:i/>
                <w:sz w:val="24"/>
                <w:szCs w:val="24"/>
              </w:rPr>
              <w:t>kubita</w:t>
            </w:r>
            <w:r w:rsidRPr="00CB5479">
              <w:rPr>
                <w:i/>
                <w:sz w:val="24"/>
                <w:szCs w:val="24"/>
                <w:lang w:val="en-US"/>
              </w:rPr>
              <w:t>)</w:t>
            </w:r>
            <w:r>
              <w:rPr>
                <w:sz w:val="24"/>
                <w:lang w:val="en-US"/>
              </w:rPr>
              <w:t xml:space="preserve"> me</w:t>
            </w:r>
          </w:p>
        </w:tc>
        <w:tc>
          <w:tcPr>
            <w:tcW w:w="2722" w:type="dxa"/>
          </w:tcPr>
          <w:p w14:paraId="730B929C" w14:textId="77777777" w:rsidR="00C21F52" w:rsidRDefault="00C21F52">
            <w:pPr>
              <w:spacing w:after="0" w:line="240" w:lineRule="auto"/>
              <w:jc w:val="center"/>
              <w:rPr>
                <w:sz w:val="24"/>
                <w:lang w:val="en-US"/>
              </w:rPr>
            </w:pPr>
            <w:r>
              <w:rPr>
                <w:sz w:val="24"/>
                <w:lang w:val="en-US"/>
              </w:rPr>
              <w:t>1</w:t>
            </w:r>
          </w:p>
        </w:tc>
      </w:tr>
      <w:tr w:rsidR="00C21F52" w14:paraId="7C8EC893" w14:textId="77777777" w:rsidTr="00FF7730">
        <w:tc>
          <w:tcPr>
            <w:tcW w:w="6374" w:type="dxa"/>
          </w:tcPr>
          <w:p w14:paraId="29CA0D9B" w14:textId="77777777" w:rsidR="00C21F52" w:rsidRDefault="00C21F52" w:rsidP="00FF7730">
            <w:pPr>
              <w:spacing w:after="0" w:line="240" w:lineRule="auto"/>
              <w:jc w:val="both"/>
              <w:rPr>
                <w:sz w:val="24"/>
                <w:lang w:val="en-US"/>
              </w:rPr>
            </w:pPr>
            <w:r>
              <w:rPr>
                <w:sz w:val="24"/>
                <w:lang w:val="en-US"/>
              </w:rPr>
              <w:t xml:space="preserve">You may go to the hospital seriously ill; they fail to immediately care for you </w:t>
            </w:r>
            <w:r>
              <w:rPr>
                <w:i/>
                <w:sz w:val="24"/>
                <w:lang w:val="en-US"/>
              </w:rPr>
              <w:t>(bakakurangarana)</w:t>
            </w:r>
            <w:r>
              <w:rPr>
                <w:sz w:val="24"/>
                <w:lang w:val="en-US"/>
              </w:rPr>
              <w:t>, an you may even die there</w:t>
            </w:r>
          </w:p>
        </w:tc>
        <w:tc>
          <w:tcPr>
            <w:tcW w:w="2722" w:type="dxa"/>
          </w:tcPr>
          <w:p w14:paraId="4778B399" w14:textId="77777777" w:rsidR="00C21F52" w:rsidRDefault="00C21F52">
            <w:pPr>
              <w:spacing w:after="0" w:line="240" w:lineRule="auto"/>
              <w:jc w:val="center"/>
              <w:rPr>
                <w:sz w:val="24"/>
                <w:lang w:val="en-US"/>
              </w:rPr>
            </w:pPr>
            <w:r>
              <w:rPr>
                <w:sz w:val="24"/>
                <w:lang w:val="en-US"/>
              </w:rPr>
              <w:t>1</w:t>
            </w:r>
          </w:p>
        </w:tc>
      </w:tr>
      <w:tr w:rsidR="00C21F52" w14:paraId="07FF33E6" w14:textId="77777777" w:rsidTr="00FF7730">
        <w:tc>
          <w:tcPr>
            <w:tcW w:w="6374" w:type="dxa"/>
          </w:tcPr>
          <w:p w14:paraId="0CB1A0FF" w14:textId="77777777" w:rsidR="00C21F52" w:rsidRDefault="00C21F52">
            <w:pPr>
              <w:spacing w:after="0" w:line="240" w:lineRule="auto"/>
              <w:jc w:val="both"/>
              <w:rPr>
                <w:sz w:val="24"/>
                <w:lang w:val="en-US"/>
              </w:rPr>
            </w:pPr>
            <w:r>
              <w:rPr>
                <w:sz w:val="24"/>
                <w:lang w:val="en-US"/>
              </w:rPr>
              <w:t xml:space="preserve">Men want their separate M-Visa and it is not given to them </w:t>
            </w:r>
          </w:p>
        </w:tc>
        <w:tc>
          <w:tcPr>
            <w:tcW w:w="2722" w:type="dxa"/>
          </w:tcPr>
          <w:p w14:paraId="157A1834" w14:textId="77777777" w:rsidR="00C21F52" w:rsidRDefault="00C21F52">
            <w:pPr>
              <w:spacing w:after="0" w:line="240" w:lineRule="auto"/>
              <w:jc w:val="center"/>
              <w:rPr>
                <w:sz w:val="24"/>
                <w:lang w:val="en-US"/>
              </w:rPr>
            </w:pPr>
            <w:r>
              <w:rPr>
                <w:sz w:val="24"/>
                <w:lang w:val="en-US"/>
              </w:rPr>
              <w:t>1</w:t>
            </w:r>
          </w:p>
        </w:tc>
      </w:tr>
      <w:tr w:rsidR="00C21F52" w14:paraId="2B4664BF" w14:textId="77777777" w:rsidTr="00FF7730">
        <w:tc>
          <w:tcPr>
            <w:tcW w:w="6374" w:type="dxa"/>
          </w:tcPr>
          <w:p w14:paraId="6476AA16" w14:textId="77777777" w:rsidR="00C21F52" w:rsidRDefault="00C21F52" w:rsidP="00FF7730">
            <w:pPr>
              <w:spacing w:after="0" w:line="240" w:lineRule="auto"/>
              <w:jc w:val="both"/>
              <w:rPr>
                <w:sz w:val="24"/>
                <w:lang w:val="en-US"/>
              </w:rPr>
            </w:pPr>
            <w:r>
              <w:rPr>
                <w:sz w:val="24"/>
                <w:lang w:val="en-US"/>
              </w:rPr>
              <w:lastRenderedPageBreak/>
              <w:t xml:space="preserve">Violence is present here and includes not having a market in the camp </w:t>
            </w:r>
          </w:p>
        </w:tc>
        <w:tc>
          <w:tcPr>
            <w:tcW w:w="2722" w:type="dxa"/>
          </w:tcPr>
          <w:p w14:paraId="3767FC4A" w14:textId="77777777" w:rsidR="00C21F52" w:rsidRDefault="00C21F52">
            <w:pPr>
              <w:spacing w:after="0" w:line="240" w:lineRule="auto"/>
              <w:jc w:val="center"/>
              <w:rPr>
                <w:sz w:val="24"/>
                <w:lang w:val="en-US"/>
              </w:rPr>
            </w:pPr>
            <w:r>
              <w:rPr>
                <w:sz w:val="24"/>
                <w:lang w:val="en-US"/>
              </w:rPr>
              <w:t>1</w:t>
            </w:r>
          </w:p>
        </w:tc>
      </w:tr>
      <w:tr w:rsidR="00C21F52" w14:paraId="1914F255" w14:textId="77777777" w:rsidTr="00FF7730">
        <w:tc>
          <w:tcPr>
            <w:tcW w:w="6374" w:type="dxa"/>
          </w:tcPr>
          <w:p w14:paraId="4693C043" w14:textId="77777777" w:rsidR="00C21F52" w:rsidRPr="007E606F" w:rsidRDefault="00C21F52" w:rsidP="00FF7730">
            <w:pPr>
              <w:spacing w:after="0" w:line="240" w:lineRule="auto"/>
              <w:jc w:val="both"/>
              <w:rPr>
                <w:i/>
                <w:sz w:val="24"/>
                <w:lang w:val="en-US"/>
              </w:rPr>
            </w:pPr>
            <w:r>
              <w:rPr>
                <w:sz w:val="24"/>
                <w:lang w:val="en-US"/>
              </w:rPr>
              <w:t xml:space="preserve">They do not give us enough </w:t>
            </w:r>
            <w:r>
              <w:rPr>
                <w:i/>
                <w:sz w:val="24"/>
                <w:lang w:val="en-US"/>
              </w:rPr>
              <w:t>inkwi</w:t>
            </w:r>
            <w:r>
              <w:rPr>
                <w:sz w:val="24"/>
                <w:lang w:val="en-US"/>
              </w:rPr>
              <w:t xml:space="preserve"> (traditional firewood)</w:t>
            </w:r>
          </w:p>
        </w:tc>
        <w:tc>
          <w:tcPr>
            <w:tcW w:w="2722" w:type="dxa"/>
          </w:tcPr>
          <w:p w14:paraId="2D43B21E" w14:textId="77777777" w:rsidR="00C21F52" w:rsidRDefault="00C21F52">
            <w:pPr>
              <w:spacing w:after="0" w:line="240" w:lineRule="auto"/>
              <w:jc w:val="center"/>
              <w:rPr>
                <w:sz w:val="24"/>
                <w:lang w:val="en-US"/>
              </w:rPr>
            </w:pPr>
            <w:r>
              <w:rPr>
                <w:sz w:val="24"/>
                <w:lang w:val="en-US"/>
              </w:rPr>
              <w:t>1</w:t>
            </w:r>
          </w:p>
        </w:tc>
      </w:tr>
      <w:tr w:rsidR="00C21F52" w14:paraId="093854E4" w14:textId="77777777" w:rsidTr="00FF7730">
        <w:tc>
          <w:tcPr>
            <w:tcW w:w="6374" w:type="dxa"/>
            <w:shd w:val="clear" w:color="auto" w:fill="F2F2F2"/>
          </w:tcPr>
          <w:p w14:paraId="53A15AA7" w14:textId="77777777" w:rsidR="00C21F52" w:rsidRDefault="00C21F52">
            <w:pPr>
              <w:spacing w:after="0" w:line="240" w:lineRule="auto"/>
              <w:jc w:val="both"/>
              <w:rPr>
                <w:b/>
                <w:sz w:val="24"/>
                <w:lang w:val="en-US"/>
              </w:rPr>
            </w:pPr>
            <w:r>
              <w:rPr>
                <w:b/>
                <w:sz w:val="24"/>
                <w:lang w:val="en-US"/>
              </w:rPr>
              <w:t>Perceived causes of the problem</w:t>
            </w:r>
          </w:p>
        </w:tc>
        <w:tc>
          <w:tcPr>
            <w:tcW w:w="2722" w:type="dxa"/>
            <w:shd w:val="clear" w:color="auto" w:fill="F2F2F2"/>
          </w:tcPr>
          <w:p w14:paraId="701FA636" w14:textId="77777777" w:rsidR="00C21F52" w:rsidRDefault="00C21F52">
            <w:pPr>
              <w:spacing w:after="0" w:line="240" w:lineRule="auto"/>
              <w:jc w:val="both"/>
              <w:rPr>
                <w:b/>
                <w:sz w:val="24"/>
                <w:lang w:val="en-US"/>
              </w:rPr>
            </w:pPr>
            <w:r>
              <w:rPr>
                <w:b/>
                <w:sz w:val="24"/>
                <w:lang w:val="en-US"/>
              </w:rPr>
              <w:t>Number of respondents</w:t>
            </w:r>
          </w:p>
        </w:tc>
      </w:tr>
      <w:tr w:rsidR="00C21F52" w14:paraId="5CD0E4C4" w14:textId="77777777" w:rsidTr="00FF7730">
        <w:tc>
          <w:tcPr>
            <w:tcW w:w="6374" w:type="dxa"/>
          </w:tcPr>
          <w:p w14:paraId="511D5843" w14:textId="77777777" w:rsidR="00C21F52" w:rsidRDefault="00C21F52">
            <w:pPr>
              <w:spacing w:after="0" w:line="240" w:lineRule="auto"/>
              <w:jc w:val="both"/>
              <w:rPr>
                <w:sz w:val="24"/>
                <w:lang w:val="en-US"/>
              </w:rPr>
            </w:pPr>
            <w:r>
              <w:rPr>
                <w:sz w:val="24"/>
                <w:lang w:val="en-US"/>
              </w:rPr>
              <w:t xml:space="preserve">Poverty </w:t>
            </w:r>
          </w:p>
        </w:tc>
        <w:tc>
          <w:tcPr>
            <w:tcW w:w="2722" w:type="dxa"/>
          </w:tcPr>
          <w:p w14:paraId="6DCFED56" w14:textId="77777777" w:rsidR="00C21F52" w:rsidRDefault="00C21F52">
            <w:pPr>
              <w:spacing w:after="0" w:line="240" w:lineRule="auto"/>
              <w:jc w:val="center"/>
              <w:rPr>
                <w:sz w:val="24"/>
                <w:lang w:val="en-US"/>
              </w:rPr>
            </w:pPr>
            <w:r>
              <w:rPr>
                <w:sz w:val="24"/>
                <w:lang w:val="en-US"/>
              </w:rPr>
              <w:t>3</w:t>
            </w:r>
          </w:p>
        </w:tc>
      </w:tr>
      <w:tr w:rsidR="00C21F52" w14:paraId="3184A3A5" w14:textId="77777777" w:rsidTr="00FF7730">
        <w:tc>
          <w:tcPr>
            <w:tcW w:w="6374" w:type="dxa"/>
          </w:tcPr>
          <w:p w14:paraId="54E51C07" w14:textId="77777777" w:rsidR="00C21F52" w:rsidRDefault="00C21F52">
            <w:pPr>
              <w:spacing w:after="0" w:line="240" w:lineRule="auto"/>
              <w:jc w:val="both"/>
              <w:rPr>
                <w:sz w:val="24"/>
                <w:lang w:val="en-US"/>
              </w:rPr>
            </w:pPr>
            <w:r>
              <w:rPr>
                <w:sz w:val="24"/>
                <w:lang w:val="en-US"/>
              </w:rPr>
              <w:t>Lack of employment</w:t>
            </w:r>
          </w:p>
        </w:tc>
        <w:tc>
          <w:tcPr>
            <w:tcW w:w="2722" w:type="dxa"/>
          </w:tcPr>
          <w:p w14:paraId="747116CD" w14:textId="77777777" w:rsidR="00C21F52" w:rsidRDefault="00C21F52">
            <w:pPr>
              <w:spacing w:after="0" w:line="240" w:lineRule="auto"/>
              <w:jc w:val="center"/>
              <w:rPr>
                <w:sz w:val="24"/>
                <w:lang w:val="en-US"/>
              </w:rPr>
            </w:pPr>
            <w:r>
              <w:rPr>
                <w:sz w:val="24"/>
                <w:lang w:val="en-US"/>
              </w:rPr>
              <w:t>2</w:t>
            </w:r>
          </w:p>
        </w:tc>
      </w:tr>
      <w:tr w:rsidR="00C21F52" w14:paraId="51A1CB5E" w14:textId="77777777" w:rsidTr="00FF7730">
        <w:tc>
          <w:tcPr>
            <w:tcW w:w="6374" w:type="dxa"/>
          </w:tcPr>
          <w:p w14:paraId="4886BD71" w14:textId="77777777" w:rsidR="00C21F52" w:rsidRPr="00CB5479" w:rsidRDefault="00C21F52">
            <w:pPr>
              <w:spacing w:after="0" w:line="240" w:lineRule="auto"/>
              <w:jc w:val="both"/>
              <w:rPr>
                <w:i/>
                <w:sz w:val="24"/>
                <w:lang w:val="en-US"/>
              </w:rPr>
            </w:pPr>
            <w:r>
              <w:rPr>
                <w:sz w:val="24"/>
                <w:lang w:val="en-US"/>
              </w:rPr>
              <w:t xml:space="preserve">Alcohol abuse </w:t>
            </w:r>
            <w:r>
              <w:rPr>
                <w:i/>
                <w:sz w:val="24"/>
                <w:lang w:val="en-US"/>
              </w:rPr>
              <w:t>(Ubusinzi)</w:t>
            </w:r>
          </w:p>
        </w:tc>
        <w:tc>
          <w:tcPr>
            <w:tcW w:w="2722" w:type="dxa"/>
          </w:tcPr>
          <w:p w14:paraId="741E8358" w14:textId="77777777" w:rsidR="00C21F52" w:rsidRDefault="00C21F52">
            <w:pPr>
              <w:spacing w:after="0" w:line="240" w:lineRule="auto"/>
              <w:jc w:val="center"/>
              <w:rPr>
                <w:sz w:val="24"/>
                <w:lang w:val="en-US"/>
              </w:rPr>
            </w:pPr>
            <w:r>
              <w:rPr>
                <w:sz w:val="24"/>
                <w:lang w:val="en-US"/>
              </w:rPr>
              <w:t>2</w:t>
            </w:r>
          </w:p>
        </w:tc>
      </w:tr>
      <w:tr w:rsidR="00C21F52" w14:paraId="322C74B5" w14:textId="77777777" w:rsidTr="00FF7730">
        <w:tc>
          <w:tcPr>
            <w:tcW w:w="6374" w:type="dxa"/>
          </w:tcPr>
          <w:p w14:paraId="4703AD7D" w14:textId="77777777" w:rsidR="00C21F52" w:rsidRPr="00CB5479" w:rsidRDefault="00C21F52">
            <w:pPr>
              <w:spacing w:after="0" w:line="240" w:lineRule="auto"/>
              <w:jc w:val="both"/>
              <w:rPr>
                <w:i/>
                <w:sz w:val="24"/>
                <w:lang w:val="en-US"/>
              </w:rPr>
            </w:pPr>
            <w:r>
              <w:rPr>
                <w:sz w:val="24"/>
                <w:lang w:val="en-US"/>
              </w:rPr>
              <w:t xml:space="preserve">It is because we are crammed in one place </w:t>
            </w:r>
            <w:r>
              <w:rPr>
                <w:i/>
                <w:sz w:val="24"/>
                <w:lang w:val="en-US"/>
              </w:rPr>
              <w:t>(</w:t>
            </w:r>
            <w:r w:rsidRPr="00CB5479">
              <w:rPr>
                <w:bCs/>
                <w:i/>
                <w:sz w:val="24"/>
                <w:szCs w:val="24"/>
              </w:rPr>
              <w:t>Ni uko twirundiye hamwe)</w:t>
            </w:r>
          </w:p>
        </w:tc>
        <w:tc>
          <w:tcPr>
            <w:tcW w:w="2722" w:type="dxa"/>
          </w:tcPr>
          <w:p w14:paraId="7323742A" w14:textId="77777777" w:rsidR="00C21F52" w:rsidRDefault="00C21F52">
            <w:pPr>
              <w:spacing w:after="0" w:line="240" w:lineRule="auto"/>
              <w:jc w:val="center"/>
              <w:rPr>
                <w:sz w:val="24"/>
                <w:lang w:val="en-US"/>
              </w:rPr>
            </w:pPr>
            <w:r>
              <w:rPr>
                <w:sz w:val="24"/>
                <w:lang w:val="en-US"/>
              </w:rPr>
              <w:t>1</w:t>
            </w:r>
          </w:p>
        </w:tc>
      </w:tr>
      <w:tr w:rsidR="00C21F52" w14:paraId="4385F0FD" w14:textId="77777777" w:rsidTr="00FF7730">
        <w:tc>
          <w:tcPr>
            <w:tcW w:w="6374" w:type="dxa"/>
          </w:tcPr>
          <w:p w14:paraId="6E860A8F" w14:textId="77777777" w:rsidR="00C21F52" w:rsidRDefault="00C21F52">
            <w:pPr>
              <w:spacing w:after="0" w:line="240" w:lineRule="auto"/>
              <w:jc w:val="both"/>
              <w:rPr>
                <w:sz w:val="24"/>
                <w:lang w:val="en-US"/>
              </w:rPr>
            </w:pPr>
            <w:r>
              <w:rPr>
                <w:sz w:val="24"/>
                <w:lang w:val="en-US"/>
              </w:rPr>
              <w:t>Children are lured by fritters and sweets</w:t>
            </w:r>
          </w:p>
        </w:tc>
        <w:tc>
          <w:tcPr>
            <w:tcW w:w="2722" w:type="dxa"/>
          </w:tcPr>
          <w:p w14:paraId="275002BE" w14:textId="77777777" w:rsidR="00C21F52" w:rsidRDefault="00C21F52">
            <w:pPr>
              <w:spacing w:after="0" w:line="240" w:lineRule="auto"/>
              <w:jc w:val="center"/>
              <w:rPr>
                <w:sz w:val="24"/>
                <w:lang w:val="en-US"/>
              </w:rPr>
            </w:pPr>
            <w:r>
              <w:rPr>
                <w:sz w:val="24"/>
                <w:lang w:val="en-US"/>
              </w:rPr>
              <w:t>1</w:t>
            </w:r>
          </w:p>
        </w:tc>
      </w:tr>
      <w:tr w:rsidR="00C21F52" w14:paraId="0D1A987E" w14:textId="77777777" w:rsidTr="00FF7730">
        <w:tc>
          <w:tcPr>
            <w:tcW w:w="6374" w:type="dxa"/>
          </w:tcPr>
          <w:p w14:paraId="047AFC12" w14:textId="77777777" w:rsidR="00C21F52" w:rsidRDefault="00C21F52">
            <w:pPr>
              <w:spacing w:after="0" w:line="240" w:lineRule="auto"/>
              <w:jc w:val="both"/>
              <w:rPr>
                <w:sz w:val="24"/>
                <w:lang w:val="en-US"/>
              </w:rPr>
            </w:pPr>
            <w:r>
              <w:rPr>
                <w:sz w:val="24"/>
                <w:lang w:val="en-US"/>
              </w:rPr>
              <w:t>Raising children when we are not capable</w:t>
            </w:r>
          </w:p>
        </w:tc>
        <w:tc>
          <w:tcPr>
            <w:tcW w:w="2722" w:type="dxa"/>
          </w:tcPr>
          <w:p w14:paraId="7D24F010" w14:textId="77777777" w:rsidR="00C21F52" w:rsidRDefault="00C21F52">
            <w:pPr>
              <w:spacing w:after="0" w:line="240" w:lineRule="auto"/>
              <w:jc w:val="center"/>
              <w:rPr>
                <w:sz w:val="24"/>
                <w:lang w:val="en-US"/>
              </w:rPr>
            </w:pPr>
            <w:r>
              <w:rPr>
                <w:sz w:val="24"/>
                <w:lang w:val="en-US"/>
              </w:rPr>
              <w:t>1</w:t>
            </w:r>
          </w:p>
        </w:tc>
      </w:tr>
      <w:tr w:rsidR="00C21F52" w14:paraId="1F07A05F" w14:textId="77777777" w:rsidTr="00FF7730">
        <w:tc>
          <w:tcPr>
            <w:tcW w:w="6374" w:type="dxa"/>
          </w:tcPr>
          <w:p w14:paraId="5058C4DB" w14:textId="77777777" w:rsidR="00C21F52" w:rsidRDefault="00C21F52">
            <w:pPr>
              <w:spacing w:after="0" w:line="240" w:lineRule="auto"/>
              <w:jc w:val="both"/>
              <w:rPr>
                <w:sz w:val="24"/>
                <w:lang w:val="en-US"/>
              </w:rPr>
            </w:pPr>
            <w:r>
              <w:rPr>
                <w:sz w:val="24"/>
                <w:lang w:val="en-US"/>
              </w:rPr>
              <w:t>Hunger</w:t>
            </w:r>
          </w:p>
        </w:tc>
        <w:tc>
          <w:tcPr>
            <w:tcW w:w="2722" w:type="dxa"/>
          </w:tcPr>
          <w:p w14:paraId="7884F067" w14:textId="77777777" w:rsidR="00C21F52" w:rsidRDefault="00C21F52">
            <w:pPr>
              <w:spacing w:after="0" w:line="240" w:lineRule="auto"/>
              <w:jc w:val="center"/>
              <w:rPr>
                <w:sz w:val="24"/>
                <w:lang w:val="en-US"/>
              </w:rPr>
            </w:pPr>
            <w:r>
              <w:rPr>
                <w:sz w:val="24"/>
                <w:lang w:val="en-US"/>
              </w:rPr>
              <w:t>1</w:t>
            </w:r>
          </w:p>
        </w:tc>
      </w:tr>
      <w:tr w:rsidR="00C21F52" w14:paraId="79561DA0" w14:textId="77777777" w:rsidTr="00FF7730">
        <w:tc>
          <w:tcPr>
            <w:tcW w:w="6374" w:type="dxa"/>
          </w:tcPr>
          <w:p w14:paraId="02A02738" w14:textId="77777777" w:rsidR="00C21F52" w:rsidRDefault="00C21F52">
            <w:pPr>
              <w:spacing w:after="0" w:line="240" w:lineRule="auto"/>
              <w:jc w:val="both"/>
              <w:rPr>
                <w:sz w:val="24"/>
                <w:lang w:val="en-US"/>
              </w:rPr>
            </w:pPr>
            <w:r>
              <w:rPr>
                <w:sz w:val="24"/>
                <w:lang w:val="en-US"/>
              </w:rPr>
              <w:t xml:space="preserve">Thirsty </w:t>
            </w:r>
          </w:p>
        </w:tc>
        <w:tc>
          <w:tcPr>
            <w:tcW w:w="2722" w:type="dxa"/>
          </w:tcPr>
          <w:p w14:paraId="550D467D" w14:textId="77777777" w:rsidR="00C21F52" w:rsidRDefault="00C21F52">
            <w:pPr>
              <w:spacing w:after="0" w:line="240" w:lineRule="auto"/>
              <w:jc w:val="center"/>
              <w:rPr>
                <w:sz w:val="24"/>
                <w:lang w:val="en-US"/>
              </w:rPr>
            </w:pPr>
            <w:r>
              <w:rPr>
                <w:sz w:val="24"/>
                <w:lang w:val="en-US"/>
              </w:rPr>
              <w:t>1</w:t>
            </w:r>
          </w:p>
        </w:tc>
      </w:tr>
      <w:tr w:rsidR="00C21F52" w14:paraId="5C876F9A" w14:textId="77777777" w:rsidTr="00FF7730">
        <w:tc>
          <w:tcPr>
            <w:tcW w:w="6374" w:type="dxa"/>
            <w:shd w:val="clear" w:color="auto" w:fill="F2F2F2"/>
          </w:tcPr>
          <w:p w14:paraId="77BB6966" w14:textId="77777777" w:rsidR="00C21F52" w:rsidRDefault="00C21F52">
            <w:pPr>
              <w:spacing w:after="0" w:line="240" w:lineRule="auto"/>
              <w:jc w:val="both"/>
              <w:rPr>
                <w:b/>
                <w:sz w:val="24"/>
                <w:lang w:val="en-US"/>
              </w:rPr>
            </w:pPr>
            <w:r>
              <w:rPr>
                <w:b/>
                <w:sz w:val="24"/>
                <w:lang w:val="en-US"/>
              </w:rPr>
              <w:t>Effects on those with the problem and those close to them</w:t>
            </w:r>
          </w:p>
        </w:tc>
        <w:tc>
          <w:tcPr>
            <w:tcW w:w="2722" w:type="dxa"/>
            <w:shd w:val="clear" w:color="auto" w:fill="F2F2F2"/>
          </w:tcPr>
          <w:p w14:paraId="6BC76C02" w14:textId="77777777" w:rsidR="00C21F52" w:rsidRDefault="00C21F52">
            <w:pPr>
              <w:spacing w:after="0" w:line="240" w:lineRule="auto"/>
              <w:jc w:val="center"/>
              <w:rPr>
                <w:b/>
                <w:sz w:val="24"/>
                <w:lang w:val="en-US"/>
              </w:rPr>
            </w:pPr>
            <w:r>
              <w:rPr>
                <w:b/>
                <w:sz w:val="24"/>
                <w:lang w:val="en-US"/>
              </w:rPr>
              <w:t>Number of respondents</w:t>
            </w:r>
          </w:p>
        </w:tc>
      </w:tr>
      <w:tr w:rsidR="00C21F52" w14:paraId="1F7B5D9B" w14:textId="77777777" w:rsidTr="00FF7730">
        <w:tc>
          <w:tcPr>
            <w:tcW w:w="6374" w:type="dxa"/>
          </w:tcPr>
          <w:p w14:paraId="52D14FEB" w14:textId="77777777" w:rsidR="00C21F52" w:rsidRDefault="00C21F52" w:rsidP="00FF7730">
            <w:pPr>
              <w:spacing w:after="0" w:line="240" w:lineRule="auto"/>
              <w:jc w:val="both"/>
              <w:rPr>
                <w:sz w:val="24"/>
                <w:lang w:val="en-US"/>
              </w:rPr>
            </w:pPr>
            <w:r>
              <w:rPr>
                <w:sz w:val="24"/>
                <w:lang w:val="en-US"/>
              </w:rPr>
              <w:t>Adolescent girls give birth at a young age</w:t>
            </w:r>
          </w:p>
        </w:tc>
        <w:tc>
          <w:tcPr>
            <w:tcW w:w="2722" w:type="dxa"/>
          </w:tcPr>
          <w:p w14:paraId="42F3D691" w14:textId="77777777" w:rsidR="00C21F52" w:rsidRDefault="00C21F52">
            <w:pPr>
              <w:spacing w:after="0" w:line="240" w:lineRule="auto"/>
              <w:jc w:val="center"/>
              <w:rPr>
                <w:sz w:val="24"/>
                <w:lang w:val="en-US"/>
              </w:rPr>
            </w:pPr>
            <w:r>
              <w:rPr>
                <w:sz w:val="24"/>
                <w:lang w:val="en-US"/>
              </w:rPr>
              <w:t>3</w:t>
            </w:r>
          </w:p>
        </w:tc>
      </w:tr>
      <w:tr w:rsidR="00C21F52" w14:paraId="66F75630" w14:textId="77777777" w:rsidTr="00FF7730">
        <w:tc>
          <w:tcPr>
            <w:tcW w:w="6374" w:type="dxa"/>
          </w:tcPr>
          <w:p w14:paraId="5AC2D07C" w14:textId="77777777" w:rsidR="00C21F52" w:rsidRDefault="00C21F52" w:rsidP="00FF7730">
            <w:pPr>
              <w:spacing w:after="0" w:line="240" w:lineRule="auto"/>
              <w:jc w:val="both"/>
              <w:rPr>
                <w:sz w:val="24"/>
                <w:lang w:val="en-US"/>
              </w:rPr>
            </w:pPr>
            <w:r>
              <w:rPr>
                <w:sz w:val="24"/>
                <w:lang w:val="en-US"/>
              </w:rPr>
              <w:t xml:space="preserve">It causes many illnesses when someone sexually assaults you and he is HIV positive, you may get infected </w:t>
            </w:r>
            <w:r>
              <w:rPr>
                <w:i/>
                <w:sz w:val="24"/>
                <w:lang w:val="en-US"/>
              </w:rPr>
              <w:t>(bigutera)</w:t>
            </w:r>
            <w:r>
              <w:rPr>
                <w:sz w:val="24"/>
                <w:lang w:val="en-US"/>
              </w:rPr>
              <w:t xml:space="preserve"> with illness</w:t>
            </w:r>
          </w:p>
        </w:tc>
        <w:tc>
          <w:tcPr>
            <w:tcW w:w="2722" w:type="dxa"/>
          </w:tcPr>
          <w:p w14:paraId="7EC50254" w14:textId="77777777" w:rsidR="00C21F52" w:rsidRDefault="00C21F52">
            <w:pPr>
              <w:spacing w:after="0" w:line="240" w:lineRule="auto"/>
              <w:jc w:val="center"/>
              <w:rPr>
                <w:sz w:val="24"/>
                <w:lang w:val="en-US"/>
              </w:rPr>
            </w:pPr>
            <w:r>
              <w:rPr>
                <w:sz w:val="24"/>
                <w:lang w:val="en-US"/>
              </w:rPr>
              <w:t>2</w:t>
            </w:r>
          </w:p>
        </w:tc>
      </w:tr>
      <w:tr w:rsidR="00C21F52" w14:paraId="287C6DFF" w14:textId="77777777" w:rsidTr="00FF7730">
        <w:tc>
          <w:tcPr>
            <w:tcW w:w="6374" w:type="dxa"/>
          </w:tcPr>
          <w:p w14:paraId="39B24B13" w14:textId="033CD818" w:rsidR="00C21F52" w:rsidRDefault="00C21F52" w:rsidP="00150135">
            <w:pPr>
              <w:spacing w:after="0" w:line="240" w:lineRule="auto"/>
              <w:jc w:val="both"/>
              <w:rPr>
                <w:sz w:val="24"/>
                <w:lang w:val="en-US"/>
              </w:rPr>
            </w:pPr>
            <w:r>
              <w:rPr>
                <w:sz w:val="24"/>
                <w:lang w:val="en-US"/>
              </w:rPr>
              <w:t xml:space="preserve">We used to cook for our children but these </w:t>
            </w:r>
            <w:r w:rsidR="00150135">
              <w:rPr>
                <w:sz w:val="24"/>
                <w:lang w:val="en-US"/>
              </w:rPr>
              <w:t>[</w:t>
            </w:r>
            <w:r>
              <w:rPr>
                <w:sz w:val="24"/>
                <w:lang w:val="en-US"/>
              </w:rPr>
              <w:t>briquettes</w:t>
            </w:r>
            <w:r w:rsidR="00150135">
              <w:rPr>
                <w:sz w:val="24"/>
                <w:lang w:val="en-US"/>
              </w:rPr>
              <w:t>]</w:t>
            </w:r>
            <w:r>
              <w:rPr>
                <w:sz w:val="24"/>
                <w:lang w:val="en-US"/>
              </w:rPr>
              <w:t xml:space="preserve"> have starved us </w:t>
            </w:r>
          </w:p>
        </w:tc>
        <w:tc>
          <w:tcPr>
            <w:tcW w:w="2722" w:type="dxa"/>
          </w:tcPr>
          <w:p w14:paraId="07F6F75D" w14:textId="77777777" w:rsidR="00C21F52" w:rsidRDefault="00C21F52">
            <w:pPr>
              <w:spacing w:after="0" w:line="240" w:lineRule="auto"/>
              <w:jc w:val="center"/>
              <w:rPr>
                <w:sz w:val="24"/>
                <w:lang w:val="en-US"/>
              </w:rPr>
            </w:pPr>
            <w:r>
              <w:rPr>
                <w:sz w:val="24"/>
                <w:lang w:val="en-US"/>
              </w:rPr>
              <w:t>2</w:t>
            </w:r>
          </w:p>
        </w:tc>
      </w:tr>
      <w:tr w:rsidR="00C21F52" w14:paraId="5412357D" w14:textId="77777777" w:rsidTr="00FF7730">
        <w:tc>
          <w:tcPr>
            <w:tcW w:w="6374" w:type="dxa"/>
          </w:tcPr>
          <w:p w14:paraId="4894A6DA" w14:textId="77777777" w:rsidR="00C21F52" w:rsidRDefault="00C21F52">
            <w:pPr>
              <w:spacing w:after="0" w:line="240" w:lineRule="auto"/>
              <w:jc w:val="both"/>
              <w:rPr>
                <w:sz w:val="24"/>
                <w:lang w:val="en-US"/>
              </w:rPr>
            </w:pPr>
            <w:r>
              <w:rPr>
                <w:sz w:val="24"/>
                <w:lang w:val="en-US"/>
              </w:rPr>
              <w:t>They wander around with kids</w:t>
            </w:r>
          </w:p>
        </w:tc>
        <w:tc>
          <w:tcPr>
            <w:tcW w:w="2722" w:type="dxa"/>
          </w:tcPr>
          <w:p w14:paraId="09D1E386" w14:textId="77777777" w:rsidR="00C21F52" w:rsidRDefault="00C21F52">
            <w:pPr>
              <w:spacing w:after="0" w:line="240" w:lineRule="auto"/>
              <w:jc w:val="center"/>
              <w:rPr>
                <w:sz w:val="24"/>
                <w:lang w:val="en-US"/>
              </w:rPr>
            </w:pPr>
            <w:r>
              <w:rPr>
                <w:sz w:val="24"/>
                <w:lang w:val="en-US"/>
              </w:rPr>
              <w:t>2</w:t>
            </w:r>
          </w:p>
        </w:tc>
      </w:tr>
      <w:tr w:rsidR="00C21F52" w14:paraId="00634D3B" w14:textId="77777777" w:rsidTr="00FF7730">
        <w:tc>
          <w:tcPr>
            <w:tcW w:w="6374" w:type="dxa"/>
          </w:tcPr>
          <w:p w14:paraId="599AE3E3" w14:textId="77777777" w:rsidR="00C21F52" w:rsidRDefault="00C21F52">
            <w:pPr>
              <w:spacing w:after="0" w:line="240" w:lineRule="auto"/>
              <w:jc w:val="both"/>
              <w:rPr>
                <w:sz w:val="24"/>
                <w:lang w:val="en-US"/>
              </w:rPr>
            </w:pPr>
            <w:r>
              <w:rPr>
                <w:sz w:val="24"/>
                <w:lang w:val="en-US"/>
              </w:rPr>
              <w:t>Raising children when we are not capable</w:t>
            </w:r>
          </w:p>
        </w:tc>
        <w:tc>
          <w:tcPr>
            <w:tcW w:w="2722" w:type="dxa"/>
          </w:tcPr>
          <w:p w14:paraId="26254F63" w14:textId="77777777" w:rsidR="00C21F52" w:rsidRDefault="00C21F52">
            <w:pPr>
              <w:spacing w:after="0" w:line="240" w:lineRule="auto"/>
              <w:jc w:val="center"/>
              <w:rPr>
                <w:sz w:val="24"/>
                <w:lang w:val="en-US"/>
              </w:rPr>
            </w:pPr>
            <w:r>
              <w:rPr>
                <w:sz w:val="24"/>
                <w:lang w:val="en-US"/>
              </w:rPr>
              <w:t>1</w:t>
            </w:r>
          </w:p>
        </w:tc>
      </w:tr>
      <w:tr w:rsidR="00C21F52" w14:paraId="5F3EEDB0" w14:textId="77777777" w:rsidTr="00FF7730">
        <w:tc>
          <w:tcPr>
            <w:tcW w:w="6374" w:type="dxa"/>
          </w:tcPr>
          <w:p w14:paraId="7C966FC0" w14:textId="77777777" w:rsidR="00C21F52" w:rsidRDefault="00C21F52">
            <w:pPr>
              <w:spacing w:after="0" w:line="240" w:lineRule="auto"/>
              <w:jc w:val="both"/>
              <w:rPr>
                <w:sz w:val="24"/>
                <w:lang w:val="en-US"/>
              </w:rPr>
            </w:pPr>
            <w:r>
              <w:rPr>
                <w:color w:val="000000"/>
                <w:sz w:val="24"/>
                <w:lang w:val="en-US"/>
              </w:rPr>
              <w:t xml:space="preserve">To start a family when they are still young </w:t>
            </w:r>
          </w:p>
        </w:tc>
        <w:tc>
          <w:tcPr>
            <w:tcW w:w="2722" w:type="dxa"/>
          </w:tcPr>
          <w:p w14:paraId="324A161C" w14:textId="77777777" w:rsidR="00C21F52" w:rsidRDefault="00C21F52">
            <w:pPr>
              <w:spacing w:after="0" w:line="240" w:lineRule="auto"/>
              <w:jc w:val="center"/>
              <w:rPr>
                <w:sz w:val="24"/>
                <w:lang w:val="en-US"/>
              </w:rPr>
            </w:pPr>
            <w:r>
              <w:rPr>
                <w:sz w:val="24"/>
                <w:lang w:val="en-US"/>
              </w:rPr>
              <w:t>1</w:t>
            </w:r>
          </w:p>
        </w:tc>
      </w:tr>
      <w:tr w:rsidR="00C21F52" w14:paraId="78055903" w14:textId="77777777" w:rsidTr="00FF7730">
        <w:tc>
          <w:tcPr>
            <w:tcW w:w="6374" w:type="dxa"/>
          </w:tcPr>
          <w:p w14:paraId="0C3157A6" w14:textId="77777777" w:rsidR="00C21F52" w:rsidRDefault="00C21F52">
            <w:pPr>
              <w:spacing w:after="0" w:line="240" w:lineRule="auto"/>
              <w:jc w:val="both"/>
              <w:rPr>
                <w:sz w:val="24"/>
                <w:lang w:val="en-US"/>
              </w:rPr>
            </w:pPr>
            <w:r>
              <w:rPr>
                <w:color w:val="000000"/>
                <w:sz w:val="24"/>
                <w:lang w:val="en-US"/>
              </w:rPr>
              <w:t xml:space="preserve">Have a C-section when they are giving birth </w:t>
            </w:r>
          </w:p>
        </w:tc>
        <w:tc>
          <w:tcPr>
            <w:tcW w:w="2722" w:type="dxa"/>
          </w:tcPr>
          <w:p w14:paraId="5BFC458F" w14:textId="77777777" w:rsidR="00C21F52" w:rsidRDefault="00C21F52">
            <w:pPr>
              <w:spacing w:after="0" w:line="240" w:lineRule="auto"/>
              <w:jc w:val="center"/>
              <w:rPr>
                <w:sz w:val="24"/>
                <w:lang w:val="en-US"/>
              </w:rPr>
            </w:pPr>
            <w:r>
              <w:rPr>
                <w:sz w:val="24"/>
                <w:lang w:val="en-US"/>
              </w:rPr>
              <w:t>1</w:t>
            </w:r>
          </w:p>
        </w:tc>
      </w:tr>
      <w:tr w:rsidR="00C21F52" w14:paraId="0C0B9808" w14:textId="77777777" w:rsidTr="00FF7730">
        <w:tc>
          <w:tcPr>
            <w:tcW w:w="6374" w:type="dxa"/>
          </w:tcPr>
          <w:p w14:paraId="0034AEAC" w14:textId="77777777" w:rsidR="00C21F52" w:rsidRDefault="00C21F52">
            <w:pPr>
              <w:spacing w:after="0" w:line="240" w:lineRule="auto"/>
              <w:jc w:val="both"/>
              <w:rPr>
                <w:sz w:val="24"/>
                <w:lang w:val="en-US"/>
              </w:rPr>
            </w:pPr>
            <w:r>
              <w:rPr>
                <w:color w:val="000000"/>
                <w:sz w:val="24"/>
                <w:lang w:val="en-US"/>
              </w:rPr>
              <w:t>Selling drugs</w:t>
            </w:r>
          </w:p>
        </w:tc>
        <w:tc>
          <w:tcPr>
            <w:tcW w:w="2722" w:type="dxa"/>
          </w:tcPr>
          <w:p w14:paraId="001DA33A" w14:textId="77777777" w:rsidR="00C21F52" w:rsidRDefault="00C21F52">
            <w:pPr>
              <w:spacing w:after="0" w:line="240" w:lineRule="auto"/>
              <w:jc w:val="center"/>
              <w:rPr>
                <w:sz w:val="24"/>
                <w:lang w:val="en-US"/>
              </w:rPr>
            </w:pPr>
            <w:r>
              <w:rPr>
                <w:sz w:val="24"/>
                <w:lang w:val="en-US"/>
              </w:rPr>
              <w:t>1</w:t>
            </w:r>
          </w:p>
        </w:tc>
      </w:tr>
      <w:tr w:rsidR="00C21F52" w14:paraId="7005CF34" w14:textId="77777777" w:rsidTr="00FF7730">
        <w:tc>
          <w:tcPr>
            <w:tcW w:w="6374" w:type="dxa"/>
          </w:tcPr>
          <w:p w14:paraId="33D40FFC" w14:textId="17D44554" w:rsidR="00C21F52" w:rsidRDefault="00C21F52" w:rsidP="00150135">
            <w:pPr>
              <w:spacing w:after="0" w:line="240" w:lineRule="auto"/>
              <w:jc w:val="both"/>
              <w:rPr>
                <w:sz w:val="24"/>
                <w:lang w:val="en-US"/>
              </w:rPr>
            </w:pPr>
            <w:r>
              <w:rPr>
                <w:color w:val="000000"/>
                <w:sz w:val="24"/>
                <w:lang w:val="en-US"/>
              </w:rPr>
              <w:t xml:space="preserve">He/she does not have </w:t>
            </w:r>
            <w:r w:rsidR="00150135">
              <w:rPr>
                <w:color w:val="000000"/>
                <w:sz w:val="24"/>
                <w:lang w:val="en-US"/>
              </w:rPr>
              <w:t>any</w:t>
            </w:r>
            <w:r>
              <w:rPr>
                <w:color w:val="000000"/>
                <w:sz w:val="24"/>
                <w:lang w:val="en-US"/>
              </w:rPr>
              <w:t xml:space="preserve">where to go, runs away from parents because they </w:t>
            </w:r>
            <w:r w:rsidR="00150135">
              <w:rPr>
                <w:color w:val="000000"/>
                <w:sz w:val="24"/>
                <w:lang w:val="en-US"/>
              </w:rPr>
              <w:t>[</w:t>
            </w:r>
            <w:r>
              <w:rPr>
                <w:color w:val="000000"/>
                <w:sz w:val="24"/>
                <w:lang w:val="en-US"/>
              </w:rPr>
              <w:t>parents</w:t>
            </w:r>
            <w:r w:rsidR="00150135">
              <w:rPr>
                <w:color w:val="000000"/>
                <w:sz w:val="24"/>
                <w:lang w:val="en-US"/>
              </w:rPr>
              <w:t>]</w:t>
            </w:r>
            <w:r>
              <w:rPr>
                <w:color w:val="000000"/>
                <w:sz w:val="24"/>
                <w:lang w:val="en-US"/>
              </w:rPr>
              <w:t xml:space="preserve"> are financially disadvantage</w:t>
            </w:r>
            <w:r w:rsidR="00150135">
              <w:rPr>
                <w:color w:val="000000"/>
                <w:sz w:val="24"/>
                <w:lang w:val="en-US"/>
              </w:rPr>
              <w:t>d</w:t>
            </w:r>
            <w:r>
              <w:rPr>
                <w:color w:val="000000"/>
                <w:sz w:val="24"/>
                <w:lang w:val="en-US"/>
              </w:rPr>
              <w:t>, he/she end up suffering and has nowhere to stay</w:t>
            </w:r>
          </w:p>
        </w:tc>
        <w:tc>
          <w:tcPr>
            <w:tcW w:w="2722" w:type="dxa"/>
          </w:tcPr>
          <w:p w14:paraId="69760760" w14:textId="77777777" w:rsidR="00C21F52" w:rsidRDefault="00C21F52">
            <w:pPr>
              <w:spacing w:after="0" w:line="240" w:lineRule="auto"/>
              <w:jc w:val="center"/>
              <w:rPr>
                <w:sz w:val="24"/>
                <w:lang w:val="en-US"/>
              </w:rPr>
            </w:pPr>
            <w:r>
              <w:rPr>
                <w:sz w:val="24"/>
                <w:lang w:val="en-US"/>
              </w:rPr>
              <w:t>1</w:t>
            </w:r>
          </w:p>
        </w:tc>
      </w:tr>
      <w:tr w:rsidR="00C21F52" w14:paraId="03FB2E32" w14:textId="77777777" w:rsidTr="00FF7730">
        <w:tc>
          <w:tcPr>
            <w:tcW w:w="6374" w:type="dxa"/>
            <w:shd w:val="clear" w:color="auto" w:fill="F2F2F2"/>
          </w:tcPr>
          <w:p w14:paraId="29EAFC39" w14:textId="77777777" w:rsidR="00C21F52" w:rsidRDefault="00C21F52">
            <w:pPr>
              <w:spacing w:after="0" w:line="240" w:lineRule="auto"/>
              <w:jc w:val="both"/>
              <w:rPr>
                <w:b/>
                <w:sz w:val="24"/>
                <w:lang w:val="en-US"/>
              </w:rPr>
            </w:pPr>
            <w:r>
              <w:rPr>
                <w:b/>
                <w:sz w:val="24"/>
                <w:lang w:val="en-US"/>
              </w:rPr>
              <w:t>What do people currently do to address the problem</w:t>
            </w:r>
          </w:p>
        </w:tc>
        <w:tc>
          <w:tcPr>
            <w:tcW w:w="2722" w:type="dxa"/>
            <w:shd w:val="clear" w:color="auto" w:fill="F2F2F2"/>
          </w:tcPr>
          <w:p w14:paraId="36DAD3C6" w14:textId="77777777" w:rsidR="00C21F52" w:rsidRDefault="00C21F52">
            <w:pPr>
              <w:spacing w:after="0" w:line="240" w:lineRule="auto"/>
              <w:jc w:val="center"/>
              <w:rPr>
                <w:b/>
                <w:sz w:val="24"/>
                <w:lang w:val="en-US"/>
              </w:rPr>
            </w:pPr>
            <w:r>
              <w:rPr>
                <w:b/>
                <w:sz w:val="24"/>
                <w:lang w:val="en-US"/>
              </w:rPr>
              <w:t>Number of respondents</w:t>
            </w:r>
          </w:p>
        </w:tc>
      </w:tr>
      <w:tr w:rsidR="00C21F52" w14:paraId="0617F74E" w14:textId="77777777" w:rsidTr="00FF7730">
        <w:tc>
          <w:tcPr>
            <w:tcW w:w="6374" w:type="dxa"/>
          </w:tcPr>
          <w:p w14:paraId="5627F0C8" w14:textId="1ECA71CE" w:rsidR="00C21F52" w:rsidRDefault="00C21F52" w:rsidP="00150135">
            <w:pPr>
              <w:spacing w:after="0" w:line="240" w:lineRule="auto"/>
              <w:jc w:val="both"/>
              <w:rPr>
                <w:sz w:val="24"/>
                <w:lang w:val="en-US"/>
              </w:rPr>
            </w:pPr>
            <w:r>
              <w:rPr>
                <w:sz w:val="24"/>
                <w:lang w:val="en-US"/>
              </w:rPr>
              <w:t xml:space="preserve">They come and talk to us in quartiers, and when there are some sick </w:t>
            </w:r>
            <w:r w:rsidR="00150135">
              <w:rPr>
                <w:sz w:val="24"/>
                <w:lang w:val="en-US"/>
              </w:rPr>
              <w:t>[</w:t>
            </w:r>
            <w:r>
              <w:rPr>
                <w:sz w:val="24"/>
                <w:lang w:val="en-US"/>
              </w:rPr>
              <w:t>people</w:t>
            </w:r>
            <w:r w:rsidR="00150135">
              <w:rPr>
                <w:sz w:val="24"/>
                <w:lang w:val="en-US"/>
              </w:rPr>
              <w:t>]</w:t>
            </w:r>
            <w:r>
              <w:rPr>
                <w:sz w:val="24"/>
                <w:lang w:val="en-US"/>
              </w:rPr>
              <w:t xml:space="preserve"> they comfort </w:t>
            </w:r>
            <w:r>
              <w:rPr>
                <w:i/>
                <w:sz w:val="24"/>
                <w:lang w:val="en-US"/>
              </w:rPr>
              <w:t>(bakabakomeza)</w:t>
            </w:r>
            <w:r>
              <w:rPr>
                <w:sz w:val="24"/>
                <w:lang w:val="en-US"/>
              </w:rPr>
              <w:t xml:space="preserve"> them.</w:t>
            </w:r>
          </w:p>
        </w:tc>
        <w:tc>
          <w:tcPr>
            <w:tcW w:w="2722" w:type="dxa"/>
          </w:tcPr>
          <w:p w14:paraId="554D0079" w14:textId="77777777" w:rsidR="00C21F52" w:rsidRDefault="00C21F52">
            <w:pPr>
              <w:spacing w:after="0" w:line="240" w:lineRule="auto"/>
              <w:jc w:val="center"/>
              <w:rPr>
                <w:sz w:val="24"/>
                <w:lang w:val="en-US"/>
              </w:rPr>
            </w:pPr>
            <w:r>
              <w:rPr>
                <w:sz w:val="24"/>
                <w:lang w:val="en-US"/>
              </w:rPr>
              <w:t>2</w:t>
            </w:r>
          </w:p>
        </w:tc>
      </w:tr>
      <w:tr w:rsidR="00C21F52" w14:paraId="049DBA6C" w14:textId="77777777" w:rsidTr="00FF7730">
        <w:tc>
          <w:tcPr>
            <w:tcW w:w="6374" w:type="dxa"/>
          </w:tcPr>
          <w:p w14:paraId="60771A8A" w14:textId="77777777" w:rsidR="00C21F52" w:rsidRDefault="00C21F52">
            <w:pPr>
              <w:spacing w:after="0" w:line="240" w:lineRule="auto"/>
              <w:jc w:val="both"/>
              <w:rPr>
                <w:sz w:val="24"/>
                <w:lang w:val="en-US"/>
              </w:rPr>
            </w:pPr>
            <w:r>
              <w:rPr>
                <w:sz w:val="24"/>
                <w:lang w:val="en-US"/>
              </w:rPr>
              <w:t xml:space="preserve">To report it to responsible institutions </w:t>
            </w:r>
          </w:p>
        </w:tc>
        <w:tc>
          <w:tcPr>
            <w:tcW w:w="2722" w:type="dxa"/>
          </w:tcPr>
          <w:p w14:paraId="54420A9B" w14:textId="77777777" w:rsidR="00C21F52" w:rsidRDefault="00C21F52">
            <w:pPr>
              <w:spacing w:after="0" w:line="240" w:lineRule="auto"/>
              <w:jc w:val="center"/>
              <w:rPr>
                <w:sz w:val="24"/>
                <w:lang w:val="en-US"/>
              </w:rPr>
            </w:pPr>
            <w:r>
              <w:rPr>
                <w:sz w:val="24"/>
                <w:lang w:val="en-US"/>
              </w:rPr>
              <w:t>1</w:t>
            </w:r>
          </w:p>
        </w:tc>
      </w:tr>
      <w:tr w:rsidR="00C21F52" w14:paraId="48DF55E6" w14:textId="77777777" w:rsidTr="00FF7730">
        <w:tc>
          <w:tcPr>
            <w:tcW w:w="6374" w:type="dxa"/>
          </w:tcPr>
          <w:p w14:paraId="32057A1B" w14:textId="77777777" w:rsidR="00C21F52" w:rsidRDefault="00C21F52" w:rsidP="00FF7730">
            <w:pPr>
              <w:spacing w:after="0" w:line="240" w:lineRule="auto"/>
              <w:jc w:val="both"/>
              <w:rPr>
                <w:sz w:val="24"/>
                <w:lang w:val="en-US"/>
              </w:rPr>
            </w:pPr>
            <w:r>
              <w:rPr>
                <w:sz w:val="24"/>
                <w:lang w:val="en-US"/>
              </w:rPr>
              <w:t xml:space="preserve">Penalize </w:t>
            </w:r>
            <w:r>
              <w:rPr>
                <w:i/>
                <w:sz w:val="24"/>
                <w:lang w:val="en-US"/>
              </w:rPr>
              <w:t>(guhana)</w:t>
            </w:r>
            <w:r>
              <w:rPr>
                <w:sz w:val="24"/>
                <w:lang w:val="en-US"/>
              </w:rPr>
              <w:t xml:space="preserve"> those who tried to cover it up</w:t>
            </w:r>
          </w:p>
        </w:tc>
        <w:tc>
          <w:tcPr>
            <w:tcW w:w="2722" w:type="dxa"/>
          </w:tcPr>
          <w:p w14:paraId="172A327B" w14:textId="77777777" w:rsidR="00C21F52" w:rsidRDefault="00C21F52">
            <w:pPr>
              <w:spacing w:after="0" w:line="240" w:lineRule="auto"/>
              <w:jc w:val="center"/>
              <w:rPr>
                <w:sz w:val="24"/>
                <w:lang w:val="en-US"/>
              </w:rPr>
            </w:pPr>
            <w:r>
              <w:rPr>
                <w:sz w:val="24"/>
                <w:lang w:val="en-US"/>
              </w:rPr>
              <w:t>1</w:t>
            </w:r>
          </w:p>
        </w:tc>
      </w:tr>
      <w:tr w:rsidR="00C21F52" w14:paraId="14957AC3" w14:textId="77777777" w:rsidTr="00FF7730">
        <w:tc>
          <w:tcPr>
            <w:tcW w:w="6374" w:type="dxa"/>
          </w:tcPr>
          <w:p w14:paraId="3AEF41C1" w14:textId="77777777" w:rsidR="00C21F52" w:rsidRDefault="00C21F52">
            <w:pPr>
              <w:spacing w:after="0" w:line="240" w:lineRule="auto"/>
              <w:jc w:val="both"/>
              <w:rPr>
                <w:sz w:val="24"/>
                <w:lang w:val="en-US"/>
              </w:rPr>
            </w:pPr>
            <w:r>
              <w:rPr>
                <w:sz w:val="24"/>
                <w:lang w:val="en-US"/>
              </w:rPr>
              <w:t xml:space="preserve">We talk to them and advise </w:t>
            </w:r>
            <w:r>
              <w:rPr>
                <w:i/>
                <w:sz w:val="24"/>
                <w:lang w:val="en-US"/>
              </w:rPr>
              <w:t>(tukabagira inama)</w:t>
            </w:r>
            <w:r>
              <w:rPr>
                <w:sz w:val="24"/>
                <w:lang w:val="en-US"/>
              </w:rPr>
              <w:t xml:space="preserve"> them </w:t>
            </w:r>
          </w:p>
        </w:tc>
        <w:tc>
          <w:tcPr>
            <w:tcW w:w="2722" w:type="dxa"/>
          </w:tcPr>
          <w:p w14:paraId="07BA63DB" w14:textId="77777777" w:rsidR="00C21F52" w:rsidRDefault="00C21F52">
            <w:pPr>
              <w:spacing w:after="0" w:line="240" w:lineRule="auto"/>
              <w:jc w:val="center"/>
              <w:rPr>
                <w:sz w:val="24"/>
                <w:lang w:val="en-US"/>
              </w:rPr>
            </w:pPr>
            <w:r>
              <w:rPr>
                <w:sz w:val="24"/>
                <w:lang w:val="en-US"/>
              </w:rPr>
              <w:t>1</w:t>
            </w:r>
          </w:p>
        </w:tc>
      </w:tr>
      <w:tr w:rsidR="00C21F52" w14:paraId="75595C53" w14:textId="77777777" w:rsidTr="00FF7730">
        <w:tc>
          <w:tcPr>
            <w:tcW w:w="6374" w:type="dxa"/>
          </w:tcPr>
          <w:p w14:paraId="45935924" w14:textId="66962817" w:rsidR="00C21F52" w:rsidRDefault="00C21F52" w:rsidP="00150135">
            <w:pPr>
              <w:spacing w:after="0" w:line="240" w:lineRule="auto"/>
              <w:jc w:val="both"/>
              <w:rPr>
                <w:sz w:val="24"/>
                <w:lang w:val="en-US"/>
              </w:rPr>
            </w:pPr>
            <w:r>
              <w:rPr>
                <w:sz w:val="24"/>
                <w:lang w:val="en-US"/>
              </w:rPr>
              <w:t>We shun the behaviour through “</w:t>
            </w:r>
            <w:r>
              <w:rPr>
                <w:i/>
                <w:sz w:val="24"/>
                <w:lang w:val="en-US"/>
              </w:rPr>
              <w:t>Akagorobak’Ababyeyi</w:t>
            </w:r>
            <w:r>
              <w:rPr>
                <w:sz w:val="24"/>
                <w:lang w:val="en-US"/>
              </w:rPr>
              <w:t xml:space="preserve">”- ‘Parents’ evening’ </w:t>
            </w:r>
            <w:r w:rsidR="00150135">
              <w:rPr>
                <w:sz w:val="24"/>
                <w:lang w:val="en-US"/>
              </w:rPr>
              <w:t xml:space="preserve">[NGO </w:t>
            </w:r>
            <w:r>
              <w:rPr>
                <w:sz w:val="24"/>
                <w:lang w:val="en-US"/>
              </w:rPr>
              <w:t>program</w:t>
            </w:r>
            <w:r w:rsidR="00150135">
              <w:rPr>
                <w:sz w:val="24"/>
                <w:lang w:val="en-US"/>
              </w:rPr>
              <w:t>]</w:t>
            </w:r>
            <w:r>
              <w:rPr>
                <w:sz w:val="24"/>
                <w:lang w:val="en-US"/>
              </w:rPr>
              <w:t xml:space="preserve"> </w:t>
            </w:r>
          </w:p>
        </w:tc>
        <w:tc>
          <w:tcPr>
            <w:tcW w:w="2722" w:type="dxa"/>
          </w:tcPr>
          <w:p w14:paraId="40CF8CCD" w14:textId="77777777" w:rsidR="00C21F52" w:rsidRDefault="00C21F52">
            <w:pPr>
              <w:spacing w:after="0" w:line="240" w:lineRule="auto"/>
              <w:jc w:val="center"/>
              <w:rPr>
                <w:sz w:val="24"/>
                <w:lang w:val="en-US"/>
              </w:rPr>
            </w:pPr>
            <w:r>
              <w:rPr>
                <w:sz w:val="24"/>
                <w:lang w:val="en-US"/>
              </w:rPr>
              <w:t>1</w:t>
            </w:r>
          </w:p>
        </w:tc>
      </w:tr>
      <w:tr w:rsidR="00C21F52" w14:paraId="1385723F" w14:textId="77777777" w:rsidTr="00FF7730">
        <w:tc>
          <w:tcPr>
            <w:tcW w:w="6374" w:type="dxa"/>
          </w:tcPr>
          <w:p w14:paraId="0037E3C7" w14:textId="77777777" w:rsidR="00C21F52" w:rsidRDefault="00C21F52">
            <w:pPr>
              <w:spacing w:after="0" w:line="240" w:lineRule="auto"/>
              <w:jc w:val="both"/>
              <w:rPr>
                <w:sz w:val="24"/>
                <w:lang w:val="en-US"/>
              </w:rPr>
            </w:pPr>
            <w:r>
              <w:rPr>
                <w:sz w:val="24"/>
                <w:lang w:val="en-US"/>
              </w:rPr>
              <w:t xml:space="preserve">That child is hastily taken to hospital, they do test for her and follow her up </w:t>
            </w:r>
          </w:p>
        </w:tc>
        <w:tc>
          <w:tcPr>
            <w:tcW w:w="2722" w:type="dxa"/>
          </w:tcPr>
          <w:p w14:paraId="7B29F413" w14:textId="77777777" w:rsidR="00C21F52" w:rsidRDefault="00C21F52">
            <w:pPr>
              <w:spacing w:after="0" w:line="240" w:lineRule="auto"/>
              <w:jc w:val="center"/>
              <w:rPr>
                <w:sz w:val="24"/>
                <w:lang w:val="en-US"/>
              </w:rPr>
            </w:pPr>
            <w:r>
              <w:rPr>
                <w:sz w:val="24"/>
                <w:lang w:val="en-US"/>
              </w:rPr>
              <w:t>1</w:t>
            </w:r>
          </w:p>
        </w:tc>
      </w:tr>
      <w:tr w:rsidR="00C21F52" w14:paraId="395CC2BC" w14:textId="77777777" w:rsidTr="00FF7730">
        <w:tc>
          <w:tcPr>
            <w:tcW w:w="6374" w:type="dxa"/>
            <w:shd w:val="clear" w:color="auto" w:fill="F2F2F2"/>
          </w:tcPr>
          <w:p w14:paraId="017C87A0" w14:textId="77777777" w:rsidR="00C21F52" w:rsidRDefault="00C21F52">
            <w:pPr>
              <w:spacing w:after="0" w:line="240" w:lineRule="auto"/>
              <w:jc w:val="both"/>
              <w:rPr>
                <w:b/>
                <w:sz w:val="24"/>
                <w:lang w:val="en-US"/>
              </w:rPr>
            </w:pPr>
            <w:r>
              <w:rPr>
                <w:b/>
                <w:sz w:val="24"/>
                <w:lang w:val="en-US"/>
              </w:rPr>
              <w:t>What should be done about the problem if resources were available</w:t>
            </w:r>
          </w:p>
        </w:tc>
        <w:tc>
          <w:tcPr>
            <w:tcW w:w="2722" w:type="dxa"/>
            <w:shd w:val="clear" w:color="auto" w:fill="F2F2F2"/>
          </w:tcPr>
          <w:p w14:paraId="216BA319" w14:textId="77777777" w:rsidR="00C21F52" w:rsidRDefault="00C21F52">
            <w:pPr>
              <w:spacing w:after="0" w:line="240" w:lineRule="auto"/>
              <w:jc w:val="center"/>
              <w:rPr>
                <w:b/>
                <w:sz w:val="24"/>
                <w:lang w:val="en-US"/>
              </w:rPr>
            </w:pPr>
            <w:r>
              <w:rPr>
                <w:b/>
                <w:sz w:val="24"/>
                <w:lang w:val="en-US"/>
              </w:rPr>
              <w:t>Number of respondents</w:t>
            </w:r>
          </w:p>
        </w:tc>
      </w:tr>
      <w:tr w:rsidR="00C21F52" w14:paraId="41B195CE" w14:textId="77777777" w:rsidTr="00FF7730">
        <w:tc>
          <w:tcPr>
            <w:tcW w:w="6374" w:type="dxa"/>
          </w:tcPr>
          <w:p w14:paraId="36A784AC" w14:textId="77777777" w:rsidR="00C21F52" w:rsidRDefault="00C21F52" w:rsidP="00FF7730">
            <w:pPr>
              <w:spacing w:after="0" w:line="240" w:lineRule="auto"/>
              <w:jc w:val="both"/>
              <w:rPr>
                <w:sz w:val="24"/>
                <w:lang w:val="en-US"/>
              </w:rPr>
            </w:pPr>
            <w:r>
              <w:rPr>
                <w:sz w:val="24"/>
                <w:lang w:val="en-US"/>
              </w:rPr>
              <w:t>Even though it is not widely accepted, boys and girls would go to learn vocations like tailoring and hair dressing and cooking</w:t>
            </w:r>
          </w:p>
        </w:tc>
        <w:tc>
          <w:tcPr>
            <w:tcW w:w="2722" w:type="dxa"/>
          </w:tcPr>
          <w:p w14:paraId="53997886" w14:textId="77777777" w:rsidR="00C21F52" w:rsidRDefault="00C21F52">
            <w:pPr>
              <w:spacing w:after="0" w:line="240" w:lineRule="auto"/>
              <w:jc w:val="center"/>
              <w:rPr>
                <w:sz w:val="24"/>
                <w:lang w:val="en-US"/>
              </w:rPr>
            </w:pPr>
            <w:r>
              <w:rPr>
                <w:sz w:val="24"/>
                <w:lang w:val="en-US"/>
              </w:rPr>
              <w:t>2</w:t>
            </w:r>
          </w:p>
        </w:tc>
      </w:tr>
      <w:tr w:rsidR="00C21F52" w14:paraId="0C2BAD91" w14:textId="77777777" w:rsidTr="00FF7730">
        <w:tc>
          <w:tcPr>
            <w:tcW w:w="6374" w:type="dxa"/>
          </w:tcPr>
          <w:p w14:paraId="54CCD39B" w14:textId="77777777" w:rsidR="00C21F52" w:rsidRDefault="00C21F52">
            <w:pPr>
              <w:spacing w:after="0" w:line="240" w:lineRule="auto"/>
              <w:jc w:val="both"/>
              <w:rPr>
                <w:sz w:val="24"/>
                <w:lang w:val="en-US"/>
              </w:rPr>
            </w:pPr>
            <w:r>
              <w:rPr>
                <w:sz w:val="24"/>
                <w:lang w:val="en-US"/>
              </w:rPr>
              <w:t>If they could financially support us, we will all find what to do</w:t>
            </w:r>
          </w:p>
        </w:tc>
        <w:tc>
          <w:tcPr>
            <w:tcW w:w="2722" w:type="dxa"/>
          </w:tcPr>
          <w:p w14:paraId="50DEBDFF" w14:textId="77777777" w:rsidR="00C21F52" w:rsidRDefault="00C21F52">
            <w:pPr>
              <w:spacing w:after="0" w:line="240" w:lineRule="auto"/>
              <w:jc w:val="center"/>
              <w:rPr>
                <w:sz w:val="24"/>
                <w:lang w:val="en-US"/>
              </w:rPr>
            </w:pPr>
            <w:r>
              <w:rPr>
                <w:sz w:val="24"/>
                <w:lang w:val="en-US"/>
              </w:rPr>
              <w:t>1</w:t>
            </w:r>
          </w:p>
        </w:tc>
      </w:tr>
      <w:tr w:rsidR="00C21F52" w14:paraId="47175ABF" w14:textId="77777777" w:rsidTr="00FF7730">
        <w:tc>
          <w:tcPr>
            <w:tcW w:w="6374" w:type="dxa"/>
          </w:tcPr>
          <w:p w14:paraId="02AE438F" w14:textId="77777777" w:rsidR="00C21F52" w:rsidRDefault="00C21F52">
            <w:pPr>
              <w:spacing w:after="0" w:line="240" w:lineRule="auto"/>
              <w:jc w:val="both"/>
              <w:rPr>
                <w:sz w:val="24"/>
                <w:lang w:val="en-US"/>
              </w:rPr>
            </w:pPr>
            <w:r>
              <w:rPr>
                <w:sz w:val="24"/>
                <w:lang w:val="en-US"/>
              </w:rPr>
              <w:t>Those in old age would be given jobs</w:t>
            </w:r>
          </w:p>
        </w:tc>
        <w:tc>
          <w:tcPr>
            <w:tcW w:w="2722" w:type="dxa"/>
          </w:tcPr>
          <w:p w14:paraId="72627B0B" w14:textId="77777777" w:rsidR="00C21F52" w:rsidRDefault="00C21F52">
            <w:pPr>
              <w:spacing w:after="0" w:line="240" w:lineRule="auto"/>
              <w:jc w:val="center"/>
              <w:rPr>
                <w:sz w:val="24"/>
                <w:lang w:val="en-US"/>
              </w:rPr>
            </w:pPr>
            <w:r>
              <w:rPr>
                <w:sz w:val="24"/>
                <w:lang w:val="en-US"/>
              </w:rPr>
              <w:t>1</w:t>
            </w:r>
          </w:p>
        </w:tc>
      </w:tr>
      <w:tr w:rsidR="00C21F52" w14:paraId="43BAE909" w14:textId="77777777" w:rsidTr="00FF7730">
        <w:tc>
          <w:tcPr>
            <w:tcW w:w="6374" w:type="dxa"/>
          </w:tcPr>
          <w:p w14:paraId="660124A1" w14:textId="77777777" w:rsidR="00C21F52" w:rsidRDefault="00C21F52">
            <w:pPr>
              <w:spacing w:after="0" w:line="240" w:lineRule="auto"/>
              <w:jc w:val="both"/>
              <w:rPr>
                <w:sz w:val="24"/>
                <w:lang w:val="en-US"/>
              </w:rPr>
            </w:pPr>
            <w:r>
              <w:rPr>
                <w:sz w:val="24"/>
                <w:lang w:val="en-US"/>
              </w:rPr>
              <w:t xml:space="preserve">To ban those illegal drinks the way they banned </w:t>
            </w:r>
            <w:r>
              <w:rPr>
                <w:i/>
                <w:sz w:val="24"/>
                <w:lang w:val="en-US"/>
              </w:rPr>
              <w:t>Kanyanga</w:t>
            </w:r>
            <w:r>
              <w:rPr>
                <w:sz w:val="24"/>
                <w:lang w:val="en-US"/>
              </w:rPr>
              <w:t xml:space="preserve"> (local illegal liquor)</w:t>
            </w:r>
          </w:p>
        </w:tc>
        <w:tc>
          <w:tcPr>
            <w:tcW w:w="2722" w:type="dxa"/>
          </w:tcPr>
          <w:p w14:paraId="54E72D1F" w14:textId="77777777" w:rsidR="00C21F52" w:rsidRDefault="00C21F52">
            <w:pPr>
              <w:spacing w:after="0" w:line="240" w:lineRule="auto"/>
              <w:jc w:val="center"/>
              <w:rPr>
                <w:sz w:val="24"/>
                <w:lang w:val="en-US"/>
              </w:rPr>
            </w:pPr>
            <w:r>
              <w:rPr>
                <w:sz w:val="24"/>
                <w:lang w:val="en-US"/>
              </w:rPr>
              <w:t>1</w:t>
            </w:r>
          </w:p>
        </w:tc>
      </w:tr>
      <w:tr w:rsidR="00C21F52" w14:paraId="60749202" w14:textId="77777777" w:rsidTr="00FF7730">
        <w:tc>
          <w:tcPr>
            <w:tcW w:w="6374" w:type="dxa"/>
          </w:tcPr>
          <w:p w14:paraId="748AD1E3" w14:textId="77777777" w:rsidR="00C21F52" w:rsidRDefault="00C21F52">
            <w:pPr>
              <w:spacing w:after="0" w:line="240" w:lineRule="auto"/>
              <w:jc w:val="both"/>
              <w:rPr>
                <w:sz w:val="24"/>
                <w:lang w:val="en-US"/>
              </w:rPr>
            </w:pPr>
            <w:r>
              <w:rPr>
                <w:sz w:val="24"/>
                <w:lang w:val="en-US"/>
              </w:rPr>
              <w:t>We think that they should find another refuge for us</w:t>
            </w:r>
          </w:p>
        </w:tc>
        <w:tc>
          <w:tcPr>
            <w:tcW w:w="2722" w:type="dxa"/>
          </w:tcPr>
          <w:p w14:paraId="0CA2E695" w14:textId="77777777" w:rsidR="00C21F52" w:rsidRDefault="00C21F52">
            <w:pPr>
              <w:spacing w:after="0" w:line="240" w:lineRule="auto"/>
              <w:jc w:val="center"/>
              <w:rPr>
                <w:sz w:val="24"/>
                <w:lang w:val="en-US"/>
              </w:rPr>
            </w:pPr>
            <w:r>
              <w:rPr>
                <w:sz w:val="24"/>
                <w:lang w:val="en-US"/>
              </w:rPr>
              <w:t>1</w:t>
            </w:r>
          </w:p>
        </w:tc>
      </w:tr>
      <w:tr w:rsidR="00C21F52" w14:paraId="41C735F8" w14:textId="77777777" w:rsidTr="00FF7730">
        <w:tc>
          <w:tcPr>
            <w:tcW w:w="6374" w:type="dxa"/>
          </w:tcPr>
          <w:p w14:paraId="7312332F" w14:textId="77777777" w:rsidR="00C21F52" w:rsidRDefault="00C21F52">
            <w:pPr>
              <w:spacing w:after="0" w:line="240" w:lineRule="auto"/>
              <w:jc w:val="both"/>
              <w:rPr>
                <w:sz w:val="24"/>
                <w:lang w:val="en-US"/>
              </w:rPr>
            </w:pPr>
            <w:r>
              <w:rPr>
                <w:sz w:val="24"/>
                <w:lang w:val="en-US"/>
              </w:rPr>
              <w:t xml:space="preserve">They would install for us public lights on the streets and houses   </w:t>
            </w:r>
          </w:p>
        </w:tc>
        <w:tc>
          <w:tcPr>
            <w:tcW w:w="2722" w:type="dxa"/>
          </w:tcPr>
          <w:p w14:paraId="1C4297D3" w14:textId="77777777" w:rsidR="00C21F52" w:rsidRDefault="00C21F52">
            <w:pPr>
              <w:spacing w:after="0" w:line="240" w:lineRule="auto"/>
              <w:jc w:val="center"/>
              <w:rPr>
                <w:sz w:val="24"/>
                <w:lang w:val="en-US"/>
              </w:rPr>
            </w:pPr>
            <w:r>
              <w:rPr>
                <w:sz w:val="24"/>
                <w:lang w:val="en-US"/>
              </w:rPr>
              <w:t>1</w:t>
            </w:r>
          </w:p>
        </w:tc>
      </w:tr>
      <w:tr w:rsidR="00C21F52" w14:paraId="7DB2DD2B" w14:textId="77777777" w:rsidTr="00FF7730">
        <w:tc>
          <w:tcPr>
            <w:tcW w:w="6374" w:type="dxa"/>
          </w:tcPr>
          <w:p w14:paraId="126E4D67" w14:textId="77777777" w:rsidR="00C21F52" w:rsidRDefault="00C21F52" w:rsidP="00FF7730">
            <w:pPr>
              <w:spacing w:after="0" w:line="240" w:lineRule="auto"/>
              <w:jc w:val="both"/>
              <w:rPr>
                <w:sz w:val="24"/>
                <w:lang w:val="en-US"/>
              </w:rPr>
            </w:pPr>
            <w:r>
              <w:rPr>
                <w:sz w:val="24"/>
                <w:lang w:val="en-US"/>
              </w:rPr>
              <w:t>When someone is sick and they realize they cannot treat him/her they would immediately refer him/her to main hospital</w:t>
            </w:r>
          </w:p>
        </w:tc>
        <w:tc>
          <w:tcPr>
            <w:tcW w:w="2722" w:type="dxa"/>
          </w:tcPr>
          <w:p w14:paraId="2C9C27E2" w14:textId="77777777" w:rsidR="00C21F52" w:rsidRDefault="00C21F52">
            <w:pPr>
              <w:spacing w:after="0" w:line="240" w:lineRule="auto"/>
              <w:jc w:val="center"/>
              <w:rPr>
                <w:sz w:val="24"/>
                <w:lang w:val="en-US"/>
              </w:rPr>
            </w:pPr>
            <w:r>
              <w:rPr>
                <w:sz w:val="24"/>
                <w:lang w:val="en-US"/>
              </w:rPr>
              <w:t>1</w:t>
            </w:r>
          </w:p>
        </w:tc>
      </w:tr>
      <w:tr w:rsidR="00C21F52" w14:paraId="66A9B290" w14:textId="77777777" w:rsidTr="00FF7730">
        <w:tc>
          <w:tcPr>
            <w:tcW w:w="6374" w:type="dxa"/>
          </w:tcPr>
          <w:p w14:paraId="51DBB32E" w14:textId="77777777" w:rsidR="00C21F52" w:rsidRDefault="00C21F52" w:rsidP="00FF7730">
            <w:pPr>
              <w:spacing w:after="0" w:line="240" w:lineRule="auto"/>
              <w:jc w:val="both"/>
              <w:rPr>
                <w:sz w:val="24"/>
                <w:lang w:val="en-US"/>
              </w:rPr>
            </w:pPr>
            <w:r>
              <w:rPr>
                <w:sz w:val="24"/>
                <w:lang w:val="en-US"/>
              </w:rPr>
              <w:lastRenderedPageBreak/>
              <w:t>They can bring back firewood or give us gas</w:t>
            </w:r>
          </w:p>
        </w:tc>
        <w:tc>
          <w:tcPr>
            <w:tcW w:w="2722" w:type="dxa"/>
          </w:tcPr>
          <w:p w14:paraId="7475CF96" w14:textId="77777777" w:rsidR="00C21F52" w:rsidRDefault="00C21F52">
            <w:pPr>
              <w:spacing w:after="0" w:line="240" w:lineRule="auto"/>
              <w:jc w:val="center"/>
              <w:rPr>
                <w:sz w:val="24"/>
                <w:lang w:val="en-US"/>
              </w:rPr>
            </w:pPr>
            <w:r>
              <w:rPr>
                <w:sz w:val="24"/>
                <w:lang w:val="en-US"/>
              </w:rPr>
              <w:t>1</w:t>
            </w:r>
          </w:p>
        </w:tc>
      </w:tr>
    </w:tbl>
    <w:p w14:paraId="17342EEF" w14:textId="298CE37B" w:rsidR="00C21F52" w:rsidRDefault="00C21F52" w:rsidP="00FF7730">
      <w:pPr>
        <w:spacing w:before="240"/>
        <w:jc w:val="both"/>
        <w:rPr>
          <w:sz w:val="24"/>
        </w:rPr>
      </w:pPr>
      <w:r>
        <w:rPr>
          <w:sz w:val="24"/>
        </w:rPr>
        <w:t xml:space="preserve">Similarities are notable, including that descriptions of violence are centred on the family – notably the husband and wife relationship – and foreground impacts upon children.  Poverty is highlighted as a cause of interpersonal violence, with the role of alcoholism also noted.  Both sets of data foreground the health impacts of violence including physical injuries and rape, with a particular emphasis on children as </w:t>
      </w:r>
      <w:r w:rsidR="00464183">
        <w:rPr>
          <w:sz w:val="24"/>
        </w:rPr>
        <w:t xml:space="preserve">suffering adversely from </w:t>
      </w:r>
      <w:r w:rsidR="004D1257">
        <w:rPr>
          <w:sz w:val="24"/>
        </w:rPr>
        <w:t>the</w:t>
      </w:r>
      <w:r w:rsidR="00464183">
        <w:rPr>
          <w:sz w:val="24"/>
        </w:rPr>
        <w:t xml:space="preserve"> effects of violence such as </w:t>
      </w:r>
      <w:r w:rsidR="00D75282">
        <w:rPr>
          <w:sz w:val="24"/>
        </w:rPr>
        <w:t xml:space="preserve">experiencing </w:t>
      </w:r>
      <w:r w:rsidR="00464183">
        <w:rPr>
          <w:sz w:val="24"/>
        </w:rPr>
        <w:t>“</w:t>
      </w:r>
      <w:r w:rsidR="00464183" w:rsidRPr="00D75282">
        <w:rPr>
          <w:i/>
          <w:sz w:val="24"/>
        </w:rPr>
        <w:t>child neglect</w:t>
      </w:r>
      <w:r w:rsidR="00464183">
        <w:rPr>
          <w:sz w:val="24"/>
        </w:rPr>
        <w:t>” and “</w:t>
      </w:r>
      <w:r w:rsidR="00464183" w:rsidRPr="00D75282">
        <w:rPr>
          <w:i/>
          <w:sz w:val="24"/>
        </w:rPr>
        <w:t>mistreatment</w:t>
      </w:r>
      <w:r w:rsidR="00464183">
        <w:rPr>
          <w:sz w:val="24"/>
        </w:rPr>
        <w:t>”</w:t>
      </w:r>
      <w:r>
        <w:rPr>
          <w:sz w:val="24"/>
        </w:rPr>
        <w:t xml:space="preserve">.  Recommendations for addressing these problems include awareness raising, counselling, enforcing laws against perpetrating violence, and providing education and vocational opportunities.  </w:t>
      </w:r>
    </w:p>
    <w:p w14:paraId="47F93A86" w14:textId="77777777" w:rsidR="00C21F52" w:rsidRPr="002F020F" w:rsidRDefault="00C21F52" w:rsidP="00FF7730">
      <w:pPr>
        <w:spacing w:before="240"/>
        <w:jc w:val="both"/>
        <w:rPr>
          <w:sz w:val="24"/>
        </w:rPr>
      </w:pPr>
      <w:r>
        <w:rPr>
          <w:sz w:val="24"/>
        </w:rPr>
        <w:t xml:space="preserve">There are also some notable differences, primarily the role of polygamy as both a cause and consequence of violence in Uganda which was not identified in Rwanda.  In Rwanda the role of physical proximity to others in the community is identified a cause of violence which is not present in Uganda, reflecting the role of the physical organisation of the refugee settings in perpetuating violence – with Gihembe densely populated whilst Kyangwali is a large settlement allowing refugees to live in small compounds that are spread out. </w:t>
      </w:r>
    </w:p>
    <w:p w14:paraId="3F470D42" w14:textId="77777777" w:rsidR="00C21F52" w:rsidRDefault="00C21F52">
      <w:pPr>
        <w:jc w:val="both"/>
        <w:rPr>
          <w:sz w:val="24"/>
        </w:rPr>
      </w:pPr>
      <w:r>
        <w:rPr>
          <w:sz w:val="24"/>
        </w:rPr>
        <w:t>Finally, we present the results of the problem of alcohol and substance abuse (</w:t>
      </w:r>
      <w:r>
        <w:rPr>
          <w:i/>
          <w:sz w:val="24"/>
        </w:rPr>
        <w:t>kutumia pombe na madawa ya ulevi mubaya,</w:t>
      </w:r>
      <w:r>
        <w:rPr>
          <w:sz w:val="24"/>
        </w:rPr>
        <w:t xml:space="preserve"> Uganda, table 7) and drug and alcohol abuse (</w:t>
      </w:r>
      <w:r w:rsidRPr="00521487">
        <w:rPr>
          <w:i/>
          <w:sz w:val="24"/>
        </w:rPr>
        <w:t>kwishora mu biyobyabwenge</w:t>
      </w:r>
      <w:r w:rsidRPr="00052908">
        <w:rPr>
          <w:i/>
          <w:sz w:val="24"/>
        </w:rPr>
        <w:t>,</w:t>
      </w:r>
      <w:r>
        <w:rPr>
          <w:sz w:val="24"/>
        </w:rPr>
        <w:t xml:space="preserve"> Rwanda, table 8).</w:t>
      </w:r>
    </w:p>
    <w:p w14:paraId="23D46A01" w14:textId="77777777" w:rsidR="00C21F52" w:rsidRDefault="00C21F52">
      <w:pPr>
        <w:jc w:val="both"/>
        <w:rPr>
          <w:b/>
          <w:sz w:val="24"/>
        </w:rPr>
      </w:pPr>
      <w:r>
        <w:rPr>
          <w:b/>
          <w:sz w:val="24"/>
        </w:rPr>
        <w:t>Table 7: the problem of alcohol and substance abuse</w:t>
      </w:r>
      <w:r w:rsidRPr="009067E4">
        <w:rPr>
          <w:b/>
          <w:sz w:val="24"/>
        </w:rPr>
        <w:t>/</w:t>
      </w:r>
      <w:r w:rsidRPr="009067E4">
        <w:rPr>
          <w:b/>
          <w:i/>
          <w:sz w:val="24"/>
        </w:rPr>
        <w:t>kutumia pombe na madawa ya ulevi mubaya</w:t>
      </w:r>
      <w:r>
        <w:rPr>
          <w:i/>
          <w:sz w:val="24"/>
        </w:rPr>
        <w:t xml:space="preserve"> </w:t>
      </w:r>
      <w:r>
        <w:rPr>
          <w:b/>
          <w:sz w:val="24"/>
        </w:rPr>
        <w:t>(Uganda)</w:t>
      </w:r>
    </w:p>
    <w:tbl>
      <w:tblPr>
        <w:tblW w:w="89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4"/>
        <w:gridCol w:w="2580"/>
      </w:tblGrid>
      <w:tr w:rsidR="00C21F52" w14:paraId="0C704303" w14:textId="77777777" w:rsidTr="00FF7730">
        <w:tc>
          <w:tcPr>
            <w:tcW w:w="6374" w:type="dxa"/>
            <w:shd w:val="clear" w:color="auto" w:fill="F2F2F2"/>
          </w:tcPr>
          <w:p w14:paraId="26F377B7" w14:textId="77777777" w:rsidR="00C21F52" w:rsidRDefault="00C21F52">
            <w:pPr>
              <w:spacing w:after="0" w:line="240" w:lineRule="auto"/>
              <w:jc w:val="both"/>
              <w:rPr>
                <w:b/>
                <w:sz w:val="24"/>
                <w:lang w:val="en-US"/>
              </w:rPr>
            </w:pPr>
            <w:r>
              <w:rPr>
                <w:b/>
                <w:sz w:val="24"/>
                <w:lang w:val="en-US"/>
              </w:rPr>
              <w:t>Description of the problem</w:t>
            </w:r>
          </w:p>
        </w:tc>
        <w:tc>
          <w:tcPr>
            <w:tcW w:w="2580" w:type="dxa"/>
            <w:shd w:val="clear" w:color="auto" w:fill="F2F2F2"/>
          </w:tcPr>
          <w:p w14:paraId="654468AB" w14:textId="77777777" w:rsidR="00C21F52" w:rsidRDefault="00C21F52">
            <w:pPr>
              <w:spacing w:after="0" w:line="240" w:lineRule="auto"/>
              <w:jc w:val="both"/>
              <w:rPr>
                <w:b/>
                <w:sz w:val="24"/>
                <w:lang w:val="en-US"/>
              </w:rPr>
            </w:pPr>
            <w:r>
              <w:rPr>
                <w:b/>
                <w:sz w:val="24"/>
                <w:lang w:val="en-US"/>
              </w:rPr>
              <w:t>Number of respondents</w:t>
            </w:r>
          </w:p>
        </w:tc>
      </w:tr>
      <w:tr w:rsidR="00C21F52" w14:paraId="5BD5183E" w14:textId="77777777" w:rsidTr="00FF7730">
        <w:tc>
          <w:tcPr>
            <w:tcW w:w="6374" w:type="dxa"/>
          </w:tcPr>
          <w:p w14:paraId="49C78A3A" w14:textId="77777777" w:rsidR="00C21F52" w:rsidRPr="003A4781" w:rsidRDefault="00C21F52">
            <w:pPr>
              <w:spacing w:after="0" w:line="240" w:lineRule="auto"/>
              <w:jc w:val="both"/>
              <w:rPr>
                <w:b/>
                <w:i/>
                <w:sz w:val="24"/>
              </w:rPr>
            </w:pPr>
            <w:r>
              <w:rPr>
                <w:sz w:val="24"/>
                <w:lang w:val="en-US"/>
              </w:rPr>
              <w:t xml:space="preserve">Abrupt fights at home </w:t>
            </w:r>
            <w:r>
              <w:rPr>
                <w:i/>
                <w:iCs/>
                <w:sz w:val="24"/>
              </w:rPr>
              <w:t>(mapigano nyumbani)</w:t>
            </w:r>
          </w:p>
        </w:tc>
        <w:tc>
          <w:tcPr>
            <w:tcW w:w="2580" w:type="dxa"/>
          </w:tcPr>
          <w:p w14:paraId="070EBF7F" w14:textId="77777777" w:rsidR="00C21F52" w:rsidRDefault="00C21F52" w:rsidP="00FF7730">
            <w:pPr>
              <w:spacing w:after="0" w:line="240" w:lineRule="auto"/>
              <w:jc w:val="center"/>
              <w:rPr>
                <w:b/>
                <w:sz w:val="24"/>
                <w:lang w:val="en-US"/>
              </w:rPr>
            </w:pPr>
            <w:r>
              <w:rPr>
                <w:sz w:val="24"/>
                <w:lang w:val="en-US"/>
              </w:rPr>
              <w:t>5</w:t>
            </w:r>
          </w:p>
        </w:tc>
      </w:tr>
      <w:tr w:rsidR="00C21F52" w14:paraId="2051DB6F" w14:textId="77777777" w:rsidTr="00FF7730">
        <w:tc>
          <w:tcPr>
            <w:tcW w:w="6374" w:type="dxa"/>
          </w:tcPr>
          <w:p w14:paraId="190FE9B4" w14:textId="77777777" w:rsidR="00C21F52" w:rsidRDefault="00C21F52">
            <w:pPr>
              <w:spacing w:after="0" w:line="240" w:lineRule="auto"/>
              <w:jc w:val="both"/>
              <w:rPr>
                <w:sz w:val="24"/>
                <w:lang w:val="en-US"/>
              </w:rPr>
            </w:pPr>
            <w:r>
              <w:rPr>
                <w:sz w:val="24"/>
                <w:lang w:val="en-US"/>
              </w:rPr>
              <w:t xml:space="preserve">Drunkards staggering </w:t>
            </w:r>
            <w:r>
              <w:rPr>
                <w:i/>
                <w:iCs/>
                <w:sz w:val="24"/>
              </w:rPr>
              <w:t>(kuanguka)</w:t>
            </w:r>
            <w:r>
              <w:rPr>
                <w:sz w:val="24"/>
                <w:lang w:val="en-US"/>
              </w:rPr>
              <w:t xml:space="preserve"> on the road in broad day light</w:t>
            </w:r>
          </w:p>
        </w:tc>
        <w:tc>
          <w:tcPr>
            <w:tcW w:w="2580" w:type="dxa"/>
          </w:tcPr>
          <w:p w14:paraId="12855671" w14:textId="77777777" w:rsidR="00C21F52" w:rsidRDefault="00C21F52" w:rsidP="00FF7730">
            <w:pPr>
              <w:spacing w:after="0" w:line="240" w:lineRule="auto"/>
              <w:ind w:right="100"/>
              <w:jc w:val="center"/>
              <w:rPr>
                <w:sz w:val="24"/>
                <w:lang w:val="en-US"/>
              </w:rPr>
            </w:pPr>
            <w:r>
              <w:rPr>
                <w:sz w:val="24"/>
                <w:lang w:val="en-US"/>
              </w:rPr>
              <w:t>3</w:t>
            </w:r>
          </w:p>
        </w:tc>
      </w:tr>
      <w:tr w:rsidR="00C21F52" w14:paraId="722FC885" w14:textId="77777777" w:rsidTr="00FF7730">
        <w:tc>
          <w:tcPr>
            <w:tcW w:w="6374" w:type="dxa"/>
          </w:tcPr>
          <w:p w14:paraId="7F5BF581" w14:textId="77777777" w:rsidR="00C21F52" w:rsidRPr="008E0943" w:rsidRDefault="00C21F52" w:rsidP="00FF7730">
            <w:pPr>
              <w:spacing w:after="0" w:line="240" w:lineRule="auto"/>
              <w:jc w:val="both"/>
              <w:rPr>
                <w:i/>
                <w:sz w:val="24"/>
                <w:lang w:val="en-US"/>
              </w:rPr>
            </w:pPr>
            <w:r>
              <w:rPr>
                <w:sz w:val="24"/>
                <w:lang w:val="en-US"/>
              </w:rPr>
              <w:t xml:space="preserve">Drinking alcohol and smoking </w:t>
            </w:r>
            <w:r>
              <w:rPr>
                <w:i/>
                <w:sz w:val="24"/>
                <w:lang w:val="en-US"/>
              </w:rPr>
              <w:t>(kuvuta)</w:t>
            </w:r>
          </w:p>
        </w:tc>
        <w:tc>
          <w:tcPr>
            <w:tcW w:w="2580" w:type="dxa"/>
          </w:tcPr>
          <w:p w14:paraId="05E6614F" w14:textId="77777777" w:rsidR="00C21F52" w:rsidRDefault="00C21F52">
            <w:pPr>
              <w:spacing w:after="0" w:line="240" w:lineRule="auto"/>
              <w:jc w:val="center"/>
              <w:rPr>
                <w:sz w:val="24"/>
                <w:lang w:val="en-US"/>
              </w:rPr>
            </w:pPr>
            <w:r>
              <w:rPr>
                <w:sz w:val="24"/>
                <w:lang w:val="en-US"/>
              </w:rPr>
              <w:t>3</w:t>
            </w:r>
          </w:p>
        </w:tc>
      </w:tr>
      <w:tr w:rsidR="00C21F52" w14:paraId="662BEB20" w14:textId="77777777" w:rsidTr="00FF7730">
        <w:tc>
          <w:tcPr>
            <w:tcW w:w="6374" w:type="dxa"/>
          </w:tcPr>
          <w:p w14:paraId="2E2C98B1" w14:textId="77777777" w:rsidR="00C21F52" w:rsidRDefault="00C21F52">
            <w:pPr>
              <w:spacing w:after="0" w:line="240" w:lineRule="auto"/>
              <w:jc w:val="both"/>
              <w:rPr>
                <w:sz w:val="24"/>
                <w:lang w:val="en-US"/>
              </w:rPr>
            </w:pPr>
            <w:r>
              <w:rPr>
                <w:sz w:val="24"/>
                <w:lang w:val="en-US"/>
              </w:rPr>
              <w:t>Beating up children</w:t>
            </w:r>
          </w:p>
        </w:tc>
        <w:tc>
          <w:tcPr>
            <w:tcW w:w="2580" w:type="dxa"/>
          </w:tcPr>
          <w:p w14:paraId="7FEA9A3C" w14:textId="77777777" w:rsidR="00C21F52" w:rsidRDefault="00C21F52">
            <w:pPr>
              <w:spacing w:after="0" w:line="240" w:lineRule="auto"/>
              <w:jc w:val="center"/>
              <w:rPr>
                <w:sz w:val="24"/>
                <w:lang w:val="en-US"/>
              </w:rPr>
            </w:pPr>
            <w:r>
              <w:rPr>
                <w:sz w:val="24"/>
                <w:lang w:val="en-US"/>
              </w:rPr>
              <w:t>2</w:t>
            </w:r>
          </w:p>
        </w:tc>
      </w:tr>
      <w:tr w:rsidR="00C21F52" w14:paraId="7EB56233" w14:textId="77777777" w:rsidTr="00FF7730">
        <w:tc>
          <w:tcPr>
            <w:tcW w:w="6374" w:type="dxa"/>
          </w:tcPr>
          <w:p w14:paraId="3DE82A3A" w14:textId="77777777" w:rsidR="00C21F52" w:rsidRDefault="00C21F52" w:rsidP="00FF7730">
            <w:pPr>
              <w:spacing w:after="0" w:line="240" w:lineRule="auto"/>
              <w:jc w:val="both"/>
              <w:rPr>
                <w:sz w:val="24"/>
                <w:lang w:val="en-US"/>
              </w:rPr>
            </w:pPr>
            <w:r>
              <w:rPr>
                <w:sz w:val="24"/>
                <w:lang w:val="en-US"/>
              </w:rPr>
              <w:t xml:space="preserve">Picking fights with people for no reason </w:t>
            </w:r>
            <w:r>
              <w:rPr>
                <w:i/>
                <w:iCs/>
                <w:sz w:val="24"/>
              </w:rPr>
              <w:t>(</w:t>
            </w:r>
            <w:r w:rsidRPr="00503FC7">
              <w:rPr>
                <w:rFonts w:cstheme="minorHAnsi"/>
                <w:i/>
                <w:sz w:val="24"/>
                <w:szCs w:val="24"/>
              </w:rPr>
              <w:t>kupigana na watu bila kuwa na shida nao</w:t>
            </w:r>
            <w:r>
              <w:rPr>
                <w:i/>
                <w:iCs/>
                <w:sz w:val="24"/>
              </w:rPr>
              <w:t>)</w:t>
            </w:r>
            <w:r>
              <w:rPr>
                <w:sz w:val="24"/>
                <w:lang w:val="en-US"/>
              </w:rPr>
              <w:t xml:space="preserve"> </w:t>
            </w:r>
          </w:p>
        </w:tc>
        <w:tc>
          <w:tcPr>
            <w:tcW w:w="2580" w:type="dxa"/>
          </w:tcPr>
          <w:p w14:paraId="0EA8D9BA" w14:textId="77777777" w:rsidR="00C21F52" w:rsidRDefault="00C21F52">
            <w:pPr>
              <w:spacing w:after="0" w:line="240" w:lineRule="auto"/>
              <w:jc w:val="center"/>
              <w:rPr>
                <w:sz w:val="24"/>
                <w:lang w:val="en-US"/>
              </w:rPr>
            </w:pPr>
            <w:r>
              <w:rPr>
                <w:sz w:val="24"/>
                <w:lang w:val="en-US"/>
              </w:rPr>
              <w:t>2</w:t>
            </w:r>
          </w:p>
        </w:tc>
      </w:tr>
      <w:tr w:rsidR="00C21F52" w14:paraId="59A53404" w14:textId="77777777" w:rsidTr="00FF7730">
        <w:tc>
          <w:tcPr>
            <w:tcW w:w="6374" w:type="dxa"/>
          </w:tcPr>
          <w:p w14:paraId="0F85301F" w14:textId="77777777" w:rsidR="00C21F52" w:rsidRDefault="00C21F52">
            <w:pPr>
              <w:spacing w:after="0" w:line="240" w:lineRule="auto"/>
              <w:jc w:val="both"/>
              <w:rPr>
                <w:sz w:val="24"/>
                <w:lang w:val="en-US"/>
              </w:rPr>
            </w:pPr>
            <w:r>
              <w:rPr>
                <w:sz w:val="24"/>
                <w:lang w:val="en-US"/>
              </w:rPr>
              <w:t>Getting lost on the road</w:t>
            </w:r>
          </w:p>
        </w:tc>
        <w:tc>
          <w:tcPr>
            <w:tcW w:w="2580" w:type="dxa"/>
          </w:tcPr>
          <w:p w14:paraId="0393D6D4" w14:textId="77777777" w:rsidR="00C21F52" w:rsidRDefault="00C21F52">
            <w:pPr>
              <w:spacing w:after="0" w:line="240" w:lineRule="auto"/>
              <w:jc w:val="center"/>
              <w:rPr>
                <w:sz w:val="24"/>
                <w:lang w:val="en-US"/>
              </w:rPr>
            </w:pPr>
            <w:r>
              <w:rPr>
                <w:sz w:val="24"/>
                <w:lang w:val="en-US"/>
              </w:rPr>
              <w:t>2</w:t>
            </w:r>
          </w:p>
        </w:tc>
      </w:tr>
      <w:tr w:rsidR="00C21F52" w14:paraId="0DFD6560" w14:textId="77777777" w:rsidTr="00FF7730">
        <w:tc>
          <w:tcPr>
            <w:tcW w:w="6374" w:type="dxa"/>
          </w:tcPr>
          <w:p w14:paraId="31C975B7" w14:textId="77777777" w:rsidR="00C21F52" w:rsidRDefault="00C21F52">
            <w:pPr>
              <w:spacing w:after="0" w:line="240" w:lineRule="auto"/>
              <w:jc w:val="both"/>
              <w:rPr>
                <w:sz w:val="24"/>
                <w:lang w:val="en-US"/>
              </w:rPr>
            </w:pPr>
            <w:r>
              <w:rPr>
                <w:sz w:val="24"/>
                <w:lang w:val="en-US"/>
              </w:rPr>
              <w:t>Falling on the road</w:t>
            </w:r>
          </w:p>
        </w:tc>
        <w:tc>
          <w:tcPr>
            <w:tcW w:w="2580" w:type="dxa"/>
          </w:tcPr>
          <w:p w14:paraId="18B5B56A" w14:textId="77777777" w:rsidR="00C21F52" w:rsidRDefault="00C21F52">
            <w:pPr>
              <w:spacing w:after="0" w:line="240" w:lineRule="auto"/>
              <w:jc w:val="center"/>
              <w:rPr>
                <w:sz w:val="24"/>
                <w:lang w:val="en-US"/>
              </w:rPr>
            </w:pPr>
            <w:r>
              <w:rPr>
                <w:sz w:val="24"/>
                <w:lang w:val="en-US"/>
              </w:rPr>
              <w:t>2</w:t>
            </w:r>
          </w:p>
        </w:tc>
      </w:tr>
      <w:tr w:rsidR="00C21F52" w14:paraId="0304F575" w14:textId="77777777" w:rsidTr="00FF7730">
        <w:tc>
          <w:tcPr>
            <w:tcW w:w="6374" w:type="dxa"/>
          </w:tcPr>
          <w:p w14:paraId="4D26BA63" w14:textId="77777777" w:rsidR="00C21F52" w:rsidRDefault="00C21F52">
            <w:pPr>
              <w:spacing w:after="0" w:line="240" w:lineRule="auto"/>
              <w:jc w:val="both"/>
              <w:rPr>
                <w:sz w:val="24"/>
                <w:lang w:val="en-US"/>
              </w:rPr>
            </w:pPr>
            <w:r>
              <w:rPr>
                <w:sz w:val="24"/>
                <w:lang w:val="en-US"/>
              </w:rPr>
              <w:t>Being dirty everyday</w:t>
            </w:r>
          </w:p>
        </w:tc>
        <w:tc>
          <w:tcPr>
            <w:tcW w:w="2580" w:type="dxa"/>
          </w:tcPr>
          <w:p w14:paraId="61C94FBD" w14:textId="77777777" w:rsidR="00C21F52" w:rsidRDefault="00C21F52">
            <w:pPr>
              <w:spacing w:after="0" w:line="240" w:lineRule="auto"/>
              <w:jc w:val="center"/>
              <w:rPr>
                <w:sz w:val="24"/>
                <w:lang w:val="en-US"/>
              </w:rPr>
            </w:pPr>
            <w:r>
              <w:rPr>
                <w:sz w:val="24"/>
                <w:lang w:val="en-US"/>
              </w:rPr>
              <w:t>1</w:t>
            </w:r>
          </w:p>
        </w:tc>
      </w:tr>
      <w:tr w:rsidR="00C21F52" w14:paraId="30B97B97" w14:textId="77777777" w:rsidTr="00FF7730">
        <w:tc>
          <w:tcPr>
            <w:tcW w:w="6374" w:type="dxa"/>
          </w:tcPr>
          <w:p w14:paraId="70493D47" w14:textId="77777777" w:rsidR="00C21F52" w:rsidRDefault="00C21F52">
            <w:pPr>
              <w:spacing w:after="0" w:line="240" w:lineRule="auto"/>
              <w:jc w:val="both"/>
              <w:rPr>
                <w:sz w:val="24"/>
                <w:lang w:val="en-US"/>
              </w:rPr>
            </w:pPr>
            <w:r>
              <w:rPr>
                <w:sz w:val="24"/>
                <w:lang w:val="en-US"/>
              </w:rPr>
              <w:t>Stealing people’s property</w:t>
            </w:r>
          </w:p>
        </w:tc>
        <w:tc>
          <w:tcPr>
            <w:tcW w:w="2580" w:type="dxa"/>
          </w:tcPr>
          <w:p w14:paraId="44C0BA57" w14:textId="77777777" w:rsidR="00C21F52" w:rsidRDefault="00C21F52">
            <w:pPr>
              <w:spacing w:after="0" w:line="240" w:lineRule="auto"/>
              <w:jc w:val="center"/>
              <w:rPr>
                <w:sz w:val="24"/>
                <w:lang w:val="en-US"/>
              </w:rPr>
            </w:pPr>
            <w:r>
              <w:rPr>
                <w:sz w:val="24"/>
                <w:lang w:val="en-US"/>
              </w:rPr>
              <w:t>1</w:t>
            </w:r>
          </w:p>
        </w:tc>
      </w:tr>
      <w:tr w:rsidR="00C21F52" w14:paraId="60F54774" w14:textId="77777777" w:rsidTr="00FF7730">
        <w:tc>
          <w:tcPr>
            <w:tcW w:w="6374" w:type="dxa"/>
          </w:tcPr>
          <w:p w14:paraId="56C71D7B" w14:textId="77777777" w:rsidR="00C21F52" w:rsidRDefault="00C21F52" w:rsidP="00FF7730">
            <w:pPr>
              <w:spacing w:after="0" w:line="240" w:lineRule="auto"/>
              <w:jc w:val="both"/>
              <w:rPr>
                <w:sz w:val="24"/>
                <w:lang w:val="en-US"/>
              </w:rPr>
            </w:pPr>
            <w:r>
              <w:rPr>
                <w:sz w:val="24"/>
                <w:lang w:val="en-US"/>
              </w:rPr>
              <w:t xml:space="preserve">Chewing marijuana and selling it </w:t>
            </w:r>
            <w:r>
              <w:rPr>
                <w:i/>
                <w:iCs/>
                <w:sz w:val="24"/>
              </w:rPr>
              <w:t>(watu wanakula mairungi na kuchuruza)</w:t>
            </w:r>
            <w:r>
              <w:rPr>
                <w:sz w:val="24"/>
                <w:lang w:val="en-US"/>
              </w:rPr>
              <w:t xml:space="preserve"> </w:t>
            </w:r>
          </w:p>
        </w:tc>
        <w:tc>
          <w:tcPr>
            <w:tcW w:w="2580" w:type="dxa"/>
          </w:tcPr>
          <w:p w14:paraId="2FC2D86B" w14:textId="77777777" w:rsidR="00C21F52" w:rsidRDefault="00C21F52">
            <w:pPr>
              <w:spacing w:after="0" w:line="240" w:lineRule="auto"/>
              <w:jc w:val="center"/>
              <w:rPr>
                <w:sz w:val="24"/>
                <w:lang w:val="en-US"/>
              </w:rPr>
            </w:pPr>
            <w:r>
              <w:rPr>
                <w:sz w:val="24"/>
                <w:lang w:val="en-US"/>
              </w:rPr>
              <w:t>1</w:t>
            </w:r>
          </w:p>
        </w:tc>
      </w:tr>
      <w:tr w:rsidR="00C21F52" w14:paraId="663BAD0B" w14:textId="77777777" w:rsidTr="00FF7730">
        <w:tc>
          <w:tcPr>
            <w:tcW w:w="6374" w:type="dxa"/>
          </w:tcPr>
          <w:p w14:paraId="3CC30B07" w14:textId="77777777" w:rsidR="00C21F52" w:rsidRPr="003A4781" w:rsidRDefault="00C21F52">
            <w:pPr>
              <w:spacing w:after="0" w:line="240" w:lineRule="auto"/>
              <w:jc w:val="both"/>
              <w:rPr>
                <w:i/>
                <w:sz w:val="24"/>
              </w:rPr>
            </w:pPr>
            <w:r>
              <w:rPr>
                <w:sz w:val="24"/>
                <w:lang w:val="en-US"/>
              </w:rPr>
              <w:t xml:space="preserve">Raping women </w:t>
            </w:r>
            <w:r>
              <w:rPr>
                <w:rStyle w:val="CommentReference"/>
                <w:i/>
                <w:iCs/>
                <w:sz w:val="24"/>
                <w:szCs w:val="24"/>
              </w:rPr>
              <w:t>(ubakagi wa wanawake)</w:t>
            </w:r>
          </w:p>
        </w:tc>
        <w:tc>
          <w:tcPr>
            <w:tcW w:w="2580" w:type="dxa"/>
          </w:tcPr>
          <w:p w14:paraId="218AD5E0" w14:textId="77777777" w:rsidR="00C21F52" w:rsidRDefault="00C21F52">
            <w:pPr>
              <w:spacing w:after="0" w:line="240" w:lineRule="auto"/>
              <w:jc w:val="center"/>
              <w:rPr>
                <w:sz w:val="24"/>
                <w:lang w:val="en-US"/>
              </w:rPr>
            </w:pPr>
            <w:r>
              <w:rPr>
                <w:sz w:val="24"/>
                <w:lang w:val="en-US"/>
              </w:rPr>
              <w:t>1</w:t>
            </w:r>
          </w:p>
        </w:tc>
      </w:tr>
      <w:tr w:rsidR="00C21F52" w14:paraId="1635DC54" w14:textId="77777777" w:rsidTr="00FF7730">
        <w:tc>
          <w:tcPr>
            <w:tcW w:w="6374" w:type="dxa"/>
          </w:tcPr>
          <w:p w14:paraId="1A6A6174" w14:textId="77777777" w:rsidR="00C21F52" w:rsidRDefault="00C21F52">
            <w:pPr>
              <w:spacing w:after="0" w:line="240" w:lineRule="auto"/>
              <w:jc w:val="both"/>
              <w:rPr>
                <w:sz w:val="24"/>
                <w:lang w:val="en-US"/>
              </w:rPr>
            </w:pPr>
            <w:r>
              <w:rPr>
                <w:sz w:val="24"/>
                <w:lang w:val="en-US"/>
              </w:rPr>
              <w:t xml:space="preserve">Spending many hours in bars drinking </w:t>
            </w:r>
            <w:r>
              <w:rPr>
                <w:rFonts w:cs="Calibri"/>
              </w:rPr>
              <w:t>alcohol</w:t>
            </w:r>
          </w:p>
        </w:tc>
        <w:tc>
          <w:tcPr>
            <w:tcW w:w="2580" w:type="dxa"/>
          </w:tcPr>
          <w:p w14:paraId="7E296C8A" w14:textId="77777777" w:rsidR="00C21F52" w:rsidRDefault="00C21F52">
            <w:pPr>
              <w:spacing w:after="0" w:line="240" w:lineRule="auto"/>
              <w:jc w:val="center"/>
              <w:rPr>
                <w:sz w:val="24"/>
                <w:lang w:val="en-US"/>
              </w:rPr>
            </w:pPr>
            <w:r>
              <w:rPr>
                <w:sz w:val="24"/>
                <w:lang w:val="en-US"/>
              </w:rPr>
              <w:t>1</w:t>
            </w:r>
          </w:p>
        </w:tc>
      </w:tr>
      <w:tr w:rsidR="00C21F52" w14:paraId="2871695D" w14:textId="77777777" w:rsidTr="00FF7730">
        <w:tc>
          <w:tcPr>
            <w:tcW w:w="6374" w:type="dxa"/>
          </w:tcPr>
          <w:p w14:paraId="2B522F19" w14:textId="77777777" w:rsidR="00C21F52" w:rsidRDefault="00C21F52" w:rsidP="00FF7730">
            <w:pPr>
              <w:spacing w:after="0" w:line="240" w:lineRule="auto"/>
              <w:jc w:val="both"/>
              <w:rPr>
                <w:sz w:val="24"/>
                <w:lang w:val="en-US"/>
              </w:rPr>
            </w:pPr>
            <w:r>
              <w:rPr>
                <w:sz w:val="24"/>
                <w:lang w:val="en-US"/>
              </w:rPr>
              <w:t>Youth have created groups for smoking marijuana</w:t>
            </w:r>
          </w:p>
        </w:tc>
        <w:tc>
          <w:tcPr>
            <w:tcW w:w="2580" w:type="dxa"/>
          </w:tcPr>
          <w:p w14:paraId="0AE5AED9" w14:textId="77777777" w:rsidR="00C21F52" w:rsidRDefault="00C21F52">
            <w:pPr>
              <w:spacing w:after="0" w:line="240" w:lineRule="auto"/>
              <w:jc w:val="center"/>
              <w:rPr>
                <w:sz w:val="24"/>
                <w:lang w:val="en-US"/>
              </w:rPr>
            </w:pPr>
            <w:r>
              <w:rPr>
                <w:sz w:val="24"/>
                <w:lang w:val="en-US"/>
              </w:rPr>
              <w:t>1</w:t>
            </w:r>
          </w:p>
        </w:tc>
      </w:tr>
      <w:tr w:rsidR="00C21F52" w14:paraId="04026DC4" w14:textId="77777777" w:rsidTr="00FF7730">
        <w:tc>
          <w:tcPr>
            <w:tcW w:w="6374" w:type="dxa"/>
          </w:tcPr>
          <w:p w14:paraId="21E3E6E9" w14:textId="77777777" w:rsidR="00C21F52" w:rsidRDefault="00C21F52">
            <w:pPr>
              <w:spacing w:after="0" w:line="240" w:lineRule="auto"/>
              <w:jc w:val="both"/>
              <w:rPr>
                <w:sz w:val="24"/>
                <w:lang w:val="en-US"/>
              </w:rPr>
            </w:pPr>
            <w:r>
              <w:rPr>
                <w:sz w:val="24"/>
                <w:lang w:val="en-US"/>
              </w:rPr>
              <w:t>Increased number of bars which sell alcohol</w:t>
            </w:r>
          </w:p>
        </w:tc>
        <w:tc>
          <w:tcPr>
            <w:tcW w:w="2580" w:type="dxa"/>
          </w:tcPr>
          <w:p w14:paraId="3F1E2F1E" w14:textId="77777777" w:rsidR="00C21F52" w:rsidRDefault="00C21F52">
            <w:pPr>
              <w:spacing w:after="0" w:line="240" w:lineRule="auto"/>
              <w:jc w:val="center"/>
              <w:rPr>
                <w:sz w:val="24"/>
                <w:lang w:val="en-US"/>
              </w:rPr>
            </w:pPr>
            <w:r>
              <w:rPr>
                <w:sz w:val="24"/>
                <w:lang w:val="en-US"/>
              </w:rPr>
              <w:t>1</w:t>
            </w:r>
          </w:p>
        </w:tc>
      </w:tr>
      <w:tr w:rsidR="00C21F52" w14:paraId="503873C4" w14:textId="77777777" w:rsidTr="00FF7730">
        <w:tc>
          <w:tcPr>
            <w:tcW w:w="6374" w:type="dxa"/>
          </w:tcPr>
          <w:p w14:paraId="6C399FD6" w14:textId="77777777" w:rsidR="00C21F52" w:rsidRDefault="00C21F52">
            <w:pPr>
              <w:spacing w:after="0" w:line="240" w:lineRule="auto"/>
              <w:jc w:val="both"/>
              <w:rPr>
                <w:sz w:val="24"/>
                <w:lang w:val="en-US"/>
              </w:rPr>
            </w:pPr>
            <w:r>
              <w:rPr>
                <w:sz w:val="24"/>
                <w:lang w:val="en-US"/>
              </w:rPr>
              <w:t xml:space="preserve">Being nude </w:t>
            </w:r>
            <w:r>
              <w:rPr>
                <w:rFonts w:cs="Calibri"/>
              </w:rPr>
              <w:t>in front</w:t>
            </w:r>
            <w:r>
              <w:rPr>
                <w:sz w:val="24"/>
                <w:lang w:val="en-US"/>
              </w:rPr>
              <w:t xml:space="preserve"> of children</w:t>
            </w:r>
          </w:p>
        </w:tc>
        <w:tc>
          <w:tcPr>
            <w:tcW w:w="2580" w:type="dxa"/>
          </w:tcPr>
          <w:p w14:paraId="79B5D850" w14:textId="77777777" w:rsidR="00C21F52" w:rsidRDefault="00C21F52">
            <w:pPr>
              <w:spacing w:after="0" w:line="240" w:lineRule="auto"/>
              <w:jc w:val="center"/>
              <w:rPr>
                <w:sz w:val="24"/>
                <w:lang w:val="en-US"/>
              </w:rPr>
            </w:pPr>
            <w:r>
              <w:rPr>
                <w:sz w:val="24"/>
                <w:lang w:val="en-US"/>
              </w:rPr>
              <w:t>1</w:t>
            </w:r>
          </w:p>
        </w:tc>
      </w:tr>
      <w:tr w:rsidR="00C21F52" w14:paraId="0640CBC4" w14:textId="77777777" w:rsidTr="00FF7730">
        <w:tc>
          <w:tcPr>
            <w:tcW w:w="6374" w:type="dxa"/>
          </w:tcPr>
          <w:p w14:paraId="20BE060A" w14:textId="77777777" w:rsidR="00C21F52" w:rsidRDefault="00C21F52">
            <w:pPr>
              <w:spacing w:after="0" w:line="240" w:lineRule="auto"/>
              <w:jc w:val="both"/>
              <w:rPr>
                <w:sz w:val="24"/>
                <w:lang w:val="en-US"/>
              </w:rPr>
            </w:pPr>
            <w:r>
              <w:rPr>
                <w:sz w:val="24"/>
                <w:lang w:val="en-US"/>
              </w:rPr>
              <w:t>Hurling insults at people</w:t>
            </w:r>
          </w:p>
        </w:tc>
        <w:tc>
          <w:tcPr>
            <w:tcW w:w="2580" w:type="dxa"/>
          </w:tcPr>
          <w:p w14:paraId="34FA6D53" w14:textId="77777777" w:rsidR="00C21F52" w:rsidRDefault="00C21F52">
            <w:pPr>
              <w:spacing w:after="0" w:line="240" w:lineRule="auto"/>
              <w:jc w:val="center"/>
              <w:rPr>
                <w:sz w:val="24"/>
                <w:lang w:val="en-US"/>
              </w:rPr>
            </w:pPr>
            <w:r>
              <w:rPr>
                <w:sz w:val="24"/>
                <w:lang w:val="en-US"/>
              </w:rPr>
              <w:t>1</w:t>
            </w:r>
          </w:p>
        </w:tc>
      </w:tr>
      <w:tr w:rsidR="00C21F52" w14:paraId="27B8FBC8" w14:textId="77777777" w:rsidTr="00FF7730">
        <w:tc>
          <w:tcPr>
            <w:tcW w:w="6374" w:type="dxa"/>
          </w:tcPr>
          <w:p w14:paraId="7ED5E408" w14:textId="77777777" w:rsidR="00C21F52" w:rsidRDefault="00C21F52">
            <w:pPr>
              <w:spacing w:after="0" w:line="240" w:lineRule="auto"/>
              <w:jc w:val="both"/>
              <w:rPr>
                <w:sz w:val="24"/>
                <w:lang w:val="en-US"/>
              </w:rPr>
            </w:pPr>
            <w:r>
              <w:rPr>
                <w:sz w:val="24"/>
                <w:lang w:val="en-US"/>
              </w:rPr>
              <w:t>Stealing food from gardens</w:t>
            </w:r>
          </w:p>
        </w:tc>
        <w:tc>
          <w:tcPr>
            <w:tcW w:w="2580" w:type="dxa"/>
          </w:tcPr>
          <w:p w14:paraId="6E9A1232" w14:textId="77777777" w:rsidR="00C21F52" w:rsidRDefault="00C21F52">
            <w:pPr>
              <w:spacing w:after="0" w:line="240" w:lineRule="auto"/>
              <w:jc w:val="center"/>
              <w:rPr>
                <w:sz w:val="24"/>
                <w:lang w:val="en-US"/>
              </w:rPr>
            </w:pPr>
            <w:r>
              <w:rPr>
                <w:sz w:val="24"/>
                <w:lang w:val="en-US"/>
              </w:rPr>
              <w:t>1</w:t>
            </w:r>
          </w:p>
        </w:tc>
      </w:tr>
      <w:tr w:rsidR="00C21F52" w14:paraId="3CFF9D6A" w14:textId="77777777" w:rsidTr="00FF7730">
        <w:tc>
          <w:tcPr>
            <w:tcW w:w="6374" w:type="dxa"/>
          </w:tcPr>
          <w:p w14:paraId="7E9FE59E" w14:textId="77777777" w:rsidR="00C21F52" w:rsidRDefault="00C21F52">
            <w:pPr>
              <w:spacing w:after="0" w:line="240" w:lineRule="auto"/>
              <w:jc w:val="both"/>
              <w:rPr>
                <w:sz w:val="24"/>
                <w:lang w:val="en-US"/>
              </w:rPr>
            </w:pPr>
            <w:r>
              <w:rPr>
                <w:sz w:val="24"/>
                <w:lang w:val="en-US"/>
              </w:rPr>
              <w:t>Urinating in own trousers</w:t>
            </w:r>
          </w:p>
        </w:tc>
        <w:tc>
          <w:tcPr>
            <w:tcW w:w="2580" w:type="dxa"/>
          </w:tcPr>
          <w:p w14:paraId="5738E6EB" w14:textId="77777777" w:rsidR="00C21F52" w:rsidRDefault="00C21F52">
            <w:pPr>
              <w:spacing w:after="0" w:line="240" w:lineRule="auto"/>
              <w:jc w:val="center"/>
              <w:rPr>
                <w:sz w:val="24"/>
                <w:lang w:val="en-US"/>
              </w:rPr>
            </w:pPr>
            <w:r>
              <w:rPr>
                <w:sz w:val="24"/>
                <w:lang w:val="en-US"/>
              </w:rPr>
              <w:t>1</w:t>
            </w:r>
          </w:p>
        </w:tc>
      </w:tr>
      <w:tr w:rsidR="00C21F52" w14:paraId="2DE802CA" w14:textId="77777777" w:rsidTr="00FF7730">
        <w:tc>
          <w:tcPr>
            <w:tcW w:w="6374" w:type="dxa"/>
          </w:tcPr>
          <w:p w14:paraId="3546AF65" w14:textId="77777777" w:rsidR="00C21F52" w:rsidRDefault="00C21F52">
            <w:pPr>
              <w:spacing w:after="0" w:line="240" w:lineRule="auto"/>
              <w:jc w:val="both"/>
              <w:rPr>
                <w:sz w:val="24"/>
                <w:lang w:val="en-US"/>
              </w:rPr>
            </w:pPr>
            <w:r>
              <w:rPr>
                <w:sz w:val="24"/>
                <w:lang w:val="en-US"/>
              </w:rPr>
              <w:t>Reeking of alcohol and marijuana</w:t>
            </w:r>
          </w:p>
        </w:tc>
        <w:tc>
          <w:tcPr>
            <w:tcW w:w="2580" w:type="dxa"/>
          </w:tcPr>
          <w:p w14:paraId="73C37EE5" w14:textId="77777777" w:rsidR="00C21F52" w:rsidRDefault="00C21F52">
            <w:pPr>
              <w:spacing w:after="0" w:line="240" w:lineRule="auto"/>
              <w:jc w:val="center"/>
              <w:rPr>
                <w:sz w:val="24"/>
                <w:lang w:val="en-US"/>
              </w:rPr>
            </w:pPr>
            <w:r>
              <w:rPr>
                <w:sz w:val="24"/>
                <w:lang w:val="en-US"/>
              </w:rPr>
              <w:t>1</w:t>
            </w:r>
          </w:p>
        </w:tc>
      </w:tr>
      <w:tr w:rsidR="00C21F52" w14:paraId="074170D1" w14:textId="77777777" w:rsidTr="00FF7730">
        <w:tc>
          <w:tcPr>
            <w:tcW w:w="6374" w:type="dxa"/>
            <w:shd w:val="clear" w:color="auto" w:fill="F2F2F2"/>
          </w:tcPr>
          <w:p w14:paraId="38BFD2EE" w14:textId="77777777" w:rsidR="00C21F52" w:rsidRDefault="00C21F52">
            <w:pPr>
              <w:spacing w:after="0" w:line="240" w:lineRule="auto"/>
              <w:jc w:val="both"/>
              <w:rPr>
                <w:b/>
                <w:sz w:val="24"/>
                <w:lang w:val="en-US"/>
              </w:rPr>
            </w:pPr>
            <w:r>
              <w:rPr>
                <w:b/>
                <w:sz w:val="24"/>
                <w:lang w:val="en-US"/>
              </w:rPr>
              <w:lastRenderedPageBreak/>
              <w:t>Perceived causes of the problem</w:t>
            </w:r>
          </w:p>
        </w:tc>
        <w:tc>
          <w:tcPr>
            <w:tcW w:w="2580" w:type="dxa"/>
            <w:shd w:val="clear" w:color="auto" w:fill="F2F2F2"/>
          </w:tcPr>
          <w:p w14:paraId="320BBC3E" w14:textId="77777777" w:rsidR="00C21F52" w:rsidRDefault="00C21F52">
            <w:pPr>
              <w:spacing w:after="0" w:line="240" w:lineRule="auto"/>
              <w:jc w:val="both"/>
              <w:rPr>
                <w:b/>
                <w:sz w:val="24"/>
                <w:lang w:val="en-US"/>
              </w:rPr>
            </w:pPr>
            <w:r>
              <w:rPr>
                <w:b/>
                <w:sz w:val="24"/>
                <w:lang w:val="en-US"/>
              </w:rPr>
              <w:t>Number of respondents</w:t>
            </w:r>
          </w:p>
        </w:tc>
      </w:tr>
      <w:tr w:rsidR="00C21F52" w14:paraId="26ADF6B6" w14:textId="77777777" w:rsidTr="00FF7730">
        <w:tc>
          <w:tcPr>
            <w:tcW w:w="6374" w:type="dxa"/>
          </w:tcPr>
          <w:p w14:paraId="7491B0AE" w14:textId="77777777" w:rsidR="00C21F52" w:rsidRPr="003A4781" w:rsidRDefault="00C21F52">
            <w:pPr>
              <w:spacing w:after="0" w:line="240" w:lineRule="auto"/>
              <w:jc w:val="both"/>
              <w:rPr>
                <w:i/>
                <w:sz w:val="24"/>
              </w:rPr>
            </w:pPr>
            <w:r>
              <w:rPr>
                <w:sz w:val="24"/>
                <w:lang w:val="en-US"/>
              </w:rPr>
              <w:t xml:space="preserve">Having no peace at home </w:t>
            </w:r>
            <w:r>
              <w:rPr>
                <w:rStyle w:val="CommentReference"/>
                <w:i/>
                <w:iCs/>
                <w:sz w:val="24"/>
                <w:szCs w:val="24"/>
              </w:rPr>
              <w:t>(kutokuwa na amani ndani ya nymba)</w:t>
            </w:r>
          </w:p>
        </w:tc>
        <w:tc>
          <w:tcPr>
            <w:tcW w:w="2580" w:type="dxa"/>
          </w:tcPr>
          <w:p w14:paraId="1433EA3E" w14:textId="77777777" w:rsidR="00C21F52" w:rsidRDefault="00C21F52">
            <w:pPr>
              <w:spacing w:after="0" w:line="240" w:lineRule="auto"/>
              <w:jc w:val="center"/>
              <w:rPr>
                <w:sz w:val="24"/>
                <w:lang w:val="en-US"/>
              </w:rPr>
            </w:pPr>
            <w:r>
              <w:rPr>
                <w:sz w:val="24"/>
                <w:lang w:val="en-US"/>
              </w:rPr>
              <w:t>4</w:t>
            </w:r>
          </w:p>
        </w:tc>
      </w:tr>
      <w:tr w:rsidR="00C21F52" w14:paraId="6E9C6288" w14:textId="77777777" w:rsidTr="00FF7730">
        <w:tc>
          <w:tcPr>
            <w:tcW w:w="6374" w:type="dxa"/>
          </w:tcPr>
          <w:p w14:paraId="7ADE61B4" w14:textId="77777777" w:rsidR="00C21F52" w:rsidRDefault="00C21F52">
            <w:pPr>
              <w:spacing w:after="0" w:line="240" w:lineRule="auto"/>
              <w:jc w:val="both"/>
              <w:rPr>
                <w:sz w:val="24"/>
                <w:lang w:val="en-US"/>
              </w:rPr>
            </w:pPr>
            <w:r>
              <w:rPr>
                <w:sz w:val="24"/>
                <w:lang w:val="en-US"/>
              </w:rPr>
              <w:t>Being in bad company</w:t>
            </w:r>
          </w:p>
        </w:tc>
        <w:tc>
          <w:tcPr>
            <w:tcW w:w="2580" w:type="dxa"/>
          </w:tcPr>
          <w:p w14:paraId="4057426F" w14:textId="77777777" w:rsidR="00C21F52" w:rsidRDefault="00C21F52">
            <w:pPr>
              <w:spacing w:after="0" w:line="240" w:lineRule="auto"/>
              <w:jc w:val="center"/>
              <w:rPr>
                <w:sz w:val="24"/>
                <w:lang w:val="en-US"/>
              </w:rPr>
            </w:pPr>
            <w:r>
              <w:rPr>
                <w:sz w:val="24"/>
                <w:lang w:val="en-US"/>
              </w:rPr>
              <w:t>4</w:t>
            </w:r>
          </w:p>
        </w:tc>
      </w:tr>
      <w:tr w:rsidR="00C21F52" w14:paraId="3810454C" w14:textId="77777777" w:rsidTr="00FF7730">
        <w:tc>
          <w:tcPr>
            <w:tcW w:w="6374" w:type="dxa"/>
          </w:tcPr>
          <w:p w14:paraId="007CDCD1" w14:textId="77777777" w:rsidR="00C21F52" w:rsidRPr="003A4781" w:rsidRDefault="00C21F52" w:rsidP="00FF7730">
            <w:pPr>
              <w:spacing w:after="0" w:line="240" w:lineRule="auto"/>
              <w:jc w:val="both"/>
              <w:rPr>
                <w:sz w:val="24"/>
              </w:rPr>
            </w:pPr>
            <w:r>
              <w:rPr>
                <w:sz w:val="24"/>
                <w:lang w:val="en-US"/>
              </w:rPr>
              <w:t xml:space="preserve">Wanting to forget many bad thoughts </w:t>
            </w:r>
            <w:r>
              <w:rPr>
                <w:i/>
                <w:iCs/>
                <w:sz w:val="24"/>
              </w:rPr>
              <w:t>(kutaka kusahau mafikiri mabaya)</w:t>
            </w:r>
          </w:p>
        </w:tc>
        <w:tc>
          <w:tcPr>
            <w:tcW w:w="2580" w:type="dxa"/>
          </w:tcPr>
          <w:p w14:paraId="512FF67F" w14:textId="77777777" w:rsidR="00C21F52" w:rsidRDefault="00C21F52">
            <w:pPr>
              <w:spacing w:after="0" w:line="240" w:lineRule="auto"/>
              <w:jc w:val="center"/>
              <w:rPr>
                <w:sz w:val="24"/>
                <w:lang w:val="en-US"/>
              </w:rPr>
            </w:pPr>
            <w:r>
              <w:rPr>
                <w:sz w:val="24"/>
                <w:lang w:val="en-US"/>
              </w:rPr>
              <w:t>4</w:t>
            </w:r>
          </w:p>
        </w:tc>
      </w:tr>
      <w:tr w:rsidR="00C21F52" w14:paraId="65C75326" w14:textId="77777777" w:rsidTr="00FF7730">
        <w:tc>
          <w:tcPr>
            <w:tcW w:w="6374" w:type="dxa"/>
          </w:tcPr>
          <w:p w14:paraId="633F4DC6" w14:textId="77777777" w:rsidR="00C21F52" w:rsidRDefault="00C21F52">
            <w:pPr>
              <w:spacing w:after="0" w:line="240" w:lineRule="auto"/>
              <w:jc w:val="both"/>
              <w:rPr>
                <w:sz w:val="24"/>
                <w:lang w:val="en-US"/>
              </w:rPr>
            </w:pPr>
            <w:r>
              <w:rPr>
                <w:sz w:val="24"/>
                <w:lang w:val="en-US"/>
              </w:rPr>
              <w:t>Being jobless</w:t>
            </w:r>
          </w:p>
        </w:tc>
        <w:tc>
          <w:tcPr>
            <w:tcW w:w="2580" w:type="dxa"/>
          </w:tcPr>
          <w:p w14:paraId="0E97849E" w14:textId="77777777" w:rsidR="00C21F52" w:rsidRDefault="00C21F52">
            <w:pPr>
              <w:spacing w:after="0" w:line="240" w:lineRule="auto"/>
              <w:jc w:val="center"/>
              <w:rPr>
                <w:sz w:val="24"/>
                <w:lang w:val="en-US"/>
              </w:rPr>
            </w:pPr>
            <w:r>
              <w:rPr>
                <w:sz w:val="24"/>
                <w:lang w:val="en-US"/>
              </w:rPr>
              <w:t>3</w:t>
            </w:r>
          </w:p>
        </w:tc>
      </w:tr>
      <w:tr w:rsidR="00C21F52" w14:paraId="3625AF50" w14:textId="77777777" w:rsidTr="00FF7730">
        <w:tc>
          <w:tcPr>
            <w:tcW w:w="6374" w:type="dxa"/>
          </w:tcPr>
          <w:p w14:paraId="2ACDCA06" w14:textId="77777777" w:rsidR="00C21F52" w:rsidRPr="003A4781" w:rsidRDefault="00C21F52" w:rsidP="00FF7730">
            <w:pPr>
              <w:spacing w:after="0" w:line="240" w:lineRule="auto"/>
              <w:jc w:val="both"/>
              <w:rPr>
                <w:i/>
                <w:sz w:val="24"/>
              </w:rPr>
            </w:pPr>
            <w:r>
              <w:rPr>
                <w:sz w:val="24"/>
                <w:lang w:val="en-US"/>
              </w:rPr>
              <w:t xml:space="preserve">When s/he remembers things he went through when in DRC </w:t>
            </w:r>
            <w:r>
              <w:rPr>
                <w:rStyle w:val="CommentReference"/>
                <w:i/>
                <w:iCs/>
                <w:sz w:val="24"/>
                <w:szCs w:val="24"/>
              </w:rPr>
              <w:t>(kama anakumbukavinavyo alipitia ndani ya DRC)</w:t>
            </w:r>
          </w:p>
        </w:tc>
        <w:tc>
          <w:tcPr>
            <w:tcW w:w="2580" w:type="dxa"/>
          </w:tcPr>
          <w:p w14:paraId="33CC0D44" w14:textId="77777777" w:rsidR="00C21F52" w:rsidRDefault="00C21F52">
            <w:pPr>
              <w:spacing w:after="0" w:line="240" w:lineRule="auto"/>
              <w:jc w:val="center"/>
              <w:rPr>
                <w:sz w:val="24"/>
                <w:lang w:val="en-US"/>
              </w:rPr>
            </w:pPr>
            <w:r>
              <w:rPr>
                <w:sz w:val="24"/>
                <w:lang w:val="en-US"/>
              </w:rPr>
              <w:t>3</w:t>
            </w:r>
          </w:p>
        </w:tc>
      </w:tr>
      <w:tr w:rsidR="00C21F52" w14:paraId="1AC30E92" w14:textId="77777777" w:rsidTr="00FF7730">
        <w:tc>
          <w:tcPr>
            <w:tcW w:w="6374" w:type="dxa"/>
          </w:tcPr>
          <w:p w14:paraId="5EC36016" w14:textId="77777777" w:rsidR="00C21F52" w:rsidRPr="003A4781" w:rsidRDefault="00C21F52">
            <w:pPr>
              <w:spacing w:after="0" w:line="240" w:lineRule="auto"/>
              <w:jc w:val="both"/>
              <w:rPr>
                <w:sz w:val="24"/>
              </w:rPr>
            </w:pPr>
            <w:r>
              <w:rPr>
                <w:sz w:val="24"/>
                <w:lang w:val="en-US"/>
              </w:rPr>
              <w:t xml:space="preserve">Loosing hope because they have no parents nor job opportunities </w:t>
            </w:r>
            <w:r>
              <w:rPr>
                <w:i/>
                <w:iCs/>
                <w:sz w:val="24"/>
              </w:rPr>
              <w:t>(kukata tamaa juu hawana wazazi walakazi)</w:t>
            </w:r>
          </w:p>
        </w:tc>
        <w:tc>
          <w:tcPr>
            <w:tcW w:w="2580" w:type="dxa"/>
          </w:tcPr>
          <w:p w14:paraId="084A0589" w14:textId="77777777" w:rsidR="00C21F52" w:rsidRDefault="00C21F52">
            <w:pPr>
              <w:spacing w:after="0" w:line="240" w:lineRule="auto"/>
              <w:jc w:val="center"/>
              <w:rPr>
                <w:sz w:val="24"/>
                <w:lang w:val="en-US"/>
              </w:rPr>
            </w:pPr>
            <w:r>
              <w:rPr>
                <w:sz w:val="24"/>
                <w:lang w:val="en-US"/>
              </w:rPr>
              <w:t>2</w:t>
            </w:r>
          </w:p>
        </w:tc>
      </w:tr>
      <w:tr w:rsidR="00C21F52" w14:paraId="2FB8671E" w14:textId="77777777" w:rsidTr="00FF7730">
        <w:tc>
          <w:tcPr>
            <w:tcW w:w="6374" w:type="dxa"/>
          </w:tcPr>
          <w:p w14:paraId="4812BA8D" w14:textId="77777777" w:rsidR="00C21F52" w:rsidRPr="003A4781" w:rsidRDefault="00C21F52">
            <w:pPr>
              <w:spacing w:after="0" w:line="240" w:lineRule="auto"/>
              <w:jc w:val="both"/>
              <w:rPr>
                <w:i/>
                <w:sz w:val="24"/>
              </w:rPr>
            </w:pPr>
            <w:r>
              <w:rPr>
                <w:sz w:val="24"/>
                <w:lang w:val="en-US"/>
              </w:rPr>
              <w:t xml:space="preserve">Seeking pleasure </w:t>
            </w:r>
            <w:r>
              <w:rPr>
                <w:rStyle w:val="CommentReference"/>
                <w:i/>
                <w:iCs/>
                <w:sz w:val="24"/>
              </w:rPr>
              <w:t>(kutafuta raha)</w:t>
            </w:r>
          </w:p>
        </w:tc>
        <w:tc>
          <w:tcPr>
            <w:tcW w:w="2580" w:type="dxa"/>
          </w:tcPr>
          <w:p w14:paraId="118B7FF4" w14:textId="77777777" w:rsidR="00C21F52" w:rsidRDefault="00C21F52">
            <w:pPr>
              <w:spacing w:after="0" w:line="240" w:lineRule="auto"/>
              <w:jc w:val="center"/>
              <w:rPr>
                <w:sz w:val="24"/>
                <w:lang w:val="en-US"/>
              </w:rPr>
            </w:pPr>
            <w:r>
              <w:rPr>
                <w:sz w:val="24"/>
                <w:lang w:val="en-US"/>
              </w:rPr>
              <w:t>1</w:t>
            </w:r>
          </w:p>
        </w:tc>
      </w:tr>
      <w:tr w:rsidR="00C21F52" w14:paraId="3B10AF30" w14:textId="77777777" w:rsidTr="00FF7730">
        <w:tc>
          <w:tcPr>
            <w:tcW w:w="6374" w:type="dxa"/>
          </w:tcPr>
          <w:p w14:paraId="5058BB92" w14:textId="77777777" w:rsidR="00C21F52" w:rsidRDefault="00C21F52">
            <w:pPr>
              <w:spacing w:after="0" w:line="240" w:lineRule="auto"/>
              <w:jc w:val="both"/>
              <w:rPr>
                <w:sz w:val="24"/>
                <w:lang w:val="en-US"/>
              </w:rPr>
            </w:pPr>
            <w:r>
              <w:rPr>
                <w:sz w:val="24"/>
                <w:lang w:val="en-US"/>
              </w:rPr>
              <w:t>To replicate what youth watch in movies</w:t>
            </w:r>
          </w:p>
        </w:tc>
        <w:tc>
          <w:tcPr>
            <w:tcW w:w="2580" w:type="dxa"/>
          </w:tcPr>
          <w:p w14:paraId="7720A96D" w14:textId="77777777" w:rsidR="00C21F52" w:rsidRDefault="00C21F52">
            <w:pPr>
              <w:spacing w:after="0" w:line="240" w:lineRule="auto"/>
              <w:jc w:val="center"/>
              <w:rPr>
                <w:sz w:val="24"/>
                <w:lang w:val="en-US"/>
              </w:rPr>
            </w:pPr>
            <w:r>
              <w:rPr>
                <w:sz w:val="24"/>
                <w:lang w:val="en-US"/>
              </w:rPr>
              <w:t>1</w:t>
            </w:r>
          </w:p>
        </w:tc>
      </w:tr>
      <w:tr w:rsidR="00C21F52" w14:paraId="23337A2D" w14:textId="77777777" w:rsidTr="00FF7730">
        <w:tc>
          <w:tcPr>
            <w:tcW w:w="6374" w:type="dxa"/>
          </w:tcPr>
          <w:p w14:paraId="0A1D9032" w14:textId="77777777" w:rsidR="00C21F52" w:rsidRDefault="00C21F52" w:rsidP="00FF7730">
            <w:pPr>
              <w:spacing w:after="0" w:line="240" w:lineRule="auto"/>
              <w:jc w:val="both"/>
              <w:rPr>
                <w:sz w:val="24"/>
                <w:lang w:val="en-US"/>
              </w:rPr>
            </w:pPr>
            <w:r>
              <w:rPr>
                <w:sz w:val="24"/>
                <w:lang w:val="en-US"/>
              </w:rPr>
              <w:t>Received little money which is no good for them and they are not happy because of the hardship in the settlement</w:t>
            </w:r>
          </w:p>
        </w:tc>
        <w:tc>
          <w:tcPr>
            <w:tcW w:w="2580" w:type="dxa"/>
          </w:tcPr>
          <w:p w14:paraId="2B3173C8" w14:textId="77777777" w:rsidR="00C21F52" w:rsidRDefault="00C21F52">
            <w:pPr>
              <w:spacing w:after="0" w:line="240" w:lineRule="auto"/>
              <w:jc w:val="center"/>
              <w:rPr>
                <w:sz w:val="24"/>
                <w:lang w:val="en-US"/>
              </w:rPr>
            </w:pPr>
            <w:r>
              <w:rPr>
                <w:sz w:val="24"/>
                <w:lang w:val="en-US"/>
              </w:rPr>
              <w:t>1</w:t>
            </w:r>
          </w:p>
        </w:tc>
      </w:tr>
      <w:tr w:rsidR="00C21F52" w14:paraId="6B2C7E52" w14:textId="77777777" w:rsidTr="00FF7730">
        <w:tc>
          <w:tcPr>
            <w:tcW w:w="6374" w:type="dxa"/>
          </w:tcPr>
          <w:p w14:paraId="08E2E4DF" w14:textId="77777777" w:rsidR="00C21F52" w:rsidRPr="00D96FB4" w:rsidRDefault="00C21F52" w:rsidP="00FF7730">
            <w:pPr>
              <w:spacing w:after="0" w:line="240" w:lineRule="auto"/>
              <w:jc w:val="both"/>
              <w:rPr>
                <w:i/>
                <w:sz w:val="24"/>
                <w:lang w:val="en-US"/>
              </w:rPr>
            </w:pPr>
            <w:r>
              <w:rPr>
                <w:sz w:val="24"/>
                <w:lang w:val="en-US"/>
              </w:rPr>
              <w:t xml:space="preserve">Having no say in community matters and no friends </w:t>
            </w:r>
            <w:r>
              <w:rPr>
                <w:i/>
                <w:sz w:val="24"/>
                <w:lang w:val="en-US"/>
              </w:rPr>
              <w:t>(</w:t>
            </w:r>
            <w:r w:rsidRPr="00503FC7">
              <w:rPr>
                <w:rFonts w:cstheme="minorHAnsi"/>
                <w:i/>
                <w:sz w:val="24"/>
                <w:szCs w:val="24"/>
              </w:rPr>
              <w:t xml:space="preserve">kutokuwa na </w:t>
            </w:r>
            <w:r>
              <w:rPr>
                <w:rFonts w:cstheme="minorHAnsi"/>
                <w:i/>
                <w:sz w:val="24"/>
                <w:szCs w:val="24"/>
              </w:rPr>
              <w:t>neno</w:t>
            </w:r>
            <w:r w:rsidRPr="00503FC7">
              <w:rPr>
                <w:rFonts w:cstheme="minorHAnsi"/>
                <w:i/>
                <w:sz w:val="24"/>
                <w:szCs w:val="24"/>
              </w:rPr>
              <w:t xml:space="preserve"> kwa komunote wala kukua bila rafiki)</w:t>
            </w:r>
          </w:p>
        </w:tc>
        <w:tc>
          <w:tcPr>
            <w:tcW w:w="2580" w:type="dxa"/>
          </w:tcPr>
          <w:p w14:paraId="0372EE4C" w14:textId="77777777" w:rsidR="00C21F52" w:rsidRDefault="00C21F52">
            <w:pPr>
              <w:spacing w:after="0" w:line="240" w:lineRule="auto"/>
              <w:jc w:val="center"/>
              <w:rPr>
                <w:sz w:val="24"/>
                <w:lang w:val="en-US"/>
              </w:rPr>
            </w:pPr>
            <w:r>
              <w:rPr>
                <w:sz w:val="24"/>
                <w:lang w:val="en-US"/>
              </w:rPr>
              <w:t>1</w:t>
            </w:r>
          </w:p>
        </w:tc>
      </w:tr>
      <w:tr w:rsidR="00C21F52" w14:paraId="03B054F6" w14:textId="77777777" w:rsidTr="00FF7730">
        <w:tc>
          <w:tcPr>
            <w:tcW w:w="6374" w:type="dxa"/>
          </w:tcPr>
          <w:p w14:paraId="24F71025" w14:textId="77777777" w:rsidR="00C21F52" w:rsidRPr="003A4781" w:rsidRDefault="00C21F52">
            <w:pPr>
              <w:spacing w:after="0" w:line="240" w:lineRule="auto"/>
              <w:jc w:val="both"/>
              <w:rPr>
                <w:i/>
                <w:sz w:val="24"/>
              </w:rPr>
            </w:pPr>
            <w:r>
              <w:rPr>
                <w:sz w:val="24"/>
                <w:lang w:val="en-US"/>
              </w:rPr>
              <w:t>Lack of self</w:t>
            </w:r>
            <w:r>
              <w:rPr>
                <w:rFonts w:cs="Calibri"/>
              </w:rPr>
              <w:t>-</w:t>
            </w:r>
            <w:r>
              <w:rPr>
                <w:sz w:val="24"/>
                <w:lang w:val="en-US"/>
              </w:rPr>
              <w:t>worth/respect</w:t>
            </w:r>
            <w:r>
              <w:rPr>
                <w:rStyle w:val="CommentReference"/>
              </w:rPr>
              <w:t>.</w:t>
            </w:r>
            <w:r>
              <w:rPr>
                <w:rStyle w:val="CommentReference"/>
                <w:i/>
                <w:iCs/>
                <w:sz w:val="24"/>
              </w:rPr>
              <w:t>(ukosefu wa maana wa kibinafsi)</w:t>
            </w:r>
          </w:p>
        </w:tc>
        <w:tc>
          <w:tcPr>
            <w:tcW w:w="2580" w:type="dxa"/>
          </w:tcPr>
          <w:p w14:paraId="353314C3" w14:textId="77777777" w:rsidR="00C21F52" w:rsidRDefault="00C21F52">
            <w:pPr>
              <w:spacing w:after="0" w:line="240" w:lineRule="auto"/>
              <w:jc w:val="center"/>
              <w:rPr>
                <w:sz w:val="24"/>
                <w:lang w:val="en-US"/>
              </w:rPr>
            </w:pPr>
            <w:r>
              <w:rPr>
                <w:sz w:val="24"/>
                <w:lang w:val="en-US"/>
              </w:rPr>
              <w:t>1</w:t>
            </w:r>
          </w:p>
        </w:tc>
      </w:tr>
      <w:tr w:rsidR="00C21F52" w14:paraId="79E5A855" w14:textId="77777777" w:rsidTr="00FF7730">
        <w:tc>
          <w:tcPr>
            <w:tcW w:w="6374" w:type="dxa"/>
          </w:tcPr>
          <w:p w14:paraId="1EB805DC" w14:textId="77777777" w:rsidR="00C21F52" w:rsidRPr="003A4781" w:rsidRDefault="00C21F52" w:rsidP="00FF7730">
            <w:pPr>
              <w:spacing w:after="0" w:line="240" w:lineRule="auto"/>
              <w:jc w:val="both"/>
              <w:rPr>
                <w:i/>
                <w:sz w:val="24"/>
              </w:rPr>
            </w:pPr>
            <w:r>
              <w:rPr>
                <w:sz w:val="24"/>
                <w:lang w:val="en-US"/>
              </w:rPr>
              <w:t>It is a learned habit (born of parents who use alcohol)</w:t>
            </w:r>
            <w:r>
              <w:rPr>
                <w:rStyle w:val="CommentReference"/>
                <w:i/>
                <w:iCs/>
                <w:sz w:val="24"/>
                <w:szCs w:val="24"/>
              </w:rPr>
              <w:t xml:space="preserve"> (ni tabia nazaliwa na bazazi banakunywa pombe)</w:t>
            </w:r>
          </w:p>
        </w:tc>
        <w:tc>
          <w:tcPr>
            <w:tcW w:w="2580" w:type="dxa"/>
          </w:tcPr>
          <w:p w14:paraId="14C58E02" w14:textId="77777777" w:rsidR="00C21F52" w:rsidRDefault="00C21F52">
            <w:pPr>
              <w:spacing w:after="0" w:line="240" w:lineRule="auto"/>
              <w:jc w:val="center"/>
              <w:rPr>
                <w:sz w:val="24"/>
                <w:lang w:val="en-US"/>
              </w:rPr>
            </w:pPr>
            <w:r>
              <w:rPr>
                <w:sz w:val="24"/>
                <w:lang w:val="en-US"/>
              </w:rPr>
              <w:t>1</w:t>
            </w:r>
          </w:p>
        </w:tc>
      </w:tr>
      <w:tr w:rsidR="00C21F52" w14:paraId="70019BC2" w14:textId="77777777" w:rsidTr="00FF7730">
        <w:tc>
          <w:tcPr>
            <w:tcW w:w="6374" w:type="dxa"/>
          </w:tcPr>
          <w:p w14:paraId="7A77BB43" w14:textId="77777777" w:rsidR="00C21F52" w:rsidRDefault="00C21F52">
            <w:pPr>
              <w:spacing w:after="0" w:line="240" w:lineRule="auto"/>
              <w:jc w:val="both"/>
              <w:rPr>
                <w:sz w:val="24"/>
                <w:lang w:val="en-US"/>
              </w:rPr>
            </w:pPr>
            <w:r>
              <w:rPr>
                <w:sz w:val="24"/>
                <w:lang w:val="en-US"/>
              </w:rPr>
              <w:t>Alcohol is very cheap</w:t>
            </w:r>
          </w:p>
        </w:tc>
        <w:tc>
          <w:tcPr>
            <w:tcW w:w="2580" w:type="dxa"/>
          </w:tcPr>
          <w:p w14:paraId="5E57F93E" w14:textId="77777777" w:rsidR="00C21F52" w:rsidRDefault="00C21F52">
            <w:pPr>
              <w:spacing w:after="0" w:line="240" w:lineRule="auto"/>
              <w:jc w:val="center"/>
              <w:rPr>
                <w:sz w:val="24"/>
                <w:lang w:val="en-US"/>
              </w:rPr>
            </w:pPr>
            <w:r>
              <w:rPr>
                <w:sz w:val="24"/>
                <w:lang w:val="en-US"/>
              </w:rPr>
              <w:t>1</w:t>
            </w:r>
          </w:p>
        </w:tc>
      </w:tr>
      <w:tr w:rsidR="00C21F52" w14:paraId="733CA8A5" w14:textId="77777777" w:rsidTr="00FF7730">
        <w:tc>
          <w:tcPr>
            <w:tcW w:w="6374" w:type="dxa"/>
          </w:tcPr>
          <w:p w14:paraId="08C15253" w14:textId="77777777" w:rsidR="00C21F52" w:rsidRDefault="00C21F52">
            <w:pPr>
              <w:spacing w:after="0" w:line="240" w:lineRule="auto"/>
              <w:jc w:val="both"/>
              <w:rPr>
                <w:sz w:val="24"/>
                <w:lang w:val="en-US"/>
              </w:rPr>
            </w:pPr>
            <w:r>
              <w:rPr>
                <w:sz w:val="24"/>
                <w:lang w:val="en-US"/>
              </w:rPr>
              <w:t>Too many bars open during daytime</w:t>
            </w:r>
          </w:p>
        </w:tc>
        <w:tc>
          <w:tcPr>
            <w:tcW w:w="2580" w:type="dxa"/>
          </w:tcPr>
          <w:p w14:paraId="7B7FDC8B" w14:textId="77777777" w:rsidR="00C21F52" w:rsidRDefault="00C21F52">
            <w:pPr>
              <w:spacing w:after="0" w:line="240" w:lineRule="auto"/>
              <w:jc w:val="center"/>
              <w:rPr>
                <w:sz w:val="24"/>
                <w:lang w:val="en-US"/>
              </w:rPr>
            </w:pPr>
            <w:r>
              <w:rPr>
                <w:sz w:val="24"/>
                <w:lang w:val="en-US"/>
              </w:rPr>
              <w:t>1</w:t>
            </w:r>
          </w:p>
        </w:tc>
      </w:tr>
      <w:tr w:rsidR="00C21F52" w14:paraId="7E50F9BB" w14:textId="77777777" w:rsidTr="00FF7730">
        <w:tc>
          <w:tcPr>
            <w:tcW w:w="6374" w:type="dxa"/>
            <w:shd w:val="clear" w:color="auto" w:fill="F2F2F2"/>
          </w:tcPr>
          <w:p w14:paraId="791EAE5C" w14:textId="77777777" w:rsidR="00C21F52" w:rsidRDefault="00C21F52">
            <w:pPr>
              <w:spacing w:after="0" w:line="240" w:lineRule="auto"/>
              <w:jc w:val="both"/>
              <w:rPr>
                <w:b/>
                <w:sz w:val="24"/>
                <w:lang w:val="en-US"/>
              </w:rPr>
            </w:pPr>
            <w:r>
              <w:rPr>
                <w:b/>
                <w:sz w:val="24"/>
                <w:lang w:val="en-US"/>
              </w:rPr>
              <w:t>Effects on those with the problem and those close to them</w:t>
            </w:r>
          </w:p>
        </w:tc>
        <w:tc>
          <w:tcPr>
            <w:tcW w:w="2580" w:type="dxa"/>
            <w:shd w:val="clear" w:color="auto" w:fill="F2F2F2"/>
          </w:tcPr>
          <w:p w14:paraId="2913F955" w14:textId="77777777" w:rsidR="00C21F52" w:rsidRDefault="00C21F52">
            <w:pPr>
              <w:spacing w:after="0" w:line="240" w:lineRule="auto"/>
              <w:jc w:val="center"/>
              <w:rPr>
                <w:b/>
                <w:sz w:val="24"/>
                <w:lang w:val="en-US"/>
              </w:rPr>
            </w:pPr>
            <w:r>
              <w:rPr>
                <w:b/>
                <w:sz w:val="24"/>
                <w:lang w:val="en-US"/>
              </w:rPr>
              <w:t>Number of respondents</w:t>
            </w:r>
          </w:p>
        </w:tc>
      </w:tr>
      <w:tr w:rsidR="00C21F52" w14:paraId="500CC545" w14:textId="77777777" w:rsidTr="00FF7730">
        <w:tc>
          <w:tcPr>
            <w:tcW w:w="6374" w:type="dxa"/>
          </w:tcPr>
          <w:p w14:paraId="0389828F" w14:textId="77777777" w:rsidR="00C21F52" w:rsidRDefault="00C21F52">
            <w:pPr>
              <w:spacing w:after="0" w:line="240" w:lineRule="auto"/>
              <w:jc w:val="both"/>
              <w:rPr>
                <w:sz w:val="24"/>
                <w:lang w:val="en-US"/>
              </w:rPr>
            </w:pPr>
            <w:r>
              <w:rPr>
                <w:sz w:val="24"/>
                <w:lang w:val="en-US"/>
              </w:rPr>
              <w:t>When intoxicated they get into fights and are jailed</w:t>
            </w:r>
          </w:p>
        </w:tc>
        <w:tc>
          <w:tcPr>
            <w:tcW w:w="2580" w:type="dxa"/>
          </w:tcPr>
          <w:p w14:paraId="4D6252BC" w14:textId="77777777" w:rsidR="00C21F52" w:rsidRDefault="00C21F52">
            <w:pPr>
              <w:spacing w:after="0" w:line="240" w:lineRule="auto"/>
              <w:jc w:val="center"/>
              <w:rPr>
                <w:sz w:val="24"/>
                <w:lang w:val="en-US"/>
              </w:rPr>
            </w:pPr>
            <w:r>
              <w:rPr>
                <w:sz w:val="24"/>
                <w:lang w:val="en-US"/>
              </w:rPr>
              <w:t>5</w:t>
            </w:r>
          </w:p>
        </w:tc>
      </w:tr>
      <w:tr w:rsidR="00C21F52" w14:paraId="3BA836E2" w14:textId="77777777" w:rsidTr="00FF7730">
        <w:tc>
          <w:tcPr>
            <w:tcW w:w="6374" w:type="dxa"/>
          </w:tcPr>
          <w:p w14:paraId="14F8D324" w14:textId="77777777" w:rsidR="00C21F52" w:rsidRDefault="00C21F52">
            <w:pPr>
              <w:spacing w:after="0" w:line="240" w:lineRule="auto"/>
              <w:jc w:val="both"/>
              <w:rPr>
                <w:sz w:val="24"/>
                <w:lang w:val="en-US"/>
              </w:rPr>
            </w:pPr>
            <w:r>
              <w:rPr>
                <w:sz w:val="24"/>
                <w:lang w:val="en-US"/>
              </w:rPr>
              <w:t>Poverty within families</w:t>
            </w:r>
          </w:p>
        </w:tc>
        <w:tc>
          <w:tcPr>
            <w:tcW w:w="2580" w:type="dxa"/>
          </w:tcPr>
          <w:p w14:paraId="28C8D536" w14:textId="77777777" w:rsidR="00C21F52" w:rsidRDefault="00C21F52">
            <w:pPr>
              <w:spacing w:after="0" w:line="240" w:lineRule="auto"/>
              <w:jc w:val="center"/>
              <w:rPr>
                <w:sz w:val="24"/>
                <w:lang w:val="en-US"/>
              </w:rPr>
            </w:pPr>
            <w:r>
              <w:rPr>
                <w:sz w:val="24"/>
                <w:lang w:val="en-US"/>
              </w:rPr>
              <w:t>4</w:t>
            </w:r>
          </w:p>
        </w:tc>
      </w:tr>
      <w:tr w:rsidR="00C21F52" w14:paraId="359DF545" w14:textId="77777777" w:rsidTr="00FF7730">
        <w:tc>
          <w:tcPr>
            <w:tcW w:w="6374" w:type="dxa"/>
          </w:tcPr>
          <w:p w14:paraId="3F4E53C5" w14:textId="77777777" w:rsidR="00C21F52" w:rsidRDefault="00C21F52" w:rsidP="00FF7730">
            <w:pPr>
              <w:spacing w:after="0" w:line="240" w:lineRule="auto"/>
              <w:jc w:val="both"/>
              <w:rPr>
                <w:sz w:val="24"/>
                <w:lang w:val="en-US"/>
              </w:rPr>
            </w:pPr>
            <w:r>
              <w:rPr>
                <w:sz w:val="24"/>
                <w:lang w:val="en-US"/>
              </w:rPr>
              <w:t>Excess use may cause death</w:t>
            </w:r>
          </w:p>
        </w:tc>
        <w:tc>
          <w:tcPr>
            <w:tcW w:w="2580" w:type="dxa"/>
          </w:tcPr>
          <w:p w14:paraId="3AF073F9" w14:textId="77777777" w:rsidR="00C21F52" w:rsidRDefault="00C21F52">
            <w:pPr>
              <w:spacing w:after="0" w:line="240" w:lineRule="auto"/>
              <w:jc w:val="center"/>
              <w:rPr>
                <w:sz w:val="24"/>
                <w:lang w:val="en-US"/>
              </w:rPr>
            </w:pPr>
            <w:r>
              <w:rPr>
                <w:sz w:val="24"/>
                <w:lang w:val="en-US"/>
              </w:rPr>
              <w:t>4</w:t>
            </w:r>
          </w:p>
        </w:tc>
      </w:tr>
      <w:tr w:rsidR="00C21F52" w14:paraId="6736ECD4" w14:textId="77777777" w:rsidTr="00FF7730">
        <w:tc>
          <w:tcPr>
            <w:tcW w:w="6374" w:type="dxa"/>
          </w:tcPr>
          <w:p w14:paraId="07D71B6E" w14:textId="77777777" w:rsidR="00C21F52" w:rsidRDefault="00C21F52">
            <w:pPr>
              <w:spacing w:after="0" w:line="240" w:lineRule="auto"/>
              <w:jc w:val="both"/>
              <w:rPr>
                <w:sz w:val="24"/>
                <w:lang w:val="en-US"/>
              </w:rPr>
            </w:pPr>
            <w:r>
              <w:rPr>
                <w:sz w:val="24"/>
                <w:lang w:val="en-US"/>
              </w:rPr>
              <w:t>Separation/divorce</w:t>
            </w:r>
          </w:p>
        </w:tc>
        <w:tc>
          <w:tcPr>
            <w:tcW w:w="2580" w:type="dxa"/>
          </w:tcPr>
          <w:p w14:paraId="624409C0" w14:textId="77777777" w:rsidR="00C21F52" w:rsidRDefault="00C21F52">
            <w:pPr>
              <w:spacing w:after="0" w:line="240" w:lineRule="auto"/>
              <w:jc w:val="center"/>
              <w:rPr>
                <w:sz w:val="24"/>
                <w:lang w:val="en-US"/>
              </w:rPr>
            </w:pPr>
            <w:r>
              <w:rPr>
                <w:sz w:val="24"/>
                <w:lang w:val="en-US"/>
              </w:rPr>
              <w:t>3</w:t>
            </w:r>
          </w:p>
        </w:tc>
      </w:tr>
      <w:tr w:rsidR="00C21F52" w14:paraId="241520DB" w14:textId="77777777" w:rsidTr="00FF7730">
        <w:tc>
          <w:tcPr>
            <w:tcW w:w="6374" w:type="dxa"/>
          </w:tcPr>
          <w:p w14:paraId="4128784D" w14:textId="77777777" w:rsidR="00C21F52" w:rsidRDefault="00C21F52">
            <w:pPr>
              <w:spacing w:after="0" w:line="240" w:lineRule="auto"/>
              <w:jc w:val="both"/>
              <w:rPr>
                <w:sz w:val="24"/>
                <w:lang w:val="en-US"/>
              </w:rPr>
            </w:pPr>
            <w:r>
              <w:rPr>
                <w:sz w:val="24"/>
                <w:lang w:val="en-US"/>
              </w:rPr>
              <w:t>Diseases in the home</w:t>
            </w:r>
          </w:p>
        </w:tc>
        <w:tc>
          <w:tcPr>
            <w:tcW w:w="2580" w:type="dxa"/>
          </w:tcPr>
          <w:p w14:paraId="489C0268" w14:textId="77777777" w:rsidR="00C21F52" w:rsidRDefault="00C21F52">
            <w:pPr>
              <w:spacing w:after="0" w:line="240" w:lineRule="auto"/>
              <w:jc w:val="center"/>
              <w:rPr>
                <w:sz w:val="24"/>
                <w:lang w:val="en-US"/>
              </w:rPr>
            </w:pPr>
            <w:r>
              <w:rPr>
                <w:sz w:val="24"/>
                <w:lang w:val="en-US"/>
              </w:rPr>
              <w:t>3</w:t>
            </w:r>
          </w:p>
        </w:tc>
      </w:tr>
      <w:tr w:rsidR="00C21F52" w14:paraId="53479BFB" w14:textId="77777777" w:rsidTr="00FF7730">
        <w:tc>
          <w:tcPr>
            <w:tcW w:w="6374" w:type="dxa"/>
          </w:tcPr>
          <w:p w14:paraId="599A3990" w14:textId="77777777" w:rsidR="00C21F52" w:rsidRDefault="00C21F52">
            <w:pPr>
              <w:spacing w:after="0" w:line="240" w:lineRule="auto"/>
              <w:jc w:val="both"/>
              <w:rPr>
                <w:sz w:val="24"/>
                <w:lang w:val="en-US"/>
              </w:rPr>
            </w:pPr>
            <w:r>
              <w:rPr>
                <w:sz w:val="24"/>
                <w:lang w:val="en-US"/>
              </w:rPr>
              <w:t>Rape women</w:t>
            </w:r>
          </w:p>
        </w:tc>
        <w:tc>
          <w:tcPr>
            <w:tcW w:w="2580" w:type="dxa"/>
          </w:tcPr>
          <w:p w14:paraId="0C9F3882" w14:textId="77777777" w:rsidR="00C21F52" w:rsidRDefault="00C21F52">
            <w:pPr>
              <w:spacing w:after="0" w:line="240" w:lineRule="auto"/>
              <w:jc w:val="center"/>
              <w:rPr>
                <w:sz w:val="24"/>
                <w:lang w:val="en-US"/>
              </w:rPr>
            </w:pPr>
            <w:r>
              <w:rPr>
                <w:sz w:val="24"/>
                <w:lang w:val="en-US"/>
              </w:rPr>
              <w:t>2</w:t>
            </w:r>
          </w:p>
        </w:tc>
      </w:tr>
      <w:tr w:rsidR="00C21F52" w14:paraId="76D476C6" w14:textId="77777777" w:rsidTr="00FF7730">
        <w:tc>
          <w:tcPr>
            <w:tcW w:w="6374" w:type="dxa"/>
          </w:tcPr>
          <w:p w14:paraId="7D37D455" w14:textId="77777777" w:rsidR="00C21F52" w:rsidRPr="003A4781" w:rsidRDefault="00C21F52">
            <w:pPr>
              <w:spacing w:after="0" w:line="240" w:lineRule="auto"/>
              <w:jc w:val="both"/>
              <w:rPr>
                <w:i/>
                <w:sz w:val="24"/>
              </w:rPr>
            </w:pPr>
            <w:r>
              <w:rPr>
                <w:sz w:val="24"/>
                <w:lang w:val="en-US"/>
              </w:rPr>
              <w:t xml:space="preserve">Mental disorders </w:t>
            </w:r>
            <w:r>
              <w:rPr>
                <w:rStyle w:val="CommentReference"/>
                <w:i/>
                <w:iCs/>
                <w:sz w:val="24"/>
              </w:rPr>
              <w:t>(magonjwa ya kichwani)</w:t>
            </w:r>
          </w:p>
        </w:tc>
        <w:tc>
          <w:tcPr>
            <w:tcW w:w="2580" w:type="dxa"/>
          </w:tcPr>
          <w:p w14:paraId="61D9AD26" w14:textId="77777777" w:rsidR="00C21F52" w:rsidRDefault="00C21F52">
            <w:pPr>
              <w:spacing w:after="0" w:line="240" w:lineRule="auto"/>
              <w:jc w:val="center"/>
              <w:rPr>
                <w:sz w:val="24"/>
                <w:lang w:val="en-US"/>
              </w:rPr>
            </w:pPr>
            <w:r>
              <w:rPr>
                <w:sz w:val="24"/>
                <w:lang w:val="en-US"/>
              </w:rPr>
              <w:t>2</w:t>
            </w:r>
          </w:p>
        </w:tc>
      </w:tr>
      <w:tr w:rsidR="00C21F52" w14:paraId="6516EBE4" w14:textId="77777777" w:rsidTr="00FF7730">
        <w:tc>
          <w:tcPr>
            <w:tcW w:w="6374" w:type="dxa"/>
          </w:tcPr>
          <w:p w14:paraId="4FDD8051" w14:textId="77777777" w:rsidR="00C21F52" w:rsidRPr="003A4781" w:rsidRDefault="00C21F52">
            <w:pPr>
              <w:spacing w:after="0" w:line="240" w:lineRule="auto"/>
              <w:jc w:val="both"/>
              <w:rPr>
                <w:i/>
                <w:sz w:val="24"/>
              </w:rPr>
            </w:pPr>
            <w:r>
              <w:rPr>
                <w:sz w:val="24"/>
                <w:lang w:val="en-US"/>
              </w:rPr>
              <w:t xml:space="preserve">Marital rape </w:t>
            </w:r>
            <w:r>
              <w:rPr>
                <w:rStyle w:val="CommentReference"/>
                <w:i/>
                <w:iCs/>
                <w:sz w:val="24"/>
              </w:rPr>
              <w:t>(ungono kwa kingufu)</w:t>
            </w:r>
          </w:p>
        </w:tc>
        <w:tc>
          <w:tcPr>
            <w:tcW w:w="2580" w:type="dxa"/>
          </w:tcPr>
          <w:p w14:paraId="7F907CF6" w14:textId="77777777" w:rsidR="00C21F52" w:rsidRDefault="00C21F52">
            <w:pPr>
              <w:spacing w:after="0" w:line="240" w:lineRule="auto"/>
              <w:jc w:val="center"/>
              <w:rPr>
                <w:sz w:val="24"/>
                <w:lang w:val="en-US"/>
              </w:rPr>
            </w:pPr>
            <w:r>
              <w:rPr>
                <w:sz w:val="24"/>
                <w:lang w:val="en-US"/>
              </w:rPr>
              <w:t>2</w:t>
            </w:r>
          </w:p>
        </w:tc>
      </w:tr>
      <w:tr w:rsidR="00C21F52" w14:paraId="543A6585" w14:textId="77777777" w:rsidTr="00FF7730">
        <w:tc>
          <w:tcPr>
            <w:tcW w:w="6374" w:type="dxa"/>
          </w:tcPr>
          <w:p w14:paraId="3B6473DA" w14:textId="77777777" w:rsidR="00C21F52" w:rsidRPr="003A4781" w:rsidRDefault="00C21F52">
            <w:pPr>
              <w:spacing w:after="0" w:line="240" w:lineRule="auto"/>
              <w:jc w:val="both"/>
              <w:rPr>
                <w:i/>
                <w:sz w:val="24"/>
              </w:rPr>
            </w:pPr>
            <w:r>
              <w:rPr>
                <w:sz w:val="24"/>
                <w:lang w:val="en-US"/>
              </w:rPr>
              <w:t xml:space="preserve">Quarrels with neighbors </w:t>
            </w:r>
            <w:r>
              <w:rPr>
                <w:rStyle w:val="CommentReference"/>
                <w:i/>
                <w:iCs/>
                <w:sz w:val="24"/>
              </w:rPr>
              <w:t>(kusema mubaya na wajirani)</w:t>
            </w:r>
          </w:p>
        </w:tc>
        <w:tc>
          <w:tcPr>
            <w:tcW w:w="2580" w:type="dxa"/>
          </w:tcPr>
          <w:p w14:paraId="17BD4CDD" w14:textId="77777777" w:rsidR="00C21F52" w:rsidRDefault="00C21F52">
            <w:pPr>
              <w:spacing w:after="0" w:line="240" w:lineRule="auto"/>
              <w:jc w:val="center"/>
              <w:rPr>
                <w:sz w:val="24"/>
                <w:lang w:val="en-US"/>
              </w:rPr>
            </w:pPr>
            <w:r>
              <w:rPr>
                <w:sz w:val="24"/>
                <w:lang w:val="en-US"/>
              </w:rPr>
              <w:t>1</w:t>
            </w:r>
          </w:p>
        </w:tc>
      </w:tr>
      <w:tr w:rsidR="00C21F52" w14:paraId="5200421B" w14:textId="77777777" w:rsidTr="00FF7730">
        <w:tc>
          <w:tcPr>
            <w:tcW w:w="6374" w:type="dxa"/>
          </w:tcPr>
          <w:p w14:paraId="5F5571BC" w14:textId="77777777" w:rsidR="00C21F52" w:rsidRDefault="00C21F52">
            <w:pPr>
              <w:spacing w:after="0" w:line="240" w:lineRule="auto"/>
              <w:jc w:val="both"/>
              <w:rPr>
                <w:sz w:val="24"/>
                <w:lang w:val="en-US"/>
              </w:rPr>
            </w:pPr>
            <w:r>
              <w:rPr>
                <w:sz w:val="24"/>
                <w:lang w:val="en-US"/>
              </w:rPr>
              <w:t>Motor accidents</w:t>
            </w:r>
          </w:p>
        </w:tc>
        <w:tc>
          <w:tcPr>
            <w:tcW w:w="2580" w:type="dxa"/>
          </w:tcPr>
          <w:p w14:paraId="6BF93201" w14:textId="77777777" w:rsidR="00C21F52" w:rsidRDefault="00C21F52">
            <w:pPr>
              <w:spacing w:after="0" w:line="240" w:lineRule="auto"/>
              <w:jc w:val="center"/>
              <w:rPr>
                <w:sz w:val="24"/>
                <w:lang w:val="en-US"/>
              </w:rPr>
            </w:pPr>
            <w:r>
              <w:rPr>
                <w:sz w:val="24"/>
                <w:lang w:val="en-US"/>
              </w:rPr>
              <w:t>1</w:t>
            </w:r>
          </w:p>
        </w:tc>
      </w:tr>
      <w:tr w:rsidR="00C21F52" w14:paraId="42A7733B" w14:textId="77777777" w:rsidTr="00FF7730">
        <w:tc>
          <w:tcPr>
            <w:tcW w:w="6374" w:type="dxa"/>
          </w:tcPr>
          <w:p w14:paraId="6EF4D574" w14:textId="77777777" w:rsidR="00C21F52" w:rsidRDefault="00C21F52">
            <w:pPr>
              <w:spacing w:after="0" w:line="240" w:lineRule="auto"/>
              <w:jc w:val="both"/>
              <w:rPr>
                <w:sz w:val="24"/>
                <w:lang w:val="en-US"/>
              </w:rPr>
            </w:pPr>
            <w:r>
              <w:rPr>
                <w:sz w:val="24"/>
                <w:lang w:val="en-US"/>
              </w:rPr>
              <w:t>Being sacked from jobs</w:t>
            </w:r>
          </w:p>
        </w:tc>
        <w:tc>
          <w:tcPr>
            <w:tcW w:w="2580" w:type="dxa"/>
          </w:tcPr>
          <w:p w14:paraId="41ADC691" w14:textId="77777777" w:rsidR="00C21F52" w:rsidRDefault="00C21F52">
            <w:pPr>
              <w:spacing w:after="0" w:line="240" w:lineRule="auto"/>
              <w:jc w:val="center"/>
              <w:rPr>
                <w:sz w:val="24"/>
                <w:lang w:val="en-US"/>
              </w:rPr>
            </w:pPr>
            <w:r>
              <w:rPr>
                <w:sz w:val="24"/>
                <w:lang w:val="en-US"/>
              </w:rPr>
              <w:t>1</w:t>
            </w:r>
          </w:p>
        </w:tc>
      </w:tr>
      <w:tr w:rsidR="00C21F52" w14:paraId="2365FED1" w14:textId="77777777" w:rsidTr="00FF7730">
        <w:tc>
          <w:tcPr>
            <w:tcW w:w="6374" w:type="dxa"/>
          </w:tcPr>
          <w:p w14:paraId="2CFC6E02" w14:textId="77777777" w:rsidR="00C21F52" w:rsidRDefault="00C21F52">
            <w:pPr>
              <w:spacing w:after="0" w:line="240" w:lineRule="auto"/>
              <w:jc w:val="both"/>
              <w:rPr>
                <w:sz w:val="24"/>
                <w:lang w:val="en-US"/>
              </w:rPr>
            </w:pPr>
            <w:r>
              <w:rPr>
                <w:sz w:val="24"/>
                <w:lang w:val="en-US"/>
              </w:rPr>
              <w:t>Falling out with friends</w:t>
            </w:r>
          </w:p>
        </w:tc>
        <w:tc>
          <w:tcPr>
            <w:tcW w:w="2580" w:type="dxa"/>
          </w:tcPr>
          <w:p w14:paraId="6B1518D1" w14:textId="77777777" w:rsidR="00C21F52" w:rsidRDefault="00C21F52">
            <w:pPr>
              <w:spacing w:after="0" w:line="240" w:lineRule="auto"/>
              <w:jc w:val="center"/>
              <w:rPr>
                <w:sz w:val="24"/>
                <w:lang w:val="en-US"/>
              </w:rPr>
            </w:pPr>
            <w:r>
              <w:rPr>
                <w:sz w:val="24"/>
                <w:lang w:val="en-US"/>
              </w:rPr>
              <w:t>1</w:t>
            </w:r>
          </w:p>
        </w:tc>
      </w:tr>
      <w:tr w:rsidR="00C21F52" w14:paraId="3244E7A1" w14:textId="77777777" w:rsidTr="00FF7730">
        <w:tc>
          <w:tcPr>
            <w:tcW w:w="6374" w:type="dxa"/>
          </w:tcPr>
          <w:p w14:paraId="1AED5931" w14:textId="77777777" w:rsidR="00C21F52" w:rsidRDefault="00C21F52" w:rsidP="00FF7730">
            <w:pPr>
              <w:spacing w:after="0" w:line="240" w:lineRule="auto"/>
              <w:jc w:val="both"/>
              <w:rPr>
                <w:sz w:val="24"/>
                <w:lang w:val="en-US"/>
              </w:rPr>
            </w:pPr>
            <w:r>
              <w:rPr>
                <w:sz w:val="24"/>
                <w:lang w:val="en-US"/>
              </w:rPr>
              <w:t>People who drink too much lose respect</w:t>
            </w:r>
            <w:r w:rsidRPr="003A4781">
              <w:rPr>
                <w:sz w:val="24"/>
              </w:rPr>
              <w:t xml:space="preserve"> </w:t>
            </w:r>
            <w:r>
              <w:rPr>
                <w:i/>
                <w:iCs/>
                <w:sz w:val="24"/>
              </w:rPr>
              <w:t>(ukosefu wa heshima)</w:t>
            </w:r>
            <w:r>
              <w:rPr>
                <w:sz w:val="24"/>
                <w:lang w:val="en-US"/>
              </w:rPr>
              <w:t xml:space="preserve"> of family members and other people</w:t>
            </w:r>
          </w:p>
        </w:tc>
        <w:tc>
          <w:tcPr>
            <w:tcW w:w="2580" w:type="dxa"/>
          </w:tcPr>
          <w:p w14:paraId="1E83684C" w14:textId="77777777" w:rsidR="00C21F52" w:rsidRDefault="00C21F52">
            <w:pPr>
              <w:spacing w:after="0" w:line="240" w:lineRule="auto"/>
              <w:jc w:val="center"/>
              <w:rPr>
                <w:sz w:val="24"/>
                <w:lang w:val="en-US"/>
              </w:rPr>
            </w:pPr>
            <w:r>
              <w:rPr>
                <w:sz w:val="24"/>
                <w:lang w:val="en-US"/>
              </w:rPr>
              <w:t>1</w:t>
            </w:r>
          </w:p>
        </w:tc>
      </w:tr>
      <w:tr w:rsidR="00C21F52" w14:paraId="7EEC7E24" w14:textId="77777777" w:rsidTr="00FF7730">
        <w:tc>
          <w:tcPr>
            <w:tcW w:w="6374" w:type="dxa"/>
          </w:tcPr>
          <w:p w14:paraId="1876D1EC" w14:textId="77777777" w:rsidR="00C21F52" w:rsidRDefault="00C21F52">
            <w:pPr>
              <w:spacing w:after="0" w:line="240" w:lineRule="auto"/>
              <w:jc w:val="both"/>
              <w:rPr>
                <w:sz w:val="24"/>
                <w:lang w:val="en-US"/>
              </w:rPr>
            </w:pPr>
            <w:r>
              <w:rPr>
                <w:sz w:val="24"/>
                <w:lang w:val="en-US"/>
              </w:rPr>
              <w:t>After receiving family food ration, the husband wants to sell the food to buy alcohol.  This infuriates the wife who then stabs him with a knife.</w:t>
            </w:r>
          </w:p>
        </w:tc>
        <w:tc>
          <w:tcPr>
            <w:tcW w:w="2580" w:type="dxa"/>
          </w:tcPr>
          <w:p w14:paraId="21601AAF" w14:textId="77777777" w:rsidR="00C21F52" w:rsidRDefault="00C21F52">
            <w:pPr>
              <w:spacing w:after="0" w:line="240" w:lineRule="auto"/>
              <w:jc w:val="center"/>
              <w:rPr>
                <w:sz w:val="24"/>
                <w:lang w:val="en-US"/>
              </w:rPr>
            </w:pPr>
            <w:r>
              <w:rPr>
                <w:sz w:val="24"/>
                <w:lang w:val="en-US"/>
              </w:rPr>
              <w:t>1</w:t>
            </w:r>
          </w:p>
        </w:tc>
      </w:tr>
      <w:tr w:rsidR="00C21F52" w14:paraId="477D22DF" w14:textId="77777777" w:rsidTr="00FF7730">
        <w:tc>
          <w:tcPr>
            <w:tcW w:w="6374" w:type="dxa"/>
          </w:tcPr>
          <w:p w14:paraId="51B031B9" w14:textId="77777777" w:rsidR="00C21F52" w:rsidRPr="003A4781" w:rsidRDefault="00C21F52">
            <w:pPr>
              <w:spacing w:after="0" w:line="240" w:lineRule="auto"/>
              <w:jc w:val="both"/>
              <w:rPr>
                <w:i/>
                <w:sz w:val="24"/>
              </w:rPr>
            </w:pPr>
            <w:r>
              <w:rPr>
                <w:sz w:val="24"/>
                <w:lang w:val="en-US"/>
              </w:rPr>
              <w:t>Domestic violence</w:t>
            </w:r>
            <w:r>
              <w:rPr>
                <w:sz w:val="24"/>
              </w:rPr>
              <w:t xml:space="preserve"> </w:t>
            </w:r>
            <w:r>
              <w:rPr>
                <w:i/>
                <w:iCs/>
                <w:sz w:val="24"/>
              </w:rPr>
              <w:t>(ukatiri wa nyumbani)</w:t>
            </w:r>
          </w:p>
        </w:tc>
        <w:tc>
          <w:tcPr>
            <w:tcW w:w="2580" w:type="dxa"/>
          </w:tcPr>
          <w:p w14:paraId="6F706FC7" w14:textId="77777777" w:rsidR="00C21F52" w:rsidRDefault="00C21F52">
            <w:pPr>
              <w:spacing w:after="0" w:line="240" w:lineRule="auto"/>
              <w:jc w:val="center"/>
              <w:rPr>
                <w:sz w:val="24"/>
                <w:lang w:val="en-US"/>
              </w:rPr>
            </w:pPr>
            <w:r>
              <w:rPr>
                <w:sz w:val="24"/>
                <w:lang w:val="en-US"/>
              </w:rPr>
              <w:t>1</w:t>
            </w:r>
          </w:p>
        </w:tc>
      </w:tr>
      <w:tr w:rsidR="00C21F52" w14:paraId="692837FB" w14:textId="77777777" w:rsidTr="00FF7730">
        <w:tc>
          <w:tcPr>
            <w:tcW w:w="6374" w:type="dxa"/>
            <w:shd w:val="clear" w:color="auto" w:fill="F2F2F2"/>
          </w:tcPr>
          <w:p w14:paraId="26AFAF56" w14:textId="77777777" w:rsidR="00C21F52" w:rsidRDefault="00C21F52">
            <w:pPr>
              <w:spacing w:after="0" w:line="240" w:lineRule="auto"/>
              <w:jc w:val="both"/>
              <w:rPr>
                <w:b/>
                <w:sz w:val="24"/>
                <w:lang w:val="en-US"/>
              </w:rPr>
            </w:pPr>
            <w:r>
              <w:rPr>
                <w:b/>
                <w:sz w:val="24"/>
                <w:lang w:val="en-US"/>
              </w:rPr>
              <w:t>What do people currently do to address the problem</w:t>
            </w:r>
          </w:p>
        </w:tc>
        <w:tc>
          <w:tcPr>
            <w:tcW w:w="2580" w:type="dxa"/>
            <w:shd w:val="clear" w:color="auto" w:fill="F2F2F2"/>
          </w:tcPr>
          <w:p w14:paraId="3CE6466A" w14:textId="77777777" w:rsidR="00C21F52" w:rsidRDefault="00C21F52">
            <w:pPr>
              <w:spacing w:after="0" w:line="240" w:lineRule="auto"/>
              <w:jc w:val="center"/>
              <w:rPr>
                <w:b/>
                <w:sz w:val="24"/>
                <w:lang w:val="en-US"/>
              </w:rPr>
            </w:pPr>
            <w:r>
              <w:rPr>
                <w:b/>
                <w:sz w:val="24"/>
                <w:lang w:val="en-US"/>
              </w:rPr>
              <w:t>Number of respondents</w:t>
            </w:r>
          </w:p>
        </w:tc>
      </w:tr>
      <w:tr w:rsidR="00C21F52" w14:paraId="30A79C3E" w14:textId="77777777" w:rsidTr="00FF7730">
        <w:tc>
          <w:tcPr>
            <w:tcW w:w="6374" w:type="dxa"/>
          </w:tcPr>
          <w:p w14:paraId="46F89277" w14:textId="77777777" w:rsidR="00C21F52" w:rsidRDefault="00C21F52">
            <w:pPr>
              <w:spacing w:after="0" w:line="240" w:lineRule="auto"/>
              <w:jc w:val="both"/>
              <w:rPr>
                <w:sz w:val="24"/>
                <w:lang w:val="en-US"/>
              </w:rPr>
            </w:pPr>
            <w:r>
              <w:rPr>
                <w:sz w:val="24"/>
                <w:lang w:val="en-US"/>
              </w:rPr>
              <w:t>Arresting abusers of alcohol and other substances</w:t>
            </w:r>
          </w:p>
        </w:tc>
        <w:tc>
          <w:tcPr>
            <w:tcW w:w="2580" w:type="dxa"/>
          </w:tcPr>
          <w:p w14:paraId="4917C9DA" w14:textId="77777777" w:rsidR="00C21F52" w:rsidRDefault="00C21F52">
            <w:pPr>
              <w:spacing w:after="0" w:line="240" w:lineRule="auto"/>
              <w:jc w:val="center"/>
              <w:rPr>
                <w:sz w:val="24"/>
                <w:lang w:val="en-US"/>
              </w:rPr>
            </w:pPr>
            <w:r>
              <w:rPr>
                <w:sz w:val="24"/>
                <w:lang w:val="en-US"/>
              </w:rPr>
              <w:t>7</w:t>
            </w:r>
          </w:p>
        </w:tc>
      </w:tr>
      <w:tr w:rsidR="00C21F52" w14:paraId="0025170D" w14:textId="77777777" w:rsidTr="00FF7730">
        <w:tc>
          <w:tcPr>
            <w:tcW w:w="6374" w:type="dxa"/>
          </w:tcPr>
          <w:p w14:paraId="2921CD84" w14:textId="77777777" w:rsidR="00C21F52" w:rsidRDefault="00C21F52">
            <w:pPr>
              <w:spacing w:after="0" w:line="240" w:lineRule="auto"/>
              <w:jc w:val="both"/>
              <w:rPr>
                <w:sz w:val="24"/>
                <w:lang w:val="en-US"/>
              </w:rPr>
            </w:pPr>
            <w:r>
              <w:rPr>
                <w:sz w:val="24"/>
                <w:lang w:val="en-US"/>
              </w:rPr>
              <w:t>Community health talks about alcohol and substance abuse.</w:t>
            </w:r>
          </w:p>
        </w:tc>
        <w:tc>
          <w:tcPr>
            <w:tcW w:w="2580" w:type="dxa"/>
          </w:tcPr>
          <w:p w14:paraId="10D61660" w14:textId="77777777" w:rsidR="00C21F52" w:rsidRDefault="00C21F52">
            <w:pPr>
              <w:spacing w:after="0" w:line="240" w:lineRule="auto"/>
              <w:jc w:val="center"/>
              <w:rPr>
                <w:sz w:val="24"/>
                <w:lang w:val="en-US"/>
              </w:rPr>
            </w:pPr>
            <w:r>
              <w:rPr>
                <w:sz w:val="24"/>
                <w:lang w:val="en-US"/>
              </w:rPr>
              <w:t>5</w:t>
            </w:r>
          </w:p>
        </w:tc>
      </w:tr>
      <w:tr w:rsidR="00C21F52" w14:paraId="43B6470B" w14:textId="77777777" w:rsidTr="00FF7730">
        <w:tc>
          <w:tcPr>
            <w:tcW w:w="6374" w:type="dxa"/>
          </w:tcPr>
          <w:p w14:paraId="29F20DB7" w14:textId="77777777" w:rsidR="00C21F52" w:rsidRDefault="00C21F52">
            <w:pPr>
              <w:spacing w:after="0" w:line="240" w:lineRule="auto"/>
              <w:jc w:val="both"/>
              <w:rPr>
                <w:sz w:val="24"/>
                <w:lang w:val="en-US"/>
              </w:rPr>
            </w:pPr>
            <w:r>
              <w:rPr>
                <w:sz w:val="24"/>
                <w:lang w:val="en-US"/>
              </w:rPr>
              <w:t>Religious leaders preaching against alcohol and substance abuse</w:t>
            </w:r>
          </w:p>
        </w:tc>
        <w:tc>
          <w:tcPr>
            <w:tcW w:w="2580" w:type="dxa"/>
          </w:tcPr>
          <w:p w14:paraId="4604DD9A" w14:textId="77777777" w:rsidR="00C21F52" w:rsidRDefault="00C21F52">
            <w:pPr>
              <w:spacing w:after="0" w:line="240" w:lineRule="auto"/>
              <w:jc w:val="center"/>
              <w:rPr>
                <w:sz w:val="24"/>
                <w:lang w:val="en-US"/>
              </w:rPr>
            </w:pPr>
            <w:r>
              <w:rPr>
                <w:sz w:val="24"/>
                <w:lang w:val="en-US"/>
              </w:rPr>
              <w:t>2</w:t>
            </w:r>
          </w:p>
        </w:tc>
      </w:tr>
      <w:tr w:rsidR="00C21F52" w14:paraId="62E45186" w14:textId="77777777" w:rsidTr="00FF7730">
        <w:tc>
          <w:tcPr>
            <w:tcW w:w="6374" w:type="dxa"/>
          </w:tcPr>
          <w:p w14:paraId="42D052A1" w14:textId="77777777" w:rsidR="00C21F52" w:rsidRDefault="00C21F52">
            <w:pPr>
              <w:spacing w:after="0" w:line="240" w:lineRule="auto"/>
              <w:jc w:val="both"/>
              <w:rPr>
                <w:sz w:val="24"/>
                <w:lang w:val="en-US"/>
              </w:rPr>
            </w:pPr>
            <w:r>
              <w:rPr>
                <w:sz w:val="24"/>
                <w:lang w:val="en-US"/>
              </w:rPr>
              <w:t>Laws are in place to prohibit the sale and consumption of alcohol by minors</w:t>
            </w:r>
          </w:p>
        </w:tc>
        <w:tc>
          <w:tcPr>
            <w:tcW w:w="2580" w:type="dxa"/>
          </w:tcPr>
          <w:p w14:paraId="4CFEB7F7" w14:textId="77777777" w:rsidR="00C21F52" w:rsidRDefault="00C21F52">
            <w:pPr>
              <w:spacing w:after="0" w:line="240" w:lineRule="auto"/>
              <w:jc w:val="center"/>
              <w:rPr>
                <w:sz w:val="24"/>
                <w:lang w:val="en-US"/>
              </w:rPr>
            </w:pPr>
            <w:r>
              <w:rPr>
                <w:sz w:val="24"/>
                <w:lang w:val="en-US"/>
              </w:rPr>
              <w:t>2</w:t>
            </w:r>
          </w:p>
        </w:tc>
      </w:tr>
      <w:tr w:rsidR="00C21F52" w14:paraId="4C259377" w14:textId="77777777" w:rsidTr="00FF7730">
        <w:tc>
          <w:tcPr>
            <w:tcW w:w="6374" w:type="dxa"/>
          </w:tcPr>
          <w:p w14:paraId="6C1876DD" w14:textId="77777777" w:rsidR="00C21F52" w:rsidRDefault="00C21F52">
            <w:pPr>
              <w:spacing w:after="0" w:line="240" w:lineRule="auto"/>
              <w:jc w:val="both"/>
              <w:rPr>
                <w:sz w:val="24"/>
                <w:lang w:val="en-US"/>
              </w:rPr>
            </w:pPr>
            <w:r>
              <w:rPr>
                <w:sz w:val="24"/>
                <w:lang w:val="en-US"/>
              </w:rPr>
              <w:lastRenderedPageBreak/>
              <w:t>Advising alcohol abusers to reduce alcohol intake</w:t>
            </w:r>
          </w:p>
        </w:tc>
        <w:tc>
          <w:tcPr>
            <w:tcW w:w="2580" w:type="dxa"/>
          </w:tcPr>
          <w:p w14:paraId="0194FFCA" w14:textId="77777777" w:rsidR="00C21F52" w:rsidRDefault="00C21F52">
            <w:pPr>
              <w:spacing w:after="0" w:line="240" w:lineRule="auto"/>
              <w:jc w:val="center"/>
              <w:rPr>
                <w:sz w:val="24"/>
                <w:lang w:val="en-US"/>
              </w:rPr>
            </w:pPr>
            <w:r>
              <w:rPr>
                <w:sz w:val="24"/>
                <w:lang w:val="en-US"/>
              </w:rPr>
              <w:t>2</w:t>
            </w:r>
          </w:p>
        </w:tc>
      </w:tr>
      <w:tr w:rsidR="00C21F52" w14:paraId="0B55DC67" w14:textId="77777777" w:rsidTr="00FF7730">
        <w:tc>
          <w:tcPr>
            <w:tcW w:w="6374" w:type="dxa"/>
          </w:tcPr>
          <w:p w14:paraId="58972714" w14:textId="77777777" w:rsidR="00C21F52" w:rsidRDefault="00C21F52">
            <w:pPr>
              <w:spacing w:after="0" w:line="240" w:lineRule="auto"/>
              <w:jc w:val="both"/>
              <w:rPr>
                <w:sz w:val="24"/>
                <w:lang w:val="en-US"/>
              </w:rPr>
            </w:pPr>
            <w:r>
              <w:rPr>
                <w:sz w:val="24"/>
                <w:lang w:val="en-US"/>
              </w:rPr>
              <w:t>Engage people in sports so as to spend less time in bars</w:t>
            </w:r>
          </w:p>
        </w:tc>
        <w:tc>
          <w:tcPr>
            <w:tcW w:w="2580" w:type="dxa"/>
          </w:tcPr>
          <w:p w14:paraId="39C31052" w14:textId="77777777" w:rsidR="00C21F52" w:rsidRDefault="00C21F52">
            <w:pPr>
              <w:spacing w:after="0" w:line="240" w:lineRule="auto"/>
              <w:jc w:val="center"/>
              <w:rPr>
                <w:sz w:val="24"/>
                <w:lang w:val="en-US"/>
              </w:rPr>
            </w:pPr>
            <w:r>
              <w:rPr>
                <w:sz w:val="24"/>
                <w:lang w:val="en-US"/>
              </w:rPr>
              <w:t>1</w:t>
            </w:r>
          </w:p>
        </w:tc>
      </w:tr>
      <w:tr w:rsidR="00C21F52" w14:paraId="107AA6F7" w14:textId="77777777" w:rsidTr="00FF7730">
        <w:tc>
          <w:tcPr>
            <w:tcW w:w="6374" w:type="dxa"/>
          </w:tcPr>
          <w:p w14:paraId="77F52140" w14:textId="77777777" w:rsidR="00C21F52" w:rsidRDefault="00C21F52">
            <w:pPr>
              <w:spacing w:after="0" w:line="240" w:lineRule="auto"/>
              <w:jc w:val="both"/>
              <w:rPr>
                <w:sz w:val="24"/>
                <w:lang w:val="en-US"/>
              </w:rPr>
            </w:pPr>
            <w:r>
              <w:rPr>
                <w:sz w:val="24"/>
                <w:lang w:val="en-US"/>
              </w:rPr>
              <w:t>Relocating bars</w:t>
            </w:r>
          </w:p>
        </w:tc>
        <w:tc>
          <w:tcPr>
            <w:tcW w:w="2580" w:type="dxa"/>
          </w:tcPr>
          <w:p w14:paraId="1209792E" w14:textId="77777777" w:rsidR="00C21F52" w:rsidRDefault="00C21F52">
            <w:pPr>
              <w:spacing w:after="0" w:line="240" w:lineRule="auto"/>
              <w:jc w:val="center"/>
              <w:rPr>
                <w:sz w:val="24"/>
                <w:lang w:val="en-US"/>
              </w:rPr>
            </w:pPr>
            <w:r>
              <w:rPr>
                <w:sz w:val="24"/>
                <w:lang w:val="en-US"/>
              </w:rPr>
              <w:t>1</w:t>
            </w:r>
          </w:p>
        </w:tc>
      </w:tr>
      <w:tr w:rsidR="00C21F52" w14:paraId="73FB4349" w14:textId="77777777" w:rsidTr="00FF7730">
        <w:tc>
          <w:tcPr>
            <w:tcW w:w="6374" w:type="dxa"/>
          </w:tcPr>
          <w:p w14:paraId="4C640F9F" w14:textId="77777777" w:rsidR="00C21F52" w:rsidRDefault="00C21F52">
            <w:pPr>
              <w:spacing w:after="0" w:line="240" w:lineRule="auto"/>
              <w:jc w:val="both"/>
              <w:rPr>
                <w:sz w:val="24"/>
                <w:lang w:val="en-US"/>
              </w:rPr>
            </w:pPr>
            <w:r>
              <w:rPr>
                <w:sz w:val="24"/>
                <w:lang w:val="en-US"/>
              </w:rPr>
              <w:t>Prohibiting children from working in bars and consuming alcohol</w:t>
            </w:r>
          </w:p>
        </w:tc>
        <w:tc>
          <w:tcPr>
            <w:tcW w:w="2580" w:type="dxa"/>
          </w:tcPr>
          <w:p w14:paraId="35B821F3" w14:textId="77777777" w:rsidR="00C21F52" w:rsidRDefault="00C21F52">
            <w:pPr>
              <w:spacing w:after="0" w:line="240" w:lineRule="auto"/>
              <w:jc w:val="center"/>
              <w:rPr>
                <w:sz w:val="24"/>
                <w:lang w:val="en-US"/>
              </w:rPr>
            </w:pPr>
            <w:r>
              <w:rPr>
                <w:sz w:val="24"/>
                <w:lang w:val="en-US"/>
              </w:rPr>
              <w:t>1</w:t>
            </w:r>
          </w:p>
        </w:tc>
      </w:tr>
      <w:tr w:rsidR="00C21F52" w14:paraId="5856E6F0" w14:textId="77777777" w:rsidTr="00FF7730">
        <w:tc>
          <w:tcPr>
            <w:tcW w:w="6374" w:type="dxa"/>
            <w:shd w:val="clear" w:color="auto" w:fill="F2F2F2"/>
          </w:tcPr>
          <w:p w14:paraId="095149D3" w14:textId="77777777" w:rsidR="00C21F52" w:rsidRDefault="00C21F52">
            <w:pPr>
              <w:spacing w:after="0" w:line="240" w:lineRule="auto"/>
              <w:jc w:val="both"/>
              <w:rPr>
                <w:b/>
                <w:sz w:val="24"/>
                <w:lang w:val="en-US"/>
              </w:rPr>
            </w:pPr>
            <w:r>
              <w:rPr>
                <w:b/>
                <w:sz w:val="24"/>
                <w:lang w:val="en-US"/>
              </w:rPr>
              <w:t>What should be done about the problem if resources were available</w:t>
            </w:r>
          </w:p>
        </w:tc>
        <w:tc>
          <w:tcPr>
            <w:tcW w:w="2580" w:type="dxa"/>
            <w:shd w:val="clear" w:color="auto" w:fill="F2F2F2"/>
          </w:tcPr>
          <w:p w14:paraId="0E89D256" w14:textId="77777777" w:rsidR="00C21F52" w:rsidRDefault="00C21F52">
            <w:pPr>
              <w:spacing w:after="0" w:line="240" w:lineRule="auto"/>
              <w:jc w:val="center"/>
              <w:rPr>
                <w:b/>
                <w:sz w:val="24"/>
                <w:lang w:val="en-US"/>
              </w:rPr>
            </w:pPr>
            <w:r>
              <w:rPr>
                <w:b/>
                <w:sz w:val="24"/>
                <w:lang w:val="en-US"/>
              </w:rPr>
              <w:t>Number of respondents</w:t>
            </w:r>
          </w:p>
        </w:tc>
      </w:tr>
      <w:tr w:rsidR="00C21F52" w14:paraId="58D56006" w14:textId="77777777" w:rsidTr="00FF7730">
        <w:tc>
          <w:tcPr>
            <w:tcW w:w="6374" w:type="dxa"/>
          </w:tcPr>
          <w:p w14:paraId="18E659C9" w14:textId="77777777" w:rsidR="00C21F52" w:rsidRDefault="00C21F52">
            <w:pPr>
              <w:spacing w:after="0" w:line="240" w:lineRule="auto"/>
              <w:jc w:val="both"/>
              <w:rPr>
                <w:sz w:val="24"/>
                <w:lang w:val="en-US"/>
              </w:rPr>
            </w:pPr>
            <w:r>
              <w:rPr>
                <w:sz w:val="24"/>
                <w:lang w:val="en-US"/>
              </w:rPr>
              <w:t>Restricting bars to open during daytime</w:t>
            </w:r>
          </w:p>
        </w:tc>
        <w:tc>
          <w:tcPr>
            <w:tcW w:w="2580" w:type="dxa"/>
          </w:tcPr>
          <w:p w14:paraId="580F2A44" w14:textId="77777777" w:rsidR="00C21F52" w:rsidRDefault="00C21F52">
            <w:pPr>
              <w:spacing w:after="0" w:line="240" w:lineRule="auto"/>
              <w:jc w:val="center"/>
              <w:rPr>
                <w:sz w:val="24"/>
                <w:lang w:val="en-US"/>
              </w:rPr>
            </w:pPr>
            <w:r>
              <w:rPr>
                <w:sz w:val="24"/>
                <w:lang w:val="en-US"/>
              </w:rPr>
              <w:t>5</w:t>
            </w:r>
          </w:p>
        </w:tc>
      </w:tr>
      <w:tr w:rsidR="00C21F52" w14:paraId="2A36C709" w14:textId="77777777" w:rsidTr="00FF7730">
        <w:tc>
          <w:tcPr>
            <w:tcW w:w="6374" w:type="dxa"/>
          </w:tcPr>
          <w:p w14:paraId="0CD1A08C" w14:textId="77777777" w:rsidR="00C21F52" w:rsidRDefault="00C21F52">
            <w:pPr>
              <w:spacing w:after="0" w:line="240" w:lineRule="auto"/>
              <w:jc w:val="both"/>
              <w:rPr>
                <w:sz w:val="24"/>
                <w:lang w:val="en-US"/>
              </w:rPr>
            </w:pPr>
            <w:r>
              <w:rPr>
                <w:sz w:val="24"/>
                <w:lang w:val="en-US"/>
              </w:rPr>
              <w:t>To employ the alcohol abusers</w:t>
            </w:r>
          </w:p>
        </w:tc>
        <w:tc>
          <w:tcPr>
            <w:tcW w:w="2580" w:type="dxa"/>
          </w:tcPr>
          <w:p w14:paraId="6108D095" w14:textId="77777777" w:rsidR="00C21F52" w:rsidRDefault="00C21F52">
            <w:pPr>
              <w:spacing w:after="0" w:line="240" w:lineRule="auto"/>
              <w:jc w:val="center"/>
              <w:rPr>
                <w:sz w:val="24"/>
                <w:lang w:val="en-US"/>
              </w:rPr>
            </w:pPr>
            <w:r>
              <w:rPr>
                <w:sz w:val="24"/>
                <w:lang w:val="en-US"/>
              </w:rPr>
              <w:t>4</w:t>
            </w:r>
          </w:p>
        </w:tc>
      </w:tr>
      <w:tr w:rsidR="00C21F52" w14:paraId="302299FB" w14:textId="77777777" w:rsidTr="00FF7730">
        <w:tc>
          <w:tcPr>
            <w:tcW w:w="6374" w:type="dxa"/>
          </w:tcPr>
          <w:p w14:paraId="127E751F" w14:textId="77777777" w:rsidR="00C21F52" w:rsidRDefault="00C21F52">
            <w:pPr>
              <w:spacing w:after="0" w:line="240" w:lineRule="auto"/>
              <w:jc w:val="both"/>
              <w:rPr>
                <w:sz w:val="24"/>
                <w:lang w:val="en-US"/>
              </w:rPr>
            </w:pPr>
            <w:r>
              <w:rPr>
                <w:sz w:val="24"/>
                <w:lang w:val="en-US"/>
              </w:rPr>
              <w:t>To teach them how to drink responsibly</w:t>
            </w:r>
          </w:p>
        </w:tc>
        <w:tc>
          <w:tcPr>
            <w:tcW w:w="2580" w:type="dxa"/>
          </w:tcPr>
          <w:p w14:paraId="185FD95E" w14:textId="77777777" w:rsidR="00C21F52" w:rsidRDefault="00C21F52">
            <w:pPr>
              <w:spacing w:after="0" w:line="240" w:lineRule="auto"/>
              <w:jc w:val="center"/>
              <w:rPr>
                <w:sz w:val="24"/>
                <w:lang w:val="en-US"/>
              </w:rPr>
            </w:pPr>
            <w:r>
              <w:rPr>
                <w:sz w:val="24"/>
                <w:lang w:val="en-US"/>
              </w:rPr>
              <w:t>4</w:t>
            </w:r>
          </w:p>
        </w:tc>
      </w:tr>
      <w:tr w:rsidR="00C21F52" w14:paraId="442BE827" w14:textId="77777777" w:rsidTr="00FF7730">
        <w:tc>
          <w:tcPr>
            <w:tcW w:w="6374" w:type="dxa"/>
          </w:tcPr>
          <w:p w14:paraId="3A79F9D1" w14:textId="77777777" w:rsidR="00C21F52" w:rsidRPr="003A4781" w:rsidRDefault="00C21F52">
            <w:pPr>
              <w:spacing w:after="0" w:line="240" w:lineRule="auto"/>
              <w:jc w:val="both"/>
              <w:rPr>
                <w:i/>
                <w:sz w:val="24"/>
              </w:rPr>
            </w:pPr>
            <w:r>
              <w:rPr>
                <w:sz w:val="24"/>
                <w:lang w:val="en-US"/>
              </w:rPr>
              <w:t xml:space="preserve">To enroll alcohol and substance abusers in </w:t>
            </w:r>
            <w:r>
              <w:rPr>
                <w:rFonts w:cs="Calibri"/>
              </w:rPr>
              <w:t>self-help</w:t>
            </w:r>
            <w:r>
              <w:rPr>
                <w:sz w:val="24"/>
                <w:lang w:val="en-US"/>
              </w:rPr>
              <w:t xml:space="preserve"> groups </w:t>
            </w:r>
            <w:r>
              <w:rPr>
                <w:rStyle w:val="CommentReference"/>
                <w:i/>
                <w:iCs/>
                <w:sz w:val="24"/>
              </w:rPr>
              <w:t xml:space="preserve">(kufanya vikumbi vya watu wanaokunywa pombe) </w:t>
            </w:r>
          </w:p>
        </w:tc>
        <w:tc>
          <w:tcPr>
            <w:tcW w:w="2580" w:type="dxa"/>
          </w:tcPr>
          <w:p w14:paraId="74719346" w14:textId="77777777" w:rsidR="00C21F52" w:rsidRDefault="00C21F52">
            <w:pPr>
              <w:spacing w:after="0" w:line="240" w:lineRule="auto"/>
              <w:jc w:val="center"/>
              <w:rPr>
                <w:sz w:val="24"/>
                <w:lang w:val="en-US"/>
              </w:rPr>
            </w:pPr>
            <w:r>
              <w:rPr>
                <w:sz w:val="24"/>
                <w:lang w:val="en-US"/>
              </w:rPr>
              <w:t>3</w:t>
            </w:r>
          </w:p>
        </w:tc>
      </w:tr>
      <w:tr w:rsidR="00C21F52" w14:paraId="76BCD013" w14:textId="77777777" w:rsidTr="00FF7730">
        <w:tc>
          <w:tcPr>
            <w:tcW w:w="6374" w:type="dxa"/>
          </w:tcPr>
          <w:p w14:paraId="63760698" w14:textId="77777777" w:rsidR="00C21F52" w:rsidRDefault="00C21F52">
            <w:pPr>
              <w:spacing w:after="0" w:line="240" w:lineRule="auto"/>
              <w:jc w:val="both"/>
              <w:rPr>
                <w:sz w:val="24"/>
                <w:lang w:val="en-US"/>
              </w:rPr>
            </w:pPr>
            <w:r>
              <w:rPr>
                <w:sz w:val="24"/>
                <w:lang w:val="en-US"/>
              </w:rPr>
              <w:t>To retain children in school</w:t>
            </w:r>
          </w:p>
        </w:tc>
        <w:tc>
          <w:tcPr>
            <w:tcW w:w="2580" w:type="dxa"/>
          </w:tcPr>
          <w:p w14:paraId="41E7DAAC" w14:textId="77777777" w:rsidR="00C21F52" w:rsidRDefault="00C21F52">
            <w:pPr>
              <w:spacing w:after="0" w:line="240" w:lineRule="auto"/>
              <w:jc w:val="center"/>
              <w:rPr>
                <w:sz w:val="24"/>
                <w:lang w:val="en-US"/>
              </w:rPr>
            </w:pPr>
            <w:r>
              <w:rPr>
                <w:sz w:val="24"/>
                <w:lang w:val="en-US"/>
              </w:rPr>
              <w:t>1</w:t>
            </w:r>
          </w:p>
        </w:tc>
      </w:tr>
      <w:tr w:rsidR="00C21F52" w14:paraId="07A5C924" w14:textId="77777777" w:rsidTr="00FF7730">
        <w:tc>
          <w:tcPr>
            <w:tcW w:w="6374" w:type="dxa"/>
          </w:tcPr>
          <w:p w14:paraId="44874FB4" w14:textId="77777777" w:rsidR="00C21F52" w:rsidRDefault="00C21F52">
            <w:pPr>
              <w:spacing w:after="0" w:line="240" w:lineRule="auto"/>
              <w:jc w:val="both"/>
              <w:rPr>
                <w:sz w:val="24"/>
                <w:lang w:val="en-US"/>
              </w:rPr>
            </w:pPr>
            <w:r>
              <w:rPr>
                <w:sz w:val="24"/>
                <w:lang w:val="en-US"/>
              </w:rPr>
              <w:t>Banning alcohol sale in towns</w:t>
            </w:r>
          </w:p>
        </w:tc>
        <w:tc>
          <w:tcPr>
            <w:tcW w:w="2580" w:type="dxa"/>
          </w:tcPr>
          <w:p w14:paraId="16098E53" w14:textId="77777777" w:rsidR="00C21F52" w:rsidRDefault="00C21F52">
            <w:pPr>
              <w:spacing w:after="0" w:line="240" w:lineRule="auto"/>
              <w:jc w:val="center"/>
              <w:rPr>
                <w:sz w:val="24"/>
                <w:lang w:val="en-US"/>
              </w:rPr>
            </w:pPr>
            <w:r>
              <w:rPr>
                <w:sz w:val="24"/>
                <w:lang w:val="en-US"/>
              </w:rPr>
              <w:t>1</w:t>
            </w:r>
          </w:p>
        </w:tc>
      </w:tr>
      <w:tr w:rsidR="00C21F52" w14:paraId="2BD77DB8" w14:textId="77777777" w:rsidTr="00FF7730">
        <w:tc>
          <w:tcPr>
            <w:tcW w:w="6374" w:type="dxa"/>
          </w:tcPr>
          <w:p w14:paraId="7E222C63" w14:textId="77777777" w:rsidR="00C21F52" w:rsidRDefault="00C21F52">
            <w:pPr>
              <w:spacing w:after="0" w:line="240" w:lineRule="auto"/>
              <w:jc w:val="both"/>
              <w:rPr>
                <w:sz w:val="24"/>
                <w:lang w:val="en-US"/>
              </w:rPr>
            </w:pPr>
            <w:r>
              <w:rPr>
                <w:sz w:val="24"/>
                <w:lang w:val="en-US"/>
              </w:rPr>
              <w:t>Gazette bars in residential places</w:t>
            </w:r>
          </w:p>
        </w:tc>
        <w:tc>
          <w:tcPr>
            <w:tcW w:w="2580" w:type="dxa"/>
          </w:tcPr>
          <w:p w14:paraId="000DC8A8" w14:textId="77777777" w:rsidR="00C21F52" w:rsidRDefault="00C21F52">
            <w:pPr>
              <w:spacing w:after="0" w:line="240" w:lineRule="auto"/>
              <w:jc w:val="center"/>
              <w:rPr>
                <w:sz w:val="24"/>
                <w:lang w:val="en-US"/>
              </w:rPr>
            </w:pPr>
            <w:r>
              <w:rPr>
                <w:sz w:val="24"/>
                <w:lang w:val="en-US"/>
              </w:rPr>
              <w:t>1</w:t>
            </w:r>
          </w:p>
        </w:tc>
      </w:tr>
      <w:tr w:rsidR="00C21F52" w14:paraId="564C8167" w14:textId="77777777" w:rsidTr="00FF7730">
        <w:tc>
          <w:tcPr>
            <w:tcW w:w="6374" w:type="dxa"/>
          </w:tcPr>
          <w:p w14:paraId="04FEC787" w14:textId="77777777" w:rsidR="00C21F52" w:rsidRDefault="00C21F52">
            <w:pPr>
              <w:spacing w:after="0" w:line="240" w:lineRule="auto"/>
              <w:jc w:val="both"/>
              <w:rPr>
                <w:sz w:val="24"/>
                <w:lang w:val="en-US"/>
              </w:rPr>
            </w:pPr>
            <w:r>
              <w:rPr>
                <w:sz w:val="24"/>
                <w:lang w:val="en-US"/>
              </w:rPr>
              <w:t>Police to patrol bars during daytime</w:t>
            </w:r>
          </w:p>
        </w:tc>
        <w:tc>
          <w:tcPr>
            <w:tcW w:w="2580" w:type="dxa"/>
          </w:tcPr>
          <w:p w14:paraId="3D393253" w14:textId="77777777" w:rsidR="00C21F52" w:rsidRDefault="00C21F52">
            <w:pPr>
              <w:spacing w:after="0" w:line="240" w:lineRule="auto"/>
              <w:jc w:val="center"/>
              <w:rPr>
                <w:sz w:val="24"/>
                <w:lang w:val="en-US"/>
              </w:rPr>
            </w:pPr>
            <w:r>
              <w:rPr>
                <w:sz w:val="24"/>
                <w:lang w:val="en-US"/>
              </w:rPr>
              <w:t>1</w:t>
            </w:r>
          </w:p>
        </w:tc>
      </w:tr>
      <w:tr w:rsidR="00C21F52" w14:paraId="110003DC" w14:textId="77777777" w:rsidTr="00FF7730">
        <w:tc>
          <w:tcPr>
            <w:tcW w:w="6374" w:type="dxa"/>
          </w:tcPr>
          <w:p w14:paraId="500D31CC" w14:textId="77777777" w:rsidR="00C21F52" w:rsidRDefault="00C21F52">
            <w:pPr>
              <w:spacing w:after="0" w:line="240" w:lineRule="auto"/>
              <w:jc w:val="both"/>
              <w:rPr>
                <w:sz w:val="24"/>
                <w:lang w:val="en-US"/>
              </w:rPr>
            </w:pPr>
            <w:r>
              <w:rPr>
                <w:sz w:val="24"/>
                <w:lang w:val="en-US"/>
              </w:rPr>
              <w:t>Organizing sport activities for children and youth</w:t>
            </w:r>
          </w:p>
        </w:tc>
        <w:tc>
          <w:tcPr>
            <w:tcW w:w="2580" w:type="dxa"/>
          </w:tcPr>
          <w:p w14:paraId="253C2FBC" w14:textId="77777777" w:rsidR="00C21F52" w:rsidRDefault="00C21F52">
            <w:pPr>
              <w:spacing w:after="0" w:line="240" w:lineRule="auto"/>
              <w:jc w:val="center"/>
              <w:rPr>
                <w:sz w:val="24"/>
                <w:lang w:val="en-US"/>
              </w:rPr>
            </w:pPr>
            <w:r>
              <w:rPr>
                <w:sz w:val="24"/>
                <w:lang w:val="en-US"/>
              </w:rPr>
              <w:t>1</w:t>
            </w:r>
          </w:p>
        </w:tc>
      </w:tr>
      <w:tr w:rsidR="00C21F52" w14:paraId="720117B2" w14:textId="77777777" w:rsidTr="00FF7730">
        <w:tc>
          <w:tcPr>
            <w:tcW w:w="6374" w:type="dxa"/>
          </w:tcPr>
          <w:p w14:paraId="48A0CA1D" w14:textId="77777777" w:rsidR="00C21F52" w:rsidRDefault="00C21F52">
            <w:pPr>
              <w:spacing w:after="0" w:line="240" w:lineRule="auto"/>
              <w:jc w:val="both"/>
              <w:rPr>
                <w:sz w:val="24"/>
                <w:lang w:val="en-US"/>
              </w:rPr>
            </w:pPr>
            <w:r>
              <w:rPr>
                <w:sz w:val="24"/>
                <w:lang w:val="en-US"/>
              </w:rPr>
              <w:t>Conduct abrupt searches in bars to arrest people who employ minors</w:t>
            </w:r>
          </w:p>
        </w:tc>
        <w:tc>
          <w:tcPr>
            <w:tcW w:w="2580" w:type="dxa"/>
          </w:tcPr>
          <w:p w14:paraId="5B76A768" w14:textId="77777777" w:rsidR="00C21F52" w:rsidRDefault="00C21F52">
            <w:pPr>
              <w:spacing w:after="0" w:line="240" w:lineRule="auto"/>
              <w:jc w:val="center"/>
              <w:rPr>
                <w:sz w:val="24"/>
                <w:lang w:val="en-US"/>
              </w:rPr>
            </w:pPr>
            <w:r>
              <w:rPr>
                <w:sz w:val="24"/>
                <w:lang w:val="en-US"/>
              </w:rPr>
              <w:t>1</w:t>
            </w:r>
          </w:p>
        </w:tc>
      </w:tr>
      <w:tr w:rsidR="00C21F52" w14:paraId="516EA0AB" w14:textId="77777777" w:rsidTr="00FF7730">
        <w:tc>
          <w:tcPr>
            <w:tcW w:w="6374" w:type="dxa"/>
          </w:tcPr>
          <w:p w14:paraId="2EF6FC7B" w14:textId="77777777" w:rsidR="00C21F52" w:rsidRDefault="00C21F52">
            <w:pPr>
              <w:spacing w:after="0" w:line="240" w:lineRule="auto"/>
              <w:jc w:val="both"/>
              <w:rPr>
                <w:sz w:val="24"/>
                <w:lang w:val="en-US"/>
              </w:rPr>
            </w:pPr>
            <w:r>
              <w:rPr>
                <w:sz w:val="24"/>
                <w:lang w:val="en-US"/>
              </w:rPr>
              <w:t>Proper disposable of alcohol sachets so that children don’t lick them</w:t>
            </w:r>
          </w:p>
        </w:tc>
        <w:tc>
          <w:tcPr>
            <w:tcW w:w="2580" w:type="dxa"/>
          </w:tcPr>
          <w:p w14:paraId="5440B50D" w14:textId="77777777" w:rsidR="00C21F52" w:rsidRDefault="00C21F52">
            <w:pPr>
              <w:spacing w:after="0" w:line="240" w:lineRule="auto"/>
              <w:jc w:val="center"/>
              <w:rPr>
                <w:sz w:val="24"/>
                <w:lang w:val="en-US"/>
              </w:rPr>
            </w:pPr>
            <w:r>
              <w:rPr>
                <w:sz w:val="24"/>
                <w:lang w:val="en-US"/>
              </w:rPr>
              <w:t>1</w:t>
            </w:r>
          </w:p>
        </w:tc>
      </w:tr>
    </w:tbl>
    <w:p w14:paraId="1C169E02" w14:textId="77777777" w:rsidR="00C21F52" w:rsidRDefault="00C21F52">
      <w:pPr>
        <w:jc w:val="both"/>
        <w:rPr>
          <w:b/>
          <w:sz w:val="24"/>
        </w:rPr>
      </w:pPr>
    </w:p>
    <w:p w14:paraId="2AB87D0F" w14:textId="77777777" w:rsidR="00C21F52" w:rsidRDefault="00C21F52">
      <w:pPr>
        <w:jc w:val="both"/>
        <w:rPr>
          <w:b/>
          <w:sz w:val="24"/>
        </w:rPr>
      </w:pPr>
      <w:r>
        <w:rPr>
          <w:b/>
          <w:sz w:val="24"/>
        </w:rPr>
        <w:t>Table 8: the problem of drug abuse/</w:t>
      </w:r>
      <w:r w:rsidRPr="00521487">
        <w:rPr>
          <w:b/>
          <w:i/>
          <w:sz w:val="24"/>
        </w:rPr>
        <w:t>kwishora mu biyobyabwenge</w:t>
      </w:r>
      <w:r>
        <w:rPr>
          <w:b/>
          <w:sz w:val="24"/>
        </w:rPr>
        <w:t xml:space="preserve"> (Rwanda)</w:t>
      </w:r>
    </w:p>
    <w:tbl>
      <w:tblPr>
        <w:tblW w:w="89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4"/>
        <w:gridCol w:w="2580"/>
      </w:tblGrid>
      <w:tr w:rsidR="00C21F52" w14:paraId="56676876" w14:textId="77777777" w:rsidTr="00FF7730">
        <w:tc>
          <w:tcPr>
            <w:tcW w:w="6374" w:type="dxa"/>
            <w:shd w:val="clear" w:color="auto" w:fill="F2F2F2"/>
          </w:tcPr>
          <w:p w14:paraId="02A2631F" w14:textId="77777777" w:rsidR="00C21F52" w:rsidRDefault="00C21F52">
            <w:pPr>
              <w:spacing w:after="0" w:line="240" w:lineRule="auto"/>
              <w:jc w:val="both"/>
              <w:rPr>
                <w:b/>
                <w:sz w:val="24"/>
                <w:lang w:val="en-US"/>
              </w:rPr>
            </w:pPr>
            <w:r>
              <w:rPr>
                <w:b/>
                <w:sz w:val="24"/>
                <w:lang w:val="en-US"/>
              </w:rPr>
              <w:t>Description of the problem</w:t>
            </w:r>
          </w:p>
        </w:tc>
        <w:tc>
          <w:tcPr>
            <w:tcW w:w="2580" w:type="dxa"/>
            <w:shd w:val="clear" w:color="auto" w:fill="F2F2F2"/>
          </w:tcPr>
          <w:p w14:paraId="2AC1585B" w14:textId="77777777" w:rsidR="00C21F52" w:rsidRDefault="00C21F52">
            <w:pPr>
              <w:spacing w:after="0" w:line="240" w:lineRule="auto"/>
              <w:jc w:val="both"/>
              <w:rPr>
                <w:b/>
                <w:sz w:val="24"/>
                <w:lang w:val="en-US"/>
              </w:rPr>
            </w:pPr>
            <w:r>
              <w:rPr>
                <w:b/>
                <w:sz w:val="24"/>
                <w:lang w:val="en-US"/>
              </w:rPr>
              <w:t>Number of respondents</w:t>
            </w:r>
          </w:p>
        </w:tc>
      </w:tr>
      <w:tr w:rsidR="00C21F52" w14:paraId="160D2EDF" w14:textId="77777777" w:rsidTr="00FF7730">
        <w:tc>
          <w:tcPr>
            <w:tcW w:w="6374" w:type="dxa"/>
          </w:tcPr>
          <w:p w14:paraId="581F59B2" w14:textId="77777777" w:rsidR="00C21F52" w:rsidRPr="00EE67E2" w:rsidRDefault="00C21F52">
            <w:pPr>
              <w:spacing w:after="0" w:line="240" w:lineRule="auto"/>
              <w:jc w:val="both"/>
              <w:rPr>
                <w:b/>
                <w:i/>
                <w:sz w:val="24"/>
                <w:lang w:val="en-US"/>
              </w:rPr>
            </w:pPr>
            <w:r>
              <w:rPr>
                <w:sz w:val="24"/>
                <w:lang w:val="en-US"/>
              </w:rPr>
              <w:t xml:space="preserve">They involve themselves in violence and there are those who stab one another </w:t>
            </w:r>
            <w:r>
              <w:rPr>
                <w:i/>
                <w:sz w:val="24"/>
                <w:lang w:val="en-US"/>
              </w:rPr>
              <w:t>(Bakora urugomo harimo nabateranaga ibyuma)</w:t>
            </w:r>
          </w:p>
        </w:tc>
        <w:tc>
          <w:tcPr>
            <w:tcW w:w="2580" w:type="dxa"/>
          </w:tcPr>
          <w:p w14:paraId="45C0F1E8" w14:textId="77777777" w:rsidR="00C21F52" w:rsidRDefault="00C21F52">
            <w:pPr>
              <w:spacing w:after="0" w:line="240" w:lineRule="auto"/>
              <w:jc w:val="center"/>
              <w:rPr>
                <w:b/>
                <w:sz w:val="24"/>
                <w:lang w:val="en-US"/>
              </w:rPr>
            </w:pPr>
            <w:r>
              <w:rPr>
                <w:sz w:val="24"/>
                <w:lang w:val="en-US"/>
              </w:rPr>
              <w:t>2</w:t>
            </w:r>
          </w:p>
        </w:tc>
      </w:tr>
      <w:tr w:rsidR="00C21F52" w14:paraId="3193F558" w14:textId="77777777" w:rsidTr="00FF7730">
        <w:tc>
          <w:tcPr>
            <w:tcW w:w="6374" w:type="dxa"/>
          </w:tcPr>
          <w:p w14:paraId="12CBCF78" w14:textId="77777777" w:rsidR="00C21F52" w:rsidRDefault="00C21F52" w:rsidP="00FF7730">
            <w:pPr>
              <w:spacing w:after="0" w:line="240" w:lineRule="auto"/>
              <w:jc w:val="both"/>
              <w:rPr>
                <w:sz w:val="24"/>
                <w:lang w:val="en-US"/>
              </w:rPr>
            </w:pPr>
            <w:r>
              <w:rPr>
                <w:sz w:val="24"/>
                <w:lang w:val="en-US"/>
              </w:rPr>
              <w:t xml:space="preserve">Coming home drunk, quarrelling </w:t>
            </w:r>
            <w:r>
              <w:rPr>
                <w:i/>
                <w:sz w:val="24"/>
                <w:lang w:val="en-US"/>
              </w:rPr>
              <w:t xml:space="preserve">(agatongna) </w:t>
            </w:r>
            <w:r>
              <w:rPr>
                <w:sz w:val="24"/>
                <w:lang w:val="en-US"/>
              </w:rPr>
              <w:t>and you realized that the family is not tranquil ntumererwe neza)</w:t>
            </w:r>
          </w:p>
        </w:tc>
        <w:tc>
          <w:tcPr>
            <w:tcW w:w="2580" w:type="dxa"/>
          </w:tcPr>
          <w:p w14:paraId="2FE2F9C0" w14:textId="77777777" w:rsidR="00C21F52" w:rsidRDefault="00C21F52">
            <w:pPr>
              <w:spacing w:after="0" w:line="240" w:lineRule="auto"/>
              <w:jc w:val="center"/>
              <w:rPr>
                <w:sz w:val="24"/>
                <w:lang w:val="en-US"/>
              </w:rPr>
            </w:pPr>
            <w:r>
              <w:rPr>
                <w:sz w:val="24"/>
                <w:lang w:val="en-US"/>
              </w:rPr>
              <w:t>2</w:t>
            </w:r>
          </w:p>
        </w:tc>
      </w:tr>
      <w:tr w:rsidR="00C21F52" w14:paraId="2B4DF5FF" w14:textId="77777777" w:rsidTr="00FF7730">
        <w:tc>
          <w:tcPr>
            <w:tcW w:w="6374" w:type="dxa"/>
          </w:tcPr>
          <w:p w14:paraId="14380C76" w14:textId="77777777" w:rsidR="00C21F52" w:rsidRPr="00EE67E2" w:rsidRDefault="00C21F52" w:rsidP="00FF7730">
            <w:pPr>
              <w:spacing w:after="0" w:line="240" w:lineRule="auto"/>
              <w:jc w:val="both"/>
              <w:rPr>
                <w:i/>
                <w:sz w:val="24"/>
                <w:lang w:val="en-US"/>
              </w:rPr>
            </w:pPr>
            <w:r>
              <w:rPr>
                <w:sz w:val="24"/>
                <w:lang w:val="en-US"/>
              </w:rPr>
              <w:t xml:space="preserve">He/she changes in his/her talking style, walking style, it means that he/she shows another face </w:t>
            </w:r>
            <w:r>
              <w:rPr>
                <w:i/>
                <w:sz w:val="24"/>
                <w:lang w:val="en-US"/>
              </w:rPr>
              <w:t>(agaragaza indi sura)</w:t>
            </w:r>
          </w:p>
        </w:tc>
        <w:tc>
          <w:tcPr>
            <w:tcW w:w="2580" w:type="dxa"/>
          </w:tcPr>
          <w:p w14:paraId="4542B607" w14:textId="77777777" w:rsidR="00C21F52" w:rsidRDefault="00C21F52">
            <w:pPr>
              <w:spacing w:after="0" w:line="240" w:lineRule="auto"/>
              <w:jc w:val="center"/>
              <w:rPr>
                <w:sz w:val="24"/>
                <w:lang w:val="en-US"/>
              </w:rPr>
            </w:pPr>
            <w:r>
              <w:rPr>
                <w:sz w:val="24"/>
                <w:lang w:val="en-US"/>
              </w:rPr>
              <w:t>2</w:t>
            </w:r>
          </w:p>
        </w:tc>
      </w:tr>
      <w:tr w:rsidR="00C21F52" w14:paraId="5DA9BA95" w14:textId="77777777" w:rsidTr="00FF7730">
        <w:tc>
          <w:tcPr>
            <w:tcW w:w="6374" w:type="dxa"/>
          </w:tcPr>
          <w:p w14:paraId="68E30E1A" w14:textId="77777777" w:rsidR="00C21F52" w:rsidRDefault="00C21F52">
            <w:pPr>
              <w:spacing w:after="0" w:line="240" w:lineRule="auto"/>
              <w:jc w:val="both"/>
              <w:rPr>
                <w:sz w:val="24"/>
                <w:lang w:val="en-US"/>
              </w:rPr>
            </w:pPr>
            <w:r>
              <w:rPr>
                <w:sz w:val="24"/>
                <w:lang w:val="en-US"/>
              </w:rPr>
              <w:t>There used to be a time they left schools and you realized that they were no longer studying</w:t>
            </w:r>
          </w:p>
        </w:tc>
        <w:tc>
          <w:tcPr>
            <w:tcW w:w="2580" w:type="dxa"/>
          </w:tcPr>
          <w:p w14:paraId="69A0ECCF" w14:textId="77777777" w:rsidR="00C21F52" w:rsidRDefault="00C21F52">
            <w:pPr>
              <w:spacing w:after="0" w:line="240" w:lineRule="auto"/>
              <w:jc w:val="center"/>
              <w:rPr>
                <w:sz w:val="24"/>
                <w:lang w:val="en-US"/>
              </w:rPr>
            </w:pPr>
            <w:r>
              <w:rPr>
                <w:sz w:val="24"/>
                <w:lang w:val="en-US"/>
              </w:rPr>
              <w:t>1</w:t>
            </w:r>
          </w:p>
        </w:tc>
      </w:tr>
      <w:tr w:rsidR="00C21F52" w14:paraId="595AF829" w14:textId="77777777" w:rsidTr="00FF7730">
        <w:tc>
          <w:tcPr>
            <w:tcW w:w="6374" w:type="dxa"/>
          </w:tcPr>
          <w:p w14:paraId="5367C9DC" w14:textId="77777777" w:rsidR="00C21F52" w:rsidRDefault="00C21F52">
            <w:pPr>
              <w:spacing w:after="0" w:line="240" w:lineRule="auto"/>
              <w:jc w:val="both"/>
              <w:rPr>
                <w:sz w:val="24"/>
                <w:lang w:val="en-US"/>
              </w:rPr>
            </w:pPr>
            <w:r>
              <w:rPr>
                <w:sz w:val="24"/>
                <w:lang w:val="en-US"/>
              </w:rPr>
              <w:t xml:space="preserve">Falling down while walking and talking obscene </w:t>
            </w:r>
            <w:r>
              <w:rPr>
                <w:i/>
                <w:sz w:val="24"/>
                <w:lang w:val="en-US"/>
              </w:rPr>
              <w:t>(atukana)</w:t>
            </w:r>
            <w:r>
              <w:rPr>
                <w:sz w:val="24"/>
                <w:lang w:val="en-US"/>
              </w:rPr>
              <w:t xml:space="preserve"> and also fighting  </w:t>
            </w:r>
          </w:p>
        </w:tc>
        <w:tc>
          <w:tcPr>
            <w:tcW w:w="2580" w:type="dxa"/>
          </w:tcPr>
          <w:p w14:paraId="4FB7CDB2" w14:textId="77777777" w:rsidR="00C21F52" w:rsidRDefault="00C21F52">
            <w:pPr>
              <w:spacing w:after="0" w:line="240" w:lineRule="auto"/>
              <w:jc w:val="center"/>
              <w:rPr>
                <w:sz w:val="24"/>
                <w:lang w:val="en-US"/>
              </w:rPr>
            </w:pPr>
            <w:r>
              <w:rPr>
                <w:sz w:val="24"/>
                <w:lang w:val="en-US"/>
              </w:rPr>
              <w:t>1</w:t>
            </w:r>
          </w:p>
        </w:tc>
      </w:tr>
      <w:tr w:rsidR="00C21F52" w14:paraId="0CAD4D41" w14:textId="77777777" w:rsidTr="00FF7730">
        <w:tc>
          <w:tcPr>
            <w:tcW w:w="6374" w:type="dxa"/>
          </w:tcPr>
          <w:p w14:paraId="11EF1636" w14:textId="77777777" w:rsidR="00C21F52" w:rsidRDefault="00C21F52">
            <w:pPr>
              <w:spacing w:after="0" w:line="240" w:lineRule="auto"/>
              <w:jc w:val="both"/>
              <w:rPr>
                <w:sz w:val="24"/>
                <w:lang w:val="en-US"/>
              </w:rPr>
            </w:pPr>
            <w:r>
              <w:rPr>
                <w:sz w:val="24"/>
                <w:lang w:val="en-US"/>
              </w:rPr>
              <w:t>He/she beats another person with no reason</w:t>
            </w:r>
          </w:p>
        </w:tc>
        <w:tc>
          <w:tcPr>
            <w:tcW w:w="2580" w:type="dxa"/>
          </w:tcPr>
          <w:p w14:paraId="1C33DCE0" w14:textId="77777777" w:rsidR="00C21F52" w:rsidRDefault="00C21F52">
            <w:pPr>
              <w:spacing w:after="0" w:line="240" w:lineRule="auto"/>
              <w:jc w:val="center"/>
              <w:rPr>
                <w:sz w:val="24"/>
                <w:lang w:val="en-US"/>
              </w:rPr>
            </w:pPr>
            <w:r>
              <w:rPr>
                <w:sz w:val="24"/>
                <w:lang w:val="en-US"/>
              </w:rPr>
              <w:t>1</w:t>
            </w:r>
          </w:p>
        </w:tc>
      </w:tr>
      <w:tr w:rsidR="00C21F52" w14:paraId="41623CB5" w14:textId="77777777" w:rsidTr="00FF7730">
        <w:tc>
          <w:tcPr>
            <w:tcW w:w="6374" w:type="dxa"/>
          </w:tcPr>
          <w:p w14:paraId="6F795BDA" w14:textId="77777777" w:rsidR="00C21F52" w:rsidRDefault="00C21F52">
            <w:pPr>
              <w:spacing w:after="0" w:line="240" w:lineRule="auto"/>
              <w:jc w:val="both"/>
              <w:rPr>
                <w:sz w:val="24"/>
                <w:lang w:val="en-US"/>
              </w:rPr>
            </w:pPr>
            <w:r>
              <w:rPr>
                <w:sz w:val="24"/>
                <w:lang w:val="en-US"/>
              </w:rPr>
              <w:t>He/she can drink and then go to ‘gare’ (meeting place at the center of the Gihembe camp) and strip naked.</w:t>
            </w:r>
          </w:p>
        </w:tc>
        <w:tc>
          <w:tcPr>
            <w:tcW w:w="2580" w:type="dxa"/>
          </w:tcPr>
          <w:p w14:paraId="1DC59E9A" w14:textId="77777777" w:rsidR="00C21F52" w:rsidRDefault="00C21F52">
            <w:pPr>
              <w:spacing w:after="0" w:line="240" w:lineRule="auto"/>
              <w:jc w:val="center"/>
              <w:rPr>
                <w:sz w:val="24"/>
                <w:lang w:val="en-US"/>
              </w:rPr>
            </w:pPr>
            <w:r>
              <w:rPr>
                <w:sz w:val="24"/>
                <w:lang w:val="en-US"/>
              </w:rPr>
              <w:t>1</w:t>
            </w:r>
          </w:p>
        </w:tc>
      </w:tr>
      <w:tr w:rsidR="00C21F52" w14:paraId="71686825" w14:textId="77777777" w:rsidTr="00FF7730">
        <w:tc>
          <w:tcPr>
            <w:tcW w:w="6374" w:type="dxa"/>
          </w:tcPr>
          <w:p w14:paraId="70BFBF85" w14:textId="77777777" w:rsidR="00C21F52" w:rsidRDefault="00C21F52">
            <w:pPr>
              <w:spacing w:after="0" w:line="240" w:lineRule="auto"/>
              <w:jc w:val="both"/>
              <w:rPr>
                <w:sz w:val="24"/>
                <w:lang w:val="en-US"/>
              </w:rPr>
            </w:pPr>
            <w:r>
              <w:rPr>
                <w:sz w:val="24"/>
                <w:lang w:val="en-US"/>
              </w:rPr>
              <w:t xml:space="preserve">He/she throws stones at a car yet he/she is not mad </w:t>
            </w:r>
            <w:r>
              <w:rPr>
                <w:i/>
                <w:sz w:val="24"/>
                <w:lang w:val="en-US"/>
              </w:rPr>
              <w:t xml:space="preserve">(umusazi) </w:t>
            </w:r>
            <w:r>
              <w:rPr>
                <w:sz w:val="24"/>
                <w:lang w:val="en-US"/>
              </w:rPr>
              <w:t xml:space="preserve">normally </w:t>
            </w:r>
          </w:p>
        </w:tc>
        <w:tc>
          <w:tcPr>
            <w:tcW w:w="2580" w:type="dxa"/>
          </w:tcPr>
          <w:p w14:paraId="0723545F" w14:textId="77777777" w:rsidR="00C21F52" w:rsidRDefault="00C21F52">
            <w:pPr>
              <w:spacing w:after="0" w:line="240" w:lineRule="auto"/>
              <w:jc w:val="center"/>
              <w:rPr>
                <w:sz w:val="24"/>
                <w:lang w:val="en-US"/>
              </w:rPr>
            </w:pPr>
            <w:r>
              <w:rPr>
                <w:sz w:val="24"/>
                <w:lang w:val="en-US"/>
              </w:rPr>
              <w:t>1</w:t>
            </w:r>
          </w:p>
        </w:tc>
      </w:tr>
      <w:tr w:rsidR="00C21F52" w14:paraId="1442A782" w14:textId="77777777" w:rsidTr="00FF7730">
        <w:tc>
          <w:tcPr>
            <w:tcW w:w="6374" w:type="dxa"/>
          </w:tcPr>
          <w:p w14:paraId="4D705704" w14:textId="77777777" w:rsidR="00C21F52" w:rsidRDefault="00C21F52" w:rsidP="00FF7730">
            <w:pPr>
              <w:spacing w:after="0" w:line="240" w:lineRule="auto"/>
              <w:jc w:val="both"/>
              <w:rPr>
                <w:sz w:val="24"/>
                <w:lang w:val="en-US"/>
              </w:rPr>
            </w:pPr>
            <w:r>
              <w:rPr>
                <w:sz w:val="24"/>
                <w:lang w:val="en-US"/>
              </w:rPr>
              <w:t>A person may be under influence of drugs and then rape a minor</w:t>
            </w:r>
          </w:p>
        </w:tc>
        <w:tc>
          <w:tcPr>
            <w:tcW w:w="2580" w:type="dxa"/>
          </w:tcPr>
          <w:p w14:paraId="69C70CCB" w14:textId="77777777" w:rsidR="00C21F52" w:rsidRDefault="00C21F52">
            <w:pPr>
              <w:spacing w:after="0" w:line="240" w:lineRule="auto"/>
              <w:jc w:val="center"/>
              <w:rPr>
                <w:sz w:val="24"/>
                <w:lang w:val="en-US"/>
              </w:rPr>
            </w:pPr>
            <w:r>
              <w:rPr>
                <w:sz w:val="24"/>
                <w:lang w:val="en-US"/>
              </w:rPr>
              <w:t>1</w:t>
            </w:r>
          </w:p>
        </w:tc>
      </w:tr>
      <w:tr w:rsidR="00C21F52" w14:paraId="04E6538D" w14:textId="77777777" w:rsidTr="00FF7730">
        <w:tc>
          <w:tcPr>
            <w:tcW w:w="6374" w:type="dxa"/>
          </w:tcPr>
          <w:p w14:paraId="5C20DEF2" w14:textId="4D1948CB" w:rsidR="00C21F52" w:rsidRDefault="00D75282" w:rsidP="00D75282">
            <w:pPr>
              <w:spacing w:after="0" w:line="240" w:lineRule="auto"/>
              <w:jc w:val="both"/>
              <w:rPr>
                <w:sz w:val="24"/>
                <w:lang w:val="en-US"/>
              </w:rPr>
            </w:pPr>
            <w:r>
              <w:rPr>
                <w:sz w:val="24"/>
                <w:lang w:val="en-US"/>
              </w:rPr>
              <w:t>H</w:t>
            </w:r>
            <w:r w:rsidR="00C21F52">
              <w:rPr>
                <w:sz w:val="24"/>
                <w:lang w:val="en-US"/>
              </w:rPr>
              <w:t>e/she is not afraid</w:t>
            </w:r>
            <w:r>
              <w:rPr>
                <w:sz w:val="24"/>
                <w:lang w:val="en-US"/>
              </w:rPr>
              <w:t>,</w:t>
            </w:r>
            <w:r w:rsidR="00C21F52">
              <w:rPr>
                <w:sz w:val="24"/>
                <w:lang w:val="en-US"/>
              </w:rPr>
              <w:t xml:space="preserve"> is not </w:t>
            </w:r>
            <w:r>
              <w:rPr>
                <w:sz w:val="24"/>
                <w:lang w:val="en-US"/>
              </w:rPr>
              <w:t xml:space="preserve">obedient </w:t>
            </w:r>
            <w:r w:rsidR="00C21F52">
              <w:rPr>
                <w:i/>
                <w:sz w:val="24"/>
                <w:lang w:val="en-US"/>
              </w:rPr>
              <w:t>(ntiyubaha)</w:t>
            </w:r>
            <w:r>
              <w:rPr>
                <w:i/>
                <w:sz w:val="24"/>
                <w:lang w:val="en-US"/>
              </w:rPr>
              <w:t>,</w:t>
            </w:r>
            <w:r w:rsidR="00C21F52">
              <w:rPr>
                <w:sz w:val="24"/>
                <w:lang w:val="en-US"/>
              </w:rPr>
              <w:t xml:space="preserve"> and won’t be afraid of his/her leaders</w:t>
            </w:r>
          </w:p>
        </w:tc>
        <w:tc>
          <w:tcPr>
            <w:tcW w:w="2580" w:type="dxa"/>
          </w:tcPr>
          <w:p w14:paraId="7415D702" w14:textId="77777777" w:rsidR="00C21F52" w:rsidRDefault="00C21F52">
            <w:pPr>
              <w:spacing w:after="0" w:line="240" w:lineRule="auto"/>
              <w:jc w:val="center"/>
              <w:rPr>
                <w:sz w:val="24"/>
                <w:lang w:val="en-US"/>
              </w:rPr>
            </w:pPr>
            <w:r>
              <w:rPr>
                <w:sz w:val="24"/>
                <w:lang w:val="en-US"/>
              </w:rPr>
              <w:t>1</w:t>
            </w:r>
          </w:p>
        </w:tc>
      </w:tr>
      <w:tr w:rsidR="00C21F52" w14:paraId="2E3A65FD" w14:textId="77777777" w:rsidTr="00FF7730">
        <w:tc>
          <w:tcPr>
            <w:tcW w:w="6374" w:type="dxa"/>
          </w:tcPr>
          <w:p w14:paraId="13200A63" w14:textId="77777777" w:rsidR="00C21F52" w:rsidRPr="00EE67E2" w:rsidRDefault="00C21F52">
            <w:pPr>
              <w:spacing w:after="0" w:line="240" w:lineRule="auto"/>
              <w:jc w:val="both"/>
              <w:rPr>
                <w:i/>
                <w:sz w:val="24"/>
                <w:lang w:val="en-US"/>
              </w:rPr>
            </w:pPr>
            <w:r>
              <w:rPr>
                <w:sz w:val="24"/>
                <w:lang w:val="en-US"/>
              </w:rPr>
              <w:t xml:space="preserve">It leads some to become bandits </w:t>
            </w:r>
            <w:r>
              <w:rPr>
                <w:i/>
                <w:sz w:val="24"/>
                <w:lang w:val="en-US"/>
              </w:rPr>
              <w:t>(abarara)</w:t>
            </w:r>
          </w:p>
        </w:tc>
        <w:tc>
          <w:tcPr>
            <w:tcW w:w="2580" w:type="dxa"/>
          </w:tcPr>
          <w:p w14:paraId="4F3B3A5A" w14:textId="77777777" w:rsidR="00C21F52" w:rsidRDefault="00C21F52">
            <w:pPr>
              <w:spacing w:after="0" w:line="240" w:lineRule="auto"/>
              <w:jc w:val="center"/>
              <w:rPr>
                <w:sz w:val="24"/>
                <w:lang w:val="en-US"/>
              </w:rPr>
            </w:pPr>
            <w:r>
              <w:rPr>
                <w:sz w:val="24"/>
                <w:lang w:val="en-US"/>
              </w:rPr>
              <w:t>1</w:t>
            </w:r>
          </w:p>
        </w:tc>
      </w:tr>
      <w:tr w:rsidR="00C21F52" w14:paraId="03C4A763" w14:textId="77777777" w:rsidTr="00FF7730">
        <w:tc>
          <w:tcPr>
            <w:tcW w:w="6374" w:type="dxa"/>
          </w:tcPr>
          <w:p w14:paraId="116765D7" w14:textId="77777777" w:rsidR="00C21F52" w:rsidRDefault="00C21F52">
            <w:pPr>
              <w:spacing w:after="0" w:line="240" w:lineRule="auto"/>
              <w:jc w:val="both"/>
              <w:rPr>
                <w:sz w:val="24"/>
                <w:lang w:val="en-US"/>
              </w:rPr>
            </w:pPr>
            <w:r>
              <w:rPr>
                <w:sz w:val="24"/>
                <w:lang w:val="en-US"/>
              </w:rPr>
              <w:t>When the night falls it is not only the phone he/she can also snatch a handbag from you</w:t>
            </w:r>
          </w:p>
        </w:tc>
        <w:tc>
          <w:tcPr>
            <w:tcW w:w="2580" w:type="dxa"/>
          </w:tcPr>
          <w:p w14:paraId="46BAB528" w14:textId="77777777" w:rsidR="00C21F52" w:rsidRDefault="00C21F52">
            <w:pPr>
              <w:spacing w:after="0" w:line="240" w:lineRule="auto"/>
              <w:jc w:val="center"/>
              <w:rPr>
                <w:sz w:val="24"/>
                <w:lang w:val="en-US"/>
              </w:rPr>
            </w:pPr>
            <w:r>
              <w:rPr>
                <w:sz w:val="24"/>
                <w:lang w:val="en-US"/>
              </w:rPr>
              <w:t>1</w:t>
            </w:r>
          </w:p>
        </w:tc>
      </w:tr>
      <w:tr w:rsidR="00C21F52" w14:paraId="46E2085F" w14:textId="77777777" w:rsidTr="00FF7730">
        <w:tc>
          <w:tcPr>
            <w:tcW w:w="6374" w:type="dxa"/>
            <w:shd w:val="clear" w:color="auto" w:fill="F2F2F2"/>
          </w:tcPr>
          <w:p w14:paraId="2A562B00" w14:textId="77777777" w:rsidR="00C21F52" w:rsidRDefault="00C21F52">
            <w:pPr>
              <w:spacing w:after="0" w:line="240" w:lineRule="auto"/>
              <w:jc w:val="both"/>
              <w:rPr>
                <w:b/>
                <w:sz w:val="24"/>
                <w:lang w:val="en-US"/>
              </w:rPr>
            </w:pPr>
            <w:r>
              <w:rPr>
                <w:b/>
                <w:sz w:val="24"/>
                <w:lang w:val="en-US"/>
              </w:rPr>
              <w:t>Perceived causes of the problem</w:t>
            </w:r>
          </w:p>
        </w:tc>
        <w:tc>
          <w:tcPr>
            <w:tcW w:w="2580" w:type="dxa"/>
            <w:shd w:val="clear" w:color="auto" w:fill="F2F2F2"/>
          </w:tcPr>
          <w:p w14:paraId="46BC7505" w14:textId="77777777" w:rsidR="00C21F52" w:rsidRDefault="00C21F52">
            <w:pPr>
              <w:spacing w:after="0" w:line="240" w:lineRule="auto"/>
              <w:jc w:val="both"/>
              <w:rPr>
                <w:b/>
                <w:sz w:val="24"/>
                <w:lang w:val="en-US"/>
              </w:rPr>
            </w:pPr>
            <w:r>
              <w:rPr>
                <w:b/>
                <w:sz w:val="24"/>
                <w:lang w:val="en-US"/>
              </w:rPr>
              <w:t>Number of respondents</w:t>
            </w:r>
          </w:p>
        </w:tc>
      </w:tr>
      <w:tr w:rsidR="00C21F52" w14:paraId="11268F69" w14:textId="77777777" w:rsidTr="00FF7730">
        <w:tc>
          <w:tcPr>
            <w:tcW w:w="6374" w:type="dxa"/>
          </w:tcPr>
          <w:p w14:paraId="68681042" w14:textId="77777777" w:rsidR="00C21F52" w:rsidRDefault="00C21F52">
            <w:pPr>
              <w:spacing w:after="0" w:line="240" w:lineRule="auto"/>
              <w:jc w:val="both"/>
              <w:rPr>
                <w:sz w:val="24"/>
                <w:lang w:val="en-US"/>
              </w:rPr>
            </w:pPr>
            <w:r>
              <w:rPr>
                <w:sz w:val="24"/>
                <w:lang w:val="en-US"/>
              </w:rPr>
              <w:lastRenderedPageBreak/>
              <w:t>Joblessness</w:t>
            </w:r>
          </w:p>
        </w:tc>
        <w:tc>
          <w:tcPr>
            <w:tcW w:w="2580" w:type="dxa"/>
          </w:tcPr>
          <w:p w14:paraId="7B449574" w14:textId="77777777" w:rsidR="00C21F52" w:rsidRDefault="00C21F52">
            <w:pPr>
              <w:spacing w:after="0" w:line="240" w:lineRule="auto"/>
              <w:jc w:val="center"/>
              <w:rPr>
                <w:sz w:val="24"/>
                <w:lang w:val="en-US"/>
              </w:rPr>
            </w:pPr>
            <w:r>
              <w:rPr>
                <w:sz w:val="24"/>
                <w:lang w:val="en-US"/>
              </w:rPr>
              <w:t>4</w:t>
            </w:r>
          </w:p>
        </w:tc>
      </w:tr>
      <w:tr w:rsidR="00C21F52" w14:paraId="3710FCF7" w14:textId="77777777" w:rsidTr="00FF7730">
        <w:tc>
          <w:tcPr>
            <w:tcW w:w="6374" w:type="dxa"/>
          </w:tcPr>
          <w:p w14:paraId="0F5863D3" w14:textId="77777777" w:rsidR="00C21F52" w:rsidRDefault="00C21F52">
            <w:pPr>
              <w:spacing w:after="0" w:line="240" w:lineRule="auto"/>
              <w:jc w:val="both"/>
              <w:rPr>
                <w:sz w:val="24"/>
                <w:lang w:val="en-US"/>
              </w:rPr>
            </w:pPr>
            <w:r>
              <w:rPr>
                <w:sz w:val="24"/>
                <w:lang w:val="en-US"/>
              </w:rPr>
              <w:t>Poverty status</w:t>
            </w:r>
          </w:p>
        </w:tc>
        <w:tc>
          <w:tcPr>
            <w:tcW w:w="2580" w:type="dxa"/>
          </w:tcPr>
          <w:p w14:paraId="4CFA3D5D" w14:textId="77777777" w:rsidR="00C21F52" w:rsidRDefault="00C21F52">
            <w:pPr>
              <w:spacing w:after="0" w:line="240" w:lineRule="auto"/>
              <w:jc w:val="center"/>
              <w:rPr>
                <w:sz w:val="24"/>
                <w:lang w:val="en-US"/>
              </w:rPr>
            </w:pPr>
            <w:r>
              <w:rPr>
                <w:sz w:val="24"/>
                <w:lang w:val="en-US"/>
              </w:rPr>
              <w:t>2</w:t>
            </w:r>
          </w:p>
        </w:tc>
      </w:tr>
      <w:tr w:rsidR="00C21F52" w14:paraId="681234B4" w14:textId="77777777" w:rsidTr="00FF7730">
        <w:tc>
          <w:tcPr>
            <w:tcW w:w="6374" w:type="dxa"/>
          </w:tcPr>
          <w:p w14:paraId="21C563F4" w14:textId="77777777" w:rsidR="00C21F52" w:rsidRDefault="00C21F52">
            <w:pPr>
              <w:spacing w:after="0" w:line="240" w:lineRule="auto"/>
              <w:jc w:val="both"/>
              <w:rPr>
                <w:sz w:val="24"/>
                <w:lang w:val="en-US"/>
              </w:rPr>
            </w:pPr>
            <w:r>
              <w:rPr>
                <w:sz w:val="24"/>
                <w:lang w:val="en-US"/>
              </w:rPr>
              <w:t>The youth that completed school and don’t have jobs</w:t>
            </w:r>
          </w:p>
        </w:tc>
        <w:tc>
          <w:tcPr>
            <w:tcW w:w="2580" w:type="dxa"/>
          </w:tcPr>
          <w:p w14:paraId="2C984169" w14:textId="77777777" w:rsidR="00C21F52" w:rsidRDefault="00C21F52">
            <w:pPr>
              <w:spacing w:after="0" w:line="240" w:lineRule="auto"/>
              <w:jc w:val="center"/>
              <w:rPr>
                <w:sz w:val="24"/>
                <w:lang w:val="en-US"/>
              </w:rPr>
            </w:pPr>
            <w:r>
              <w:rPr>
                <w:sz w:val="24"/>
                <w:lang w:val="en-US"/>
              </w:rPr>
              <w:t>1</w:t>
            </w:r>
          </w:p>
        </w:tc>
      </w:tr>
      <w:tr w:rsidR="00C21F52" w14:paraId="37EC4F30" w14:textId="77777777" w:rsidTr="00FF7730">
        <w:tc>
          <w:tcPr>
            <w:tcW w:w="6374" w:type="dxa"/>
          </w:tcPr>
          <w:p w14:paraId="1D7CDC3F" w14:textId="77777777" w:rsidR="00C21F52" w:rsidRPr="00EE67E2" w:rsidRDefault="00C21F52">
            <w:pPr>
              <w:spacing w:after="0" w:line="240" w:lineRule="auto"/>
              <w:jc w:val="both"/>
              <w:rPr>
                <w:i/>
                <w:sz w:val="24"/>
                <w:lang w:val="en-US"/>
              </w:rPr>
            </w:pPr>
            <w:r>
              <w:rPr>
                <w:sz w:val="24"/>
                <w:lang w:val="en-US"/>
              </w:rPr>
              <w:t xml:space="preserve">Thinking that they are refugees weighs on their minds </w:t>
            </w:r>
            <w:r>
              <w:rPr>
                <w:i/>
                <w:sz w:val="24"/>
                <w:lang w:val="en-US"/>
              </w:rPr>
              <w:t>(</w:t>
            </w:r>
            <w:r w:rsidRPr="00EE67E2">
              <w:rPr>
                <w:bCs/>
                <w:i/>
                <w:sz w:val="24"/>
                <w:szCs w:val="24"/>
              </w:rPr>
              <w:t>No gutekereza ko ari impunzi)</w:t>
            </w:r>
          </w:p>
        </w:tc>
        <w:tc>
          <w:tcPr>
            <w:tcW w:w="2580" w:type="dxa"/>
          </w:tcPr>
          <w:p w14:paraId="5A1A2438" w14:textId="77777777" w:rsidR="00C21F52" w:rsidRDefault="00C21F52">
            <w:pPr>
              <w:spacing w:after="0" w:line="240" w:lineRule="auto"/>
              <w:jc w:val="center"/>
              <w:rPr>
                <w:sz w:val="24"/>
                <w:lang w:val="en-US"/>
              </w:rPr>
            </w:pPr>
            <w:r>
              <w:rPr>
                <w:sz w:val="24"/>
                <w:lang w:val="en-US"/>
              </w:rPr>
              <w:t>1</w:t>
            </w:r>
          </w:p>
        </w:tc>
      </w:tr>
      <w:tr w:rsidR="00C21F52" w14:paraId="7AD0067B" w14:textId="77777777" w:rsidTr="00FF7730">
        <w:tc>
          <w:tcPr>
            <w:tcW w:w="6374" w:type="dxa"/>
          </w:tcPr>
          <w:p w14:paraId="7FA6ABEA" w14:textId="77777777" w:rsidR="00C21F52" w:rsidRPr="00EE67E2" w:rsidRDefault="00C21F52">
            <w:pPr>
              <w:spacing w:after="0" w:line="240" w:lineRule="auto"/>
              <w:jc w:val="both"/>
              <w:rPr>
                <w:i/>
                <w:sz w:val="24"/>
                <w:lang w:val="en-US"/>
              </w:rPr>
            </w:pPr>
            <w:r>
              <w:rPr>
                <w:sz w:val="24"/>
                <w:lang w:val="en-US"/>
              </w:rPr>
              <w:t xml:space="preserve">A home that is marred by disputes </w:t>
            </w:r>
            <w:r>
              <w:rPr>
                <w:i/>
                <w:sz w:val="24"/>
                <w:lang w:val="en-US"/>
              </w:rPr>
              <w:t>(amakimbirane)</w:t>
            </w:r>
          </w:p>
        </w:tc>
        <w:tc>
          <w:tcPr>
            <w:tcW w:w="2580" w:type="dxa"/>
          </w:tcPr>
          <w:p w14:paraId="381E3B27" w14:textId="77777777" w:rsidR="00C21F52" w:rsidRDefault="00C21F52">
            <w:pPr>
              <w:spacing w:after="0" w:line="240" w:lineRule="auto"/>
              <w:jc w:val="center"/>
              <w:rPr>
                <w:sz w:val="24"/>
                <w:lang w:val="en-US"/>
              </w:rPr>
            </w:pPr>
            <w:r>
              <w:rPr>
                <w:sz w:val="24"/>
                <w:lang w:val="en-US"/>
              </w:rPr>
              <w:t>1</w:t>
            </w:r>
          </w:p>
        </w:tc>
      </w:tr>
      <w:tr w:rsidR="00C21F52" w14:paraId="132688DD" w14:textId="77777777" w:rsidTr="00FF7730">
        <w:tc>
          <w:tcPr>
            <w:tcW w:w="6374" w:type="dxa"/>
          </w:tcPr>
          <w:p w14:paraId="1995892F" w14:textId="50840E6D" w:rsidR="00C21F52" w:rsidRDefault="00C21F52" w:rsidP="00FF7730">
            <w:pPr>
              <w:spacing w:after="0" w:line="240" w:lineRule="auto"/>
              <w:jc w:val="both"/>
              <w:rPr>
                <w:sz w:val="24"/>
                <w:lang w:val="en-US"/>
              </w:rPr>
            </w:pPr>
            <w:r>
              <w:rPr>
                <w:sz w:val="24"/>
                <w:lang w:val="en-US"/>
              </w:rPr>
              <w:t xml:space="preserve">People lost their parents thus are grieving </w:t>
            </w:r>
            <w:r>
              <w:rPr>
                <w:i/>
                <w:sz w:val="24"/>
                <w:lang w:val="en-US"/>
              </w:rPr>
              <w:t>(bagira intimba)</w:t>
            </w:r>
            <w:r>
              <w:rPr>
                <w:sz w:val="24"/>
                <w:lang w:val="en-US"/>
              </w:rPr>
              <w:t xml:space="preserve"> and may have suicidal ideation, and then result into saying ‘let</w:t>
            </w:r>
            <w:r w:rsidR="00A067B3">
              <w:rPr>
                <w:sz w:val="24"/>
                <w:lang w:val="en-US"/>
              </w:rPr>
              <w:t>’s</w:t>
            </w:r>
            <w:r>
              <w:rPr>
                <w:sz w:val="24"/>
                <w:lang w:val="en-US"/>
              </w:rPr>
              <w:t xml:space="preserve"> take it’</w:t>
            </w:r>
            <w:r w:rsidR="00A067B3">
              <w:rPr>
                <w:sz w:val="24"/>
                <w:lang w:val="en-US"/>
              </w:rPr>
              <w:t xml:space="preserve"> [drugs]</w:t>
            </w:r>
          </w:p>
        </w:tc>
        <w:tc>
          <w:tcPr>
            <w:tcW w:w="2580" w:type="dxa"/>
          </w:tcPr>
          <w:p w14:paraId="18BC8427" w14:textId="77777777" w:rsidR="00C21F52" w:rsidRDefault="00C21F52">
            <w:pPr>
              <w:spacing w:after="0" w:line="240" w:lineRule="auto"/>
              <w:jc w:val="center"/>
              <w:rPr>
                <w:sz w:val="24"/>
                <w:lang w:val="en-US"/>
              </w:rPr>
            </w:pPr>
            <w:r>
              <w:rPr>
                <w:sz w:val="24"/>
                <w:lang w:val="en-US"/>
              </w:rPr>
              <w:t>1</w:t>
            </w:r>
          </w:p>
        </w:tc>
      </w:tr>
      <w:tr w:rsidR="00C21F52" w14:paraId="50502AC3" w14:textId="77777777" w:rsidTr="00FF7730">
        <w:tc>
          <w:tcPr>
            <w:tcW w:w="6374" w:type="dxa"/>
          </w:tcPr>
          <w:p w14:paraId="485D3EB5" w14:textId="77777777" w:rsidR="00C21F52" w:rsidRDefault="00C21F52" w:rsidP="00FF7730">
            <w:pPr>
              <w:spacing w:after="0" w:line="240" w:lineRule="auto"/>
              <w:jc w:val="both"/>
              <w:rPr>
                <w:sz w:val="24"/>
                <w:lang w:val="en-US"/>
              </w:rPr>
            </w:pPr>
            <w:r>
              <w:rPr>
                <w:sz w:val="24"/>
                <w:lang w:val="en-US"/>
              </w:rPr>
              <w:t xml:space="preserve">There people are not registered as refugees </w:t>
            </w:r>
          </w:p>
        </w:tc>
        <w:tc>
          <w:tcPr>
            <w:tcW w:w="2580" w:type="dxa"/>
          </w:tcPr>
          <w:p w14:paraId="3C3B76FA" w14:textId="77777777" w:rsidR="00C21F52" w:rsidRDefault="00C21F52">
            <w:pPr>
              <w:spacing w:after="0" w:line="240" w:lineRule="auto"/>
              <w:jc w:val="center"/>
              <w:rPr>
                <w:sz w:val="24"/>
                <w:lang w:val="en-US"/>
              </w:rPr>
            </w:pPr>
            <w:r>
              <w:rPr>
                <w:sz w:val="24"/>
                <w:lang w:val="en-US"/>
              </w:rPr>
              <w:t>1</w:t>
            </w:r>
          </w:p>
        </w:tc>
      </w:tr>
      <w:tr w:rsidR="00C21F52" w14:paraId="41FCE25B" w14:textId="77777777" w:rsidTr="00FF7730">
        <w:tc>
          <w:tcPr>
            <w:tcW w:w="6374" w:type="dxa"/>
          </w:tcPr>
          <w:p w14:paraId="2E8561CB" w14:textId="77777777" w:rsidR="00C21F52" w:rsidRDefault="00C21F52">
            <w:pPr>
              <w:spacing w:after="0" w:line="240" w:lineRule="auto"/>
              <w:jc w:val="both"/>
              <w:rPr>
                <w:sz w:val="24"/>
                <w:lang w:val="en-US"/>
              </w:rPr>
            </w:pPr>
            <w:r>
              <w:rPr>
                <w:sz w:val="24"/>
                <w:lang w:val="en-US"/>
              </w:rPr>
              <w:t>There are those UNHCR takes (for resettlement) and others are left behind</w:t>
            </w:r>
          </w:p>
        </w:tc>
        <w:tc>
          <w:tcPr>
            <w:tcW w:w="2580" w:type="dxa"/>
          </w:tcPr>
          <w:p w14:paraId="4E057240" w14:textId="77777777" w:rsidR="00C21F52" w:rsidRDefault="00C21F52">
            <w:pPr>
              <w:spacing w:after="0" w:line="240" w:lineRule="auto"/>
              <w:jc w:val="center"/>
              <w:rPr>
                <w:sz w:val="24"/>
                <w:lang w:val="en-US"/>
              </w:rPr>
            </w:pPr>
            <w:r>
              <w:rPr>
                <w:sz w:val="24"/>
                <w:lang w:val="en-US"/>
              </w:rPr>
              <w:t>1</w:t>
            </w:r>
          </w:p>
        </w:tc>
      </w:tr>
      <w:tr w:rsidR="00C21F52" w14:paraId="1326DEB9" w14:textId="77777777" w:rsidTr="00FF7730">
        <w:tc>
          <w:tcPr>
            <w:tcW w:w="6374" w:type="dxa"/>
            <w:shd w:val="clear" w:color="auto" w:fill="F2F2F2"/>
          </w:tcPr>
          <w:p w14:paraId="1D84A67C" w14:textId="77777777" w:rsidR="00C21F52" w:rsidRDefault="00C21F52">
            <w:pPr>
              <w:spacing w:after="0" w:line="240" w:lineRule="auto"/>
              <w:jc w:val="both"/>
              <w:rPr>
                <w:b/>
                <w:sz w:val="24"/>
                <w:lang w:val="en-US"/>
              </w:rPr>
            </w:pPr>
            <w:r>
              <w:rPr>
                <w:b/>
                <w:sz w:val="24"/>
                <w:lang w:val="en-US"/>
              </w:rPr>
              <w:t>Effects on those with the problem and those close to them</w:t>
            </w:r>
          </w:p>
        </w:tc>
        <w:tc>
          <w:tcPr>
            <w:tcW w:w="2580" w:type="dxa"/>
            <w:shd w:val="clear" w:color="auto" w:fill="F2F2F2"/>
          </w:tcPr>
          <w:p w14:paraId="04F3AC55" w14:textId="77777777" w:rsidR="00C21F52" w:rsidRDefault="00C21F52">
            <w:pPr>
              <w:spacing w:after="0" w:line="240" w:lineRule="auto"/>
              <w:jc w:val="center"/>
              <w:rPr>
                <w:b/>
                <w:sz w:val="24"/>
                <w:lang w:val="en-US"/>
              </w:rPr>
            </w:pPr>
            <w:r>
              <w:rPr>
                <w:b/>
                <w:sz w:val="24"/>
                <w:lang w:val="en-US"/>
              </w:rPr>
              <w:t>Number of respondents</w:t>
            </w:r>
          </w:p>
        </w:tc>
      </w:tr>
      <w:tr w:rsidR="00C21F52" w14:paraId="5956EC79" w14:textId="77777777" w:rsidTr="00FF7730">
        <w:tc>
          <w:tcPr>
            <w:tcW w:w="6374" w:type="dxa"/>
          </w:tcPr>
          <w:p w14:paraId="553B0844" w14:textId="5E0A7035" w:rsidR="00C21F52" w:rsidRDefault="00C21F52" w:rsidP="00EA371D">
            <w:pPr>
              <w:spacing w:after="0" w:line="240" w:lineRule="auto"/>
              <w:jc w:val="both"/>
              <w:rPr>
                <w:sz w:val="24"/>
                <w:lang w:val="en-US"/>
              </w:rPr>
            </w:pPr>
            <w:r>
              <w:rPr>
                <w:sz w:val="24"/>
                <w:lang w:val="en-US"/>
              </w:rPr>
              <w:t xml:space="preserve">There is no safety </w:t>
            </w:r>
            <w:r>
              <w:rPr>
                <w:i/>
                <w:sz w:val="24"/>
                <w:lang w:val="en-US"/>
              </w:rPr>
              <w:t xml:space="preserve">(mutekano) </w:t>
            </w:r>
            <w:r>
              <w:rPr>
                <w:sz w:val="24"/>
                <w:lang w:val="en-US"/>
              </w:rPr>
              <w:t>[in the camp/quartier] because they cannot sleep since others are fighting</w:t>
            </w:r>
          </w:p>
        </w:tc>
        <w:tc>
          <w:tcPr>
            <w:tcW w:w="2580" w:type="dxa"/>
          </w:tcPr>
          <w:p w14:paraId="54B90739" w14:textId="77777777" w:rsidR="00C21F52" w:rsidRDefault="00C21F52">
            <w:pPr>
              <w:spacing w:after="0" w:line="240" w:lineRule="auto"/>
              <w:jc w:val="center"/>
              <w:rPr>
                <w:sz w:val="24"/>
                <w:lang w:val="en-US"/>
              </w:rPr>
            </w:pPr>
            <w:r>
              <w:rPr>
                <w:sz w:val="24"/>
                <w:lang w:val="en-US"/>
              </w:rPr>
              <w:t>4</w:t>
            </w:r>
          </w:p>
        </w:tc>
      </w:tr>
      <w:tr w:rsidR="00C21F52" w14:paraId="79307105" w14:textId="77777777" w:rsidTr="00FF7730">
        <w:tc>
          <w:tcPr>
            <w:tcW w:w="6374" w:type="dxa"/>
          </w:tcPr>
          <w:p w14:paraId="76BAC4D5" w14:textId="517F80A3" w:rsidR="00C21F52" w:rsidRDefault="00C21F52" w:rsidP="00A067B3">
            <w:pPr>
              <w:spacing w:after="0" w:line="240" w:lineRule="auto"/>
              <w:jc w:val="both"/>
              <w:rPr>
                <w:sz w:val="24"/>
                <w:lang w:val="en-US"/>
              </w:rPr>
            </w:pPr>
            <w:r>
              <w:rPr>
                <w:sz w:val="24"/>
                <w:lang w:val="en-US"/>
              </w:rPr>
              <w:t>It causes insecurity in the camp. When a person has already taken drugs and there is no one to help him/her, you find that he/she can wound him/herself, commit suicide, there is an incomprehensible robbery and there is also imprisonment</w:t>
            </w:r>
          </w:p>
        </w:tc>
        <w:tc>
          <w:tcPr>
            <w:tcW w:w="2580" w:type="dxa"/>
          </w:tcPr>
          <w:p w14:paraId="761E0847" w14:textId="77777777" w:rsidR="00C21F52" w:rsidRDefault="00C21F52">
            <w:pPr>
              <w:spacing w:after="0" w:line="240" w:lineRule="auto"/>
              <w:jc w:val="center"/>
              <w:rPr>
                <w:sz w:val="24"/>
                <w:lang w:val="en-US"/>
              </w:rPr>
            </w:pPr>
            <w:r>
              <w:rPr>
                <w:sz w:val="24"/>
                <w:lang w:val="en-US"/>
              </w:rPr>
              <w:t>2</w:t>
            </w:r>
          </w:p>
        </w:tc>
      </w:tr>
      <w:tr w:rsidR="00C21F52" w14:paraId="43A4B059" w14:textId="77777777" w:rsidTr="00FF7730">
        <w:tc>
          <w:tcPr>
            <w:tcW w:w="6374" w:type="dxa"/>
          </w:tcPr>
          <w:p w14:paraId="526CB5F1" w14:textId="77777777" w:rsidR="00C21F52" w:rsidRDefault="00C21F52">
            <w:pPr>
              <w:spacing w:after="0" w:line="240" w:lineRule="auto"/>
              <w:jc w:val="both"/>
              <w:rPr>
                <w:sz w:val="24"/>
                <w:lang w:val="en-US"/>
              </w:rPr>
            </w:pPr>
            <w:r>
              <w:rPr>
                <w:sz w:val="24"/>
                <w:lang w:val="en-US"/>
              </w:rPr>
              <w:t>Fighting at home and it can lead to killing one another</w:t>
            </w:r>
          </w:p>
        </w:tc>
        <w:tc>
          <w:tcPr>
            <w:tcW w:w="2580" w:type="dxa"/>
          </w:tcPr>
          <w:p w14:paraId="2F8CB266" w14:textId="77777777" w:rsidR="00C21F52" w:rsidRDefault="00C21F52">
            <w:pPr>
              <w:spacing w:after="0" w:line="240" w:lineRule="auto"/>
              <w:jc w:val="center"/>
              <w:rPr>
                <w:sz w:val="24"/>
                <w:lang w:val="en-US"/>
              </w:rPr>
            </w:pPr>
            <w:r>
              <w:rPr>
                <w:sz w:val="24"/>
                <w:lang w:val="en-US"/>
              </w:rPr>
              <w:t>1</w:t>
            </w:r>
          </w:p>
        </w:tc>
      </w:tr>
      <w:tr w:rsidR="00C21F52" w14:paraId="1CA3C6D2" w14:textId="77777777" w:rsidTr="00FF7730">
        <w:tc>
          <w:tcPr>
            <w:tcW w:w="6374" w:type="dxa"/>
          </w:tcPr>
          <w:p w14:paraId="200E1024" w14:textId="43E16FAA" w:rsidR="00C21F52" w:rsidRDefault="00C21F52">
            <w:pPr>
              <w:spacing w:after="0" w:line="240" w:lineRule="auto"/>
              <w:jc w:val="both"/>
              <w:rPr>
                <w:sz w:val="24"/>
                <w:lang w:val="en-US"/>
              </w:rPr>
            </w:pPr>
            <w:r>
              <w:rPr>
                <w:sz w:val="24"/>
                <w:lang w:val="en-US"/>
              </w:rPr>
              <w:t xml:space="preserve">They </w:t>
            </w:r>
            <w:r w:rsidR="00EA371D">
              <w:rPr>
                <w:sz w:val="24"/>
                <w:lang w:val="en-US"/>
              </w:rPr>
              <w:t xml:space="preserve">[family members] </w:t>
            </w:r>
            <w:r>
              <w:rPr>
                <w:sz w:val="24"/>
                <w:lang w:val="en-US"/>
              </w:rPr>
              <w:t>don’t advise one another at home</w:t>
            </w:r>
          </w:p>
        </w:tc>
        <w:tc>
          <w:tcPr>
            <w:tcW w:w="2580" w:type="dxa"/>
          </w:tcPr>
          <w:p w14:paraId="568DE555" w14:textId="77777777" w:rsidR="00C21F52" w:rsidRDefault="00C21F52">
            <w:pPr>
              <w:spacing w:after="0" w:line="240" w:lineRule="auto"/>
              <w:jc w:val="center"/>
              <w:rPr>
                <w:sz w:val="24"/>
                <w:lang w:val="en-US"/>
              </w:rPr>
            </w:pPr>
            <w:r>
              <w:rPr>
                <w:sz w:val="24"/>
                <w:lang w:val="en-US"/>
              </w:rPr>
              <w:t>1</w:t>
            </w:r>
          </w:p>
        </w:tc>
      </w:tr>
      <w:tr w:rsidR="00C21F52" w14:paraId="6E7C1FC2" w14:textId="77777777" w:rsidTr="00FF7730">
        <w:tc>
          <w:tcPr>
            <w:tcW w:w="6374" w:type="dxa"/>
          </w:tcPr>
          <w:p w14:paraId="520F3111" w14:textId="77777777" w:rsidR="00C21F52" w:rsidRDefault="00C21F52">
            <w:pPr>
              <w:spacing w:after="0" w:line="240" w:lineRule="auto"/>
              <w:jc w:val="both"/>
              <w:rPr>
                <w:sz w:val="24"/>
                <w:lang w:val="en-US"/>
              </w:rPr>
            </w:pPr>
            <w:r>
              <w:rPr>
                <w:sz w:val="24"/>
                <w:lang w:val="en-US"/>
              </w:rPr>
              <w:t xml:space="preserve">The poverty status that was in the family keeps increasing </w:t>
            </w:r>
          </w:p>
        </w:tc>
        <w:tc>
          <w:tcPr>
            <w:tcW w:w="2580" w:type="dxa"/>
          </w:tcPr>
          <w:p w14:paraId="2BDA3DA8" w14:textId="77777777" w:rsidR="00C21F52" w:rsidRDefault="00C21F52">
            <w:pPr>
              <w:spacing w:after="0" w:line="240" w:lineRule="auto"/>
              <w:jc w:val="center"/>
              <w:rPr>
                <w:sz w:val="24"/>
                <w:lang w:val="en-US"/>
              </w:rPr>
            </w:pPr>
            <w:r>
              <w:rPr>
                <w:sz w:val="24"/>
                <w:lang w:val="en-US"/>
              </w:rPr>
              <w:t>1</w:t>
            </w:r>
          </w:p>
        </w:tc>
      </w:tr>
      <w:tr w:rsidR="00C21F52" w14:paraId="27B8E73C" w14:textId="77777777" w:rsidTr="00FF7730">
        <w:tc>
          <w:tcPr>
            <w:tcW w:w="6374" w:type="dxa"/>
          </w:tcPr>
          <w:p w14:paraId="2ADB4B7E" w14:textId="200F86A1" w:rsidR="00C21F52" w:rsidRDefault="00C21F52" w:rsidP="00370EAF">
            <w:pPr>
              <w:spacing w:after="0" w:line="240" w:lineRule="auto"/>
              <w:jc w:val="both"/>
              <w:rPr>
                <w:sz w:val="24"/>
                <w:lang w:val="en-US"/>
              </w:rPr>
            </w:pPr>
            <w:r>
              <w:rPr>
                <w:sz w:val="24"/>
                <w:lang w:val="en-US"/>
              </w:rPr>
              <w:t xml:space="preserve">A person who takes them </w:t>
            </w:r>
            <w:r w:rsidR="00370EAF">
              <w:rPr>
                <w:sz w:val="24"/>
                <w:lang w:val="en-US"/>
              </w:rPr>
              <w:t>[</w:t>
            </w:r>
            <w:r>
              <w:rPr>
                <w:sz w:val="24"/>
                <w:lang w:val="en-US"/>
              </w:rPr>
              <w:t>drugs</w:t>
            </w:r>
            <w:r w:rsidR="00370EAF">
              <w:rPr>
                <w:sz w:val="24"/>
                <w:lang w:val="en-US"/>
              </w:rPr>
              <w:t>]</w:t>
            </w:r>
            <w:r>
              <w:rPr>
                <w:sz w:val="24"/>
                <w:lang w:val="en-US"/>
              </w:rPr>
              <w:t xml:space="preserve"> if he/she was thinking about marriage, it (marriage) is already out of his/her mind </w:t>
            </w:r>
          </w:p>
        </w:tc>
        <w:tc>
          <w:tcPr>
            <w:tcW w:w="2580" w:type="dxa"/>
          </w:tcPr>
          <w:p w14:paraId="39EBD78C" w14:textId="77777777" w:rsidR="00C21F52" w:rsidRDefault="00C21F52">
            <w:pPr>
              <w:spacing w:after="0" w:line="240" w:lineRule="auto"/>
              <w:jc w:val="center"/>
              <w:rPr>
                <w:sz w:val="24"/>
                <w:lang w:val="en-US"/>
              </w:rPr>
            </w:pPr>
            <w:r>
              <w:rPr>
                <w:sz w:val="24"/>
                <w:lang w:val="en-US"/>
              </w:rPr>
              <w:t>1</w:t>
            </w:r>
          </w:p>
        </w:tc>
      </w:tr>
      <w:tr w:rsidR="00C21F52" w14:paraId="17E75B30" w14:textId="77777777" w:rsidTr="00FF7730">
        <w:tc>
          <w:tcPr>
            <w:tcW w:w="6374" w:type="dxa"/>
          </w:tcPr>
          <w:p w14:paraId="7B8BA64F" w14:textId="77777777" w:rsidR="00C21F52" w:rsidRDefault="00C21F52">
            <w:pPr>
              <w:spacing w:after="0" w:line="240" w:lineRule="auto"/>
              <w:jc w:val="both"/>
              <w:rPr>
                <w:sz w:val="24"/>
                <w:lang w:val="en-US"/>
              </w:rPr>
            </w:pPr>
            <w:r>
              <w:rPr>
                <w:sz w:val="24"/>
                <w:lang w:val="en-US"/>
              </w:rPr>
              <w:t>A person who has a family he can no longer take care of it</w:t>
            </w:r>
          </w:p>
        </w:tc>
        <w:tc>
          <w:tcPr>
            <w:tcW w:w="2580" w:type="dxa"/>
          </w:tcPr>
          <w:p w14:paraId="377829C6" w14:textId="77777777" w:rsidR="00C21F52" w:rsidRDefault="00C21F52">
            <w:pPr>
              <w:spacing w:after="0" w:line="240" w:lineRule="auto"/>
              <w:jc w:val="center"/>
              <w:rPr>
                <w:sz w:val="24"/>
                <w:lang w:val="en-US"/>
              </w:rPr>
            </w:pPr>
            <w:r>
              <w:rPr>
                <w:sz w:val="24"/>
                <w:lang w:val="en-US"/>
              </w:rPr>
              <w:t>1</w:t>
            </w:r>
          </w:p>
        </w:tc>
      </w:tr>
      <w:tr w:rsidR="00C21F52" w14:paraId="277A0F46" w14:textId="77777777" w:rsidTr="00FF7730">
        <w:tc>
          <w:tcPr>
            <w:tcW w:w="6374" w:type="dxa"/>
          </w:tcPr>
          <w:p w14:paraId="21A1F424" w14:textId="77777777" w:rsidR="00C21F52" w:rsidRDefault="00C21F52">
            <w:pPr>
              <w:spacing w:after="0" w:line="240" w:lineRule="auto"/>
              <w:jc w:val="both"/>
              <w:rPr>
                <w:sz w:val="24"/>
                <w:lang w:val="en-US"/>
              </w:rPr>
            </w:pPr>
            <w:r>
              <w:rPr>
                <w:sz w:val="24"/>
                <w:lang w:val="en-US"/>
              </w:rPr>
              <w:t>The consequences in the quartiers is to fight and cause insecurity</w:t>
            </w:r>
          </w:p>
        </w:tc>
        <w:tc>
          <w:tcPr>
            <w:tcW w:w="2580" w:type="dxa"/>
          </w:tcPr>
          <w:p w14:paraId="5D1FC94A" w14:textId="77777777" w:rsidR="00C21F52" w:rsidRDefault="00C21F52">
            <w:pPr>
              <w:spacing w:after="0" w:line="240" w:lineRule="auto"/>
              <w:jc w:val="center"/>
              <w:rPr>
                <w:sz w:val="24"/>
                <w:lang w:val="en-US"/>
              </w:rPr>
            </w:pPr>
            <w:r>
              <w:rPr>
                <w:sz w:val="24"/>
                <w:lang w:val="en-US"/>
              </w:rPr>
              <w:t>1</w:t>
            </w:r>
          </w:p>
        </w:tc>
      </w:tr>
      <w:tr w:rsidR="00C21F52" w14:paraId="7BA9655A" w14:textId="77777777" w:rsidTr="00FF7730">
        <w:tc>
          <w:tcPr>
            <w:tcW w:w="6374" w:type="dxa"/>
          </w:tcPr>
          <w:p w14:paraId="10A8BFC8" w14:textId="77777777" w:rsidR="00C21F52" w:rsidRDefault="00C21F52" w:rsidP="00FF7730">
            <w:pPr>
              <w:spacing w:after="0" w:line="240" w:lineRule="auto"/>
              <w:jc w:val="both"/>
              <w:rPr>
                <w:sz w:val="24"/>
                <w:lang w:val="en-US"/>
              </w:rPr>
            </w:pPr>
            <w:r>
              <w:rPr>
                <w:sz w:val="24"/>
                <w:lang w:val="en-US"/>
              </w:rPr>
              <w:t>They don’t continue with studies nor complete school, they go into the forest</w:t>
            </w:r>
          </w:p>
        </w:tc>
        <w:tc>
          <w:tcPr>
            <w:tcW w:w="2580" w:type="dxa"/>
          </w:tcPr>
          <w:p w14:paraId="34D21CD8" w14:textId="77777777" w:rsidR="00C21F52" w:rsidRDefault="00C21F52">
            <w:pPr>
              <w:spacing w:after="0" w:line="240" w:lineRule="auto"/>
              <w:jc w:val="center"/>
              <w:rPr>
                <w:sz w:val="24"/>
                <w:lang w:val="en-US"/>
              </w:rPr>
            </w:pPr>
            <w:r>
              <w:rPr>
                <w:sz w:val="24"/>
                <w:lang w:val="en-US"/>
              </w:rPr>
              <w:t>1</w:t>
            </w:r>
          </w:p>
        </w:tc>
      </w:tr>
      <w:tr w:rsidR="00C21F52" w14:paraId="26234BFC" w14:textId="77777777" w:rsidTr="00FF7730">
        <w:tc>
          <w:tcPr>
            <w:tcW w:w="6374" w:type="dxa"/>
          </w:tcPr>
          <w:p w14:paraId="2CA23A90" w14:textId="77777777" w:rsidR="00C21F52" w:rsidRPr="00EE67E2" w:rsidRDefault="00C21F52">
            <w:pPr>
              <w:spacing w:after="0" w:line="240" w:lineRule="auto"/>
              <w:jc w:val="both"/>
              <w:rPr>
                <w:i/>
                <w:sz w:val="24"/>
                <w:lang w:val="en-US"/>
              </w:rPr>
            </w:pPr>
            <w:r>
              <w:rPr>
                <w:sz w:val="24"/>
                <w:lang w:val="en-US"/>
              </w:rPr>
              <w:t xml:space="preserve">It destroys the whole </w:t>
            </w:r>
            <w:r w:rsidRPr="00EE67E2">
              <w:rPr>
                <w:sz w:val="24"/>
                <w:lang w:val="en-US"/>
              </w:rPr>
              <w:t xml:space="preserve">family </w:t>
            </w:r>
            <w:r w:rsidRPr="00EE67E2">
              <w:rPr>
                <w:i/>
                <w:sz w:val="24"/>
                <w:lang w:val="en-US"/>
              </w:rPr>
              <w:t>(</w:t>
            </w:r>
            <w:r w:rsidRPr="00EE67E2">
              <w:rPr>
                <w:bCs/>
                <w:i/>
                <w:sz w:val="24"/>
                <w:szCs w:val="24"/>
              </w:rPr>
              <w:t>Bisenya umuryango wose)</w:t>
            </w:r>
          </w:p>
        </w:tc>
        <w:tc>
          <w:tcPr>
            <w:tcW w:w="2580" w:type="dxa"/>
          </w:tcPr>
          <w:p w14:paraId="66AD6C5E" w14:textId="77777777" w:rsidR="00C21F52" w:rsidRDefault="00C21F52">
            <w:pPr>
              <w:spacing w:after="0" w:line="240" w:lineRule="auto"/>
              <w:jc w:val="center"/>
              <w:rPr>
                <w:sz w:val="24"/>
                <w:lang w:val="en-US"/>
              </w:rPr>
            </w:pPr>
            <w:r>
              <w:rPr>
                <w:sz w:val="24"/>
                <w:lang w:val="en-US"/>
              </w:rPr>
              <w:t>1</w:t>
            </w:r>
          </w:p>
        </w:tc>
      </w:tr>
      <w:tr w:rsidR="00C21F52" w14:paraId="2D0B8620" w14:textId="77777777" w:rsidTr="00370EAF">
        <w:tc>
          <w:tcPr>
            <w:tcW w:w="6374" w:type="dxa"/>
          </w:tcPr>
          <w:p w14:paraId="3326C35C" w14:textId="30831412" w:rsidR="00C21F52" w:rsidRDefault="00C21F52" w:rsidP="00FF7730">
            <w:pPr>
              <w:spacing w:after="0" w:line="240" w:lineRule="auto"/>
              <w:jc w:val="both"/>
              <w:rPr>
                <w:sz w:val="24"/>
                <w:lang w:val="en-US"/>
              </w:rPr>
            </w:pPr>
            <w:r>
              <w:rPr>
                <w:sz w:val="24"/>
                <w:lang w:val="en-US"/>
              </w:rPr>
              <w:t>There is not enough money for children to eat enough so they become</w:t>
            </w:r>
            <w:r w:rsidRPr="00EE7D93">
              <w:rPr>
                <w:sz w:val="24"/>
                <w:lang w:val="en-US"/>
              </w:rPr>
              <w:t xml:space="preserve"> malnourished and then suffer from kwashiorkor</w:t>
            </w:r>
            <w:r w:rsidR="00370EAF">
              <w:rPr>
                <w:sz w:val="24"/>
                <w:lang w:val="en-US"/>
              </w:rPr>
              <w:t xml:space="preserve"> [severe malnutrition]</w:t>
            </w:r>
            <w:r w:rsidRPr="00EE7D93">
              <w:rPr>
                <w:rFonts w:cs="Calibri"/>
                <w:sz w:val="24"/>
                <w:szCs w:val="24"/>
                <w:lang w:val="en-US"/>
              </w:rPr>
              <w:t xml:space="preserve"> </w:t>
            </w:r>
            <w:r w:rsidRPr="00EE7D93">
              <w:rPr>
                <w:b/>
                <w:sz w:val="24"/>
              </w:rPr>
              <w:t xml:space="preserve"> </w:t>
            </w:r>
            <w:r w:rsidRPr="00EE7D93">
              <w:rPr>
                <w:b/>
                <w:i/>
                <w:sz w:val="24"/>
              </w:rPr>
              <w:t>(</w:t>
            </w:r>
            <w:r w:rsidRPr="00EE7D93">
              <w:rPr>
                <w:i/>
                <w:sz w:val="24"/>
                <w:szCs w:val="24"/>
              </w:rPr>
              <w:t>Abana barya ntibahage bakagira imirire mibi bakarwara bwaki)</w:t>
            </w:r>
            <w:r w:rsidRPr="00EE7D93">
              <w:rPr>
                <w:rFonts w:cs="Calibri"/>
              </w:rPr>
              <w:t xml:space="preserve"> </w:t>
            </w:r>
          </w:p>
        </w:tc>
        <w:tc>
          <w:tcPr>
            <w:tcW w:w="2580" w:type="dxa"/>
          </w:tcPr>
          <w:p w14:paraId="71217ED4" w14:textId="77777777" w:rsidR="00C21F52" w:rsidRDefault="00C21F52">
            <w:pPr>
              <w:spacing w:after="0" w:line="240" w:lineRule="auto"/>
              <w:jc w:val="center"/>
              <w:rPr>
                <w:sz w:val="24"/>
                <w:lang w:val="en-US"/>
              </w:rPr>
            </w:pPr>
            <w:r>
              <w:rPr>
                <w:sz w:val="24"/>
                <w:lang w:val="en-US"/>
              </w:rPr>
              <w:t>1</w:t>
            </w:r>
          </w:p>
        </w:tc>
      </w:tr>
      <w:tr w:rsidR="00C21F52" w14:paraId="2953CFCC" w14:textId="77777777" w:rsidTr="00FF7730">
        <w:tc>
          <w:tcPr>
            <w:tcW w:w="6374" w:type="dxa"/>
            <w:shd w:val="clear" w:color="auto" w:fill="F2F2F2"/>
          </w:tcPr>
          <w:p w14:paraId="2E253DE3" w14:textId="77777777" w:rsidR="00C21F52" w:rsidRDefault="00C21F52">
            <w:pPr>
              <w:spacing w:after="0" w:line="240" w:lineRule="auto"/>
              <w:jc w:val="both"/>
              <w:rPr>
                <w:b/>
                <w:sz w:val="24"/>
                <w:lang w:val="en-US"/>
              </w:rPr>
            </w:pPr>
            <w:r>
              <w:rPr>
                <w:b/>
                <w:sz w:val="24"/>
                <w:lang w:val="en-US"/>
              </w:rPr>
              <w:t>What do people currently do to address the problem</w:t>
            </w:r>
          </w:p>
        </w:tc>
        <w:tc>
          <w:tcPr>
            <w:tcW w:w="2580" w:type="dxa"/>
            <w:shd w:val="clear" w:color="auto" w:fill="F2F2F2"/>
          </w:tcPr>
          <w:p w14:paraId="65C3F325" w14:textId="77777777" w:rsidR="00C21F52" w:rsidRDefault="00C21F52">
            <w:pPr>
              <w:spacing w:after="0" w:line="240" w:lineRule="auto"/>
              <w:jc w:val="center"/>
              <w:rPr>
                <w:b/>
                <w:sz w:val="24"/>
                <w:lang w:val="en-US"/>
              </w:rPr>
            </w:pPr>
            <w:r>
              <w:rPr>
                <w:b/>
                <w:sz w:val="24"/>
                <w:lang w:val="en-US"/>
              </w:rPr>
              <w:t>Number of respondents</w:t>
            </w:r>
          </w:p>
        </w:tc>
      </w:tr>
      <w:tr w:rsidR="00C21F52" w14:paraId="7E0C591D" w14:textId="77777777" w:rsidTr="00FF7730">
        <w:tc>
          <w:tcPr>
            <w:tcW w:w="6374" w:type="dxa"/>
          </w:tcPr>
          <w:p w14:paraId="0F579A88" w14:textId="77777777" w:rsidR="00C21F52" w:rsidRPr="00EE67E2" w:rsidRDefault="00C21F52">
            <w:pPr>
              <w:spacing w:after="0" w:line="240" w:lineRule="auto"/>
              <w:jc w:val="both"/>
              <w:rPr>
                <w:i/>
                <w:sz w:val="24"/>
                <w:lang w:val="en-US"/>
              </w:rPr>
            </w:pPr>
            <w:r>
              <w:rPr>
                <w:sz w:val="24"/>
                <w:lang w:val="en-US"/>
              </w:rPr>
              <w:t xml:space="preserve">Counseling is provided </w:t>
            </w:r>
            <w:r>
              <w:rPr>
                <w:i/>
                <w:sz w:val="24"/>
                <w:lang w:val="en-US"/>
              </w:rPr>
              <w:t>(Hajyaho ubujyanama)</w:t>
            </w:r>
          </w:p>
        </w:tc>
        <w:tc>
          <w:tcPr>
            <w:tcW w:w="2580" w:type="dxa"/>
          </w:tcPr>
          <w:p w14:paraId="2ED00995" w14:textId="77777777" w:rsidR="00C21F52" w:rsidRDefault="00C21F52">
            <w:pPr>
              <w:spacing w:after="0" w:line="240" w:lineRule="auto"/>
              <w:jc w:val="center"/>
              <w:rPr>
                <w:sz w:val="24"/>
                <w:lang w:val="en-US"/>
              </w:rPr>
            </w:pPr>
            <w:r>
              <w:rPr>
                <w:sz w:val="24"/>
                <w:lang w:val="en-US"/>
              </w:rPr>
              <w:t>2</w:t>
            </w:r>
          </w:p>
        </w:tc>
      </w:tr>
      <w:tr w:rsidR="00C21F52" w14:paraId="76D0045B" w14:textId="77777777" w:rsidTr="00FF7730">
        <w:tc>
          <w:tcPr>
            <w:tcW w:w="6374" w:type="dxa"/>
          </w:tcPr>
          <w:p w14:paraId="3AC3B262" w14:textId="77777777" w:rsidR="00C21F52" w:rsidRDefault="00C21F52">
            <w:pPr>
              <w:spacing w:after="0" w:line="240" w:lineRule="auto"/>
              <w:jc w:val="both"/>
              <w:rPr>
                <w:sz w:val="24"/>
                <w:lang w:val="en-US"/>
              </w:rPr>
            </w:pPr>
            <w:r>
              <w:rPr>
                <w:sz w:val="24"/>
                <w:lang w:val="en-US"/>
              </w:rPr>
              <w:t>Camp management organized meetings and told them about their (drugs) consequences</w:t>
            </w:r>
          </w:p>
        </w:tc>
        <w:tc>
          <w:tcPr>
            <w:tcW w:w="2580" w:type="dxa"/>
          </w:tcPr>
          <w:p w14:paraId="009F3565" w14:textId="77777777" w:rsidR="00C21F52" w:rsidRDefault="00C21F52">
            <w:pPr>
              <w:spacing w:after="0" w:line="240" w:lineRule="auto"/>
              <w:jc w:val="center"/>
              <w:rPr>
                <w:sz w:val="24"/>
                <w:lang w:val="en-US"/>
              </w:rPr>
            </w:pPr>
            <w:r>
              <w:rPr>
                <w:sz w:val="24"/>
                <w:lang w:val="en-US"/>
              </w:rPr>
              <w:t>1</w:t>
            </w:r>
          </w:p>
        </w:tc>
      </w:tr>
      <w:tr w:rsidR="00C21F52" w14:paraId="1CB33081" w14:textId="77777777" w:rsidTr="00FF7730">
        <w:tc>
          <w:tcPr>
            <w:tcW w:w="6374" w:type="dxa"/>
          </w:tcPr>
          <w:p w14:paraId="25441EC2" w14:textId="77777777" w:rsidR="00C21F52" w:rsidRDefault="00C21F52">
            <w:pPr>
              <w:spacing w:after="0" w:line="240" w:lineRule="auto"/>
              <w:jc w:val="both"/>
              <w:rPr>
                <w:sz w:val="24"/>
                <w:lang w:val="en-US"/>
              </w:rPr>
            </w:pPr>
            <w:r>
              <w:rPr>
                <w:sz w:val="24"/>
                <w:lang w:val="en-US"/>
              </w:rPr>
              <w:t>Teachings from head of quartiers and chiefs of villages</w:t>
            </w:r>
          </w:p>
        </w:tc>
        <w:tc>
          <w:tcPr>
            <w:tcW w:w="2580" w:type="dxa"/>
          </w:tcPr>
          <w:p w14:paraId="415CB5B1" w14:textId="77777777" w:rsidR="00C21F52" w:rsidRDefault="00C21F52">
            <w:pPr>
              <w:spacing w:after="0" w:line="240" w:lineRule="auto"/>
              <w:jc w:val="center"/>
              <w:rPr>
                <w:sz w:val="24"/>
                <w:lang w:val="en-US"/>
              </w:rPr>
            </w:pPr>
            <w:r>
              <w:rPr>
                <w:sz w:val="24"/>
                <w:lang w:val="en-US"/>
              </w:rPr>
              <w:t>1</w:t>
            </w:r>
          </w:p>
        </w:tc>
      </w:tr>
      <w:tr w:rsidR="00C21F52" w14:paraId="7C593ADE" w14:textId="77777777" w:rsidTr="00FF7730">
        <w:tc>
          <w:tcPr>
            <w:tcW w:w="6374" w:type="dxa"/>
          </w:tcPr>
          <w:p w14:paraId="2158793E" w14:textId="77777777" w:rsidR="00C21F52" w:rsidRDefault="00C21F52" w:rsidP="00FF7730">
            <w:pPr>
              <w:spacing w:after="0" w:line="240" w:lineRule="auto"/>
              <w:jc w:val="both"/>
              <w:rPr>
                <w:sz w:val="24"/>
                <w:lang w:val="en-US"/>
              </w:rPr>
            </w:pPr>
            <w:r>
              <w:rPr>
                <w:sz w:val="24"/>
                <w:lang w:val="en-US"/>
              </w:rPr>
              <w:t>The camp management team come and arrest those who sell them and punish them</w:t>
            </w:r>
          </w:p>
        </w:tc>
        <w:tc>
          <w:tcPr>
            <w:tcW w:w="2580" w:type="dxa"/>
          </w:tcPr>
          <w:p w14:paraId="5A2FF1B9" w14:textId="77777777" w:rsidR="00C21F52" w:rsidRDefault="00C21F52">
            <w:pPr>
              <w:spacing w:after="0" w:line="240" w:lineRule="auto"/>
              <w:jc w:val="center"/>
              <w:rPr>
                <w:sz w:val="24"/>
                <w:lang w:val="en-US"/>
              </w:rPr>
            </w:pPr>
            <w:r>
              <w:rPr>
                <w:sz w:val="24"/>
                <w:lang w:val="en-US"/>
              </w:rPr>
              <w:t>1</w:t>
            </w:r>
          </w:p>
        </w:tc>
      </w:tr>
      <w:tr w:rsidR="00C21F52" w14:paraId="7B90646C" w14:textId="77777777" w:rsidTr="00FF7730">
        <w:tc>
          <w:tcPr>
            <w:tcW w:w="6374" w:type="dxa"/>
          </w:tcPr>
          <w:p w14:paraId="06344FBD" w14:textId="12A7D8DA" w:rsidR="00C21F52" w:rsidRDefault="00C21F52" w:rsidP="00EA371D">
            <w:pPr>
              <w:spacing w:after="0" w:line="240" w:lineRule="auto"/>
              <w:jc w:val="both"/>
              <w:rPr>
                <w:sz w:val="24"/>
                <w:lang w:val="en-US"/>
              </w:rPr>
            </w:pPr>
            <w:r>
              <w:rPr>
                <w:sz w:val="24"/>
                <w:lang w:val="en-US"/>
              </w:rPr>
              <w:t>It</w:t>
            </w:r>
            <w:r w:rsidR="00EA371D">
              <w:rPr>
                <w:sz w:val="24"/>
                <w:lang w:val="en-US"/>
              </w:rPr>
              <w:t xml:space="preserve"> [actions to address the problem]</w:t>
            </w:r>
            <w:r>
              <w:rPr>
                <w:sz w:val="24"/>
                <w:lang w:val="en-US"/>
              </w:rPr>
              <w:t xml:space="preserve"> is often done by the government of Rwanda and they also urge us to fight against them</w:t>
            </w:r>
            <w:r w:rsidR="00EA371D">
              <w:rPr>
                <w:sz w:val="24"/>
                <w:lang w:val="en-US"/>
              </w:rPr>
              <w:t xml:space="preserve"> [drugs]</w:t>
            </w:r>
          </w:p>
        </w:tc>
        <w:tc>
          <w:tcPr>
            <w:tcW w:w="2580" w:type="dxa"/>
          </w:tcPr>
          <w:p w14:paraId="1FE3A728" w14:textId="77777777" w:rsidR="00C21F52" w:rsidRDefault="00C21F52">
            <w:pPr>
              <w:spacing w:after="0" w:line="240" w:lineRule="auto"/>
              <w:jc w:val="center"/>
              <w:rPr>
                <w:sz w:val="24"/>
                <w:lang w:val="en-US"/>
              </w:rPr>
            </w:pPr>
            <w:r>
              <w:rPr>
                <w:sz w:val="24"/>
                <w:lang w:val="en-US"/>
              </w:rPr>
              <w:t>1</w:t>
            </w:r>
          </w:p>
        </w:tc>
      </w:tr>
      <w:tr w:rsidR="00C21F52" w14:paraId="0FD480A9" w14:textId="77777777" w:rsidTr="00FF7730">
        <w:tc>
          <w:tcPr>
            <w:tcW w:w="6374" w:type="dxa"/>
          </w:tcPr>
          <w:p w14:paraId="6D697A98" w14:textId="77777777" w:rsidR="00C21F52" w:rsidRDefault="00C21F52">
            <w:pPr>
              <w:spacing w:after="0" w:line="240" w:lineRule="auto"/>
              <w:jc w:val="both"/>
              <w:rPr>
                <w:sz w:val="24"/>
                <w:lang w:val="en-US"/>
              </w:rPr>
            </w:pPr>
            <w:r>
              <w:rPr>
                <w:sz w:val="24"/>
                <w:lang w:val="en-US"/>
              </w:rPr>
              <w:t>Projects that came and helped our boys and girls and take them to study at Gahogo those who had dropped out of schools</w:t>
            </w:r>
          </w:p>
        </w:tc>
        <w:tc>
          <w:tcPr>
            <w:tcW w:w="2580" w:type="dxa"/>
          </w:tcPr>
          <w:p w14:paraId="029100B3" w14:textId="77777777" w:rsidR="00C21F52" w:rsidRDefault="00C21F52">
            <w:pPr>
              <w:spacing w:after="0" w:line="240" w:lineRule="auto"/>
              <w:jc w:val="center"/>
              <w:rPr>
                <w:sz w:val="24"/>
                <w:lang w:val="en-US"/>
              </w:rPr>
            </w:pPr>
            <w:r>
              <w:rPr>
                <w:sz w:val="24"/>
                <w:lang w:val="en-US"/>
              </w:rPr>
              <w:t>1</w:t>
            </w:r>
          </w:p>
        </w:tc>
      </w:tr>
      <w:tr w:rsidR="00C21F52" w14:paraId="18EDAC9B" w14:textId="77777777" w:rsidTr="00FF7730">
        <w:tc>
          <w:tcPr>
            <w:tcW w:w="6374" w:type="dxa"/>
          </w:tcPr>
          <w:p w14:paraId="66589E9F" w14:textId="77777777" w:rsidR="00C21F52" w:rsidRDefault="00C21F52">
            <w:pPr>
              <w:spacing w:after="0" w:line="240" w:lineRule="auto"/>
              <w:jc w:val="both"/>
              <w:rPr>
                <w:sz w:val="24"/>
                <w:lang w:val="en-US"/>
              </w:rPr>
            </w:pPr>
            <w:r>
              <w:rPr>
                <w:sz w:val="24"/>
                <w:lang w:val="en-US"/>
              </w:rPr>
              <w:lastRenderedPageBreak/>
              <w:t>‘</w:t>
            </w:r>
            <w:r>
              <w:rPr>
                <w:i/>
                <w:sz w:val="24"/>
                <w:lang w:val="en-US"/>
              </w:rPr>
              <w:t>Inshuti z’ Umwali</w:t>
            </w:r>
            <w:r>
              <w:rPr>
                <w:sz w:val="24"/>
                <w:lang w:val="en-US"/>
              </w:rPr>
              <w:t>’ (Friends of young lady) they also came and helped girls and boys and gave them what to do instead of sitting idle</w:t>
            </w:r>
          </w:p>
        </w:tc>
        <w:tc>
          <w:tcPr>
            <w:tcW w:w="2580" w:type="dxa"/>
          </w:tcPr>
          <w:p w14:paraId="70CA38B0" w14:textId="77777777" w:rsidR="00C21F52" w:rsidRDefault="00C21F52">
            <w:pPr>
              <w:spacing w:after="0" w:line="240" w:lineRule="auto"/>
              <w:jc w:val="center"/>
              <w:rPr>
                <w:sz w:val="24"/>
                <w:lang w:val="en-US"/>
              </w:rPr>
            </w:pPr>
            <w:r>
              <w:rPr>
                <w:sz w:val="24"/>
                <w:lang w:val="en-US"/>
              </w:rPr>
              <w:t>1</w:t>
            </w:r>
          </w:p>
        </w:tc>
      </w:tr>
      <w:tr w:rsidR="00C21F52" w14:paraId="72B81EF7" w14:textId="77777777" w:rsidTr="00FF7730">
        <w:tc>
          <w:tcPr>
            <w:tcW w:w="6374" w:type="dxa"/>
          </w:tcPr>
          <w:p w14:paraId="710362BD" w14:textId="0D6CB69A" w:rsidR="00C21F52" w:rsidRDefault="00C21F52" w:rsidP="00EA371D">
            <w:pPr>
              <w:spacing w:after="0" w:line="240" w:lineRule="auto"/>
              <w:jc w:val="both"/>
              <w:rPr>
                <w:sz w:val="24"/>
                <w:lang w:val="en-US"/>
              </w:rPr>
            </w:pPr>
            <w:r>
              <w:rPr>
                <w:sz w:val="24"/>
                <w:lang w:val="en-US"/>
              </w:rPr>
              <w:t xml:space="preserve">Security organ from the village </w:t>
            </w:r>
            <w:r>
              <w:rPr>
                <w:i/>
                <w:sz w:val="24"/>
                <w:lang w:val="en-US"/>
              </w:rPr>
              <w:t>(umudugudu)</w:t>
            </w:r>
            <w:r>
              <w:rPr>
                <w:sz w:val="24"/>
                <w:lang w:val="en-US"/>
              </w:rPr>
              <w:t xml:space="preserve"> to the top is always at hand, when information is shared on time, we quickly intervene</w:t>
            </w:r>
            <w:r w:rsidR="00EA371D">
              <w:rPr>
                <w:sz w:val="24"/>
                <w:lang w:val="en-US"/>
              </w:rPr>
              <w:t xml:space="preserve"> [to address problems]</w:t>
            </w:r>
          </w:p>
        </w:tc>
        <w:tc>
          <w:tcPr>
            <w:tcW w:w="2580" w:type="dxa"/>
          </w:tcPr>
          <w:p w14:paraId="29EFE1DA" w14:textId="77777777" w:rsidR="00C21F52" w:rsidRDefault="00C21F52">
            <w:pPr>
              <w:spacing w:after="0" w:line="240" w:lineRule="auto"/>
              <w:jc w:val="center"/>
              <w:rPr>
                <w:sz w:val="24"/>
                <w:lang w:val="en-US"/>
              </w:rPr>
            </w:pPr>
            <w:r>
              <w:rPr>
                <w:sz w:val="24"/>
                <w:lang w:val="en-US"/>
              </w:rPr>
              <w:t>1</w:t>
            </w:r>
          </w:p>
        </w:tc>
      </w:tr>
      <w:tr w:rsidR="00C21F52" w14:paraId="594BAE9F" w14:textId="77777777" w:rsidTr="00FF7730">
        <w:tc>
          <w:tcPr>
            <w:tcW w:w="6374" w:type="dxa"/>
            <w:shd w:val="clear" w:color="auto" w:fill="F2F2F2"/>
          </w:tcPr>
          <w:p w14:paraId="1C88E178" w14:textId="77777777" w:rsidR="00C21F52" w:rsidRDefault="00C21F52">
            <w:pPr>
              <w:spacing w:after="0" w:line="240" w:lineRule="auto"/>
              <w:jc w:val="both"/>
              <w:rPr>
                <w:b/>
                <w:sz w:val="24"/>
                <w:lang w:val="en-US"/>
              </w:rPr>
            </w:pPr>
            <w:r>
              <w:rPr>
                <w:b/>
                <w:sz w:val="24"/>
                <w:lang w:val="en-US"/>
              </w:rPr>
              <w:t>What should be done about the problem if resources were available</w:t>
            </w:r>
          </w:p>
        </w:tc>
        <w:tc>
          <w:tcPr>
            <w:tcW w:w="2580" w:type="dxa"/>
            <w:shd w:val="clear" w:color="auto" w:fill="F2F2F2"/>
          </w:tcPr>
          <w:p w14:paraId="4A3E7642" w14:textId="77777777" w:rsidR="00C21F52" w:rsidRDefault="00C21F52">
            <w:pPr>
              <w:spacing w:after="0" w:line="240" w:lineRule="auto"/>
              <w:jc w:val="center"/>
              <w:rPr>
                <w:b/>
                <w:sz w:val="24"/>
                <w:lang w:val="en-US"/>
              </w:rPr>
            </w:pPr>
            <w:r>
              <w:rPr>
                <w:b/>
                <w:sz w:val="24"/>
                <w:lang w:val="en-US"/>
              </w:rPr>
              <w:t>Number of respondents</w:t>
            </w:r>
          </w:p>
        </w:tc>
      </w:tr>
      <w:tr w:rsidR="00C21F52" w14:paraId="1B783194" w14:textId="77777777" w:rsidTr="00FF7730">
        <w:tc>
          <w:tcPr>
            <w:tcW w:w="6374" w:type="dxa"/>
          </w:tcPr>
          <w:p w14:paraId="4776F223" w14:textId="77777777" w:rsidR="00C21F52" w:rsidRDefault="00C21F52">
            <w:pPr>
              <w:spacing w:after="0" w:line="240" w:lineRule="auto"/>
              <w:jc w:val="both"/>
              <w:rPr>
                <w:sz w:val="24"/>
                <w:lang w:val="en-US"/>
              </w:rPr>
            </w:pPr>
            <w:r>
              <w:rPr>
                <w:sz w:val="24"/>
                <w:lang w:val="en-US"/>
              </w:rPr>
              <w:t>Maybe if possible, all of them should find jobs</w:t>
            </w:r>
          </w:p>
        </w:tc>
        <w:tc>
          <w:tcPr>
            <w:tcW w:w="2580" w:type="dxa"/>
          </w:tcPr>
          <w:p w14:paraId="39340387" w14:textId="77777777" w:rsidR="00C21F52" w:rsidRDefault="00C21F52">
            <w:pPr>
              <w:spacing w:after="0" w:line="240" w:lineRule="auto"/>
              <w:jc w:val="center"/>
              <w:rPr>
                <w:sz w:val="24"/>
                <w:lang w:val="en-US"/>
              </w:rPr>
            </w:pPr>
            <w:r>
              <w:rPr>
                <w:sz w:val="24"/>
                <w:lang w:val="en-US"/>
              </w:rPr>
              <w:t>2</w:t>
            </w:r>
          </w:p>
        </w:tc>
      </w:tr>
      <w:tr w:rsidR="00C21F52" w14:paraId="7FBC767F" w14:textId="77777777" w:rsidTr="00FF7730">
        <w:tc>
          <w:tcPr>
            <w:tcW w:w="6374" w:type="dxa"/>
          </w:tcPr>
          <w:p w14:paraId="6D12C4F1" w14:textId="77777777" w:rsidR="00C21F52" w:rsidRDefault="00C21F52">
            <w:pPr>
              <w:spacing w:after="0" w:line="240" w:lineRule="auto"/>
              <w:jc w:val="both"/>
              <w:rPr>
                <w:sz w:val="24"/>
                <w:lang w:val="en-US"/>
              </w:rPr>
            </w:pPr>
            <w:r>
              <w:rPr>
                <w:sz w:val="24"/>
                <w:lang w:val="en-US"/>
              </w:rPr>
              <w:t>If security is back they would go back home (country of origin)</w:t>
            </w:r>
          </w:p>
        </w:tc>
        <w:tc>
          <w:tcPr>
            <w:tcW w:w="2580" w:type="dxa"/>
          </w:tcPr>
          <w:p w14:paraId="041A4B03" w14:textId="77777777" w:rsidR="00C21F52" w:rsidRDefault="00C21F52">
            <w:pPr>
              <w:spacing w:after="0" w:line="240" w:lineRule="auto"/>
              <w:jc w:val="center"/>
              <w:rPr>
                <w:sz w:val="24"/>
                <w:lang w:val="en-US"/>
              </w:rPr>
            </w:pPr>
            <w:r>
              <w:rPr>
                <w:sz w:val="24"/>
                <w:lang w:val="en-US"/>
              </w:rPr>
              <w:t>2</w:t>
            </w:r>
          </w:p>
        </w:tc>
      </w:tr>
      <w:tr w:rsidR="00C21F52" w14:paraId="70164D54" w14:textId="77777777" w:rsidTr="00FF7730">
        <w:tc>
          <w:tcPr>
            <w:tcW w:w="6374" w:type="dxa"/>
          </w:tcPr>
          <w:p w14:paraId="7C1AE01E" w14:textId="77777777" w:rsidR="00C21F52" w:rsidRDefault="00C21F52" w:rsidP="00FF7730">
            <w:pPr>
              <w:spacing w:after="0" w:line="240" w:lineRule="auto"/>
              <w:jc w:val="both"/>
              <w:rPr>
                <w:sz w:val="24"/>
                <w:lang w:val="en-US"/>
              </w:rPr>
            </w:pPr>
            <w:r>
              <w:rPr>
                <w:sz w:val="24"/>
                <w:lang w:val="en-US"/>
              </w:rPr>
              <w:t>There is a good thing the government did of taking to a rehabilitation centre, but after one year they should not abandon them like this, they can find away to bring them together in vocations</w:t>
            </w:r>
          </w:p>
        </w:tc>
        <w:tc>
          <w:tcPr>
            <w:tcW w:w="2580" w:type="dxa"/>
          </w:tcPr>
          <w:p w14:paraId="2E14D403" w14:textId="77777777" w:rsidR="00C21F52" w:rsidRDefault="00C21F52">
            <w:pPr>
              <w:spacing w:after="0" w:line="240" w:lineRule="auto"/>
              <w:jc w:val="center"/>
              <w:rPr>
                <w:sz w:val="24"/>
                <w:lang w:val="en-US"/>
              </w:rPr>
            </w:pPr>
            <w:r>
              <w:rPr>
                <w:sz w:val="24"/>
                <w:lang w:val="en-US"/>
              </w:rPr>
              <w:t>2</w:t>
            </w:r>
          </w:p>
        </w:tc>
      </w:tr>
      <w:tr w:rsidR="00C21F52" w14:paraId="33B77642" w14:textId="77777777" w:rsidTr="00FF7730">
        <w:tc>
          <w:tcPr>
            <w:tcW w:w="6374" w:type="dxa"/>
          </w:tcPr>
          <w:p w14:paraId="22A19258" w14:textId="77777777" w:rsidR="00C21F52" w:rsidRDefault="00C21F52">
            <w:pPr>
              <w:spacing w:after="0" w:line="240" w:lineRule="auto"/>
              <w:jc w:val="both"/>
              <w:rPr>
                <w:sz w:val="24"/>
                <w:lang w:val="en-US"/>
              </w:rPr>
            </w:pPr>
            <w:r>
              <w:rPr>
                <w:sz w:val="24"/>
                <w:lang w:val="en-US"/>
              </w:rPr>
              <w:t>To sit in the family and talk about it</w:t>
            </w:r>
          </w:p>
        </w:tc>
        <w:tc>
          <w:tcPr>
            <w:tcW w:w="2580" w:type="dxa"/>
          </w:tcPr>
          <w:p w14:paraId="2B77F324" w14:textId="77777777" w:rsidR="00C21F52" w:rsidRDefault="00C21F52">
            <w:pPr>
              <w:spacing w:after="0" w:line="240" w:lineRule="auto"/>
              <w:jc w:val="center"/>
              <w:rPr>
                <w:sz w:val="24"/>
                <w:lang w:val="en-US"/>
              </w:rPr>
            </w:pPr>
            <w:r>
              <w:rPr>
                <w:sz w:val="24"/>
                <w:lang w:val="en-US"/>
              </w:rPr>
              <w:t>3</w:t>
            </w:r>
          </w:p>
        </w:tc>
      </w:tr>
      <w:tr w:rsidR="00C21F52" w14:paraId="6CC5F6CF" w14:textId="77777777" w:rsidTr="00FF7730">
        <w:tc>
          <w:tcPr>
            <w:tcW w:w="6374" w:type="dxa"/>
          </w:tcPr>
          <w:p w14:paraId="20409513" w14:textId="77777777" w:rsidR="00C21F52" w:rsidRDefault="00C21F52">
            <w:pPr>
              <w:spacing w:after="0" w:line="240" w:lineRule="auto"/>
              <w:jc w:val="both"/>
              <w:rPr>
                <w:sz w:val="24"/>
                <w:lang w:val="en-US"/>
              </w:rPr>
            </w:pPr>
            <w:r>
              <w:rPr>
                <w:sz w:val="24"/>
                <w:lang w:val="en-US"/>
              </w:rPr>
              <w:t>People who are educated, especially the youth would find what to do (job)</w:t>
            </w:r>
          </w:p>
        </w:tc>
        <w:tc>
          <w:tcPr>
            <w:tcW w:w="2580" w:type="dxa"/>
          </w:tcPr>
          <w:p w14:paraId="68A3BE3C" w14:textId="77777777" w:rsidR="00C21F52" w:rsidRDefault="00C21F52">
            <w:pPr>
              <w:spacing w:after="0" w:line="240" w:lineRule="auto"/>
              <w:jc w:val="center"/>
              <w:rPr>
                <w:sz w:val="24"/>
                <w:lang w:val="en-US"/>
              </w:rPr>
            </w:pPr>
            <w:r>
              <w:rPr>
                <w:sz w:val="24"/>
                <w:lang w:val="en-US"/>
              </w:rPr>
              <w:t>1</w:t>
            </w:r>
          </w:p>
        </w:tc>
      </w:tr>
      <w:tr w:rsidR="00C21F52" w14:paraId="30B9EBA8" w14:textId="77777777" w:rsidTr="00FF7730">
        <w:tc>
          <w:tcPr>
            <w:tcW w:w="6374" w:type="dxa"/>
          </w:tcPr>
          <w:p w14:paraId="019A5C70" w14:textId="77777777" w:rsidR="00C21F52" w:rsidRPr="00EE67E2" w:rsidRDefault="00C21F52">
            <w:pPr>
              <w:spacing w:after="0" w:line="240" w:lineRule="auto"/>
              <w:jc w:val="both"/>
              <w:rPr>
                <w:i/>
                <w:sz w:val="24"/>
                <w:lang w:val="en-US"/>
              </w:rPr>
            </w:pPr>
            <w:r>
              <w:rPr>
                <w:sz w:val="24"/>
                <w:lang w:val="en-US"/>
              </w:rPr>
              <w:t xml:space="preserve">They can be well educated and organize regular counseling sessions </w:t>
            </w:r>
            <w:r>
              <w:rPr>
                <w:i/>
                <w:sz w:val="24"/>
                <w:lang w:val="en-US"/>
              </w:rPr>
              <w:t>(</w:t>
            </w:r>
            <w:r w:rsidRPr="00EE67E2">
              <w:rPr>
                <w:bCs/>
                <w:i/>
                <w:sz w:val="24"/>
                <w:szCs w:val="24"/>
              </w:rPr>
              <w:t>Bakwigishwa cyane, guhozaho ibiganiro bya buri gihe)</w:t>
            </w:r>
          </w:p>
        </w:tc>
        <w:tc>
          <w:tcPr>
            <w:tcW w:w="2580" w:type="dxa"/>
          </w:tcPr>
          <w:p w14:paraId="19D8E445" w14:textId="77777777" w:rsidR="00C21F52" w:rsidRDefault="00C21F52">
            <w:pPr>
              <w:spacing w:after="0" w:line="240" w:lineRule="auto"/>
              <w:jc w:val="center"/>
              <w:rPr>
                <w:sz w:val="24"/>
                <w:lang w:val="en-US"/>
              </w:rPr>
            </w:pPr>
            <w:r>
              <w:rPr>
                <w:sz w:val="24"/>
                <w:lang w:val="en-US"/>
              </w:rPr>
              <w:t>1</w:t>
            </w:r>
          </w:p>
        </w:tc>
      </w:tr>
      <w:tr w:rsidR="00C21F52" w14:paraId="509F7DFA" w14:textId="77777777" w:rsidTr="00FF7730">
        <w:tc>
          <w:tcPr>
            <w:tcW w:w="6374" w:type="dxa"/>
          </w:tcPr>
          <w:p w14:paraId="67926109" w14:textId="77777777" w:rsidR="00C21F52" w:rsidRPr="00EE67E2" w:rsidRDefault="00C21F52" w:rsidP="00FF7730">
            <w:pPr>
              <w:spacing w:after="0" w:line="240" w:lineRule="auto"/>
              <w:jc w:val="both"/>
              <w:rPr>
                <w:i/>
                <w:sz w:val="24"/>
                <w:lang w:val="en-US"/>
              </w:rPr>
            </w:pPr>
            <w:r>
              <w:rPr>
                <w:sz w:val="24"/>
                <w:lang w:val="en-US"/>
              </w:rPr>
              <w:t xml:space="preserve">Projects can help the youth and parents and give them support </w:t>
            </w:r>
            <w:r>
              <w:rPr>
                <w:i/>
                <w:sz w:val="24"/>
                <w:lang w:val="en-US"/>
              </w:rPr>
              <w:t>(</w:t>
            </w:r>
            <w:r w:rsidRPr="00EE67E2">
              <w:rPr>
                <w:bCs/>
                <w:i/>
                <w:sz w:val="24"/>
                <w:szCs w:val="24"/>
              </w:rPr>
              <w:t>Imishinga yafasha urubyiruko n’ ababyeyi bakabaha na support</w:t>
            </w:r>
            <w:r>
              <w:rPr>
                <w:bCs/>
                <w:i/>
                <w:sz w:val="24"/>
                <w:szCs w:val="24"/>
              </w:rPr>
              <w:t xml:space="preserve"> [</w:t>
            </w:r>
            <w:r w:rsidRPr="009369B5">
              <w:rPr>
                <w:i/>
              </w:rPr>
              <w:t>Ubufasha</w:t>
            </w:r>
            <w:r>
              <w:rPr>
                <w:i/>
              </w:rPr>
              <w:t>/</w:t>
            </w:r>
            <w:r w:rsidRPr="009369B5">
              <w:t xml:space="preserve"> </w:t>
            </w:r>
            <w:r>
              <w:rPr>
                <w:i/>
              </w:rPr>
              <w:t>inkunga]</w:t>
            </w:r>
            <w:r w:rsidRPr="009369B5">
              <w:rPr>
                <w:bCs/>
                <w:i/>
                <w:sz w:val="24"/>
                <w:szCs w:val="24"/>
              </w:rPr>
              <w:t>)</w:t>
            </w:r>
          </w:p>
        </w:tc>
        <w:tc>
          <w:tcPr>
            <w:tcW w:w="2580" w:type="dxa"/>
          </w:tcPr>
          <w:p w14:paraId="75A18606" w14:textId="77777777" w:rsidR="00C21F52" w:rsidRDefault="00C21F52">
            <w:pPr>
              <w:spacing w:after="0" w:line="240" w:lineRule="auto"/>
              <w:jc w:val="center"/>
              <w:rPr>
                <w:sz w:val="24"/>
                <w:lang w:val="en-US"/>
              </w:rPr>
            </w:pPr>
            <w:r>
              <w:rPr>
                <w:sz w:val="24"/>
                <w:lang w:val="en-US"/>
              </w:rPr>
              <w:t>1</w:t>
            </w:r>
          </w:p>
        </w:tc>
      </w:tr>
      <w:tr w:rsidR="00C21F52" w14:paraId="1FDC04E4" w14:textId="77777777" w:rsidTr="00FF7730">
        <w:tc>
          <w:tcPr>
            <w:tcW w:w="6374" w:type="dxa"/>
          </w:tcPr>
          <w:p w14:paraId="11B0CBF2" w14:textId="77777777" w:rsidR="00C21F52" w:rsidRDefault="00C21F52">
            <w:pPr>
              <w:spacing w:after="0" w:line="240" w:lineRule="auto"/>
              <w:jc w:val="both"/>
              <w:rPr>
                <w:sz w:val="24"/>
                <w:lang w:val="en-US"/>
              </w:rPr>
            </w:pPr>
            <w:r>
              <w:rPr>
                <w:sz w:val="24"/>
                <w:lang w:val="en-US"/>
              </w:rPr>
              <w:t>People who don’t have what to (job) should be given vocations</w:t>
            </w:r>
          </w:p>
        </w:tc>
        <w:tc>
          <w:tcPr>
            <w:tcW w:w="2580" w:type="dxa"/>
          </w:tcPr>
          <w:p w14:paraId="468CBA83" w14:textId="77777777" w:rsidR="00C21F52" w:rsidRDefault="00C21F52">
            <w:pPr>
              <w:spacing w:after="0" w:line="240" w:lineRule="auto"/>
              <w:jc w:val="center"/>
              <w:rPr>
                <w:sz w:val="24"/>
                <w:lang w:val="en-US"/>
              </w:rPr>
            </w:pPr>
            <w:r>
              <w:rPr>
                <w:sz w:val="24"/>
                <w:lang w:val="en-US"/>
              </w:rPr>
              <w:t>1</w:t>
            </w:r>
          </w:p>
        </w:tc>
      </w:tr>
      <w:tr w:rsidR="00C21F52" w14:paraId="21A5B7A3" w14:textId="77777777" w:rsidTr="00FF7730">
        <w:tc>
          <w:tcPr>
            <w:tcW w:w="6374" w:type="dxa"/>
          </w:tcPr>
          <w:p w14:paraId="56B45560" w14:textId="77777777" w:rsidR="00C21F52" w:rsidRDefault="00C21F52">
            <w:pPr>
              <w:spacing w:after="0" w:line="240" w:lineRule="auto"/>
              <w:jc w:val="both"/>
              <w:rPr>
                <w:sz w:val="24"/>
                <w:lang w:val="en-US"/>
              </w:rPr>
            </w:pPr>
            <w:r>
              <w:rPr>
                <w:sz w:val="24"/>
                <w:lang w:val="en-US"/>
              </w:rPr>
              <w:t>They can make the procedure of going to America easy</w:t>
            </w:r>
          </w:p>
        </w:tc>
        <w:tc>
          <w:tcPr>
            <w:tcW w:w="2580" w:type="dxa"/>
          </w:tcPr>
          <w:p w14:paraId="5F3C26B4" w14:textId="77777777" w:rsidR="00C21F52" w:rsidRDefault="00C21F52">
            <w:pPr>
              <w:spacing w:after="0" w:line="240" w:lineRule="auto"/>
              <w:jc w:val="center"/>
              <w:rPr>
                <w:sz w:val="24"/>
                <w:lang w:val="en-US"/>
              </w:rPr>
            </w:pPr>
            <w:r>
              <w:rPr>
                <w:sz w:val="24"/>
                <w:lang w:val="en-US"/>
              </w:rPr>
              <w:t>1</w:t>
            </w:r>
          </w:p>
        </w:tc>
      </w:tr>
    </w:tbl>
    <w:p w14:paraId="6D829F6F" w14:textId="77777777" w:rsidR="00C21F52" w:rsidRDefault="00C21F52" w:rsidP="00FF7730">
      <w:pPr>
        <w:spacing w:before="240"/>
        <w:jc w:val="both"/>
        <w:rPr>
          <w:sz w:val="24"/>
        </w:rPr>
      </w:pPr>
      <w:r>
        <w:rPr>
          <w:sz w:val="24"/>
        </w:rPr>
        <w:t>Results on substance and alcohol abuse across the two settings show significant similarity, including the impact of past experiences causing emotional distress that leads to substance abuse.  Another similarity is the impact of alcohol and drug abuse at both the community and family levels, including adding to community insecurity and physical violence within marriages and towards children.  Overlap is also evident in recommendations to respond to this problem, with a notable role for giving advice or counselling and enforcing laws, as well as providing employment and vocational opportunities.</w:t>
      </w:r>
    </w:p>
    <w:p w14:paraId="472B6082" w14:textId="77777777" w:rsidR="00C21F52" w:rsidRDefault="00C21F52">
      <w:pPr>
        <w:spacing w:after="0"/>
        <w:rPr>
          <w:b/>
          <w:sz w:val="24"/>
        </w:rPr>
      </w:pPr>
      <w:r>
        <w:rPr>
          <w:b/>
          <w:sz w:val="24"/>
        </w:rPr>
        <w:t>DISCUSSION</w:t>
      </w:r>
    </w:p>
    <w:p w14:paraId="66222661" w14:textId="1EA5E14D" w:rsidR="00C21F52" w:rsidRDefault="00C21F52" w:rsidP="00FF7730">
      <w:pPr>
        <w:jc w:val="both"/>
        <w:rPr>
          <w:sz w:val="24"/>
        </w:rPr>
      </w:pPr>
      <w:r>
        <w:rPr>
          <w:sz w:val="24"/>
        </w:rPr>
        <w:t xml:space="preserve">This study contributes to understanding the problems faced by Congolese refugees living in two refugee settings in Uganda and Rwanda. Findings identify priority mental health and psychosocial problems </w:t>
      </w:r>
      <w:r w:rsidR="008303D2">
        <w:rPr>
          <w:sz w:val="24"/>
        </w:rPr>
        <w:t xml:space="preserve">that </w:t>
      </w:r>
      <w:r>
        <w:rPr>
          <w:sz w:val="24"/>
        </w:rPr>
        <w:t>relat</w:t>
      </w:r>
      <w:r w:rsidR="008303D2">
        <w:rPr>
          <w:sz w:val="24"/>
        </w:rPr>
        <w:t>e</w:t>
      </w:r>
      <w:r>
        <w:rPr>
          <w:sz w:val="24"/>
        </w:rPr>
        <w:t xml:space="preserve"> to social cohesion and social relationships</w:t>
      </w:r>
      <w:r w:rsidR="003E47A3">
        <w:rPr>
          <w:sz w:val="24"/>
        </w:rPr>
        <w:t>.  Social cohesion</w:t>
      </w:r>
      <w:r w:rsidR="006132F7">
        <w:rPr>
          <w:sz w:val="24"/>
        </w:rPr>
        <w:t xml:space="preserve"> is a complex concept that has been conceptualised to contain multiple dimensions, including common values, social order, social solidarity, social networks, and place attachment (see e.g. </w:t>
      </w:r>
      <w:r w:rsidR="00AA40F0">
        <w:rPr>
          <w:sz w:val="24"/>
        </w:rPr>
        <w:t>38</w:t>
      </w:r>
      <w:r w:rsidR="006132F7">
        <w:rPr>
          <w:sz w:val="24"/>
        </w:rPr>
        <w:t xml:space="preserve">).  </w:t>
      </w:r>
      <w:r w:rsidR="00476A0B">
        <w:rPr>
          <w:sz w:val="24"/>
        </w:rPr>
        <w:t>W</w:t>
      </w:r>
      <w:r w:rsidR="006132F7">
        <w:rPr>
          <w:sz w:val="24"/>
        </w:rPr>
        <w:t xml:space="preserve">e </w:t>
      </w:r>
      <w:r w:rsidR="00476A0B">
        <w:rPr>
          <w:sz w:val="24"/>
        </w:rPr>
        <w:t>adopt</w:t>
      </w:r>
      <w:r w:rsidR="006132F7">
        <w:rPr>
          <w:sz w:val="24"/>
        </w:rPr>
        <w:t xml:space="preserve"> a broad understanding </w:t>
      </w:r>
      <w:r w:rsidR="00707F33">
        <w:rPr>
          <w:sz w:val="24"/>
        </w:rPr>
        <w:t>of social cohesion as</w:t>
      </w:r>
      <w:r w:rsidR="006132F7">
        <w:rPr>
          <w:sz w:val="24"/>
        </w:rPr>
        <w:t xml:space="preserve"> entail</w:t>
      </w:r>
      <w:r w:rsidR="00707F33">
        <w:rPr>
          <w:sz w:val="24"/>
        </w:rPr>
        <w:t>ing</w:t>
      </w:r>
      <w:r w:rsidR="003E47A3">
        <w:rPr>
          <w:sz w:val="24"/>
        </w:rPr>
        <w:t xml:space="preserve"> connectedness, </w:t>
      </w:r>
      <w:r w:rsidR="00707F33">
        <w:rPr>
          <w:sz w:val="24"/>
        </w:rPr>
        <w:t xml:space="preserve">a </w:t>
      </w:r>
      <w:r w:rsidR="003E47A3">
        <w:rPr>
          <w:sz w:val="24"/>
        </w:rPr>
        <w:t>sense of belonging, and solidarity among refugee</w:t>
      </w:r>
      <w:r w:rsidR="00476A0B">
        <w:rPr>
          <w:sz w:val="24"/>
        </w:rPr>
        <w:t xml:space="preserve">s </w:t>
      </w:r>
      <w:r w:rsidR="003E47A3">
        <w:rPr>
          <w:sz w:val="24"/>
        </w:rPr>
        <w:t>(</w:t>
      </w:r>
      <w:r w:rsidR="00AA40F0">
        <w:rPr>
          <w:sz w:val="24"/>
        </w:rPr>
        <w:t>39</w:t>
      </w:r>
      <w:r w:rsidR="003E47A3">
        <w:rPr>
          <w:sz w:val="24"/>
        </w:rPr>
        <w:t>).</w:t>
      </w:r>
      <w:r w:rsidR="008303D2">
        <w:rPr>
          <w:sz w:val="24"/>
        </w:rPr>
        <w:t xml:space="preserve"> </w:t>
      </w:r>
      <w:r w:rsidR="003E47A3">
        <w:rPr>
          <w:sz w:val="24"/>
        </w:rPr>
        <w:t xml:space="preserve"> A lack of social cohesion is </w:t>
      </w:r>
      <w:r w:rsidR="00627D4C">
        <w:rPr>
          <w:sz w:val="24"/>
        </w:rPr>
        <w:t>evident</w:t>
      </w:r>
      <w:r w:rsidR="003E47A3">
        <w:rPr>
          <w:sz w:val="24"/>
        </w:rPr>
        <w:t xml:space="preserve"> in </w:t>
      </w:r>
      <w:r w:rsidR="00EF5D6B">
        <w:rPr>
          <w:sz w:val="24"/>
        </w:rPr>
        <w:t>the problem of</w:t>
      </w:r>
      <w:r w:rsidR="003E47A3">
        <w:rPr>
          <w:sz w:val="24"/>
        </w:rPr>
        <w:t xml:space="preserve"> </w:t>
      </w:r>
      <w:r w:rsidR="008303D2">
        <w:rPr>
          <w:sz w:val="24"/>
        </w:rPr>
        <w:t xml:space="preserve">discrimination and inequity; </w:t>
      </w:r>
      <w:r w:rsidR="003E47A3">
        <w:rPr>
          <w:sz w:val="24"/>
        </w:rPr>
        <w:t xml:space="preserve">and poor social relationships are described in </w:t>
      </w:r>
      <w:r w:rsidR="008303D2">
        <w:rPr>
          <w:sz w:val="24"/>
        </w:rPr>
        <w:t>the impact of alcohol and drug abuse and sexual and gender-based violence which affect relationships at the family and community levels</w:t>
      </w:r>
      <w:r>
        <w:rPr>
          <w:sz w:val="24"/>
        </w:rPr>
        <w:t xml:space="preserve">.  To be acceptable MHPSS services must be rooted in the social ecology of refugees everyday lives </w:t>
      </w:r>
      <w:r>
        <w:rPr>
          <w:noProof/>
          <w:sz w:val="24"/>
        </w:rPr>
        <w:t>(18)</w:t>
      </w:r>
      <w:r>
        <w:rPr>
          <w:sz w:val="24"/>
        </w:rPr>
        <w:t xml:space="preserve">, and recognise the impact of daily stressors </w:t>
      </w:r>
      <w:r>
        <w:rPr>
          <w:noProof/>
          <w:sz w:val="24"/>
        </w:rPr>
        <w:t>(10, 11)</w:t>
      </w:r>
      <w:r>
        <w:rPr>
          <w:sz w:val="24"/>
        </w:rPr>
        <w:t xml:space="preserve">.  To achieve this, study findings will inform the implementation of a community-based group psychosocial intervention that seeks to rebuild intra-community connections, and the adaptation of instruments to evaluate the interventions effectiveness </w:t>
      </w:r>
      <w:r>
        <w:rPr>
          <w:noProof/>
          <w:sz w:val="24"/>
        </w:rPr>
        <w:t>(21)</w:t>
      </w:r>
      <w:r>
        <w:rPr>
          <w:sz w:val="24"/>
        </w:rPr>
        <w:t>.</w:t>
      </w:r>
    </w:p>
    <w:p w14:paraId="47273832" w14:textId="5EDF2A14" w:rsidR="00C21F52" w:rsidRDefault="00C21F52" w:rsidP="00FF7730">
      <w:pPr>
        <w:jc w:val="both"/>
        <w:rPr>
          <w:sz w:val="24"/>
        </w:rPr>
      </w:pPr>
      <w:r>
        <w:rPr>
          <w:sz w:val="24"/>
        </w:rPr>
        <w:lastRenderedPageBreak/>
        <w:t xml:space="preserve">Problem FL findings reflect dimensions of human </w:t>
      </w:r>
      <w:r w:rsidRPr="00ED7CCF">
        <w:rPr>
          <w:sz w:val="24"/>
        </w:rPr>
        <w:t xml:space="preserve">development as conceptualised by the United Nations, which builds on Sen’s work on human capabilities </w:t>
      </w:r>
      <w:r>
        <w:rPr>
          <w:noProof/>
          <w:sz w:val="24"/>
        </w:rPr>
        <w:t>(</w:t>
      </w:r>
      <w:r w:rsidR="00AA40F0">
        <w:rPr>
          <w:noProof/>
          <w:sz w:val="24"/>
        </w:rPr>
        <w:t>40</w:t>
      </w:r>
      <w:r>
        <w:rPr>
          <w:noProof/>
          <w:sz w:val="24"/>
        </w:rPr>
        <w:t>)</w:t>
      </w:r>
      <w:r w:rsidRPr="00ED7CCF">
        <w:rPr>
          <w:sz w:val="24"/>
        </w:rPr>
        <w:t>.</w:t>
      </w:r>
      <w:r w:rsidR="00A505BE">
        <w:rPr>
          <w:sz w:val="24"/>
        </w:rPr>
        <w:t xml:space="preserve">  Briefly, Sen claims that there is moral value in a person’s freedom to achieve well</w:t>
      </w:r>
      <w:r w:rsidR="00EF5D6B">
        <w:rPr>
          <w:sz w:val="24"/>
        </w:rPr>
        <w:t>be</w:t>
      </w:r>
      <w:r w:rsidR="00A505BE">
        <w:rPr>
          <w:sz w:val="24"/>
        </w:rPr>
        <w:t>ing</w:t>
      </w:r>
      <w:r w:rsidR="00EF5D6B">
        <w:rPr>
          <w:sz w:val="24"/>
        </w:rPr>
        <w:t>,</w:t>
      </w:r>
      <w:r w:rsidR="00A505BE">
        <w:rPr>
          <w:sz w:val="24"/>
        </w:rPr>
        <w:t xml:space="preserve"> which is understood in relation to people’s capabilities – their opportunities to do and be what they have reason to value.</w:t>
      </w:r>
      <w:r w:rsidRPr="00ED7CCF">
        <w:rPr>
          <w:sz w:val="24"/>
        </w:rPr>
        <w:t xml:space="preserve">  Notably</w:t>
      </w:r>
      <w:r>
        <w:rPr>
          <w:sz w:val="24"/>
        </w:rPr>
        <w:t xml:space="preserve"> participants’ responses reflect foundational aspects of human development such as access to basic needs including food, shelter, and health care to maintain a decent standard of living; followed by contextual social problems including systemic discrimination, inequality, and gender inequity.  This problem prioritisation is important for understanding the daily living conditions of Congolese refugees in Gihembe and </w:t>
      </w:r>
      <w:r w:rsidRPr="00052908">
        <w:rPr>
          <w:color w:val="000000"/>
          <w:sz w:val="24"/>
        </w:rPr>
        <w:t>Kyangwa</w:t>
      </w:r>
      <w:r>
        <w:rPr>
          <w:color w:val="000000"/>
          <w:sz w:val="24"/>
        </w:rPr>
        <w:t>li</w:t>
      </w:r>
      <w:r>
        <w:rPr>
          <w:sz w:val="24"/>
        </w:rPr>
        <w:t xml:space="preserve">, and consequently identifying the impediments to achieving positive mental wellbeing </w:t>
      </w:r>
      <w:r>
        <w:rPr>
          <w:noProof/>
          <w:sz w:val="24"/>
        </w:rPr>
        <w:t>(</w:t>
      </w:r>
      <w:r w:rsidR="00AA40F0">
        <w:rPr>
          <w:noProof/>
          <w:sz w:val="24"/>
        </w:rPr>
        <w:t>40</w:t>
      </w:r>
      <w:r>
        <w:rPr>
          <w:noProof/>
          <w:sz w:val="24"/>
        </w:rPr>
        <w:t>)</w:t>
      </w:r>
      <w:r>
        <w:rPr>
          <w:sz w:val="24"/>
        </w:rPr>
        <w:t xml:space="preserve">.  Prioritising meeting basic needs such as shelter and food is commonly reflected in studies exploring the </w:t>
      </w:r>
      <w:r w:rsidR="007B673B">
        <w:rPr>
          <w:sz w:val="24"/>
        </w:rPr>
        <w:t>MHPSS</w:t>
      </w:r>
      <w:r>
        <w:rPr>
          <w:sz w:val="24"/>
        </w:rPr>
        <w:t xml:space="preserve"> needs of refugees </w:t>
      </w:r>
      <w:r>
        <w:rPr>
          <w:noProof/>
          <w:sz w:val="24"/>
        </w:rPr>
        <w:t>(10)</w:t>
      </w:r>
      <w:r w:rsidRPr="00C05DC0">
        <w:rPr>
          <w:sz w:val="24"/>
        </w:rPr>
        <w:t xml:space="preserve">.  </w:t>
      </w:r>
      <w:r>
        <w:rPr>
          <w:sz w:val="24"/>
        </w:rPr>
        <w:t>For example, r</w:t>
      </w:r>
      <w:r w:rsidRPr="00C05DC0">
        <w:rPr>
          <w:sz w:val="24"/>
        </w:rPr>
        <w:t>esearch with South Sudanese refugees</w:t>
      </w:r>
      <w:r>
        <w:rPr>
          <w:sz w:val="24"/>
        </w:rPr>
        <w:t xml:space="preserve"> in Uganda report similar problems securing basic needs, and poor social cohesion including ethnic tensions, gender-based violence, and child protection concerns </w:t>
      </w:r>
      <w:r>
        <w:rPr>
          <w:noProof/>
          <w:sz w:val="24"/>
        </w:rPr>
        <w:t>(</w:t>
      </w:r>
      <w:r w:rsidR="00AA40F0">
        <w:rPr>
          <w:noProof/>
          <w:sz w:val="24"/>
        </w:rPr>
        <w:t>41</w:t>
      </w:r>
      <w:r>
        <w:rPr>
          <w:noProof/>
          <w:sz w:val="24"/>
        </w:rPr>
        <w:t>)</w:t>
      </w:r>
      <w:r>
        <w:rPr>
          <w:sz w:val="24"/>
        </w:rPr>
        <w:t xml:space="preserve">; findings echoed in studies with refugees and refugee service providers in Tanzania, Rwanda and Burundi </w:t>
      </w:r>
      <w:r>
        <w:rPr>
          <w:noProof/>
          <w:sz w:val="24"/>
        </w:rPr>
        <w:t>(</w:t>
      </w:r>
      <w:r w:rsidR="00AA40F0">
        <w:rPr>
          <w:noProof/>
          <w:sz w:val="24"/>
        </w:rPr>
        <w:t>42</w:t>
      </w:r>
      <w:r>
        <w:rPr>
          <w:noProof/>
          <w:sz w:val="24"/>
        </w:rPr>
        <w:t>)</w:t>
      </w:r>
      <w:r>
        <w:rPr>
          <w:sz w:val="24"/>
        </w:rPr>
        <w:t xml:space="preserve">.  This problem prioritisation is complemented by theoretical exploration of the changed social context and systems in refugee settings that can create conditions that facilitate gender inequity and SGBV </w:t>
      </w:r>
      <w:r>
        <w:rPr>
          <w:noProof/>
          <w:sz w:val="24"/>
        </w:rPr>
        <w:t>(9)</w:t>
      </w:r>
      <w:r>
        <w:rPr>
          <w:sz w:val="24"/>
        </w:rPr>
        <w:t xml:space="preserve">, such as the loss of traditional gender roles, poverty, and limited education opportunities.  The layering of problems therefore highlights the dynamic interplay between the multi-level structural organisation of refugee settings and the multiple and intersecting social relationships at the community and family levels that correspond to ecological models of human development </w:t>
      </w:r>
      <w:r>
        <w:rPr>
          <w:noProof/>
          <w:sz w:val="24"/>
        </w:rPr>
        <w:t>(13)</w:t>
      </w:r>
      <w:r>
        <w:rPr>
          <w:sz w:val="24"/>
        </w:rPr>
        <w:t>.</w:t>
      </w:r>
    </w:p>
    <w:p w14:paraId="46A3B1A7" w14:textId="40BD5FEE" w:rsidR="00C21F52" w:rsidRDefault="00C21F52" w:rsidP="00FF7730">
      <w:pPr>
        <w:jc w:val="both"/>
        <w:rPr>
          <w:sz w:val="24"/>
        </w:rPr>
      </w:pPr>
      <w:r>
        <w:rPr>
          <w:sz w:val="24"/>
        </w:rPr>
        <w:t xml:space="preserve">Building on the FL findings, KI interviewees’ exploration of priority mental health and psychosocial problems bring out their common roots in problems of social cohesion.  The relationship between alcohol and drug abuse and mental health problems has been explored in research with Burundian refugees </w:t>
      </w:r>
      <w:r>
        <w:rPr>
          <w:noProof/>
          <w:sz w:val="24"/>
        </w:rPr>
        <w:t>(</w:t>
      </w:r>
      <w:r w:rsidR="00AA40F0">
        <w:rPr>
          <w:noProof/>
          <w:sz w:val="24"/>
        </w:rPr>
        <w:t>43</w:t>
      </w:r>
      <w:r>
        <w:rPr>
          <w:noProof/>
          <w:sz w:val="24"/>
        </w:rPr>
        <w:t>)</w:t>
      </w:r>
      <w:r>
        <w:rPr>
          <w:sz w:val="24"/>
        </w:rPr>
        <w:t xml:space="preserve">, including relating the use of drugs and alcohol to a loss of social control (p.225).  Furthermore, </w:t>
      </w:r>
      <w:r>
        <w:rPr>
          <w:noProof/>
          <w:sz w:val="24"/>
        </w:rPr>
        <w:t>Tankink, Ventevogel</w:t>
      </w:r>
      <w:r w:rsidR="00AA40F0">
        <w:rPr>
          <w:noProof/>
          <w:sz w:val="24"/>
        </w:rPr>
        <w:t xml:space="preserve">, </w:t>
      </w:r>
      <w:r w:rsidR="00AA40F0">
        <w:rPr>
          <w:i/>
          <w:noProof/>
          <w:sz w:val="24"/>
        </w:rPr>
        <w:t>et al.</w:t>
      </w:r>
      <w:r>
        <w:rPr>
          <w:noProof/>
          <w:sz w:val="24"/>
        </w:rPr>
        <w:t xml:space="preserve"> (</w:t>
      </w:r>
      <w:r w:rsidR="00AA40F0">
        <w:rPr>
          <w:noProof/>
          <w:sz w:val="24"/>
        </w:rPr>
        <w:t>42</w:t>
      </w:r>
      <w:r>
        <w:rPr>
          <w:noProof/>
          <w:sz w:val="24"/>
        </w:rPr>
        <w:t>)</w:t>
      </w:r>
      <w:r>
        <w:rPr>
          <w:sz w:val="24"/>
        </w:rPr>
        <w:t xml:space="preserve"> highlight the contextually embedded consequences of substance abuse both on individual mental health and wellbeing, and as a factor underpinning disruptions to social cohesion such as gender-based violence.  Loss of social control is echoed in participants’ descriptions of the behaviours of those with alcohol and drug abuse problems that emphasise outward public perception, for example identifying</w:t>
      </w:r>
      <w:r>
        <w:rPr>
          <w:i/>
          <w:sz w:val="24"/>
        </w:rPr>
        <w:t xml:space="preserve"> getting lost on the road, being dirty everyday</w:t>
      </w:r>
      <w:r>
        <w:rPr>
          <w:sz w:val="24"/>
        </w:rPr>
        <w:t xml:space="preserve"> and </w:t>
      </w:r>
      <w:r>
        <w:rPr>
          <w:i/>
          <w:sz w:val="24"/>
        </w:rPr>
        <w:t>falling down while walking and talking obscene and also fighting.</w:t>
      </w:r>
      <w:r>
        <w:rPr>
          <w:sz w:val="24"/>
        </w:rPr>
        <w:t xml:space="preserve">  These descriptions echo another aspect of the COSTAR study which explored what FL participants</w:t>
      </w:r>
      <w:r w:rsidRPr="00816558">
        <w:rPr>
          <w:sz w:val="24"/>
        </w:rPr>
        <w:t xml:space="preserve"> </w:t>
      </w:r>
      <w:r>
        <w:rPr>
          <w:sz w:val="24"/>
        </w:rPr>
        <w:t xml:space="preserve">consider to be a ‘good life’. Findings identified the role of outward appearance and dress which are linked with self-esteem and how a person is viewed in the community, including the avoidance of shame </w:t>
      </w:r>
      <w:r>
        <w:rPr>
          <w:noProof/>
          <w:sz w:val="24"/>
        </w:rPr>
        <w:t>(4</w:t>
      </w:r>
      <w:r w:rsidR="00AA40F0">
        <w:rPr>
          <w:noProof/>
          <w:sz w:val="24"/>
        </w:rPr>
        <w:t>4</w:t>
      </w:r>
      <w:r>
        <w:rPr>
          <w:noProof/>
          <w:sz w:val="24"/>
        </w:rPr>
        <w:t>)</w:t>
      </w:r>
      <w:r>
        <w:rPr>
          <w:sz w:val="24"/>
        </w:rPr>
        <w:t xml:space="preserve">.  </w:t>
      </w:r>
    </w:p>
    <w:p w14:paraId="10E32531" w14:textId="0A8B6E96" w:rsidR="00C21F52" w:rsidRDefault="00C21F52" w:rsidP="00FF7730">
      <w:pPr>
        <w:jc w:val="both"/>
        <w:rPr>
          <w:sz w:val="24"/>
        </w:rPr>
      </w:pPr>
      <w:r>
        <w:rPr>
          <w:sz w:val="24"/>
        </w:rPr>
        <w:t xml:space="preserve">These connections are echoed in KI findings relating to discrimination/inequity where participants described a </w:t>
      </w:r>
      <w:r>
        <w:rPr>
          <w:i/>
          <w:sz w:val="24"/>
        </w:rPr>
        <w:t xml:space="preserve">lack of love for one another, back-stabbing among different tribes </w:t>
      </w:r>
      <w:r>
        <w:rPr>
          <w:sz w:val="24"/>
        </w:rPr>
        <w:t xml:space="preserve">and </w:t>
      </w:r>
      <w:r>
        <w:rPr>
          <w:i/>
          <w:sz w:val="24"/>
        </w:rPr>
        <w:t>not respected because you are a refugee</w:t>
      </w:r>
      <w:r>
        <w:rPr>
          <w:sz w:val="24"/>
        </w:rPr>
        <w:t xml:space="preserve">.   Whilst in Uganda intra-community tensions were structured by gender, tribal, linguistic or religious affiliations; in Rwanda, inter-community inequities were more commonly reported, arising between the treatment of refugees compared to Rwandan nationals.  The difference in the internal/external conceptualisation of these problems is potentially related to the structural environment in which refugees are embedded, emphasising the role of the social, economic and political systems for how refugees relate to one </w:t>
      </w:r>
      <w:r w:rsidRPr="00061B95">
        <w:rPr>
          <w:sz w:val="24"/>
        </w:rPr>
        <w:t>another</w:t>
      </w:r>
      <w:r>
        <w:rPr>
          <w:sz w:val="24"/>
        </w:rPr>
        <w:t xml:space="preserve"> </w:t>
      </w:r>
      <w:r>
        <w:rPr>
          <w:noProof/>
          <w:sz w:val="24"/>
        </w:rPr>
        <w:t>(8)</w:t>
      </w:r>
      <w:r w:rsidRPr="00061B95">
        <w:rPr>
          <w:sz w:val="24"/>
        </w:rPr>
        <w:t>, and</w:t>
      </w:r>
      <w:r>
        <w:rPr>
          <w:sz w:val="24"/>
        </w:rPr>
        <w:t xml:space="preserve"> their host communities.</w:t>
      </w:r>
      <w:r w:rsidR="00B40B12">
        <w:rPr>
          <w:sz w:val="24"/>
        </w:rPr>
        <w:t xml:space="preserve">  This finding is also echoed in our results on </w:t>
      </w:r>
      <w:r w:rsidR="00B40B12">
        <w:rPr>
          <w:sz w:val="24"/>
        </w:rPr>
        <w:lastRenderedPageBreak/>
        <w:t xml:space="preserve">SGBV which highlight the adverse effects of violence on children and young people who experience </w:t>
      </w:r>
      <w:r w:rsidR="00B40B12">
        <w:rPr>
          <w:i/>
          <w:sz w:val="24"/>
        </w:rPr>
        <w:t>neglect</w:t>
      </w:r>
      <w:r w:rsidR="00B40B12">
        <w:rPr>
          <w:sz w:val="24"/>
        </w:rPr>
        <w:t xml:space="preserve"> and </w:t>
      </w:r>
      <w:r w:rsidR="00B40B12">
        <w:rPr>
          <w:i/>
          <w:sz w:val="24"/>
        </w:rPr>
        <w:t>mistreatment</w:t>
      </w:r>
      <w:r w:rsidR="00B40B12">
        <w:rPr>
          <w:sz w:val="24"/>
        </w:rPr>
        <w:t xml:space="preserve">.  These echo studies exploring violence and protection risks for adolescent refugees living in refugee settings in Uganda that highlight the complex interplay of societal norms towards violence (45); and contextual factors such as divisions within refugee communities as a result of new arrivals which heightened problems </w:t>
      </w:r>
      <w:r w:rsidR="00617FBE">
        <w:rPr>
          <w:sz w:val="24"/>
        </w:rPr>
        <w:t>of</w:t>
      </w:r>
      <w:r w:rsidR="00B40B12">
        <w:rPr>
          <w:sz w:val="24"/>
        </w:rPr>
        <w:t xml:space="preserve"> food insecurity, </w:t>
      </w:r>
      <w:r w:rsidR="00617FBE">
        <w:rPr>
          <w:sz w:val="24"/>
        </w:rPr>
        <w:t>in turn giving</w:t>
      </w:r>
      <w:r w:rsidR="00B40B12">
        <w:rPr>
          <w:sz w:val="24"/>
        </w:rPr>
        <w:t xml:space="preserve"> rise to psychosocial impacts as a result of hunger (46).</w:t>
      </w:r>
      <w:r>
        <w:rPr>
          <w:sz w:val="24"/>
        </w:rPr>
        <w:t xml:space="preserve">  Therefore, our findings suggest complex, inter-linked, and multifaceted relationships between the structural and relational problems experienced by Congolese refugee communities in Rwanda and Uganda that impact on mental health and psychosocial wellbeing.</w:t>
      </w:r>
    </w:p>
    <w:p w14:paraId="22BC166F" w14:textId="7BF00F57" w:rsidR="00FC7815" w:rsidRDefault="00C21F52">
      <w:pPr>
        <w:jc w:val="both"/>
        <w:rPr>
          <w:sz w:val="24"/>
        </w:rPr>
      </w:pPr>
      <w:r>
        <w:rPr>
          <w:sz w:val="24"/>
        </w:rPr>
        <w:t>Specifically, our findings foreground that</w:t>
      </w:r>
      <w:r w:rsidRPr="00336AD4">
        <w:rPr>
          <w:sz w:val="24"/>
        </w:rPr>
        <w:t xml:space="preserve"> </w:t>
      </w:r>
      <w:r>
        <w:rPr>
          <w:sz w:val="24"/>
        </w:rPr>
        <w:t>problems of</w:t>
      </w:r>
      <w:r w:rsidRPr="00336AD4">
        <w:rPr>
          <w:sz w:val="24"/>
        </w:rPr>
        <w:t xml:space="preserve"> social cohesion in</w:t>
      </w:r>
      <w:r>
        <w:rPr>
          <w:sz w:val="24"/>
        </w:rPr>
        <w:t xml:space="preserve"> family and </w:t>
      </w:r>
      <w:r w:rsidRPr="00336AD4">
        <w:rPr>
          <w:sz w:val="24"/>
        </w:rPr>
        <w:t>community relations</w:t>
      </w:r>
      <w:r>
        <w:rPr>
          <w:sz w:val="24"/>
        </w:rPr>
        <w:t xml:space="preserve"> negatively impact the mental health and psychosocial wellbeing of Congolese refugees in Gihembe and </w:t>
      </w:r>
      <w:r w:rsidRPr="00052908">
        <w:rPr>
          <w:color w:val="000000"/>
          <w:sz w:val="24"/>
        </w:rPr>
        <w:t>Kyangwa</w:t>
      </w:r>
      <w:r>
        <w:rPr>
          <w:color w:val="000000"/>
          <w:sz w:val="24"/>
        </w:rPr>
        <w:t>li</w:t>
      </w:r>
      <w:r>
        <w:rPr>
          <w:sz w:val="24"/>
        </w:rPr>
        <w:t>.</w:t>
      </w:r>
      <w:r w:rsidR="00627D4C">
        <w:rPr>
          <w:sz w:val="24"/>
        </w:rPr>
        <w:t xml:space="preserve">  This is evident in participant</w:t>
      </w:r>
      <w:r w:rsidR="00C74155">
        <w:rPr>
          <w:sz w:val="24"/>
        </w:rPr>
        <w:t>’</w:t>
      </w:r>
      <w:r w:rsidR="00627D4C">
        <w:rPr>
          <w:sz w:val="24"/>
        </w:rPr>
        <w:t xml:space="preserve">s descriptions of the effects of </w:t>
      </w:r>
      <w:r w:rsidR="00FC7815">
        <w:rPr>
          <w:sz w:val="24"/>
        </w:rPr>
        <w:t>problem</w:t>
      </w:r>
      <w:r w:rsidR="00EF5D6B">
        <w:rPr>
          <w:sz w:val="24"/>
        </w:rPr>
        <w:t>s, for example</w:t>
      </w:r>
      <w:r w:rsidR="00FC7815">
        <w:rPr>
          <w:sz w:val="24"/>
        </w:rPr>
        <w:t xml:space="preserve"> </w:t>
      </w:r>
      <w:r w:rsidR="00C74155">
        <w:rPr>
          <w:sz w:val="24"/>
        </w:rPr>
        <w:t>for the problem of</w:t>
      </w:r>
      <w:r w:rsidR="00FC7815">
        <w:rPr>
          <w:sz w:val="24"/>
        </w:rPr>
        <w:t xml:space="preserve"> inequity/discrimination</w:t>
      </w:r>
      <w:r w:rsidR="00EF5D6B">
        <w:rPr>
          <w:sz w:val="24"/>
        </w:rPr>
        <w:t xml:space="preserve"> participants</w:t>
      </w:r>
      <w:r w:rsidR="00476A0B">
        <w:rPr>
          <w:sz w:val="24"/>
        </w:rPr>
        <w:t>’</w:t>
      </w:r>
      <w:r w:rsidR="00EF5D6B">
        <w:rPr>
          <w:sz w:val="24"/>
        </w:rPr>
        <w:t xml:space="preserve"> </w:t>
      </w:r>
      <w:r w:rsidR="00476A0B">
        <w:rPr>
          <w:sz w:val="24"/>
        </w:rPr>
        <w:t>identify</w:t>
      </w:r>
      <w:r w:rsidR="00EF5D6B">
        <w:rPr>
          <w:sz w:val="24"/>
        </w:rPr>
        <w:t xml:space="preserve"> </w:t>
      </w:r>
      <w:r w:rsidR="00C74155">
        <w:rPr>
          <w:sz w:val="24"/>
        </w:rPr>
        <w:t>this</w:t>
      </w:r>
      <w:r w:rsidR="00EF5D6B">
        <w:rPr>
          <w:sz w:val="24"/>
        </w:rPr>
        <w:t xml:space="preserve"> lead</w:t>
      </w:r>
      <w:r w:rsidR="00C74155">
        <w:rPr>
          <w:sz w:val="24"/>
        </w:rPr>
        <w:t>s</w:t>
      </w:r>
      <w:r w:rsidR="00EF5D6B">
        <w:rPr>
          <w:sz w:val="24"/>
        </w:rPr>
        <w:t xml:space="preserve"> to:</w:t>
      </w:r>
      <w:r w:rsidR="00627D4C">
        <w:rPr>
          <w:sz w:val="24"/>
        </w:rPr>
        <w:t xml:space="preserve"> </w:t>
      </w:r>
      <w:r w:rsidR="00FC7815">
        <w:rPr>
          <w:i/>
          <w:sz w:val="24"/>
        </w:rPr>
        <w:t>fighting, hatred within villages, jealousy among people</w:t>
      </w:r>
      <w:r w:rsidR="00FC7815">
        <w:rPr>
          <w:sz w:val="24"/>
        </w:rPr>
        <w:t xml:space="preserve"> and </w:t>
      </w:r>
      <w:r w:rsidR="00FC7815">
        <w:rPr>
          <w:i/>
          <w:sz w:val="24"/>
        </w:rPr>
        <w:t>to lose hope</w:t>
      </w:r>
      <w:r w:rsidR="00FC7815">
        <w:rPr>
          <w:sz w:val="24"/>
        </w:rPr>
        <w:t xml:space="preserve">.  These effects indicate both low levels of </w:t>
      </w:r>
      <w:r w:rsidR="00EF5D6B">
        <w:rPr>
          <w:sz w:val="24"/>
        </w:rPr>
        <w:t xml:space="preserve">social cohesion seen in a lack of </w:t>
      </w:r>
      <w:r w:rsidR="00FC7815">
        <w:rPr>
          <w:sz w:val="24"/>
        </w:rPr>
        <w:t xml:space="preserve">connectedness </w:t>
      </w:r>
      <w:r w:rsidR="00EF5D6B">
        <w:rPr>
          <w:sz w:val="24"/>
        </w:rPr>
        <w:t>or</w:t>
      </w:r>
      <w:r w:rsidR="00FC7815">
        <w:rPr>
          <w:sz w:val="24"/>
        </w:rPr>
        <w:t xml:space="preserve"> sense of belonging, as well as </w:t>
      </w:r>
      <w:r w:rsidR="00476A0B">
        <w:rPr>
          <w:sz w:val="24"/>
        </w:rPr>
        <w:t>feelings of hopelessness, indicating low levels of</w:t>
      </w:r>
      <w:r w:rsidR="00FC7815">
        <w:rPr>
          <w:sz w:val="24"/>
        </w:rPr>
        <w:t xml:space="preserve"> mental </w:t>
      </w:r>
      <w:r w:rsidR="00476A0B">
        <w:rPr>
          <w:sz w:val="24"/>
        </w:rPr>
        <w:t>wellbeing</w:t>
      </w:r>
      <w:r w:rsidR="00FC7815">
        <w:rPr>
          <w:sz w:val="24"/>
        </w:rPr>
        <w:t>.</w:t>
      </w:r>
      <w:r w:rsidR="00F8082E">
        <w:rPr>
          <w:sz w:val="24"/>
        </w:rPr>
        <w:t xml:space="preserve">  </w:t>
      </w:r>
      <w:r w:rsidR="00476A0B">
        <w:rPr>
          <w:sz w:val="24"/>
        </w:rPr>
        <w:t>The interconnected relationship between low levels of social cohesion and poor mental health outcomes has been identified in a</w:t>
      </w:r>
      <w:r w:rsidR="00F8082E">
        <w:rPr>
          <w:sz w:val="24"/>
        </w:rPr>
        <w:t xml:space="preserve"> recent study </w:t>
      </w:r>
      <w:r w:rsidR="001B2ED3">
        <w:rPr>
          <w:sz w:val="24"/>
        </w:rPr>
        <w:t>w</w:t>
      </w:r>
      <w:r w:rsidR="00B40B12">
        <w:rPr>
          <w:sz w:val="24"/>
        </w:rPr>
        <w:t>ith Congolese r</w:t>
      </w:r>
      <w:r w:rsidR="00476A0B">
        <w:rPr>
          <w:sz w:val="24"/>
        </w:rPr>
        <w:t>efugees in Rwanda that highlights</w:t>
      </w:r>
      <w:r w:rsidR="001B2ED3">
        <w:rPr>
          <w:sz w:val="24"/>
        </w:rPr>
        <w:t xml:space="preserve"> the relationship between mental health problems </w:t>
      </w:r>
      <w:r w:rsidR="00476A0B">
        <w:rPr>
          <w:sz w:val="24"/>
        </w:rPr>
        <w:t>and</w:t>
      </w:r>
      <w:r w:rsidR="001B2ED3">
        <w:rPr>
          <w:sz w:val="24"/>
        </w:rPr>
        <w:t xml:space="preserve"> suicidal ideation, and social cohesion </w:t>
      </w:r>
      <w:r w:rsidR="00476A0B">
        <w:rPr>
          <w:sz w:val="24"/>
        </w:rPr>
        <w:t>including a</w:t>
      </w:r>
      <w:r w:rsidR="001B2ED3">
        <w:rPr>
          <w:sz w:val="24"/>
        </w:rPr>
        <w:t xml:space="preserve"> low sense of connectedness and </w:t>
      </w:r>
      <w:r w:rsidR="00476A0B">
        <w:rPr>
          <w:sz w:val="24"/>
        </w:rPr>
        <w:t>belonging (</w:t>
      </w:r>
      <w:r w:rsidR="00B40B12">
        <w:rPr>
          <w:sz w:val="24"/>
        </w:rPr>
        <w:t>47</w:t>
      </w:r>
      <w:r w:rsidR="00476A0B">
        <w:rPr>
          <w:sz w:val="24"/>
        </w:rPr>
        <w:t>)</w:t>
      </w:r>
      <w:r w:rsidR="001B2ED3">
        <w:rPr>
          <w:sz w:val="24"/>
        </w:rPr>
        <w:t>.</w:t>
      </w:r>
      <w:r w:rsidR="00B40B12">
        <w:rPr>
          <w:sz w:val="24"/>
        </w:rPr>
        <w:t xml:space="preserve">  </w:t>
      </w:r>
      <w:r w:rsidR="00476A0B">
        <w:rPr>
          <w:sz w:val="24"/>
        </w:rPr>
        <w:t xml:space="preserve">Our findings </w:t>
      </w:r>
      <w:r w:rsidR="008538D4">
        <w:rPr>
          <w:sz w:val="24"/>
        </w:rPr>
        <w:t>therefore confirm</w:t>
      </w:r>
      <w:r w:rsidR="00476A0B">
        <w:rPr>
          <w:sz w:val="24"/>
        </w:rPr>
        <w:t xml:space="preserve"> the relevance of conceptual frameworks </w:t>
      </w:r>
      <w:r w:rsidR="008538D4">
        <w:rPr>
          <w:sz w:val="24"/>
        </w:rPr>
        <w:t xml:space="preserve">that emphasise the complex and cyclical relationships between the ecology of refugee settings, encompassing daily stressors, experiences of loss, </w:t>
      </w:r>
      <w:r w:rsidR="00B40B12">
        <w:rPr>
          <w:sz w:val="24"/>
        </w:rPr>
        <w:t xml:space="preserve">grief, </w:t>
      </w:r>
      <w:r w:rsidR="008538D4">
        <w:rPr>
          <w:sz w:val="24"/>
        </w:rPr>
        <w:t>and continuous social interactions at the community, family and individual levels, and mental health and</w:t>
      </w:r>
      <w:r w:rsidR="00476A0B">
        <w:rPr>
          <w:sz w:val="24"/>
        </w:rPr>
        <w:t xml:space="preserve"> wellbeing (10-13)</w:t>
      </w:r>
      <w:r w:rsidR="008538D4">
        <w:rPr>
          <w:sz w:val="24"/>
        </w:rPr>
        <w:t>.</w:t>
      </w:r>
    </w:p>
    <w:p w14:paraId="75169440" w14:textId="1F841580" w:rsidR="00C21F52" w:rsidRDefault="00C21F52">
      <w:pPr>
        <w:jc w:val="both"/>
        <w:rPr>
          <w:sz w:val="24"/>
        </w:rPr>
      </w:pPr>
      <w:r w:rsidRPr="00336AD4">
        <w:rPr>
          <w:sz w:val="24"/>
        </w:rPr>
        <w:t>What</w:t>
      </w:r>
      <w:r>
        <w:rPr>
          <w:sz w:val="24"/>
        </w:rPr>
        <w:t xml:space="preserve"> is absent from the data is the spontaneous identification of problems that directly reference psychological or emotional states commonly recognised in the US and Europe, such as depression or anxiety.  Whilst the data does reveal descriptions that may capture culturally bound idioms of distress </w:t>
      </w:r>
      <w:r>
        <w:rPr>
          <w:noProof/>
          <w:sz w:val="24"/>
        </w:rPr>
        <w:t>(4</w:t>
      </w:r>
      <w:r w:rsidR="00B40B12">
        <w:rPr>
          <w:noProof/>
          <w:sz w:val="24"/>
        </w:rPr>
        <w:t>8</w:t>
      </w:r>
      <w:r>
        <w:rPr>
          <w:noProof/>
          <w:sz w:val="24"/>
        </w:rPr>
        <w:t>)</w:t>
      </w:r>
      <w:r>
        <w:rPr>
          <w:color w:val="000000"/>
          <w:sz w:val="24"/>
        </w:rPr>
        <w:t xml:space="preserve"> such as </w:t>
      </w:r>
      <w:r>
        <w:rPr>
          <w:i/>
          <w:color w:val="000000"/>
          <w:sz w:val="24"/>
        </w:rPr>
        <w:t>feeling despair</w:t>
      </w:r>
      <w:r>
        <w:rPr>
          <w:color w:val="000000"/>
          <w:sz w:val="24"/>
        </w:rPr>
        <w:t xml:space="preserve">, </w:t>
      </w:r>
      <w:r>
        <w:rPr>
          <w:i/>
          <w:color w:val="000000"/>
          <w:sz w:val="24"/>
        </w:rPr>
        <w:t>self-</w:t>
      </w:r>
      <w:r w:rsidRPr="00773C3D">
        <w:rPr>
          <w:i/>
          <w:color w:val="000000"/>
          <w:sz w:val="24"/>
          <w:szCs w:val="24"/>
        </w:rPr>
        <w:t>isolat</w:t>
      </w:r>
      <w:r>
        <w:rPr>
          <w:i/>
          <w:color w:val="000000"/>
          <w:sz w:val="24"/>
          <w:szCs w:val="24"/>
        </w:rPr>
        <w:t>e</w:t>
      </w:r>
      <w:r w:rsidRPr="00773C3D">
        <w:rPr>
          <w:i/>
          <w:color w:val="000000"/>
          <w:sz w:val="24"/>
          <w:szCs w:val="24"/>
        </w:rPr>
        <w:t xml:space="preserve"> and </w:t>
      </w:r>
      <w:r>
        <w:rPr>
          <w:i/>
          <w:color w:val="000000"/>
          <w:sz w:val="24"/>
          <w:szCs w:val="24"/>
        </w:rPr>
        <w:t>disowning</w:t>
      </w:r>
      <w:r w:rsidRPr="00773C3D">
        <w:rPr>
          <w:i/>
          <w:color w:val="000000"/>
          <w:sz w:val="24"/>
          <w:szCs w:val="24"/>
        </w:rPr>
        <w:t xml:space="preserve"> oneself, sadness, lack of self-worth/respect </w:t>
      </w:r>
      <w:r w:rsidRPr="00773C3D">
        <w:rPr>
          <w:color w:val="000000"/>
          <w:sz w:val="24"/>
          <w:szCs w:val="24"/>
        </w:rPr>
        <w:t xml:space="preserve">and </w:t>
      </w:r>
      <w:r>
        <w:rPr>
          <w:i/>
          <w:color w:val="000000"/>
          <w:sz w:val="24"/>
          <w:szCs w:val="24"/>
        </w:rPr>
        <w:t>wanting to forget</w:t>
      </w:r>
      <w:r w:rsidRPr="00773C3D">
        <w:rPr>
          <w:i/>
          <w:color w:val="000000"/>
          <w:sz w:val="24"/>
          <w:szCs w:val="24"/>
        </w:rPr>
        <w:t xml:space="preserve"> many bad thoughts</w:t>
      </w:r>
      <w:r>
        <w:rPr>
          <w:color w:val="000000"/>
          <w:sz w:val="24"/>
          <w:szCs w:val="24"/>
        </w:rPr>
        <w:t xml:space="preserve">, </w:t>
      </w:r>
      <w:r w:rsidRPr="00773C3D">
        <w:rPr>
          <w:color w:val="000000"/>
          <w:sz w:val="24"/>
          <w:szCs w:val="24"/>
        </w:rPr>
        <w:t>reflect</w:t>
      </w:r>
      <w:r>
        <w:rPr>
          <w:color w:val="000000"/>
          <w:sz w:val="24"/>
          <w:szCs w:val="24"/>
        </w:rPr>
        <w:t>ing</w:t>
      </w:r>
      <w:r w:rsidRPr="00773C3D">
        <w:rPr>
          <w:color w:val="000000"/>
          <w:sz w:val="24"/>
          <w:szCs w:val="24"/>
        </w:rPr>
        <w:t xml:space="preserve"> previous research with </w:t>
      </w:r>
      <w:r>
        <w:rPr>
          <w:color w:val="000000"/>
          <w:sz w:val="24"/>
          <w:szCs w:val="24"/>
        </w:rPr>
        <w:t>conflict-affected populations</w:t>
      </w:r>
      <w:r w:rsidRPr="00773C3D">
        <w:rPr>
          <w:color w:val="000000"/>
          <w:sz w:val="24"/>
          <w:szCs w:val="24"/>
        </w:rPr>
        <w:t xml:space="preserve"> that </w:t>
      </w:r>
      <w:r>
        <w:rPr>
          <w:color w:val="000000"/>
          <w:sz w:val="24"/>
          <w:szCs w:val="24"/>
        </w:rPr>
        <w:t>identified</w:t>
      </w:r>
      <w:r w:rsidRPr="00773C3D">
        <w:rPr>
          <w:color w:val="000000"/>
          <w:sz w:val="24"/>
          <w:szCs w:val="24"/>
        </w:rPr>
        <w:t xml:space="preserve"> a common syndrome </w:t>
      </w:r>
      <w:r>
        <w:rPr>
          <w:color w:val="000000"/>
          <w:sz w:val="24"/>
          <w:szCs w:val="24"/>
        </w:rPr>
        <w:t>with</w:t>
      </w:r>
      <w:r w:rsidRPr="00773C3D">
        <w:rPr>
          <w:color w:val="000000"/>
          <w:sz w:val="24"/>
          <w:szCs w:val="24"/>
        </w:rPr>
        <w:t xml:space="preserve"> core features of sadness and social withdrawal that bore similarities to classifications of mental states such as depression or anxiety </w:t>
      </w:r>
      <w:r>
        <w:rPr>
          <w:noProof/>
          <w:color w:val="000000"/>
          <w:sz w:val="24"/>
          <w:szCs w:val="24"/>
        </w:rPr>
        <w:t>(19)</w:t>
      </w:r>
      <w:r w:rsidRPr="00773C3D">
        <w:rPr>
          <w:sz w:val="24"/>
          <w:szCs w:val="24"/>
        </w:rPr>
        <w:t xml:space="preserve">.  </w:t>
      </w:r>
      <w:r>
        <w:rPr>
          <w:sz w:val="24"/>
        </w:rPr>
        <w:t xml:space="preserve">In this study the core conceptualisation of problems with potential mental health and psychosocial impacts were social – including behaviours considered antisocial such as alcohol and drug abuse, violence and gender-based violence; and the systemic problem of discrimination/inequity within and between communities.  This problem prioritisation reflects research highlighting the role of social functioning - understood as interpersonal interactions in daily life, including access to strong familial and community resources - as an important component of mental health and psychosocial wellbeing </w:t>
      </w:r>
      <w:r>
        <w:rPr>
          <w:noProof/>
          <w:sz w:val="24"/>
        </w:rPr>
        <w:t>(4</w:t>
      </w:r>
      <w:r w:rsidR="00B40B12">
        <w:rPr>
          <w:noProof/>
          <w:sz w:val="24"/>
        </w:rPr>
        <w:t>9</w:t>
      </w:r>
      <w:r>
        <w:rPr>
          <w:noProof/>
          <w:sz w:val="24"/>
        </w:rPr>
        <w:t>)</w:t>
      </w:r>
      <w:r>
        <w:rPr>
          <w:sz w:val="24"/>
        </w:rPr>
        <w:t xml:space="preserve">.  It is also in line with a systematic review that suggests social support seeking from family, friends and community groups is an important component of effective coping strategies in war-affected populations in LMICs </w:t>
      </w:r>
      <w:r>
        <w:rPr>
          <w:noProof/>
          <w:sz w:val="24"/>
        </w:rPr>
        <w:t>(</w:t>
      </w:r>
      <w:r w:rsidR="00617FBE">
        <w:rPr>
          <w:noProof/>
          <w:sz w:val="24"/>
        </w:rPr>
        <w:t>50</w:t>
      </w:r>
      <w:r>
        <w:rPr>
          <w:noProof/>
          <w:sz w:val="24"/>
        </w:rPr>
        <w:t>)</w:t>
      </w:r>
      <w:r>
        <w:rPr>
          <w:sz w:val="24"/>
        </w:rPr>
        <w:t xml:space="preserve">, with reciprocal networks suggested to be the most beneficial </w:t>
      </w:r>
      <w:r>
        <w:rPr>
          <w:noProof/>
          <w:sz w:val="24"/>
        </w:rPr>
        <w:t>(</w:t>
      </w:r>
      <w:r w:rsidR="00617FBE">
        <w:rPr>
          <w:noProof/>
          <w:sz w:val="24"/>
        </w:rPr>
        <w:t>51</w:t>
      </w:r>
      <w:r>
        <w:rPr>
          <w:noProof/>
          <w:sz w:val="24"/>
        </w:rPr>
        <w:t>)</w:t>
      </w:r>
      <w:r>
        <w:rPr>
          <w:sz w:val="24"/>
        </w:rPr>
        <w:t xml:space="preserve">.  Our findings reflect multiple qualitative studies with refugees in East Africa and globally that report contextually embedded experiences of interconnected structural and social constellations of refugees’ lives that create conditions where social problems, and resulting poor mental health and psychosocial wellbeing, arise </w:t>
      </w:r>
      <w:r>
        <w:rPr>
          <w:noProof/>
          <w:sz w:val="24"/>
        </w:rPr>
        <w:t xml:space="preserve">(40, </w:t>
      </w:r>
      <w:r w:rsidR="00617FBE">
        <w:rPr>
          <w:noProof/>
          <w:sz w:val="24"/>
        </w:rPr>
        <w:t>52</w:t>
      </w:r>
      <w:r>
        <w:rPr>
          <w:noProof/>
          <w:sz w:val="24"/>
        </w:rPr>
        <w:t xml:space="preserve">, </w:t>
      </w:r>
      <w:r w:rsidR="00852494">
        <w:rPr>
          <w:noProof/>
          <w:sz w:val="24"/>
        </w:rPr>
        <w:t>5</w:t>
      </w:r>
      <w:r w:rsidR="00617FBE">
        <w:rPr>
          <w:noProof/>
          <w:sz w:val="24"/>
        </w:rPr>
        <w:t>3</w:t>
      </w:r>
      <w:r>
        <w:rPr>
          <w:noProof/>
          <w:sz w:val="24"/>
        </w:rPr>
        <w:t>)</w:t>
      </w:r>
      <w:r>
        <w:rPr>
          <w:sz w:val="24"/>
        </w:rPr>
        <w:t xml:space="preserve">.  </w:t>
      </w:r>
    </w:p>
    <w:p w14:paraId="7E425814" w14:textId="3248039A" w:rsidR="00C21F52" w:rsidRDefault="00C21F52">
      <w:pPr>
        <w:jc w:val="both"/>
        <w:rPr>
          <w:sz w:val="24"/>
        </w:rPr>
      </w:pPr>
      <w:r>
        <w:rPr>
          <w:sz w:val="24"/>
        </w:rPr>
        <w:lastRenderedPageBreak/>
        <w:t xml:space="preserve">Consequently, the problems impacting upon mental health and psychosocial wellbeing in this study have their roots in disruptions to social cohesion.  As such, proposed interventions should build on interpersonal, familial and community-level supports </w:t>
      </w:r>
      <w:r>
        <w:rPr>
          <w:noProof/>
          <w:sz w:val="24"/>
        </w:rPr>
        <w:t>(9)</w:t>
      </w:r>
      <w:r>
        <w:rPr>
          <w:sz w:val="24"/>
        </w:rPr>
        <w:t xml:space="preserve"> to support the establishment of social norms that challenge inequity, injustice and abuse </w:t>
      </w:r>
      <w:r>
        <w:rPr>
          <w:noProof/>
          <w:sz w:val="24"/>
        </w:rPr>
        <w:t>(18)</w:t>
      </w:r>
      <w:r>
        <w:rPr>
          <w:sz w:val="24"/>
        </w:rPr>
        <w:t>.  Such an approach offers opportunities to positively re-frame the social conditions that negatively impact mental health and psychosocial wellbeing.  This approach resonates with the repeated suggestion of FL and KI participants to provide advice and sensitisation to communities about how to respond to social problems, and to build on community resources to establish educational, vocational and employment opportunities in an effort to reduce negative mental health impacts.</w:t>
      </w:r>
      <w:r w:rsidR="008538D4">
        <w:rPr>
          <w:sz w:val="24"/>
        </w:rPr>
        <w:t xml:space="preserve">  This is a central component of the COSTAR project that is working to implement and evaluate a community-based group psychosocial intervention that seeks to promote interactions between individuals and their social environment to re-establish values, norms and relationships</w:t>
      </w:r>
      <w:r w:rsidR="00FC67DF">
        <w:rPr>
          <w:sz w:val="24"/>
        </w:rPr>
        <w:t>;</w:t>
      </w:r>
      <w:r w:rsidR="008538D4">
        <w:rPr>
          <w:sz w:val="24"/>
        </w:rPr>
        <w:t xml:space="preserve"> whilst also exploring shared experiences and contextually embedded coping </w:t>
      </w:r>
      <w:r w:rsidR="00FC67DF">
        <w:rPr>
          <w:sz w:val="24"/>
        </w:rPr>
        <w:t xml:space="preserve">mechanisms that build on the collective strengths and resources of communities to promote mental wellbeing (16).  Alongside such interventions it will also be important </w:t>
      </w:r>
      <w:r w:rsidR="000C39E5">
        <w:rPr>
          <w:sz w:val="24"/>
        </w:rPr>
        <w:t>for the global community to continue to</w:t>
      </w:r>
      <w:r w:rsidR="00FC67DF">
        <w:rPr>
          <w:sz w:val="24"/>
        </w:rPr>
        <w:t xml:space="preserve"> address structural factors that are recognised to impact upon</w:t>
      </w:r>
      <w:r w:rsidR="000C39E5">
        <w:rPr>
          <w:sz w:val="24"/>
        </w:rPr>
        <w:t xml:space="preserve"> refugee</w:t>
      </w:r>
      <w:r w:rsidR="00FC67DF">
        <w:rPr>
          <w:sz w:val="24"/>
        </w:rPr>
        <w:t xml:space="preserve"> mental wellbeing, such as refugee integration policies that </w:t>
      </w:r>
      <w:r w:rsidR="000C39E5">
        <w:rPr>
          <w:sz w:val="24"/>
        </w:rPr>
        <w:t>grant or refuse refugees the right to education and employment opportunities</w:t>
      </w:r>
      <w:r w:rsidR="00FC67DF">
        <w:rPr>
          <w:sz w:val="24"/>
        </w:rPr>
        <w:t>,</w:t>
      </w:r>
      <w:r w:rsidR="000C39E5">
        <w:rPr>
          <w:sz w:val="24"/>
        </w:rPr>
        <w:t xml:space="preserve"> and the conflict and environmental factors that continue to force people to </w:t>
      </w:r>
      <w:r w:rsidR="000C079A">
        <w:rPr>
          <w:sz w:val="24"/>
        </w:rPr>
        <w:t>flee their homes</w:t>
      </w:r>
      <w:r w:rsidR="000C39E5">
        <w:rPr>
          <w:sz w:val="24"/>
        </w:rPr>
        <w:t xml:space="preserve"> (</w:t>
      </w:r>
      <w:r w:rsidR="00617FBE">
        <w:rPr>
          <w:sz w:val="24"/>
        </w:rPr>
        <w:t>54</w:t>
      </w:r>
      <w:r w:rsidR="000C39E5">
        <w:rPr>
          <w:sz w:val="24"/>
        </w:rPr>
        <w:t>).</w:t>
      </w:r>
      <w:r w:rsidR="00FC67DF">
        <w:rPr>
          <w:sz w:val="24"/>
        </w:rPr>
        <w:t xml:space="preserve"> </w:t>
      </w:r>
      <w:r w:rsidR="008538D4">
        <w:rPr>
          <w:sz w:val="24"/>
        </w:rPr>
        <w:t xml:space="preserve">  </w:t>
      </w:r>
      <w:r>
        <w:rPr>
          <w:sz w:val="24"/>
        </w:rPr>
        <w:t xml:space="preserve">    </w:t>
      </w:r>
    </w:p>
    <w:p w14:paraId="5239E8C8" w14:textId="77777777" w:rsidR="00C21F52" w:rsidRDefault="00C21F52" w:rsidP="00FF7730">
      <w:pPr>
        <w:jc w:val="both"/>
        <w:rPr>
          <w:sz w:val="24"/>
        </w:rPr>
      </w:pPr>
      <w:r>
        <w:rPr>
          <w:sz w:val="24"/>
        </w:rPr>
        <w:t>A unique contribution from this study is the comparison of findings collected with the same methodology in two sites hosting Congolese refugee populations.  This is important for understanding the commonalities and differences between the experiences of Congolese refugee communities living in two distinct settings, and for identifying potential opportunities for group-based psychosocial programs to help address the identified problems.  Potential study limitations include the number of key informant responses for each problem, notably in Rwanda where adverse weather led to limited access to Gihembe camp to collect data within timelines.  However, the high level of congruence of themes, and their confirmation at meetings with community stakeholders including organisations supporting refugees and refugee community representatives, suggest findings are broadly representative of the experiences of Congolese refugees living in Gihembe camp and Kyangwali settlement.  Finally, whilst efforts were made to ensure a broad sample including mixed gender, ages, and length of time in the refugee setting to capture the potential diversity of experiences resulting from participant characteristics that affect their daily living, it is possible that the gender affiliations of our research assistants may have affected the engagement of some potential participants.</w:t>
      </w:r>
    </w:p>
    <w:p w14:paraId="12A421B1" w14:textId="77777777" w:rsidR="00C21F52" w:rsidRPr="00620437" w:rsidRDefault="00C21F52" w:rsidP="00FF7730">
      <w:pPr>
        <w:spacing w:after="0"/>
        <w:jc w:val="both"/>
        <w:rPr>
          <w:i/>
          <w:sz w:val="24"/>
        </w:rPr>
      </w:pPr>
      <w:r>
        <w:rPr>
          <w:i/>
          <w:sz w:val="24"/>
        </w:rPr>
        <w:t xml:space="preserve">Reflections on DIME </w:t>
      </w:r>
    </w:p>
    <w:p w14:paraId="3DAD3F65" w14:textId="7D2CD5AB" w:rsidR="00C21F52" w:rsidRDefault="00C21F52" w:rsidP="00FF7730">
      <w:pPr>
        <w:jc w:val="both"/>
        <w:rPr>
          <w:sz w:val="24"/>
        </w:rPr>
      </w:pPr>
      <w:r>
        <w:rPr>
          <w:sz w:val="24"/>
        </w:rPr>
        <w:t xml:space="preserve">The DIME approach applied in this study has two interrelated objectives (1) to elicit an indication of priority problems that Congolese refugees in Gihembe and Kyangwali face to inform the contextual adaptation of a group psychosocial intervention; and (2) to provide local language terminology for the translation and adaptation of mental health instruments.  We found the first objective to be partially met as study findings provide a understanding of the complex and dynamic interplay of factors impacting upon mental health and psychosocial wellbeing from the perspective of local community participants whose voices may not otherwise be heard.  These indicate the sort of problems and proposed solutions participants may bring to a group psychosocial intervention, providing contextual information to situate the intervention in the lives of Congolese refugees.  Some of this understanding could also have </w:t>
      </w:r>
      <w:r>
        <w:rPr>
          <w:sz w:val="24"/>
        </w:rPr>
        <w:lastRenderedPageBreak/>
        <w:t xml:space="preserve">been obtained through “practice-based evidence” </w:t>
      </w:r>
      <w:r>
        <w:rPr>
          <w:noProof/>
          <w:sz w:val="24"/>
        </w:rPr>
        <w:t>(</w:t>
      </w:r>
      <w:r w:rsidR="00852494">
        <w:rPr>
          <w:noProof/>
          <w:sz w:val="24"/>
        </w:rPr>
        <w:t>5</w:t>
      </w:r>
      <w:r w:rsidR="00617FBE">
        <w:rPr>
          <w:noProof/>
          <w:sz w:val="24"/>
        </w:rPr>
        <w:t>5</w:t>
      </w:r>
      <w:r>
        <w:rPr>
          <w:noProof/>
          <w:sz w:val="24"/>
        </w:rPr>
        <w:t>)</w:t>
      </w:r>
      <w:r>
        <w:rPr>
          <w:sz w:val="24"/>
        </w:rPr>
        <w:t xml:space="preserve"> that enters into a dynamic relationship with knowledge, practice and context.  This could include for example gaining the knowledgeable insights of local researchers, the practice-based insights of stakeholders such as refugee organisations, and the contextual understanding of refugee community representatives and members.  These approaches should continue to prioritise and value diverse community participation and perspectives – including through purposive inclusion of local community members not represented through formal channels - to identify MHPSS priorities and shape interventions, valuing the lived-through experiences of refugees that plays a role beyond research findings </w:t>
      </w:r>
      <w:r>
        <w:rPr>
          <w:noProof/>
          <w:sz w:val="24"/>
        </w:rPr>
        <w:t>(5</w:t>
      </w:r>
      <w:r w:rsidR="00617FBE">
        <w:rPr>
          <w:noProof/>
          <w:sz w:val="24"/>
        </w:rPr>
        <w:t>6</w:t>
      </w:r>
      <w:r>
        <w:rPr>
          <w:noProof/>
          <w:sz w:val="24"/>
        </w:rPr>
        <w:t>, 5</w:t>
      </w:r>
      <w:r w:rsidR="00617FBE">
        <w:rPr>
          <w:noProof/>
          <w:sz w:val="24"/>
        </w:rPr>
        <w:t>7</w:t>
      </w:r>
      <w:r>
        <w:rPr>
          <w:noProof/>
          <w:sz w:val="24"/>
        </w:rPr>
        <w:t>)</w:t>
      </w:r>
      <w:r>
        <w:rPr>
          <w:sz w:val="24"/>
        </w:rPr>
        <w:t xml:space="preserve">.  For the second objective the data obtained has emphasised commonly used linguistic terms in Kiswahili and Kinyarwanda, and encouraged critical reflection on terminology and translation into English </w:t>
      </w:r>
      <w:r>
        <w:rPr>
          <w:noProof/>
          <w:sz w:val="24"/>
        </w:rPr>
        <w:t>(5</w:t>
      </w:r>
      <w:r w:rsidR="00617FBE">
        <w:rPr>
          <w:noProof/>
          <w:sz w:val="24"/>
        </w:rPr>
        <w:t>8</w:t>
      </w:r>
      <w:r>
        <w:rPr>
          <w:noProof/>
          <w:sz w:val="24"/>
        </w:rPr>
        <w:t>)</w:t>
      </w:r>
      <w:r>
        <w:rPr>
          <w:sz w:val="24"/>
        </w:rPr>
        <w:t xml:space="preserve"> in an effort to accurately reflect the precise concerns being voiced.  This understanding of language has furthermore been directly incorporated in the translation and contextual adaption of instruments to assess mental health and wellbeing, suggesting this may be where the DIME approach is strongest.  Given these reflections further critical reflection on the DIME approach, and potential alternative methods, is recommended.</w:t>
      </w:r>
    </w:p>
    <w:p w14:paraId="3A65D318" w14:textId="77777777" w:rsidR="00C21F52" w:rsidRDefault="00C21F52">
      <w:pPr>
        <w:spacing w:after="0"/>
        <w:rPr>
          <w:b/>
          <w:sz w:val="24"/>
        </w:rPr>
      </w:pPr>
      <w:r>
        <w:rPr>
          <w:b/>
          <w:sz w:val="24"/>
        </w:rPr>
        <w:t>CONCLUSION</w:t>
      </w:r>
    </w:p>
    <w:p w14:paraId="6F600B8B" w14:textId="58ED303B" w:rsidR="00C21F52" w:rsidRDefault="00C21F52" w:rsidP="00FF7730">
      <w:pPr>
        <w:jc w:val="both"/>
        <w:rPr>
          <w:sz w:val="24"/>
        </w:rPr>
      </w:pPr>
      <w:r>
        <w:rPr>
          <w:sz w:val="24"/>
        </w:rPr>
        <w:t>Recognising the importance of anchoring MHPSS interventions in the context of refugees’ everyday lives, this rapid qualitative study has explored the priority problems of Congolese refugees living in two settings in Uganda and Rwanda.  Our study makes an important contribution to the literature on the position of Congolese refugees by exploring the commonalities of experiences across two distinct refugee settings.  Notably, findings reveal significant commonalities in the priority problems related to mental health and psychosocial wellbeing that are rooted in problems of social cohesion within refugee communities and between refugee and host communities. This understanding reinforces the importance of proposed intervention approaches that strengthen familial and community-level social relationships to promote positive mental health and psychosocial wellbeing</w:t>
      </w:r>
      <w:r w:rsidR="00852494">
        <w:rPr>
          <w:sz w:val="24"/>
        </w:rPr>
        <w:t>, alongside addressing structural conditions that lead to forced migration and conditions of daily adversity that precipitate m</w:t>
      </w:r>
      <w:r w:rsidR="00617FBE">
        <w:rPr>
          <w:sz w:val="24"/>
        </w:rPr>
        <w:t>ental health problems (10-13, 54</w:t>
      </w:r>
      <w:r w:rsidR="00852494">
        <w:rPr>
          <w:sz w:val="24"/>
        </w:rPr>
        <w:t>)</w:t>
      </w:r>
      <w:r>
        <w:rPr>
          <w:sz w:val="24"/>
        </w:rPr>
        <w:t xml:space="preserve">. Our findings confirm that implementing a community-based group psychosocial support intervention that seeks to foster communities of support by harnessing the collective strengths and resources of refugee communities to promote mental health and psychosocial wellbeing </w:t>
      </w:r>
      <w:r>
        <w:rPr>
          <w:noProof/>
          <w:sz w:val="24"/>
        </w:rPr>
        <w:t>(16, 17)</w:t>
      </w:r>
      <w:r>
        <w:rPr>
          <w:sz w:val="24"/>
        </w:rPr>
        <w:t xml:space="preserve"> offers a potentially appropriate response to addressing the problems identified by participants in this study.</w:t>
      </w:r>
    </w:p>
    <w:p w14:paraId="52A7CCCE" w14:textId="77777777" w:rsidR="003F1544" w:rsidRDefault="003F1544" w:rsidP="00FF7730">
      <w:pPr>
        <w:jc w:val="both"/>
        <w:rPr>
          <w:sz w:val="24"/>
        </w:rPr>
      </w:pPr>
    </w:p>
    <w:p w14:paraId="0A68D7AD" w14:textId="77777777" w:rsidR="003F1544" w:rsidRPr="00E4544C" w:rsidRDefault="003F1544" w:rsidP="003F1544">
      <w:pPr>
        <w:spacing w:after="0"/>
        <w:rPr>
          <w:b/>
          <w:sz w:val="24"/>
        </w:rPr>
      </w:pPr>
      <w:r>
        <w:rPr>
          <w:b/>
          <w:sz w:val="24"/>
        </w:rPr>
        <w:t>DECLARATIONS</w:t>
      </w:r>
    </w:p>
    <w:p w14:paraId="7326BD58" w14:textId="77777777" w:rsidR="003F1544" w:rsidRPr="00CF4A9B" w:rsidRDefault="003F1544" w:rsidP="003F1544">
      <w:pPr>
        <w:spacing w:after="0"/>
        <w:rPr>
          <w:b/>
        </w:rPr>
      </w:pPr>
      <w:r w:rsidRPr="00CF4A9B">
        <w:rPr>
          <w:b/>
        </w:rPr>
        <w:t>Ethics approval and consent to participate</w:t>
      </w:r>
    </w:p>
    <w:p w14:paraId="303ACD55" w14:textId="3C0E0465" w:rsidR="003F1544" w:rsidRPr="00CF4A9B" w:rsidRDefault="003F1544" w:rsidP="003F1544">
      <w:pPr>
        <w:pStyle w:val="CommentText"/>
        <w:jc w:val="both"/>
        <w:rPr>
          <w:sz w:val="22"/>
          <w:szCs w:val="22"/>
        </w:rPr>
      </w:pPr>
      <w:r w:rsidRPr="00CF4A9B">
        <w:rPr>
          <w:sz w:val="22"/>
          <w:szCs w:val="22"/>
        </w:rPr>
        <w:t>This study was granted ethical approval by ethical review boards at the University of Liverpool, the University of Rwanda, and Makerere</w:t>
      </w:r>
      <w:r w:rsidR="00CF4A9B" w:rsidRPr="00CF4A9B">
        <w:rPr>
          <w:sz w:val="22"/>
          <w:szCs w:val="22"/>
        </w:rPr>
        <w:t xml:space="preserve"> University</w:t>
      </w:r>
      <w:r w:rsidRPr="00CF4A9B">
        <w:rPr>
          <w:sz w:val="22"/>
          <w:szCs w:val="22"/>
        </w:rPr>
        <w:t>, Uganda National Council for Science and Technology (Makerere reference number: MAKSS REC 11.18.237).  All participants provided written informed consent, including to the publication of anonymised results. Additional administrative approvals were obtained to conduct research in Kyangwali refugee settlement (from the Office of the Prime Minister, Uganda), and Gihembe refugee camp (from the Ministry of Emergency Management, Rwanda).</w:t>
      </w:r>
    </w:p>
    <w:p w14:paraId="5AE4132A" w14:textId="77777777" w:rsidR="002D3CFF" w:rsidRPr="00CF4A9B" w:rsidRDefault="002D3CFF" w:rsidP="003F1544">
      <w:pPr>
        <w:pStyle w:val="CommentText"/>
        <w:spacing w:after="0"/>
        <w:jc w:val="both"/>
        <w:rPr>
          <w:b/>
          <w:sz w:val="22"/>
          <w:szCs w:val="22"/>
        </w:rPr>
      </w:pPr>
      <w:r w:rsidRPr="00CF4A9B">
        <w:rPr>
          <w:b/>
          <w:sz w:val="22"/>
          <w:szCs w:val="22"/>
        </w:rPr>
        <w:t>Consent for publication</w:t>
      </w:r>
    </w:p>
    <w:p w14:paraId="7AC01190" w14:textId="77777777" w:rsidR="002D3CFF" w:rsidRPr="00CF4A9B" w:rsidRDefault="002D3CFF" w:rsidP="002D3CFF">
      <w:pPr>
        <w:pStyle w:val="CommentText"/>
        <w:jc w:val="both"/>
        <w:rPr>
          <w:sz w:val="22"/>
          <w:szCs w:val="22"/>
        </w:rPr>
      </w:pPr>
      <w:r w:rsidRPr="00CF4A9B">
        <w:rPr>
          <w:sz w:val="22"/>
          <w:szCs w:val="22"/>
        </w:rPr>
        <w:t>Informed consent from participants included consent to the publication of anonymised data.</w:t>
      </w:r>
    </w:p>
    <w:p w14:paraId="356EC350" w14:textId="77777777" w:rsidR="003F1544" w:rsidRPr="00CF4A9B" w:rsidRDefault="003F1544" w:rsidP="003F1544">
      <w:pPr>
        <w:pStyle w:val="CommentText"/>
        <w:spacing w:after="0"/>
        <w:jc w:val="both"/>
        <w:rPr>
          <w:b/>
          <w:sz w:val="22"/>
          <w:szCs w:val="22"/>
        </w:rPr>
      </w:pPr>
      <w:r w:rsidRPr="00CF4A9B">
        <w:rPr>
          <w:b/>
          <w:sz w:val="22"/>
          <w:szCs w:val="22"/>
        </w:rPr>
        <w:t>Availability of data and materials</w:t>
      </w:r>
    </w:p>
    <w:p w14:paraId="7547B398" w14:textId="77777777" w:rsidR="003F1544" w:rsidRPr="00CF4A9B" w:rsidRDefault="003F1544" w:rsidP="003F1544">
      <w:pPr>
        <w:pStyle w:val="CommentText"/>
        <w:jc w:val="both"/>
        <w:rPr>
          <w:b/>
          <w:sz w:val="22"/>
          <w:szCs w:val="22"/>
        </w:rPr>
      </w:pPr>
      <w:r w:rsidRPr="00CF4A9B">
        <w:rPr>
          <w:sz w:val="22"/>
          <w:szCs w:val="22"/>
          <w:lang w:val="en"/>
        </w:rPr>
        <w:lastRenderedPageBreak/>
        <w:t>The English data generated and analysed during this study are reported in this published article.  The original language datasets generated and analysed for this study are available from the corresponding author on reasonable request.</w:t>
      </w:r>
    </w:p>
    <w:p w14:paraId="5AC1BEC2" w14:textId="77777777" w:rsidR="002D3CFF" w:rsidRPr="00CF4A9B" w:rsidRDefault="002D3CFF" w:rsidP="002D3CFF">
      <w:pPr>
        <w:pStyle w:val="Default"/>
        <w:rPr>
          <w:rFonts w:ascii="Times New Roman" w:hAnsi="Times New Roman" w:cs="Times New Roman"/>
          <w:sz w:val="22"/>
          <w:szCs w:val="22"/>
        </w:rPr>
      </w:pPr>
      <w:r w:rsidRPr="00CF4A9B">
        <w:rPr>
          <w:rFonts w:ascii="Times New Roman" w:hAnsi="Times New Roman" w:cs="Times New Roman"/>
          <w:b/>
          <w:sz w:val="22"/>
          <w:szCs w:val="22"/>
        </w:rPr>
        <w:t>Funding</w:t>
      </w:r>
    </w:p>
    <w:p w14:paraId="55C01216" w14:textId="77777777" w:rsidR="002D3CFF" w:rsidRPr="00CF4A9B" w:rsidRDefault="002D3CFF" w:rsidP="002D3CFF">
      <w:pPr>
        <w:jc w:val="both"/>
      </w:pPr>
      <w:r w:rsidRPr="00CF4A9B">
        <w:t>The COSTAR study is funded by the Economic &amp; Social Research Council as part of the Global Challenges Research Fund (ES/S000976/1). The ESRC have no role in the study design, analysis of data, or in the drafting of this article.</w:t>
      </w:r>
    </w:p>
    <w:p w14:paraId="4482A843" w14:textId="77777777" w:rsidR="003F1544" w:rsidRPr="00CF4A9B" w:rsidRDefault="003F1544" w:rsidP="003F1544">
      <w:pPr>
        <w:pStyle w:val="CommentText"/>
        <w:spacing w:after="0"/>
        <w:jc w:val="both"/>
        <w:rPr>
          <w:b/>
          <w:sz w:val="22"/>
          <w:szCs w:val="22"/>
        </w:rPr>
      </w:pPr>
      <w:r w:rsidRPr="00CF4A9B">
        <w:rPr>
          <w:b/>
          <w:sz w:val="22"/>
          <w:szCs w:val="22"/>
        </w:rPr>
        <w:t>Competing interests</w:t>
      </w:r>
    </w:p>
    <w:p w14:paraId="637DFD1C" w14:textId="77777777" w:rsidR="003F1544" w:rsidRPr="00CF4A9B" w:rsidRDefault="003F1544" w:rsidP="003F1544">
      <w:pPr>
        <w:pStyle w:val="CommentText"/>
        <w:jc w:val="both"/>
        <w:rPr>
          <w:sz w:val="22"/>
          <w:szCs w:val="22"/>
        </w:rPr>
      </w:pPr>
      <w:r w:rsidRPr="00CF4A9B">
        <w:rPr>
          <w:sz w:val="22"/>
          <w:szCs w:val="22"/>
        </w:rPr>
        <w:t>All authors declare that they have no competing interests.</w:t>
      </w:r>
    </w:p>
    <w:p w14:paraId="73641527" w14:textId="77777777" w:rsidR="003F1544" w:rsidRPr="00CF4A9B" w:rsidRDefault="003F1544" w:rsidP="003F1544">
      <w:pPr>
        <w:pStyle w:val="CommentText"/>
        <w:spacing w:after="0"/>
        <w:jc w:val="both"/>
        <w:rPr>
          <w:b/>
          <w:sz w:val="22"/>
          <w:szCs w:val="22"/>
        </w:rPr>
      </w:pPr>
      <w:r w:rsidRPr="00CF4A9B">
        <w:rPr>
          <w:b/>
          <w:sz w:val="22"/>
          <w:szCs w:val="22"/>
        </w:rPr>
        <w:t>Author contributions</w:t>
      </w:r>
    </w:p>
    <w:p w14:paraId="618C6E47" w14:textId="77777777" w:rsidR="003F1544" w:rsidRPr="00CF4A9B" w:rsidRDefault="003F1544" w:rsidP="003F1544">
      <w:pPr>
        <w:pStyle w:val="CommentText"/>
        <w:jc w:val="both"/>
        <w:rPr>
          <w:sz w:val="22"/>
          <w:szCs w:val="22"/>
        </w:rPr>
      </w:pPr>
      <w:r w:rsidRPr="00CF4A9B">
        <w:rPr>
          <w:sz w:val="22"/>
          <w:szCs w:val="22"/>
        </w:rPr>
        <w:t>This study was conceptualised by RW, AC, TH, JR, RK, SJ, and PV.  The data collection and original-language analysis was conducted by in-country research assistants (see acknowledgements) who were trained and supervised in-country by TH, RK, PB, TR, DK, and SJ; with teleconference support from AC, JR and RW.  The first draft of the manuscript was developed by AC, TH, and TR.  RK, RN, TR, and DK contributed and verified the interpretation of all original language data.  All authors reviewed and edited subsequent manuscript drafts, including contributing relevant literature.  All authors have read and approved the final manuscript.</w:t>
      </w:r>
    </w:p>
    <w:p w14:paraId="636F9666" w14:textId="77777777" w:rsidR="003F1544" w:rsidRPr="00CF4A9B" w:rsidRDefault="003F1544" w:rsidP="003F1544">
      <w:pPr>
        <w:spacing w:after="0"/>
        <w:rPr>
          <w:b/>
        </w:rPr>
      </w:pPr>
      <w:r w:rsidRPr="00CF4A9B">
        <w:rPr>
          <w:b/>
        </w:rPr>
        <w:t>Acknowledgements</w:t>
      </w:r>
    </w:p>
    <w:p w14:paraId="4AE9A384" w14:textId="77777777" w:rsidR="003F1544" w:rsidRPr="00CF4A9B" w:rsidRDefault="003F1544" w:rsidP="003F1544">
      <w:pPr>
        <w:pStyle w:val="Default"/>
        <w:spacing w:after="240"/>
        <w:jc w:val="both"/>
        <w:rPr>
          <w:rFonts w:ascii="Times New Roman" w:hAnsi="Times New Roman" w:cs="Times New Roman"/>
          <w:sz w:val="22"/>
          <w:szCs w:val="22"/>
        </w:rPr>
      </w:pPr>
      <w:r w:rsidRPr="00CF4A9B">
        <w:rPr>
          <w:rFonts w:ascii="Times New Roman" w:hAnsi="Times New Roman" w:cs="Times New Roman"/>
          <w:sz w:val="22"/>
          <w:szCs w:val="22"/>
        </w:rPr>
        <w:t>We would like to acknowledge the COSTAR data collection teams in Uganda and Rwanda: Alice Ishimwe, Hosanne Ingabire, Aimée Mukankusi, Romain Ndikumuzima, Eugenie Muhorakeye, Camille Safari, Eric Niyonteze, Pascal Manirakiza, Olivier Mugwaneza, Barbara Nalwoga Kawooya, Hillary Asiimwe, Bosco Lodu.</w:t>
      </w:r>
    </w:p>
    <w:p w14:paraId="0032DE57" w14:textId="77777777" w:rsidR="003F1544" w:rsidRPr="00CF4A9B" w:rsidRDefault="002D3CFF" w:rsidP="002D3CFF">
      <w:pPr>
        <w:pStyle w:val="Default"/>
        <w:jc w:val="both"/>
        <w:rPr>
          <w:rFonts w:ascii="Times New Roman" w:hAnsi="Times New Roman" w:cs="Times New Roman"/>
          <w:b/>
          <w:sz w:val="22"/>
          <w:szCs w:val="22"/>
        </w:rPr>
      </w:pPr>
      <w:r w:rsidRPr="00CF4A9B">
        <w:rPr>
          <w:rFonts w:ascii="Times New Roman" w:hAnsi="Times New Roman" w:cs="Times New Roman"/>
          <w:b/>
          <w:sz w:val="22"/>
          <w:szCs w:val="22"/>
        </w:rPr>
        <w:t>Authors’ information</w:t>
      </w:r>
    </w:p>
    <w:p w14:paraId="3A886BD9" w14:textId="77777777" w:rsidR="002D3CFF" w:rsidRPr="00CF4A9B" w:rsidRDefault="002D3CFF" w:rsidP="002D3CFF">
      <w:pPr>
        <w:pStyle w:val="Default"/>
        <w:jc w:val="both"/>
        <w:rPr>
          <w:rFonts w:ascii="Times New Roman" w:hAnsi="Times New Roman" w:cs="Times New Roman"/>
          <w:sz w:val="22"/>
          <w:szCs w:val="22"/>
        </w:rPr>
      </w:pPr>
      <w:r w:rsidRPr="00CF4A9B">
        <w:rPr>
          <w:rFonts w:ascii="Times New Roman" w:hAnsi="Times New Roman" w:cs="Times New Roman"/>
          <w:sz w:val="22"/>
          <w:szCs w:val="22"/>
        </w:rPr>
        <w:t>Authors are affiliated with the following institutions:</w:t>
      </w:r>
    </w:p>
    <w:p w14:paraId="1E9E3F2C" w14:textId="77777777" w:rsidR="002D3CFF" w:rsidRPr="00CF4A9B" w:rsidRDefault="002D3CFF" w:rsidP="002D3CFF">
      <w:pPr>
        <w:pStyle w:val="Default"/>
        <w:numPr>
          <w:ilvl w:val="0"/>
          <w:numId w:val="23"/>
        </w:numPr>
        <w:jc w:val="both"/>
        <w:rPr>
          <w:rFonts w:ascii="Times New Roman" w:hAnsi="Times New Roman" w:cs="Times New Roman"/>
          <w:sz w:val="22"/>
          <w:szCs w:val="22"/>
        </w:rPr>
      </w:pPr>
      <w:r w:rsidRPr="00CF4A9B">
        <w:rPr>
          <w:rFonts w:ascii="Times New Roman" w:hAnsi="Times New Roman" w:cs="Times New Roman"/>
          <w:sz w:val="22"/>
          <w:szCs w:val="22"/>
        </w:rPr>
        <w:t>University of Liverpool, UK: Anna Chiumento, M Tasdik Hasan, and Ross G. White</w:t>
      </w:r>
    </w:p>
    <w:p w14:paraId="37EA4CF5" w14:textId="77777777" w:rsidR="002D3CFF" w:rsidRPr="00CF4A9B" w:rsidRDefault="002D3CFF" w:rsidP="002D3CFF">
      <w:pPr>
        <w:pStyle w:val="Default"/>
        <w:numPr>
          <w:ilvl w:val="0"/>
          <w:numId w:val="23"/>
        </w:numPr>
        <w:jc w:val="both"/>
        <w:rPr>
          <w:rFonts w:ascii="Times New Roman" w:hAnsi="Times New Roman" w:cs="Times New Roman"/>
          <w:sz w:val="22"/>
          <w:szCs w:val="22"/>
        </w:rPr>
      </w:pPr>
      <w:r w:rsidRPr="00CF4A9B">
        <w:rPr>
          <w:rFonts w:ascii="Times New Roman" w:hAnsi="Times New Roman" w:cs="Times New Roman"/>
          <w:sz w:val="22"/>
          <w:szCs w:val="22"/>
        </w:rPr>
        <w:t>University of Glasgow, UK: Jude Robinson</w:t>
      </w:r>
    </w:p>
    <w:p w14:paraId="329721E8" w14:textId="77777777" w:rsidR="002D3CFF" w:rsidRPr="00CF4A9B" w:rsidRDefault="002D3CFF" w:rsidP="002D3CFF">
      <w:pPr>
        <w:pStyle w:val="Default"/>
        <w:numPr>
          <w:ilvl w:val="0"/>
          <w:numId w:val="23"/>
        </w:numPr>
        <w:jc w:val="both"/>
        <w:rPr>
          <w:rFonts w:ascii="Times New Roman" w:hAnsi="Times New Roman" w:cs="Times New Roman"/>
          <w:sz w:val="22"/>
          <w:szCs w:val="22"/>
        </w:rPr>
      </w:pPr>
      <w:r w:rsidRPr="00CF4A9B">
        <w:rPr>
          <w:rFonts w:ascii="Times New Roman" w:hAnsi="Times New Roman" w:cs="Times New Roman"/>
          <w:sz w:val="22"/>
          <w:szCs w:val="22"/>
        </w:rPr>
        <w:t>University of Rwanda: Theoneste Rutayisire, Daniel M. Kagabo, and Stefan Jansen</w:t>
      </w:r>
    </w:p>
    <w:p w14:paraId="6AFC7F05" w14:textId="00CB7987" w:rsidR="002D3CFF" w:rsidRPr="00CF4A9B" w:rsidRDefault="00D86F01" w:rsidP="002D3CFF">
      <w:pPr>
        <w:pStyle w:val="Default"/>
        <w:numPr>
          <w:ilvl w:val="0"/>
          <w:numId w:val="23"/>
        </w:numPr>
        <w:jc w:val="both"/>
        <w:rPr>
          <w:rFonts w:ascii="Times New Roman" w:hAnsi="Times New Roman" w:cs="Times New Roman"/>
          <w:sz w:val="22"/>
          <w:szCs w:val="22"/>
        </w:rPr>
      </w:pPr>
      <w:r>
        <w:rPr>
          <w:rFonts w:ascii="Times New Roman" w:hAnsi="Times New Roman" w:cs="Times New Roman"/>
          <w:sz w:val="22"/>
          <w:szCs w:val="22"/>
        </w:rPr>
        <w:t xml:space="preserve">Makerere </w:t>
      </w:r>
      <w:r w:rsidR="002D3CFF" w:rsidRPr="00CF4A9B">
        <w:rPr>
          <w:rFonts w:ascii="Times New Roman" w:hAnsi="Times New Roman" w:cs="Times New Roman"/>
          <w:sz w:val="22"/>
          <w:szCs w:val="22"/>
        </w:rPr>
        <w:t>University: Rachel Nabirinde, Joseph Mugarura, Paul Bangirana and Rosco Kasujja</w:t>
      </w:r>
    </w:p>
    <w:p w14:paraId="73A1D66E" w14:textId="77777777" w:rsidR="002D3CFF" w:rsidRPr="00CF4A9B" w:rsidRDefault="002D3CFF" w:rsidP="002D3CFF">
      <w:pPr>
        <w:pStyle w:val="Default"/>
        <w:numPr>
          <w:ilvl w:val="0"/>
          <w:numId w:val="23"/>
        </w:numPr>
        <w:jc w:val="both"/>
        <w:rPr>
          <w:rFonts w:ascii="Times New Roman" w:hAnsi="Times New Roman" w:cs="Times New Roman"/>
          <w:sz w:val="22"/>
          <w:szCs w:val="22"/>
        </w:rPr>
      </w:pPr>
      <w:r w:rsidRPr="00CF4A9B">
        <w:rPr>
          <w:rFonts w:ascii="Times New Roman" w:hAnsi="Times New Roman" w:cs="Times New Roman"/>
          <w:sz w:val="22"/>
          <w:szCs w:val="22"/>
        </w:rPr>
        <w:t>CBS Rwanda: Emmanuel Sarabwe</w:t>
      </w:r>
    </w:p>
    <w:p w14:paraId="22AC1E4B" w14:textId="77777777" w:rsidR="002D3CFF" w:rsidRPr="00CF4A9B" w:rsidRDefault="002D3CFF" w:rsidP="002D3CFF">
      <w:pPr>
        <w:pStyle w:val="Default"/>
        <w:numPr>
          <w:ilvl w:val="0"/>
          <w:numId w:val="23"/>
        </w:numPr>
        <w:spacing w:after="240"/>
        <w:jc w:val="both"/>
        <w:rPr>
          <w:rFonts w:ascii="Times New Roman" w:hAnsi="Times New Roman" w:cs="Times New Roman"/>
          <w:sz w:val="22"/>
          <w:szCs w:val="22"/>
        </w:rPr>
      </w:pPr>
      <w:r w:rsidRPr="00CF4A9B">
        <w:rPr>
          <w:rFonts w:ascii="Times New Roman" w:hAnsi="Times New Roman" w:cs="Times New Roman"/>
          <w:sz w:val="22"/>
          <w:szCs w:val="22"/>
        </w:rPr>
        <w:t>United Nations High Commissioner for Refugees, Switzerland: Peter Ventevogel</w:t>
      </w:r>
    </w:p>
    <w:p w14:paraId="4012DF1D" w14:textId="77777777" w:rsidR="00C21F52" w:rsidRDefault="00C21F52" w:rsidP="00FF7730">
      <w:pPr>
        <w:spacing w:after="0"/>
        <w:rPr>
          <w:b/>
          <w:sz w:val="24"/>
        </w:rPr>
      </w:pPr>
      <w:r>
        <w:rPr>
          <w:b/>
          <w:sz w:val="24"/>
        </w:rPr>
        <w:t>REFERENCES</w:t>
      </w:r>
    </w:p>
    <w:p w14:paraId="2F063A65" w14:textId="77777777" w:rsidR="00C21F52" w:rsidRPr="00CC576E" w:rsidRDefault="00C21F52" w:rsidP="00FF7730">
      <w:pPr>
        <w:pStyle w:val="EndNoteBibliography"/>
        <w:rPr>
          <w:noProof/>
        </w:rPr>
      </w:pPr>
      <w:r w:rsidRPr="00CC576E">
        <w:rPr>
          <w:noProof/>
        </w:rPr>
        <w:t>1.</w:t>
      </w:r>
      <w:r w:rsidRPr="00CC576E">
        <w:rPr>
          <w:noProof/>
        </w:rPr>
        <w:tab/>
        <w:t xml:space="preserve">UNHCR. Figures at a glance 2019 [Available from: </w:t>
      </w:r>
      <w:r w:rsidRPr="00C21F52">
        <w:rPr>
          <w:noProof/>
        </w:rPr>
        <w:t>https://www.unhcr.org/uk/figures-at-a-glance.html</w:t>
      </w:r>
      <w:r w:rsidRPr="00CC576E">
        <w:rPr>
          <w:noProof/>
        </w:rPr>
        <w:t>.</w:t>
      </w:r>
    </w:p>
    <w:p w14:paraId="1CFB0CE2" w14:textId="77777777" w:rsidR="00C21F52" w:rsidRPr="00CC576E" w:rsidRDefault="00C21F52" w:rsidP="00FF7730">
      <w:pPr>
        <w:pStyle w:val="EndNoteBibliography"/>
        <w:rPr>
          <w:noProof/>
        </w:rPr>
      </w:pPr>
      <w:r w:rsidRPr="00CC576E">
        <w:rPr>
          <w:noProof/>
        </w:rPr>
        <w:t>2.</w:t>
      </w:r>
      <w:r w:rsidRPr="00CC576E">
        <w:rPr>
          <w:noProof/>
        </w:rPr>
        <w:tab/>
        <w:t>Silove D, Ventevogel P, Rees S. The contemporary refugee crisis: an overview of mental health challenges. World Psychiatry. 2017;16(2):130-9.</w:t>
      </w:r>
    </w:p>
    <w:p w14:paraId="662A0BEC" w14:textId="77777777" w:rsidR="00C21F52" w:rsidRPr="00CC576E" w:rsidRDefault="00C21F52" w:rsidP="00FF7730">
      <w:pPr>
        <w:pStyle w:val="EndNoteBibliography"/>
        <w:rPr>
          <w:noProof/>
        </w:rPr>
      </w:pPr>
      <w:r w:rsidRPr="00CC576E">
        <w:rPr>
          <w:noProof/>
        </w:rPr>
        <w:t>3.</w:t>
      </w:r>
      <w:r w:rsidRPr="00CC576E">
        <w:rPr>
          <w:noProof/>
        </w:rPr>
        <w:tab/>
        <w:t>Patel V, Saxena S, Lund C, Thornicroft G, Baingana F, Bolton P, et al. The Lancet Commission on global mental health and sustainable development. The Lancet. 2018;392(10157):1553-98.</w:t>
      </w:r>
    </w:p>
    <w:p w14:paraId="7618440F" w14:textId="77777777" w:rsidR="00C21F52" w:rsidRPr="00CC576E" w:rsidRDefault="00C21F52" w:rsidP="00FF7730">
      <w:pPr>
        <w:pStyle w:val="EndNoteBibliography"/>
        <w:rPr>
          <w:noProof/>
        </w:rPr>
      </w:pPr>
      <w:r w:rsidRPr="00CC576E">
        <w:rPr>
          <w:noProof/>
        </w:rPr>
        <w:t>4.</w:t>
      </w:r>
      <w:r w:rsidRPr="00CC576E">
        <w:rPr>
          <w:noProof/>
        </w:rPr>
        <w:tab/>
        <w:t>Charlson F, van Ommeren M, Flaxman A, Cornett J, Whiteford H, Saxena S. New WHO prevalence estimates of mental disorders in conflict settings: A systematic review and meta-analysis. The Lancet. 2019;394(10194):240-8.</w:t>
      </w:r>
    </w:p>
    <w:p w14:paraId="1BF7DFCC" w14:textId="77777777" w:rsidR="00C21F52" w:rsidRPr="00CC576E" w:rsidRDefault="00C21F52" w:rsidP="00FF7730">
      <w:pPr>
        <w:pStyle w:val="EndNoteBibliography"/>
        <w:rPr>
          <w:noProof/>
        </w:rPr>
      </w:pPr>
      <w:r w:rsidRPr="00CC576E">
        <w:rPr>
          <w:noProof/>
        </w:rPr>
        <w:t>5.</w:t>
      </w:r>
      <w:r w:rsidRPr="00CC576E">
        <w:rPr>
          <w:noProof/>
        </w:rPr>
        <w:tab/>
        <w:t>Morina N, Akhtar A, Barth J, Schnyder U. Psychiatric Disorders in Refugees and Internally Displaced Persons After Forced Displacement: A Systematic Review. Frontiers in Psychiatry. 2018;9:433-57.</w:t>
      </w:r>
    </w:p>
    <w:p w14:paraId="0F5161C4" w14:textId="77777777" w:rsidR="00C21F52" w:rsidRPr="00CC576E" w:rsidRDefault="00C21F52" w:rsidP="00FF7730">
      <w:pPr>
        <w:pStyle w:val="EndNoteBibliography"/>
        <w:rPr>
          <w:noProof/>
        </w:rPr>
      </w:pPr>
      <w:r w:rsidRPr="00CC576E">
        <w:rPr>
          <w:noProof/>
        </w:rPr>
        <w:t>6.</w:t>
      </w:r>
      <w:r w:rsidRPr="00CC576E">
        <w:rPr>
          <w:noProof/>
        </w:rPr>
        <w:tab/>
        <w:t>Harrell-Bond BE. Imposing aid: emergency assistance to refugees: Oxford University Press; 1986.</w:t>
      </w:r>
    </w:p>
    <w:p w14:paraId="402048B6" w14:textId="77777777" w:rsidR="00C21F52" w:rsidRPr="00CC576E" w:rsidRDefault="00C21F52" w:rsidP="00FF7730">
      <w:pPr>
        <w:pStyle w:val="EndNoteBibliography"/>
        <w:rPr>
          <w:noProof/>
        </w:rPr>
      </w:pPr>
      <w:r w:rsidRPr="00CC576E">
        <w:rPr>
          <w:noProof/>
        </w:rPr>
        <w:t>7.</w:t>
      </w:r>
      <w:r w:rsidRPr="00CC576E">
        <w:rPr>
          <w:noProof/>
        </w:rPr>
        <w:tab/>
        <w:t>Weissbecker I, Hanna F, El Shazly M, Gao J, Ventevogel P. Integrative Mental Health and Psychosocial Support Interventions for Refugees in Humanitarian Crisis Settings. In: Wenzel T, Drozdek B, editors. Uncertain safety: Understanding and assisting the 21st century refugees. Cham: Springer; 2019. p. 117-53.</w:t>
      </w:r>
    </w:p>
    <w:p w14:paraId="319243E9" w14:textId="77777777" w:rsidR="00C21F52" w:rsidRPr="00CC576E" w:rsidRDefault="00C21F52" w:rsidP="00FF7730">
      <w:pPr>
        <w:pStyle w:val="EndNoteBibliography"/>
        <w:rPr>
          <w:noProof/>
        </w:rPr>
      </w:pPr>
      <w:r w:rsidRPr="00CC576E">
        <w:rPr>
          <w:noProof/>
        </w:rPr>
        <w:lastRenderedPageBreak/>
        <w:t>8.</w:t>
      </w:r>
      <w:r w:rsidRPr="00CC576E">
        <w:rPr>
          <w:noProof/>
        </w:rPr>
        <w:tab/>
        <w:t>Buckley-Zistel S, Krause U. Gender, Violence, Refugees: An introduction. In: Buckley-Zistel S, Krause U, editors. Gender, Violence, Refugees. Oxford: Berghahn Books; 2017. p. 1-18.</w:t>
      </w:r>
    </w:p>
    <w:p w14:paraId="53441AA9" w14:textId="77777777" w:rsidR="00C21F52" w:rsidRPr="00CC576E" w:rsidRDefault="00C21F52" w:rsidP="00FF7730">
      <w:pPr>
        <w:pStyle w:val="EndNoteBibliography"/>
        <w:rPr>
          <w:noProof/>
        </w:rPr>
      </w:pPr>
      <w:r w:rsidRPr="00CC576E">
        <w:rPr>
          <w:noProof/>
        </w:rPr>
        <w:t>9.</w:t>
      </w:r>
      <w:r w:rsidRPr="00CC576E">
        <w:rPr>
          <w:noProof/>
        </w:rPr>
        <w:tab/>
        <w:t>Tankink M. 'We are now married with the UNHCR': domestic violence in the context of refugee camps. In: Tankink M, Vysma M, editors. Roads and Boundaries: travels in search of (re)connection. Netherlands: AMB; 2011. p. 216-25.</w:t>
      </w:r>
    </w:p>
    <w:p w14:paraId="76BF9723" w14:textId="77777777" w:rsidR="00C21F52" w:rsidRPr="00CC576E" w:rsidRDefault="00C21F52" w:rsidP="00FF7730">
      <w:pPr>
        <w:pStyle w:val="EndNoteBibliography"/>
        <w:rPr>
          <w:noProof/>
        </w:rPr>
      </w:pPr>
      <w:r w:rsidRPr="00CC576E">
        <w:rPr>
          <w:noProof/>
        </w:rPr>
        <w:t>10.</w:t>
      </w:r>
      <w:r w:rsidRPr="00CC576E">
        <w:rPr>
          <w:noProof/>
        </w:rPr>
        <w:tab/>
        <w:t>Miller KE, Rasmussen A. War exposure, daily stressors, and mental health in conflict and post-conflict settings: bridging the divide between trauma-focused and psychosocial frameworks. Social Science and Medicine. 2010;70(1):7-16.</w:t>
      </w:r>
    </w:p>
    <w:p w14:paraId="2F162070" w14:textId="77777777" w:rsidR="00C21F52" w:rsidRPr="00CC576E" w:rsidRDefault="00C21F52" w:rsidP="00FF7730">
      <w:pPr>
        <w:pStyle w:val="EndNoteBibliography"/>
        <w:rPr>
          <w:noProof/>
        </w:rPr>
      </w:pPr>
      <w:r w:rsidRPr="00CC576E">
        <w:rPr>
          <w:noProof/>
        </w:rPr>
        <w:t>11.</w:t>
      </w:r>
      <w:r w:rsidRPr="00CC576E">
        <w:rPr>
          <w:noProof/>
        </w:rPr>
        <w:tab/>
        <w:t>Miller KE, Rasmussen A. The mental health of civilians displaced by armed conflict: an ecological model of refugee distress. Epidemiology and Psychiatric Sciences. 2017;26(2):129-38.</w:t>
      </w:r>
    </w:p>
    <w:p w14:paraId="7EE732F0" w14:textId="77777777" w:rsidR="00C21F52" w:rsidRPr="00CC576E" w:rsidRDefault="00C21F52" w:rsidP="00FF7730">
      <w:pPr>
        <w:pStyle w:val="EndNoteBibliography"/>
        <w:rPr>
          <w:noProof/>
        </w:rPr>
      </w:pPr>
      <w:r w:rsidRPr="00CC576E">
        <w:rPr>
          <w:noProof/>
        </w:rPr>
        <w:t>12.</w:t>
      </w:r>
      <w:r w:rsidRPr="00CC576E">
        <w:rPr>
          <w:noProof/>
        </w:rPr>
        <w:tab/>
        <w:t>Hobfoll SE. Conservation of Resources: A New Attempt at Conceptualizing Stress. American Psychologist. 1989;44(3):513-24.</w:t>
      </w:r>
    </w:p>
    <w:p w14:paraId="069A219E" w14:textId="77777777" w:rsidR="00C21F52" w:rsidRPr="00CC576E" w:rsidRDefault="00C21F52" w:rsidP="00FF7730">
      <w:pPr>
        <w:pStyle w:val="EndNoteBibliography"/>
        <w:rPr>
          <w:noProof/>
        </w:rPr>
      </w:pPr>
      <w:r w:rsidRPr="00CC576E">
        <w:rPr>
          <w:noProof/>
        </w:rPr>
        <w:t>13.</w:t>
      </w:r>
      <w:r w:rsidRPr="00CC576E">
        <w:rPr>
          <w:noProof/>
        </w:rPr>
        <w:tab/>
        <w:t>Bronfenbrenner U. Making Human Beings Human: Bioecological Perspectives on Human Development. California: SAGE Publications; 2004.</w:t>
      </w:r>
    </w:p>
    <w:p w14:paraId="62086AC3" w14:textId="77777777" w:rsidR="00C21F52" w:rsidRPr="00CC576E" w:rsidRDefault="00C21F52" w:rsidP="00FF7730">
      <w:pPr>
        <w:pStyle w:val="EndNoteBibliography"/>
        <w:rPr>
          <w:noProof/>
        </w:rPr>
      </w:pPr>
      <w:r w:rsidRPr="00CC576E">
        <w:rPr>
          <w:noProof/>
        </w:rPr>
        <w:t>14.</w:t>
      </w:r>
      <w:r w:rsidRPr="00CC576E">
        <w:rPr>
          <w:noProof/>
        </w:rPr>
        <w:tab/>
        <w:t>Otake Y. Community Resilience and Long-Term Impacts of Mental Health and Psychosocial Support in Northern Rwanda. International Journal of Medical Sciences. 2018;6(4):94-113.</w:t>
      </w:r>
    </w:p>
    <w:p w14:paraId="77F495CD" w14:textId="77777777" w:rsidR="00C21F52" w:rsidRPr="00CC576E" w:rsidRDefault="00C21F52" w:rsidP="00FF7730">
      <w:pPr>
        <w:pStyle w:val="EndNoteBibliography"/>
        <w:rPr>
          <w:noProof/>
        </w:rPr>
      </w:pPr>
      <w:r w:rsidRPr="00CC576E">
        <w:rPr>
          <w:noProof/>
        </w:rPr>
        <w:t>15.</w:t>
      </w:r>
      <w:r w:rsidRPr="00CC576E">
        <w:rPr>
          <w:noProof/>
        </w:rPr>
        <w:tab/>
        <w:t>UNHCR. A Community-based Approach in UNHCR Operations. Geneva; 2008.</w:t>
      </w:r>
    </w:p>
    <w:p w14:paraId="7D23C6F1" w14:textId="77777777" w:rsidR="00C21F52" w:rsidRPr="00CC576E" w:rsidRDefault="00C21F52" w:rsidP="00FF7730">
      <w:pPr>
        <w:pStyle w:val="EndNoteBibliography"/>
        <w:rPr>
          <w:noProof/>
        </w:rPr>
      </w:pPr>
      <w:r w:rsidRPr="00CC576E">
        <w:rPr>
          <w:noProof/>
        </w:rPr>
        <w:t>16.</w:t>
      </w:r>
      <w:r w:rsidRPr="00CC576E">
        <w:rPr>
          <w:noProof/>
        </w:rPr>
        <w:tab/>
        <w:t>Jansen S, White R, Hogwood J, Jansen A, Gishoma D, Mukamana D, et al. The “treatment gap” in global mental health reconsidered: sociotherapy for collective trauma in Rwanda. European Journal of Psychotraumatology. 2015;6(0):1-6.</w:t>
      </w:r>
    </w:p>
    <w:p w14:paraId="6093F3ED" w14:textId="77777777" w:rsidR="00C21F52" w:rsidRPr="00CC576E" w:rsidRDefault="00C21F52" w:rsidP="00FF7730">
      <w:pPr>
        <w:pStyle w:val="EndNoteBibliography"/>
        <w:rPr>
          <w:noProof/>
        </w:rPr>
      </w:pPr>
      <w:r w:rsidRPr="00CC576E">
        <w:rPr>
          <w:noProof/>
        </w:rPr>
        <w:t>17.</w:t>
      </w:r>
      <w:r w:rsidRPr="00CC576E">
        <w:rPr>
          <w:noProof/>
        </w:rPr>
        <w:tab/>
        <w:t>Hobfoll SE. Conservation of Resources and Disaster in Cultural Context: The Caravans and Passageways for Resources. Psychiatry: Interpersonal and Biological Processes. 2012;75(3):227-32.</w:t>
      </w:r>
    </w:p>
    <w:p w14:paraId="2701A5FD" w14:textId="77777777" w:rsidR="00C21F52" w:rsidRPr="00CC576E" w:rsidRDefault="00C21F52" w:rsidP="00FF7730">
      <w:pPr>
        <w:pStyle w:val="EndNoteBibliography"/>
        <w:rPr>
          <w:noProof/>
        </w:rPr>
      </w:pPr>
      <w:r w:rsidRPr="00CC576E">
        <w:rPr>
          <w:noProof/>
        </w:rPr>
        <w:t>18.</w:t>
      </w:r>
      <w:r w:rsidRPr="00CC576E">
        <w:rPr>
          <w:noProof/>
        </w:rPr>
        <w:tab/>
        <w:t>Ministry of Foreign Affairs. Mind the Mind Now: International Conference on Mental Health &amp; Psychosocial Support in Crisis Situations 2019. The Netherlands: Ministry of Foreign Affairs, Government of the Netherlands; 2019.</w:t>
      </w:r>
    </w:p>
    <w:p w14:paraId="05499B0D" w14:textId="77777777" w:rsidR="00C21F52" w:rsidRPr="00CC576E" w:rsidRDefault="00C21F52" w:rsidP="00FF7730">
      <w:pPr>
        <w:pStyle w:val="EndNoteBibliography"/>
        <w:rPr>
          <w:noProof/>
        </w:rPr>
      </w:pPr>
      <w:r w:rsidRPr="00CC576E">
        <w:rPr>
          <w:noProof/>
        </w:rPr>
        <w:t>19.</w:t>
      </w:r>
      <w:r w:rsidRPr="00CC576E">
        <w:rPr>
          <w:noProof/>
        </w:rPr>
        <w:tab/>
        <w:t>Ventevogel P, Jordans M, Reis R, de Jong J. Madness or sadness? Local concepts of mental illness in four conflict-affected African communities. Conflict and Health. 2013;7(1):3-18.</w:t>
      </w:r>
    </w:p>
    <w:p w14:paraId="73CE07C7" w14:textId="77777777" w:rsidR="00C21F52" w:rsidRPr="00CC576E" w:rsidRDefault="00C21F52" w:rsidP="00FF7730">
      <w:pPr>
        <w:pStyle w:val="EndNoteBibliography"/>
        <w:rPr>
          <w:noProof/>
        </w:rPr>
      </w:pPr>
      <w:r w:rsidRPr="00CC576E">
        <w:rPr>
          <w:noProof/>
        </w:rPr>
        <w:t>20.</w:t>
      </w:r>
      <w:r w:rsidRPr="00CC576E">
        <w:rPr>
          <w:noProof/>
        </w:rPr>
        <w:tab/>
        <w:t>Bolton P, Tang AM. Using ethnographic methods in the selection of post-disaster, mental health interventions. Prehospital and Disaster Medicine. 2004;19(1):97-101.</w:t>
      </w:r>
    </w:p>
    <w:p w14:paraId="420D5720" w14:textId="77777777" w:rsidR="00C21F52" w:rsidRPr="00CC576E" w:rsidRDefault="00C21F52" w:rsidP="00FF7730">
      <w:pPr>
        <w:pStyle w:val="EndNoteBibliography"/>
        <w:rPr>
          <w:noProof/>
        </w:rPr>
      </w:pPr>
      <w:r w:rsidRPr="00CC576E">
        <w:rPr>
          <w:noProof/>
        </w:rPr>
        <w:t>21.</w:t>
      </w:r>
      <w:r w:rsidRPr="00CC576E">
        <w:rPr>
          <w:noProof/>
        </w:rPr>
        <w:tab/>
        <w:t>Applied Mental Health Research Group. Design, implementation, monitoring and evaluation of mental health and psychosocial assistance programs for trauma survivors in low resource countries: a user's manual for researchers and progam implementers (adult version).  Module 1: Qualitative Assessment. Johns Hopkins University Bloomberg School of Public Health; 2013.</w:t>
      </w:r>
    </w:p>
    <w:p w14:paraId="14D44DF4" w14:textId="77777777" w:rsidR="00C21F52" w:rsidRPr="00CC576E" w:rsidRDefault="00C21F52" w:rsidP="00FF7730">
      <w:pPr>
        <w:pStyle w:val="EndNoteBibliography"/>
        <w:rPr>
          <w:noProof/>
        </w:rPr>
      </w:pPr>
      <w:r w:rsidRPr="00CC576E">
        <w:rPr>
          <w:noProof/>
        </w:rPr>
        <w:t>22.</w:t>
      </w:r>
      <w:r w:rsidRPr="00CC576E">
        <w:rPr>
          <w:noProof/>
        </w:rPr>
        <w:tab/>
        <w:t xml:space="preserve">Community-based Socio-therapy Adapted for Refugees: the COSTAR study [ISRCTN20474555] [Internet]. Biomed Central. 2019. Available from: </w:t>
      </w:r>
      <w:r w:rsidRPr="00C21F52">
        <w:rPr>
          <w:noProof/>
        </w:rPr>
        <w:t>http://www.isrctn.com/ISRCTN20474555</w:t>
      </w:r>
      <w:r w:rsidRPr="00CC576E">
        <w:rPr>
          <w:noProof/>
        </w:rPr>
        <w:t>.</w:t>
      </w:r>
    </w:p>
    <w:p w14:paraId="2FBF4FA0" w14:textId="77777777" w:rsidR="00C21F52" w:rsidRPr="00CC576E" w:rsidRDefault="00C21F52" w:rsidP="00FF7730">
      <w:pPr>
        <w:pStyle w:val="EndNoteBibliography"/>
        <w:rPr>
          <w:noProof/>
        </w:rPr>
      </w:pPr>
      <w:r w:rsidRPr="00CC576E">
        <w:rPr>
          <w:noProof/>
        </w:rPr>
        <w:t>23.</w:t>
      </w:r>
      <w:r w:rsidRPr="00CC576E">
        <w:rPr>
          <w:noProof/>
        </w:rPr>
        <w:tab/>
        <w:t>Bolton P, Michalopoulos L, Ahmed AM, Murray LK, Bass J. The mental health and psychosocial problems of survivors of torture and genocide in Kurdistan, Northern Iraq: a brief qualitative study. Torture : quarterly journal on rehabilitation of torture victims and prevention of torture. 2013;23(1):1-14.</w:t>
      </w:r>
    </w:p>
    <w:p w14:paraId="595E79A0" w14:textId="77777777" w:rsidR="00C21F52" w:rsidRPr="00CC576E" w:rsidRDefault="00C21F52" w:rsidP="00FF7730">
      <w:pPr>
        <w:pStyle w:val="EndNoteBibliography"/>
        <w:rPr>
          <w:noProof/>
        </w:rPr>
      </w:pPr>
      <w:r w:rsidRPr="00CC576E">
        <w:rPr>
          <w:noProof/>
        </w:rPr>
        <w:t>24.</w:t>
      </w:r>
      <w:r w:rsidRPr="00CC576E">
        <w:rPr>
          <w:noProof/>
        </w:rPr>
        <w:tab/>
        <w:t>Bolton P, Surkan PJ, Gray AE, Desmousseaux M. The mental health and psychosocial effects of organized violence: A qualitative study in northern Haiti. Transcultural Psychiatry. 2012;49(4):590-612.</w:t>
      </w:r>
    </w:p>
    <w:p w14:paraId="186CDA6D" w14:textId="77777777" w:rsidR="00C21F52" w:rsidRPr="00CC576E" w:rsidRDefault="00C21F52" w:rsidP="00FF7730">
      <w:pPr>
        <w:pStyle w:val="EndNoteBibliography"/>
        <w:rPr>
          <w:noProof/>
        </w:rPr>
      </w:pPr>
      <w:r w:rsidRPr="00CC576E">
        <w:rPr>
          <w:noProof/>
        </w:rPr>
        <w:t>25.</w:t>
      </w:r>
      <w:r w:rsidRPr="00CC576E">
        <w:rPr>
          <w:noProof/>
        </w:rPr>
        <w:tab/>
        <w:t>Poudyal B, Bass J, Subyantoro T, Jonathan A, Erni T, Bolton P. Assessment of the psychosocial and mental health needs, dysfunction and coping mechanisms of violence affected populations in Bireuen Aceh. A qualitative study. Torture : quarterly journal on rehabilitation of torture victims and prevention of torture. 2009;19(3):218-26.</w:t>
      </w:r>
    </w:p>
    <w:p w14:paraId="23043F45" w14:textId="77777777" w:rsidR="00C21F52" w:rsidRPr="00CC576E" w:rsidRDefault="00C21F52" w:rsidP="00FF7730">
      <w:pPr>
        <w:pStyle w:val="EndNoteBibliography"/>
        <w:rPr>
          <w:noProof/>
        </w:rPr>
      </w:pPr>
      <w:r w:rsidRPr="00CC576E">
        <w:rPr>
          <w:noProof/>
        </w:rPr>
        <w:t>26.</w:t>
      </w:r>
      <w:r w:rsidRPr="00CC576E">
        <w:rPr>
          <w:noProof/>
        </w:rPr>
        <w:tab/>
        <w:t>Coghlan B, Brennan RJ, Ngoy P, Dofara D, Otto B, Clements M, et al. Mortality in the Democratic Republic of Congo: a nationwide survey. Lancet. 2006;367(9504):44-51.</w:t>
      </w:r>
    </w:p>
    <w:p w14:paraId="74FC1254" w14:textId="77777777" w:rsidR="00C21F52" w:rsidRPr="00CC576E" w:rsidRDefault="00C21F52" w:rsidP="00FF7730">
      <w:pPr>
        <w:pStyle w:val="EndNoteBibliography"/>
        <w:rPr>
          <w:noProof/>
        </w:rPr>
      </w:pPr>
      <w:r w:rsidRPr="00CC576E">
        <w:rPr>
          <w:noProof/>
        </w:rPr>
        <w:t>27.</w:t>
      </w:r>
      <w:r w:rsidRPr="00CC576E">
        <w:rPr>
          <w:noProof/>
        </w:rPr>
        <w:tab/>
        <w:t>Johnson K, Scott J, Rughita B, Kisielewski M, Asher J, Ong R, et al. Association of sexual violence and human rights violations with physical and mental health in territories of the Eastern Democratic Republic of the Congo. Journal of the American Medical Association. 2010;304(5):553-62.</w:t>
      </w:r>
    </w:p>
    <w:p w14:paraId="05581FAC" w14:textId="77777777" w:rsidR="00C21F52" w:rsidRPr="00CC576E" w:rsidRDefault="00C21F52" w:rsidP="00FF7730">
      <w:pPr>
        <w:pStyle w:val="EndNoteBibliography"/>
        <w:rPr>
          <w:noProof/>
        </w:rPr>
      </w:pPr>
      <w:r w:rsidRPr="00CC576E">
        <w:rPr>
          <w:noProof/>
        </w:rPr>
        <w:t>28.</w:t>
      </w:r>
      <w:r w:rsidRPr="00CC576E">
        <w:rPr>
          <w:noProof/>
        </w:rPr>
        <w:tab/>
        <w:t>UNHCR. DRC Regional Refugee Response Plan: January 2020-December 2021. Office of the Bureau for Southern Africa in Pretoria, South Africa: UNHCR; 2019.</w:t>
      </w:r>
    </w:p>
    <w:p w14:paraId="20C3C667" w14:textId="77777777" w:rsidR="00C21F52" w:rsidRPr="00CC576E" w:rsidRDefault="00C21F52" w:rsidP="00FF7730">
      <w:pPr>
        <w:pStyle w:val="EndNoteBibliography"/>
        <w:rPr>
          <w:noProof/>
        </w:rPr>
      </w:pPr>
      <w:r w:rsidRPr="00CC576E">
        <w:rPr>
          <w:noProof/>
        </w:rPr>
        <w:lastRenderedPageBreak/>
        <w:t>29.</w:t>
      </w:r>
      <w:r w:rsidRPr="00CC576E">
        <w:rPr>
          <w:noProof/>
        </w:rPr>
        <w:tab/>
        <w:t xml:space="preserve">UNHCR. Population profile of refugee camps in Rwanda - as of 31st March 2015: UNHCR; 2015 [Available from: </w:t>
      </w:r>
      <w:r w:rsidRPr="00C21F52">
        <w:rPr>
          <w:noProof/>
        </w:rPr>
        <w:t>https://data2.unhcr.org/en/documents/download/48347</w:t>
      </w:r>
      <w:r w:rsidRPr="00CC576E">
        <w:rPr>
          <w:noProof/>
        </w:rPr>
        <w:t>.</w:t>
      </w:r>
    </w:p>
    <w:p w14:paraId="119F2ABF" w14:textId="77777777" w:rsidR="00C21F52" w:rsidRPr="00CC576E" w:rsidRDefault="00C21F52" w:rsidP="00FF7730">
      <w:pPr>
        <w:pStyle w:val="EndNoteBibliography"/>
        <w:rPr>
          <w:noProof/>
        </w:rPr>
      </w:pPr>
      <w:r w:rsidRPr="00CC576E">
        <w:rPr>
          <w:noProof/>
        </w:rPr>
        <w:t>30.</w:t>
      </w:r>
      <w:r w:rsidRPr="00CC576E">
        <w:rPr>
          <w:noProof/>
        </w:rPr>
        <w:tab/>
        <w:t xml:space="preserve">UNHCR. UNHCR’s presence in Rwanda 2016 [Available from: </w:t>
      </w:r>
      <w:r w:rsidRPr="00C21F52">
        <w:rPr>
          <w:noProof/>
        </w:rPr>
        <w:t>https://www.unhcr.org/rw/66-overview-2.html</w:t>
      </w:r>
      <w:r w:rsidRPr="00CC576E">
        <w:rPr>
          <w:noProof/>
        </w:rPr>
        <w:t>.</w:t>
      </w:r>
    </w:p>
    <w:p w14:paraId="2237A63F" w14:textId="77777777" w:rsidR="00C21F52" w:rsidRPr="00CC576E" w:rsidRDefault="00C21F52" w:rsidP="00FF7730">
      <w:pPr>
        <w:pStyle w:val="EndNoteBibliography"/>
        <w:rPr>
          <w:noProof/>
        </w:rPr>
      </w:pPr>
      <w:r w:rsidRPr="00CC576E">
        <w:rPr>
          <w:noProof/>
        </w:rPr>
        <w:t>31.</w:t>
      </w:r>
      <w:r w:rsidRPr="00CC576E">
        <w:rPr>
          <w:noProof/>
        </w:rPr>
        <w:tab/>
        <w:t xml:space="preserve">UNHCR. Refugees and Asylum seekers in Uganda. Uganda Refugee Response 2019 [Available from: </w:t>
      </w:r>
      <w:r w:rsidRPr="00C21F52">
        <w:rPr>
          <w:noProof/>
        </w:rPr>
        <w:t>https://ugandarefugees.org/en/country/uga</w:t>
      </w:r>
      <w:r w:rsidRPr="00CC576E">
        <w:rPr>
          <w:noProof/>
        </w:rPr>
        <w:t>.</w:t>
      </w:r>
    </w:p>
    <w:p w14:paraId="4BF195F4" w14:textId="77777777" w:rsidR="00C21F52" w:rsidRPr="00CC576E" w:rsidRDefault="00C21F52" w:rsidP="00FF7730">
      <w:pPr>
        <w:pStyle w:val="EndNoteBibliography"/>
        <w:rPr>
          <w:noProof/>
        </w:rPr>
      </w:pPr>
      <w:r w:rsidRPr="00CC576E">
        <w:rPr>
          <w:noProof/>
        </w:rPr>
        <w:t>32.</w:t>
      </w:r>
      <w:r w:rsidRPr="00CC576E">
        <w:rPr>
          <w:noProof/>
        </w:rPr>
        <w:tab/>
        <w:t>UNHCR. Uganda - Refugee Statistics May 2020 - Kyangwali. 2020.</w:t>
      </w:r>
    </w:p>
    <w:p w14:paraId="0E128E08" w14:textId="77777777" w:rsidR="00C21F52" w:rsidRPr="00CC576E" w:rsidRDefault="00C21F52" w:rsidP="00FF7730">
      <w:pPr>
        <w:pStyle w:val="EndNoteBibliography"/>
        <w:rPr>
          <w:noProof/>
        </w:rPr>
      </w:pPr>
      <w:r w:rsidRPr="00CC576E">
        <w:rPr>
          <w:noProof/>
        </w:rPr>
        <w:t>33.</w:t>
      </w:r>
      <w:r w:rsidRPr="00CC576E">
        <w:rPr>
          <w:noProof/>
        </w:rPr>
        <w:tab/>
        <w:t>United Nations. New York Declaration for Refugees and Migrants (A/RES/71/1). New York: United Nations; 2016.</w:t>
      </w:r>
    </w:p>
    <w:p w14:paraId="78DF7AF5" w14:textId="77777777" w:rsidR="00C21F52" w:rsidRPr="00CC576E" w:rsidRDefault="00C21F52" w:rsidP="00FF7730">
      <w:pPr>
        <w:pStyle w:val="EndNoteBibliography"/>
        <w:rPr>
          <w:noProof/>
        </w:rPr>
      </w:pPr>
      <w:r w:rsidRPr="00CC576E">
        <w:rPr>
          <w:noProof/>
        </w:rPr>
        <w:t>34.</w:t>
      </w:r>
      <w:r w:rsidRPr="00CC576E">
        <w:rPr>
          <w:noProof/>
        </w:rPr>
        <w:tab/>
        <w:t>Betts A, Chaara I, Omata N, Sterck O. Refugee Economies in Uganda : What Difference Does the Self-Reliance Model Make? Oxford: Refugee Studies Centre; 2019.</w:t>
      </w:r>
    </w:p>
    <w:p w14:paraId="307CEFBB" w14:textId="77777777" w:rsidR="00C21F52" w:rsidRPr="00CC576E" w:rsidRDefault="00C21F52" w:rsidP="00FF7730">
      <w:pPr>
        <w:pStyle w:val="EndNoteBibliography"/>
        <w:rPr>
          <w:noProof/>
        </w:rPr>
      </w:pPr>
      <w:r w:rsidRPr="00CC576E">
        <w:rPr>
          <w:noProof/>
        </w:rPr>
        <w:t>35.</w:t>
      </w:r>
      <w:r w:rsidRPr="00CC576E">
        <w:rPr>
          <w:noProof/>
        </w:rPr>
        <w:tab/>
        <w:t xml:space="preserve">Office of the Prime Minister. Comprehensive Refugee Response Framework Uganda 2017 [Available from: </w:t>
      </w:r>
      <w:r w:rsidRPr="00C21F52">
        <w:rPr>
          <w:noProof/>
        </w:rPr>
        <w:t>https://opm.go.ug/comprehensive-refugee-response-framework-uganda/</w:t>
      </w:r>
      <w:r w:rsidRPr="00CC576E">
        <w:rPr>
          <w:noProof/>
        </w:rPr>
        <w:t>.</w:t>
      </w:r>
    </w:p>
    <w:p w14:paraId="4405B3F9" w14:textId="77777777" w:rsidR="00C21F52" w:rsidRPr="00CC576E" w:rsidRDefault="00C21F52" w:rsidP="00FF7730">
      <w:pPr>
        <w:pStyle w:val="EndNoteBibliography"/>
        <w:rPr>
          <w:noProof/>
        </w:rPr>
      </w:pPr>
      <w:r w:rsidRPr="00CC576E">
        <w:rPr>
          <w:noProof/>
        </w:rPr>
        <w:t>36.</w:t>
      </w:r>
      <w:r w:rsidRPr="00CC576E">
        <w:rPr>
          <w:noProof/>
        </w:rPr>
        <w:tab/>
        <w:t>Office of the Prime Minister, UNHCR. Uganda - Refugee Statistics July 2019 - Kyangwali. 2019.</w:t>
      </w:r>
    </w:p>
    <w:p w14:paraId="29D62589" w14:textId="77777777" w:rsidR="00C21F52" w:rsidRPr="00CC576E" w:rsidRDefault="00C21F52" w:rsidP="00FF7730">
      <w:pPr>
        <w:pStyle w:val="EndNoteBibliography"/>
        <w:rPr>
          <w:noProof/>
        </w:rPr>
      </w:pPr>
      <w:r w:rsidRPr="00CC576E">
        <w:rPr>
          <w:noProof/>
        </w:rPr>
        <w:t>37.</w:t>
      </w:r>
      <w:r w:rsidRPr="00CC576E">
        <w:rPr>
          <w:noProof/>
        </w:rPr>
        <w:tab/>
        <w:t>Santaella-Tenorio J, Bonilla-Escobar FJ, Nieto-Gil L, Fandiño-Losada A, Gutiérrez-Martínez MI, Bass J, et al. Mental Health and Psychosocial Problems and Needs of Violence Survivors in the Colombian Pacific Coast: A Qualitative Study in Buenaventura and Quibdó. Prehospital &amp; Disaster Medicine. 2018;33(6):567-74.</w:t>
      </w:r>
    </w:p>
    <w:p w14:paraId="0C462D91" w14:textId="50F7F003" w:rsidR="00AA40F0" w:rsidRPr="005240C1" w:rsidRDefault="00C21F52" w:rsidP="00AA40F0">
      <w:pPr>
        <w:pStyle w:val="EndNoteBibliography"/>
        <w:ind w:left="720" w:hanging="720"/>
      </w:pPr>
      <w:r w:rsidRPr="00CC576E">
        <w:rPr>
          <w:noProof/>
        </w:rPr>
        <w:t>38.</w:t>
      </w:r>
      <w:r w:rsidRPr="00CC576E">
        <w:rPr>
          <w:noProof/>
        </w:rPr>
        <w:tab/>
      </w:r>
      <w:r w:rsidR="00AA40F0" w:rsidRPr="00A17B02">
        <w:rPr>
          <w:noProof/>
        </w:rPr>
        <w:t>Forrest R, Kearns A. Social Cohesion, Social Capital and the Neighbourhood. Urban Studies. 2001;38(12):2125-43.</w:t>
      </w:r>
    </w:p>
    <w:p w14:paraId="385B90B7" w14:textId="76D20C5F" w:rsidR="00AA40F0" w:rsidRPr="005240C1" w:rsidRDefault="00AA40F0" w:rsidP="00AA40F0">
      <w:pPr>
        <w:pStyle w:val="EndNoteBibliography"/>
        <w:ind w:left="720" w:hanging="720"/>
      </w:pPr>
      <w:r>
        <w:rPr>
          <w:noProof/>
        </w:rPr>
        <w:t>39.</w:t>
      </w:r>
      <w:r>
        <w:rPr>
          <w:noProof/>
        </w:rPr>
        <w:tab/>
      </w:r>
      <w:r w:rsidRPr="00A17B02">
        <w:rPr>
          <w:noProof/>
        </w:rPr>
        <w:t>Manca AR. Social Cohesion. In: Michalos AC, editor. Encyclopedia of Quality of Life and Well-Being Research. Dordrecht: Springer Netherlands; 2014. p. 6026-8.</w:t>
      </w:r>
    </w:p>
    <w:p w14:paraId="176AB697" w14:textId="2114E558" w:rsidR="00C21F52" w:rsidRPr="00CC576E" w:rsidRDefault="00AA40F0" w:rsidP="00FF7730">
      <w:pPr>
        <w:pStyle w:val="EndNoteBibliography"/>
        <w:rPr>
          <w:noProof/>
        </w:rPr>
      </w:pPr>
      <w:r>
        <w:rPr>
          <w:noProof/>
        </w:rPr>
        <w:t>40.</w:t>
      </w:r>
      <w:r>
        <w:rPr>
          <w:noProof/>
        </w:rPr>
        <w:tab/>
      </w:r>
      <w:r w:rsidR="00C21F52" w:rsidRPr="00CC576E">
        <w:rPr>
          <w:noProof/>
        </w:rPr>
        <w:t>Sen A. Development as Capability Expansion. In: Fukuda-Parr S, Kumar AS, editors. Readings in Human Development: Concepts, Measures and Policies for a Development Paradigm. Oxford: Oxford University Press; 2003.</w:t>
      </w:r>
    </w:p>
    <w:p w14:paraId="73EB6CB5" w14:textId="1901D390" w:rsidR="00C21F52" w:rsidRPr="00CC576E" w:rsidRDefault="00AA40F0" w:rsidP="00FF7730">
      <w:pPr>
        <w:pStyle w:val="EndNoteBibliography"/>
        <w:rPr>
          <w:noProof/>
        </w:rPr>
      </w:pPr>
      <w:r>
        <w:rPr>
          <w:noProof/>
        </w:rPr>
        <w:t>41</w:t>
      </w:r>
      <w:r w:rsidR="00C21F52" w:rsidRPr="00CC576E">
        <w:rPr>
          <w:noProof/>
        </w:rPr>
        <w:t>.</w:t>
      </w:r>
      <w:r w:rsidR="00C21F52" w:rsidRPr="00CC576E">
        <w:rPr>
          <w:noProof/>
        </w:rPr>
        <w:tab/>
        <w:t>Adaku A, Okello J, Lowry B, Kane JC, Alderman S, Musisi S, et al. Mental health and psychosocial support for South Sudanese refugees in northern Uganda: a needs and resource assessment. Conflict and Health. 2016;10(1):18-27.</w:t>
      </w:r>
    </w:p>
    <w:p w14:paraId="29B66240" w14:textId="761DF288" w:rsidR="00C21F52" w:rsidRPr="00CC576E" w:rsidRDefault="00C21F52" w:rsidP="00FF7730">
      <w:pPr>
        <w:pStyle w:val="EndNoteBibliography"/>
        <w:rPr>
          <w:noProof/>
        </w:rPr>
      </w:pPr>
      <w:r w:rsidRPr="00CC576E">
        <w:rPr>
          <w:noProof/>
        </w:rPr>
        <w:t>4</w:t>
      </w:r>
      <w:r w:rsidR="00AA40F0">
        <w:rPr>
          <w:noProof/>
        </w:rPr>
        <w:t>2</w:t>
      </w:r>
      <w:r w:rsidRPr="00CC576E">
        <w:rPr>
          <w:noProof/>
        </w:rPr>
        <w:t>.</w:t>
      </w:r>
      <w:r w:rsidRPr="00CC576E">
        <w:rPr>
          <w:noProof/>
        </w:rPr>
        <w:tab/>
        <w:t>Tankink M, Ventevogel P, Ntiranyibagira L, Ndayisaba A, Ndayisaba H. Situation and needs assessment of mental health and psychosocial support in refugee camps in Tanzinia, Rwanda and Burundi. Unpublished report: HealthNet TPO; 2010.</w:t>
      </w:r>
    </w:p>
    <w:p w14:paraId="54E40CE3" w14:textId="75EE5216" w:rsidR="00C21F52" w:rsidRPr="00CC576E" w:rsidRDefault="00C21F52" w:rsidP="00FF7730">
      <w:pPr>
        <w:pStyle w:val="EndNoteBibliography"/>
        <w:rPr>
          <w:noProof/>
        </w:rPr>
      </w:pPr>
      <w:r w:rsidRPr="00CC576E">
        <w:rPr>
          <w:noProof/>
        </w:rPr>
        <w:t>4</w:t>
      </w:r>
      <w:r w:rsidR="00AA40F0">
        <w:rPr>
          <w:noProof/>
        </w:rPr>
        <w:t>3</w:t>
      </w:r>
      <w:r w:rsidRPr="00CC576E">
        <w:rPr>
          <w:noProof/>
        </w:rPr>
        <w:t>.</w:t>
      </w:r>
      <w:r w:rsidRPr="00CC576E">
        <w:rPr>
          <w:noProof/>
        </w:rPr>
        <w:tab/>
        <w:t>Ventevogel P. The effects of war: local views and priorities concerning psychosocial and mental health problems as a result of collective violence in Burundi. Intervention 2015;13(3):216-34.</w:t>
      </w:r>
    </w:p>
    <w:p w14:paraId="4BCF3FEC" w14:textId="52D01632" w:rsidR="00C21F52" w:rsidRPr="00CC576E" w:rsidRDefault="00C21F52" w:rsidP="00FF7730">
      <w:pPr>
        <w:pStyle w:val="EndNoteBibliography"/>
        <w:rPr>
          <w:noProof/>
        </w:rPr>
      </w:pPr>
      <w:r w:rsidRPr="00CC576E">
        <w:rPr>
          <w:noProof/>
        </w:rPr>
        <w:t>4</w:t>
      </w:r>
      <w:r w:rsidR="00AA40F0">
        <w:rPr>
          <w:noProof/>
        </w:rPr>
        <w:t>4</w:t>
      </w:r>
      <w:r w:rsidRPr="00CC576E">
        <w:rPr>
          <w:noProof/>
        </w:rPr>
        <w:t>.</w:t>
      </w:r>
      <w:r w:rsidRPr="00CC576E">
        <w:rPr>
          <w:noProof/>
        </w:rPr>
        <w:tab/>
        <w:t>Robinson J, Chiumento A, Kasujja R, Rutayisire T, White R. 'When you are dirty, you don't have confidence in you’: A gendered exploration of the ‘good life’, personal appearance, and mental health with Congolese refugees in Rwanda and Uganda. Submitted to Social Science and Medicine. under review.</w:t>
      </w:r>
    </w:p>
    <w:p w14:paraId="2E849586" w14:textId="13F04DEA" w:rsidR="00B40B12" w:rsidRDefault="00C21F52" w:rsidP="00FF7730">
      <w:pPr>
        <w:pStyle w:val="EndNoteBibliography"/>
        <w:rPr>
          <w:noProof/>
        </w:rPr>
      </w:pPr>
      <w:r w:rsidRPr="00CC576E">
        <w:rPr>
          <w:noProof/>
        </w:rPr>
        <w:t>4</w:t>
      </w:r>
      <w:r w:rsidR="00AA40F0">
        <w:rPr>
          <w:noProof/>
        </w:rPr>
        <w:t>5</w:t>
      </w:r>
      <w:r w:rsidRPr="00CC576E">
        <w:rPr>
          <w:noProof/>
        </w:rPr>
        <w:t>.</w:t>
      </w:r>
      <w:r w:rsidRPr="00CC576E">
        <w:rPr>
          <w:noProof/>
        </w:rPr>
        <w:tab/>
      </w:r>
      <w:r w:rsidR="00B40B12" w:rsidRPr="00F021F7">
        <w:rPr>
          <w:noProof/>
        </w:rPr>
        <w:t>Bermudez LG, Parks L, Meyer SR, Muhorakeye L, Stark L. Safety, trust, and disclosure: A qualitative examination of violence against refugee adolescents in Kiziba Camp, Rwanda. Social Science &amp; Medicine. 2018;200:83-91</w:t>
      </w:r>
    </w:p>
    <w:p w14:paraId="60349181" w14:textId="5390B1ED" w:rsidR="00B40B12" w:rsidRDefault="00B40B12" w:rsidP="00FF7730">
      <w:pPr>
        <w:pStyle w:val="EndNoteBibliography"/>
        <w:rPr>
          <w:noProof/>
        </w:rPr>
      </w:pPr>
      <w:r>
        <w:rPr>
          <w:noProof/>
        </w:rPr>
        <w:t>46.</w:t>
      </w:r>
      <w:r>
        <w:rPr>
          <w:noProof/>
        </w:rPr>
        <w:tab/>
      </w:r>
      <w:r w:rsidRPr="00F021F7">
        <w:rPr>
          <w:noProof/>
        </w:rPr>
        <w:t>Meyer SR, Meyer E, Bangirana C, Mangen PO, Stark L. Protection and well-being of adolescent refugees in the context of a humanitarian crisis: Perceptions from South Sudanese refugees in Uganda. Social Science &amp; Medicine. 2019;221:79-86.</w:t>
      </w:r>
    </w:p>
    <w:p w14:paraId="70FC239E" w14:textId="2A068420" w:rsidR="00AA40F0" w:rsidRDefault="00B40B12" w:rsidP="00FF7730">
      <w:pPr>
        <w:pStyle w:val="EndNoteBibliography"/>
        <w:rPr>
          <w:noProof/>
        </w:rPr>
      </w:pPr>
      <w:r>
        <w:rPr>
          <w:noProof/>
        </w:rPr>
        <w:t>47.</w:t>
      </w:r>
      <w:r>
        <w:rPr>
          <w:noProof/>
        </w:rPr>
        <w:tab/>
      </w:r>
      <w:r w:rsidR="00AA40F0" w:rsidRPr="00A17B02">
        <w:rPr>
          <w:noProof/>
        </w:rPr>
        <w:t>Ingabire CM, Richters A. Suicidal Ideation and Behavior Among Congolese Refugees in Rwanda: Contributing Factors, Consequences, and Support Mechanisms in the Context of Culture. Fronti</w:t>
      </w:r>
      <w:r w:rsidR="00AA40F0">
        <w:rPr>
          <w:noProof/>
        </w:rPr>
        <w:t>ers in Psychiatry. 2020;11(299)</w:t>
      </w:r>
      <w:r w:rsidR="00AA40F0">
        <w:t>.</w:t>
      </w:r>
    </w:p>
    <w:p w14:paraId="68D42A4E" w14:textId="63B46B57" w:rsidR="00C21F52" w:rsidRPr="00CC576E" w:rsidRDefault="00617FBE" w:rsidP="00FF7730">
      <w:pPr>
        <w:pStyle w:val="EndNoteBibliography"/>
        <w:rPr>
          <w:noProof/>
        </w:rPr>
      </w:pPr>
      <w:r>
        <w:rPr>
          <w:noProof/>
        </w:rPr>
        <w:t>48</w:t>
      </w:r>
      <w:r w:rsidR="00AA40F0">
        <w:rPr>
          <w:noProof/>
        </w:rPr>
        <w:t>.</w:t>
      </w:r>
      <w:r w:rsidR="00AA40F0">
        <w:rPr>
          <w:noProof/>
        </w:rPr>
        <w:tab/>
      </w:r>
      <w:r w:rsidR="00C21F52" w:rsidRPr="00CC576E">
        <w:rPr>
          <w:noProof/>
        </w:rPr>
        <w:t>Nichter M. Idioms of distress revisited. Culture, Medicine and Psychiatry. 2010;34(2):401-16.</w:t>
      </w:r>
    </w:p>
    <w:p w14:paraId="2E67EFEB" w14:textId="04E9C402" w:rsidR="00C21F52" w:rsidRPr="00CC576E" w:rsidRDefault="00C21F52" w:rsidP="00FF7730">
      <w:pPr>
        <w:pStyle w:val="EndNoteBibliography"/>
        <w:rPr>
          <w:noProof/>
        </w:rPr>
      </w:pPr>
      <w:r w:rsidRPr="00CC576E">
        <w:rPr>
          <w:noProof/>
        </w:rPr>
        <w:t>4</w:t>
      </w:r>
      <w:r w:rsidR="00617FBE">
        <w:rPr>
          <w:noProof/>
        </w:rPr>
        <w:t>9</w:t>
      </w:r>
      <w:r w:rsidRPr="00CC576E">
        <w:rPr>
          <w:noProof/>
        </w:rPr>
        <w:t>.</w:t>
      </w:r>
      <w:r w:rsidRPr="00CC576E">
        <w:rPr>
          <w:noProof/>
        </w:rPr>
        <w:tab/>
        <w:t>Lahiri S, van Ommeren M, Roberts B. The influence of humanitarian crises on social functioning among civilians in low- and middle-income countries: A systematic review. Global Public Health. 2017;12(12):1461-78.</w:t>
      </w:r>
    </w:p>
    <w:p w14:paraId="646BCE54" w14:textId="07B0DBBA" w:rsidR="00C21F52" w:rsidRPr="00CC576E" w:rsidRDefault="00617FBE" w:rsidP="00FF7730">
      <w:pPr>
        <w:pStyle w:val="EndNoteBibliography"/>
        <w:rPr>
          <w:noProof/>
        </w:rPr>
      </w:pPr>
      <w:r>
        <w:rPr>
          <w:noProof/>
        </w:rPr>
        <w:t>50</w:t>
      </w:r>
      <w:r w:rsidR="00C21F52" w:rsidRPr="00CC576E">
        <w:rPr>
          <w:noProof/>
        </w:rPr>
        <w:t>.</w:t>
      </w:r>
      <w:r w:rsidR="00C21F52" w:rsidRPr="00CC576E">
        <w:rPr>
          <w:noProof/>
        </w:rPr>
        <w:tab/>
        <w:t>Seguin M, Roberts B. Coping strategies among conflict-affected adults in low- and middle-income countries: A systematic literature review. Global Public Health. 2017;12(7):811-29.</w:t>
      </w:r>
    </w:p>
    <w:p w14:paraId="16D7630E" w14:textId="7C8E1608" w:rsidR="00C21F52" w:rsidRPr="00CC576E" w:rsidRDefault="00617FBE" w:rsidP="00FF7730">
      <w:pPr>
        <w:pStyle w:val="EndNoteBibliography"/>
        <w:rPr>
          <w:noProof/>
        </w:rPr>
      </w:pPr>
      <w:r>
        <w:rPr>
          <w:noProof/>
        </w:rPr>
        <w:lastRenderedPageBreak/>
        <w:t>51</w:t>
      </w:r>
      <w:r w:rsidR="00C21F52" w:rsidRPr="00CC576E">
        <w:rPr>
          <w:noProof/>
        </w:rPr>
        <w:t>.</w:t>
      </w:r>
      <w:r w:rsidR="00C21F52" w:rsidRPr="00CC576E">
        <w:rPr>
          <w:noProof/>
        </w:rPr>
        <w:tab/>
        <w:t>Pedersen D, Tremblay J, Errazuriz C, Gamarra J. The sequelae of political violence: assessing trauma, suffering and dislocation in the Peruvian highlands. Social Science and Medicine. 2008;67(2):205-17.</w:t>
      </w:r>
    </w:p>
    <w:p w14:paraId="5FFFD132" w14:textId="261496DF" w:rsidR="00C21F52" w:rsidRPr="00CC576E" w:rsidRDefault="00617FBE" w:rsidP="00FF7730">
      <w:pPr>
        <w:pStyle w:val="EndNoteBibliography"/>
        <w:rPr>
          <w:noProof/>
        </w:rPr>
      </w:pPr>
      <w:r>
        <w:rPr>
          <w:noProof/>
        </w:rPr>
        <w:t>52</w:t>
      </w:r>
      <w:r w:rsidR="00C21F52" w:rsidRPr="00CC576E">
        <w:rPr>
          <w:noProof/>
        </w:rPr>
        <w:t>.</w:t>
      </w:r>
      <w:r w:rsidR="00C21F52" w:rsidRPr="00CC576E">
        <w:rPr>
          <w:noProof/>
        </w:rPr>
        <w:tab/>
        <w:t>Bragin M, Onta K, Janepher T, Nzeyimana G, Eibs T. To be well at heart: women's perceptions of psychosocial wellbeing in three conflict affected countries. Intervention. 2014;12(2):187-209.</w:t>
      </w:r>
    </w:p>
    <w:p w14:paraId="74096572" w14:textId="7EECA0D4" w:rsidR="00C21F52" w:rsidRPr="00CC576E" w:rsidRDefault="00617FBE" w:rsidP="00FF7730">
      <w:pPr>
        <w:pStyle w:val="EndNoteBibliography"/>
        <w:rPr>
          <w:noProof/>
        </w:rPr>
      </w:pPr>
      <w:r>
        <w:rPr>
          <w:noProof/>
        </w:rPr>
        <w:t>53</w:t>
      </w:r>
      <w:r w:rsidR="00C21F52" w:rsidRPr="00CC576E">
        <w:rPr>
          <w:noProof/>
        </w:rPr>
        <w:t>.</w:t>
      </w:r>
      <w:r w:rsidR="00C21F52" w:rsidRPr="00CC576E">
        <w:rPr>
          <w:noProof/>
        </w:rPr>
        <w:tab/>
        <w:t>Horn R. An evaluation of the Kakuma Emotional Wellbeing Interview (KEWI). 2009;7(3):223-38.</w:t>
      </w:r>
    </w:p>
    <w:p w14:paraId="600AB11E" w14:textId="56E2F194" w:rsidR="00852494" w:rsidRDefault="00617FBE" w:rsidP="00FF7730">
      <w:pPr>
        <w:pStyle w:val="EndNoteBibliography"/>
        <w:rPr>
          <w:noProof/>
        </w:rPr>
      </w:pPr>
      <w:r>
        <w:rPr>
          <w:noProof/>
        </w:rPr>
        <w:t>54</w:t>
      </w:r>
      <w:r w:rsidR="00C21F52" w:rsidRPr="00CC576E">
        <w:rPr>
          <w:noProof/>
        </w:rPr>
        <w:t>.</w:t>
      </w:r>
      <w:r w:rsidR="00C21F52" w:rsidRPr="00CC576E">
        <w:rPr>
          <w:noProof/>
        </w:rPr>
        <w:tab/>
      </w:r>
      <w:r w:rsidR="00852494" w:rsidRPr="00A17B02">
        <w:rPr>
          <w:noProof/>
        </w:rPr>
        <w:t>Gurtov M. Open borders: A global-humanist approach to the refugee crisis. World Development. 1991;19(5):485-96.</w:t>
      </w:r>
    </w:p>
    <w:p w14:paraId="2785B10A" w14:textId="7C1DCAFB" w:rsidR="00C21F52" w:rsidRPr="00CC576E" w:rsidRDefault="00617FBE" w:rsidP="00FF7730">
      <w:pPr>
        <w:pStyle w:val="EndNoteBibliography"/>
        <w:rPr>
          <w:noProof/>
        </w:rPr>
      </w:pPr>
      <w:r>
        <w:rPr>
          <w:noProof/>
        </w:rPr>
        <w:t>55</w:t>
      </w:r>
      <w:r w:rsidR="00852494">
        <w:rPr>
          <w:noProof/>
        </w:rPr>
        <w:t>.</w:t>
      </w:r>
      <w:r w:rsidR="00852494">
        <w:rPr>
          <w:noProof/>
        </w:rPr>
        <w:tab/>
      </w:r>
      <w:r w:rsidR="00C21F52" w:rsidRPr="00CC576E">
        <w:rPr>
          <w:noProof/>
        </w:rPr>
        <w:t>Kienzler H. Mental Health System Reform in Contexts of Humanitarian Emergencies: Toward a Theory of “Practice-Based Evidence”. Culture, Medicine, and Psychiatry. 2019;43(4):636-62.</w:t>
      </w:r>
    </w:p>
    <w:p w14:paraId="4EE59264" w14:textId="5B5AB1AD" w:rsidR="00C21F52" w:rsidRPr="00CC576E" w:rsidRDefault="00C21F52" w:rsidP="00FF7730">
      <w:pPr>
        <w:pStyle w:val="EndNoteBibliography"/>
        <w:rPr>
          <w:noProof/>
        </w:rPr>
      </w:pPr>
      <w:r w:rsidRPr="00CC576E">
        <w:rPr>
          <w:noProof/>
        </w:rPr>
        <w:t>5</w:t>
      </w:r>
      <w:r w:rsidR="00617FBE">
        <w:rPr>
          <w:noProof/>
        </w:rPr>
        <w:t>6</w:t>
      </w:r>
      <w:r w:rsidRPr="00CC576E">
        <w:rPr>
          <w:noProof/>
        </w:rPr>
        <w:t>.</w:t>
      </w:r>
      <w:r w:rsidRPr="00CC576E">
        <w:rPr>
          <w:noProof/>
        </w:rPr>
        <w:tab/>
        <w:t>Sen A. Capabilities, Lists, and Public Reason: Continuing the Conversation. Feminist Economics. 2004;10(3):77-80.</w:t>
      </w:r>
    </w:p>
    <w:p w14:paraId="582DE449" w14:textId="415F1DCD" w:rsidR="00C21F52" w:rsidRPr="00CC576E" w:rsidRDefault="00C21F52" w:rsidP="00FF7730">
      <w:pPr>
        <w:pStyle w:val="EndNoteBibliography"/>
        <w:rPr>
          <w:noProof/>
        </w:rPr>
      </w:pPr>
      <w:r w:rsidRPr="00CC576E">
        <w:rPr>
          <w:noProof/>
        </w:rPr>
        <w:t>5</w:t>
      </w:r>
      <w:r w:rsidR="00617FBE">
        <w:rPr>
          <w:noProof/>
        </w:rPr>
        <w:t>7</w:t>
      </w:r>
      <w:r w:rsidRPr="00CC576E">
        <w:rPr>
          <w:noProof/>
        </w:rPr>
        <w:t>.</w:t>
      </w:r>
      <w:r w:rsidRPr="00CC576E">
        <w:rPr>
          <w:noProof/>
        </w:rPr>
        <w:tab/>
        <w:t>Nuffield Council on Bioethics. Research in Global Health Emergencies: Ethical Issues. UK: Nuffield Council on Bioethics; 2020.</w:t>
      </w:r>
    </w:p>
    <w:p w14:paraId="739BBC2D" w14:textId="79072726" w:rsidR="00C21F52" w:rsidRPr="00CC576E" w:rsidRDefault="00C21F52" w:rsidP="00FF7730">
      <w:pPr>
        <w:pStyle w:val="EndNoteBibliography"/>
        <w:rPr>
          <w:noProof/>
        </w:rPr>
      </w:pPr>
      <w:r w:rsidRPr="00CC576E">
        <w:rPr>
          <w:noProof/>
        </w:rPr>
        <w:t>5</w:t>
      </w:r>
      <w:r w:rsidR="00617FBE">
        <w:rPr>
          <w:noProof/>
        </w:rPr>
        <w:t>8</w:t>
      </w:r>
      <w:r w:rsidRPr="00CC576E">
        <w:rPr>
          <w:noProof/>
        </w:rPr>
        <w:t>.</w:t>
      </w:r>
      <w:r w:rsidRPr="00CC576E">
        <w:rPr>
          <w:noProof/>
        </w:rPr>
        <w:tab/>
        <w:t>Jane A, Richard F, Ross W. What Shapes Everyday Translanguaging? Insights from a Global Mental Health Project in Northern Uganda. 2018. In: Translanguaging as Everyday Practice [Internet]. Cham: Springer International PublishingMultilingual Education. 28; [257-73].</w:t>
      </w:r>
    </w:p>
    <w:p w14:paraId="388F0D9F" w14:textId="77777777" w:rsidR="00C21F52" w:rsidRDefault="00C21F52" w:rsidP="00FF7730">
      <w:pPr>
        <w:ind w:left="284" w:hanging="284"/>
        <w:rPr>
          <w:sz w:val="24"/>
        </w:rPr>
      </w:pPr>
    </w:p>
    <w:p w14:paraId="630A6F97" w14:textId="77777777" w:rsidR="003E7C38" w:rsidRDefault="003E7C38"/>
    <w:sectPr w:rsidR="003E7C38" w:rsidSect="00FF7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4E1"/>
    <w:multiLevelType w:val="hybridMultilevel"/>
    <w:tmpl w:val="192E5992"/>
    <w:lvl w:ilvl="0" w:tplc="856CE184">
      <w:start w:val="2"/>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8D4A26"/>
    <w:multiLevelType w:val="hybridMultilevel"/>
    <w:tmpl w:val="CA8880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925DCD"/>
    <w:multiLevelType w:val="hybridMultilevel"/>
    <w:tmpl w:val="A1549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EBF2F90"/>
    <w:multiLevelType w:val="hybridMultilevel"/>
    <w:tmpl w:val="B6B6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B3DD2"/>
    <w:multiLevelType w:val="hybridMultilevel"/>
    <w:tmpl w:val="CA8880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101203A"/>
    <w:multiLevelType w:val="multilevel"/>
    <w:tmpl w:val="3101203A"/>
    <w:lvl w:ilvl="0">
      <w:start w:val="5"/>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5634391"/>
    <w:multiLevelType w:val="multilevel"/>
    <w:tmpl w:val="E17C067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A30682"/>
    <w:multiLevelType w:val="hybridMultilevel"/>
    <w:tmpl w:val="594AEE4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737AEE"/>
    <w:multiLevelType w:val="multilevel"/>
    <w:tmpl w:val="3A737A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753E74"/>
    <w:multiLevelType w:val="hybridMultilevel"/>
    <w:tmpl w:val="48A665AA"/>
    <w:lvl w:ilvl="0" w:tplc="574ECE94">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00105"/>
    <w:multiLevelType w:val="hybridMultilevel"/>
    <w:tmpl w:val="BD76C7C8"/>
    <w:lvl w:ilvl="0" w:tplc="4FEA395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E69BE"/>
    <w:multiLevelType w:val="hybridMultilevel"/>
    <w:tmpl w:val="B740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4262F"/>
    <w:multiLevelType w:val="multilevel"/>
    <w:tmpl w:val="C13A5036"/>
    <w:lvl w:ilvl="0">
      <w:start w:val="1"/>
      <w:numFmt w:val="decimal"/>
      <w:lvlText w:val="%1."/>
      <w:lvlJc w:val="left"/>
      <w:pPr>
        <w:ind w:left="1065" w:hanging="360"/>
      </w:pPr>
      <w:rPr>
        <w:rFonts w:hint="default"/>
        <w:sz w:val="24"/>
      </w:rPr>
    </w:lvl>
    <w:lvl w:ilvl="1">
      <w:start w:val="3"/>
      <w:numFmt w:val="decimal"/>
      <w:isLgl/>
      <w:lvlText w:val="%1.%2"/>
      <w:lvlJc w:val="left"/>
      <w:pPr>
        <w:ind w:left="1245" w:hanging="54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15:restartNumberingAfterBreak="0">
    <w:nsid w:val="563A3B78"/>
    <w:multiLevelType w:val="multilevel"/>
    <w:tmpl w:val="01FA31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F7350A"/>
    <w:multiLevelType w:val="multilevel"/>
    <w:tmpl w:val="63F7350A"/>
    <w:lvl w:ilvl="0">
      <w:start w:val="5"/>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752E02"/>
    <w:multiLevelType w:val="hybridMultilevel"/>
    <w:tmpl w:val="64A4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7505D"/>
    <w:multiLevelType w:val="hybridMultilevel"/>
    <w:tmpl w:val="CA8880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9007B22"/>
    <w:multiLevelType w:val="multilevel"/>
    <w:tmpl w:val="69007B22"/>
    <w:lvl w:ilvl="0">
      <w:start w:val="5"/>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036EC6"/>
    <w:multiLevelType w:val="multilevel"/>
    <w:tmpl w:val="69036EC6"/>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43" w:hanging="114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63" w:hanging="186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83" w:hanging="258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03" w:hanging="33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23" w:hanging="40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43" w:hanging="47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63" w:hanging="54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83" w:hanging="61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 w15:restartNumberingAfterBreak="0">
    <w:nsid w:val="69C15B01"/>
    <w:multiLevelType w:val="hybridMultilevel"/>
    <w:tmpl w:val="5224A2FC"/>
    <w:lvl w:ilvl="0" w:tplc="BB146BFE">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D46B5A"/>
    <w:multiLevelType w:val="hybridMultilevel"/>
    <w:tmpl w:val="554803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6F144D"/>
    <w:multiLevelType w:val="hybridMultilevel"/>
    <w:tmpl w:val="AADC3A4E"/>
    <w:lvl w:ilvl="0" w:tplc="574ECE94">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C3C0F"/>
    <w:multiLevelType w:val="hybridMultilevel"/>
    <w:tmpl w:val="4CEA12BC"/>
    <w:lvl w:ilvl="0" w:tplc="71BE1D7E">
      <w:start w:val="1"/>
      <w:numFmt w:val="decimal"/>
      <w:lvlText w:val="%1."/>
      <w:lvlJc w:val="left"/>
      <w:pPr>
        <w:ind w:left="705" w:hanging="360"/>
      </w:pPr>
      <w:rPr>
        <w:rFonts w:hint="default"/>
        <w:sz w:val="24"/>
      </w:rPr>
    </w:lvl>
    <w:lvl w:ilvl="1" w:tplc="F9DC1772">
      <w:numFmt w:val="bullet"/>
      <w:lvlText w:val="•"/>
      <w:lvlJc w:val="left"/>
      <w:pPr>
        <w:ind w:left="1785" w:hanging="720"/>
      </w:pPr>
      <w:rPr>
        <w:rFonts w:ascii="Calibri" w:eastAsia="Calibri" w:hAnsi="Calibri" w:cs="Calibri" w:hint="default"/>
      </w:r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8"/>
  </w:num>
  <w:num w:numId="2">
    <w:abstractNumId w:val="18"/>
  </w:num>
  <w:num w:numId="3">
    <w:abstractNumId w:val="13"/>
  </w:num>
  <w:num w:numId="4">
    <w:abstractNumId w:val="14"/>
  </w:num>
  <w:num w:numId="5">
    <w:abstractNumId w:val="17"/>
  </w:num>
  <w:num w:numId="6">
    <w:abstractNumId w:val="5"/>
  </w:num>
  <w:num w:numId="7">
    <w:abstractNumId w:val="21"/>
  </w:num>
  <w:num w:numId="8">
    <w:abstractNumId w:val="20"/>
  </w:num>
  <w:num w:numId="9">
    <w:abstractNumId w:val="9"/>
  </w:num>
  <w:num w:numId="10">
    <w:abstractNumId w:val="10"/>
  </w:num>
  <w:num w:numId="11">
    <w:abstractNumId w:val="22"/>
  </w:num>
  <w:num w:numId="12">
    <w:abstractNumId w:val="12"/>
  </w:num>
  <w:num w:numId="13">
    <w:abstractNumId w:val="6"/>
  </w:num>
  <w:num w:numId="14">
    <w:abstractNumId w:val="1"/>
  </w:num>
  <w:num w:numId="15">
    <w:abstractNumId w:val="16"/>
  </w:num>
  <w:num w:numId="16">
    <w:abstractNumId w:val="4"/>
  </w:num>
  <w:num w:numId="17">
    <w:abstractNumId w:val="15"/>
  </w:num>
  <w:num w:numId="18">
    <w:abstractNumId w:val="11"/>
  </w:num>
  <w:num w:numId="19">
    <w:abstractNumId w:val="2"/>
  </w:num>
  <w:num w:numId="20">
    <w:abstractNumId w:val="7"/>
  </w:num>
  <w:num w:numId="21">
    <w:abstractNumId w:val="0"/>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21F52"/>
    <w:rsid w:val="00023963"/>
    <w:rsid w:val="000461DB"/>
    <w:rsid w:val="000C079A"/>
    <w:rsid w:val="000C1B36"/>
    <w:rsid w:val="000C39E5"/>
    <w:rsid w:val="00150135"/>
    <w:rsid w:val="001B2ED3"/>
    <w:rsid w:val="001B5B97"/>
    <w:rsid w:val="001D57BB"/>
    <w:rsid w:val="002161DF"/>
    <w:rsid w:val="002509B6"/>
    <w:rsid w:val="00283E10"/>
    <w:rsid w:val="002D3CFF"/>
    <w:rsid w:val="00361E75"/>
    <w:rsid w:val="00370EAF"/>
    <w:rsid w:val="003B40D8"/>
    <w:rsid w:val="003E47A3"/>
    <w:rsid w:val="003E6277"/>
    <w:rsid w:val="003E7C38"/>
    <w:rsid w:val="003F1544"/>
    <w:rsid w:val="00464183"/>
    <w:rsid w:val="0046788C"/>
    <w:rsid w:val="00476A0B"/>
    <w:rsid w:val="004C0653"/>
    <w:rsid w:val="004C642C"/>
    <w:rsid w:val="004D1257"/>
    <w:rsid w:val="004F5B1B"/>
    <w:rsid w:val="005D7B65"/>
    <w:rsid w:val="006132F7"/>
    <w:rsid w:val="00617FBE"/>
    <w:rsid w:val="00627D4C"/>
    <w:rsid w:val="00662804"/>
    <w:rsid w:val="0066596E"/>
    <w:rsid w:val="006A6B9B"/>
    <w:rsid w:val="006B2EDD"/>
    <w:rsid w:val="00707F33"/>
    <w:rsid w:val="007B673B"/>
    <w:rsid w:val="007D492D"/>
    <w:rsid w:val="007F5F30"/>
    <w:rsid w:val="00827D4D"/>
    <w:rsid w:val="008303D2"/>
    <w:rsid w:val="00852494"/>
    <w:rsid w:val="008538D4"/>
    <w:rsid w:val="00930AD8"/>
    <w:rsid w:val="0095563C"/>
    <w:rsid w:val="00983E21"/>
    <w:rsid w:val="009F1982"/>
    <w:rsid w:val="00A067B3"/>
    <w:rsid w:val="00A505BE"/>
    <w:rsid w:val="00AA40F0"/>
    <w:rsid w:val="00B40B12"/>
    <w:rsid w:val="00C21F52"/>
    <w:rsid w:val="00C74155"/>
    <w:rsid w:val="00CC19F0"/>
    <w:rsid w:val="00CF4A9B"/>
    <w:rsid w:val="00D75282"/>
    <w:rsid w:val="00D86F01"/>
    <w:rsid w:val="00E74624"/>
    <w:rsid w:val="00EA371D"/>
    <w:rsid w:val="00EC7850"/>
    <w:rsid w:val="00ED0FD5"/>
    <w:rsid w:val="00EF5D6B"/>
    <w:rsid w:val="00F6250A"/>
    <w:rsid w:val="00F8082E"/>
    <w:rsid w:val="00FC67DF"/>
    <w:rsid w:val="00FC7815"/>
    <w:rsid w:val="00FD11E2"/>
    <w:rsid w:val="00FF1BDB"/>
    <w:rsid w:val="00FF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D2E4"/>
  <w15:chartTrackingRefBased/>
  <w15:docId w15:val="{88499974-7275-4F61-993B-FB836BA6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F52"/>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last">
    <w:name w:val="pagelast"/>
    <w:basedOn w:val="DefaultParagraphFont"/>
    <w:rsid w:val="00C21F52"/>
  </w:style>
  <w:style w:type="character" w:customStyle="1" w:styleId="articletitle">
    <w:name w:val="articletitle"/>
    <w:basedOn w:val="DefaultParagraphFont"/>
    <w:rsid w:val="00C21F52"/>
  </w:style>
  <w:style w:type="character" w:styleId="Emphasis">
    <w:name w:val="Emphasis"/>
    <w:uiPriority w:val="20"/>
    <w:qFormat/>
    <w:rsid w:val="00C21F52"/>
    <w:rPr>
      <w:i/>
      <w:iCs/>
    </w:rPr>
  </w:style>
  <w:style w:type="character" w:styleId="CommentReference">
    <w:name w:val="annotation reference"/>
    <w:uiPriority w:val="99"/>
    <w:unhideWhenUsed/>
    <w:qFormat/>
    <w:rsid w:val="00C21F52"/>
    <w:rPr>
      <w:sz w:val="16"/>
      <w:szCs w:val="16"/>
    </w:rPr>
  </w:style>
  <w:style w:type="character" w:customStyle="1" w:styleId="pagefirst">
    <w:name w:val="pagefirst"/>
    <w:basedOn w:val="DefaultParagraphFont"/>
    <w:rsid w:val="00C21F52"/>
  </w:style>
  <w:style w:type="character" w:customStyle="1" w:styleId="UnresolvedMention1">
    <w:name w:val="Unresolved Mention1"/>
    <w:uiPriority w:val="99"/>
    <w:unhideWhenUsed/>
    <w:qFormat/>
    <w:rsid w:val="00C21F52"/>
    <w:rPr>
      <w:color w:val="605E5C"/>
      <w:shd w:val="clear" w:color="auto" w:fill="E1DFDD"/>
    </w:rPr>
  </w:style>
  <w:style w:type="character" w:customStyle="1" w:styleId="CommentSubjectChar">
    <w:name w:val="Comment Subject Char"/>
    <w:link w:val="CommentSubject"/>
    <w:uiPriority w:val="99"/>
    <w:rsid w:val="00C21F52"/>
    <w:rPr>
      <w:b/>
      <w:bCs/>
    </w:rPr>
  </w:style>
  <w:style w:type="character" w:customStyle="1" w:styleId="vol3">
    <w:name w:val="vol3"/>
    <w:qFormat/>
    <w:rsid w:val="00C21F52"/>
    <w:rPr>
      <w:b/>
      <w:bCs/>
    </w:rPr>
  </w:style>
  <w:style w:type="character" w:customStyle="1" w:styleId="pubyear">
    <w:name w:val="pubyear"/>
    <w:basedOn w:val="DefaultParagraphFont"/>
    <w:rsid w:val="00C21F52"/>
  </w:style>
  <w:style w:type="character" w:customStyle="1" w:styleId="EndnoteTextChar">
    <w:name w:val="Endnote Text Char"/>
    <w:link w:val="EndnoteText"/>
    <w:uiPriority w:val="99"/>
    <w:rsid w:val="00C21F52"/>
    <w:rPr>
      <w:rFonts w:ascii="Calibri" w:eastAsia="Calibri" w:hAnsi="Calibri" w:cs="Times New Roman"/>
      <w:sz w:val="20"/>
      <w:szCs w:val="20"/>
      <w:lang w:val="en-US"/>
    </w:rPr>
  </w:style>
  <w:style w:type="character" w:styleId="FollowedHyperlink">
    <w:name w:val="FollowedHyperlink"/>
    <w:uiPriority w:val="99"/>
    <w:unhideWhenUsed/>
    <w:qFormat/>
    <w:rsid w:val="00C21F52"/>
    <w:rPr>
      <w:color w:val="800080"/>
      <w:u w:val="single"/>
    </w:rPr>
  </w:style>
  <w:style w:type="character" w:customStyle="1" w:styleId="BalloonTextChar">
    <w:name w:val="Balloon Text Char"/>
    <w:link w:val="BalloonText"/>
    <w:uiPriority w:val="99"/>
    <w:rsid w:val="00C21F52"/>
    <w:rPr>
      <w:rFonts w:ascii="Segoe UI" w:hAnsi="Segoe UI" w:cs="Segoe UI"/>
      <w:sz w:val="18"/>
      <w:szCs w:val="18"/>
    </w:rPr>
  </w:style>
  <w:style w:type="character" w:customStyle="1" w:styleId="CommentTextChar">
    <w:name w:val="Comment Text Char"/>
    <w:link w:val="CommentText"/>
    <w:uiPriority w:val="99"/>
    <w:qFormat/>
    <w:rsid w:val="00C21F52"/>
    <w:rPr>
      <w:sz w:val="20"/>
      <w:szCs w:val="20"/>
    </w:rPr>
  </w:style>
  <w:style w:type="character" w:styleId="HTMLCite">
    <w:name w:val="HTML Cite"/>
    <w:uiPriority w:val="99"/>
    <w:unhideWhenUsed/>
    <w:rsid w:val="00C21F52"/>
    <w:rPr>
      <w:i/>
      <w:iCs/>
    </w:rPr>
  </w:style>
  <w:style w:type="character" w:customStyle="1" w:styleId="journaltitle4">
    <w:name w:val="journaltitle4"/>
    <w:rsid w:val="00C21F52"/>
    <w:rPr>
      <w:i/>
      <w:iCs/>
    </w:rPr>
  </w:style>
  <w:style w:type="character" w:styleId="Hyperlink">
    <w:name w:val="Hyperlink"/>
    <w:uiPriority w:val="99"/>
    <w:unhideWhenUsed/>
    <w:rsid w:val="00C21F52"/>
    <w:rPr>
      <w:color w:val="0563C1"/>
      <w:u w:val="single"/>
    </w:rPr>
  </w:style>
  <w:style w:type="character" w:customStyle="1" w:styleId="author">
    <w:name w:val="author"/>
    <w:basedOn w:val="DefaultParagraphFont"/>
    <w:rsid w:val="00C21F52"/>
  </w:style>
  <w:style w:type="character" w:customStyle="1" w:styleId="HeaderChar">
    <w:name w:val="Header Char"/>
    <w:basedOn w:val="DefaultParagraphFont"/>
    <w:link w:val="Header"/>
    <w:uiPriority w:val="99"/>
    <w:rsid w:val="00C21F52"/>
  </w:style>
  <w:style w:type="paragraph" w:styleId="Header">
    <w:name w:val="header"/>
    <w:basedOn w:val="Normal"/>
    <w:link w:val="HeaderChar"/>
    <w:uiPriority w:val="99"/>
    <w:unhideWhenUsed/>
    <w:rsid w:val="00C21F52"/>
    <w:pPr>
      <w:tabs>
        <w:tab w:val="center" w:pos="4513"/>
        <w:tab w:val="right" w:pos="9026"/>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C21F52"/>
    <w:rPr>
      <w:rFonts w:ascii="Times New Roman" w:eastAsia="SimSun" w:hAnsi="Times New Roman" w:cs="Times New Roman"/>
    </w:rPr>
  </w:style>
  <w:style w:type="paragraph" w:styleId="EndnoteText">
    <w:name w:val="endnote text"/>
    <w:basedOn w:val="Normal"/>
    <w:link w:val="EndnoteTextChar"/>
    <w:uiPriority w:val="99"/>
    <w:unhideWhenUsed/>
    <w:qFormat/>
    <w:rsid w:val="00C21F52"/>
    <w:pPr>
      <w:spacing w:after="200" w:line="276" w:lineRule="auto"/>
    </w:pPr>
    <w:rPr>
      <w:rFonts w:ascii="Calibri" w:eastAsia="Calibri" w:hAnsi="Calibri"/>
      <w:sz w:val="20"/>
      <w:szCs w:val="20"/>
      <w:lang w:val="en-US"/>
    </w:rPr>
  </w:style>
  <w:style w:type="character" w:customStyle="1" w:styleId="EndnoteTextChar1">
    <w:name w:val="Endnote Text Char1"/>
    <w:basedOn w:val="DefaultParagraphFont"/>
    <w:uiPriority w:val="99"/>
    <w:semiHidden/>
    <w:rsid w:val="00C21F52"/>
    <w:rPr>
      <w:rFonts w:ascii="Times New Roman" w:eastAsia="SimSun" w:hAnsi="Times New Roman" w:cs="Times New Roman"/>
      <w:sz w:val="20"/>
      <w:szCs w:val="20"/>
    </w:rPr>
  </w:style>
  <w:style w:type="paragraph" w:styleId="CommentText">
    <w:name w:val="annotation text"/>
    <w:basedOn w:val="Normal"/>
    <w:link w:val="CommentTextChar"/>
    <w:uiPriority w:val="99"/>
    <w:unhideWhenUsed/>
    <w:rsid w:val="00C21F52"/>
    <w:pPr>
      <w:spacing w:line="240" w:lineRule="auto"/>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C21F52"/>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unhideWhenUsed/>
    <w:rsid w:val="00C21F52"/>
    <w:rPr>
      <w:b/>
      <w:bCs/>
      <w:sz w:val="22"/>
      <w:szCs w:val="22"/>
    </w:rPr>
  </w:style>
  <w:style w:type="character" w:customStyle="1" w:styleId="CommentSubjectChar1">
    <w:name w:val="Comment Subject Char1"/>
    <w:basedOn w:val="CommentTextChar1"/>
    <w:uiPriority w:val="99"/>
    <w:semiHidden/>
    <w:rsid w:val="00C21F52"/>
    <w:rPr>
      <w:rFonts w:ascii="Times New Roman" w:eastAsia="SimSun" w:hAnsi="Times New Roman" w:cs="Times New Roman"/>
      <w:b/>
      <w:bCs/>
      <w:sz w:val="20"/>
      <w:szCs w:val="20"/>
    </w:rPr>
  </w:style>
  <w:style w:type="paragraph" w:styleId="BalloonText">
    <w:name w:val="Balloon Text"/>
    <w:basedOn w:val="Normal"/>
    <w:link w:val="BalloonTextChar"/>
    <w:uiPriority w:val="99"/>
    <w:unhideWhenUsed/>
    <w:rsid w:val="00C21F52"/>
    <w:pPr>
      <w:spacing w:after="0" w:line="240" w:lineRule="auto"/>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C21F52"/>
    <w:rPr>
      <w:rFonts w:ascii="Segoe UI" w:eastAsia="SimSun" w:hAnsi="Segoe UI" w:cs="Segoe UI"/>
      <w:sz w:val="18"/>
      <w:szCs w:val="18"/>
    </w:rPr>
  </w:style>
  <w:style w:type="paragraph" w:styleId="Revision">
    <w:name w:val="Revision"/>
    <w:uiPriority w:val="99"/>
    <w:semiHidden/>
    <w:rsid w:val="00C21F52"/>
    <w:pPr>
      <w:spacing w:after="0" w:line="240" w:lineRule="auto"/>
    </w:pPr>
    <w:rPr>
      <w:rFonts w:ascii="Times New Roman" w:eastAsia="SimSun" w:hAnsi="Times New Roman" w:cs="Times New Roman"/>
    </w:rPr>
  </w:style>
  <w:style w:type="paragraph" w:styleId="NormalWeb">
    <w:name w:val="Normal (Web)"/>
    <w:basedOn w:val="Normal"/>
    <w:uiPriority w:val="99"/>
    <w:unhideWhenUsed/>
    <w:rsid w:val="00C21F52"/>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C21F52"/>
    <w:pPr>
      <w:ind w:left="720"/>
      <w:contextualSpacing/>
    </w:pPr>
  </w:style>
  <w:style w:type="table" w:styleId="TableGrid">
    <w:name w:val="Table Grid"/>
    <w:basedOn w:val="TableNormal"/>
    <w:uiPriority w:val="39"/>
    <w:rsid w:val="00C21F52"/>
    <w:pPr>
      <w:spacing w:after="0" w:line="240" w:lineRule="auto"/>
    </w:pPr>
    <w:rPr>
      <w:rFonts w:ascii="Times New Roman" w:eastAsia="SimSun" w:hAnsi="Times New Roman" w:cs="Times New Roman"/>
      <w:sz w:val="20"/>
      <w:szCs w:val="20"/>
      <w:lang w:val="en-US"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mail-msolistparagraph">
    <w:name w:val="gmail-msolistparagraph"/>
    <w:basedOn w:val="Normal"/>
    <w:rsid w:val="00C21F52"/>
    <w:pPr>
      <w:spacing w:before="100" w:beforeAutospacing="1" w:after="100" w:afterAutospacing="1" w:line="240" w:lineRule="auto"/>
    </w:pPr>
    <w:rPr>
      <w:rFonts w:eastAsiaTheme="minorHAnsi"/>
      <w:sz w:val="24"/>
      <w:szCs w:val="24"/>
      <w:lang w:eastAsia="en-GB"/>
    </w:rPr>
  </w:style>
  <w:style w:type="paragraph" w:customStyle="1" w:styleId="EndNoteBibliography">
    <w:name w:val="EndNote Bibliography"/>
    <w:basedOn w:val="Normal"/>
    <w:link w:val="EndNoteBibliographyChar"/>
    <w:rsid w:val="00C21F52"/>
    <w:pPr>
      <w:spacing w:after="0" w:line="240" w:lineRule="auto"/>
      <w:jc w:val="both"/>
    </w:pPr>
    <w:rPr>
      <w:rFonts w:eastAsiaTheme="minorEastAsia"/>
      <w:szCs w:val="24"/>
      <w:lang w:val="en-US"/>
    </w:rPr>
  </w:style>
  <w:style w:type="character" w:customStyle="1" w:styleId="EndNoteBibliographyChar">
    <w:name w:val="EndNote Bibliography Char"/>
    <w:basedOn w:val="DefaultParagraphFont"/>
    <w:link w:val="EndNoteBibliography"/>
    <w:rsid w:val="00C21F52"/>
    <w:rPr>
      <w:rFonts w:ascii="Times New Roman" w:eastAsiaTheme="minorEastAsia" w:hAnsi="Times New Roman" w:cs="Times New Roman"/>
      <w:szCs w:val="24"/>
      <w:lang w:val="en-US"/>
    </w:rPr>
  </w:style>
  <w:style w:type="character" w:customStyle="1" w:styleId="updated-short-citation">
    <w:name w:val="updated-short-citation"/>
    <w:basedOn w:val="DefaultParagraphFont"/>
    <w:rsid w:val="00C21F52"/>
  </w:style>
  <w:style w:type="paragraph" w:customStyle="1" w:styleId="EndNoteBibliographyTitle">
    <w:name w:val="EndNote Bibliography Title"/>
    <w:basedOn w:val="Normal"/>
    <w:link w:val="EndNoteBibliographyTitleChar"/>
    <w:rsid w:val="00C21F52"/>
    <w:pPr>
      <w:spacing w:after="0"/>
      <w:jc w:val="center"/>
    </w:pPr>
    <w:rPr>
      <w:lang w:val="en-US"/>
    </w:rPr>
  </w:style>
  <w:style w:type="character" w:customStyle="1" w:styleId="EndNoteBibliographyTitleChar">
    <w:name w:val="EndNote Bibliography Title Char"/>
    <w:basedOn w:val="DefaultParagraphFont"/>
    <w:link w:val="EndNoteBibliographyTitle"/>
    <w:rsid w:val="00C21F52"/>
    <w:rPr>
      <w:rFonts w:ascii="Times New Roman" w:eastAsia="SimSun" w:hAnsi="Times New Roman" w:cs="Times New Roman"/>
      <w:lang w:val="en-US"/>
    </w:rPr>
  </w:style>
  <w:style w:type="character" w:customStyle="1" w:styleId="UnresolvedMention2">
    <w:name w:val="Unresolved Mention2"/>
    <w:basedOn w:val="DefaultParagraphFont"/>
    <w:uiPriority w:val="99"/>
    <w:semiHidden/>
    <w:unhideWhenUsed/>
    <w:rsid w:val="00C21F52"/>
    <w:rPr>
      <w:color w:val="605E5C"/>
      <w:shd w:val="clear" w:color="auto" w:fill="E1DFDD"/>
    </w:rPr>
  </w:style>
  <w:style w:type="character" w:customStyle="1" w:styleId="UnresolvedMention3">
    <w:name w:val="Unresolved Mention3"/>
    <w:basedOn w:val="DefaultParagraphFont"/>
    <w:uiPriority w:val="99"/>
    <w:semiHidden/>
    <w:unhideWhenUsed/>
    <w:rsid w:val="00C21F52"/>
    <w:rPr>
      <w:color w:val="605E5C"/>
      <w:shd w:val="clear" w:color="auto" w:fill="E1DFDD"/>
    </w:rPr>
  </w:style>
  <w:style w:type="character" w:customStyle="1" w:styleId="UnresolvedMention4">
    <w:name w:val="Unresolved Mention4"/>
    <w:basedOn w:val="DefaultParagraphFont"/>
    <w:uiPriority w:val="99"/>
    <w:semiHidden/>
    <w:unhideWhenUsed/>
    <w:rsid w:val="00C21F52"/>
    <w:rPr>
      <w:color w:val="605E5C"/>
      <w:shd w:val="clear" w:color="auto" w:fill="E1DFDD"/>
    </w:rPr>
  </w:style>
  <w:style w:type="character" w:customStyle="1" w:styleId="UnresolvedMention11">
    <w:name w:val="Unresolved Mention11"/>
    <w:uiPriority w:val="99"/>
    <w:unhideWhenUsed/>
    <w:rsid w:val="00C21F52"/>
    <w:rPr>
      <w:color w:val="605E5C"/>
      <w:shd w:val="clear" w:color="auto" w:fill="E1DFDD"/>
    </w:rPr>
  </w:style>
  <w:style w:type="paragraph" w:customStyle="1" w:styleId="Revision1">
    <w:name w:val="Revision1"/>
    <w:uiPriority w:val="99"/>
    <w:semiHidden/>
    <w:rsid w:val="00C21F52"/>
    <w:rPr>
      <w:rFonts w:ascii="Times New Roman" w:eastAsia="SimSun" w:hAnsi="Times New Roman" w:cs="Times New Roman"/>
    </w:rPr>
  </w:style>
  <w:style w:type="paragraph" w:customStyle="1" w:styleId="Default">
    <w:name w:val="Default"/>
    <w:rsid w:val="00C21F52"/>
    <w:pPr>
      <w:autoSpaceDE w:val="0"/>
      <w:autoSpaceDN w:val="0"/>
      <w:adjustRightInd w:val="0"/>
      <w:spacing w:after="0" w:line="240" w:lineRule="auto"/>
    </w:pPr>
    <w:rPr>
      <w:rFonts w:ascii="Calibri" w:eastAsia="SimSun" w:hAnsi="Calibri" w:cs="Calibri"/>
      <w:color w:val="000000"/>
      <w:sz w:val="24"/>
      <w:szCs w:val="24"/>
      <w:lang w:eastAsia="en-GB"/>
    </w:rPr>
  </w:style>
  <w:style w:type="paragraph" w:styleId="FootnoteText">
    <w:name w:val="footnote text"/>
    <w:basedOn w:val="Normal"/>
    <w:link w:val="FootnoteTextChar"/>
    <w:uiPriority w:val="99"/>
    <w:semiHidden/>
    <w:unhideWhenUsed/>
    <w:rsid w:val="00C21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F52"/>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C21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a.Chiumento@liverpool.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1FF6F-6BB0-4C6E-9492-E54193AB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12737</Words>
  <Characters>72606</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Chiumento, Anna</dc:creator>
  <cp:keywords/>
  <dc:description/>
  <cp:lastModifiedBy>White, Ross</cp:lastModifiedBy>
  <cp:revision>2</cp:revision>
  <dcterms:created xsi:type="dcterms:W3CDTF">2020-11-10T13:07:00Z</dcterms:created>
  <dcterms:modified xsi:type="dcterms:W3CDTF">2020-11-10T13:07:00Z</dcterms:modified>
</cp:coreProperties>
</file>